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D57" w:rsidRPr="00AD2D57" w:rsidRDefault="00AD2D57" w:rsidP="00AD2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619125" cy="714375"/>
            <wp:effectExtent l="19050" t="0" r="9525" b="0"/>
            <wp:docPr id="6" name="Рисунок 6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D57" w:rsidRPr="00AD2D57" w:rsidRDefault="00AD2D57" w:rsidP="00AD2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AD2D57">
        <w:rPr>
          <w:rFonts w:ascii="Times New Roman" w:eastAsia="Times New Roman" w:hAnsi="Times New Roman" w:cs="Times New Roman"/>
          <w:b/>
          <w:sz w:val="28"/>
          <w:szCs w:val="20"/>
        </w:rPr>
        <w:t>Администрация Абанского района</w:t>
      </w:r>
    </w:p>
    <w:p w:rsidR="00AD2D57" w:rsidRPr="00AD2D57" w:rsidRDefault="00AD2D57" w:rsidP="00AD2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AD2D57">
        <w:rPr>
          <w:rFonts w:ascii="Times New Roman" w:eastAsia="Times New Roman" w:hAnsi="Times New Roman" w:cs="Times New Roman"/>
          <w:b/>
          <w:sz w:val="28"/>
          <w:szCs w:val="20"/>
        </w:rPr>
        <w:t>Красноярского края</w:t>
      </w:r>
    </w:p>
    <w:p w:rsidR="00AD2D57" w:rsidRPr="00AD2D57" w:rsidRDefault="00AD2D57" w:rsidP="00AD2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AD2D57" w:rsidRPr="00AD2D57" w:rsidRDefault="00AD2D57" w:rsidP="00AD2D5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0"/>
        </w:rPr>
      </w:pPr>
      <w:proofErr w:type="gramStart"/>
      <w:r w:rsidRPr="00AD2D57">
        <w:rPr>
          <w:rFonts w:ascii="Times New Roman" w:eastAsia="Times New Roman" w:hAnsi="Times New Roman" w:cs="Times New Roman"/>
          <w:b/>
          <w:kern w:val="28"/>
          <w:sz w:val="28"/>
          <w:szCs w:val="20"/>
        </w:rPr>
        <w:t>Р</w:t>
      </w:r>
      <w:proofErr w:type="gramEnd"/>
      <w:r w:rsidRPr="00AD2D57">
        <w:rPr>
          <w:rFonts w:ascii="Times New Roman" w:eastAsia="Times New Roman" w:hAnsi="Times New Roman" w:cs="Times New Roman"/>
          <w:b/>
          <w:kern w:val="28"/>
          <w:sz w:val="28"/>
          <w:szCs w:val="20"/>
        </w:rPr>
        <w:t xml:space="preserve"> А С П О Р Я Ж Е Н И Е</w:t>
      </w:r>
    </w:p>
    <w:p w:rsidR="00AD2D57" w:rsidRPr="00AD2D57" w:rsidRDefault="00AD2D57" w:rsidP="00AD2D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20"/>
        </w:rPr>
      </w:pPr>
    </w:p>
    <w:p w:rsidR="00AD2D57" w:rsidRPr="00AD2D57" w:rsidRDefault="00AD2D57" w:rsidP="00AD2D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20"/>
        </w:rPr>
      </w:pPr>
    </w:p>
    <w:p w:rsidR="00AD2D57" w:rsidRPr="00AD2D57" w:rsidRDefault="00AD2D57" w:rsidP="00AD2D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AD2D57">
        <w:rPr>
          <w:rFonts w:ascii="Times New Roman" w:eastAsia="Times New Roman" w:hAnsi="Times New Roman" w:cs="Times New Roman"/>
          <w:sz w:val="28"/>
          <w:szCs w:val="20"/>
        </w:rPr>
        <w:t>26.11.2015                                        п. Абан                                               №145-р</w:t>
      </w:r>
    </w:p>
    <w:p w:rsidR="00AD2D57" w:rsidRPr="00AD2D57" w:rsidRDefault="00AD2D57" w:rsidP="00AD2D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AD2D57" w:rsidRPr="00AD2D57" w:rsidRDefault="00AD2D57" w:rsidP="00AD2D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AD2D57">
        <w:rPr>
          <w:rFonts w:ascii="Times New Roman" w:eastAsia="Times New Roman" w:hAnsi="Times New Roman" w:cs="Times New Roman"/>
          <w:sz w:val="28"/>
          <w:szCs w:val="20"/>
        </w:rPr>
        <w:t xml:space="preserve">О проведении продажи </w:t>
      </w:r>
      <w:proofErr w:type="gramStart"/>
      <w:r w:rsidRPr="00AD2D57">
        <w:rPr>
          <w:rFonts w:ascii="Times New Roman" w:eastAsia="Times New Roman" w:hAnsi="Times New Roman" w:cs="Times New Roman"/>
          <w:sz w:val="28"/>
          <w:szCs w:val="20"/>
        </w:rPr>
        <w:t>муниципального</w:t>
      </w:r>
      <w:proofErr w:type="gramEnd"/>
    </w:p>
    <w:p w:rsidR="00AD2D57" w:rsidRPr="00AD2D57" w:rsidRDefault="00AD2D57" w:rsidP="00AD2D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AD2D57">
        <w:rPr>
          <w:rFonts w:ascii="Times New Roman" w:eastAsia="Times New Roman" w:hAnsi="Times New Roman" w:cs="Times New Roman"/>
          <w:sz w:val="28"/>
          <w:szCs w:val="20"/>
        </w:rPr>
        <w:t>имущества посредством аукциона</w:t>
      </w:r>
    </w:p>
    <w:p w:rsidR="00AD2D57" w:rsidRPr="00AD2D57" w:rsidRDefault="00AD2D57" w:rsidP="00AD2D57">
      <w:pPr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AD2D57" w:rsidRPr="00AD2D57" w:rsidRDefault="00AD2D57" w:rsidP="00AD2D57">
      <w:pPr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D2D5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21.12.2001 №178-ФЗ «О приватизации государственного и муниципального имущества», постановлением Правительства Российской Федерации от 12.08.2002  №585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на основании Решения Абанского районного Совета депутатов от 30.01.2015</w:t>
      </w:r>
      <w:proofErr w:type="gramEnd"/>
      <w:r w:rsidRPr="00AD2D57">
        <w:rPr>
          <w:rFonts w:ascii="Times New Roman" w:eastAsia="Times New Roman" w:hAnsi="Times New Roman" w:cs="Times New Roman"/>
          <w:sz w:val="28"/>
          <w:szCs w:val="28"/>
        </w:rPr>
        <w:t xml:space="preserve"> № 8-52Р «Об утверждении прогнозного плана приватизации объектов муниципальной собственности на 2015 год»,  в соответствии с Положением о порядке управления и распоряжения муниципальной собственностью Абанского района, утвержденным Решением Абанского районного Совета депутатов Красноярского края от 29.04.2014 № 3-15Р, руководствуясь ст.ст.37, 38, 54 Устава Абанского района Красноярского края</w:t>
      </w:r>
    </w:p>
    <w:p w:rsidR="00AD2D57" w:rsidRPr="00AD2D57" w:rsidRDefault="00AD2D57" w:rsidP="00AD2D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2D57">
        <w:rPr>
          <w:rFonts w:ascii="Times New Roman" w:eastAsia="Times New Roman" w:hAnsi="Times New Roman" w:cs="Times New Roman"/>
          <w:sz w:val="28"/>
          <w:szCs w:val="28"/>
        </w:rPr>
        <w:t>1. Приватизировать муниципальное имущество</w:t>
      </w:r>
      <w:r w:rsidRPr="00AD2D5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D2D57">
        <w:rPr>
          <w:rFonts w:ascii="Times New Roman" w:eastAsia="Times New Roman" w:hAnsi="Times New Roman" w:cs="Times New Roman"/>
          <w:sz w:val="28"/>
          <w:szCs w:val="28"/>
        </w:rPr>
        <w:t>посредством аукциона с открытой формой подачи заявок на участие, согласно лотам, по цене и условиям, указанным в приложении к распоряжению (Таблица 1).</w:t>
      </w:r>
    </w:p>
    <w:p w:rsidR="00AD2D57" w:rsidRPr="00AD2D57" w:rsidRDefault="00AD2D57" w:rsidP="00AD2D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D2D57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AD2D57">
        <w:rPr>
          <w:rFonts w:ascii="Times New Roman" w:eastAsia="Times New Roman" w:hAnsi="Times New Roman" w:cs="Times New Roman"/>
          <w:sz w:val="28"/>
          <w:szCs w:val="20"/>
        </w:rPr>
        <w:t xml:space="preserve">2. </w:t>
      </w:r>
      <w:r w:rsidRPr="00AD2D57">
        <w:rPr>
          <w:rFonts w:ascii="Times New Roman" w:eastAsia="Times New Roman" w:hAnsi="Times New Roman" w:cs="Times New Roman"/>
          <w:sz w:val="28"/>
          <w:szCs w:val="28"/>
        </w:rPr>
        <w:t xml:space="preserve">Районному отделу по управлению муниципальным имуществом администрации Абанского района Красноярского края выступить организатором аукциона и </w:t>
      </w:r>
      <w:r w:rsidRPr="00AD2D57">
        <w:rPr>
          <w:rFonts w:ascii="Times New Roman" w:eastAsia="Times New Roman" w:hAnsi="Times New Roman" w:cs="Times New Roman"/>
          <w:sz w:val="28"/>
          <w:szCs w:val="20"/>
        </w:rPr>
        <w:t xml:space="preserve">опубликовать информационное сообщение о продаже муниципального имущества посредством аукциона на официальном сайте </w:t>
      </w:r>
      <w:hyperlink r:id="rId5" w:tgtFrame="_blank" w:history="1">
        <w:proofErr w:type="spellStart"/>
        <w:r w:rsidRPr="00AD2D57">
          <w:rPr>
            <w:rFonts w:ascii="Times New Roman" w:eastAsia="Times New Roman" w:hAnsi="Times New Roman" w:cs="Times New Roman"/>
            <w:bCs/>
            <w:color w:val="0000FF"/>
            <w:sz w:val="28"/>
            <w:u w:val="single"/>
          </w:rPr>
          <w:t>torgi</w:t>
        </w:r>
        <w:r w:rsidRPr="00AD2D5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r w:rsidRPr="00AD2D57">
          <w:rPr>
            <w:rFonts w:ascii="Times New Roman" w:eastAsia="Times New Roman" w:hAnsi="Times New Roman" w:cs="Times New Roman"/>
            <w:bCs/>
            <w:color w:val="0000FF"/>
            <w:sz w:val="28"/>
            <w:u w:val="single"/>
          </w:rPr>
          <w:t>gov</w:t>
        </w:r>
        <w:r w:rsidRPr="00AD2D5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r w:rsidRPr="00AD2D57">
          <w:rPr>
            <w:rFonts w:ascii="Times New Roman" w:eastAsia="Times New Roman" w:hAnsi="Times New Roman" w:cs="Times New Roman"/>
            <w:bCs/>
            <w:color w:val="0000FF"/>
            <w:sz w:val="28"/>
            <w:u w:val="single"/>
          </w:rPr>
          <w:t>ru</w:t>
        </w:r>
        <w:proofErr w:type="spellEnd"/>
      </w:hyperlink>
      <w:r w:rsidRPr="00AD2D57">
        <w:rPr>
          <w:rFonts w:ascii="Times New Roman" w:eastAsia="Times New Roman" w:hAnsi="Times New Roman" w:cs="Times New Roman"/>
          <w:sz w:val="28"/>
          <w:szCs w:val="28"/>
        </w:rPr>
        <w:t xml:space="preserve">. и на сайте Абанского района </w:t>
      </w:r>
      <w:hyperlink r:id="rId6" w:tgtFrame="_blank" w:history="1">
        <w:proofErr w:type="spellStart"/>
        <w:r w:rsidRPr="00AD2D5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abannet.ru</w:t>
        </w:r>
        <w:proofErr w:type="spellEnd"/>
      </w:hyperlink>
      <w:r w:rsidRPr="00AD2D57">
        <w:rPr>
          <w:rFonts w:ascii="Times New Roman" w:eastAsia="Times New Roman" w:hAnsi="Times New Roman" w:cs="Times New Roman"/>
          <w:sz w:val="28"/>
        </w:rPr>
        <w:t>.</w:t>
      </w:r>
    </w:p>
    <w:p w:rsidR="00AD2D57" w:rsidRPr="00AD2D57" w:rsidRDefault="00AD2D57" w:rsidP="00AD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D2D57">
        <w:rPr>
          <w:rFonts w:ascii="Times New Roman" w:eastAsia="Times New Roman" w:hAnsi="Times New Roman" w:cs="Times New Roman"/>
          <w:sz w:val="28"/>
        </w:rPr>
        <w:t xml:space="preserve">            3. Настоящее распоряжение разместить на официальном сайте Абанского района </w:t>
      </w:r>
      <w:hyperlink r:id="rId7" w:tgtFrame="_blank" w:history="1">
        <w:proofErr w:type="spellStart"/>
        <w:r w:rsidRPr="00AD2D5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abannet.ru</w:t>
        </w:r>
        <w:proofErr w:type="spellEnd"/>
      </w:hyperlink>
      <w:r w:rsidRPr="00AD2D57">
        <w:rPr>
          <w:rFonts w:ascii="Times New Roman" w:eastAsia="Times New Roman" w:hAnsi="Times New Roman" w:cs="Times New Roman"/>
          <w:sz w:val="28"/>
        </w:rPr>
        <w:t>.</w:t>
      </w:r>
    </w:p>
    <w:p w:rsidR="00AD2D57" w:rsidRPr="00AD2D57" w:rsidRDefault="00AD2D57" w:rsidP="00AD2D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2D5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AD2D5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D2D57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распоряжения оставляю за собой.</w:t>
      </w:r>
    </w:p>
    <w:p w:rsidR="00AD2D57" w:rsidRPr="00AD2D57" w:rsidRDefault="00AD2D57" w:rsidP="00AD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D2D57">
        <w:rPr>
          <w:rFonts w:ascii="Times New Roman" w:eastAsia="Times New Roman" w:hAnsi="Times New Roman" w:cs="Times New Roman"/>
          <w:sz w:val="28"/>
          <w:szCs w:val="20"/>
        </w:rPr>
        <w:t xml:space="preserve">          </w:t>
      </w:r>
    </w:p>
    <w:p w:rsidR="00AD2D57" w:rsidRPr="00AD2D57" w:rsidRDefault="00AD2D57" w:rsidP="00AD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D2D5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AD2D57" w:rsidRPr="00AD2D57" w:rsidRDefault="00AD2D57" w:rsidP="00AD2D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AD2D57">
        <w:rPr>
          <w:rFonts w:ascii="Times New Roman" w:eastAsia="Times New Roman" w:hAnsi="Times New Roman" w:cs="Times New Roman"/>
          <w:sz w:val="28"/>
          <w:szCs w:val="20"/>
        </w:rPr>
        <w:t>Глава администрации Абанского района                                   Г.В. Иванченко</w:t>
      </w:r>
    </w:p>
    <w:p w:rsidR="00AD2D57" w:rsidRDefault="00AD2D57">
      <w:r>
        <w:br w:type="page"/>
      </w:r>
    </w:p>
    <w:p w:rsidR="00AD2D57" w:rsidRDefault="00AD2D57" w:rsidP="00AD2D57">
      <w:pPr>
        <w:sectPr w:rsidR="00AD2D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D2D57" w:rsidRPr="00AD2D57" w:rsidRDefault="00AD2D57" w:rsidP="00AD2D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2D57">
        <w:rPr>
          <w:rFonts w:ascii="Times New Roman" w:hAnsi="Times New Roman" w:cs="Times New Roman"/>
          <w:sz w:val="28"/>
          <w:szCs w:val="28"/>
        </w:rPr>
        <w:lastRenderedPageBreak/>
        <w:t>Приложение к распоряжению</w:t>
      </w:r>
    </w:p>
    <w:p w:rsidR="00AD2D57" w:rsidRPr="00AD2D57" w:rsidRDefault="00AD2D57" w:rsidP="00AD2D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2D57">
        <w:rPr>
          <w:rFonts w:ascii="Times New Roman" w:hAnsi="Times New Roman" w:cs="Times New Roman"/>
          <w:sz w:val="28"/>
          <w:szCs w:val="28"/>
        </w:rPr>
        <w:t xml:space="preserve"> Главы администрации Абанского района </w:t>
      </w:r>
    </w:p>
    <w:p w:rsidR="00AD2D57" w:rsidRPr="00AD2D57" w:rsidRDefault="00AD2D57" w:rsidP="00AD2D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2D57">
        <w:rPr>
          <w:rFonts w:ascii="Times New Roman" w:hAnsi="Times New Roman" w:cs="Times New Roman"/>
          <w:sz w:val="28"/>
          <w:szCs w:val="28"/>
        </w:rPr>
        <w:t>Красноярского края №145-р от 26.11.2015</w:t>
      </w:r>
    </w:p>
    <w:p w:rsidR="00AD2D57" w:rsidRPr="00AD2D57" w:rsidRDefault="00AD2D57" w:rsidP="00AD2D5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D2D57" w:rsidRPr="00AD2D57" w:rsidRDefault="00AD2D57" w:rsidP="00AD2D57">
      <w:pPr>
        <w:jc w:val="right"/>
        <w:rPr>
          <w:rFonts w:ascii="Times New Roman" w:hAnsi="Times New Roman" w:cs="Times New Roman"/>
          <w:sz w:val="28"/>
          <w:szCs w:val="28"/>
        </w:rPr>
      </w:pPr>
      <w:r w:rsidRPr="00AD2D57">
        <w:rPr>
          <w:rFonts w:ascii="Times New Roman" w:hAnsi="Times New Roman" w:cs="Times New Roman"/>
          <w:sz w:val="28"/>
          <w:szCs w:val="28"/>
        </w:rPr>
        <w:t>Таблица 1</w:t>
      </w:r>
    </w:p>
    <w:p w:rsidR="00AD2D57" w:rsidRPr="00AD2D57" w:rsidRDefault="00AD2D57" w:rsidP="00AD2D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D2D57">
        <w:rPr>
          <w:rFonts w:ascii="Times New Roman" w:hAnsi="Times New Roman" w:cs="Times New Roman"/>
          <w:sz w:val="28"/>
          <w:szCs w:val="28"/>
        </w:rPr>
        <w:t>Перечень муниципального имущества, подлежащего приватизации посредством аукциона</w:t>
      </w:r>
    </w:p>
    <w:p w:rsidR="00AD2D57" w:rsidRPr="00AD2D57" w:rsidRDefault="00AD2D57" w:rsidP="00AD2D5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366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3"/>
        <w:gridCol w:w="5299"/>
        <w:gridCol w:w="2664"/>
        <w:gridCol w:w="2661"/>
        <w:gridCol w:w="2298"/>
      </w:tblGrid>
      <w:tr w:rsidR="00AD2D57" w:rsidRPr="00AD2D57" w:rsidTr="009013BC">
        <w:tc>
          <w:tcPr>
            <w:tcW w:w="743" w:type="dxa"/>
          </w:tcPr>
          <w:p w:rsidR="00AD2D57" w:rsidRPr="00AD2D57" w:rsidRDefault="00AD2D57" w:rsidP="0090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5299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Характеристика имущества</w:t>
            </w:r>
          </w:p>
        </w:tc>
        <w:tc>
          <w:tcPr>
            <w:tcW w:w="2664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Начальная цена, руб.</w:t>
            </w:r>
          </w:p>
        </w:tc>
        <w:tc>
          <w:tcPr>
            <w:tcW w:w="2661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Шаг аукциона</w:t>
            </w:r>
          </w:p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 xml:space="preserve"> (2,5 %), руб.</w:t>
            </w:r>
          </w:p>
        </w:tc>
        <w:tc>
          <w:tcPr>
            <w:tcW w:w="2298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Задаток, руб.</w:t>
            </w:r>
          </w:p>
        </w:tc>
      </w:tr>
      <w:tr w:rsidR="00AD2D57" w:rsidRPr="00AD2D57" w:rsidTr="009013BC">
        <w:tc>
          <w:tcPr>
            <w:tcW w:w="743" w:type="dxa"/>
          </w:tcPr>
          <w:p w:rsidR="00AD2D57" w:rsidRPr="00AD2D57" w:rsidRDefault="00AD2D57" w:rsidP="0090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99" w:type="dxa"/>
          </w:tcPr>
          <w:p w:rsidR="00AD2D57" w:rsidRPr="00AD2D57" w:rsidRDefault="00AD2D57" w:rsidP="009013BC">
            <w:pPr>
              <w:tabs>
                <w:tab w:val="left" w:pos="822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Автобус ПАЗ -32054</w:t>
            </w:r>
          </w:p>
          <w:p w:rsidR="00AD2D57" w:rsidRPr="00AD2D57" w:rsidRDefault="00AD2D57" w:rsidP="009013BC">
            <w:pPr>
              <w:tabs>
                <w:tab w:val="left" w:pos="822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(VIN) – Х1М3205К060005493, год изготовления - 2006 номер двигателя - 61013115,  кузов (прицеп) 60005493, цвет ЖЕЛТЫЙ</w:t>
            </w:r>
          </w:p>
        </w:tc>
        <w:tc>
          <w:tcPr>
            <w:tcW w:w="2664" w:type="dxa"/>
          </w:tcPr>
          <w:p w:rsidR="00AD2D57" w:rsidRPr="00AD2D57" w:rsidRDefault="00AD2D57" w:rsidP="009013BC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175000</w:t>
            </w:r>
          </w:p>
        </w:tc>
        <w:tc>
          <w:tcPr>
            <w:tcW w:w="2661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4375</w:t>
            </w:r>
          </w:p>
        </w:tc>
        <w:tc>
          <w:tcPr>
            <w:tcW w:w="2298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35000</w:t>
            </w:r>
          </w:p>
        </w:tc>
      </w:tr>
      <w:tr w:rsidR="00AD2D57" w:rsidRPr="00AD2D57" w:rsidTr="009013BC">
        <w:tc>
          <w:tcPr>
            <w:tcW w:w="743" w:type="dxa"/>
          </w:tcPr>
          <w:p w:rsidR="00AD2D57" w:rsidRPr="00AD2D57" w:rsidRDefault="00AD2D57" w:rsidP="0090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99" w:type="dxa"/>
          </w:tcPr>
          <w:p w:rsidR="00AD2D57" w:rsidRPr="00AD2D57" w:rsidRDefault="00AD2D57" w:rsidP="009013BC">
            <w:pPr>
              <w:tabs>
                <w:tab w:val="left" w:pos="822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Автобус ПАЗ -32054</w:t>
            </w:r>
          </w:p>
          <w:p w:rsidR="00AD2D57" w:rsidRPr="00AD2D57" w:rsidRDefault="00AD2D57" w:rsidP="009013BC">
            <w:pPr>
              <w:tabs>
                <w:tab w:val="left" w:pos="822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(VIN) – Х1М3205К070003845, год изготовления - 2007 номер двигателя - 71009127  кузов (прицеп) 70003845, цвет ЖЕЛТЫЙ</w:t>
            </w:r>
          </w:p>
        </w:tc>
        <w:tc>
          <w:tcPr>
            <w:tcW w:w="2664" w:type="dxa"/>
          </w:tcPr>
          <w:p w:rsidR="00AD2D57" w:rsidRPr="00AD2D57" w:rsidRDefault="00AD2D57" w:rsidP="009013BC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175000</w:t>
            </w:r>
          </w:p>
        </w:tc>
        <w:tc>
          <w:tcPr>
            <w:tcW w:w="2661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4375</w:t>
            </w:r>
          </w:p>
        </w:tc>
        <w:tc>
          <w:tcPr>
            <w:tcW w:w="2298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35000</w:t>
            </w:r>
          </w:p>
        </w:tc>
      </w:tr>
      <w:tr w:rsidR="00AD2D57" w:rsidRPr="00AD2D57" w:rsidTr="009013BC">
        <w:tc>
          <w:tcPr>
            <w:tcW w:w="743" w:type="dxa"/>
          </w:tcPr>
          <w:p w:rsidR="00AD2D57" w:rsidRPr="00AD2D57" w:rsidRDefault="00AD2D57" w:rsidP="0090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99" w:type="dxa"/>
          </w:tcPr>
          <w:p w:rsidR="00AD2D57" w:rsidRPr="00AD2D57" w:rsidRDefault="00AD2D57" w:rsidP="009013BC">
            <w:pPr>
              <w:tabs>
                <w:tab w:val="left" w:pos="8222"/>
              </w:tabs>
              <w:ind w:firstLine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Автомобиль УАЗ 31512</w:t>
            </w:r>
          </w:p>
          <w:p w:rsidR="00AD2D57" w:rsidRPr="00AD2D57" w:rsidRDefault="00AD2D57" w:rsidP="009013BC">
            <w:pPr>
              <w:tabs>
                <w:tab w:val="left" w:pos="822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 xml:space="preserve">Идентификационный номер (VIN) - </w:t>
            </w:r>
            <w:r w:rsidRPr="00AD2D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ХТТ315120</w:t>
            </w:r>
            <w:r w:rsidRPr="00AD2D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0003830, год изготовления - 1997, номер двигателя - 417800-</w:t>
            </w:r>
            <w:r w:rsidRPr="00AD2D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 xml:space="preserve">0201002, шасси (рама) № V0601802, кузов (прицеп) </w:t>
            </w:r>
            <w:r w:rsidRPr="00AD2D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0003830, цвет ЖЕЛТЫЙ</w:t>
            </w:r>
          </w:p>
        </w:tc>
        <w:tc>
          <w:tcPr>
            <w:tcW w:w="2664" w:type="dxa"/>
          </w:tcPr>
          <w:p w:rsidR="00AD2D57" w:rsidRPr="00AD2D57" w:rsidRDefault="00AD2D57" w:rsidP="009013BC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20000</w:t>
            </w:r>
          </w:p>
        </w:tc>
        <w:tc>
          <w:tcPr>
            <w:tcW w:w="2661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298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AD2D57" w:rsidRPr="00AD2D57" w:rsidTr="009013BC">
        <w:tc>
          <w:tcPr>
            <w:tcW w:w="743" w:type="dxa"/>
          </w:tcPr>
          <w:p w:rsidR="00AD2D57" w:rsidRPr="00AD2D57" w:rsidRDefault="00AD2D57" w:rsidP="0090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99" w:type="dxa"/>
          </w:tcPr>
          <w:p w:rsidR="00AD2D57" w:rsidRPr="00AD2D57" w:rsidRDefault="00AD2D57" w:rsidP="009013BC">
            <w:pPr>
              <w:tabs>
                <w:tab w:val="left" w:pos="8222"/>
              </w:tabs>
              <w:ind w:firstLine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Нежилое здание, подлежащее демонтажу, общей площадью 334,9 кв.м. по адресу: Красноярский край, Абанский район, р.п. Абан, пер. Коммунальный, зд.1</w:t>
            </w:r>
          </w:p>
        </w:tc>
        <w:tc>
          <w:tcPr>
            <w:tcW w:w="2664" w:type="dxa"/>
          </w:tcPr>
          <w:p w:rsidR="00AD2D57" w:rsidRPr="00AD2D57" w:rsidRDefault="00AD2D57" w:rsidP="009013BC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</w:p>
          <w:p w:rsidR="00AD2D57" w:rsidRPr="00AD2D57" w:rsidRDefault="00AD2D57" w:rsidP="009013BC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1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  <w:tc>
          <w:tcPr>
            <w:tcW w:w="2298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AD2D57" w:rsidRPr="00AD2D57" w:rsidTr="009013BC">
        <w:tc>
          <w:tcPr>
            <w:tcW w:w="743" w:type="dxa"/>
          </w:tcPr>
          <w:p w:rsidR="00AD2D57" w:rsidRPr="00AD2D57" w:rsidRDefault="00AD2D57" w:rsidP="0090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99" w:type="dxa"/>
          </w:tcPr>
          <w:p w:rsidR="00AD2D57" w:rsidRPr="00AD2D57" w:rsidRDefault="00AD2D57" w:rsidP="009013BC">
            <w:pPr>
              <w:tabs>
                <w:tab w:val="left" w:pos="8222"/>
              </w:tabs>
              <w:ind w:firstLine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 xml:space="preserve">Нежилое здание, подлежащее демонтажу, общей площадью 83,4 кв.м. по адресу: Красноярский край, Абанский район, д. Высокогородецк, ул. </w:t>
            </w:r>
            <w:proofErr w:type="gramStart"/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, 34</w:t>
            </w:r>
          </w:p>
        </w:tc>
        <w:tc>
          <w:tcPr>
            <w:tcW w:w="2664" w:type="dxa"/>
          </w:tcPr>
          <w:p w:rsidR="00AD2D57" w:rsidRPr="00AD2D57" w:rsidRDefault="00AD2D57" w:rsidP="009013BC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2661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298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AD2D57" w:rsidRPr="00AD2D57" w:rsidTr="009013BC">
        <w:tc>
          <w:tcPr>
            <w:tcW w:w="743" w:type="dxa"/>
          </w:tcPr>
          <w:p w:rsidR="00AD2D57" w:rsidRPr="00AD2D57" w:rsidRDefault="00AD2D57" w:rsidP="0090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99" w:type="dxa"/>
          </w:tcPr>
          <w:p w:rsidR="00AD2D57" w:rsidRPr="00AD2D57" w:rsidRDefault="00AD2D57" w:rsidP="009013BC">
            <w:pPr>
              <w:tabs>
                <w:tab w:val="left" w:pos="8222"/>
              </w:tabs>
              <w:ind w:firstLine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Нежилое здание, общей площадью 160,2 кв.м. по адресу: Красноярский край, Абанский район, п. Абан, ул. В.Турова, 6 и земельный участок под ним, общей площадью 751 кв.м.</w:t>
            </w:r>
          </w:p>
        </w:tc>
        <w:tc>
          <w:tcPr>
            <w:tcW w:w="2664" w:type="dxa"/>
          </w:tcPr>
          <w:p w:rsidR="00AD2D57" w:rsidRPr="00AD2D57" w:rsidRDefault="00AD2D57" w:rsidP="009013BC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240000</w:t>
            </w:r>
          </w:p>
        </w:tc>
        <w:tc>
          <w:tcPr>
            <w:tcW w:w="2661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2298" w:type="dxa"/>
          </w:tcPr>
          <w:p w:rsidR="00AD2D57" w:rsidRPr="00AD2D57" w:rsidRDefault="00AD2D57" w:rsidP="0090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D57">
              <w:rPr>
                <w:rFonts w:ascii="Times New Roman" w:hAnsi="Times New Roman" w:cs="Times New Roman"/>
                <w:sz w:val="28"/>
                <w:szCs w:val="28"/>
              </w:rPr>
              <w:t>48000</w:t>
            </w:r>
          </w:p>
        </w:tc>
      </w:tr>
    </w:tbl>
    <w:p w:rsidR="00AD2D57" w:rsidRPr="00AD2D57" w:rsidRDefault="00AD2D57" w:rsidP="00AD2D57">
      <w:pPr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1B0767" w:rsidRPr="00AD2D57" w:rsidRDefault="001B0767" w:rsidP="00AD2D57">
      <w:pPr>
        <w:rPr>
          <w:rFonts w:ascii="Times New Roman" w:hAnsi="Times New Roman" w:cs="Times New Roman"/>
          <w:sz w:val="28"/>
          <w:szCs w:val="28"/>
        </w:rPr>
      </w:pPr>
    </w:p>
    <w:sectPr w:rsidR="001B0767" w:rsidRPr="00AD2D57" w:rsidSect="00AD2D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2D57"/>
    <w:rsid w:val="001B0767"/>
    <w:rsid w:val="00AD2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D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bannet.ru/" TargetMode="External"/><Relationship Id="rId5" Type="http://schemas.openxmlformats.org/officeDocument/2006/relationships/hyperlink" Target="http://torgi.gov.ru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522</Words>
  <Characters>2980</Characters>
  <Application>Microsoft Office Word</Application>
  <DocSecurity>0</DocSecurity>
  <Lines>24</Lines>
  <Paragraphs>6</Paragraphs>
  <ScaleCrop>false</ScaleCrop>
  <Company>Microsoft</Company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2015-11-27T09:27:00Z</dcterms:created>
  <dcterms:modified xsi:type="dcterms:W3CDTF">2015-11-27T09:33:00Z</dcterms:modified>
</cp:coreProperties>
</file>