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33" w:rsidRDefault="00C73033" w:rsidP="00ED326B">
      <w:pPr>
        <w:jc w:val="right"/>
        <w:rPr>
          <w:sz w:val="28"/>
          <w:szCs w:val="28"/>
          <w:lang w:val="ru-RU"/>
        </w:rPr>
      </w:pPr>
    </w:p>
    <w:p w:rsidR="00B6678B" w:rsidRDefault="00182649" w:rsidP="00B6678B">
      <w:pPr>
        <w:pStyle w:val="ConsPlusNormal"/>
        <w:widowControl/>
        <w:ind w:right="140" w:firstLine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2530475</wp:posOffset>
            </wp:positionH>
            <wp:positionV relativeFrom="paragraph">
              <wp:posOffset>-376555</wp:posOffset>
            </wp:positionV>
            <wp:extent cx="587375" cy="733425"/>
            <wp:effectExtent l="19050" t="0" r="3175" b="0"/>
            <wp:wrapNone/>
            <wp:docPr id="2" name="Рисунок 2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678B" w:rsidRDefault="00B6678B" w:rsidP="00B6678B">
      <w:pPr>
        <w:pStyle w:val="ConsPlusNormal"/>
        <w:widowControl/>
        <w:ind w:right="140" w:firstLine="0"/>
        <w:jc w:val="center"/>
      </w:pPr>
    </w:p>
    <w:p w:rsidR="00B6678B" w:rsidRDefault="00B6678B" w:rsidP="00B6678B">
      <w:pPr>
        <w:pStyle w:val="ConsPlusNormal"/>
        <w:widowControl/>
        <w:ind w:right="140" w:firstLine="0"/>
        <w:jc w:val="center"/>
      </w:pPr>
    </w:p>
    <w:p w:rsidR="00B6678B" w:rsidRPr="008F21F9" w:rsidRDefault="00B6678B" w:rsidP="00B6678B">
      <w:pPr>
        <w:pStyle w:val="ConsPlusTitle"/>
        <w:widowControl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21F9">
        <w:rPr>
          <w:rFonts w:ascii="Times New Roman" w:hAnsi="Times New Roman" w:cs="Times New Roman"/>
          <w:b w:val="0"/>
          <w:sz w:val="28"/>
          <w:szCs w:val="28"/>
        </w:rPr>
        <w:t>АДМИНИСТРАЦИЯ АБАНСКОГО РАЙОНА</w:t>
      </w:r>
    </w:p>
    <w:p w:rsidR="00B6678B" w:rsidRPr="008F21F9" w:rsidRDefault="00B6678B" w:rsidP="00B6678B">
      <w:pPr>
        <w:pStyle w:val="ConsPlusTitle"/>
        <w:widowControl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21F9">
        <w:rPr>
          <w:rFonts w:ascii="Times New Roman" w:hAnsi="Times New Roman" w:cs="Times New Roman"/>
          <w:b w:val="0"/>
          <w:sz w:val="28"/>
          <w:szCs w:val="28"/>
        </w:rPr>
        <w:t>КРАСНОЯРСКОГО КРАЯ</w:t>
      </w:r>
    </w:p>
    <w:p w:rsidR="00B6678B" w:rsidRPr="008F21F9" w:rsidRDefault="00B6678B" w:rsidP="00B6678B">
      <w:pPr>
        <w:pStyle w:val="ConsPlusTitle"/>
        <w:widowControl/>
        <w:ind w:right="14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6678B" w:rsidRPr="008F21F9" w:rsidRDefault="00B6678B" w:rsidP="00B6678B">
      <w:pPr>
        <w:pStyle w:val="ConsPlusTitle"/>
        <w:widowControl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21F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6678B" w:rsidRPr="00B142BD" w:rsidRDefault="00B6678B" w:rsidP="00B6678B">
      <w:pPr>
        <w:pStyle w:val="ConsPlusTitle"/>
        <w:widowControl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B6678B" w:rsidRDefault="00C909F4" w:rsidP="00B6678B">
      <w:pPr>
        <w:pStyle w:val="ConsPlusTitle"/>
        <w:widowControl/>
        <w:ind w:right="1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B6678B" w:rsidRPr="00B142BD">
        <w:rPr>
          <w:rFonts w:ascii="Times New Roman" w:hAnsi="Times New Roman" w:cs="Times New Roman"/>
          <w:b w:val="0"/>
          <w:bCs w:val="0"/>
          <w:sz w:val="28"/>
          <w:szCs w:val="28"/>
        </w:rPr>
        <w:t>.11.20</w:t>
      </w:r>
      <w:r w:rsidR="00B6678B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="00B6678B" w:rsidRPr="00B142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</w:t>
      </w:r>
      <w:r w:rsidR="00B667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B6678B" w:rsidRPr="00B142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п. Абан                  </w:t>
      </w:r>
      <w:r w:rsidR="00B667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484</w:t>
      </w:r>
      <w:r w:rsidR="00B6678B">
        <w:rPr>
          <w:rFonts w:ascii="Times New Roman" w:hAnsi="Times New Roman" w:cs="Times New Roman"/>
          <w:b w:val="0"/>
          <w:bCs w:val="0"/>
          <w:sz w:val="28"/>
          <w:szCs w:val="28"/>
        </w:rPr>
        <w:t>-п</w:t>
      </w:r>
    </w:p>
    <w:p w:rsidR="00B6678B" w:rsidRPr="00B142BD" w:rsidRDefault="00B6678B" w:rsidP="00B6678B">
      <w:pPr>
        <w:pStyle w:val="ConsPlusTitle"/>
        <w:widowControl/>
        <w:ind w:right="140"/>
        <w:jc w:val="both"/>
        <w:rPr>
          <w:rFonts w:ascii="Times New Roman" w:hAnsi="Times New Roman" w:cs="Times New Roman"/>
        </w:rPr>
      </w:pPr>
      <w:bookmarkStart w:id="0" w:name="_Hlk182215984"/>
    </w:p>
    <w:bookmarkEnd w:id="0"/>
    <w:p w:rsidR="00B6678B" w:rsidRDefault="00B6678B" w:rsidP="00B6678B">
      <w:pPr>
        <w:pStyle w:val="af5"/>
        <w:ind w:right="140"/>
        <w:jc w:val="center"/>
        <w:rPr>
          <w:rFonts w:ascii="Times New Roman" w:hAnsi="Times New Roman"/>
          <w:sz w:val="28"/>
          <w:szCs w:val="28"/>
        </w:rPr>
      </w:pPr>
      <w:r w:rsidRPr="007C3725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Абанского муниципального округа </w:t>
      </w:r>
      <w:r w:rsidRPr="007C3725">
        <w:rPr>
          <w:rFonts w:ascii="Times New Roman" w:hAnsi="Times New Roman"/>
          <w:sz w:val="28"/>
          <w:szCs w:val="28"/>
        </w:rPr>
        <w:t>«</w:t>
      </w:r>
      <w:r w:rsidRPr="0018278E">
        <w:rPr>
          <w:rFonts w:ascii="Times New Roman" w:hAnsi="Times New Roman"/>
          <w:sz w:val="28"/>
          <w:szCs w:val="28"/>
        </w:rPr>
        <w:t>Содействие развитию культуры</w:t>
      </w:r>
      <w:r w:rsidRPr="007C3725">
        <w:rPr>
          <w:rFonts w:ascii="Times New Roman" w:hAnsi="Times New Roman"/>
          <w:sz w:val="28"/>
          <w:szCs w:val="28"/>
        </w:rPr>
        <w:t>»</w:t>
      </w:r>
    </w:p>
    <w:p w:rsidR="00B6678B" w:rsidRPr="007C3725" w:rsidRDefault="00B6678B" w:rsidP="00B6678B">
      <w:pPr>
        <w:pStyle w:val="af5"/>
        <w:ind w:right="140"/>
        <w:jc w:val="center"/>
        <w:rPr>
          <w:rFonts w:ascii="Times New Roman" w:hAnsi="Times New Roman"/>
          <w:sz w:val="28"/>
          <w:szCs w:val="28"/>
        </w:rPr>
      </w:pPr>
    </w:p>
    <w:p w:rsidR="00B6678B" w:rsidRDefault="00B6678B" w:rsidP="00B6678B">
      <w:pPr>
        <w:pStyle w:val="ConsPlusNormal"/>
        <w:widowControl/>
        <w:tabs>
          <w:tab w:val="left" w:pos="165"/>
          <w:tab w:val="center" w:pos="720"/>
        </w:tabs>
        <w:ind w:right="140" w:firstLine="709"/>
        <w:rPr>
          <w:rFonts w:ascii="Times New Roman" w:hAnsi="Times New Roman" w:cs="Times New Roman"/>
          <w:sz w:val="28"/>
          <w:szCs w:val="28"/>
        </w:rPr>
      </w:pPr>
      <w:r w:rsidRPr="00B142BD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Абанского района от 15.07.2013 № 942-п «Об утверждении Порядка принятия решений о разработке муниципальных программ Абанского района, их формировании и реализации», распоряжением администрации Абанского района от 01.09.2025 № 367-р «Об утверждении Перечня муниципальных программ Абанского муниципального округа», руководствуясь </w:t>
      </w:r>
      <w:r w:rsidRPr="00B142BD">
        <w:rPr>
          <w:rFonts w:ascii="Times New Roman" w:hAnsi="Times New Roman" w:cs="Times New Roman"/>
          <w:sz w:val="28"/>
          <w:szCs w:val="28"/>
        </w:rPr>
        <w:t xml:space="preserve">статьями 43, 44 Устава Абанского района Красноярского края, </w:t>
      </w:r>
    </w:p>
    <w:p w:rsidR="00B6678B" w:rsidRPr="00B142BD" w:rsidRDefault="00B6678B" w:rsidP="00B6678B">
      <w:pPr>
        <w:pStyle w:val="ConsPlusNormal"/>
        <w:widowControl/>
        <w:tabs>
          <w:tab w:val="left" w:pos="165"/>
          <w:tab w:val="center" w:pos="720"/>
        </w:tabs>
        <w:ind w:right="140" w:firstLine="0"/>
        <w:rPr>
          <w:rFonts w:ascii="Times New Roman" w:hAnsi="Times New Roman" w:cs="Times New Roman"/>
          <w:sz w:val="28"/>
          <w:szCs w:val="28"/>
        </w:rPr>
      </w:pPr>
      <w:r w:rsidRPr="00B142B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6678B" w:rsidRPr="00B6678B" w:rsidRDefault="00B6678B" w:rsidP="00B6678B">
      <w:pPr>
        <w:ind w:right="140" w:firstLine="720"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1. Утвердить муниципальную программу Абанского муниципального округа «Содействие развитию культуры», согласно приложению.</w:t>
      </w:r>
    </w:p>
    <w:p w:rsidR="00B6678B" w:rsidRPr="00B6678B" w:rsidRDefault="00B6678B" w:rsidP="00B6678B">
      <w:pPr>
        <w:ind w:right="140" w:firstLine="720"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2. Признать утратившим силу:</w:t>
      </w:r>
    </w:p>
    <w:p w:rsidR="00B6678B" w:rsidRPr="00B6678B" w:rsidRDefault="00B6678B" w:rsidP="00B6678B">
      <w:pPr>
        <w:ind w:right="140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28.10.2013 № 1440-п «Об утверждении муниципальной программы  «Содействие развитию культуры в Абанском районе» на 2014-2016 годы»;</w:t>
      </w:r>
    </w:p>
    <w:p w:rsidR="00B6678B" w:rsidRPr="00B6678B" w:rsidRDefault="00B6678B" w:rsidP="00B6678B">
      <w:pPr>
        <w:ind w:right="140" w:firstLine="720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14.05.2014 № 649-п «О внесении изменений в приложение к Постановлению администрации Абанского района  от 28.10.2013 № 1440-п  «Об утверждении муниципальной программы  «Содействие развитию культуры в Абанском районе» на 2014-2016 годы»;</w:t>
      </w:r>
    </w:p>
    <w:p w:rsidR="00B6678B" w:rsidRDefault="00B6678B" w:rsidP="00B6678B">
      <w:pPr>
        <w:pStyle w:val="af5"/>
        <w:ind w:righ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74F8">
        <w:rPr>
          <w:rFonts w:ascii="Times New Roman" w:hAnsi="Times New Roman"/>
          <w:sz w:val="28"/>
          <w:szCs w:val="28"/>
        </w:rPr>
        <w:t>постановление администрации Абанского района от 28. 08. 2014   № 1202-п «О внесении изменений в муниципальную программу «Содействие развитию культуры в Абанском районе» на 2014-2016 годы, утвержденную Постановлением администрации Абанского района  от 28.10.2013 № 1440-п»;</w:t>
      </w:r>
    </w:p>
    <w:p w:rsidR="00B6678B" w:rsidRPr="00B6678B" w:rsidRDefault="00B6678B" w:rsidP="00B6678B">
      <w:pPr>
        <w:ind w:right="142" w:firstLine="720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30.10. 2014 № 1514-п «О внесении изменений в муниципальную программу «Содействие развитию культуры в Абанском районе» на 2014-2016 годы, утвержденную Постановлением администрации Абанского района от 28.10.2013 № 1440-п»;</w:t>
      </w:r>
    </w:p>
    <w:p w:rsidR="00B6678B" w:rsidRPr="00B6678B" w:rsidRDefault="00B6678B" w:rsidP="00B6678B">
      <w:pPr>
        <w:ind w:right="140" w:firstLine="720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30.10.2014 № 1515-п «Об утверждении муниципальной программы  «Содействие развитию культуры в Абанском районе» на 2015-2017 годы»;</w:t>
      </w:r>
    </w:p>
    <w:p w:rsidR="00B6678B" w:rsidRPr="00B6678B" w:rsidRDefault="00B6678B" w:rsidP="00B6678B">
      <w:pPr>
        <w:ind w:right="140" w:firstLine="720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lastRenderedPageBreak/>
        <w:t>постановление администрации Абанского района от 17.12. 2014 № 1894-п «О внесении изменений в муниципальную программу «Содействие развитию культуры в Абанском районе» на 2014-2016 годы, утвержденную Постановлением администрации Абанского района от 28.10.2013 № 1440-п»;</w:t>
      </w:r>
    </w:p>
    <w:p w:rsidR="00B6678B" w:rsidRPr="00B6678B" w:rsidRDefault="00B6678B" w:rsidP="00B6678B">
      <w:pPr>
        <w:ind w:right="140" w:firstLine="720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05.11.2015 № 607-п «О внесении изменений в Постановление администрации Абанского района от 28.10.2013 № 1440-п»»;</w:t>
      </w:r>
    </w:p>
    <w:p w:rsidR="00B6678B" w:rsidRPr="00B6678B" w:rsidRDefault="00B6678B" w:rsidP="00B6678B">
      <w:pPr>
        <w:ind w:right="140" w:firstLine="720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20.11.2015 № 675-п «О внесении изменений в муниципальную программу «Содействие развитию культуры в Абанском районе», утвержденную Постановлением администрации Абанского района  от 28.10.2013 № 1440-п»;</w:t>
      </w:r>
    </w:p>
    <w:p w:rsidR="00B6678B" w:rsidRPr="00B6678B" w:rsidRDefault="00B6678B" w:rsidP="00B6678B">
      <w:pPr>
        <w:ind w:right="140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23.11.2015 № 687-п «О внесении изменений в муниципальную программу «Содействие развитию культуры в Абанском районе», утвержденную Постановлением администрации Абанского района  от 28.10.2013 № 1440-п»;</w:t>
      </w:r>
    </w:p>
    <w:p w:rsidR="00B6678B" w:rsidRDefault="00B6678B" w:rsidP="00B6678B">
      <w:pPr>
        <w:ind w:right="140" w:firstLine="709"/>
        <w:contextualSpacing/>
        <w:jc w:val="both"/>
        <w:rPr>
          <w:sz w:val="28"/>
          <w:szCs w:val="28"/>
        </w:rPr>
      </w:pPr>
      <w:r w:rsidRPr="00B6678B">
        <w:rPr>
          <w:sz w:val="28"/>
          <w:szCs w:val="28"/>
          <w:lang w:val="ru-RU"/>
        </w:rPr>
        <w:t xml:space="preserve">постановление администрации Абанского района от 14.04.2016 № 110-п «О внесении изменений в муниципальную программу «Содействие развитию культуры в Абанском районе», утвержденную </w:t>
      </w:r>
      <w:r w:rsidRPr="00351753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Абанского района </w:t>
      </w:r>
      <w:r w:rsidRPr="00351753">
        <w:rPr>
          <w:sz w:val="28"/>
          <w:szCs w:val="28"/>
        </w:rPr>
        <w:t>от 28.10.2013 № 1440-п</w:t>
      </w:r>
      <w:r>
        <w:rPr>
          <w:sz w:val="28"/>
          <w:szCs w:val="28"/>
        </w:rPr>
        <w:t>»;</w:t>
      </w:r>
    </w:p>
    <w:p w:rsidR="00B6678B" w:rsidRPr="00B6678B" w:rsidRDefault="00B6678B" w:rsidP="00B6678B">
      <w:pPr>
        <w:ind w:right="140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30.08.2016 № 286-п «О внесении изменений в муниципальную программу «Содействие развитию культуры в Абанском районе», утвержденную Постановлением администрации Абанского района  от 28.10.2013 № 1440-п»;</w:t>
      </w:r>
    </w:p>
    <w:p w:rsidR="00B6678B" w:rsidRPr="00B6678B" w:rsidRDefault="00B6678B" w:rsidP="00B6678B">
      <w:pPr>
        <w:ind w:right="140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06.11.2016 №  349-п «О внесении изменений в Постановление администрации  Абанского района от 28.10.2013 № 1440-п»;</w:t>
      </w:r>
    </w:p>
    <w:p w:rsidR="00B6678B" w:rsidRPr="00B6678B" w:rsidRDefault="00B6678B" w:rsidP="00B6678B">
      <w:pPr>
        <w:ind w:right="140" w:firstLine="720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13.11.2017 № 551-п «О внесении изменений в муниципальную программу «Содействие развитию культуры в Абанском районе», утвержденную Постановлением администрации Абанского района от 28.10.2013 № 1440-п»;</w:t>
      </w:r>
    </w:p>
    <w:p w:rsidR="00B6678B" w:rsidRPr="00B6678B" w:rsidRDefault="00B6678B" w:rsidP="00B6678B">
      <w:pPr>
        <w:ind w:right="140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05.10.2018 № 439-п «Об утверждении муниципальной программы Абанского муниципального округа «Содействие развитию культуры»»;</w:t>
      </w:r>
    </w:p>
    <w:p w:rsidR="00B6678B" w:rsidRPr="00B6678B" w:rsidRDefault="00B6678B" w:rsidP="00B6678B">
      <w:pPr>
        <w:ind w:right="140" w:firstLine="709"/>
        <w:contextualSpacing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14.11.2018 № 505-п «О внесении изменений в муниципальную программу «Содействие развитию культуры в Абанском районе»»;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09.09.2019 № 306-п «О внесении изменений в муниципальную программу «Содействие развитию культуры в Абанском районе»»;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12.11.2019 № 417-п «О внесении изменений в муниципальную программу «Содействие развитию культуры в Абанском районе»»;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12.11.2020 № 433-п «О внесении изменений в муниципальную программу «Содействие развитию культуры в Абанском районе», утвержденную постановлением администрации Абанского района  от 28.10.2013 №1440-п»;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lastRenderedPageBreak/>
        <w:t>постановление администрации Абанского района от  15.11.2021 № 549-п «О внесении изменений в муниципальную программу «Содействие развитию культуры в Абанском районе»»;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31.10.2022 № 446-п «О внесении изменений в муниципальную программу «Содействие развитию культуры в Абанском районе»»;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10.11.2022 № 459-п «О внесении изменений в муниципальную программу «Содействие развитию культуры в Абанском районе»»;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15.11.2023 № 458-п «О внесении изменений в муниципальную программу «Содействие развитию культуры в Абанском районе»»;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12.11.2024 № 472-п «О внесении изменений в муниципальную программу «Содействие развитию культуры в Абанском районе»»;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постановление администрации Абанского района от 17.10.2025 № 414-п «О внесении изменений в муниципальную программу «Содействие развитию культуры в Абанском районе»».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2. Опубликовать постановление в газете «Красное знамя» и разместить на официальном сайте муниципального образования в информационно-телекоммуникационной сети Интернет.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bCs/>
          <w:sz w:val="28"/>
          <w:szCs w:val="28"/>
          <w:lang w:val="ru-RU"/>
        </w:rPr>
        <w:t>3. Контроль за исполнением постановления возложить на заместителя главы Абанского района по социальным вопросам О.В. Коспирович</w:t>
      </w:r>
      <w:r w:rsidRPr="00B6678B">
        <w:rPr>
          <w:sz w:val="28"/>
          <w:szCs w:val="28"/>
          <w:lang w:val="ru-RU"/>
        </w:rPr>
        <w:t>.</w:t>
      </w:r>
    </w:p>
    <w:p w:rsidR="00B6678B" w:rsidRPr="00B6678B" w:rsidRDefault="00B6678B" w:rsidP="00B6678B">
      <w:pPr>
        <w:ind w:right="142" w:firstLine="709"/>
        <w:contextualSpacing/>
        <w:jc w:val="both"/>
        <w:rPr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4. Постановление вступает в силу с 01.01.2026.</w:t>
      </w:r>
    </w:p>
    <w:p w:rsidR="00B6678B" w:rsidRPr="00B6678B" w:rsidRDefault="00B6678B" w:rsidP="00B6678B">
      <w:pPr>
        <w:ind w:right="140" w:firstLine="709"/>
        <w:contextualSpacing/>
        <w:jc w:val="both"/>
        <w:rPr>
          <w:sz w:val="28"/>
          <w:szCs w:val="28"/>
          <w:lang w:val="ru-RU"/>
        </w:rPr>
      </w:pPr>
    </w:p>
    <w:p w:rsidR="00B6678B" w:rsidRPr="00B6678B" w:rsidRDefault="00B6678B" w:rsidP="00B6678B">
      <w:pPr>
        <w:ind w:right="140" w:firstLine="709"/>
        <w:contextualSpacing/>
        <w:jc w:val="both"/>
        <w:rPr>
          <w:sz w:val="28"/>
          <w:szCs w:val="28"/>
          <w:lang w:val="ru-RU"/>
        </w:rPr>
      </w:pPr>
    </w:p>
    <w:p w:rsidR="00B6678B" w:rsidRPr="00B6678B" w:rsidRDefault="00B6678B" w:rsidP="00B6678B">
      <w:pPr>
        <w:tabs>
          <w:tab w:val="left" w:pos="540"/>
          <w:tab w:val="left" w:pos="720"/>
        </w:tabs>
        <w:autoSpaceDE w:val="0"/>
        <w:autoSpaceDN w:val="0"/>
        <w:adjustRightInd w:val="0"/>
        <w:ind w:right="140"/>
        <w:rPr>
          <w:bCs/>
          <w:sz w:val="28"/>
          <w:szCs w:val="28"/>
          <w:lang w:val="ru-RU"/>
        </w:rPr>
      </w:pPr>
      <w:r w:rsidRPr="00B6678B">
        <w:rPr>
          <w:sz w:val="28"/>
          <w:szCs w:val="28"/>
          <w:lang w:val="ru-RU"/>
        </w:rPr>
        <w:t>Глава Абанского района                                                                   А.А. Войнич</w:t>
      </w:r>
    </w:p>
    <w:p w:rsidR="00B6678B" w:rsidRPr="00B6678B" w:rsidRDefault="00B6678B" w:rsidP="00B6678B">
      <w:pPr>
        <w:ind w:right="140"/>
        <w:rPr>
          <w:bCs/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B6678B" w:rsidRDefault="00B6678B" w:rsidP="00ED326B">
      <w:pPr>
        <w:jc w:val="right"/>
        <w:rPr>
          <w:sz w:val="28"/>
          <w:szCs w:val="28"/>
          <w:lang w:val="ru-RU"/>
        </w:rPr>
      </w:pPr>
    </w:p>
    <w:p w:rsidR="00D9038F" w:rsidRDefault="00D9038F" w:rsidP="00ED326B">
      <w:pPr>
        <w:jc w:val="right"/>
        <w:rPr>
          <w:sz w:val="28"/>
          <w:szCs w:val="28"/>
          <w:lang w:val="ru-RU"/>
        </w:rPr>
      </w:pPr>
    </w:p>
    <w:p w:rsidR="00D9038F" w:rsidRDefault="00D9038F" w:rsidP="00ED326B">
      <w:pPr>
        <w:jc w:val="right"/>
        <w:rPr>
          <w:sz w:val="28"/>
          <w:szCs w:val="28"/>
          <w:lang w:val="ru-RU"/>
        </w:rPr>
      </w:pPr>
    </w:p>
    <w:p w:rsidR="00D9038F" w:rsidRDefault="00D9038F" w:rsidP="00ED326B">
      <w:pPr>
        <w:jc w:val="right"/>
        <w:rPr>
          <w:sz w:val="28"/>
          <w:szCs w:val="28"/>
          <w:lang w:val="ru-RU"/>
        </w:rPr>
      </w:pPr>
    </w:p>
    <w:p w:rsidR="00A73558" w:rsidRPr="00C96E11" w:rsidRDefault="003C08DE" w:rsidP="004E636D">
      <w:pPr>
        <w:ind w:left="5103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П</w:t>
      </w:r>
      <w:r w:rsidR="00A73558" w:rsidRPr="00C96E11">
        <w:rPr>
          <w:sz w:val="28"/>
          <w:szCs w:val="28"/>
          <w:lang w:val="ru-RU"/>
        </w:rPr>
        <w:t xml:space="preserve">риложение </w:t>
      </w:r>
    </w:p>
    <w:p w:rsidR="00A73558" w:rsidRPr="00C96E11" w:rsidRDefault="00A73558" w:rsidP="004E636D">
      <w:pPr>
        <w:ind w:left="5103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к Постановлению администрации Абанского района</w:t>
      </w:r>
    </w:p>
    <w:p w:rsidR="00A73558" w:rsidRPr="00C96E11" w:rsidRDefault="00A73558" w:rsidP="004E636D">
      <w:pPr>
        <w:ind w:left="5103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от </w:t>
      </w:r>
      <w:r w:rsidR="00D9038F">
        <w:rPr>
          <w:sz w:val="28"/>
          <w:szCs w:val="28"/>
          <w:lang w:val="ru-RU"/>
        </w:rPr>
        <w:t>13</w:t>
      </w:r>
      <w:r w:rsidR="009748B5" w:rsidRPr="00C96E11">
        <w:rPr>
          <w:sz w:val="28"/>
          <w:szCs w:val="28"/>
          <w:lang w:val="ru-RU"/>
        </w:rPr>
        <w:t>.</w:t>
      </w:r>
      <w:r w:rsidR="00D9038F">
        <w:rPr>
          <w:sz w:val="28"/>
          <w:szCs w:val="28"/>
          <w:lang w:val="ru-RU"/>
        </w:rPr>
        <w:t>11</w:t>
      </w:r>
      <w:r w:rsidR="009748B5" w:rsidRPr="00C96E11">
        <w:rPr>
          <w:sz w:val="28"/>
          <w:szCs w:val="28"/>
          <w:lang w:val="ru-RU"/>
        </w:rPr>
        <w:t>.20</w:t>
      </w:r>
      <w:r w:rsidR="00C73033">
        <w:rPr>
          <w:sz w:val="28"/>
          <w:szCs w:val="28"/>
          <w:lang w:val="ru-RU"/>
        </w:rPr>
        <w:t>25</w:t>
      </w:r>
      <w:r w:rsidRPr="00C96E11">
        <w:rPr>
          <w:sz w:val="28"/>
          <w:szCs w:val="28"/>
          <w:lang w:val="ru-RU"/>
        </w:rPr>
        <w:t xml:space="preserve"> № </w:t>
      </w:r>
      <w:r w:rsidR="00D9038F">
        <w:rPr>
          <w:sz w:val="28"/>
          <w:szCs w:val="28"/>
          <w:lang w:val="ru-RU"/>
        </w:rPr>
        <w:t>484</w:t>
      </w:r>
      <w:r w:rsidRPr="00C96E11">
        <w:rPr>
          <w:sz w:val="28"/>
          <w:szCs w:val="28"/>
          <w:lang w:val="ru-RU"/>
        </w:rPr>
        <w:t>-п</w:t>
      </w:r>
    </w:p>
    <w:p w:rsidR="00D313EC" w:rsidRPr="00C96E11" w:rsidRDefault="00D313EC" w:rsidP="00ED326B">
      <w:pPr>
        <w:jc w:val="both"/>
        <w:rPr>
          <w:b/>
          <w:bCs/>
          <w:sz w:val="28"/>
          <w:szCs w:val="28"/>
          <w:lang w:val="ru-RU"/>
        </w:rPr>
      </w:pPr>
    </w:p>
    <w:p w:rsidR="00D313EC" w:rsidRPr="00C96E11" w:rsidRDefault="00D313EC" w:rsidP="00ED326B">
      <w:pPr>
        <w:jc w:val="center"/>
        <w:rPr>
          <w:bCs/>
          <w:sz w:val="28"/>
          <w:szCs w:val="28"/>
          <w:lang w:val="ru-RU"/>
        </w:rPr>
      </w:pPr>
      <w:r w:rsidRPr="00C96E11">
        <w:rPr>
          <w:bCs/>
          <w:sz w:val="28"/>
          <w:szCs w:val="28"/>
          <w:lang w:val="ru-RU"/>
        </w:rPr>
        <w:t>Муниципальная программа</w:t>
      </w:r>
      <w:r w:rsidR="00FB340A">
        <w:rPr>
          <w:bCs/>
          <w:sz w:val="28"/>
          <w:szCs w:val="28"/>
          <w:lang w:val="ru-RU"/>
        </w:rPr>
        <w:t xml:space="preserve"> Абанского муниципального округа</w:t>
      </w:r>
    </w:p>
    <w:p w:rsidR="00D313EC" w:rsidRPr="00C96E11" w:rsidRDefault="00D313EC" w:rsidP="00ED326B">
      <w:pPr>
        <w:jc w:val="center"/>
        <w:rPr>
          <w:bCs/>
          <w:sz w:val="28"/>
          <w:szCs w:val="28"/>
          <w:lang w:val="ru-RU"/>
        </w:rPr>
      </w:pPr>
      <w:r w:rsidRPr="00C96E11">
        <w:rPr>
          <w:bCs/>
          <w:sz w:val="28"/>
          <w:szCs w:val="28"/>
          <w:lang w:val="ru-RU"/>
        </w:rPr>
        <w:t>«Содействие развитию культуры»</w:t>
      </w:r>
    </w:p>
    <w:p w:rsidR="00D313EC" w:rsidRPr="00C96E11" w:rsidRDefault="00D313EC" w:rsidP="00ED326B">
      <w:pPr>
        <w:jc w:val="both"/>
        <w:rPr>
          <w:bCs/>
          <w:sz w:val="28"/>
          <w:szCs w:val="28"/>
          <w:lang w:val="ru-RU"/>
        </w:rPr>
      </w:pPr>
    </w:p>
    <w:p w:rsidR="00D313EC" w:rsidRPr="00C96E11" w:rsidRDefault="00D313EC" w:rsidP="00ED326B">
      <w:pPr>
        <w:jc w:val="center"/>
        <w:rPr>
          <w:sz w:val="28"/>
          <w:szCs w:val="28"/>
          <w:lang w:val="ru-RU"/>
        </w:rPr>
      </w:pPr>
      <w:r w:rsidRPr="00C96E11">
        <w:rPr>
          <w:bCs/>
          <w:sz w:val="28"/>
          <w:szCs w:val="28"/>
          <w:lang w:val="ru-RU"/>
        </w:rPr>
        <w:t>1.</w:t>
      </w:r>
      <w:r w:rsidRPr="00C96E11">
        <w:rPr>
          <w:b/>
          <w:bCs/>
          <w:sz w:val="28"/>
          <w:szCs w:val="28"/>
          <w:lang w:val="ru-RU"/>
        </w:rPr>
        <w:t xml:space="preserve"> </w:t>
      </w:r>
      <w:r w:rsidRPr="00C96E11">
        <w:rPr>
          <w:sz w:val="28"/>
          <w:szCs w:val="28"/>
          <w:lang w:val="ru-RU"/>
        </w:rPr>
        <w:t>Паспорт муниципальной программы</w:t>
      </w:r>
    </w:p>
    <w:p w:rsidR="00D313EC" w:rsidRPr="00C96E11" w:rsidRDefault="00D313EC" w:rsidP="00ED326B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6"/>
        <w:gridCol w:w="6488"/>
      </w:tblGrid>
      <w:tr w:rsidR="00D313EC" w:rsidRPr="00C96E11" w:rsidTr="00ED326B">
        <w:tc>
          <w:tcPr>
            <w:tcW w:w="2976" w:type="dxa"/>
          </w:tcPr>
          <w:p w:rsidR="00D313EC" w:rsidRPr="00C96E11" w:rsidRDefault="00D313EC" w:rsidP="00ED326B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Наименование мун</w:t>
            </w:r>
            <w:r w:rsidRPr="00C96E11">
              <w:rPr>
                <w:sz w:val="28"/>
                <w:szCs w:val="28"/>
              </w:rPr>
              <w:t>иципальной программы</w:t>
            </w:r>
          </w:p>
        </w:tc>
        <w:tc>
          <w:tcPr>
            <w:tcW w:w="6488" w:type="dxa"/>
          </w:tcPr>
          <w:p w:rsidR="00D313EC" w:rsidRPr="00C96E11" w:rsidRDefault="00D313EC" w:rsidP="00ED326B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муниципальная программа «Содействие развитию культуры»</w:t>
            </w:r>
            <w:r w:rsidRPr="00C96E1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D313EC" w:rsidRPr="00C96E11" w:rsidRDefault="00D313EC" w:rsidP="00ED326B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</w:rPr>
              <w:t xml:space="preserve">(далее – </w:t>
            </w:r>
            <w:r w:rsidRPr="00C96E11">
              <w:rPr>
                <w:sz w:val="28"/>
                <w:szCs w:val="28"/>
                <w:lang w:val="ru-RU"/>
              </w:rPr>
              <w:t>Муниципальная п</w:t>
            </w:r>
            <w:r w:rsidRPr="00C96E11">
              <w:rPr>
                <w:sz w:val="28"/>
                <w:szCs w:val="28"/>
              </w:rPr>
              <w:t>рограмма)</w:t>
            </w:r>
          </w:p>
        </w:tc>
      </w:tr>
      <w:tr w:rsidR="00C009FC" w:rsidRPr="005D5D3B" w:rsidTr="00ED326B">
        <w:tc>
          <w:tcPr>
            <w:tcW w:w="2976" w:type="dxa"/>
          </w:tcPr>
          <w:p w:rsidR="00C009FC" w:rsidRPr="00C96E11" w:rsidRDefault="00C009FC" w:rsidP="00A5755E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E11">
              <w:rPr>
                <w:rFonts w:ascii="Times New Roman" w:hAnsi="Times New Roman"/>
                <w:sz w:val="28"/>
                <w:szCs w:val="28"/>
              </w:rPr>
              <w:t xml:space="preserve">Основания для разработки муниципальной программы </w:t>
            </w:r>
          </w:p>
          <w:p w:rsidR="00C009FC" w:rsidRPr="00C96E11" w:rsidRDefault="00C009FC" w:rsidP="00A5755E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8" w:type="dxa"/>
          </w:tcPr>
          <w:p w:rsidR="00C009FC" w:rsidRPr="00C96E11" w:rsidRDefault="00C009FC" w:rsidP="00A575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 xml:space="preserve">статья 179 Бюджетного кодекса Российской Федерации;  </w:t>
            </w:r>
          </w:p>
          <w:p w:rsidR="00C009FC" w:rsidRDefault="00C009FC" w:rsidP="00A5755E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F1D">
              <w:rPr>
                <w:rFonts w:ascii="Times New Roman" w:hAnsi="Times New Roman"/>
                <w:sz w:val="28"/>
                <w:szCs w:val="28"/>
              </w:rPr>
              <w:t>Постановление администрации Абанского района от</w:t>
            </w:r>
            <w:r w:rsidRPr="00FB7F1D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FB7F1D">
              <w:rPr>
                <w:rFonts w:ascii="Times New Roman" w:hAnsi="Times New Roman"/>
                <w:sz w:val="28"/>
                <w:szCs w:val="28"/>
              </w:rPr>
              <w:t>15.07.2013г. № 942-п «Об утверждении Порядка принятия решений о разработке муниципальных программ Абанского муниципального округа (далее – округ, муниципальное образование, территория), их формировании и реализации»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09FC" w:rsidRPr="00C96E11" w:rsidRDefault="00C009FC" w:rsidP="00A5755E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0F32">
              <w:rPr>
                <w:rFonts w:ascii="Times New Roman" w:hAnsi="Times New Roman"/>
                <w:sz w:val="28"/>
                <w:szCs w:val="28"/>
                <w:lang w:eastAsia="ru-RU"/>
              </w:rPr>
              <w:t>распоряжение администрации Абанского района от 01.09.2025 № 367-р.</w:t>
            </w:r>
          </w:p>
        </w:tc>
      </w:tr>
      <w:tr w:rsidR="00C009FC" w:rsidRPr="005D5D3B" w:rsidTr="00ED326B">
        <w:tc>
          <w:tcPr>
            <w:tcW w:w="2976" w:type="dxa"/>
          </w:tcPr>
          <w:p w:rsidR="00C009FC" w:rsidRPr="00C96E11" w:rsidRDefault="00C009FC" w:rsidP="00A5755E">
            <w:pPr>
              <w:snapToGrid w:val="0"/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Ответственный </w:t>
            </w:r>
          </w:p>
          <w:p w:rsidR="00C009FC" w:rsidRPr="00C96E11" w:rsidRDefault="00C009FC" w:rsidP="00A5755E">
            <w:pPr>
              <w:snapToGrid w:val="0"/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  <w:lang w:val="ru-RU"/>
              </w:rPr>
              <w:t>и</w:t>
            </w:r>
            <w:r w:rsidRPr="00C96E11">
              <w:rPr>
                <w:sz w:val="28"/>
                <w:szCs w:val="28"/>
              </w:rPr>
              <w:t xml:space="preserve">сполнитель муниципальной </w:t>
            </w:r>
          </w:p>
          <w:p w:rsidR="00C009FC" w:rsidRPr="00C96E11" w:rsidRDefault="00C009FC" w:rsidP="00A5755E">
            <w:pPr>
              <w:snapToGrid w:val="0"/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программы</w:t>
            </w:r>
          </w:p>
        </w:tc>
        <w:tc>
          <w:tcPr>
            <w:tcW w:w="6488" w:type="dxa"/>
          </w:tcPr>
          <w:p w:rsidR="00C009FC" w:rsidRPr="00C96E11" w:rsidRDefault="00C009FC" w:rsidP="00A5755E">
            <w:pPr>
              <w:snapToGrid w:val="0"/>
              <w:ind w:left="-2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Отдел культуры, по делам молодежи и спорта администрации Абанского района</w:t>
            </w:r>
          </w:p>
          <w:p w:rsidR="00C009FC" w:rsidRPr="00C96E11" w:rsidRDefault="00C009FC" w:rsidP="00A5755E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009FC" w:rsidRPr="005D5D3B" w:rsidTr="00ED326B">
        <w:tc>
          <w:tcPr>
            <w:tcW w:w="2976" w:type="dxa"/>
          </w:tcPr>
          <w:p w:rsidR="00C009FC" w:rsidRPr="00C96E11" w:rsidRDefault="00C009FC" w:rsidP="0067522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88" w:type="dxa"/>
          </w:tcPr>
          <w:p w:rsidR="00C009FC" w:rsidRPr="00C909F4" w:rsidRDefault="00C009FC" w:rsidP="00675225">
            <w:pPr>
              <w:snapToGrid w:val="0"/>
              <w:ind w:lef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Администрация Абанского района</w:t>
            </w:r>
            <w:r w:rsidRPr="00C909F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C909F4">
              <w:rPr>
                <w:sz w:val="28"/>
                <w:szCs w:val="28"/>
                <w:lang w:val="ru-RU"/>
              </w:rPr>
              <w:t>Красноярского края</w:t>
            </w:r>
          </w:p>
        </w:tc>
      </w:tr>
      <w:tr w:rsidR="00C009FC" w:rsidRPr="005D5D3B" w:rsidTr="00ED326B">
        <w:tc>
          <w:tcPr>
            <w:tcW w:w="2976" w:type="dxa"/>
          </w:tcPr>
          <w:p w:rsidR="00C009FC" w:rsidRPr="00C96E11" w:rsidRDefault="00C009FC" w:rsidP="00675225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Перечень подпрограмм и отдельных</w:t>
            </w:r>
          </w:p>
          <w:p w:rsidR="00C009FC" w:rsidRPr="00C96E11" w:rsidRDefault="00C009FC" w:rsidP="00675225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мероприятий муниципальной</w:t>
            </w:r>
          </w:p>
          <w:p w:rsidR="00C009FC" w:rsidRPr="00C96E11" w:rsidRDefault="00C009FC" w:rsidP="00675225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программы</w:t>
            </w:r>
          </w:p>
          <w:p w:rsidR="00C009FC" w:rsidRPr="00C96E11" w:rsidRDefault="00C009FC" w:rsidP="00675225">
            <w:pPr>
              <w:snapToGrid w:val="0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(при наличии)</w:t>
            </w:r>
          </w:p>
        </w:tc>
        <w:tc>
          <w:tcPr>
            <w:tcW w:w="6488" w:type="dxa"/>
          </w:tcPr>
          <w:p w:rsidR="00C009FC" w:rsidRPr="00C96E11" w:rsidRDefault="00C009FC" w:rsidP="00675225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1.</w:t>
            </w:r>
            <w:r w:rsidR="004E636D">
              <w:rPr>
                <w:sz w:val="28"/>
                <w:szCs w:val="28"/>
                <w:lang w:val="ru-RU"/>
              </w:rPr>
              <w:t xml:space="preserve"> Сохранение культурного наследия;</w:t>
            </w:r>
          </w:p>
          <w:p w:rsidR="00C009FC" w:rsidRPr="00C96E11" w:rsidRDefault="00C009FC" w:rsidP="00675225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 xml:space="preserve">2. </w:t>
            </w:r>
            <w:r w:rsidR="004E636D">
              <w:rPr>
                <w:sz w:val="28"/>
                <w:szCs w:val="28"/>
                <w:lang w:val="ru-RU"/>
              </w:rPr>
              <w:t>Поддержка народного творчества;</w:t>
            </w:r>
          </w:p>
          <w:p w:rsidR="00C009FC" w:rsidRDefault="00C009FC" w:rsidP="00675225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 xml:space="preserve">3. </w:t>
            </w:r>
            <w:r w:rsidR="004E636D">
              <w:rPr>
                <w:sz w:val="28"/>
                <w:szCs w:val="28"/>
                <w:lang w:val="ru-RU"/>
              </w:rPr>
              <w:t>Развитие архивного дела;</w:t>
            </w:r>
          </w:p>
          <w:p w:rsidR="00C009FC" w:rsidRDefault="004E636D" w:rsidP="0067522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4. </w:t>
            </w:r>
            <w:r w:rsidR="00C009FC">
              <w:rPr>
                <w:sz w:val="28"/>
                <w:szCs w:val="28"/>
                <w:lang w:val="ru-RU"/>
              </w:rPr>
              <w:t>Сохранение и р</w:t>
            </w:r>
            <w:r>
              <w:rPr>
                <w:sz w:val="28"/>
                <w:szCs w:val="28"/>
                <w:lang w:val="ru-RU"/>
              </w:rPr>
              <w:t>азвитие этнокультурных традиций;</w:t>
            </w:r>
          </w:p>
          <w:p w:rsidR="00C009FC" w:rsidRPr="00C96E11" w:rsidRDefault="004E636D" w:rsidP="0067522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5. </w:t>
            </w:r>
            <w:r w:rsidR="00C009FC" w:rsidRPr="00C96E11">
              <w:rPr>
                <w:sz w:val="28"/>
                <w:szCs w:val="28"/>
                <w:lang w:val="ru-RU"/>
              </w:rPr>
              <w:t>Обеспечение условий реализации программы и прочи</w:t>
            </w:r>
            <w:r>
              <w:rPr>
                <w:sz w:val="28"/>
                <w:szCs w:val="28"/>
                <w:lang w:val="ru-RU"/>
              </w:rPr>
              <w:t>е мероприятия.</w:t>
            </w:r>
          </w:p>
          <w:p w:rsidR="00C009FC" w:rsidRPr="00C96E11" w:rsidRDefault="00C009FC" w:rsidP="0067522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009FC" w:rsidRPr="005D5D3B" w:rsidTr="00ED326B">
        <w:tc>
          <w:tcPr>
            <w:tcW w:w="2976" w:type="dxa"/>
          </w:tcPr>
          <w:p w:rsidR="00C009FC" w:rsidRPr="004E636D" w:rsidRDefault="00C009FC" w:rsidP="00E60DBE">
            <w:pPr>
              <w:snapToGri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Цель муниципальной програм</w:t>
            </w:r>
            <w:r w:rsidRPr="004E636D">
              <w:rPr>
                <w:sz w:val="28"/>
                <w:szCs w:val="28"/>
                <w:lang w:val="ru-RU"/>
              </w:rPr>
              <w:t>мы</w:t>
            </w:r>
          </w:p>
          <w:p w:rsidR="00C009FC" w:rsidRPr="004E636D" w:rsidRDefault="00C009FC" w:rsidP="00E60DB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488" w:type="dxa"/>
          </w:tcPr>
          <w:p w:rsidR="00C009FC" w:rsidRPr="00C96E11" w:rsidRDefault="00C009FC" w:rsidP="00E60DB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консолидации общества, повышение востребованности услуг организаций культуры.</w:t>
            </w:r>
          </w:p>
        </w:tc>
      </w:tr>
      <w:tr w:rsidR="00C009FC" w:rsidRPr="005D5D3B" w:rsidTr="00ED326B">
        <w:tc>
          <w:tcPr>
            <w:tcW w:w="2976" w:type="dxa"/>
          </w:tcPr>
          <w:p w:rsidR="00C009FC" w:rsidRPr="00C96E11" w:rsidRDefault="00C009FC" w:rsidP="00E60DBE">
            <w:pPr>
              <w:snapToGrid w:val="0"/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Задачи </w:t>
            </w:r>
            <w:r w:rsidRPr="00C96E11">
              <w:rPr>
                <w:sz w:val="28"/>
                <w:szCs w:val="28"/>
              </w:rPr>
              <w:lastRenderedPageBreak/>
              <w:t>муниципальной программы</w:t>
            </w:r>
          </w:p>
          <w:p w:rsidR="00C009FC" w:rsidRPr="00C96E11" w:rsidRDefault="00C009FC" w:rsidP="00E60DB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88" w:type="dxa"/>
          </w:tcPr>
          <w:p w:rsidR="00C009FC" w:rsidRDefault="00C009FC" w:rsidP="00E60D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C52ABB">
              <w:rPr>
                <w:sz w:val="28"/>
                <w:szCs w:val="28"/>
                <w:lang w:val="ru-RU"/>
              </w:rPr>
              <w:lastRenderedPageBreak/>
              <w:t xml:space="preserve">1. 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Сохранение исторического и культурного 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lastRenderedPageBreak/>
              <w:t>наследия округа как основы культурной и гражданской идентичности</w:t>
            </w:r>
            <w:r w:rsidRPr="00C52ABB">
              <w:rPr>
                <w:sz w:val="28"/>
                <w:szCs w:val="28"/>
                <w:lang w:val="ru-RU"/>
              </w:rPr>
              <w:t>;</w:t>
            </w:r>
          </w:p>
          <w:p w:rsidR="00C009FC" w:rsidRPr="00C96E11" w:rsidRDefault="00C009FC" w:rsidP="00E60DB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доступа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 xml:space="preserve"> к информации, культурным ценностям и участию в культурной жизни, создание условий для реализации творческого потенциала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009FC" w:rsidRDefault="00C009FC" w:rsidP="00E60DB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  <w:r w:rsidRPr="00C96E11">
              <w:rPr>
                <w:sz w:val="28"/>
                <w:szCs w:val="28"/>
                <w:lang w:val="ru-RU"/>
              </w:rPr>
              <w:t xml:space="preserve"> Обеспечение сохранности документов Архивного фонда Российской Федерации и других архивных документов, хранящихся в архиве</w:t>
            </w:r>
            <w:r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  <w:r w:rsidRPr="00C96E11">
              <w:rPr>
                <w:sz w:val="28"/>
                <w:szCs w:val="28"/>
                <w:lang w:val="ru-RU"/>
              </w:rPr>
              <w:t>;</w:t>
            </w:r>
          </w:p>
          <w:p w:rsidR="00C009FC" w:rsidRDefault="00C009FC" w:rsidP="00E60DBE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 xml:space="preserve">4. Сохранение и развитие этнокультурного многообразия народов, проживающих на территории </w:t>
            </w:r>
            <w:r>
              <w:rPr>
                <w:sz w:val="28"/>
                <w:szCs w:val="28"/>
                <w:lang w:val="ru-RU"/>
              </w:rPr>
              <w:t>округа;</w:t>
            </w:r>
          </w:p>
          <w:p w:rsidR="00C009FC" w:rsidRPr="00C96E11" w:rsidRDefault="00C009FC" w:rsidP="00E60DB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  <w:r w:rsidRPr="00C96E11">
              <w:rPr>
                <w:sz w:val="28"/>
                <w:szCs w:val="28"/>
                <w:lang w:val="ru-RU"/>
              </w:rPr>
              <w:t xml:space="preserve"> Создание условий для устойчивого развития </w:t>
            </w:r>
            <w:r>
              <w:rPr>
                <w:sz w:val="28"/>
                <w:szCs w:val="28"/>
                <w:lang w:val="ru-RU"/>
              </w:rPr>
              <w:t>культуры округа.</w:t>
            </w:r>
          </w:p>
        </w:tc>
      </w:tr>
      <w:tr w:rsidR="00C009FC" w:rsidRPr="005D5D3B" w:rsidTr="00ED326B">
        <w:tc>
          <w:tcPr>
            <w:tcW w:w="2976" w:type="dxa"/>
          </w:tcPr>
          <w:p w:rsidR="00C009FC" w:rsidRPr="00C96E11" w:rsidRDefault="00C009FC" w:rsidP="0088411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lastRenderedPageBreak/>
              <w:t>Сроки  реализации муниципальной программы</w:t>
            </w:r>
          </w:p>
        </w:tc>
        <w:tc>
          <w:tcPr>
            <w:tcW w:w="6488" w:type="dxa"/>
          </w:tcPr>
          <w:p w:rsidR="00C009FC" w:rsidRDefault="00C009FC" w:rsidP="00884111">
            <w:pPr>
              <w:pStyle w:val="ae"/>
              <w:ind w:left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Сроки реализации </w:t>
            </w:r>
            <w:r w:rsidRPr="00ED60E3">
              <w:rPr>
                <w:sz w:val="28"/>
                <w:szCs w:val="28"/>
              </w:rPr>
              <w:t>2026-2030</w:t>
            </w:r>
            <w:r w:rsidRPr="00C96E11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:</w:t>
            </w:r>
          </w:p>
          <w:p w:rsidR="00C009FC" w:rsidRPr="00C96E11" w:rsidRDefault="00C009FC" w:rsidP="00884111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не выделяются</w:t>
            </w:r>
          </w:p>
          <w:p w:rsidR="00C009FC" w:rsidRPr="00C96E11" w:rsidRDefault="00C009FC" w:rsidP="00884111">
            <w:pPr>
              <w:pStyle w:val="ae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009FC" w:rsidRPr="005D5D3B" w:rsidTr="00ED326B">
        <w:tc>
          <w:tcPr>
            <w:tcW w:w="2976" w:type="dxa"/>
          </w:tcPr>
          <w:p w:rsidR="00C009FC" w:rsidRPr="00C96E11" w:rsidRDefault="00C009FC" w:rsidP="00884111">
            <w:pPr>
              <w:pStyle w:val="ConsPlusCell"/>
              <w:jc w:val="both"/>
            </w:pPr>
            <w:r w:rsidRPr="00C96E11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88" w:type="dxa"/>
          </w:tcPr>
          <w:p w:rsidR="00C009FC" w:rsidRPr="00C96E11" w:rsidRDefault="00C009FC" w:rsidP="0088411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 w:eastAsia="ru-RU"/>
              </w:rPr>
              <w:t xml:space="preserve">Перечень показателей результативности программы с расшифровкой плановых значений по годам ее реализации представлены в </w:t>
            </w:r>
            <w:r w:rsidRPr="00C96E11">
              <w:rPr>
                <w:sz w:val="28"/>
                <w:szCs w:val="28"/>
                <w:lang w:val="ru-RU"/>
              </w:rPr>
              <w:t>Приложении к паспорту программы</w:t>
            </w:r>
          </w:p>
        </w:tc>
      </w:tr>
      <w:tr w:rsidR="00C009FC" w:rsidRPr="005D5D3B" w:rsidTr="00ED326B">
        <w:tc>
          <w:tcPr>
            <w:tcW w:w="2976" w:type="dxa"/>
          </w:tcPr>
          <w:p w:rsidR="00C009FC" w:rsidRPr="00C96E11" w:rsidRDefault="00C009FC" w:rsidP="00884111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Информация по ресурсному обеспечению муниципальной программы</w:t>
            </w:r>
          </w:p>
        </w:tc>
        <w:tc>
          <w:tcPr>
            <w:tcW w:w="6488" w:type="dxa"/>
          </w:tcPr>
          <w:p w:rsidR="00C009FC" w:rsidRPr="00711343" w:rsidRDefault="00C009FC" w:rsidP="0088411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Общий объем финансирования программы –</w:t>
            </w:r>
            <w:r>
              <w:rPr>
                <w:sz w:val="28"/>
                <w:szCs w:val="28"/>
                <w:lang w:val="ru-RU"/>
              </w:rPr>
              <w:t xml:space="preserve"> 535 198,0 </w:t>
            </w:r>
            <w:r w:rsidRPr="00A52BC3">
              <w:rPr>
                <w:sz w:val="28"/>
                <w:szCs w:val="28"/>
                <w:lang w:val="ru-RU"/>
              </w:rPr>
              <w:t>тыс. руб., в том числе по годам:</w:t>
            </w:r>
            <w:r w:rsidRPr="005F3805">
              <w:rPr>
                <w:sz w:val="28"/>
                <w:szCs w:val="28"/>
                <w:lang w:val="ru-RU"/>
              </w:rPr>
              <w:t xml:space="preserve"> </w:t>
            </w:r>
          </w:p>
          <w:p w:rsidR="00C009FC" w:rsidRPr="005F3805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26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/>
              </w:rPr>
              <w:t>185 119,3</w:t>
            </w:r>
            <w:r w:rsidRPr="005F3805">
              <w:rPr>
                <w:sz w:val="28"/>
                <w:szCs w:val="28"/>
                <w:lang w:val="ru-RU"/>
              </w:rPr>
              <w:t xml:space="preserve"> тыс. руб., в том числе:</w:t>
            </w:r>
          </w:p>
          <w:p w:rsidR="00C009FC" w:rsidRPr="005F3805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439,1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федерального бюджета;</w:t>
            </w:r>
          </w:p>
          <w:p w:rsidR="00C009FC" w:rsidRPr="005F3805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1 073,4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краевого бюджета;</w:t>
            </w:r>
          </w:p>
          <w:p w:rsidR="00C009FC" w:rsidRPr="005F3805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183 606,8 тыс. руб. за счет средств </w:t>
            </w:r>
            <w:r w:rsidRPr="005F3805">
              <w:rPr>
                <w:sz w:val="28"/>
                <w:szCs w:val="28"/>
                <w:lang w:val="ru-RU"/>
              </w:rPr>
              <w:t>бюджета</w:t>
            </w:r>
            <w:r>
              <w:rPr>
                <w:sz w:val="28"/>
                <w:szCs w:val="28"/>
                <w:lang w:val="ru-RU"/>
              </w:rPr>
              <w:t xml:space="preserve"> округа</w:t>
            </w:r>
            <w:r w:rsidRPr="005F3805">
              <w:rPr>
                <w:sz w:val="28"/>
                <w:szCs w:val="28"/>
                <w:lang w:val="ru-RU"/>
              </w:rPr>
              <w:t>;</w:t>
            </w:r>
          </w:p>
          <w:p w:rsidR="00C009FC" w:rsidRPr="005F3805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27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181 668,4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C009FC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403,3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федерального бюджета;</w:t>
            </w:r>
          </w:p>
          <w:p w:rsidR="00C009FC" w:rsidRPr="00711343" w:rsidRDefault="00C009FC" w:rsidP="00884111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1 073,4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краевого бюджета;</w:t>
            </w:r>
          </w:p>
          <w:p w:rsidR="00C009FC" w:rsidRPr="005F3805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180 191,7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>тыс. руб. за счет средств бюджета</w:t>
            </w:r>
            <w:r>
              <w:rPr>
                <w:sz w:val="28"/>
                <w:szCs w:val="28"/>
                <w:lang w:val="ru-RU"/>
              </w:rPr>
              <w:t xml:space="preserve"> округа</w:t>
            </w:r>
            <w:r w:rsidRPr="005F3805">
              <w:rPr>
                <w:sz w:val="28"/>
                <w:szCs w:val="28"/>
                <w:lang w:val="ru-RU"/>
              </w:rPr>
              <w:t xml:space="preserve">; </w:t>
            </w:r>
          </w:p>
          <w:p w:rsidR="00C009FC" w:rsidRPr="005F3805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28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168 410,3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C009FC" w:rsidRPr="005F3805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145,2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федерального бюджета;</w:t>
            </w:r>
          </w:p>
          <w:p w:rsidR="00C009FC" w:rsidRPr="005F3805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 073,4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краевого бюджета;</w:t>
            </w:r>
          </w:p>
          <w:p w:rsidR="00C009FC" w:rsidRPr="00711343" w:rsidRDefault="00C009FC" w:rsidP="0088411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167 191,7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>тыс. руб. за счет средств бюджета</w:t>
            </w:r>
            <w:r>
              <w:rPr>
                <w:sz w:val="28"/>
                <w:szCs w:val="28"/>
                <w:lang w:val="ru-RU"/>
              </w:rPr>
              <w:t xml:space="preserve"> округа.</w:t>
            </w:r>
          </w:p>
        </w:tc>
      </w:tr>
    </w:tbl>
    <w:p w:rsidR="00D313EC" w:rsidRPr="00C96E11" w:rsidRDefault="00D313EC" w:rsidP="00ED326B">
      <w:pPr>
        <w:pStyle w:val="ae"/>
        <w:ind w:left="360"/>
        <w:rPr>
          <w:sz w:val="28"/>
          <w:szCs w:val="28"/>
        </w:rPr>
      </w:pPr>
    </w:p>
    <w:p w:rsidR="00D313EC" w:rsidRPr="00C96E11" w:rsidRDefault="00A14A37" w:rsidP="00ED326B">
      <w:pPr>
        <w:widowControl w:val="0"/>
        <w:autoSpaceDE w:val="0"/>
        <w:autoSpaceDN w:val="0"/>
        <w:adjustRightInd w:val="0"/>
        <w:ind w:left="360"/>
        <w:jc w:val="center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2. Характеристика текущего состояния сферы культуры</w:t>
      </w:r>
    </w:p>
    <w:p w:rsidR="00D313EC" w:rsidRPr="00C96E11" w:rsidRDefault="00D313EC" w:rsidP="00ED326B">
      <w:pPr>
        <w:jc w:val="both"/>
        <w:rPr>
          <w:b/>
          <w:bCs/>
          <w:sz w:val="28"/>
          <w:szCs w:val="28"/>
          <w:lang w:val="ru-RU"/>
        </w:rPr>
      </w:pPr>
    </w:p>
    <w:p w:rsidR="00EB4BDF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Абанский </w:t>
      </w:r>
      <w:r w:rsidR="00C73033">
        <w:rPr>
          <w:rFonts w:ascii="Times New Roman" w:hAnsi="Times New Roman"/>
          <w:sz w:val="28"/>
          <w:szCs w:val="28"/>
        </w:rPr>
        <w:t>муниципальный округ</w:t>
      </w:r>
      <w:r w:rsidRPr="00C96E11">
        <w:rPr>
          <w:rFonts w:ascii="Times New Roman" w:hAnsi="Times New Roman"/>
          <w:sz w:val="28"/>
          <w:szCs w:val="28"/>
        </w:rPr>
        <w:t xml:space="preserve">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музей, учреждения культурно-досугового типа, кинокультурный </w:t>
      </w:r>
      <w:r w:rsidRPr="00C96E11">
        <w:rPr>
          <w:rFonts w:ascii="Times New Roman" w:hAnsi="Times New Roman"/>
          <w:sz w:val="28"/>
          <w:szCs w:val="28"/>
        </w:rPr>
        <w:lastRenderedPageBreak/>
        <w:t xml:space="preserve">центр. Образовательная организация в области культуры обеспечивает предоставление жителям </w:t>
      </w:r>
      <w:r w:rsidR="00C73033">
        <w:rPr>
          <w:rFonts w:ascii="Times New Roman" w:hAnsi="Times New Roman"/>
          <w:sz w:val="28"/>
          <w:szCs w:val="28"/>
        </w:rPr>
        <w:t>округа</w:t>
      </w:r>
      <w:r w:rsidRPr="00C96E11">
        <w:rPr>
          <w:rFonts w:ascii="Times New Roman" w:hAnsi="Times New Roman"/>
          <w:sz w:val="28"/>
          <w:szCs w:val="28"/>
        </w:rPr>
        <w:t xml:space="preserve"> услуги дополнительного предпрофессионального образования, а также дополнительного общеразвивающего образования. </w:t>
      </w:r>
    </w:p>
    <w:p w:rsidR="002F7B84" w:rsidRPr="00324007" w:rsidRDefault="002F7B84" w:rsidP="002F7B8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Сеть </w:t>
      </w:r>
      <w:r w:rsidRPr="00324007">
        <w:rPr>
          <w:sz w:val="28"/>
          <w:szCs w:val="28"/>
          <w:lang w:val="ru-RU"/>
        </w:rPr>
        <w:t>муниципальных учреждений культуры</w:t>
      </w:r>
      <w:r>
        <w:rPr>
          <w:sz w:val="28"/>
          <w:szCs w:val="28"/>
          <w:lang w:val="ru-RU"/>
        </w:rPr>
        <w:t xml:space="preserve"> и образовательных организаций</w:t>
      </w:r>
      <w:r w:rsidRPr="003240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территории округа </w:t>
      </w:r>
      <w:r w:rsidR="00105F3C">
        <w:rPr>
          <w:sz w:val="28"/>
          <w:szCs w:val="28"/>
          <w:lang w:val="ru-RU"/>
        </w:rPr>
        <w:t>на 1 января 2026 года состоит</w:t>
      </w:r>
      <w:r>
        <w:rPr>
          <w:sz w:val="28"/>
          <w:szCs w:val="28"/>
          <w:lang w:val="ru-RU"/>
        </w:rPr>
        <w:t xml:space="preserve"> из </w:t>
      </w:r>
      <w:r w:rsidR="00E35A64">
        <w:rPr>
          <w:sz w:val="28"/>
          <w:szCs w:val="28"/>
          <w:lang w:val="ru-RU"/>
        </w:rPr>
        <w:t>81</w:t>
      </w:r>
      <w:r>
        <w:rPr>
          <w:sz w:val="28"/>
          <w:szCs w:val="28"/>
          <w:lang w:val="ru-RU"/>
        </w:rPr>
        <w:t xml:space="preserve"> учреждени</w:t>
      </w:r>
      <w:r w:rsidR="00E35A6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, в том числе:</w:t>
      </w:r>
    </w:p>
    <w:p w:rsidR="002F7B84" w:rsidRDefault="00A14A37" w:rsidP="00ED326B">
      <w:pPr>
        <w:pStyle w:val="af5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6E11">
        <w:rPr>
          <w:rFonts w:ascii="Times New Roman" w:hAnsi="Times New Roman"/>
          <w:bCs/>
          <w:sz w:val="28"/>
          <w:szCs w:val="28"/>
        </w:rPr>
        <w:t>МБУК «Абанская межпоселенческая клубная система</w:t>
      </w:r>
      <w:r w:rsidR="002F7B84">
        <w:rPr>
          <w:rFonts w:ascii="Times New Roman" w:hAnsi="Times New Roman"/>
          <w:bCs/>
          <w:sz w:val="28"/>
          <w:szCs w:val="28"/>
        </w:rPr>
        <w:t>;</w:t>
      </w:r>
    </w:p>
    <w:p w:rsidR="000445E8" w:rsidRDefault="00A14A37" w:rsidP="00ED326B">
      <w:pPr>
        <w:pStyle w:val="af5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6E11">
        <w:rPr>
          <w:rFonts w:ascii="Times New Roman" w:hAnsi="Times New Roman"/>
          <w:bCs/>
          <w:sz w:val="28"/>
          <w:szCs w:val="28"/>
        </w:rPr>
        <w:t>МБУК «Абанское районное библиотечное объединение»</w:t>
      </w:r>
      <w:r w:rsidR="000445E8">
        <w:rPr>
          <w:rFonts w:ascii="Times New Roman" w:hAnsi="Times New Roman"/>
          <w:bCs/>
          <w:sz w:val="28"/>
          <w:szCs w:val="28"/>
        </w:rPr>
        <w:t>;</w:t>
      </w:r>
      <w:r w:rsidRPr="00C96E11">
        <w:rPr>
          <w:rFonts w:ascii="Times New Roman" w:hAnsi="Times New Roman"/>
          <w:bCs/>
          <w:sz w:val="28"/>
          <w:szCs w:val="28"/>
        </w:rPr>
        <w:t xml:space="preserve"> </w:t>
      </w:r>
    </w:p>
    <w:p w:rsidR="000445E8" w:rsidRDefault="00A14A37" w:rsidP="00ED326B">
      <w:pPr>
        <w:pStyle w:val="af5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6E11">
        <w:rPr>
          <w:rFonts w:ascii="Times New Roman" w:hAnsi="Times New Roman"/>
          <w:bCs/>
          <w:sz w:val="28"/>
          <w:szCs w:val="28"/>
        </w:rPr>
        <w:t xml:space="preserve">МБУК «Абанский районный краеведческий музей имени </w:t>
      </w:r>
      <w:r w:rsidR="000445E8">
        <w:rPr>
          <w:rFonts w:ascii="Times New Roman" w:hAnsi="Times New Roman"/>
          <w:bCs/>
          <w:sz w:val="28"/>
          <w:szCs w:val="28"/>
        </w:rPr>
        <w:t>М.В.Фомичёва»;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C96E11">
        <w:rPr>
          <w:rFonts w:ascii="Times New Roman" w:hAnsi="Times New Roman"/>
          <w:bCs/>
          <w:sz w:val="28"/>
          <w:szCs w:val="28"/>
        </w:rPr>
        <w:t>МБУ ДО «Абанская детская музыкальная школа»</w:t>
      </w:r>
      <w:r w:rsidR="000445E8">
        <w:rPr>
          <w:rFonts w:ascii="Times New Roman" w:hAnsi="Times New Roman"/>
          <w:bCs/>
          <w:sz w:val="28"/>
          <w:szCs w:val="28"/>
        </w:rPr>
        <w:t>.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Важную роль в сохранении культурного наследия играют библиотеки и музей, в которых собраны накопленные человечеством знания, образцы и ценности мировой, национальной и местной материальной и духовной культуры. 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Основной объем библиотечных услуг населению </w:t>
      </w:r>
      <w:r w:rsidR="00C73033">
        <w:rPr>
          <w:rFonts w:ascii="Times New Roman" w:hAnsi="Times New Roman"/>
          <w:sz w:val="28"/>
          <w:szCs w:val="28"/>
        </w:rPr>
        <w:t>муниципального образования</w:t>
      </w:r>
      <w:r w:rsidRPr="00C96E11">
        <w:rPr>
          <w:rFonts w:ascii="Times New Roman" w:hAnsi="Times New Roman"/>
          <w:sz w:val="28"/>
          <w:szCs w:val="28"/>
        </w:rPr>
        <w:t xml:space="preserve"> оказывают общедоступные библиотеки, количество посетителей в которых</w:t>
      </w:r>
      <w:r w:rsidRPr="00C96E1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96E11">
        <w:rPr>
          <w:rFonts w:ascii="Times New Roman" w:hAnsi="Times New Roman"/>
          <w:sz w:val="28"/>
          <w:szCs w:val="28"/>
        </w:rPr>
        <w:t xml:space="preserve">ежегодно растет. Вместе с тем, имеющиеся ресурсы общедоступных библиотек </w:t>
      </w:r>
      <w:r w:rsidR="00C73033">
        <w:rPr>
          <w:rFonts w:ascii="Times New Roman" w:hAnsi="Times New Roman"/>
          <w:sz w:val="28"/>
          <w:szCs w:val="28"/>
        </w:rPr>
        <w:t>округа</w:t>
      </w:r>
      <w:r w:rsidRPr="00C96E11">
        <w:rPr>
          <w:rFonts w:ascii="Times New Roman" w:hAnsi="Times New Roman"/>
          <w:sz w:val="28"/>
          <w:szCs w:val="28"/>
        </w:rPr>
        <w:t xml:space="preserve">, особенно сельских,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40%. 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Музей Абанского </w:t>
      </w:r>
      <w:r w:rsidR="00C73033">
        <w:rPr>
          <w:rFonts w:ascii="Times New Roman" w:hAnsi="Times New Roman"/>
          <w:sz w:val="28"/>
          <w:szCs w:val="28"/>
        </w:rPr>
        <w:t>муниципального округа</w:t>
      </w:r>
      <w:r w:rsidRPr="00C96E11">
        <w:rPr>
          <w:rFonts w:ascii="Times New Roman" w:hAnsi="Times New Roman"/>
          <w:sz w:val="28"/>
          <w:szCs w:val="28"/>
        </w:rPr>
        <w:t xml:space="preserve"> помимо сохранения и интерпретации культурного наследия выполняет образовательные, просветительские функции, разрабатывает программы мероприятий для детей и взрослых, создает виртуальные экспозиции, экскурсии. 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Архивные документы, хранящиеся в архиве </w:t>
      </w:r>
      <w:r w:rsidR="00C73033">
        <w:rPr>
          <w:rFonts w:ascii="Times New Roman" w:hAnsi="Times New Roman"/>
          <w:sz w:val="28"/>
          <w:szCs w:val="28"/>
        </w:rPr>
        <w:t>муниципального образования</w:t>
      </w:r>
      <w:r w:rsidRPr="00C96E11">
        <w:rPr>
          <w:rFonts w:ascii="Times New Roman" w:hAnsi="Times New Roman"/>
          <w:sz w:val="28"/>
          <w:szCs w:val="28"/>
        </w:rPr>
        <w:t xml:space="preserve">, отражают духовную жизнь населения </w:t>
      </w:r>
      <w:r w:rsidR="00C45ABC">
        <w:rPr>
          <w:rFonts w:ascii="Times New Roman" w:hAnsi="Times New Roman"/>
          <w:sz w:val="28"/>
          <w:szCs w:val="28"/>
        </w:rPr>
        <w:t>территории</w:t>
      </w:r>
      <w:r w:rsidRPr="00C96E11">
        <w:rPr>
          <w:rFonts w:ascii="Times New Roman" w:hAnsi="Times New Roman"/>
          <w:sz w:val="28"/>
          <w:szCs w:val="28"/>
        </w:rPr>
        <w:t xml:space="preserve">, имеют большое социальное, историческое и культурное значение, активно используются в культурной и научной жизни. </w:t>
      </w:r>
    </w:p>
    <w:p w:rsidR="00EB4BDF" w:rsidRPr="00C96E11" w:rsidRDefault="00C73033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Учреждениями культуры в муниципальном образовании</w:t>
      </w:r>
      <w:r w:rsidR="00A14A37" w:rsidRPr="00C96E11">
        <w:rPr>
          <w:rFonts w:ascii="Times New Roman" w:hAnsi="Times New Roman"/>
          <w:sz w:val="28"/>
          <w:szCs w:val="28"/>
        </w:rPr>
        <w:t>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типа, а именно 4</w:t>
      </w:r>
      <w:r>
        <w:rPr>
          <w:rFonts w:ascii="Times New Roman" w:hAnsi="Times New Roman"/>
          <w:sz w:val="28"/>
          <w:szCs w:val="28"/>
        </w:rPr>
        <w:t>2</w:t>
      </w:r>
      <w:r w:rsidR="00A14A37" w:rsidRPr="00C96E11">
        <w:rPr>
          <w:rFonts w:ascii="Times New Roman" w:hAnsi="Times New Roman"/>
          <w:sz w:val="28"/>
          <w:szCs w:val="28"/>
        </w:rPr>
        <w:t xml:space="preserve"> обособленных подразделений МБУК «Абанская МКС», в том числе Абанский районный Дом культуры, Кинокультурный центр «Аванг</w:t>
      </w:r>
      <w:r w:rsidR="00667D35">
        <w:rPr>
          <w:rFonts w:ascii="Times New Roman" w:hAnsi="Times New Roman"/>
          <w:sz w:val="28"/>
          <w:szCs w:val="28"/>
        </w:rPr>
        <w:t>ар</w:t>
      </w:r>
      <w:r w:rsidR="00A14A37" w:rsidRPr="00C96E11">
        <w:rPr>
          <w:rFonts w:ascii="Times New Roman" w:hAnsi="Times New Roman"/>
          <w:sz w:val="28"/>
          <w:szCs w:val="28"/>
        </w:rPr>
        <w:t>д».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Восполнение и развитие кадрового ресурса сферы культуры, обеспечение прав граждан на образование является одним из приоритетных направлений культурной политики </w:t>
      </w:r>
      <w:r w:rsidR="00C73033">
        <w:rPr>
          <w:rFonts w:ascii="Times New Roman" w:hAnsi="Times New Roman"/>
          <w:sz w:val="28"/>
          <w:szCs w:val="28"/>
        </w:rPr>
        <w:t>территории</w:t>
      </w:r>
      <w:r w:rsidRPr="00C96E11">
        <w:rPr>
          <w:rFonts w:ascii="Times New Roman" w:hAnsi="Times New Roman"/>
          <w:sz w:val="28"/>
          <w:szCs w:val="28"/>
        </w:rPr>
        <w:t>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сфере музыкального, хореографического и театрального искусства.</w:t>
      </w:r>
    </w:p>
    <w:p w:rsidR="00EB4BDF" w:rsidRPr="00C96E11" w:rsidRDefault="00A14A37" w:rsidP="00ED326B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ab/>
        <w:t xml:space="preserve">В числе основных задач остаётся подготовка и переподготовка специалистов для сферы культуры. Красноярским краевым научно-учебным </w:t>
      </w:r>
      <w:r w:rsidRPr="00C96E11">
        <w:rPr>
          <w:rFonts w:ascii="Times New Roman" w:hAnsi="Times New Roman"/>
          <w:sz w:val="28"/>
          <w:szCs w:val="28"/>
        </w:rPr>
        <w:lastRenderedPageBreak/>
        <w:t>центром кадров культуры проводятся семинары, творческие лаборатории, мастер-классы для специалистов муниципальных учреждений культуры и образовательной организации дополнительного образования в области культуры.</w:t>
      </w:r>
    </w:p>
    <w:p w:rsidR="00EB4BDF" w:rsidRPr="00C96E11" w:rsidRDefault="00A14A37" w:rsidP="00ED326B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ab/>
        <w:t>В целях закрепления и сохранения в отрасли высококвалифицированных специалистов ежегодно выделяются средства краевого бюджета на выплату денежного поощрения лучшим творческим работникам, работникам организаций культуры и образовательных организаций в области культуры.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В то же время серьезной проблемой продолжает оставаться дефицит квалифицированных кадров. Несоответствие кадрового потенциала уровню возникающих проблем приводит к недостаточным темпам развития инновационной и экспериментальной деятельности, слабому учету учреждениями культуры актуальных социально-культурных процессов, досуговых предпочтений и ценностных ориентиров различных категорий населения.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В Абанском </w:t>
      </w:r>
      <w:r w:rsidR="00C73033">
        <w:rPr>
          <w:rFonts w:ascii="Times New Roman" w:hAnsi="Times New Roman"/>
          <w:sz w:val="28"/>
          <w:szCs w:val="28"/>
        </w:rPr>
        <w:t>муниципальном округе</w:t>
      </w:r>
      <w:r w:rsidRPr="00C96E11">
        <w:rPr>
          <w:rFonts w:ascii="Times New Roman" w:hAnsi="Times New Roman"/>
          <w:sz w:val="28"/>
          <w:szCs w:val="28"/>
        </w:rPr>
        <w:t xml:space="preserve"> сохраняется территориальная дифференциация по уровню доступа к культурным благам. Особенно остро проблема доступности культурных и образовательных услуг в области культуры стоит для жителей отдаленных и труднодоступных сельских поселений. Материально-техническая база учреждений культуры </w:t>
      </w:r>
      <w:r w:rsidR="00C73033">
        <w:rPr>
          <w:rFonts w:ascii="Times New Roman" w:hAnsi="Times New Roman"/>
          <w:sz w:val="28"/>
          <w:szCs w:val="28"/>
        </w:rPr>
        <w:t>муниципального образования</w:t>
      </w:r>
      <w:r w:rsidRPr="00C96E11">
        <w:rPr>
          <w:rFonts w:ascii="Times New Roman" w:hAnsi="Times New Roman"/>
          <w:sz w:val="28"/>
          <w:szCs w:val="28"/>
        </w:rPr>
        <w:t xml:space="preserve"> характеризуется высокой степенью износа. Требуется оснащение учреждений современным оборудованием, мебелью, средствами пожарной и антитеррористической безопасности, компьютерной техникой</w:t>
      </w:r>
      <w:r w:rsidR="00E65AEB">
        <w:rPr>
          <w:rFonts w:ascii="Times New Roman" w:hAnsi="Times New Roman"/>
          <w:sz w:val="28"/>
          <w:szCs w:val="28"/>
        </w:rPr>
        <w:t xml:space="preserve"> и</w:t>
      </w:r>
      <w:r w:rsidRPr="00C96E11">
        <w:rPr>
          <w:rFonts w:ascii="Times New Roman" w:hAnsi="Times New Roman"/>
          <w:sz w:val="28"/>
          <w:szCs w:val="28"/>
        </w:rPr>
        <w:t xml:space="preserve"> музыкальными инструментами</w:t>
      </w:r>
      <w:r w:rsidR="00E65AEB">
        <w:rPr>
          <w:rFonts w:ascii="Times New Roman" w:hAnsi="Times New Roman"/>
          <w:sz w:val="28"/>
          <w:szCs w:val="28"/>
        </w:rPr>
        <w:t>.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Спектр и качество оказываемых услуг и производимого культурного продукта в связи с низкой ресурсной обеспеченностью учреждений культуры отстают от современных требований населения и стандартов, обеспечивающих привлекательность </w:t>
      </w:r>
      <w:r w:rsidR="00C73033">
        <w:rPr>
          <w:rFonts w:ascii="Times New Roman" w:hAnsi="Times New Roman"/>
          <w:sz w:val="28"/>
          <w:szCs w:val="28"/>
        </w:rPr>
        <w:t>территории</w:t>
      </w:r>
      <w:r w:rsidRPr="00C96E11">
        <w:rPr>
          <w:rFonts w:ascii="Times New Roman" w:hAnsi="Times New Roman"/>
          <w:sz w:val="28"/>
          <w:szCs w:val="28"/>
        </w:rPr>
        <w:t xml:space="preserve"> как постоянного места жительства.</w:t>
      </w:r>
    </w:p>
    <w:p w:rsidR="00D313EC" w:rsidRDefault="00A14A37" w:rsidP="00C73033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В целях преодоления сложившихся в сфере культуры </w:t>
      </w:r>
      <w:r w:rsidR="00C73033" w:rsidRPr="00C96E11">
        <w:rPr>
          <w:sz w:val="28"/>
          <w:szCs w:val="28"/>
          <w:lang w:val="ru-RU"/>
        </w:rPr>
        <w:t xml:space="preserve">Абанского </w:t>
      </w:r>
      <w:r w:rsidR="00C73033">
        <w:rPr>
          <w:sz w:val="28"/>
          <w:szCs w:val="28"/>
          <w:lang w:val="ru-RU"/>
        </w:rPr>
        <w:t>муниципального округа</w:t>
      </w:r>
      <w:r w:rsidRPr="00C96E11">
        <w:rPr>
          <w:sz w:val="28"/>
          <w:szCs w:val="28"/>
          <w:lang w:val="ru-RU"/>
        </w:rPr>
        <w:t xml:space="preserve"> противоречий необходимо сосредоточить усилия на повышении доступности, качества и обеспечении многообразия культурных услуг, продолжить модернизацию и развитие существующей инфраструктуры, внедрение информационных технологий, укрепление кадрового потенциала, формирование положительного образа </w:t>
      </w:r>
      <w:r w:rsidR="00C73033">
        <w:rPr>
          <w:sz w:val="28"/>
          <w:szCs w:val="28"/>
          <w:lang w:val="ru-RU"/>
        </w:rPr>
        <w:t>территории</w:t>
      </w:r>
      <w:r w:rsidRPr="00C96E11">
        <w:rPr>
          <w:sz w:val="28"/>
          <w:szCs w:val="28"/>
          <w:lang w:val="ru-RU"/>
        </w:rPr>
        <w:t xml:space="preserve"> в Красноярском крае для наиболее полного удовлетворения потребностей населения, сохранения и приумножения культурного потенциала </w:t>
      </w:r>
      <w:r w:rsidR="00C73033">
        <w:rPr>
          <w:sz w:val="28"/>
          <w:szCs w:val="28"/>
          <w:lang w:val="ru-RU"/>
        </w:rPr>
        <w:t>округа</w:t>
      </w:r>
      <w:r w:rsidRPr="00C96E11">
        <w:rPr>
          <w:sz w:val="28"/>
          <w:szCs w:val="28"/>
          <w:lang w:val="ru-RU"/>
        </w:rPr>
        <w:t>.</w:t>
      </w:r>
    </w:p>
    <w:p w:rsidR="00C73033" w:rsidRPr="00C96E11" w:rsidRDefault="00C73033" w:rsidP="00C73033">
      <w:pPr>
        <w:ind w:firstLine="709"/>
        <w:jc w:val="both"/>
        <w:rPr>
          <w:sz w:val="28"/>
          <w:szCs w:val="28"/>
          <w:lang w:val="ru-RU"/>
        </w:rPr>
      </w:pPr>
    </w:p>
    <w:p w:rsidR="00D313EC" w:rsidRPr="00C96E11" w:rsidRDefault="00A14A37" w:rsidP="00ED326B">
      <w:pPr>
        <w:ind w:left="360"/>
        <w:jc w:val="center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3. Приоритеты и цели социально-экономического развития в сфере культуры</w:t>
      </w:r>
    </w:p>
    <w:p w:rsidR="00D313EC" w:rsidRPr="00C96E11" w:rsidRDefault="00D313EC" w:rsidP="00ED326B">
      <w:pPr>
        <w:ind w:left="360"/>
        <w:jc w:val="center"/>
        <w:rPr>
          <w:sz w:val="28"/>
          <w:szCs w:val="28"/>
          <w:lang w:val="ru-RU"/>
        </w:rPr>
      </w:pPr>
    </w:p>
    <w:p w:rsidR="000445E8" w:rsidRPr="00D816BA" w:rsidRDefault="000445E8" w:rsidP="000445E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D816BA">
        <w:rPr>
          <w:sz w:val="28"/>
          <w:szCs w:val="28"/>
          <w:lang w:val="ru-RU"/>
        </w:rPr>
        <w:t xml:space="preserve">Приоритеты и цели развития в сфере культуры </w:t>
      </w:r>
      <w:r>
        <w:rPr>
          <w:sz w:val="28"/>
          <w:szCs w:val="28"/>
          <w:lang w:val="ru-RU"/>
        </w:rPr>
        <w:t>Абанского</w:t>
      </w:r>
      <w:r w:rsidRPr="00D816BA">
        <w:rPr>
          <w:sz w:val="28"/>
          <w:szCs w:val="28"/>
          <w:lang w:val="ru-RU"/>
        </w:rPr>
        <w:t xml:space="preserve"> муниципального округа определены в соответствии со следующими стратегическими документами и нормативными правовыми актами Российской Федерации, Красноярского края, </w:t>
      </w:r>
      <w:r>
        <w:rPr>
          <w:sz w:val="28"/>
          <w:szCs w:val="28"/>
          <w:lang w:val="ru-RU"/>
        </w:rPr>
        <w:t>Абанского</w:t>
      </w:r>
      <w:r w:rsidRPr="00D816BA">
        <w:rPr>
          <w:sz w:val="28"/>
          <w:szCs w:val="28"/>
          <w:lang w:val="ru-RU"/>
        </w:rPr>
        <w:t xml:space="preserve"> муниципального округа:</w:t>
      </w:r>
    </w:p>
    <w:p w:rsidR="000445E8" w:rsidRPr="00A32BE9" w:rsidRDefault="000445E8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Указом Президента Российской Федерации от 24.12.2014 № 808 «Об утверждении основ государственной культурной политики»;</w:t>
      </w:r>
    </w:p>
    <w:p w:rsidR="000445E8" w:rsidRPr="00A32BE9" w:rsidRDefault="000445E8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Указом Президента Российской Федерации от 02.07.2021 № 400 «О стратегии национальной безопасности Российской Федерации»;</w:t>
      </w:r>
    </w:p>
    <w:p w:rsidR="000445E8" w:rsidRPr="00A32BE9" w:rsidRDefault="000445E8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445E8" w:rsidRDefault="000445E8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4E636D" w:rsidRDefault="004E636D" w:rsidP="004E636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A32BE9">
        <w:rPr>
          <w:rFonts w:eastAsia="Calibri"/>
          <w:color w:val="000000" w:themeColor="text1"/>
          <w:sz w:val="28"/>
          <w:szCs w:val="28"/>
          <w:lang w:val="ru-RU" w:eastAsia="ru-RU"/>
        </w:rPr>
        <w:t>Указом</w:t>
      </w:r>
      <w:r>
        <w:rPr>
          <w:rFonts w:eastAsia="Calibri"/>
          <w:sz w:val="28"/>
          <w:szCs w:val="28"/>
          <w:lang w:val="ru-RU"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 в качестве одной из национальных целей развития Российской Федерации на период до 2030 года определена цель «Реализация потенциала каждого человека, развитие его талантов, воспитание патриотичной и социально ответственной личности»;</w:t>
      </w:r>
    </w:p>
    <w:p w:rsidR="004E636D" w:rsidRPr="00A32BE9" w:rsidRDefault="004E636D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Законом Российской Федерации от 09.10.1992 № 3612-1 «Основы законодательства Российской Федерации о культуре»;</w:t>
      </w:r>
    </w:p>
    <w:p w:rsidR="000445E8" w:rsidRPr="00A32BE9" w:rsidRDefault="000445E8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Постановлением Правительства Российской Федерации от 19.10.2023 № 1738 «Об утверждении Правил выявления детей и молодежи, проявивших выдающиеся способности, и сопровождения их дальнейшего развития»;</w:t>
      </w:r>
    </w:p>
    <w:p w:rsidR="000445E8" w:rsidRPr="00A32BE9" w:rsidRDefault="000445E8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Стратегией государственной культурной политики на период до 2030 года, утвержденной Распоряжением Правительства Российской Федерации от 11.09.2024 № 2501-р;</w:t>
      </w:r>
    </w:p>
    <w:p w:rsidR="000445E8" w:rsidRPr="00A32BE9" w:rsidRDefault="000445E8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Законом Красноярского края от 28.06.2007 № 2-190 «О культуре»;</w:t>
      </w:r>
    </w:p>
    <w:p w:rsidR="000445E8" w:rsidRPr="00A32BE9" w:rsidRDefault="000445E8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Стратегией социально-экономического развития Красноярского края до 2030 года, утвержденной постановлением Правительства Красноярского края от 30.10.2018 № 647-п;</w:t>
      </w:r>
    </w:p>
    <w:p w:rsidR="000445E8" w:rsidRPr="00A32BE9" w:rsidRDefault="000445E8" w:rsidP="000445E8">
      <w:pPr>
        <w:pStyle w:val="af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BE9">
        <w:rPr>
          <w:rFonts w:ascii="Times New Roman" w:hAnsi="Times New Roman"/>
          <w:color w:val="000000" w:themeColor="text1"/>
          <w:sz w:val="28"/>
          <w:szCs w:val="28"/>
        </w:rPr>
        <w:t>Стратегией социально-экономического развития Абанского района до 2030 года, утвержденной решением Абанского районного Совета депутатов от 27.02.2019 № 41-267Р.</w:t>
      </w:r>
    </w:p>
    <w:p w:rsidR="000445E8" w:rsidRDefault="000445E8" w:rsidP="00ED326B">
      <w:pPr>
        <w:ind w:firstLine="708"/>
        <w:jc w:val="both"/>
        <w:rPr>
          <w:rFonts w:eastAsia="Calibri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С</w:t>
      </w:r>
      <w:r>
        <w:rPr>
          <w:rFonts w:eastAsia="Calibri"/>
          <w:sz w:val="28"/>
          <w:szCs w:val="28"/>
          <w:lang w:val="ru-RU" w:eastAsia="ru-RU"/>
        </w:rPr>
        <w:t>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консолидации общества, повышение востребованности услуг организаций культуры</w:t>
      </w:r>
    </w:p>
    <w:p w:rsidR="00EB4BDF" w:rsidRPr="00C96E11" w:rsidRDefault="000445E8" w:rsidP="000445E8">
      <w:pPr>
        <w:ind w:firstLine="70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Целью муниципальной программы является</w:t>
      </w:r>
      <w:r w:rsidRPr="00C96E11">
        <w:rPr>
          <w:sz w:val="28"/>
          <w:szCs w:val="28"/>
          <w:lang w:val="ru-RU"/>
        </w:rPr>
        <w:t xml:space="preserve"> </w:t>
      </w:r>
      <w:r w:rsidR="004E636D">
        <w:rPr>
          <w:sz w:val="28"/>
          <w:szCs w:val="28"/>
          <w:lang w:val="ru-RU"/>
        </w:rPr>
        <w:t>с</w:t>
      </w:r>
      <w:r w:rsidR="00A32BE9">
        <w:rPr>
          <w:rFonts w:eastAsia="Calibri"/>
          <w:sz w:val="28"/>
          <w:szCs w:val="28"/>
          <w:lang w:val="ru-RU" w:eastAsia="ru-RU"/>
        </w:rPr>
        <w:t>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консолидации общества, повышение востребованности услуг организаций культуры</w:t>
      </w:r>
      <w:r w:rsidR="00A14A37" w:rsidRPr="00C96E11">
        <w:rPr>
          <w:sz w:val="28"/>
          <w:szCs w:val="28"/>
          <w:lang w:val="ru-RU"/>
        </w:rPr>
        <w:t xml:space="preserve">. </w:t>
      </w:r>
    </w:p>
    <w:p w:rsidR="00EB4BDF" w:rsidRPr="00C96E11" w:rsidRDefault="00A14A37" w:rsidP="00ED326B">
      <w:pPr>
        <w:ind w:firstLine="708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Для достижения данной цели должны быть решены следующие задачи</w:t>
      </w:r>
      <w:r w:rsidR="00C401D2">
        <w:rPr>
          <w:sz w:val="28"/>
          <w:szCs w:val="28"/>
          <w:lang w:val="ru-RU"/>
        </w:rPr>
        <w:t>:</w:t>
      </w:r>
    </w:p>
    <w:p w:rsidR="00EB4BDF" w:rsidRPr="00C96E11" w:rsidRDefault="00C401D2" w:rsidP="00ED326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A32BE9">
        <w:rPr>
          <w:rFonts w:eastAsia="Calibri"/>
          <w:sz w:val="28"/>
          <w:szCs w:val="28"/>
          <w:lang w:val="ru-RU" w:eastAsia="ru-RU"/>
        </w:rPr>
        <w:t>Сохранение исторического и культурного наследия округа как основы культурной и гражданской идентичности</w:t>
      </w:r>
      <w:r>
        <w:rPr>
          <w:sz w:val="28"/>
          <w:szCs w:val="28"/>
          <w:lang w:val="ru-RU"/>
        </w:rPr>
        <w:t>.</w:t>
      </w:r>
      <w:r w:rsidR="00A14A37" w:rsidRPr="00C96E11">
        <w:rPr>
          <w:sz w:val="28"/>
          <w:szCs w:val="28"/>
          <w:lang w:val="ru-RU"/>
        </w:rPr>
        <w:t xml:space="preserve"> </w:t>
      </w:r>
    </w:p>
    <w:p w:rsidR="00EB4BDF" w:rsidRPr="00C96E11" w:rsidRDefault="00A14A37" w:rsidP="00C40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Решение данной задачи будет обеспечено посредством осуществления подпрограммы 1 </w:t>
      </w:r>
      <w:r w:rsidR="00C73033">
        <w:rPr>
          <w:sz w:val="28"/>
          <w:szCs w:val="28"/>
          <w:lang w:val="ru-RU"/>
        </w:rPr>
        <w:t>«Сохранение культурного наследия</w:t>
      </w:r>
      <w:r w:rsidR="00C401D2">
        <w:rPr>
          <w:sz w:val="28"/>
          <w:szCs w:val="28"/>
          <w:lang w:val="ru-RU"/>
        </w:rPr>
        <w:t>.</w:t>
      </w:r>
    </w:p>
    <w:p w:rsidR="00EB4BDF" w:rsidRPr="00C96E11" w:rsidRDefault="00C401D2" w:rsidP="00ED326B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 </w:t>
      </w:r>
      <w:r w:rsidR="00B6678B" w:rsidRPr="00B6678B">
        <w:rPr>
          <w:sz w:val="28"/>
          <w:szCs w:val="28"/>
          <w:lang w:val="ru-RU"/>
        </w:rPr>
        <w:t>Обеспечение доступа населения округа к информации, культурным ценностям и участию в культурной жизни, создание условий для реализации творческого потенциала населения территории</w:t>
      </w:r>
      <w:r>
        <w:rPr>
          <w:sz w:val="28"/>
          <w:szCs w:val="28"/>
          <w:lang w:val="ru-RU"/>
        </w:rPr>
        <w:t>.</w:t>
      </w:r>
    </w:p>
    <w:p w:rsidR="00C401D2" w:rsidRDefault="00A14A37" w:rsidP="00C40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Решение данной задачи будет обеспечено посредством осуществления подпрограммы 2 «</w:t>
      </w:r>
      <w:r w:rsidR="00C73033">
        <w:rPr>
          <w:sz w:val="28"/>
          <w:szCs w:val="28"/>
          <w:lang w:val="ru-RU"/>
        </w:rPr>
        <w:t>Поддержка народного творчества</w:t>
      </w:r>
      <w:r w:rsidR="00C401D2">
        <w:rPr>
          <w:sz w:val="28"/>
          <w:szCs w:val="28"/>
          <w:lang w:val="ru-RU"/>
        </w:rPr>
        <w:t>.</w:t>
      </w:r>
    </w:p>
    <w:p w:rsidR="00B6678B" w:rsidRPr="00C401D2" w:rsidRDefault="00A14A37" w:rsidP="00C40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401D2">
        <w:rPr>
          <w:sz w:val="28"/>
          <w:szCs w:val="28"/>
          <w:lang w:val="ru-RU"/>
        </w:rPr>
        <w:t>3.</w:t>
      </w:r>
      <w:r w:rsidR="00C401D2">
        <w:rPr>
          <w:sz w:val="28"/>
          <w:szCs w:val="28"/>
          <w:lang w:val="ru-RU"/>
        </w:rPr>
        <w:t xml:space="preserve"> </w:t>
      </w:r>
      <w:r w:rsidR="00B6678B" w:rsidRPr="00C401D2">
        <w:rPr>
          <w:sz w:val="28"/>
          <w:szCs w:val="28"/>
          <w:lang w:val="ru-RU"/>
        </w:rPr>
        <w:t xml:space="preserve">Обеспечение сохранности документов </w:t>
      </w:r>
      <w:r w:rsidR="00C401D2">
        <w:rPr>
          <w:sz w:val="28"/>
          <w:szCs w:val="28"/>
          <w:lang w:val="ru-RU"/>
        </w:rPr>
        <w:t>а</w:t>
      </w:r>
      <w:r w:rsidR="00B6678B" w:rsidRPr="00C401D2">
        <w:rPr>
          <w:sz w:val="28"/>
          <w:szCs w:val="28"/>
          <w:lang w:val="ru-RU"/>
        </w:rPr>
        <w:t>рхивного фонда Российской Федерации и других архивных документов, хранящихся в архиве муниципального образования</w:t>
      </w:r>
      <w:r w:rsidR="00C401D2">
        <w:rPr>
          <w:sz w:val="28"/>
          <w:szCs w:val="28"/>
          <w:lang w:val="ru-RU"/>
        </w:rPr>
        <w:t>.</w:t>
      </w:r>
    </w:p>
    <w:p w:rsidR="00B6678B" w:rsidRPr="00C401D2" w:rsidRDefault="00B6678B" w:rsidP="00C401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Решение данной задачи будет обеспечено посредством осуществления подпрограммы 3 «Развитие архивного дела</w:t>
      </w:r>
      <w:r w:rsidR="00C401D2">
        <w:rPr>
          <w:sz w:val="28"/>
          <w:szCs w:val="28"/>
          <w:lang w:val="ru-RU"/>
        </w:rPr>
        <w:t>».</w:t>
      </w:r>
    </w:p>
    <w:p w:rsidR="00C401D2" w:rsidRDefault="00B6678B" w:rsidP="00C401D2">
      <w:pPr>
        <w:pStyle w:val="ae"/>
        <w:ind w:left="0" w:firstLine="708"/>
        <w:rPr>
          <w:sz w:val="28"/>
          <w:szCs w:val="28"/>
        </w:rPr>
      </w:pPr>
      <w:r>
        <w:rPr>
          <w:sz w:val="28"/>
          <w:szCs w:val="28"/>
        </w:rPr>
        <w:t>4.</w:t>
      </w:r>
      <w:r w:rsidR="00C401D2">
        <w:rPr>
          <w:sz w:val="28"/>
          <w:szCs w:val="28"/>
        </w:rPr>
        <w:t xml:space="preserve"> </w:t>
      </w:r>
      <w:r w:rsidRPr="00C96E11">
        <w:rPr>
          <w:sz w:val="28"/>
          <w:szCs w:val="28"/>
        </w:rPr>
        <w:t xml:space="preserve">Сохранение и развитие этнокультурного многообразия народов, проживающих на территории </w:t>
      </w:r>
      <w:r w:rsidR="00C401D2">
        <w:rPr>
          <w:sz w:val="28"/>
          <w:szCs w:val="28"/>
        </w:rPr>
        <w:t>округа.</w:t>
      </w:r>
    </w:p>
    <w:p w:rsidR="00C401D2" w:rsidRPr="00B6678B" w:rsidRDefault="00C401D2" w:rsidP="00C401D2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B6678B">
        <w:rPr>
          <w:rFonts w:ascii="Times New Roman" w:hAnsi="Times New Roman"/>
          <w:sz w:val="28"/>
          <w:szCs w:val="28"/>
        </w:rPr>
        <w:t xml:space="preserve">Решение данной задачи будет обеспечено посредством осуществления подпрограммы </w:t>
      </w:r>
      <w:r>
        <w:rPr>
          <w:rFonts w:ascii="Times New Roman" w:hAnsi="Times New Roman"/>
          <w:sz w:val="28"/>
          <w:szCs w:val="28"/>
        </w:rPr>
        <w:t>4</w:t>
      </w:r>
      <w:r w:rsidRPr="00B6678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Сохранение и развитие этнокультурных традиций</w:t>
      </w:r>
      <w:r w:rsidRPr="00B667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6678B" w:rsidRPr="00C96E11" w:rsidRDefault="00B6678B" w:rsidP="00B6678B">
      <w:pPr>
        <w:pStyle w:val="ae"/>
        <w:ind w:left="0" w:firstLine="708"/>
        <w:rPr>
          <w:sz w:val="28"/>
          <w:szCs w:val="28"/>
        </w:rPr>
      </w:pPr>
      <w:r w:rsidRPr="00C401D2">
        <w:rPr>
          <w:sz w:val="28"/>
          <w:szCs w:val="28"/>
        </w:rPr>
        <w:t>5.</w:t>
      </w:r>
      <w:r w:rsidR="00C401D2">
        <w:rPr>
          <w:sz w:val="28"/>
          <w:szCs w:val="28"/>
        </w:rPr>
        <w:t xml:space="preserve"> </w:t>
      </w:r>
      <w:r w:rsidR="00A32BE9" w:rsidRPr="00C96E11">
        <w:rPr>
          <w:sz w:val="28"/>
          <w:szCs w:val="28"/>
        </w:rPr>
        <w:t xml:space="preserve">Создание условий для устойчивого развития </w:t>
      </w:r>
      <w:r w:rsidR="00A32BE9">
        <w:rPr>
          <w:sz w:val="28"/>
          <w:szCs w:val="28"/>
        </w:rPr>
        <w:t>культуры округа</w:t>
      </w:r>
      <w:r w:rsidR="00C401D2">
        <w:rPr>
          <w:sz w:val="28"/>
          <w:szCs w:val="28"/>
        </w:rPr>
        <w:t>.</w:t>
      </w:r>
    </w:p>
    <w:p w:rsidR="00E65AEB" w:rsidRPr="00B6678B" w:rsidRDefault="00E65AEB" w:rsidP="00C401D2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B6678B">
        <w:rPr>
          <w:rFonts w:ascii="Times New Roman" w:hAnsi="Times New Roman"/>
          <w:sz w:val="28"/>
          <w:szCs w:val="28"/>
        </w:rPr>
        <w:t>Решение данной задачи будет обеспечено посредством осуществления подпрограммы 5 «Обеспечение условий реализации программы и прочие мероприятия»</w:t>
      </w:r>
      <w:r w:rsidR="00C401D2">
        <w:rPr>
          <w:rFonts w:ascii="Times New Roman" w:hAnsi="Times New Roman"/>
          <w:sz w:val="28"/>
          <w:szCs w:val="28"/>
        </w:rPr>
        <w:t>.</w:t>
      </w:r>
    </w:p>
    <w:p w:rsidR="00C401D2" w:rsidRPr="002348D1" w:rsidRDefault="00C401D2" w:rsidP="00C401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348D1">
        <w:rPr>
          <w:sz w:val="28"/>
          <w:szCs w:val="28"/>
          <w:lang w:val="ru-RU"/>
        </w:rPr>
        <w:t>Реализация программы:</w:t>
      </w:r>
    </w:p>
    <w:p w:rsidR="00C401D2" w:rsidRPr="002348D1" w:rsidRDefault="00C401D2" w:rsidP="00C401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348D1">
        <w:rPr>
          <w:sz w:val="28"/>
          <w:szCs w:val="28"/>
          <w:lang w:val="ru-RU"/>
        </w:rPr>
        <w:t>позволит расширить доступ населения к знаниям, информации и культурным ценностям, в том числе путем развития информационно-телекоммуникационной инфраструктуры, выровнять условия доступности услуг для жителей округа;</w:t>
      </w:r>
    </w:p>
    <w:p w:rsidR="00C401D2" w:rsidRPr="002348D1" w:rsidRDefault="00C401D2" w:rsidP="00C401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348D1">
        <w:rPr>
          <w:sz w:val="28"/>
          <w:szCs w:val="28"/>
          <w:lang w:val="ru-RU"/>
        </w:rPr>
        <w:t xml:space="preserve">обеспечит использование исторического и культурного наследия в целях воспитания и образования подрастающего поколения, </w:t>
      </w:r>
      <w:r>
        <w:rPr>
          <w:sz w:val="28"/>
          <w:szCs w:val="28"/>
          <w:lang w:val="ru-RU"/>
        </w:rPr>
        <w:t>п</w:t>
      </w:r>
      <w:r w:rsidRPr="002348D1">
        <w:rPr>
          <w:sz w:val="28"/>
          <w:szCs w:val="28"/>
          <w:lang w:val="ru-RU"/>
        </w:rPr>
        <w:t xml:space="preserve">оддержку всех форм творческой самореализации личности, широкое вовлечение граждан в культурную деятельность, включение профессиональных сообществ, союзов и общественных организаций в </w:t>
      </w:r>
      <w:r>
        <w:rPr>
          <w:sz w:val="28"/>
          <w:szCs w:val="28"/>
          <w:lang w:val="ru-RU"/>
        </w:rPr>
        <w:t>с</w:t>
      </w:r>
      <w:r w:rsidRPr="002348D1">
        <w:rPr>
          <w:color w:val="000000"/>
          <w:sz w:val="28"/>
          <w:szCs w:val="28"/>
          <w:lang w:val="ru-RU"/>
        </w:rPr>
        <w:t xml:space="preserve">фере культуры </w:t>
      </w:r>
      <w:r w:rsidRPr="002348D1">
        <w:rPr>
          <w:sz w:val="28"/>
          <w:szCs w:val="28"/>
          <w:lang w:val="ru-RU"/>
        </w:rPr>
        <w:t>в реализацию государственной культурной политики;</w:t>
      </w:r>
    </w:p>
    <w:p w:rsidR="00C401D2" w:rsidRPr="002348D1" w:rsidRDefault="00C401D2" w:rsidP="00C401D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2348D1">
        <w:rPr>
          <w:sz w:val="28"/>
          <w:szCs w:val="28"/>
          <w:lang w:val="ru-RU"/>
        </w:rPr>
        <w:t xml:space="preserve">создаст условия для дальнейшей модернизации учреждений культуры, что, в конечном счете, будет способствовать реализации стратегической </w:t>
      </w:r>
      <w:r w:rsidRPr="002348D1">
        <w:rPr>
          <w:color w:val="000000"/>
          <w:sz w:val="28"/>
          <w:szCs w:val="28"/>
          <w:lang w:val="ru-RU"/>
        </w:rPr>
        <w:t xml:space="preserve">роли  культуры </w:t>
      </w:r>
      <w:r w:rsidRPr="002348D1">
        <w:rPr>
          <w:sz w:val="28"/>
          <w:szCs w:val="28"/>
          <w:lang w:val="ru-RU"/>
        </w:rPr>
        <w:t>как духовно-нравственного основания для формирования гармонично развитой личности, укрепления единства российского общества и гражданской идентичности.</w:t>
      </w:r>
    </w:p>
    <w:p w:rsidR="00836BFD" w:rsidRPr="00C96E11" w:rsidRDefault="00836BFD" w:rsidP="00ED326B">
      <w:pPr>
        <w:pStyle w:val="15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3EC" w:rsidRDefault="00A14A37" w:rsidP="00ED326B">
      <w:pPr>
        <w:pStyle w:val="15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96E11">
        <w:rPr>
          <w:rFonts w:ascii="Times New Roman" w:hAnsi="Times New Roman" w:cs="Times New Roman"/>
          <w:sz w:val="28"/>
          <w:szCs w:val="28"/>
          <w:lang w:eastAsia="ru-RU"/>
        </w:rPr>
        <w:t>4. Прогноз конечных результатов программы</w:t>
      </w:r>
    </w:p>
    <w:p w:rsidR="00667D35" w:rsidRPr="00C96E11" w:rsidRDefault="00667D35" w:rsidP="00ED326B">
      <w:pPr>
        <w:pStyle w:val="15"/>
        <w:tabs>
          <w:tab w:val="left" w:pos="709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13EC" w:rsidRPr="00C96E11" w:rsidRDefault="00A14A37" w:rsidP="004E636D">
      <w:pPr>
        <w:pStyle w:val="12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6E11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показателей результативности программы с расшифровкой плановых значений по годам ее реализации представлены в </w:t>
      </w:r>
      <w:r w:rsidRPr="00C96E11">
        <w:rPr>
          <w:rFonts w:ascii="Times New Roman" w:hAnsi="Times New Roman" w:cs="Times New Roman"/>
          <w:sz w:val="28"/>
          <w:szCs w:val="28"/>
        </w:rPr>
        <w:t>Приложении</w:t>
      </w:r>
      <w:r w:rsidR="00446297">
        <w:rPr>
          <w:rFonts w:ascii="Times New Roman" w:hAnsi="Times New Roman" w:cs="Times New Roman"/>
          <w:sz w:val="28"/>
          <w:szCs w:val="28"/>
        </w:rPr>
        <w:t xml:space="preserve"> 1</w:t>
      </w:r>
      <w:r w:rsidRPr="00C96E11">
        <w:rPr>
          <w:rFonts w:ascii="Times New Roman" w:hAnsi="Times New Roman" w:cs="Times New Roman"/>
          <w:sz w:val="28"/>
          <w:szCs w:val="28"/>
        </w:rPr>
        <w:t xml:space="preserve"> к паспорту программы</w:t>
      </w:r>
      <w:r w:rsidRPr="00C96E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13EC" w:rsidRPr="00C96E11" w:rsidRDefault="00D313EC" w:rsidP="00ED326B">
      <w:pPr>
        <w:pStyle w:val="12"/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D313EC" w:rsidRPr="00C96E11" w:rsidRDefault="00A14A37" w:rsidP="00ED326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5. Информация по подпрограммам </w:t>
      </w:r>
    </w:p>
    <w:p w:rsidR="00D313EC" w:rsidRPr="00C96E11" w:rsidRDefault="00D313EC" w:rsidP="00ED32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</w:p>
    <w:p w:rsidR="004F5527" w:rsidRPr="00CF639D" w:rsidRDefault="004F5527" w:rsidP="004F5527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639D">
        <w:rPr>
          <w:rFonts w:ascii="Times New Roman" w:hAnsi="Times New Roman"/>
          <w:sz w:val="28"/>
          <w:szCs w:val="28"/>
          <w:lang w:eastAsia="ru-RU"/>
        </w:rPr>
        <w:t xml:space="preserve">Для достижения цели муниципальной программы и решения задач в </w:t>
      </w:r>
      <w:r>
        <w:rPr>
          <w:rFonts w:ascii="Times New Roman" w:hAnsi="Times New Roman"/>
          <w:sz w:val="28"/>
          <w:szCs w:val="28"/>
          <w:lang w:eastAsia="ru-RU"/>
        </w:rPr>
        <w:t>муниципальную программу включено</w:t>
      </w:r>
      <w:r w:rsidRPr="00CF639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пять</w:t>
      </w:r>
      <w:r w:rsidRPr="00CF639D">
        <w:rPr>
          <w:rFonts w:ascii="Times New Roman" w:hAnsi="Times New Roman"/>
          <w:sz w:val="28"/>
          <w:szCs w:val="28"/>
          <w:lang w:eastAsia="ru-RU"/>
        </w:rPr>
        <w:t xml:space="preserve"> подпрограмм. Реализация отдельных мероприятий программой не предусмотрено.</w:t>
      </w:r>
    </w:p>
    <w:p w:rsidR="004F5527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Подпрограмма «Сохранение культурного наследия».</w:t>
      </w:r>
    </w:p>
    <w:p w:rsidR="004F5527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Цель подпрограммы:</w:t>
      </w:r>
    </w:p>
    <w:p w:rsidR="00273FEF" w:rsidRPr="00273FEF" w:rsidRDefault="00273FEF" w:rsidP="004E636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273FEF">
        <w:rPr>
          <w:rFonts w:ascii="Times New Roman" w:hAnsi="Times New Roman"/>
          <w:sz w:val="28"/>
          <w:szCs w:val="28"/>
          <w:lang w:eastAsia="ru-RU"/>
        </w:rPr>
        <w:t>Сохранение исторического и культурного наследия округа как основы культурной и гражданской идентичности.</w:t>
      </w:r>
    </w:p>
    <w:p w:rsidR="003F0F9A" w:rsidRPr="003F0F9A" w:rsidRDefault="003F0F9A" w:rsidP="004E636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3F0F9A">
        <w:rPr>
          <w:rFonts w:ascii="Times New Roman" w:hAnsi="Times New Roman"/>
          <w:sz w:val="28"/>
          <w:szCs w:val="28"/>
        </w:rPr>
        <w:t xml:space="preserve">В рамках подпрограммы решаются следующие задачи: </w:t>
      </w:r>
    </w:p>
    <w:p w:rsidR="003F0F9A" w:rsidRPr="003F0F9A" w:rsidRDefault="003F0F9A" w:rsidP="004E636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3F0F9A">
        <w:rPr>
          <w:rFonts w:ascii="Times New Roman" w:hAnsi="Times New Roman"/>
          <w:sz w:val="28"/>
          <w:szCs w:val="28"/>
        </w:rPr>
        <w:t>повышение доступности и качества библиотечных услуг. Развитие библиотечного дела;</w:t>
      </w:r>
    </w:p>
    <w:p w:rsidR="003F0F9A" w:rsidRDefault="003F0F9A" w:rsidP="004E636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3F0F9A">
        <w:rPr>
          <w:rFonts w:ascii="Times New Roman" w:hAnsi="Times New Roman"/>
          <w:sz w:val="28"/>
          <w:szCs w:val="28"/>
        </w:rPr>
        <w:t>повышение доступности и качества музейных услуг. Развитие музейного дела.</w:t>
      </w:r>
    </w:p>
    <w:p w:rsidR="004F5527" w:rsidRPr="00C96E11" w:rsidRDefault="003F0F9A" w:rsidP="003F0F9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F5527" w:rsidRPr="00C96E11">
        <w:rPr>
          <w:rFonts w:ascii="Times New Roman" w:hAnsi="Times New Roman"/>
          <w:sz w:val="28"/>
          <w:szCs w:val="28"/>
        </w:rPr>
        <w:t>роки реал</w:t>
      </w:r>
      <w:r w:rsidR="004F5527">
        <w:rPr>
          <w:rFonts w:ascii="Times New Roman" w:hAnsi="Times New Roman"/>
          <w:sz w:val="28"/>
          <w:szCs w:val="28"/>
        </w:rPr>
        <w:t>изации подпрограммы: 2026 - 2028</w:t>
      </w:r>
      <w:r w:rsidR="004F5527" w:rsidRPr="00C96E11">
        <w:rPr>
          <w:rFonts w:ascii="Times New Roman" w:hAnsi="Times New Roman"/>
          <w:sz w:val="28"/>
          <w:szCs w:val="28"/>
        </w:rPr>
        <w:t xml:space="preserve"> годы.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 xml:space="preserve">МБУК «Абанское» объединяет в своей структуре 37 библиотек:  центральная библиотека, детская библиотека, 35 сельских библиотек-филиалов. Выездной формой обслуживания охвачено 5 населенных      пункта, 20 нестационарных пунктов обслуживания, которые обслуживают  более 500 пользователей. Сущность каждой из библиотек проявляется в  сборе и хранении социально значимых документов и удовлетворении культурных и информационных потребностей населения. 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 xml:space="preserve">Услугами библиотек МБУК «Абанское РБО» ежегодно пользуются около  17 тыс. человек, им выдается свыше 400 тыс. экз. документов и материалов. Ежегодная посещаемость библиотек составляет более 180 тыс. человек.   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 xml:space="preserve">Имеется положительная тенденция увеличения количества посещений  массовых мероприятий, что свидетельствует о возрастающем интересе населения к деятельности библиотечных учреждений. Ежегодно библиотеками проводятся более 2000 мероприятий, которые посещают  более 44 тысяч  жителей. Активизировалась деятельность библиотек как культурно  просветительских и культурно-досуговых центров.   МБУК «Абанское РБО»  позволяет максимально приблизить обслуживание населения к месту  жительства или работы и обслуживает различные категории населения  </w:t>
      </w:r>
      <w:r w:rsidR="004E636D">
        <w:rPr>
          <w:sz w:val="28"/>
          <w:lang w:val="ru-RU"/>
        </w:rPr>
        <w:t>округа</w:t>
      </w:r>
      <w:r w:rsidRPr="00830255">
        <w:rPr>
          <w:sz w:val="28"/>
          <w:lang w:val="ru-RU"/>
        </w:rPr>
        <w:t xml:space="preserve"> необходимой информацией. </w:t>
      </w:r>
    </w:p>
    <w:p w:rsidR="00830255" w:rsidRPr="00830255" w:rsidRDefault="00830255" w:rsidP="004E636D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 xml:space="preserve"> Все библиотеки располагают универсальным фондом, общий объем его составляет свыше 250 тысяч документов - книги, брошюры, журналы,</w:t>
      </w:r>
      <w:r w:rsidR="004E636D">
        <w:rPr>
          <w:sz w:val="28"/>
          <w:lang w:val="ru-RU"/>
        </w:rPr>
        <w:t xml:space="preserve"> </w:t>
      </w:r>
      <w:r w:rsidRPr="00830255">
        <w:rPr>
          <w:sz w:val="28"/>
          <w:lang w:val="ru-RU"/>
        </w:rPr>
        <w:t xml:space="preserve">электронные и аудиовизуальные издания. Выписывается свыше 100 наименований периодических изданий. </w:t>
      </w:r>
      <w:r w:rsidR="004E636D">
        <w:rPr>
          <w:sz w:val="28"/>
          <w:lang w:val="ru-RU"/>
        </w:rPr>
        <w:t xml:space="preserve">Ежегодное   обновление   фондов </w:t>
      </w:r>
      <w:r w:rsidRPr="00830255">
        <w:rPr>
          <w:sz w:val="28"/>
          <w:lang w:val="ru-RU"/>
        </w:rPr>
        <w:t>только  новыми изданиями,  согласно  рекомендациям  «Модельного</w:t>
      </w:r>
      <w:r w:rsidR="004E636D">
        <w:rPr>
          <w:sz w:val="28"/>
          <w:lang w:val="ru-RU"/>
        </w:rPr>
        <w:t xml:space="preserve"> </w:t>
      </w:r>
      <w:r w:rsidRPr="00830255">
        <w:rPr>
          <w:sz w:val="28"/>
          <w:lang w:val="ru-RU"/>
        </w:rPr>
        <w:t xml:space="preserve">стандарта деятельности  публичной библиотеки», должно  быть  не менее 5% от общего объема фонда. 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>В последние годы одним из приоритетных  направлений  является развитие информатизации библиотечной деятельности. По состоянию на 1 января 2025 года качественный интернет в 18</w:t>
      </w:r>
      <w:r w:rsidR="00B6678B">
        <w:rPr>
          <w:sz w:val="28"/>
          <w:lang w:val="ru-RU"/>
        </w:rPr>
        <w:t>-х библиотеках (48</w:t>
      </w:r>
      <w:r w:rsidRPr="00830255">
        <w:rPr>
          <w:sz w:val="28"/>
          <w:lang w:val="ru-RU"/>
        </w:rPr>
        <w:t xml:space="preserve">%), в 9-ти  библиотеках есть перебои со связью (24%), в 7 библиотеках проблемы с устаревшим оборудованием (18%); в 3-х библиотеках Интернета нет. Организован доступ к полнотекстовым документам Национальной электронной библиотеки в 27 библиотеках. Компьютерный парк составляет 60 единиц, в том числе, для пользователей - 47 единиц. С каждым годом увеличивается количество посещений сайта МБУК «Абанское РБО». Активное присутствие объединения в социальных сетях (в Вконтакте, Одноклассники, </w:t>
      </w:r>
      <w:r w:rsidRPr="00830255">
        <w:rPr>
          <w:sz w:val="28"/>
        </w:rPr>
        <w:t>PRO</w:t>
      </w:r>
      <w:r w:rsidRPr="00830255">
        <w:rPr>
          <w:sz w:val="28"/>
          <w:lang w:val="ru-RU"/>
        </w:rPr>
        <w:t xml:space="preserve">.Культура.РФ). 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lastRenderedPageBreak/>
        <w:t xml:space="preserve">Справочное и информационное обслуживание населения получило новое развитие и осуществляется с использованием ресурсов сети Интернет, развиваются электронные услуги. МБУК «Абанское РБО» участвует в создании  сводного каталога библиотек  Красноярского края, а также в проекте «Пушкинская карта». Создается электронный каталог на фонды библиотек централизованной  библиотечной системы, его объем составляет более 64 тысячи  библиографических записей. 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 xml:space="preserve">Муниципальное бюджетное учреждение культуры «Абанское районное библиотечное объединение» является ключевым звеном в культурной инфраструктуре Абанского </w:t>
      </w:r>
      <w:r w:rsidR="004E636D">
        <w:rPr>
          <w:sz w:val="28"/>
          <w:lang w:val="ru-RU"/>
        </w:rPr>
        <w:t>муниципального округа</w:t>
      </w:r>
      <w:r w:rsidRPr="00830255">
        <w:rPr>
          <w:sz w:val="28"/>
          <w:lang w:val="ru-RU"/>
        </w:rPr>
        <w:t>, предоставляя информационные, образовательные и досуговые услуги населению.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>В Абанском РБО трудится 57 сотрудников. 5 специалист</w:t>
      </w:r>
      <w:r w:rsidR="00906D7C">
        <w:rPr>
          <w:sz w:val="28"/>
          <w:lang w:val="ru-RU"/>
        </w:rPr>
        <w:t>ов</w:t>
      </w:r>
      <w:r w:rsidRPr="00830255">
        <w:rPr>
          <w:sz w:val="28"/>
          <w:lang w:val="ru-RU"/>
        </w:rPr>
        <w:t xml:space="preserve"> имеют высшее образование, а 49 человек – среднее специальное, что составляет 86% от общего штата. Это свидетельствует о серьезном подходе к подбору персонала и его профессиональной подготовке.</w:t>
      </w:r>
      <w:r w:rsidR="00B6678B">
        <w:rPr>
          <w:sz w:val="28"/>
          <w:lang w:val="ru-RU"/>
        </w:rPr>
        <w:t xml:space="preserve"> </w:t>
      </w:r>
      <w:r w:rsidRPr="00830255">
        <w:rPr>
          <w:sz w:val="28"/>
          <w:lang w:val="ru-RU"/>
        </w:rPr>
        <w:t>Учреждение ведет целенаправленную системную работу по повышению образовательного уровня своих специалистов. В 2025 году 1 сотрудник проходит обучение в педагогическом колледже, 1 специалист – в библиотечном колледже, что обеспечивает приток новых знаний и методик. Кроме того, за текущий год 9 человек успешно повысили свою квалификацию. Особое внимание уделяется федеральным проектам: в рамках «Творческих людей» в 2025 году 1 сотрудник прошел курс повышения квалификации, что подтверждает стремление к внедрению передовых практик.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>Несмотря на стабильную и активную деятельность МБУК «Абанская РБО» сталкивается с рядом серьезных проблем, которые негативно влияют на качество и доступность услуг: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>наблюдаются негативные тенденции, такие как падение уровня чтения среди населения и стремительное развитие информационной среды, требующее постоянной адаптации библиотечных сервисов;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>низкий уровень финансирования ограничивает возможности для модернизации и развития;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>помещения многих библиотек не приспособлены для обслуживания людей с ограниченными возможностями здоровья, что является серьезным барьером для инклюзивного доступа к культуре;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>существенная часть библиотек страдает от изношенности помещений, устаревшего компьютерного и библиотечного оборудования, что напрямую влияет на комфорт пользователей и качество предоставляемых услуг;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>недостаток комфортных условий пребывания, ограниченный доступ к современной цифровой информации и отсутствие автоматизированных услуг приводят к оттоку потенциальных читателей;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 xml:space="preserve">для </w:t>
      </w:r>
      <w:r w:rsidR="00B6678B">
        <w:rPr>
          <w:sz w:val="28"/>
          <w:lang w:val="ru-RU"/>
        </w:rPr>
        <w:t>ц</w:t>
      </w:r>
      <w:r w:rsidRPr="00830255">
        <w:rPr>
          <w:sz w:val="28"/>
          <w:lang w:val="ru-RU"/>
        </w:rPr>
        <w:t xml:space="preserve">ентральной библиотеки п. Абан существует острая потребность в строительстве нового здания по типовому проекту повторного применения, что позволит создать современный библиотечный центр для всего </w:t>
      </w:r>
      <w:r w:rsidR="004E636D">
        <w:rPr>
          <w:sz w:val="28"/>
          <w:lang w:val="ru-RU"/>
        </w:rPr>
        <w:t>округа</w:t>
      </w:r>
      <w:r w:rsidRPr="00830255">
        <w:rPr>
          <w:sz w:val="28"/>
          <w:lang w:val="ru-RU"/>
        </w:rPr>
        <w:t>;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t>три филиала – Новокиевляновская, Пейская, Покровская  сельские библиотеки – до сих пор не обеспечены телефонной связью, что значительно затрудняет их оперативное взаимодействие и работу с посетителями;</w:t>
      </w:r>
    </w:p>
    <w:p w:rsidR="00830255" w:rsidRPr="00830255" w:rsidRDefault="00830255" w:rsidP="00830255">
      <w:pPr>
        <w:ind w:firstLine="709"/>
        <w:jc w:val="both"/>
        <w:rPr>
          <w:sz w:val="28"/>
          <w:lang w:val="ru-RU"/>
        </w:rPr>
      </w:pPr>
      <w:r w:rsidRPr="00830255">
        <w:rPr>
          <w:sz w:val="28"/>
          <w:lang w:val="ru-RU"/>
        </w:rPr>
        <w:lastRenderedPageBreak/>
        <w:t xml:space="preserve">система видеонаблюдения, обеспечивающая безопасность и сохранность фондов, установлена лишь в </w:t>
      </w:r>
      <w:r w:rsidR="00B6678B">
        <w:rPr>
          <w:sz w:val="28"/>
          <w:lang w:val="ru-RU"/>
        </w:rPr>
        <w:t>ц</w:t>
      </w:r>
      <w:r w:rsidRPr="00830255">
        <w:rPr>
          <w:sz w:val="28"/>
          <w:lang w:val="ru-RU"/>
        </w:rPr>
        <w:t>ентральной библиотеке п. Абан, Почетской, Долгомостовской взрослой и детской сельских библиотеках, что требует расширения на другие объекты.</w:t>
      </w:r>
    </w:p>
    <w:p w:rsidR="00EB4BDF" w:rsidRPr="00E65AEB" w:rsidRDefault="00A14A37" w:rsidP="00690779">
      <w:pPr>
        <w:ind w:firstLine="709"/>
        <w:jc w:val="both"/>
        <w:rPr>
          <w:sz w:val="28"/>
          <w:szCs w:val="28"/>
          <w:lang w:val="ru-RU"/>
        </w:rPr>
      </w:pPr>
      <w:r w:rsidRPr="00E65AEB">
        <w:rPr>
          <w:sz w:val="28"/>
          <w:szCs w:val="28"/>
          <w:lang w:val="ru-RU"/>
        </w:rPr>
        <w:t>В формировании исторической памяти и обеспечении преемственности культурно-исторического развития особое место принадлежит музею, который играет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самосознания, решении проблемы формирования локальной и региональной идентичности.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 xml:space="preserve">МБУК «Абанский районный краеведческий музей имени М.В. Фомичёва» ведёт работу по хранению, выявлению и сбору, изучению, публичному представлению, публикации музейных предметов и музейных коллекций, сохранности культурно-исторического наследия. 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 xml:space="preserve">Количество экспонатов основного музейного фонда в 2025 году составило 3 616 единиц, общее количество предметов музейного фонда составляет 5 241 </w:t>
      </w:r>
      <w:r w:rsidR="00906D7C" w:rsidRPr="00AA20B9">
        <w:rPr>
          <w:color w:val="000000" w:themeColor="text1"/>
          <w:sz w:val="28"/>
          <w:szCs w:val="28"/>
          <w:lang w:val="ru-RU"/>
        </w:rPr>
        <w:t>единиц</w:t>
      </w:r>
      <w:r w:rsidR="00667D35">
        <w:rPr>
          <w:color w:val="000000" w:themeColor="text1"/>
          <w:sz w:val="28"/>
          <w:szCs w:val="28"/>
          <w:lang w:val="ru-RU"/>
        </w:rPr>
        <w:t>.</w:t>
      </w:r>
      <w:r w:rsidRPr="00AA20B9">
        <w:rPr>
          <w:color w:val="000000" w:themeColor="text1"/>
          <w:sz w:val="28"/>
          <w:szCs w:val="28"/>
          <w:lang w:val="ru-RU"/>
        </w:rPr>
        <w:t xml:space="preserve"> Ежегодно музеем организовывается до 20 выставок в год. Национальным проектом «Культура» на 2025 год плановое значение показателя «количество посещени</w:t>
      </w:r>
      <w:r w:rsidR="00906D7C">
        <w:rPr>
          <w:color w:val="000000" w:themeColor="text1"/>
          <w:sz w:val="28"/>
          <w:szCs w:val="28"/>
          <w:lang w:val="ru-RU"/>
        </w:rPr>
        <w:t>й музеев, составляет 11 310 человек</w:t>
      </w:r>
      <w:r w:rsidRPr="00AA20B9">
        <w:rPr>
          <w:color w:val="000000" w:themeColor="text1"/>
          <w:sz w:val="28"/>
          <w:szCs w:val="28"/>
          <w:lang w:val="ru-RU"/>
        </w:rPr>
        <w:t>, на 2026</w:t>
      </w:r>
      <w:r w:rsidR="00906D7C">
        <w:rPr>
          <w:color w:val="000000" w:themeColor="text1"/>
          <w:sz w:val="28"/>
          <w:szCs w:val="28"/>
          <w:lang w:val="ru-RU"/>
        </w:rPr>
        <w:t xml:space="preserve"> </w:t>
      </w:r>
      <w:r w:rsidRPr="00AA20B9">
        <w:rPr>
          <w:color w:val="000000" w:themeColor="text1"/>
          <w:sz w:val="28"/>
          <w:szCs w:val="28"/>
          <w:lang w:val="ru-RU"/>
        </w:rPr>
        <w:t>год количество посещений 11</w:t>
      </w:r>
      <w:r w:rsidR="00906D7C">
        <w:rPr>
          <w:color w:val="000000" w:themeColor="text1"/>
          <w:sz w:val="28"/>
          <w:szCs w:val="28"/>
          <w:lang w:val="ru-RU"/>
        </w:rPr>
        <w:t> </w:t>
      </w:r>
      <w:r w:rsidRPr="00AA20B9">
        <w:rPr>
          <w:color w:val="000000" w:themeColor="text1"/>
          <w:sz w:val="28"/>
          <w:szCs w:val="28"/>
          <w:lang w:val="ru-RU"/>
        </w:rPr>
        <w:t>770</w:t>
      </w:r>
      <w:r w:rsidR="00906D7C">
        <w:rPr>
          <w:color w:val="000000" w:themeColor="text1"/>
          <w:sz w:val="28"/>
          <w:szCs w:val="28"/>
          <w:lang w:val="ru-RU"/>
        </w:rPr>
        <w:t xml:space="preserve"> </w:t>
      </w:r>
      <w:r w:rsidRPr="00AA20B9">
        <w:rPr>
          <w:color w:val="000000" w:themeColor="text1"/>
          <w:sz w:val="28"/>
          <w:szCs w:val="28"/>
          <w:lang w:val="ru-RU"/>
        </w:rPr>
        <w:t>чел</w:t>
      </w:r>
      <w:r w:rsidR="00906D7C">
        <w:rPr>
          <w:color w:val="000000" w:themeColor="text1"/>
          <w:sz w:val="28"/>
          <w:szCs w:val="28"/>
          <w:lang w:val="ru-RU"/>
        </w:rPr>
        <w:t>овек</w:t>
      </w:r>
      <w:r w:rsidRPr="00AA20B9">
        <w:rPr>
          <w:color w:val="000000" w:themeColor="text1"/>
          <w:sz w:val="28"/>
          <w:szCs w:val="28"/>
          <w:lang w:val="ru-RU"/>
        </w:rPr>
        <w:t>.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Приоритетные направления фондовой работы как основы музейной деятельности - комплектование музейных коллекций, работа по научному описанию музейных предметов и музейных коллекций, создание и пополнение электронного каталога, работа по формированию страхового фонда редких и ценных коллекций и предметов, обеспечение сохранности и безопасности музейных коллекций.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 xml:space="preserve">В период с 2026 по 2030 годы планируется реализация проекта «Развитие музейных технологий – как фактор развития каналов коммуникации с мировым культурным наследием», основной целью которого является повышение роли музея в формировании духовно-нравственной жизни населения посредством модернизации системы музейного дела и внедрения в деятельность музея новых современных музейных и вне музейных технологий.  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Ключевые направления для реализации проекта: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1.</w:t>
      </w:r>
      <w:r w:rsidR="00906D7C">
        <w:rPr>
          <w:color w:val="000000" w:themeColor="text1"/>
          <w:sz w:val="28"/>
          <w:szCs w:val="28"/>
          <w:lang w:val="ru-RU"/>
        </w:rPr>
        <w:t xml:space="preserve"> </w:t>
      </w:r>
      <w:r w:rsidRPr="00AA20B9">
        <w:rPr>
          <w:color w:val="000000" w:themeColor="text1"/>
          <w:sz w:val="28"/>
          <w:szCs w:val="28"/>
          <w:lang w:val="ru-RU"/>
        </w:rPr>
        <w:t>Цифровые коллекции и виртуальные экспозиции сделают доступ к ним глобальным. Что позволит существенно расширить аудиторию музея, включая тех, кто физически не имеет возможности посетить учреждение лично.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2. Интерактивные мультимедийные инсталляции</w:t>
      </w:r>
      <w:r w:rsidR="00B6678B">
        <w:rPr>
          <w:color w:val="000000" w:themeColor="text1"/>
          <w:sz w:val="28"/>
          <w:szCs w:val="28"/>
          <w:lang w:val="ru-RU"/>
        </w:rPr>
        <w:t xml:space="preserve">. </w:t>
      </w:r>
      <w:r w:rsidRPr="00AA20B9">
        <w:rPr>
          <w:color w:val="000000" w:themeColor="text1"/>
          <w:sz w:val="28"/>
          <w:szCs w:val="28"/>
          <w:lang w:val="ru-RU"/>
        </w:rPr>
        <w:t>Использование сенсорных экранов, дополненной реальности (</w:t>
      </w:r>
      <w:r w:rsidRPr="00AA20B9">
        <w:rPr>
          <w:color w:val="000000" w:themeColor="text1"/>
          <w:sz w:val="28"/>
          <w:szCs w:val="28"/>
        </w:rPr>
        <w:t>AR</w:t>
      </w:r>
      <w:r w:rsidRPr="00AA20B9">
        <w:rPr>
          <w:color w:val="000000" w:themeColor="text1"/>
          <w:sz w:val="28"/>
          <w:szCs w:val="28"/>
          <w:lang w:val="ru-RU"/>
        </w:rPr>
        <w:t>) и технологий распознавания лиц превратят посещение музея в увлекательное путешествие, вовлекающее зрителя в процесс познания истории и культуры.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3. Социальные сети и мобильные приложения</w:t>
      </w:r>
      <w:r w:rsidR="00B6678B">
        <w:rPr>
          <w:color w:val="000000" w:themeColor="text1"/>
          <w:sz w:val="28"/>
          <w:szCs w:val="28"/>
          <w:lang w:val="ru-RU"/>
        </w:rPr>
        <w:t xml:space="preserve">. </w:t>
      </w:r>
      <w:r w:rsidRPr="00AA20B9">
        <w:rPr>
          <w:color w:val="000000" w:themeColor="text1"/>
          <w:sz w:val="28"/>
          <w:szCs w:val="28"/>
          <w:lang w:val="ru-RU"/>
        </w:rPr>
        <w:t xml:space="preserve">Использование социальных сетей и специализированных мобильных приложений значительно расширит коммуникационные возможности музеев. Они станут площадкой для привлечения внимания широкой аудитории, информирования </w:t>
      </w:r>
      <w:r w:rsidRPr="00AA20B9">
        <w:rPr>
          <w:color w:val="000000" w:themeColor="text1"/>
          <w:sz w:val="28"/>
          <w:szCs w:val="28"/>
          <w:lang w:val="ru-RU"/>
        </w:rPr>
        <w:lastRenderedPageBreak/>
        <w:t xml:space="preserve">о мероприятиях и организации специальных акций. Приложения </w:t>
      </w:r>
      <w:r w:rsidRPr="00AA20B9">
        <w:rPr>
          <w:color w:val="000000" w:themeColor="text1"/>
          <w:sz w:val="28"/>
          <w:szCs w:val="28"/>
        </w:rPr>
        <w:t>Artsy</w:t>
      </w:r>
      <w:r w:rsidRPr="00AA20B9">
        <w:rPr>
          <w:color w:val="000000" w:themeColor="text1"/>
          <w:sz w:val="28"/>
          <w:szCs w:val="28"/>
          <w:lang w:val="ru-RU"/>
        </w:rPr>
        <w:t xml:space="preserve"> или </w:t>
      </w:r>
      <w:r w:rsidRPr="00AA20B9">
        <w:rPr>
          <w:color w:val="000000" w:themeColor="text1"/>
          <w:sz w:val="28"/>
          <w:szCs w:val="28"/>
        </w:rPr>
        <w:t>Smartify</w:t>
      </w:r>
      <w:r w:rsidRPr="00AA20B9">
        <w:rPr>
          <w:color w:val="000000" w:themeColor="text1"/>
          <w:sz w:val="28"/>
          <w:szCs w:val="28"/>
          <w:lang w:val="ru-RU"/>
        </w:rPr>
        <w:t xml:space="preserve"> предоставят персонализированные маршруты экскурсий, помогут находить интересующую информацию о представленных объектах, создадут сообщества по интересам на площадке музея.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4. Биометрические системы идентификации и анализа поведения посетителей</w:t>
      </w:r>
      <w:r w:rsidR="00B6678B">
        <w:rPr>
          <w:color w:val="000000" w:themeColor="text1"/>
          <w:sz w:val="28"/>
          <w:szCs w:val="28"/>
          <w:lang w:val="ru-RU"/>
        </w:rPr>
        <w:t xml:space="preserve">. </w:t>
      </w:r>
      <w:r w:rsidRPr="00AA20B9">
        <w:rPr>
          <w:color w:val="000000" w:themeColor="text1"/>
          <w:sz w:val="28"/>
          <w:szCs w:val="28"/>
          <w:lang w:val="ru-RU"/>
        </w:rPr>
        <w:t>Современные биометрические технологии будут способствовать улучшению качества обслуживания и повышению уровня безопасности. Система распознавания лиц поможет предотвратить кражи экспонатов и повысить эффективность управления потоками посетителей внутри помещения. Помимо этого, современные сенсоры и камеры будут фиксировать поведение посетителей, выявляя наиболее привлекательные зоны экспозиции или выставки и определяя предпочтения аудитории, что будет способствовать созданию новых подходов к проектированию экспозиций и оптимизации маршрутов.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 xml:space="preserve">Таким образом, применение инновационных решений станет важнейшим фактором качественного изменения коммуникативных процессов не только в музее и продвижения культурно-исторического наследия Абанского </w:t>
      </w:r>
      <w:r w:rsidR="004E636D">
        <w:rPr>
          <w:color w:val="000000" w:themeColor="text1"/>
          <w:sz w:val="28"/>
          <w:szCs w:val="28"/>
          <w:lang w:val="ru-RU"/>
        </w:rPr>
        <w:t>муниципального округа</w:t>
      </w:r>
      <w:r w:rsidRPr="00AA20B9">
        <w:rPr>
          <w:color w:val="000000" w:themeColor="text1"/>
          <w:sz w:val="28"/>
          <w:szCs w:val="28"/>
          <w:lang w:val="ru-RU"/>
        </w:rPr>
        <w:t>.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Для этого необходимо: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модернизация ресурсной базы музея для создания оптимальных условий, соответствующих требованиям, предъявляемым к обеспечению сохранности музейных фондов, технологиям хранения и учета экспонатов, предотвращения их утраты, широкая информатизация основных направлений музейной работы;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пополнение, изучение и актуализация музейного фонда с помощью современных музейных и вне музейных технологий, сохранение исторической памяти населения края и формирование его культурной идентичности;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повышение доступности музейного фонда для населения муниципального образования, внедрение новых медиа информационных технологий в деятельность музея;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повышение качества оказания музеем услуг населению в соответствии с требованиями и современными стандартами музейного дела на основе внедрения в деятельность музея актуальных музейных коммуникационных технологий, ориентированных на разные целевые группы с учетом их возрастных, социальных, ценностных и других особенностей, повышение значимости музейных технологий в вопросах воспитания и образования молодёжи, в обеспечении разнообразия культурно-досуговой деятельности жителей округа.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 xml:space="preserve">Реализация мероприятий проекта позволит обеспечить сохранность и эффективное использование объектов культурного наследия территории, повысить доступность и качество музейных услуг. 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В развитии музейного дела в округе существует ряд проблем: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необходимо новое здание музея, где бы были предусмотрены все современные требования безопасности к учреждениям музейного типа - пожарного надзора, антитеррористической безопасности, охраны труда и др.;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lastRenderedPageBreak/>
        <w:t xml:space="preserve">несоответствие учреждения требованиям </w:t>
      </w:r>
      <w:r w:rsidR="00667D35">
        <w:rPr>
          <w:color w:val="000000" w:themeColor="text1"/>
          <w:sz w:val="28"/>
          <w:szCs w:val="28"/>
          <w:lang w:val="ru-RU"/>
        </w:rPr>
        <w:t>п</w:t>
      </w:r>
      <w:r w:rsidRPr="00AA20B9">
        <w:rPr>
          <w:color w:val="000000" w:themeColor="text1"/>
          <w:sz w:val="28"/>
          <w:szCs w:val="28"/>
          <w:lang w:val="ru-RU"/>
        </w:rPr>
        <w:t>ож</w:t>
      </w:r>
      <w:r w:rsidR="00667D35">
        <w:rPr>
          <w:color w:val="000000" w:themeColor="text1"/>
          <w:sz w:val="28"/>
          <w:szCs w:val="28"/>
          <w:lang w:val="ru-RU"/>
        </w:rPr>
        <w:t xml:space="preserve">арного </w:t>
      </w:r>
      <w:r w:rsidRPr="00AA20B9">
        <w:rPr>
          <w:color w:val="000000" w:themeColor="text1"/>
          <w:sz w:val="28"/>
          <w:szCs w:val="28"/>
          <w:lang w:val="ru-RU"/>
        </w:rPr>
        <w:t>надзора: необходимо провести реконструкцию и капитальный ремонт помещений (Акт проверки органа государственной власти (местного самоуправления) по обеспечению первичных мер пожарной безопасности №36 от 26.11.2019г.);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отсутствие современного фондового оборудования, специализированных стеллажей, измерительных приборов и оборудования для создания электронных изображений музейных предметов затрудняет хранение и каталогизацию;</w:t>
      </w:r>
    </w:p>
    <w:p w:rsidR="00AA20B9" w:rsidRP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недостаточная укомплектованность учреждения кадрами, в частности, отсутствие научных сотрудников, экскурсовода и других музейных специалистов, ограничивает научно-исследовательскую и просветительскую работу.</w:t>
      </w:r>
    </w:p>
    <w:p w:rsidR="00AA20B9" w:rsidRDefault="00AA20B9" w:rsidP="00AA20B9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AA20B9">
        <w:rPr>
          <w:color w:val="000000" w:themeColor="text1"/>
          <w:sz w:val="28"/>
          <w:szCs w:val="28"/>
          <w:lang w:val="ru-RU"/>
        </w:rPr>
        <w:t>Решение всех музейных проблем, обозначенных выше, выведет на новый уровень работу музея по формированию исторической памяти и обеспечения преемственности культурно-исторического развития Абанского муниципального округа, сыграет большую роль в духовной жизни общества, в просвещении, образовании и нравственно-эстетическом воспитании населения.</w:t>
      </w:r>
    </w:p>
    <w:p w:rsidR="00E35A64" w:rsidRDefault="00E35A64" w:rsidP="004F5527">
      <w:pPr>
        <w:pStyle w:val="af5"/>
        <w:ind w:firstLine="709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E35A6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Реализация подпрограммы позволит достичь следующих целевых показателей к 2028 году:</w:t>
      </w:r>
    </w:p>
    <w:p w:rsidR="00E35A64" w:rsidRDefault="00E35A64" w:rsidP="004E636D">
      <w:pPr>
        <w:pStyle w:val="af5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к</w:t>
      </w:r>
      <w:r w:rsidRPr="00E35A6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оличество экземпляров новых изданий, поступивших в фонды общедоступных библиотек, в расчёте на 1000 жителей — 45 экз.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E35A64" w:rsidRDefault="00E35A64" w:rsidP="004E636D">
      <w:pPr>
        <w:pStyle w:val="af5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с</w:t>
      </w:r>
      <w:r w:rsidRPr="00E35A6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реднее число книговыдач в расчёте на 1000 жителей — 195 ед.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E35A64" w:rsidRDefault="00E35A64" w:rsidP="004E636D">
      <w:pPr>
        <w:pStyle w:val="af5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к</w:t>
      </w:r>
      <w:r w:rsidRPr="00E35A6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оличество экземпляров библиотечного фонда общедоступных библиотек всех форм собственности на 1000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 xml:space="preserve"> человек населения — 28 320 ед.;</w:t>
      </w:r>
    </w:p>
    <w:p w:rsidR="00D9038F" w:rsidRPr="00E35A64" w:rsidRDefault="00E35A64" w:rsidP="004E636D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д</w:t>
      </w:r>
      <w:r w:rsidRPr="00E35A64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оля представленных (во всех формах) музейных предметов от общего количества предметов основного фонда — 60 %</w:t>
      </w: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4F5527" w:rsidRDefault="004F5527" w:rsidP="004E636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Подпрограмма «Сохранение культурного наследия» представлена в приложении 3 к </w:t>
      </w:r>
      <w:r w:rsidR="004E636D">
        <w:rPr>
          <w:sz w:val="28"/>
          <w:szCs w:val="28"/>
          <w:lang w:val="ru-RU"/>
        </w:rPr>
        <w:t xml:space="preserve">Муниципальной </w:t>
      </w:r>
      <w:r>
        <w:rPr>
          <w:sz w:val="28"/>
          <w:szCs w:val="28"/>
          <w:lang w:val="ru-RU"/>
        </w:rPr>
        <w:t>программе.</w:t>
      </w:r>
    </w:p>
    <w:p w:rsidR="004F5527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Подпрограмма «Поддержка народного творчества».</w:t>
      </w:r>
    </w:p>
    <w:p w:rsidR="004F5527" w:rsidRPr="00273FEF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подпрограммы:</w:t>
      </w:r>
      <w:r w:rsidR="00273FEF">
        <w:rPr>
          <w:rFonts w:ascii="Times New Roman" w:hAnsi="Times New Roman"/>
          <w:sz w:val="28"/>
          <w:szCs w:val="28"/>
        </w:rPr>
        <w:t xml:space="preserve"> о</w:t>
      </w:r>
      <w:r w:rsidR="00273FEF" w:rsidRPr="00273FEF">
        <w:rPr>
          <w:rFonts w:ascii="Times New Roman" w:hAnsi="Times New Roman"/>
          <w:sz w:val="28"/>
          <w:szCs w:val="28"/>
        </w:rPr>
        <w:t xml:space="preserve">беспечение доступа населения </w:t>
      </w:r>
      <w:r w:rsidR="004E636D">
        <w:rPr>
          <w:rFonts w:ascii="Times New Roman" w:hAnsi="Times New Roman"/>
          <w:sz w:val="28"/>
          <w:szCs w:val="28"/>
        </w:rPr>
        <w:t>округа</w:t>
      </w:r>
      <w:r w:rsidR="00273FEF" w:rsidRPr="00273FEF">
        <w:rPr>
          <w:rFonts w:ascii="Times New Roman" w:hAnsi="Times New Roman"/>
          <w:sz w:val="28"/>
          <w:szCs w:val="28"/>
        </w:rPr>
        <w:t xml:space="preserve"> к информации, культурным ценностям и участию в культурной жизни, создание условий для реализации творческого потенциала населения </w:t>
      </w:r>
      <w:r w:rsidR="004E636D">
        <w:rPr>
          <w:rFonts w:ascii="Times New Roman" w:hAnsi="Times New Roman"/>
          <w:sz w:val="28"/>
          <w:szCs w:val="28"/>
        </w:rPr>
        <w:t>территории</w:t>
      </w:r>
      <w:r w:rsidR="00273FEF">
        <w:rPr>
          <w:rFonts w:ascii="Times New Roman" w:hAnsi="Times New Roman"/>
          <w:sz w:val="28"/>
          <w:szCs w:val="28"/>
        </w:rPr>
        <w:t>.</w:t>
      </w:r>
    </w:p>
    <w:p w:rsidR="004F5527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В рамках подпрограммы решаются следующие задачи: </w:t>
      </w:r>
    </w:p>
    <w:p w:rsidR="00EB4BDF" w:rsidRPr="00C96E11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14A37" w:rsidRPr="00C96E11">
        <w:rPr>
          <w:rFonts w:ascii="Times New Roman" w:hAnsi="Times New Roman"/>
          <w:sz w:val="28"/>
          <w:szCs w:val="28"/>
        </w:rPr>
        <w:t>оддержка искусства;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сохранение и развитие традиционной народной культуры;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поддержка творческих инициатив населения, творческих союзов и организаций культуры.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Сроки реал</w:t>
      </w:r>
      <w:r w:rsidR="00CD1543">
        <w:rPr>
          <w:rFonts w:ascii="Times New Roman" w:hAnsi="Times New Roman"/>
          <w:sz w:val="28"/>
          <w:szCs w:val="28"/>
        </w:rPr>
        <w:t>изации подпрограммы: 20</w:t>
      </w:r>
      <w:r w:rsidR="00835CD5">
        <w:rPr>
          <w:rFonts w:ascii="Times New Roman" w:hAnsi="Times New Roman"/>
          <w:sz w:val="28"/>
          <w:szCs w:val="28"/>
        </w:rPr>
        <w:t>2</w:t>
      </w:r>
      <w:r w:rsidR="00784E97">
        <w:rPr>
          <w:rFonts w:ascii="Times New Roman" w:hAnsi="Times New Roman"/>
          <w:sz w:val="28"/>
          <w:szCs w:val="28"/>
        </w:rPr>
        <w:t>6</w:t>
      </w:r>
      <w:r w:rsidR="00CD1543">
        <w:rPr>
          <w:rFonts w:ascii="Times New Roman" w:hAnsi="Times New Roman"/>
          <w:sz w:val="28"/>
          <w:szCs w:val="28"/>
        </w:rPr>
        <w:t xml:space="preserve"> - 20</w:t>
      </w:r>
      <w:r w:rsidR="008F364A">
        <w:rPr>
          <w:rFonts w:ascii="Times New Roman" w:hAnsi="Times New Roman"/>
          <w:sz w:val="28"/>
          <w:szCs w:val="28"/>
        </w:rPr>
        <w:t>28</w:t>
      </w:r>
      <w:r w:rsidRPr="00C96E11">
        <w:rPr>
          <w:rFonts w:ascii="Times New Roman" w:hAnsi="Times New Roman"/>
          <w:sz w:val="28"/>
          <w:szCs w:val="28"/>
        </w:rPr>
        <w:t xml:space="preserve"> годы.</w:t>
      </w:r>
    </w:p>
    <w:p w:rsidR="00EB4BDF" w:rsidRPr="00C96E11" w:rsidRDefault="00A14A37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</w:t>
      </w:r>
      <w:r w:rsidRPr="00C96E11">
        <w:rPr>
          <w:rFonts w:ascii="Times New Roman" w:hAnsi="Times New Roman"/>
          <w:sz w:val="28"/>
          <w:szCs w:val="28"/>
        </w:rPr>
        <w:lastRenderedPageBreak/>
        <w:t>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</w:t>
      </w:r>
    </w:p>
    <w:p w:rsidR="00EB4BDF" w:rsidRPr="00C96E11" w:rsidRDefault="00A14A37" w:rsidP="00ED32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Сеть учреждений культуры и образования в сфере культуры и искусства: </w:t>
      </w:r>
    </w:p>
    <w:p w:rsidR="006B3808" w:rsidRPr="00C96E11" w:rsidRDefault="006B3808" w:rsidP="006B38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МБУ ДО «Абанская ДМШ»;</w:t>
      </w:r>
    </w:p>
    <w:p w:rsidR="006B3808" w:rsidRPr="00AD5213" w:rsidRDefault="006B3808" w:rsidP="006B380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AD521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</w:t>
      </w:r>
      <w:r w:rsidRPr="00AD5213">
        <w:rPr>
          <w:rFonts w:ascii="Times New Roman" w:hAnsi="Times New Roman"/>
          <w:sz w:val="28"/>
          <w:szCs w:val="28"/>
        </w:rPr>
        <w:t xml:space="preserve"> структурн</w:t>
      </w:r>
      <w:r>
        <w:rPr>
          <w:rFonts w:ascii="Times New Roman" w:hAnsi="Times New Roman"/>
          <w:sz w:val="28"/>
          <w:szCs w:val="28"/>
        </w:rPr>
        <w:t>ое</w:t>
      </w:r>
      <w:r w:rsidRPr="00AD5213">
        <w:rPr>
          <w:rFonts w:ascii="Times New Roman" w:hAnsi="Times New Roman"/>
          <w:sz w:val="28"/>
          <w:szCs w:val="28"/>
        </w:rPr>
        <w:t xml:space="preserve"> подразделени</w:t>
      </w:r>
      <w:r>
        <w:rPr>
          <w:rFonts w:ascii="Times New Roman" w:hAnsi="Times New Roman"/>
          <w:sz w:val="28"/>
          <w:szCs w:val="28"/>
        </w:rPr>
        <w:t>е</w:t>
      </w:r>
      <w:r w:rsidRPr="00AD5213">
        <w:rPr>
          <w:rFonts w:ascii="Times New Roman" w:hAnsi="Times New Roman"/>
          <w:sz w:val="28"/>
          <w:szCs w:val="28"/>
        </w:rPr>
        <w:t xml:space="preserve"> и филиала муниципального бюджетного учреждения культуры «Абанская МКС», численность работников которых составляет </w:t>
      </w:r>
      <w:r>
        <w:rPr>
          <w:rFonts w:ascii="Times New Roman" w:hAnsi="Times New Roman"/>
          <w:sz w:val="28"/>
          <w:szCs w:val="28"/>
        </w:rPr>
        <w:t>96</w:t>
      </w:r>
      <w:r w:rsidRPr="00AD5213">
        <w:rPr>
          <w:rFonts w:ascii="Times New Roman" w:hAnsi="Times New Roman"/>
          <w:sz w:val="28"/>
          <w:szCs w:val="28"/>
        </w:rPr>
        <w:t xml:space="preserve"> человек. Высшее образование имеет </w:t>
      </w:r>
      <w:r>
        <w:rPr>
          <w:rFonts w:ascii="Times New Roman" w:hAnsi="Times New Roman"/>
          <w:sz w:val="28"/>
          <w:szCs w:val="28"/>
        </w:rPr>
        <w:t>17</w:t>
      </w:r>
      <w:r w:rsidRPr="00AD5213">
        <w:rPr>
          <w:rFonts w:ascii="Times New Roman" w:hAnsi="Times New Roman"/>
          <w:sz w:val="28"/>
          <w:szCs w:val="28"/>
        </w:rPr>
        <w:t xml:space="preserve"> человек. Среднее специальное образование имеют </w:t>
      </w:r>
      <w:r>
        <w:rPr>
          <w:rFonts w:ascii="Times New Roman" w:hAnsi="Times New Roman"/>
          <w:sz w:val="28"/>
          <w:szCs w:val="28"/>
        </w:rPr>
        <w:t>63</w:t>
      </w:r>
      <w:r w:rsidRPr="00AD5213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AD5213">
        <w:rPr>
          <w:rFonts w:ascii="Times New Roman" w:hAnsi="Times New Roman"/>
          <w:sz w:val="28"/>
          <w:szCs w:val="28"/>
        </w:rPr>
        <w:t xml:space="preserve">. Учатся в учебных заведениях </w:t>
      </w:r>
      <w:r>
        <w:rPr>
          <w:rFonts w:ascii="Times New Roman" w:hAnsi="Times New Roman"/>
          <w:sz w:val="28"/>
          <w:szCs w:val="28"/>
        </w:rPr>
        <w:t>12</w:t>
      </w:r>
      <w:r w:rsidRPr="00AD5213">
        <w:rPr>
          <w:rFonts w:ascii="Times New Roman" w:hAnsi="Times New Roman"/>
          <w:sz w:val="28"/>
          <w:szCs w:val="28"/>
        </w:rPr>
        <w:t xml:space="preserve"> человек, повысили квалификацию </w:t>
      </w:r>
      <w:r>
        <w:rPr>
          <w:rFonts w:ascii="Times New Roman" w:hAnsi="Times New Roman"/>
          <w:sz w:val="28"/>
          <w:szCs w:val="28"/>
        </w:rPr>
        <w:t>20</w:t>
      </w:r>
      <w:r w:rsidRPr="00AD5213">
        <w:rPr>
          <w:rFonts w:ascii="Times New Roman" w:hAnsi="Times New Roman"/>
          <w:sz w:val="28"/>
          <w:szCs w:val="28"/>
        </w:rPr>
        <w:t xml:space="preserve"> человек.</w:t>
      </w:r>
    </w:p>
    <w:p w:rsidR="006B3808" w:rsidRPr="006B3808" w:rsidRDefault="006B3808" w:rsidP="006B38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>Сотрудники МБУК «Абанская МКС» участвуют в зональных выездных тематических семинарах, вебинарах, районной Школе работников культуры.</w:t>
      </w:r>
    </w:p>
    <w:p w:rsidR="006B3808" w:rsidRPr="006B3808" w:rsidRDefault="006B3808" w:rsidP="006B38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>Национальным проектом «Культура» закреплены плановые значения показателей на 2026 год для МБУК «Абанская МКС», а именно:</w:t>
      </w:r>
    </w:p>
    <w:p w:rsidR="006B3808" w:rsidRPr="006B3808" w:rsidRDefault="006B3808" w:rsidP="006B3808">
      <w:pPr>
        <w:pStyle w:val="af5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3808">
        <w:rPr>
          <w:rFonts w:ascii="Times New Roman" w:hAnsi="Times New Roman"/>
          <w:sz w:val="28"/>
          <w:szCs w:val="28"/>
        </w:rPr>
        <w:t>количество посещений платных культурно-массовых мероприятий клубов и домов культуры должно составить 59,462 тыс.чел</w:t>
      </w:r>
      <w:r w:rsidRPr="006B3808">
        <w:rPr>
          <w:rFonts w:ascii="Times New Roman" w:hAnsi="Times New Roman"/>
          <w:sz w:val="28"/>
          <w:szCs w:val="28"/>
          <w:lang w:eastAsia="ru-RU"/>
        </w:rPr>
        <w:t xml:space="preserve"> количество участников клубных формирований – 3,864 тыс.чел.</w:t>
      </w:r>
    </w:p>
    <w:p w:rsidR="006B3808" w:rsidRPr="006B3808" w:rsidRDefault="006B3808" w:rsidP="006B38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>В 2023 году в рамках национального проекта «Культура» в район приобретён многофу</w:t>
      </w:r>
      <w:r w:rsidR="00667D35">
        <w:rPr>
          <w:sz w:val="28"/>
          <w:szCs w:val="28"/>
          <w:lang w:val="ru-RU"/>
        </w:rPr>
        <w:t>н</w:t>
      </w:r>
      <w:r w:rsidRPr="006B3808">
        <w:rPr>
          <w:sz w:val="28"/>
          <w:szCs w:val="28"/>
          <w:lang w:val="ru-RU"/>
        </w:rPr>
        <w:t>кциональный передвижной культурный центр «Автоклуб» на сумму 8 459 924,00 руб.</w:t>
      </w:r>
      <w:r w:rsidRPr="006B3808">
        <w:rPr>
          <w:rFonts w:eastAsiaTheme="minorHAnsi" w:cstheme="minorBidi"/>
          <w:sz w:val="28"/>
          <w:szCs w:val="28"/>
          <w:lang w:val="ru-RU"/>
        </w:rPr>
        <w:t xml:space="preserve"> </w:t>
      </w:r>
      <w:r w:rsidRPr="006B3808">
        <w:rPr>
          <w:sz w:val="28"/>
          <w:szCs w:val="28"/>
          <w:lang w:val="ru-RU"/>
        </w:rPr>
        <w:t xml:space="preserve">Приобретение специализированного автотранспорта позволило эффективно организовать работу с детьми и семьями в сельских территориях, где нет школ, детских садов, необходимого оборудования, специалистов. </w:t>
      </w:r>
    </w:p>
    <w:p w:rsidR="004E636D" w:rsidRDefault="006B3808" w:rsidP="004E636D">
      <w:pPr>
        <w:ind w:firstLine="709"/>
        <w:jc w:val="both"/>
        <w:textAlignment w:val="top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 xml:space="preserve">В 2024-2025 году в </w:t>
      </w:r>
      <w:r w:rsidRPr="006B3808">
        <w:rPr>
          <w:sz w:val="28"/>
          <w:szCs w:val="28"/>
          <w:shd w:val="clear" w:color="auto" w:fill="FFFFFF"/>
          <w:lang w:val="ru-RU"/>
        </w:rPr>
        <w:t>Новоуспенском, Зимниковском, Борзовском, Стерлитамаковском, Никольском, Гагаринском сельском</w:t>
      </w:r>
      <w:r w:rsidRPr="006B3808">
        <w:rPr>
          <w:color w:val="000000"/>
          <w:sz w:val="28"/>
          <w:szCs w:val="28"/>
          <w:shd w:val="clear" w:color="auto" w:fill="FFFFFF"/>
          <w:lang w:val="ru-RU"/>
        </w:rPr>
        <w:t xml:space="preserve"> клубе </w:t>
      </w:r>
      <w:r w:rsidRPr="006B3808">
        <w:rPr>
          <w:sz w:val="28"/>
          <w:szCs w:val="28"/>
          <w:lang w:val="ru-RU"/>
        </w:rPr>
        <w:t>проведены ремонтные работы в рамках Программы поддержки местных инициатив в Красноярском крае (ППМИ).</w:t>
      </w:r>
    </w:p>
    <w:p w:rsidR="006B3808" w:rsidRPr="006B3808" w:rsidRDefault="006B3808" w:rsidP="004E636D">
      <w:pPr>
        <w:ind w:firstLine="709"/>
        <w:jc w:val="both"/>
        <w:textAlignment w:val="top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>Остается ряд проблем, требующих решения:</w:t>
      </w:r>
    </w:p>
    <w:p w:rsidR="006B3808" w:rsidRPr="006B3808" w:rsidRDefault="006B3808" w:rsidP="006B3808">
      <w:pPr>
        <w:pStyle w:val="ConsPlusCell"/>
        <w:ind w:firstLine="709"/>
        <w:jc w:val="both"/>
        <w:rPr>
          <w:sz w:val="28"/>
          <w:szCs w:val="28"/>
        </w:rPr>
      </w:pPr>
      <w:r w:rsidRPr="006B3808">
        <w:rPr>
          <w:sz w:val="28"/>
          <w:szCs w:val="28"/>
        </w:rPr>
        <w:t>отсутствует здание клуба в с. Покатеево (необходимая документация на здания, земельные участки имеется, предусмотрены коммунальные системы водоснабжения, электроснабжения);</w:t>
      </w:r>
    </w:p>
    <w:p w:rsidR="006B3808" w:rsidRPr="006B3808" w:rsidRDefault="006B3808" w:rsidP="006B3808">
      <w:pPr>
        <w:pStyle w:val="ConsPlusCell"/>
        <w:ind w:firstLine="709"/>
        <w:jc w:val="both"/>
        <w:rPr>
          <w:sz w:val="28"/>
          <w:szCs w:val="28"/>
        </w:rPr>
      </w:pPr>
      <w:r w:rsidRPr="006B3808">
        <w:rPr>
          <w:sz w:val="28"/>
          <w:szCs w:val="28"/>
        </w:rPr>
        <w:t>пандусы есть только в 7 обособленных подразделениях;</w:t>
      </w:r>
    </w:p>
    <w:p w:rsidR="004E636D" w:rsidRDefault="006B3808" w:rsidP="004E63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>недостаточный профессиональный уровень работников, организация методической работы и контроль.</w:t>
      </w:r>
    </w:p>
    <w:p w:rsidR="006B3808" w:rsidRPr="006B3808" w:rsidRDefault="006B3808" w:rsidP="004E63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 xml:space="preserve">Филиал МБУК «Абанская МКС»  Кинокультурный центр «Авангард» осуществляет деятельность в области показа кинофильмов, курирует работу учреждений культуры </w:t>
      </w:r>
      <w:r w:rsidR="004E636D">
        <w:rPr>
          <w:sz w:val="28"/>
          <w:szCs w:val="28"/>
          <w:lang w:val="ru-RU"/>
        </w:rPr>
        <w:t>округа</w:t>
      </w:r>
      <w:r w:rsidRPr="006B3808">
        <w:rPr>
          <w:sz w:val="28"/>
          <w:szCs w:val="28"/>
          <w:lang w:val="ru-RU"/>
        </w:rPr>
        <w:t xml:space="preserve"> в этом направлении. В отдаленных населенных пунктах целесообразно осуществлять стационарный кино-видеопоказ. Для решения этой задачи требуется модернизация материально-технической базы таких учреждений:</w:t>
      </w:r>
    </w:p>
    <w:p w:rsidR="006B3808" w:rsidRPr="006B3808" w:rsidRDefault="006B3808" w:rsidP="006B38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>требуется приобретение современного оборудования, в том числе качественные новые проекторы и современные экраны.</w:t>
      </w:r>
    </w:p>
    <w:p w:rsidR="006B3808" w:rsidRPr="006B3808" w:rsidRDefault="006B3808" w:rsidP="006B380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 xml:space="preserve">Одно из направлений деятельности МБУК «Абанская МКС» - это мероприятия, направленные на сохранение, возрождение и развитие народных художественных промыслов и ремесел. Регулярно ведется сбор произведений нематериального культурного наследия муниципального </w:t>
      </w:r>
      <w:r w:rsidRPr="006B3808">
        <w:rPr>
          <w:sz w:val="28"/>
          <w:szCs w:val="28"/>
          <w:lang w:val="ru-RU"/>
        </w:rPr>
        <w:lastRenderedPageBreak/>
        <w:t>образования. На данный момент записано, обработано и передано в отдел народного творчества Красноярского государственного Центра народного творчества более 9000 произведений нематериального культурного наследия. Организуются и проводятся мастер – классы по декоративно - прикладному искусству, где признанные мастера своего дела делятся опытом и умением с работниками культуры округа. Ежегодно специалист отдела народного творчества Красноярского государственного Центра народного творчества проводит на базе Абанского РДК выездные семинары по народному творчеству и мастер-классы по изготовлению традиционной тряпичной куклы. Более тридцати умельцев из муниципальных образований ежегодно принимают участие в районных выставках народного творчества.</w:t>
      </w:r>
    </w:p>
    <w:p w:rsidR="006B3808" w:rsidRPr="006B3808" w:rsidRDefault="006B3808" w:rsidP="006B380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 xml:space="preserve">Деятельность учреждений культурно-досугового типа также направлена на </w:t>
      </w:r>
      <w:r w:rsidRPr="006B3808">
        <w:rPr>
          <w:color w:val="000000"/>
          <w:sz w:val="28"/>
          <w:szCs w:val="28"/>
          <w:lang w:val="ru-RU"/>
        </w:rPr>
        <w:t>мероприятия, связанные с развитием и сохранением казачьей культуры.</w:t>
      </w:r>
      <w:r w:rsidRPr="006B3808">
        <w:rPr>
          <w:color w:val="000000"/>
          <w:sz w:val="28"/>
          <w:szCs w:val="28"/>
        </w:rPr>
        <w:t> </w:t>
      </w:r>
      <w:r w:rsidRPr="006B3808">
        <w:rPr>
          <w:sz w:val="28"/>
          <w:szCs w:val="28"/>
          <w:lang w:val="ru-RU"/>
        </w:rPr>
        <w:t>На базе Абанского РДК действует коллектив вокальная группа «Беседа».  На территории муниципального образования действуют 5 клубных формирований, которым присвоено звание «Народный»: ансамбль песни и танца «Бирюсинские зори», хор «Ветеран», театр «Сибиряк», квартет «Наши песни» (Абанский РДК), кино-фото-видеостудия «Кадр» (Абанская МКС).</w:t>
      </w:r>
    </w:p>
    <w:p w:rsidR="006B3808" w:rsidRPr="006B3808" w:rsidRDefault="006B3808" w:rsidP="006B3808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6B3808">
        <w:rPr>
          <w:rFonts w:ascii="Times New Roman" w:hAnsi="Times New Roman"/>
          <w:sz w:val="28"/>
          <w:szCs w:val="28"/>
          <w:shd w:val="clear" w:color="auto" w:fill="FFFFFF"/>
        </w:rPr>
        <w:t>В рамках реализации программы «Волонтеры культуры» (федеральный проект «Творческие люди» национального проекта «Культура»),</w:t>
      </w:r>
      <w:r w:rsidRPr="006B3808">
        <w:rPr>
          <w:rFonts w:ascii="Times New Roman" w:hAnsi="Times New Roman"/>
          <w:sz w:val="28"/>
          <w:szCs w:val="28"/>
        </w:rPr>
        <w:t xml:space="preserve"> на платформе Добровольцы России</w:t>
      </w:r>
      <w:r w:rsidRPr="00105F3C">
        <w:rPr>
          <w:rFonts w:ascii="Times New Roman" w:hAnsi="Times New Roman"/>
          <w:color w:val="000000" w:themeColor="text1"/>
          <w:sz w:val="28"/>
          <w:szCs w:val="28"/>
        </w:rPr>
        <w:t xml:space="preserve"> (https://dobro.ru/)  </w:t>
      </w:r>
      <w:r w:rsidRPr="006B3808">
        <w:rPr>
          <w:rFonts w:ascii="Times New Roman" w:hAnsi="Times New Roman"/>
          <w:sz w:val="28"/>
          <w:szCs w:val="28"/>
        </w:rPr>
        <w:t xml:space="preserve">МБУК «Абанская МКС» зарегистрирована по работе с волонтерами культуры. Волонтеры культуры регулярно принимают участие в организации и проведении культурно-массовых и спортивных мероприятий. </w:t>
      </w:r>
    </w:p>
    <w:p w:rsidR="006B3808" w:rsidRPr="006B3808" w:rsidRDefault="006B3808" w:rsidP="006B3808">
      <w:pPr>
        <w:ind w:firstLine="709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 xml:space="preserve">Абанский муниципальный округ многонационален, в нём проживают представители различных национальностей. Территория округа является местом расселения представителей разных народов, имеющих здесь традиционно компактные поселения и, следовательно, также нуждающихся в соответствующем государственном обеспечении своих этнокультурных и национально-образовательных потребностей через соответствующие учреждения. </w:t>
      </w:r>
    </w:p>
    <w:p w:rsidR="006B3808" w:rsidRPr="006B3808" w:rsidRDefault="006B3808" w:rsidP="006B3808">
      <w:pPr>
        <w:ind w:firstLine="709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 xml:space="preserve">С целью сохранения и развития культур и традиций народов, проживающих на территории, проводятся фестивали, дни национальных культур, выставки, национальные праздники. </w:t>
      </w:r>
    </w:p>
    <w:p w:rsidR="006B3808" w:rsidRPr="006B3808" w:rsidRDefault="006B3808" w:rsidP="006B3808">
      <w:pPr>
        <w:ind w:firstLine="709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>В округе действуют 1 национально-художественный коллектив:</w:t>
      </w:r>
    </w:p>
    <w:p w:rsidR="006B3808" w:rsidRPr="006B3808" w:rsidRDefault="006B3808" w:rsidP="006B380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6B3808">
        <w:rPr>
          <w:rFonts w:ascii="Times New Roman" w:hAnsi="Times New Roman"/>
          <w:sz w:val="28"/>
          <w:szCs w:val="28"/>
        </w:rPr>
        <w:t>коллектив татарской национальной песни «Йолдыз» на протяжении последних лет является организатором межмуниципального традиционного татарского праздника «Сабантуй», участником ежегодного краевого татарского праздника «Сабантуй» в г. Красноярске.</w:t>
      </w:r>
    </w:p>
    <w:p w:rsidR="006B3808" w:rsidRPr="006B3808" w:rsidRDefault="006B3808" w:rsidP="006B3808">
      <w:pPr>
        <w:ind w:firstLine="709"/>
        <w:jc w:val="both"/>
        <w:rPr>
          <w:sz w:val="28"/>
          <w:szCs w:val="28"/>
          <w:lang w:val="ru-RU"/>
        </w:rPr>
      </w:pPr>
      <w:r w:rsidRPr="006B3808">
        <w:rPr>
          <w:sz w:val="28"/>
          <w:szCs w:val="28"/>
          <w:lang w:val="ru-RU"/>
        </w:rPr>
        <w:t xml:space="preserve">В муниципальном образовании сильны национальные традиции, есть деревни мордовские, татарские, чувашские, в которых жители чтут свои национальные корни, сохраняют национальные традиции. Здесь регулярны национальные праздники: «Сабантуй» и «Курбан-Байрам» – у татар, «Праздник русской березки» - у мордвы, «Акатуй», «Уяв» – у чувашей. Данные мероприятия привлекают  внимание к муниципальному округу, способствуют расширению партнерских связей с национально-культурными общественными организациями, коллективами других округов и городов </w:t>
      </w:r>
      <w:r w:rsidRPr="006B3808">
        <w:rPr>
          <w:sz w:val="28"/>
          <w:szCs w:val="28"/>
          <w:lang w:val="ru-RU"/>
        </w:rPr>
        <w:lastRenderedPageBreak/>
        <w:t>Красноярского края. Эта работа по сохранению традиционной культуры разных народов важна не только с точки зрения поддержания или развития национальных культур территории, но и для профилактики межэтнической напряженности.</w:t>
      </w:r>
    </w:p>
    <w:p w:rsidR="00096CF4" w:rsidRPr="00C96E11" w:rsidRDefault="006B3808" w:rsidP="006B3808">
      <w:pPr>
        <w:pStyle w:val="ConsPlusCell"/>
        <w:ind w:firstLine="709"/>
        <w:jc w:val="both"/>
        <w:rPr>
          <w:sz w:val="28"/>
          <w:szCs w:val="28"/>
        </w:rPr>
      </w:pPr>
      <w:r w:rsidRPr="006B3808">
        <w:rPr>
          <w:sz w:val="28"/>
          <w:szCs w:val="28"/>
        </w:rPr>
        <w:t>В учреждениях культуры Абанской межпоселенческой клубной системы стабильно работают 145 клубных формирования для детей по всем направлениям: вокальные, театральные, декоративно-прикладное творчество, спортивные, хореографические, художественное чтение. В них занимаются 1779 человек. Для молодежи организовано 59 клубных формирований.</w:t>
      </w:r>
    </w:p>
    <w:p w:rsidR="00EB4BDF" w:rsidRPr="00C96E11" w:rsidRDefault="00A14A37" w:rsidP="00AD5213">
      <w:pPr>
        <w:pStyle w:val="ConsPlusCell"/>
        <w:ind w:firstLine="709"/>
        <w:jc w:val="both"/>
        <w:rPr>
          <w:sz w:val="28"/>
          <w:szCs w:val="28"/>
        </w:rPr>
      </w:pPr>
      <w:r w:rsidRPr="00C96E11">
        <w:rPr>
          <w:sz w:val="28"/>
          <w:szCs w:val="28"/>
        </w:rPr>
        <w:t>Для формирования устойчивых художественных интересов крайне важно раннее приобщение ребенка к искусству. На это направлена деятельность Муниципального бюджетного учреждения дополнительного образования «Абанская детская музыкальная школа».</w:t>
      </w:r>
    </w:p>
    <w:p w:rsidR="003538B0" w:rsidRPr="00233CD5" w:rsidRDefault="003538B0" w:rsidP="003538B0">
      <w:pPr>
        <w:tabs>
          <w:tab w:val="left" w:pos="142"/>
        </w:tabs>
        <w:ind w:firstLine="596"/>
        <w:jc w:val="both"/>
        <w:rPr>
          <w:iCs/>
          <w:sz w:val="28"/>
          <w:szCs w:val="28"/>
          <w:lang w:val="ru-RU"/>
        </w:rPr>
      </w:pPr>
      <w:r w:rsidRPr="003538B0">
        <w:rPr>
          <w:rStyle w:val="afa"/>
          <w:i w:val="0"/>
          <w:sz w:val="28"/>
          <w:szCs w:val="28"/>
          <w:lang w:val="ru-RU"/>
        </w:rPr>
        <w:t>Абанская детская музыкальная школа является одним из культурных центров поселка, ведущим звеном музыкально-эстетического воспитания подрастающего поколения, приобщает детей к прекрасному, вводит в мир искусства, дает возможность реализоваться ребенку, как творческой личности.</w:t>
      </w:r>
      <w:r w:rsidRPr="00233CD5">
        <w:rPr>
          <w:i/>
          <w:sz w:val="28"/>
          <w:szCs w:val="28"/>
          <w:lang w:val="ru-RU"/>
        </w:rPr>
        <w:t xml:space="preserve"> </w:t>
      </w:r>
      <w:r w:rsidRPr="00233CD5">
        <w:rPr>
          <w:sz w:val="28"/>
          <w:szCs w:val="28"/>
          <w:lang w:val="ru-RU"/>
        </w:rPr>
        <w:t>Для формирования устойчивых художественных интересов крайне важно раннее приобщение ребенка к искусству. На это направлена деятельность Муниципального бюджетного учреждения дополнительного образования «Абанская детская музыкальная школа».</w:t>
      </w:r>
    </w:p>
    <w:p w:rsidR="003538B0" w:rsidRPr="009642BD" w:rsidRDefault="003538B0" w:rsidP="003538B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3538B0">
        <w:rPr>
          <w:rFonts w:ascii="Times New Roman" w:hAnsi="Times New Roman"/>
          <w:sz w:val="28"/>
          <w:szCs w:val="28"/>
        </w:rPr>
        <w:t>В МБУ ДО «Абанская ДМШ» ведется преподавание по следующим программам: дополнительные предпрофессиональные программы – «Фортепиано» срок обучения 8 лет, «Народные инструменты» (баян, аккордеон, домра, гитара) срок обучения 5, 8 лет, «Музыкальный фольклор» срок обучения 8 лет, «Хоровое пение» срок обучения 8 лет. Дополнительная общеразвивающая программа – Хоровое пение сроком обучения 1 год.</w:t>
      </w:r>
      <w:r w:rsidRPr="009642BD">
        <w:rPr>
          <w:rFonts w:ascii="Times New Roman" w:hAnsi="Times New Roman"/>
          <w:sz w:val="28"/>
          <w:szCs w:val="28"/>
        </w:rPr>
        <w:t xml:space="preserve"> </w:t>
      </w:r>
    </w:p>
    <w:p w:rsidR="003538B0" w:rsidRPr="009642BD" w:rsidRDefault="003538B0" w:rsidP="003538B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онтингент обучающихся с 1 сентября 2025 года составляет </w:t>
      </w:r>
      <w:r w:rsidRPr="009642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01 обучающий</w:t>
      </w:r>
      <w:r w:rsidRPr="009642BD">
        <w:rPr>
          <w:rFonts w:ascii="Times New Roman" w:hAnsi="Times New Roman"/>
          <w:sz w:val="28"/>
          <w:szCs w:val="28"/>
        </w:rPr>
        <w:t>ся. В школе работает стабиль</w:t>
      </w:r>
      <w:r>
        <w:rPr>
          <w:rFonts w:ascii="Times New Roman" w:hAnsi="Times New Roman"/>
          <w:sz w:val="28"/>
          <w:szCs w:val="28"/>
        </w:rPr>
        <w:t>ный профессиональный коллектив 7</w:t>
      </w:r>
      <w:r w:rsidRPr="009642BD">
        <w:rPr>
          <w:rFonts w:ascii="Times New Roman" w:hAnsi="Times New Roman"/>
          <w:sz w:val="28"/>
          <w:szCs w:val="28"/>
        </w:rPr>
        <w:t xml:space="preserve"> преподавателей, 1 з</w:t>
      </w:r>
      <w:r>
        <w:rPr>
          <w:rFonts w:ascii="Times New Roman" w:hAnsi="Times New Roman"/>
          <w:sz w:val="28"/>
          <w:szCs w:val="28"/>
        </w:rPr>
        <w:t>авуч и 1 концертмейстер (внешние совместители</w:t>
      </w:r>
      <w:r w:rsidRPr="009642BD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Все преподаватели имеют профессиональное образование.</w:t>
      </w:r>
    </w:p>
    <w:p w:rsidR="00B6678B" w:rsidRDefault="003538B0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3538B0">
        <w:rPr>
          <w:rFonts w:ascii="Times New Roman" w:hAnsi="Times New Roman"/>
          <w:sz w:val="28"/>
          <w:szCs w:val="28"/>
        </w:rPr>
        <w:t xml:space="preserve">Главными задачами школы являются: </w:t>
      </w:r>
    </w:p>
    <w:p w:rsidR="00B6678B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538B0" w:rsidRPr="003538B0">
        <w:rPr>
          <w:rFonts w:ascii="Times New Roman" w:hAnsi="Times New Roman"/>
          <w:sz w:val="28"/>
          <w:szCs w:val="28"/>
        </w:rPr>
        <w:t>величение контингента обучающихся;</w:t>
      </w:r>
    </w:p>
    <w:p w:rsidR="00B6678B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538B0" w:rsidRPr="003538B0">
        <w:rPr>
          <w:rFonts w:ascii="Times New Roman" w:hAnsi="Times New Roman"/>
          <w:sz w:val="28"/>
          <w:szCs w:val="28"/>
        </w:rPr>
        <w:t>величение контингента обучающихся по дополнительным предпрофессиональным программам;</w:t>
      </w:r>
    </w:p>
    <w:p w:rsidR="00B6678B" w:rsidRDefault="004E636D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доведение обучающихся</w:t>
      </w:r>
      <w:r w:rsidR="003538B0" w:rsidRPr="003538B0">
        <w:rPr>
          <w:rFonts w:ascii="Times New Roman" w:hAnsi="Times New Roman"/>
          <w:sz w:val="28"/>
          <w:szCs w:val="28"/>
        </w:rPr>
        <w:t xml:space="preserve"> до выпуска;</w:t>
      </w:r>
    </w:p>
    <w:p w:rsidR="003538B0" w:rsidRPr="003538B0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538B0" w:rsidRPr="003538B0">
        <w:rPr>
          <w:rFonts w:ascii="Times New Roman" w:hAnsi="Times New Roman"/>
          <w:sz w:val="28"/>
          <w:szCs w:val="28"/>
        </w:rPr>
        <w:t>оступление выпускников в профессиональные ССузы и Вузы.</w:t>
      </w:r>
    </w:p>
    <w:p w:rsidR="003538B0" w:rsidRPr="003538B0" w:rsidRDefault="003538B0" w:rsidP="003538B0">
      <w:pPr>
        <w:ind w:firstLine="708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Ежегодно выпуск составляет от 5 до 10</w:t>
      </w:r>
      <w:r w:rsidRPr="00C96E11">
        <w:rPr>
          <w:sz w:val="28"/>
          <w:szCs w:val="28"/>
          <w:lang w:val="ru-RU"/>
        </w:rPr>
        <w:t xml:space="preserve"> обучающихся. Контингент обучающихся стабилен. </w:t>
      </w:r>
      <w:r w:rsidRPr="003538B0">
        <w:rPr>
          <w:rStyle w:val="afa"/>
          <w:i w:val="0"/>
          <w:sz w:val="28"/>
          <w:szCs w:val="28"/>
          <w:lang w:val="ru-RU"/>
        </w:rPr>
        <w:t>Пополняется материальная база музыкальными инструментами и техническим оборудованием  за счет субсидий краевого бюджета, добровольных пожертвований родителей, а также спонсорской помощи.</w:t>
      </w:r>
    </w:p>
    <w:p w:rsidR="003538B0" w:rsidRPr="009642BD" w:rsidRDefault="003538B0" w:rsidP="003538B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9D76D4">
        <w:rPr>
          <w:color w:val="000000"/>
          <w:sz w:val="28"/>
          <w:szCs w:val="28"/>
          <w:shd w:val="clear" w:color="auto" w:fill="FFFFFF"/>
          <w:lang w:val="ru-RU"/>
        </w:rPr>
        <w:t xml:space="preserve">В 2024 году в рамках национального проекта «Культура» Абанская ДМШ получила финансирование в размере 3 499 500 рублей из федерального бюджета на условии софинансирования из регионального и муниципального бюджетов на приобретение музыкальных инструментов, оборудования и учебных материалов: рояль «Амедеус», фортепиано </w:t>
      </w:r>
      <w:r w:rsidR="004E636D">
        <w:rPr>
          <w:color w:val="000000"/>
          <w:sz w:val="28"/>
          <w:szCs w:val="28"/>
          <w:shd w:val="clear" w:color="auto" w:fill="FFFFFF"/>
          <w:lang w:val="ru-RU"/>
        </w:rPr>
        <w:t>«</w:t>
      </w:r>
      <w:r w:rsidRPr="009D76D4">
        <w:rPr>
          <w:color w:val="000000"/>
          <w:sz w:val="28"/>
          <w:szCs w:val="28"/>
          <w:shd w:val="clear" w:color="auto" w:fill="FFFFFF"/>
          <w:lang w:val="ru-RU"/>
        </w:rPr>
        <w:t>Амедеус</w:t>
      </w:r>
      <w:r w:rsidR="004E636D">
        <w:rPr>
          <w:color w:val="000000"/>
          <w:sz w:val="28"/>
          <w:szCs w:val="28"/>
          <w:shd w:val="clear" w:color="auto" w:fill="FFFFFF"/>
          <w:lang w:val="ru-RU"/>
        </w:rPr>
        <w:t>»</w:t>
      </w:r>
      <w:r w:rsidRPr="009D76D4">
        <w:rPr>
          <w:color w:val="000000"/>
          <w:sz w:val="28"/>
          <w:szCs w:val="28"/>
          <w:shd w:val="clear" w:color="auto" w:fill="FFFFFF"/>
          <w:lang w:val="ru-RU"/>
        </w:rPr>
        <w:t xml:space="preserve">, 2 аккордеона  </w:t>
      </w:r>
      <w:r w:rsidRPr="009D76D4">
        <w:rPr>
          <w:color w:val="000000"/>
          <w:sz w:val="28"/>
          <w:szCs w:val="28"/>
          <w:shd w:val="clear" w:color="auto" w:fill="FFFFFF"/>
          <w:lang w:val="ru-RU"/>
        </w:rPr>
        <w:lastRenderedPageBreak/>
        <w:t>"Тула", учебная литература, а так же интерактивное оборудование (настенная магнитно-маркерная доска, интерактивная доска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, ноутбук, </w:t>
      </w:r>
      <w:r w:rsidRPr="009D76D4">
        <w:rPr>
          <w:color w:val="000000"/>
          <w:sz w:val="28"/>
          <w:szCs w:val="28"/>
          <w:shd w:val="clear" w:color="auto" w:fill="FFFFFF"/>
          <w:lang w:val="ru-RU"/>
        </w:rPr>
        <w:t>2 проектор</w:t>
      </w:r>
      <w:r>
        <w:rPr>
          <w:color w:val="000000"/>
          <w:sz w:val="28"/>
          <w:szCs w:val="28"/>
          <w:shd w:val="clear" w:color="auto" w:fill="FFFFFF"/>
          <w:lang w:val="ru-RU"/>
        </w:rPr>
        <w:t>а</w:t>
      </w:r>
      <w:r w:rsidRPr="009D76D4">
        <w:rPr>
          <w:color w:val="000000"/>
          <w:sz w:val="28"/>
          <w:szCs w:val="28"/>
          <w:shd w:val="clear" w:color="auto" w:fill="FFFFFF"/>
          <w:lang w:val="ru-RU"/>
        </w:rPr>
        <w:t>)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D76D4">
        <w:rPr>
          <w:color w:val="000000"/>
          <w:sz w:val="28"/>
          <w:szCs w:val="28"/>
          <w:shd w:val="clear" w:color="auto" w:fill="FFFFFF"/>
          <w:lang w:val="ru-RU"/>
        </w:rPr>
        <w:t>для актового зала и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D76D4">
        <w:rPr>
          <w:color w:val="000000"/>
          <w:sz w:val="28"/>
          <w:szCs w:val="28"/>
          <w:shd w:val="clear" w:color="auto" w:fill="FFFFFF"/>
          <w:lang w:val="ru-RU"/>
        </w:rPr>
        <w:t>теоретических предметов.</w:t>
      </w:r>
    </w:p>
    <w:p w:rsidR="003538B0" w:rsidRPr="00C96E11" w:rsidRDefault="003538B0" w:rsidP="003538B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Работа с детьми, одаренными в области культуры  и искусства, осуществляется по следующим направлениям:</w:t>
      </w:r>
    </w:p>
    <w:p w:rsidR="003538B0" w:rsidRPr="00C96E11" w:rsidRDefault="003538B0" w:rsidP="003538B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проведение мероприятий, районных фестивалей, конкурсов;</w:t>
      </w:r>
    </w:p>
    <w:p w:rsidR="003538B0" w:rsidRPr="00C96E11" w:rsidRDefault="003538B0" w:rsidP="003538B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обеспечение участия творческих детских коллективов в фестивалях, конкурсах различных уровней (</w:t>
      </w:r>
      <w:r>
        <w:rPr>
          <w:rFonts w:ascii="Times New Roman" w:hAnsi="Times New Roman"/>
          <w:sz w:val="28"/>
          <w:szCs w:val="28"/>
        </w:rPr>
        <w:t xml:space="preserve">международных, </w:t>
      </w:r>
      <w:r w:rsidRPr="00C96E11">
        <w:rPr>
          <w:rFonts w:ascii="Times New Roman" w:hAnsi="Times New Roman"/>
          <w:sz w:val="28"/>
          <w:szCs w:val="28"/>
        </w:rPr>
        <w:t>всероссийских, краевых</w:t>
      </w:r>
      <w:r>
        <w:rPr>
          <w:rFonts w:ascii="Times New Roman" w:hAnsi="Times New Roman"/>
          <w:sz w:val="28"/>
          <w:szCs w:val="28"/>
        </w:rPr>
        <w:t>, зональных), занимая призовые места.</w:t>
      </w:r>
      <w:r w:rsidRPr="00C96E11">
        <w:rPr>
          <w:rFonts w:ascii="Times New Roman" w:hAnsi="Times New Roman"/>
          <w:sz w:val="28"/>
          <w:szCs w:val="28"/>
        </w:rPr>
        <w:t xml:space="preserve"> </w:t>
      </w:r>
    </w:p>
    <w:p w:rsidR="003538B0" w:rsidRPr="00C96E11" w:rsidRDefault="003538B0" w:rsidP="003538B0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  <w:lang w:val="ru-RU"/>
        </w:rPr>
      </w:pPr>
      <w:r w:rsidRPr="00C96E1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Для выполнения показателей </w:t>
      </w:r>
      <w:r w:rsidRPr="00906D7C">
        <w:rPr>
          <w:rFonts w:ascii="Times New Roman" w:hAnsi="Times New Roman"/>
          <w:b w:val="0"/>
          <w:color w:val="auto"/>
          <w:sz w:val="28"/>
          <w:szCs w:val="28"/>
          <w:lang w:val="ru-RU"/>
        </w:rPr>
        <w:t>«</w:t>
      </w:r>
      <w:hyperlink r:id="rId9" w:tooltip="Ссылка на План мероприятий («дорожная карта») по перспективному развитию детских школ искусств по видам искусств на 2018 — 2022 годы" w:history="1">
        <w:r w:rsidRPr="00906D7C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ru-RU"/>
          </w:rPr>
          <w:t>Плана мероприятий («дорожная карта») по перспективному развитию детских школ искусств по видам искусств</w:t>
        </w:r>
      </w:hyperlink>
      <w:r w:rsidRPr="00906D7C">
        <w:rPr>
          <w:rFonts w:ascii="Times New Roman" w:hAnsi="Times New Roman"/>
          <w:b w:val="0"/>
          <w:color w:val="auto"/>
          <w:sz w:val="28"/>
          <w:szCs w:val="28"/>
          <w:lang w:val="ru-RU"/>
        </w:rPr>
        <w:t>»</w:t>
      </w:r>
      <w:r w:rsidRPr="00C96E11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школе необходимо:</w:t>
      </w:r>
      <w:r w:rsidRPr="00C96E11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3538B0" w:rsidRPr="003538B0" w:rsidRDefault="003538B0" w:rsidP="003538B0">
      <w:pPr>
        <w:pStyle w:val="ae"/>
        <w:tabs>
          <w:tab w:val="left" w:pos="709"/>
        </w:tabs>
        <w:ind w:left="0" w:firstLine="709"/>
        <w:rPr>
          <w:sz w:val="28"/>
          <w:szCs w:val="28"/>
        </w:rPr>
      </w:pPr>
      <w:r w:rsidRPr="003538B0">
        <w:rPr>
          <w:sz w:val="28"/>
          <w:szCs w:val="28"/>
        </w:rPr>
        <w:t>дополнительные площади</w:t>
      </w:r>
      <w:r w:rsidR="004E636D">
        <w:rPr>
          <w:sz w:val="28"/>
          <w:szCs w:val="28"/>
        </w:rPr>
        <w:t xml:space="preserve">, т.е. строительство новой ДШИ </w:t>
      </w:r>
      <w:r w:rsidRPr="003538B0">
        <w:rPr>
          <w:sz w:val="28"/>
          <w:szCs w:val="28"/>
        </w:rPr>
        <w:t>(на 500 учащихся): охват составит 14 %. Будут введены новые дополнительные предпрофессиональные программы (хореография, живопись), за счёт  которых значительно увеличит</w:t>
      </w:r>
      <w:r w:rsidR="004E636D">
        <w:rPr>
          <w:sz w:val="28"/>
          <w:szCs w:val="28"/>
        </w:rPr>
        <w:t xml:space="preserve">ся </w:t>
      </w:r>
      <w:r w:rsidRPr="003538B0">
        <w:rPr>
          <w:sz w:val="28"/>
          <w:szCs w:val="28"/>
        </w:rPr>
        <w:t>охват детского населения в округе;</w:t>
      </w:r>
    </w:p>
    <w:p w:rsidR="003538B0" w:rsidRDefault="003538B0" w:rsidP="003538B0">
      <w:pPr>
        <w:pStyle w:val="ae"/>
        <w:tabs>
          <w:tab w:val="left" w:pos="709"/>
        </w:tabs>
        <w:ind w:left="0" w:firstLine="709"/>
        <w:rPr>
          <w:sz w:val="28"/>
          <w:szCs w:val="28"/>
        </w:rPr>
      </w:pPr>
      <w:r w:rsidRPr="003538B0">
        <w:rPr>
          <w:sz w:val="28"/>
          <w:szCs w:val="28"/>
        </w:rPr>
        <w:t>введение</w:t>
      </w:r>
      <w:r w:rsidRPr="00C96E11">
        <w:rPr>
          <w:sz w:val="28"/>
          <w:szCs w:val="28"/>
        </w:rPr>
        <w:t xml:space="preserve"> новых ставок преподавателей;</w:t>
      </w:r>
    </w:p>
    <w:p w:rsidR="003538B0" w:rsidRDefault="003538B0" w:rsidP="003538B0">
      <w:pPr>
        <w:pStyle w:val="ae"/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C96E11">
        <w:rPr>
          <w:sz w:val="28"/>
          <w:szCs w:val="28"/>
        </w:rPr>
        <w:t>ривлечение молодых специалистов;</w:t>
      </w:r>
    </w:p>
    <w:p w:rsidR="003538B0" w:rsidRDefault="003538B0" w:rsidP="003538B0">
      <w:pPr>
        <w:pStyle w:val="ae"/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C96E11">
        <w:rPr>
          <w:sz w:val="28"/>
          <w:szCs w:val="28"/>
        </w:rPr>
        <w:t>оциальное жилье для специалистов, приобретение транспортного средства для организации гастролей детских коллективов, участия в конкурсах и фестивалях разных уровней.</w:t>
      </w:r>
    </w:p>
    <w:p w:rsidR="00E35A64" w:rsidRDefault="003538B0" w:rsidP="00E35A64">
      <w:pPr>
        <w:pStyle w:val="ae"/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C96E11">
        <w:rPr>
          <w:sz w:val="28"/>
          <w:szCs w:val="28"/>
        </w:rPr>
        <w:t xml:space="preserve">еализация программных мероприятий позволит обеспечить сохранение и развитие традиционной народной культуры </w:t>
      </w:r>
      <w:r>
        <w:rPr>
          <w:sz w:val="28"/>
          <w:szCs w:val="28"/>
        </w:rPr>
        <w:t>муниципального образования</w:t>
      </w:r>
      <w:r w:rsidRPr="00C96E11">
        <w:rPr>
          <w:sz w:val="28"/>
          <w:szCs w:val="28"/>
        </w:rPr>
        <w:t xml:space="preserve">, поддержку творческих инициатив населения, деятельность клубных формирований и любительских объединений учреждений культуры </w:t>
      </w:r>
      <w:r>
        <w:rPr>
          <w:sz w:val="28"/>
          <w:szCs w:val="28"/>
        </w:rPr>
        <w:t>округа</w:t>
      </w:r>
      <w:r w:rsidRPr="00C96E11">
        <w:rPr>
          <w:sz w:val="28"/>
          <w:szCs w:val="28"/>
        </w:rPr>
        <w:t>, организацию и проведение культурных мероприятий, в том числе на межрайонном уровне.</w:t>
      </w:r>
    </w:p>
    <w:p w:rsidR="00E35A64" w:rsidRDefault="00E35A64" w:rsidP="00E35A64">
      <w:pPr>
        <w:pStyle w:val="ae"/>
        <w:tabs>
          <w:tab w:val="left" w:pos="709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E35A64">
        <w:rPr>
          <w:rFonts w:eastAsia="Calibri"/>
          <w:sz w:val="28"/>
          <w:szCs w:val="28"/>
          <w:lang w:eastAsia="en-US"/>
        </w:rPr>
        <w:t>Реализация подпрограммы позволит достичь следующих целевых показателей:</w:t>
      </w:r>
    </w:p>
    <w:p w:rsidR="00E35A64" w:rsidRDefault="00E35A64" w:rsidP="00E35A64">
      <w:pPr>
        <w:pStyle w:val="ae"/>
        <w:tabs>
          <w:tab w:val="left" w:pos="709"/>
        </w:tabs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</w:t>
      </w:r>
      <w:r w:rsidRPr="00E35A64">
        <w:rPr>
          <w:rFonts w:eastAsia="Calibri"/>
          <w:sz w:val="28"/>
          <w:szCs w:val="28"/>
        </w:rPr>
        <w:t xml:space="preserve">оличество посетителей муниципальных учреждений клубного типа на 1000 жителей к 2028 году составит 13466,03 </w:t>
      </w:r>
      <w:r>
        <w:rPr>
          <w:rFonts w:eastAsia="Calibri"/>
          <w:sz w:val="28"/>
          <w:szCs w:val="28"/>
        </w:rPr>
        <w:t>чел.;</w:t>
      </w:r>
    </w:p>
    <w:p w:rsidR="00E35A64" w:rsidRDefault="00E35A64" w:rsidP="00E35A64">
      <w:pPr>
        <w:pStyle w:val="ae"/>
        <w:tabs>
          <w:tab w:val="left" w:pos="709"/>
        </w:tabs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Pr="00E35A64">
        <w:rPr>
          <w:rFonts w:eastAsia="Calibri"/>
          <w:sz w:val="28"/>
          <w:szCs w:val="28"/>
        </w:rPr>
        <w:t>исло клубных формирований на 1000 жителей к 2028 году составит 14,735 ед</w:t>
      </w:r>
      <w:r>
        <w:rPr>
          <w:rFonts w:eastAsia="Calibri"/>
          <w:sz w:val="28"/>
          <w:szCs w:val="28"/>
        </w:rPr>
        <w:t>.;</w:t>
      </w:r>
    </w:p>
    <w:p w:rsidR="00E35A64" w:rsidRDefault="00E35A64" w:rsidP="00E35A64">
      <w:pPr>
        <w:pStyle w:val="ae"/>
        <w:tabs>
          <w:tab w:val="left" w:pos="709"/>
        </w:tabs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Pr="00E35A64">
        <w:rPr>
          <w:rFonts w:eastAsia="Calibri"/>
          <w:sz w:val="28"/>
          <w:szCs w:val="28"/>
        </w:rPr>
        <w:t>исло участников клубных формирований на 1000 жителей к 2028 году составит 192,38 чел</w:t>
      </w:r>
      <w:r>
        <w:rPr>
          <w:rFonts w:eastAsia="Calibri"/>
          <w:sz w:val="28"/>
          <w:szCs w:val="28"/>
        </w:rPr>
        <w:t>.;</w:t>
      </w:r>
    </w:p>
    <w:p w:rsidR="00E35A64" w:rsidRPr="00E35A64" w:rsidRDefault="00E35A64" w:rsidP="00E35A64">
      <w:pPr>
        <w:pStyle w:val="ae"/>
        <w:tabs>
          <w:tab w:val="left" w:pos="709"/>
        </w:tabs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Pr="00E35A64">
        <w:rPr>
          <w:rFonts w:eastAsia="Calibri"/>
          <w:sz w:val="28"/>
          <w:szCs w:val="28"/>
        </w:rPr>
        <w:t>исло участников клубных формирований для детей в возрасте до 14 лет включительно на 1000 детей к 2028 году составит 92,23 чел</w:t>
      </w:r>
      <w:r>
        <w:rPr>
          <w:rFonts w:eastAsia="Calibri"/>
          <w:sz w:val="28"/>
          <w:szCs w:val="28"/>
        </w:rPr>
        <w:t>.</w:t>
      </w:r>
    </w:p>
    <w:p w:rsidR="004F5527" w:rsidRDefault="004F5527" w:rsidP="004F5527">
      <w:pPr>
        <w:pStyle w:val="ae"/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Подпрограмма «Сохранение культурного наследия» представлена в приложении 4 к программе.</w:t>
      </w:r>
    </w:p>
    <w:p w:rsidR="004F5527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Подпрограмма </w:t>
      </w:r>
      <w:r w:rsidR="00B608BE">
        <w:rPr>
          <w:rFonts w:ascii="Times New Roman" w:hAnsi="Times New Roman"/>
          <w:sz w:val="28"/>
          <w:szCs w:val="28"/>
        </w:rPr>
        <w:t>«Развитие архивного дела</w:t>
      </w:r>
      <w:r w:rsidRPr="004F5527">
        <w:rPr>
          <w:rFonts w:ascii="Times New Roman" w:hAnsi="Times New Roman"/>
          <w:sz w:val="28"/>
          <w:szCs w:val="28"/>
        </w:rPr>
        <w:t>».</w:t>
      </w:r>
    </w:p>
    <w:p w:rsidR="004F5527" w:rsidRPr="00273FEF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подпрограммы:</w:t>
      </w:r>
      <w:r w:rsidR="00273FEF">
        <w:rPr>
          <w:rFonts w:ascii="Times New Roman" w:hAnsi="Times New Roman"/>
          <w:sz w:val="28"/>
          <w:szCs w:val="28"/>
        </w:rPr>
        <w:t xml:space="preserve"> о</w:t>
      </w:r>
      <w:r w:rsidR="00273FEF" w:rsidRPr="00273FEF">
        <w:rPr>
          <w:rFonts w:ascii="Times New Roman" w:hAnsi="Times New Roman"/>
          <w:sz w:val="28"/>
          <w:szCs w:val="28"/>
        </w:rPr>
        <w:t>беспечение сохранности документов Архивного фонда Российской Федерации и других архивных документов, хранящихся в архиве</w:t>
      </w:r>
      <w:r w:rsidR="004E636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273FEF">
        <w:rPr>
          <w:rFonts w:ascii="Times New Roman" w:hAnsi="Times New Roman"/>
          <w:sz w:val="28"/>
          <w:szCs w:val="28"/>
        </w:rPr>
        <w:t>.</w:t>
      </w:r>
    </w:p>
    <w:p w:rsidR="004F5527" w:rsidRPr="00C96E11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В рамках подпрограммы решаются следующие задачи: </w:t>
      </w:r>
    </w:p>
    <w:p w:rsidR="00B608BE" w:rsidRPr="00B608BE" w:rsidRDefault="00B608BE" w:rsidP="00B608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B608BE">
        <w:rPr>
          <w:sz w:val="28"/>
          <w:szCs w:val="28"/>
          <w:lang w:val="ru-RU"/>
        </w:rPr>
        <w:t xml:space="preserve">одернизация материально-технической базы архива для создания нормативных условий хранения архивных документов, </w:t>
      </w:r>
      <w:r>
        <w:rPr>
          <w:sz w:val="28"/>
          <w:szCs w:val="28"/>
          <w:lang w:val="ru-RU"/>
        </w:rPr>
        <w:t>исключающих их хищение и утрату;</w:t>
      </w:r>
    </w:p>
    <w:p w:rsidR="00B608BE" w:rsidRPr="00B608BE" w:rsidRDefault="00B608BE" w:rsidP="00B608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ф</w:t>
      </w:r>
      <w:r w:rsidRPr="00B608BE">
        <w:rPr>
          <w:sz w:val="28"/>
          <w:szCs w:val="28"/>
          <w:lang w:val="ru-RU"/>
        </w:rPr>
        <w:t>ормирование современной информационно-технологической инфраструктуры архива, перевод архивных фондов в электронную форму</w:t>
      </w:r>
      <w:r>
        <w:rPr>
          <w:sz w:val="28"/>
          <w:szCs w:val="28"/>
          <w:lang w:val="ru-RU"/>
        </w:rPr>
        <w:t>;</w:t>
      </w:r>
    </w:p>
    <w:p w:rsidR="00B608BE" w:rsidRPr="00B608BE" w:rsidRDefault="00B608BE" w:rsidP="00B608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B608BE">
        <w:rPr>
          <w:sz w:val="28"/>
          <w:szCs w:val="28"/>
          <w:lang w:val="ru-RU"/>
        </w:rPr>
        <w:t>охранение, пополнение и эффективное ис</w:t>
      </w:r>
      <w:r>
        <w:rPr>
          <w:sz w:val="28"/>
          <w:szCs w:val="28"/>
          <w:lang w:val="ru-RU"/>
        </w:rPr>
        <w:t>пользование архивных документов;</w:t>
      </w:r>
    </w:p>
    <w:p w:rsidR="00B608BE" w:rsidRPr="00B608BE" w:rsidRDefault="00B608BE" w:rsidP="00B608B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608BE">
        <w:rPr>
          <w:rFonts w:ascii="Times New Roman" w:hAnsi="Times New Roman"/>
          <w:sz w:val="28"/>
          <w:szCs w:val="28"/>
        </w:rPr>
        <w:t>лучшение физического состояния архивных документов.</w:t>
      </w:r>
    </w:p>
    <w:p w:rsidR="00B6678B" w:rsidRDefault="00B6678B" w:rsidP="00B608BE">
      <w:pPr>
        <w:pStyle w:val="af5"/>
        <w:ind w:firstLine="708"/>
        <w:jc w:val="both"/>
        <w:rPr>
          <w:rFonts w:ascii="Times New Roman" w:hAnsi="Times New Roman"/>
          <w:color w:val="EE0000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Сроки реал</w:t>
      </w:r>
      <w:r>
        <w:rPr>
          <w:rFonts w:ascii="Times New Roman" w:hAnsi="Times New Roman"/>
          <w:sz w:val="28"/>
          <w:szCs w:val="28"/>
        </w:rPr>
        <w:t xml:space="preserve">изации подпрограммы: 2026 – 2028 </w:t>
      </w:r>
      <w:r w:rsidRPr="00C96E11">
        <w:rPr>
          <w:rFonts w:ascii="Times New Roman" w:hAnsi="Times New Roman"/>
          <w:sz w:val="28"/>
          <w:szCs w:val="28"/>
        </w:rPr>
        <w:t>годы.</w:t>
      </w:r>
    </w:p>
    <w:p w:rsidR="00B6678B" w:rsidRPr="006F4C56" w:rsidRDefault="00B6678B" w:rsidP="00B6678B">
      <w:pPr>
        <w:pStyle w:val="af5"/>
        <w:ind w:firstLine="708"/>
        <w:jc w:val="both"/>
        <w:rPr>
          <w:rFonts w:ascii="Times New Roman" w:hAnsi="Times New Roman"/>
          <w:color w:val="0070C0"/>
          <w:sz w:val="28"/>
          <w:szCs w:val="28"/>
        </w:rPr>
      </w:pPr>
      <w:r w:rsidRPr="006F4C56">
        <w:rPr>
          <w:rFonts w:ascii="Times New Roman" w:hAnsi="Times New Roman"/>
          <w:sz w:val="28"/>
          <w:szCs w:val="28"/>
        </w:rPr>
        <w:t xml:space="preserve">Архивный фонд является неотъемлемой частью историко-культурного наследия, информационного и интеллектуального достояния </w:t>
      </w:r>
      <w:r w:rsidR="004E636D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  <w:r w:rsidRPr="006F4C56">
        <w:rPr>
          <w:rFonts w:ascii="Times New Roman" w:hAnsi="Times New Roman"/>
          <w:sz w:val="28"/>
          <w:szCs w:val="28"/>
        </w:rPr>
        <w:t xml:space="preserve"> В нем сосредоточено более 31300 единиц хранения за 1917-2024 годы.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C45B09">
        <w:rPr>
          <w:rFonts w:ascii="Times New Roman" w:hAnsi="Times New Roman"/>
          <w:sz w:val="28"/>
          <w:szCs w:val="28"/>
        </w:rPr>
        <w:t>Структура архивных документов представлена управленческими документами на бумажных носителях (61,8%), фотодокументами (0,96%).</w:t>
      </w:r>
      <w:r w:rsidRPr="004A531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45B09">
        <w:rPr>
          <w:rFonts w:ascii="Times New Roman" w:hAnsi="Times New Roman"/>
          <w:sz w:val="28"/>
          <w:szCs w:val="28"/>
        </w:rPr>
        <w:t>Значительный объем документов составляют документы по личному составу (39,4%).</w:t>
      </w:r>
    </w:p>
    <w:p w:rsidR="00B6678B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DC0A1A">
        <w:rPr>
          <w:rFonts w:ascii="Times New Roman" w:hAnsi="Times New Roman"/>
          <w:sz w:val="28"/>
          <w:szCs w:val="28"/>
        </w:rPr>
        <w:t>По состоянию на 1 января 202</w:t>
      </w:r>
      <w:r w:rsidRPr="00DC0A1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C0A1A">
        <w:rPr>
          <w:rFonts w:ascii="Times New Roman" w:hAnsi="Times New Roman"/>
          <w:sz w:val="28"/>
          <w:szCs w:val="28"/>
        </w:rPr>
        <w:t xml:space="preserve"> года источниками комплектования архива являются 29 учреждений, создающие документы, имеющие историческое, социальное, экономическое и культурное значение. </w:t>
      </w:r>
      <w:r w:rsidRPr="0056242C">
        <w:rPr>
          <w:rFonts w:ascii="Times New Roman" w:hAnsi="Times New Roman"/>
          <w:sz w:val="28"/>
          <w:szCs w:val="28"/>
        </w:rPr>
        <w:t xml:space="preserve">Объем дел, принятых от источников комплектования, в 2025 году составил 695 дел постоянного (вечного) хранения. Прием документов по личному составу от предприятий, учреждений по причине их ликвидации, самоликвидации или изменения форм собственности </w:t>
      </w:r>
      <w:r w:rsidRPr="006F4C56">
        <w:rPr>
          <w:rFonts w:ascii="Times New Roman" w:hAnsi="Times New Roman"/>
          <w:sz w:val="28"/>
          <w:szCs w:val="28"/>
        </w:rPr>
        <w:t>за период 2024-2025 гг. колеблется</w:t>
      </w:r>
      <w:r w:rsidRPr="0056242C">
        <w:rPr>
          <w:rFonts w:ascii="Times New Roman" w:hAnsi="Times New Roman"/>
          <w:sz w:val="28"/>
          <w:szCs w:val="28"/>
        </w:rPr>
        <w:t xml:space="preserve"> от 4</w:t>
      </w:r>
      <w:r>
        <w:rPr>
          <w:rFonts w:ascii="Times New Roman" w:hAnsi="Times New Roman"/>
          <w:sz w:val="28"/>
          <w:szCs w:val="28"/>
        </w:rPr>
        <w:t>0</w:t>
      </w:r>
      <w:r w:rsidRPr="0056242C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</w:t>
      </w:r>
      <w:r w:rsidRPr="0056242C">
        <w:rPr>
          <w:rFonts w:ascii="Times New Roman" w:hAnsi="Times New Roman"/>
          <w:sz w:val="28"/>
          <w:szCs w:val="28"/>
        </w:rPr>
        <w:t xml:space="preserve">80 дел в год. </w:t>
      </w:r>
      <w:r w:rsidRPr="00B740B4">
        <w:rPr>
          <w:rFonts w:ascii="Times New Roman" w:hAnsi="Times New Roman"/>
          <w:sz w:val="28"/>
          <w:szCs w:val="28"/>
        </w:rPr>
        <w:t>Доля источников комплектования, своевременно упорядочивших документы постоянного срока хранения, составляет 79,3%. Доля организаций, своевременно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40B4">
        <w:rPr>
          <w:rFonts w:ascii="Times New Roman" w:hAnsi="Times New Roman"/>
          <w:sz w:val="28"/>
          <w:szCs w:val="28"/>
        </w:rPr>
        <w:t>передавших документы постоянного (вечного) хранения, составила 98,6%.</w:t>
      </w:r>
    </w:p>
    <w:p w:rsidR="00B6678B" w:rsidRPr="009642BD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хранящиеся в архивном фонде Абанского </w:t>
      </w:r>
      <w:r w:rsidR="004E636D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, широко востребованы: более тысячи граждан ежегодно получают архивные справки, выписки и копии архивных документов для подтверждения своих прав и льгот. Пользователями архивной информации являются не только заявители, которым необходимо подтвердить стаж работы, начисления заработной платы или права на земельный участок и имущество. В архив обращаются граждане, с вопросами самостоятельного поиска ретроспективной информации для написания родословных, курсовых и дипломных работ, а та</w:t>
      </w:r>
      <w:r w:rsidR="00641A1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 при изучении историю района и при подготовке исторических реконструкций.</w:t>
      </w:r>
    </w:p>
    <w:p w:rsidR="00B6678B" w:rsidRPr="00C96E11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Согласно действующему законодательству, архивные документы должны храниться в нормативных условиях, обеспечивающих их вечное хранение и безопасность.</w:t>
      </w:r>
    </w:p>
    <w:p w:rsidR="00B6678B" w:rsidRPr="00C96E11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Создание нормативных условий хранения документов - сложный, дорогостоящий и многоплановый процесс. </w:t>
      </w:r>
      <w:r>
        <w:rPr>
          <w:rFonts w:ascii="Times New Roman" w:hAnsi="Times New Roman"/>
          <w:sz w:val="28"/>
          <w:szCs w:val="28"/>
        </w:rPr>
        <w:t>На способы и методы его</w:t>
      </w:r>
      <w:r w:rsidRPr="00C96E11">
        <w:rPr>
          <w:rFonts w:ascii="Times New Roman" w:hAnsi="Times New Roman"/>
          <w:sz w:val="28"/>
          <w:szCs w:val="28"/>
        </w:rPr>
        <w:t xml:space="preserve"> решения существенное влияние оказывает множество факторов, в том числе экономические возможности и достигнутый технический уровень.</w:t>
      </w:r>
    </w:p>
    <w:p w:rsidR="00B6678B" w:rsidRPr="004E636D" w:rsidRDefault="00B6678B" w:rsidP="004E636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В 2019 году муниципальный архив  переведен в новое помещение. На сегодняшний день архив имеет: два архивохранилища, рабочие кабинеты, читальный зал, помещение для хранения учетных документов и временного хранения архивных документов, кабинет для приема граждан с функциями  выставочного  зала, служебные помещения. Произведен во всех помещениях  архива  монтаж системы автоматической пожарно-охранной  сигн</w:t>
      </w:r>
      <w:r>
        <w:rPr>
          <w:rFonts w:ascii="Times New Roman" w:hAnsi="Times New Roman"/>
          <w:sz w:val="28"/>
          <w:szCs w:val="28"/>
        </w:rPr>
        <w:t xml:space="preserve">ализации,  приточной вентиляции, </w:t>
      </w:r>
      <w:r w:rsidRPr="00C96E11">
        <w:rPr>
          <w:rFonts w:ascii="Times New Roman" w:hAnsi="Times New Roman"/>
          <w:sz w:val="28"/>
          <w:szCs w:val="28"/>
        </w:rPr>
        <w:t xml:space="preserve"> </w:t>
      </w:r>
      <w:r w:rsidRPr="00CD1543">
        <w:rPr>
          <w:rFonts w:ascii="Times New Roman" w:hAnsi="Times New Roman"/>
          <w:sz w:val="28"/>
          <w:szCs w:val="28"/>
        </w:rPr>
        <w:t xml:space="preserve">а архивохранилища  оборудованы  металлическими </w:t>
      </w:r>
      <w:r w:rsidR="004E636D">
        <w:rPr>
          <w:rFonts w:ascii="Times New Roman" w:hAnsi="Times New Roman"/>
          <w:sz w:val="28"/>
          <w:szCs w:val="28"/>
        </w:rPr>
        <w:lastRenderedPageBreak/>
        <w:t xml:space="preserve">стеллажами (100%). </w:t>
      </w:r>
      <w:r w:rsidRPr="00CD1543">
        <w:rPr>
          <w:rFonts w:ascii="Times New Roman" w:hAnsi="Times New Roman"/>
          <w:sz w:val="28"/>
          <w:szCs w:val="28"/>
        </w:rPr>
        <w:t xml:space="preserve">В целях защиты архивных документов от разрушительного действия света </w:t>
      </w:r>
      <w:r>
        <w:rPr>
          <w:rFonts w:ascii="Times New Roman" w:hAnsi="Times New Roman"/>
          <w:sz w:val="28"/>
          <w:szCs w:val="28"/>
        </w:rPr>
        <w:t xml:space="preserve">архивные дела размещены в архивные коробки (100%). 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C96E11">
        <w:rPr>
          <w:rFonts w:ascii="Times New Roman" w:hAnsi="Times New Roman"/>
          <w:sz w:val="28"/>
          <w:szCs w:val="28"/>
        </w:rPr>
        <w:t xml:space="preserve">  </w:t>
      </w:r>
    </w:p>
    <w:p w:rsidR="00B6678B" w:rsidRPr="00C96E11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Однако в развитии архивной отрасли есть немало проблем: </w:t>
      </w:r>
    </w:p>
    <w:p w:rsidR="00B6678B" w:rsidRDefault="004E636D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недостаточными </w:t>
      </w:r>
      <w:r w:rsidR="00B6678B" w:rsidRPr="00C96E11">
        <w:rPr>
          <w:rFonts w:ascii="Times New Roman" w:hAnsi="Times New Roman"/>
          <w:sz w:val="28"/>
          <w:szCs w:val="28"/>
        </w:rPr>
        <w:t>темпами для современного уровня развития информационных технологий осуществляется оснащенность архива компьютерной техникой</w:t>
      </w:r>
      <w:r w:rsidR="00B6678B">
        <w:rPr>
          <w:rFonts w:ascii="Times New Roman" w:hAnsi="Times New Roman"/>
          <w:sz w:val="28"/>
          <w:szCs w:val="28"/>
        </w:rPr>
        <w:t xml:space="preserve"> (два компьютера, используемых в архиве для выполнения работ, морально устарели)</w:t>
      </w:r>
      <w:r w:rsidR="00B6678B" w:rsidRPr="00C96E11">
        <w:rPr>
          <w:rFonts w:ascii="Times New Roman" w:hAnsi="Times New Roman"/>
          <w:sz w:val="28"/>
          <w:szCs w:val="28"/>
        </w:rPr>
        <w:t xml:space="preserve">, что приостанавливает внедрение автоматизированных архивных технологий, сдерживает возможность широкого использования документов в информационном пространстве, снижает оперативность и качество информационного обслуживания органов местного самоуправления, исследователей и граждан;  </w:t>
      </w:r>
    </w:p>
    <w:p w:rsidR="00B6678B" w:rsidRPr="00C96E11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истечением срока ведомственного хранения документов постоянного хранения в учреждениях - источниках комплектования архивного фонда </w:t>
      </w:r>
      <w:r w:rsidR="004E636D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а и при ликвидации организаций документы, образовавшиеся в процессе их деятельности, поступают на хранение в районный архив без материальных затрат со стороны данных организаций</w:t>
      </w:r>
      <w:r w:rsidRPr="00962B8C">
        <w:rPr>
          <w:rFonts w:ascii="Times New Roman" w:hAnsi="Times New Roman"/>
          <w:color w:val="FF0000"/>
          <w:sz w:val="28"/>
          <w:szCs w:val="28"/>
        </w:rPr>
        <w:t xml:space="preserve">.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Ожидаемый прием документов на муниципальное хранение  в 2026-2028 гг. составляет около 7 тыс. дел постоянного срока хранения ОМСУ (в связи вступлением в силу Закона Красноярского края от 15.05.2025 г. №9-3914 «О территориальной организации местного самоуправления в Красноярском крае»). Поступление документов на хранение влечет за собой постоянную потребность в увеличении погонных метров стеллажей и картонировании архивных документов;  </w:t>
      </w:r>
    </w:p>
    <w:p w:rsidR="00B6678B" w:rsidRPr="00C96E11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отсутствует выставочное оборудование</w:t>
      </w:r>
      <w:r>
        <w:rPr>
          <w:rFonts w:ascii="Times New Roman" w:hAnsi="Times New Roman"/>
          <w:sz w:val="28"/>
          <w:szCs w:val="28"/>
        </w:rPr>
        <w:t xml:space="preserve"> для популяризации документов</w:t>
      </w:r>
      <w:r w:rsidRPr="00C96E11">
        <w:rPr>
          <w:rFonts w:ascii="Times New Roman" w:hAnsi="Times New Roman"/>
          <w:sz w:val="28"/>
          <w:szCs w:val="28"/>
        </w:rPr>
        <w:t>.</w:t>
      </w:r>
    </w:p>
    <w:p w:rsidR="00B6678B" w:rsidRPr="00C96E11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В период с 20</w:t>
      </w:r>
      <w:r>
        <w:rPr>
          <w:rFonts w:ascii="Times New Roman" w:hAnsi="Times New Roman"/>
          <w:sz w:val="28"/>
          <w:szCs w:val="28"/>
        </w:rPr>
        <w:t>26</w:t>
      </w:r>
      <w:r w:rsidRPr="00C96E11">
        <w:rPr>
          <w:rFonts w:ascii="Times New Roman" w:hAnsi="Times New Roman"/>
          <w:sz w:val="28"/>
          <w:szCs w:val="28"/>
        </w:rPr>
        <w:t xml:space="preserve"> по 2030 годы планируется реализация различных мероприятий с целью развития архивного дела в Абанском </w:t>
      </w:r>
      <w:r>
        <w:rPr>
          <w:rFonts w:ascii="Times New Roman" w:hAnsi="Times New Roman"/>
          <w:sz w:val="28"/>
          <w:szCs w:val="28"/>
        </w:rPr>
        <w:t>муниципальном округе</w:t>
      </w:r>
      <w:r w:rsidRPr="00C96E11">
        <w:rPr>
          <w:rFonts w:ascii="Times New Roman" w:hAnsi="Times New Roman"/>
          <w:sz w:val="28"/>
          <w:szCs w:val="28"/>
        </w:rPr>
        <w:t>:</w:t>
      </w:r>
    </w:p>
    <w:p w:rsidR="00B6678B" w:rsidRPr="00C96E11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создание</w:t>
      </w:r>
      <w:r w:rsidR="004E636D">
        <w:rPr>
          <w:rFonts w:ascii="Times New Roman" w:hAnsi="Times New Roman"/>
          <w:sz w:val="28"/>
          <w:szCs w:val="28"/>
        </w:rPr>
        <w:t xml:space="preserve"> нормативных условий хранения </w:t>
      </w:r>
      <w:r w:rsidRPr="00C96E11">
        <w:rPr>
          <w:rFonts w:ascii="Times New Roman" w:hAnsi="Times New Roman"/>
          <w:sz w:val="28"/>
          <w:szCs w:val="28"/>
        </w:rPr>
        <w:t>архивных документов</w:t>
      </w:r>
      <w:r>
        <w:rPr>
          <w:rFonts w:ascii="Times New Roman" w:hAnsi="Times New Roman"/>
          <w:sz w:val="28"/>
          <w:szCs w:val="28"/>
        </w:rPr>
        <w:t xml:space="preserve"> (приобретение стеллажного оборудования, архивных коробок)</w:t>
      </w:r>
      <w:r w:rsidRPr="00C96E11">
        <w:rPr>
          <w:rFonts w:ascii="Times New Roman" w:hAnsi="Times New Roman"/>
          <w:sz w:val="28"/>
          <w:szCs w:val="28"/>
        </w:rPr>
        <w:t>;</w:t>
      </w:r>
    </w:p>
    <w:p w:rsidR="00B6678B" w:rsidRPr="00C96E11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формирование современной информационно-</w:t>
      </w:r>
      <w:r w:rsidR="004E636D">
        <w:rPr>
          <w:rFonts w:ascii="Times New Roman" w:hAnsi="Times New Roman"/>
          <w:sz w:val="28"/>
          <w:szCs w:val="28"/>
        </w:rPr>
        <w:t xml:space="preserve">технологической инфраструктуры </w:t>
      </w:r>
      <w:r w:rsidRPr="00C96E11">
        <w:rPr>
          <w:rFonts w:ascii="Times New Roman" w:hAnsi="Times New Roman"/>
          <w:sz w:val="28"/>
          <w:szCs w:val="28"/>
        </w:rPr>
        <w:t xml:space="preserve">архива </w:t>
      </w:r>
      <w:r>
        <w:rPr>
          <w:rFonts w:ascii="Times New Roman" w:hAnsi="Times New Roman"/>
          <w:sz w:val="28"/>
          <w:szCs w:val="28"/>
        </w:rPr>
        <w:t>округа</w:t>
      </w:r>
      <w:r w:rsidR="004E636D">
        <w:rPr>
          <w:rFonts w:ascii="Times New Roman" w:hAnsi="Times New Roman"/>
          <w:sz w:val="28"/>
          <w:szCs w:val="28"/>
        </w:rPr>
        <w:t xml:space="preserve"> и перевод архивных </w:t>
      </w:r>
      <w:r w:rsidRPr="00C96E11">
        <w:rPr>
          <w:rFonts w:ascii="Times New Roman" w:hAnsi="Times New Roman"/>
          <w:sz w:val="28"/>
          <w:szCs w:val="28"/>
        </w:rPr>
        <w:t>фондов в электронный вид (увеличить долю оцифрованных заголовков дел, введенных в ПК «Архивный фонд» (создание электронных описей) и создание электронного</w:t>
      </w:r>
      <w:r w:rsidR="004E636D">
        <w:rPr>
          <w:rFonts w:ascii="Times New Roman" w:hAnsi="Times New Roman"/>
          <w:sz w:val="28"/>
          <w:szCs w:val="28"/>
        </w:rPr>
        <w:t xml:space="preserve"> фонда пользования (перевод архивных документов </w:t>
      </w:r>
      <w:r w:rsidRPr="00C96E11">
        <w:rPr>
          <w:rFonts w:ascii="Times New Roman" w:hAnsi="Times New Roman"/>
          <w:sz w:val="28"/>
          <w:szCs w:val="28"/>
        </w:rPr>
        <w:t>на бумажном носителе  в электронный формат);</w:t>
      </w:r>
    </w:p>
    <w:p w:rsidR="00B6678B" w:rsidRPr="00C96E11" w:rsidRDefault="004E636D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комплектование </w:t>
      </w:r>
      <w:r w:rsidR="00B6678B" w:rsidRPr="00C96E11">
        <w:rPr>
          <w:rFonts w:ascii="Times New Roman" w:hAnsi="Times New Roman"/>
          <w:sz w:val="28"/>
          <w:szCs w:val="28"/>
        </w:rPr>
        <w:t>архива новыми комплексами документов  (документами личного происхождения);</w:t>
      </w:r>
    </w:p>
    <w:p w:rsidR="00B6678B" w:rsidRPr="00C96E11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оформление временных </w:t>
      </w:r>
      <w:r>
        <w:rPr>
          <w:rFonts w:ascii="Times New Roman" w:hAnsi="Times New Roman"/>
          <w:sz w:val="28"/>
          <w:szCs w:val="28"/>
        </w:rPr>
        <w:t xml:space="preserve">передвижных </w:t>
      </w:r>
      <w:r w:rsidRPr="00C96E11">
        <w:rPr>
          <w:rFonts w:ascii="Times New Roman" w:hAnsi="Times New Roman"/>
          <w:sz w:val="28"/>
          <w:szCs w:val="28"/>
        </w:rPr>
        <w:t>выставок.</w:t>
      </w:r>
    </w:p>
    <w:p w:rsidR="00B6678B" w:rsidRDefault="00B6678B" w:rsidP="00B6678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Реализация программных меро</w:t>
      </w:r>
      <w:r w:rsidR="004E636D">
        <w:rPr>
          <w:rFonts w:ascii="Times New Roman" w:hAnsi="Times New Roman"/>
          <w:sz w:val="28"/>
          <w:szCs w:val="28"/>
        </w:rPr>
        <w:t xml:space="preserve">приятий </w:t>
      </w:r>
      <w:r w:rsidRPr="00C96E11">
        <w:rPr>
          <w:rFonts w:ascii="Times New Roman" w:hAnsi="Times New Roman"/>
          <w:sz w:val="28"/>
          <w:szCs w:val="28"/>
        </w:rPr>
        <w:t xml:space="preserve">позволит обеспечить сохранность и эффективное использование архивных документов, повысить доступность и качество предоставляемых услуг. </w:t>
      </w:r>
    </w:p>
    <w:p w:rsidR="00E35A64" w:rsidRDefault="00E35A64" w:rsidP="00E35A64">
      <w:pPr>
        <w:pStyle w:val="ae"/>
        <w:tabs>
          <w:tab w:val="left" w:pos="709"/>
        </w:tabs>
        <w:ind w:left="0" w:firstLine="709"/>
        <w:rPr>
          <w:rFonts w:eastAsia="Calibri"/>
          <w:sz w:val="28"/>
          <w:szCs w:val="28"/>
          <w:lang w:eastAsia="en-US"/>
        </w:rPr>
      </w:pPr>
      <w:r w:rsidRPr="00E35A64">
        <w:rPr>
          <w:rFonts w:eastAsia="Calibri"/>
          <w:sz w:val="28"/>
          <w:szCs w:val="28"/>
          <w:lang w:eastAsia="en-US"/>
        </w:rPr>
        <w:t>Реализация подпрограммы позволит достичь следующих целевых показателей:</w:t>
      </w:r>
    </w:p>
    <w:p w:rsidR="00E35A64" w:rsidRDefault="00E35A64" w:rsidP="00E35A64">
      <w:pPr>
        <w:pStyle w:val="ae"/>
        <w:tabs>
          <w:tab w:val="left" w:pos="709"/>
        </w:tabs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д</w:t>
      </w:r>
      <w:r w:rsidRPr="00E35A64">
        <w:rPr>
          <w:rFonts w:eastAsia="Calibri"/>
          <w:sz w:val="28"/>
          <w:szCs w:val="28"/>
        </w:rPr>
        <w:t xml:space="preserve">оля архивных документов, хранящихся в нормативных условиях, в общем объеме архивных документов территориального архива к 2028 году составит </w:t>
      </w:r>
      <w:r w:rsidR="004E636D" w:rsidRPr="00E35A64">
        <w:rPr>
          <w:rFonts w:eastAsia="Calibri"/>
          <w:sz w:val="28"/>
          <w:szCs w:val="28"/>
        </w:rPr>
        <w:t xml:space="preserve">не менее </w:t>
      </w:r>
      <w:r w:rsidR="004E636D">
        <w:rPr>
          <w:rFonts w:eastAsia="Calibri"/>
          <w:sz w:val="28"/>
          <w:szCs w:val="28"/>
        </w:rPr>
        <w:t>90</w:t>
      </w:r>
      <w:r w:rsidRPr="00E35A64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>;</w:t>
      </w:r>
    </w:p>
    <w:p w:rsidR="00E35A64" w:rsidRDefault="00E35A64" w:rsidP="00E35A64">
      <w:pPr>
        <w:pStyle w:val="ae"/>
        <w:tabs>
          <w:tab w:val="left" w:pos="709"/>
        </w:tabs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E35A64">
        <w:rPr>
          <w:rFonts w:eastAsia="Calibri"/>
          <w:sz w:val="28"/>
          <w:szCs w:val="28"/>
        </w:rPr>
        <w:t>оля оцифрованных заголовков единиц хранения (далее</w:t>
      </w:r>
      <w:r w:rsidR="00667D35">
        <w:rPr>
          <w:rFonts w:eastAsia="Calibri"/>
          <w:sz w:val="28"/>
          <w:szCs w:val="28"/>
        </w:rPr>
        <w:t xml:space="preserve"> </w:t>
      </w:r>
      <w:r w:rsidRPr="00E35A64">
        <w:rPr>
          <w:rFonts w:eastAsia="Calibri"/>
          <w:sz w:val="28"/>
          <w:szCs w:val="28"/>
        </w:rPr>
        <w:t>-</w:t>
      </w:r>
      <w:r w:rsidR="00667D35">
        <w:rPr>
          <w:rFonts w:eastAsia="Calibri"/>
          <w:sz w:val="28"/>
          <w:szCs w:val="28"/>
        </w:rPr>
        <w:t xml:space="preserve"> </w:t>
      </w:r>
      <w:r w:rsidRPr="00E35A64">
        <w:rPr>
          <w:rFonts w:eastAsia="Calibri"/>
          <w:sz w:val="28"/>
          <w:szCs w:val="28"/>
        </w:rPr>
        <w:t xml:space="preserve">дела), переведенных в электронный формат программного комплекса «Архивный фонд» (создание электронных описей), в общем количестве дел, хранящихся в территориальном архиве к 2028 году составит </w:t>
      </w:r>
      <w:r w:rsidR="004E636D" w:rsidRPr="00E35A64">
        <w:rPr>
          <w:rFonts w:eastAsia="Calibri"/>
          <w:sz w:val="28"/>
          <w:szCs w:val="28"/>
        </w:rPr>
        <w:t xml:space="preserve">не менее </w:t>
      </w:r>
      <w:r w:rsidR="004E636D">
        <w:rPr>
          <w:rFonts w:eastAsia="Calibri"/>
          <w:sz w:val="28"/>
          <w:szCs w:val="28"/>
        </w:rPr>
        <w:t>90</w:t>
      </w:r>
      <w:r w:rsidRPr="00E35A64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>;</w:t>
      </w:r>
    </w:p>
    <w:p w:rsidR="00E35A64" w:rsidRPr="00E35A64" w:rsidRDefault="00E35A64" w:rsidP="00E35A64">
      <w:pPr>
        <w:pStyle w:val="ae"/>
        <w:tabs>
          <w:tab w:val="left" w:pos="709"/>
        </w:tabs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E35A64">
        <w:rPr>
          <w:rFonts w:eastAsia="Calibri"/>
          <w:sz w:val="28"/>
          <w:szCs w:val="28"/>
        </w:rPr>
        <w:t xml:space="preserve">оля архивных документов, улучшивших физическое состояние  от запланированного объема дел  к 2028 году составит </w:t>
      </w:r>
      <w:r w:rsidR="004E636D" w:rsidRPr="00E35A64">
        <w:rPr>
          <w:rFonts w:eastAsia="Calibri"/>
          <w:sz w:val="28"/>
          <w:szCs w:val="28"/>
        </w:rPr>
        <w:t xml:space="preserve">не менее </w:t>
      </w:r>
      <w:r w:rsidR="004E636D">
        <w:rPr>
          <w:rFonts w:eastAsia="Calibri"/>
          <w:sz w:val="28"/>
          <w:szCs w:val="28"/>
        </w:rPr>
        <w:t>90</w:t>
      </w:r>
      <w:r w:rsidRPr="00E35A64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>.</w:t>
      </w:r>
    </w:p>
    <w:p w:rsidR="004F5527" w:rsidRDefault="004F5527" w:rsidP="004F5527">
      <w:pPr>
        <w:pStyle w:val="ae"/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Подпрограмма «Сохранение культурного наследия» представлена в приложении 5 к программе.</w:t>
      </w:r>
    </w:p>
    <w:p w:rsidR="004F5527" w:rsidRPr="004F5527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Подпрограмма «</w:t>
      </w:r>
      <w:r w:rsidRPr="004F5527">
        <w:rPr>
          <w:rFonts w:ascii="Times New Roman" w:hAnsi="Times New Roman"/>
          <w:sz w:val="28"/>
          <w:szCs w:val="28"/>
        </w:rPr>
        <w:t>Сохранение и развитие этнокультурных традиций».</w:t>
      </w:r>
    </w:p>
    <w:p w:rsidR="004F5527" w:rsidRPr="00B608BE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подпрограммы:</w:t>
      </w:r>
      <w:r w:rsidR="00B608BE">
        <w:rPr>
          <w:rFonts w:ascii="Times New Roman" w:hAnsi="Times New Roman"/>
          <w:sz w:val="28"/>
          <w:szCs w:val="28"/>
        </w:rPr>
        <w:t xml:space="preserve"> с</w:t>
      </w:r>
      <w:r w:rsidR="00B608BE" w:rsidRPr="00B608BE">
        <w:rPr>
          <w:rFonts w:ascii="Times New Roman" w:hAnsi="Times New Roman"/>
          <w:sz w:val="28"/>
          <w:szCs w:val="28"/>
        </w:rPr>
        <w:t>охранение и развитие этнокультурного многообразия народов, проживающих на территории округа</w:t>
      </w:r>
      <w:r w:rsidR="00B608BE">
        <w:rPr>
          <w:rFonts w:ascii="Times New Roman" w:hAnsi="Times New Roman"/>
          <w:sz w:val="28"/>
          <w:szCs w:val="28"/>
        </w:rPr>
        <w:t>.</w:t>
      </w:r>
    </w:p>
    <w:p w:rsidR="004F5527" w:rsidRDefault="004F5527" w:rsidP="00B608B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В рамках подпрограммы решаются следующие задачи: </w:t>
      </w:r>
    </w:p>
    <w:p w:rsidR="00B608BE" w:rsidRPr="00C96E11" w:rsidRDefault="00B608BE" w:rsidP="00B608B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96E11">
        <w:rPr>
          <w:rFonts w:ascii="Times New Roman" w:hAnsi="Times New Roman" w:cs="Times New Roman"/>
          <w:sz w:val="28"/>
          <w:szCs w:val="28"/>
        </w:rPr>
        <w:t xml:space="preserve">охранение и развитие языков и культуры народов Российской Федерации, проживающих на территории Абанского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96E11">
        <w:rPr>
          <w:rFonts w:ascii="Times New Roman" w:hAnsi="Times New Roman" w:cs="Times New Roman"/>
          <w:sz w:val="28"/>
          <w:szCs w:val="28"/>
        </w:rPr>
        <w:t>;</w:t>
      </w:r>
    </w:p>
    <w:p w:rsidR="00B608BE" w:rsidRDefault="00B608BE" w:rsidP="00B608B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B608BE">
        <w:rPr>
          <w:sz w:val="28"/>
          <w:szCs w:val="28"/>
          <w:lang w:val="ru-RU"/>
        </w:rPr>
        <w:t>рофилактика межнациональных (межэтнических) конфликтов на территории муниципального округа.</w:t>
      </w:r>
    </w:p>
    <w:p w:rsidR="00B6678B" w:rsidRPr="00C96E11" w:rsidRDefault="00B6678B" w:rsidP="00B608BE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Территория </w:t>
      </w:r>
      <w:r>
        <w:rPr>
          <w:sz w:val="28"/>
          <w:szCs w:val="28"/>
          <w:lang w:val="ru-RU"/>
        </w:rPr>
        <w:t>муниципального образования</w:t>
      </w:r>
      <w:r w:rsidRPr="00C96E11">
        <w:rPr>
          <w:sz w:val="28"/>
          <w:szCs w:val="28"/>
          <w:lang w:val="ru-RU"/>
        </w:rPr>
        <w:t xml:space="preserve"> является местом расселения представителей разных народов, имеющих здесь традиционно компактные поселения и, следовательно, также нуждающихся в соответствующем государственном обеспечении своих этнокультурных и национально-образовательных потребностей через соответствующие учреждения. </w:t>
      </w:r>
    </w:p>
    <w:p w:rsidR="00B6678B" w:rsidRPr="00C96E11" w:rsidRDefault="00B6678B" w:rsidP="00B6678B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В районе сильны национальные традиции, есть деревни мордовские, татарские, чувашские, в которых жители чтут свои национальные корни, сохраняют национальные традиции. </w:t>
      </w:r>
    </w:p>
    <w:p w:rsidR="00B6678B" w:rsidRPr="00C96E11" w:rsidRDefault="00B6678B" w:rsidP="00B6678B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С целью сохранения и развития культур и традиций народов, проживающих в </w:t>
      </w:r>
      <w:r>
        <w:rPr>
          <w:sz w:val="28"/>
          <w:szCs w:val="28"/>
          <w:lang w:val="ru-RU"/>
        </w:rPr>
        <w:t>округе</w:t>
      </w:r>
      <w:r w:rsidRPr="00C96E11">
        <w:rPr>
          <w:sz w:val="28"/>
          <w:szCs w:val="28"/>
          <w:lang w:val="ru-RU"/>
        </w:rPr>
        <w:t xml:space="preserve">, учреждениями культуры проводятся фестивали, дни национальных культур, выставки, этно-квесты, тематические лекции, национальные праздники: «Сабантуй» и «Курбан-Байрам» – у татар, «Акатуй», «Уяв» – у чувашей, мастер-классы по изготовлению национальных украшений, семинары с привлечением специалистов краевых учреждений. </w:t>
      </w:r>
    </w:p>
    <w:p w:rsidR="00B6678B" w:rsidRDefault="00B6678B" w:rsidP="00B6678B">
      <w:pPr>
        <w:ind w:firstLine="708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Абанским районным краеведческим музеем им. М.В.Фомичёва ведется большая работа по сбору предметов быта народов, проживающих на территории </w:t>
      </w:r>
      <w:r w:rsidR="004E636D">
        <w:rPr>
          <w:sz w:val="28"/>
          <w:szCs w:val="28"/>
          <w:lang w:val="ru-RU"/>
        </w:rPr>
        <w:t>округа</w:t>
      </w:r>
      <w:r w:rsidRPr="00C96E11">
        <w:rPr>
          <w:sz w:val="28"/>
          <w:szCs w:val="28"/>
          <w:lang w:val="ru-RU"/>
        </w:rPr>
        <w:t xml:space="preserve">, в том числе ежегодные летние экспедиции с участием образовательных организаций. </w:t>
      </w:r>
    </w:p>
    <w:p w:rsidR="00B6678B" w:rsidRPr="00C96E11" w:rsidRDefault="004E636D" w:rsidP="00B6678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Данные мероприятия привлекают </w:t>
      </w:r>
      <w:r w:rsidR="00B6678B" w:rsidRPr="00C96E11">
        <w:rPr>
          <w:sz w:val="28"/>
          <w:szCs w:val="28"/>
          <w:lang w:val="ru-RU"/>
        </w:rPr>
        <w:t xml:space="preserve">внимание к </w:t>
      </w:r>
      <w:r w:rsidR="00B6678B">
        <w:rPr>
          <w:sz w:val="28"/>
          <w:szCs w:val="28"/>
          <w:lang w:val="ru-RU"/>
        </w:rPr>
        <w:t>территории</w:t>
      </w:r>
      <w:r w:rsidR="00B6678B" w:rsidRPr="00C96E11">
        <w:rPr>
          <w:sz w:val="28"/>
          <w:szCs w:val="28"/>
          <w:lang w:val="ru-RU"/>
        </w:rPr>
        <w:t xml:space="preserve">, способствуют расширению партнерских связей с национально-культурными общественными организациями, коллективами других </w:t>
      </w:r>
      <w:r w:rsidR="00B6678B">
        <w:rPr>
          <w:sz w:val="28"/>
          <w:szCs w:val="28"/>
          <w:lang w:val="ru-RU"/>
        </w:rPr>
        <w:t>округов</w:t>
      </w:r>
      <w:r w:rsidR="00B6678B" w:rsidRPr="00C96E11">
        <w:rPr>
          <w:sz w:val="28"/>
          <w:szCs w:val="28"/>
          <w:lang w:val="ru-RU"/>
        </w:rPr>
        <w:t xml:space="preserve"> и городов Красноярского края. Эта работа по сохранению традиционной культуры разных народов важна не только с точки зрения поддержания или развития национальных культур </w:t>
      </w:r>
      <w:r w:rsidR="00B6678B">
        <w:rPr>
          <w:sz w:val="28"/>
          <w:szCs w:val="28"/>
          <w:lang w:val="ru-RU"/>
        </w:rPr>
        <w:t>муниципального образования</w:t>
      </w:r>
      <w:r w:rsidR="00B6678B" w:rsidRPr="00C96E11">
        <w:rPr>
          <w:sz w:val="28"/>
          <w:szCs w:val="28"/>
          <w:lang w:val="ru-RU"/>
        </w:rPr>
        <w:t>, но и для профилактики межэтнической напряженности.</w:t>
      </w:r>
    </w:p>
    <w:p w:rsidR="00B6678B" w:rsidRPr="00C96E11" w:rsidRDefault="00B6678B" w:rsidP="00B6678B">
      <w:pPr>
        <w:ind w:firstLine="567"/>
        <w:jc w:val="both"/>
        <w:rPr>
          <w:sz w:val="28"/>
          <w:szCs w:val="28"/>
          <w:lang w:val="ru-RU" w:eastAsia="ru-RU"/>
        </w:rPr>
      </w:pPr>
      <w:r w:rsidRPr="00D9038F">
        <w:rPr>
          <w:sz w:val="28"/>
          <w:szCs w:val="28"/>
          <w:lang w:val="ru-RU"/>
        </w:rPr>
        <w:lastRenderedPageBreak/>
        <w:t xml:space="preserve">На базе Абанского РДК свою работу ведет </w:t>
      </w:r>
      <w:r w:rsidRPr="00D9038F">
        <w:rPr>
          <w:color w:val="000000"/>
          <w:sz w:val="28"/>
          <w:szCs w:val="28"/>
          <w:lang w:val="ru-RU" w:eastAsia="ru-RU"/>
        </w:rPr>
        <w:t xml:space="preserve">клуб татарской национальной культуры «Ай нуры» </w:t>
      </w:r>
      <w:r w:rsidRPr="00D9038F">
        <w:rPr>
          <w:sz w:val="28"/>
          <w:szCs w:val="28"/>
          <w:lang w:val="ru-RU" w:eastAsia="ru-RU"/>
        </w:rPr>
        <w:t xml:space="preserve">(«Лунный свет»), участниками которого являются </w:t>
      </w:r>
      <w:r w:rsidRPr="00D9038F">
        <w:rPr>
          <w:color w:val="000000"/>
          <w:sz w:val="28"/>
          <w:szCs w:val="28"/>
          <w:lang w:val="ru-RU" w:eastAsia="ru-RU"/>
        </w:rPr>
        <w:t>жи</w:t>
      </w:r>
      <w:r w:rsidR="004E636D">
        <w:rPr>
          <w:color w:val="000000"/>
          <w:sz w:val="28"/>
          <w:szCs w:val="28"/>
          <w:lang w:val="ru-RU" w:eastAsia="ru-RU"/>
        </w:rPr>
        <w:t xml:space="preserve">тели татарской и башкирской </w:t>
      </w:r>
      <w:r w:rsidRPr="00D9038F">
        <w:rPr>
          <w:color w:val="000000"/>
          <w:sz w:val="28"/>
          <w:szCs w:val="28"/>
          <w:lang w:val="ru-RU" w:eastAsia="ru-RU"/>
        </w:rPr>
        <w:t xml:space="preserve">национальностей </w:t>
      </w:r>
      <w:r w:rsidR="004E636D">
        <w:rPr>
          <w:color w:val="000000"/>
          <w:sz w:val="28"/>
          <w:szCs w:val="28"/>
          <w:lang w:val="ru-RU" w:eastAsia="ru-RU"/>
        </w:rPr>
        <w:t>округа</w:t>
      </w:r>
      <w:r w:rsidRPr="00D9038F">
        <w:rPr>
          <w:color w:val="000000"/>
          <w:sz w:val="28"/>
          <w:szCs w:val="28"/>
          <w:lang w:val="ru-RU" w:eastAsia="ru-RU"/>
        </w:rPr>
        <w:t xml:space="preserve">. </w:t>
      </w:r>
      <w:r w:rsidRPr="00D9038F">
        <w:rPr>
          <w:sz w:val="28"/>
          <w:szCs w:val="28"/>
          <w:lang w:val="ru-RU" w:eastAsia="ru-RU"/>
        </w:rPr>
        <w:t>Клуб взаимодействует с татарскими национальными коллективами г. Канска «Кола кызлары» и г. Красноярска «Янарыш».</w:t>
      </w:r>
      <w:r w:rsidRPr="00C96E11">
        <w:rPr>
          <w:sz w:val="28"/>
          <w:szCs w:val="28"/>
          <w:lang w:val="ru-RU" w:eastAsia="ru-RU"/>
        </w:rPr>
        <w:t xml:space="preserve"> </w:t>
      </w:r>
    </w:p>
    <w:p w:rsidR="00B6678B" w:rsidRPr="00C96E11" w:rsidRDefault="00B6678B" w:rsidP="00B6678B">
      <w:pPr>
        <w:pStyle w:val="western"/>
        <w:shd w:val="clear" w:color="auto" w:fill="FFFFFF"/>
        <w:spacing w:before="0" w:beforeAutospacing="0" w:after="0" w:afterAutospacing="0"/>
        <w:ind w:right="-5" w:firstLine="567"/>
        <w:jc w:val="both"/>
        <w:rPr>
          <w:sz w:val="28"/>
          <w:szCs w:val="28"/>
        </w:rPr>
      </w:pPr>
      <w:r w:rsidRPr="00C96E11">
        <w:rPr>
          <w:sz w:val="28"/>
          <w:szCs w:val="28"/>
        </w:rPr>
        <w:t>Для преодоления угрозы межнациональной напряженности, этнического экстремизма и ксенофобии необходимо решение задачи по созданию структуры взаимодействия с национальными сообществами.</w:t>
      </w:r>
    </w:p>
    <w:p w:rsidR="00B6678B" w:rsidRPr="00C96E11" w:rsidRDefault="00B6678B" w:rsidP="00B6678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Решение данной задачи позволит существенно снизить риски по возникновению конфликтов на межнациональной и межконфессиональной почве и повысить уровень социальной и экономической стабильности в </w:t>
      </w:r>
      <w:r>
        <w:rPr>
          <w:sz w:val="28"/>
          <w:szCs w:val="28"/>
          <w:lang w:val="ru-RU"/>
        </w:rPr>
        <w:t>округе</w:t>
      </w:r>
      <w:r w:rsidRPr="00C96E11">
        <w:rPr>
          <w:sz w:val="28"/>
          <w:szCs w:val="28"/>
          <w:lang w:val="ru-RU"/>
        </w:rPr>
        <w:t xml:space="preserve"> или </w:t>
      </w:r>
      <w:r w:rsidRPr="00C96E11">
        <w:rPr>
          <w:sz w:val="28"/>
          <w:szCs w:val="28"/>
          <w:lang w:val="ru-RU" w:eastAsia="ru-RU"/>
        </w:rPr>
        <w:t>район</w:t>
      </w:r>
      <w:r w:rsidRPr="00C96E11">
        <w:rPr>
          <w:sz w:val="28"/>
          <w:szCs w:val="28"/>
          <w:lang w:val="ru-RU"/>
        </w:rPr>
        <w:t>е.</w:t>
      </w:r>
    </w:p>
    <w:p w:rsidR="00E35A64" w:rsidRDefault="00B6678B" w:rsidP="00E35A64">
      <w:pPr>
        <w:ind w:firstLine="708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Сроки ре</w:t>
      </w:r>
      <w:r>
        <w:rPr>
          <w:sz w:val="28"/>
          <w:szCs w:val="28"/>
          <w:lang w:val="ru-RU"/>
        </w:rPr>
        <w:t>ализации подпрограммы: 2025-2028</w:t>
      </w:r>
      <w:r w:rsidRPr="00C96E11">
        <w:rPr>
          <w:sz w:val="28"/>
          <w:szCs w:val="28"/>
          <w:lang w:val="ru-RU"/>
        </w:rPr>
        <w:t xml:space="preserve"> годы.</w:t>
      </w:r>
    </w:p>
    <w:p w:rsidR="00E35A64" w:rsidRDefault="00E35A64" w:rsidP="00E35A64">
      <w:pPr>
        <w:ind w:firstLine="708"/>
        <w:jc w:val="both"/>
        <w:rPr>
          <w:rFonts w:eastAsia="Calibri"/>
          <w:sz w:val="28"/>
          <w:szCs w:val="28"/>
          <w:lang w:val="ru-RU"/>
        </w:rPr>
      </w:pPr>
      <w:r w:rsidRPr="00E35A64">
        <w:rPr>
          <w:rFonts w:eastAsia="Calibri"/>
          <w:sz w:val="28"/>
          <w:szCs w:val="28"/>
          <w:lang w:val="ru-RU"/>
        </w:rPr>
        <w:t>Реализация подпрограммы позволит достичь следующих результатов:</w:t>
      </w:r>
    </w:p>
    <w:p w:rsidR="00E35A64" w:rsidRPr="00E35A64" w:rsidRDefault="00E35A64" w:rsidP="00E35A64">
      <w:pPr>
        <w:ind w:firstLine="708"/>
        <w:jc w:val="both"/>
        <w:rPr>
          <w:rFonts w:eastAsia="Calibri"/>
          <w:sz w:val="28"/>
          <w:szCs w:val="28"/>
          <w:lang w:val="ru-RU"/>
        </w:rPr>
      </w:pPr>
      <w:r w:rsidRPr="00E35A64">
        <w:rPr>
          <w:rFonts w:eastAsia="Calibri"/>
          <w:sz w:val="28"/>
          <w:szCs w:val="28"/>
          <w:lang w:val="ru-RU"/>
        </w:rPr>
        <w:t>численность участников мероприятий, направленных на этнокультурное развитие народов муниципального округа к 2028 году составит 20%.</w:t>
      </w:r>
    </w:p>
    <w:p w:rsidR="004F5527" w:rsidRDefault="004F5527" w:rsidP="004F5527">
      <w:pPr>
        <w:pStyle w:val="ae"/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Подпрограмма «Сохранение культурного наследия» представлена в приложении 6 к программе.</w:t>
      </w:r>
    </w:p>
    <w:p w:rsidR="004F5527" w:rsidRPr="004F5527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Подпрограмма «</w:t>
      </w:r>
      <w:r w:rsidRPr="004F5527">
        <w:rPr>
          <w:rFonts w:ascii="Times New Roman" w:hAnsi="Times New Roman"/>
          <w:sz w:val="28"/>
          <w:szCs w:val="28"/>
        </w:rPr>
        <w:t>Обеспечение условий реализации программы и прочие мероприятия».</w:t>
      </w:r>
    </w:p>
    <w:p w:rsidR="00B608BE" w:rsidRPr="00B608BE" w:rsidRDefault="004F5527" w:rsidP="004F5527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подпрограммы:</w:t>
      </w:r>
      <w:r w:rsidR="00B608BE">
        <w:rPr>
          <w:rFonts w:ascii="Times New Roman" w:hAnsi="Times New Roman"/>
          <w:sz w:val="28"/>
          <w:szCs w:val="28"/>
        </w:rPr>
        <w:t xml:space="preserve"> с</w:t>
      </w:r>
      <w:r w:rsidR="00B608BE" w:rsidRPr="00B608BE">
        <w:rPr>
          <w:rFonts w:ascii="Times New Roman" w:hAnsi="Times New Roman"/>
          <w:sz w:val="28"/>
          <w:szCs w:val="28"/>
        </w:rPr>
        <w:t>оздание условий для устойчивого развития культуры округа</w:t>
      </w:r>
      <w:r w:rsidR="00B608BE">
        <w:rPr>
          <w:rFonts w:ascii="Times New Roman" w:hAnsi="Times New Roman"/>
          <w:sz w:val="28"/>
          <w:szCs w:val="28"/>
        </w:rPr>
        <w:t>.</w:t>
      </w:r>
    </w:p>
    <w:p w:rsidR="004F5527" w:rsidRPr="004F5527" w:rsidRDefault="004F5527" w:rsidP="004F5527">
      <w:pPr>
        <w:ind w:firstLine="708"/>
        <w:jc w:val="both"/>
        <w:rPr>
          <w:sz w:val="28"/>
          <w:szCs w:val="28"/>
          <w:lang w:val="ru-RU"/>
        </w:rPr>
      </w:pPr>
      <w:r w:rsidRPr="004F5527">
        <w:rPr>
          <w:sz w:val="28"/>
          <w:szCs w:val="28"/>
          <w:lang w:val="ru-RU"/>
        </w:rPr>
        <w:t>В рамках подпрограммы решаются следующие задачи:</w:t>
      </w:r>
    </w:p>
    <w:p w:rsidR="00EB4BDF" w:rsidRPr="003F0F9A" w:rsidRDefault="003F0F9A" w:rsidP="00ED326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3F0F9A">
        <w:rPr>
          <w:rFonts w:ascii="Times New Roman" w:hAnsi="Times New Roman"/>
          <w:sz w:val="28"/>
        </w:rPr>
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  <w:bookmarkStart w:id="1" w:name="_GoBack"/>
      <w:bookmarkEnd w:id="1"/>
    </w:p>
    <w:p w:rsidR="00EB4BDF" w:rsidRPr="00C96E11" w:rsidRDefault="00A14A37" w:rsidP="00D91ACA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Абанский </w:t>
      </w:r>
      <w:r w:rsidR="00D91ACA">
        <w:rPr>
          <w:sz w:val="28"/>
          <w:szCs w:val="28"/>
          <w:lang w:val="ru-RU"/>
        </w:rPr>
        <w:t>муниципальный округ</w:t>
      </w:r>
      <w:r w:rsidRPr="00C96E11">
        <w:rPr>
          <w:sz w:val="28"/>
          <w:szCs w:val="28"/>
          <w:lang w:val="ru-RU"/>
        </w:rPr>
        <w:t xml:space="preserve"> представляет значительный интерес для людей, предпочитающих активный отдых. Нетронутая природа, сеть  красивейших озер, чистый воздух, транспортная доступность  – вот небольшая  часть того, что может представлять интерес для туристов, гостей </w:t>
      </w:r>
      <w:r w:rsidR="004E636D">
        <w:rPr>
          <w:sz w:val="28"/>
          <w:szCs w:val="28"/>
          <w:lang w:val="ru-RU"/>
        </w:rPr>
        <w:t>округа</w:t>
      </w:r>
      <w:r w:rsidRPr="00C96E11">
        <w:rPr>
          <w:sz w:val="28"/>
          <w:szCs w:val="28"/>
          <w:lang w:val="ru-RU"/>
        </w:rPr>
        <w:t>.</w:t>
      </w:r>
    </w:p>
    <w:p w:rsidR="00EB4BDF" w:rsidRPr="00C96E11" w:rsidRDefault="00A14A37" w:rsidP="00D91AC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96E11">
        <w:rPr>
          <w:rFonts w:ascii="Times New Roman" w:hAnsi="Times New Roman" w:cs="Times New Roman"/>
          <w:sz w:val="28"/>
          <w:szCs w:val="28"/>
        </w:rPr>
        <w:t>Однако, состояние сферы туризма в районе можно охарактеризовать как начальное, требующее создания условий для развития туризма.</w:t>
      </w:r>
    </w:p>
    <w:p w:rsidR="00EB4BDF" w:rsidRPr="00C96E11" w:rsidRDefault="00A14A37" w:rsidP="00D91ACA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Основные объекты  туристического притяжения:</w:t>
      </w:r>
    </w:p>
    <w:p w:rsidR="00EB4BDF" w:rsidRPr="00C96E11" w:rsidRDefault="00A14A37" w:rsidP="00D91ACA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Парк «Горка»» - уникальный сосновый бор в центре поселка Абан долгие годы является центром отдыха населения. Территория используется для проведения многих культурно – массовых значимых мероприятий в летний период; </w:t>
      </w:r>
    </w:p>
    <w:p w:rsidR="00EB4BDF" w:rsidRPr="00C96E11" w:rsidRDefault="00A14A37" w:rsidP="00ED326B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Стационарный палаточный лагерь «Берёзка».</w:t>
      </w:r>
      <w:r w:rsidRPr="00C96E11">
        <w:rPr>
          <w:b/>
          <w:sz w:val="28"/>
          <w:szCs w:val="28"/>
          <w:lang w:val="ru-RU"/>
        </w:rPr>
        <w:t xml:space="preserve"> </w:t>
      </w:r>
      <w:r w:rsidRPr="00C96E11">
        <w:rPr>
          <w:sz w:val="28"/>
          <w:szCs w:val="28"/>
          <w:lang w:val="ru-RU"/>
        </w:rPr>
        <w:t>В летний период на базе лагеря реализуются оздоровительные, спортивные, образовательные программы для детей, молодёжи, семей и других категорий населения;</w:t>
      </w:r>
    </w:p>
    <w:p w:rsidR="00EB4BDF" w:rsidRPr="00C96E11" w:rsidRDefault="00A14A37" w:rsidP="00ED326B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Муниципальное бюджетное учреждение культуры «Абанский районный краеведческий музей имени М.В.Фомичёва» является не только важнейшей составляющей культуры </w:t>
      </w:r>
      <w:r w:rsidR="004E636D">
        <w:rPr>
          <w:rFonts w:ascii="Times New Roman" w:hAnsi="Times New Roman"/>
          <w:sz w:val="28"/>
          <w:szCs w:val="28"/>
        </w:rPr>
        <w:t>округа</w:t>
      </w:r>
      <w:r w:rsidRPr="00C96E11">
        <w:rPr>
          <w:rFonts w:ascii="Times New Roman" w:hAnsi="Times New Roman"/>
          <w:sz w:val="28"/>
          <w:szCs w:val="28"/>
        </w:rPr>
        <w:t>, но одним из наиболее привлекательных туристических объектов.</w:t>
      </w:r>
    </w:p>
    <w:p w:rsidR="00EB4BDF" w:rsidRPr="00C96E11" w:rsidRDefault="00A14A37" w:rsidP="00ED326B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lastRenderedPageBreak/>
        <w:t xml:space="preserve"> В перспективе включение музея в туристические маршруты – это, с одной стор</w:t>
      </w:r>
      <w:r w:rsidR="004E4130">
        <w:rPr>
          <w:rFonts w:ascii="Times New Roman" w:hAnsi="Times New Roman"/>
          <w:sz w:val="28"/>
          <w:szCs w:val="28"/>
        </w:rPr>
        <w:t>оны, вклад в сохранение знаний об округе</w:t>
      </w:r>
      <w:r w:rsidRPr="00C96E11">
        <w:rPr>
          <w:rFonts w:ascii="Times New Roman" w:hAnsi="Times New Roman"/>
          <w:sz w:val="28"/>
          <w:szCs w:val="28"/>
        </w:rPr>
        <w:t xml:space="preserve">, в популяризацию культурного наследия, повышение туристического потенциала </w:t>
      </w:r>
      <w:r w:rsidR="004E4130">
        <w:rPr>
          <w:rFonts w:ascii="Times New Roman" w:hAnsi="Times New Roman"/>
          <w:sz w:val="28"/>
          <w:szCs w:val="28"/>
        </w:rPr>
        <w:t>территории</w:t>
      </w:r>
      <w:r w:rsidRPr="00C96E11">
        <w:rPr>
          <w:rFonts w:ascii="Times New Roman" w:hAnsi="Times New Roman"/>
          <w:sz w:val="28"/>
          <w:szCs w:val="28"/>
        </w:rPr>
        <w:t xml:space="preserve">, а с другой стороны, музей как сегмент экономики региона, приносящий доход в бюджет </w:t>
      </w:r>
      <w:r w:rsidR="004E4130">
        <w:rPr>
          <w:rFonts w:ascii="Times New Roman" w:hAnsi="Times New Roman"/>
          <w:sz w:val="28"/>
          <w:szCs w:val="28"/>
        </w:rPr>
        <w:t>муниципального образования</w:t>
      </w:r>
      <w:r w:rsidRPr="00C96E11">
        <w:rPr>
          <w:rFonts w:ascii="Times New Roman" w:hAnsi="Times New Roman"/>
          <w:sz w:val="28"/>
          <w:szCs w:val="28"/>
        </w:rPr>
        <w:t xml:space="preserve">. Музейные предметы и музейные коллекции, отвечающие требованиям современного музейного дела, позволят назвать музей визитной карточкой </w:t>
      </w:r>
      <w:r w:rsidR="004E4130">
        <w:rPr>
          <w:rFonts w:ascii="Times New Roman" w:hAnsi="Times New Roman"/>
          <w:sz w:val="28"/>
          <w:szCs w:val="28"/>
        </w:rPr>
        <w:t>территории</w:t>
      </w:r>
      <w:r w:rsidRPr="00C96E11">
        <w:rPr>
          <w:rFonts w:ascii="Times New Roman" w:hAnsi="Times New Roman"/>
          <w:sz w:val="28"/>
          <w:szCs w:val="28"/>
        </w:rPr>
        <w:t>, что скажется на его имидже.</w:t>
      </w:r>
    </w:p>
    <w:p w:rsidR="00EB4BDF" w:rsidRPr="00C96E11" w:rsidRDefault="00A14A37" w:rsidP="00ED326B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Для развития туризма в Абанском </w:t>
      </w:r>
      <w:r w:rsidR="004E4130">
        <w:rPr>
          <w:sz w:val="28"/>
          <w:szCs w:val="28"/>
          <w:lang w:val="ru-RU"/>
        </w:rPr>
        <w:t>муниципальном округе</w:t>
      </w:r>
      <w:r w:rsidRPr="00C96E11">
        <w:rPr>
          <w:sz w:val="28"/>
          <w:szCs w:val="28"/>
          <w:lang w:val="ru-RU"/>
        </w:rPr>
        <w:t xml:space="preserve"> необходимо создать механизмы, благодаря которым произойдет повышение качества рекреационных ресурсов, развитие социальной инфраструктуры, транспорта, связь систем телекоммуникации, народных промыслов и культуры. </w:t>
      </w:r>
      <w:r w:rsidRPr="00C96E11">
        <w:rPr>
          <w:spacing w:val="-4"/>
          <w:sz w:val="28"/>
          <w:szCs w:val="28"/>
          <w:lang w:val="ru-RU"/>
        </w:rPr>
        <w:t xml:space="preserve">Необходимо эффективно использовать имеющийся туристский потенциал, укрепить материальную базу, создать дополнительные рабочие места, получить необходимую поддержку за счёт участия в грантовых программах, проектной деятельности. </w:t>
      </w:r>
      <w:r w:rsidRPr="00C96E11">
        <w:rPr>
          <w:sz w:val="28"/>
          <w:szCs w:val="28"/>
          <w:lang w:val="ru-RU"/>
        </w:rPr>
        <w:t>Для достижения поставленной цели необходимо выполнение следующих задач:</w:t>
      </w:r>
    </w:p>
    <w:p w:rsidR="00EB4BDF" w:rsidRPr="00C96E11" w:rsidRDefault="00A14A37" w:rsidP="00ED326B">
      <w:pPr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ab/>
        <w:t xml:space="preserve">формирование нормативно-правовой базы регулирования туристско-экскурсионной деятельности на территории </w:t>
      </w:r>
      <w:r w:rsidR="004E4130">
        <w:rPr>
          <w:sz w:val="28"/>
          <w:szCs w:val="28"/>
          <w:lang w:val="ru-RU"/>
        </w:rPr>
        <w:t>округа</w:t>
      </w:r>
      <w:r w:rsidRPr="00C96E11">
        <w:rPr>
          <w:sz w:val="28"/>
          <w:szCs w:val="28"/>
          <w:lang w:val="ru-RU"/>
        </w:rPr>
        <w:t>;</w:t>
      </w:r>
    </w:p>
    <w:p w:rsidR="00EB4BDF" w:rsidRPr="00C96E11" w:rsidRDefault="00A14A37" w:rsidP="00ED326B">
      <w:pPr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ab/>
        <w:t>проведение инвентаризации природных, культурных, исторических объектов, которые могут использоваться при формировании туристского продукта, и их рациональное использование;</w:t>
      </w:r>
    </w:p>
    <w:p w:rsidR="00EB4BDF" w:rsidRPr="00C96E11" w:rsidRDefault="00A14A37" w:rsidP="00ED326B">
      <w:pPr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ab/>
        <w:t>создание условий для развития внутреннего и въездного туризма;</w:t>
      </w:r>
    </w:p>
    <w:p w:rsidR="00EB4BDF" w:rsidRPr="00C96E11" w:rsidRDefault="00A14A37" w:rsidP="00ED326B">
      <w:pPr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ab/>
        <w:t>поддержка и создание условий для развития местного предпринимательства и поддержка малого и среднего предпринимательства в сфере туризма;</w:t>
      </w:r>
    </w:p>
    <w:p w:rsidR="00EB4BDF" w:rsidRPr="00C96E11" w:rsidRDefault="00A14A37" w:rsidP="00ED326B">
      <w:pPr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ab/>
        <w:t xml:space="preserve">содействие развитию сельского туризма в Абанском </w:t>
      </w:r>
      <w:r w:rsidR="004E4130">
        <w:rPr>
          <w:sz w:val="28"/>
          <w:szCs w:val="28"/>
          <w:lang w:val="ru-RU"/>
        </w:rPr>
        <w:t>муници</w:t>
      </w:r>
      <w:r w:rsidR="0053112C">
        <w:rPr>
          <w:sz w:val="28"/>
          <w:szCs w:val="28"/>
          <w:lang w:val="ru-RU"/>
        </w:rPr>
        <w:t>п</w:t>
      </w:r>
      <w:r w:rsidR="004E4130">
        <w:rPr>
          <w:sz w:val="28"/>
          <w:szCs w:val="28"/>
          <w:lang w:val="ru-RU"/>
        </w:rPr>
        <w:t>альном округе</w:t>
      </w:r>
      <w:r w:rsidRPr="00C96E11">
        <w:rPr>
          <w:sz w:val="28"/>
          <w:szCs w:val="28"/>
          <w:lang w:val="ru-RU"/>
        </w:rPr>
        <w:t>;</w:t>
      </w:r>
    </w:p>
    <w:p w:rsidR="00EB4BDF" w:rsidRPr="00C96E11" w:rsidRDefault="00A14A37" w:rsidP="00ED326B">
      <w:pPr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ab/>
        <w:t>содействие развитию народных промыслов и сувенирного производства;</w:t>
      </w:r>
    </w:p>
    <w:p w:rsidR="00EB4BDF" w:rsidRPr="00C96E11" w:rsidRDefault="00A14A37" w:rsidP="00ED326B">
      <w:pPr>
        <w:tabs>
          <w:tab w:val="left" w:pos="720"/>
        </w:tabs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ab/>
        <w:t>содействие и обеспечение сферы туризма квалифицированными кадрами;</w:t>
      </w:r>
    </w:p>
    <w:p w:rsidR="00EB4BDF" w:rsidRPr="00C96E11" w:rsidRDefault="00A14A37" w:rsidP="00ED326B">
      <w:pPr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организация рекламной деятельности, формирование имиджа Абанского </w:t>
      </w:r>
      <w:r w:rsidR="004E4130">
        <w:rPr>
          <w:sz w:val="28"/>
          <w:szCs w:val="28"/>
          <w:lang w:val="ru-RU"/>
        </w:rPr>
        <w:t>муниципального образования</w:t>
      </w:r>
      <w:r w:rsidRPr="00C96E11">
        <w:rPr>
          <w:sz w:val="28"/>
          <w:szCs w:val="28"/>
          <w:lang w:val="ru-RU"/>
        </w:rPr>
        <w:t xml:space="preserve">, благоприятного для развития туризма. Рекламно-информационное обеспечение развития туризма включает подготовку и издание рекламно-информационных материалов об </w:t>
      </w:r>
      <w:r w:rsidR="004E4130">
        <w:rPr>
          <w:sz w:val="28"/>
          <w:szCs w:val="28"/>
          <w:lang w:val="ru-RU"/>
        </w:rPr>
        <w:t>округе</w:t>
      </w:r>
      <w:r w:rsidRPr="00C96E11">
        <w:rPr>
          <w:sz w:val="28"/>
          <w:szCs w:val="28"/>
          <w:lang w:val="ru-RU"/>
        </w:rPr>
        <w:t xml:space="preserve"> и его туристских возможностях. Такой подход направлен на формирование положительного имиджа как территории благоприятной для туризма.</w:t>
      </w:r>
    </w:p>
    <w:p w:rsidR="00E35A64" w:rsidRDefault="00A14A37" w:rsidP="00E35A64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>Сроки реал</w:t>
      </w:r>
      <w:r w:rsidR="00CD1543">
        <w:rPr>
          <w:rFonts w:ascii="Times New Roman" w:hAnsi="Times New Roman"/>
          <w:sz w:val="28"/>
          <w:szCs w:val="28"/>
        </w:rPr>
        <w:t>изации подпрограммы: 20</w:t>
      </w:r>
      <w:r w:rsidR="004E4130">
        <w:rPr>
          <w:rFonts w:ascii="Times New Roman" w:hAnsi="Times New Roman"/>
          <w:sz w:val="28"/>
          <w:szCs w:val="28"/>
        </w:rPr>
        <w:t>2</w:t>
      </w:r>
      <w:r w:rsidR="0070057C">
        <w:rPr>
          <w:rFonts w:ascii="Times New Roman" w:hAnsi="Times New Roman"/>
          <w:sz w:val="28"/>
          <w:szCs w:val="28"/>
        </w:rPr>
        <w:t>6</w:t>
      </w:r>
      <w:r w:rsidR="00CD1543">
        <w:rPr>
          <w:rFonts w:ascii="Times New Roman" w:hAnsi="Times New Roman"/>
          <w:sz w:val="28"/>
          <w:szCs w:val="28"/>
        </w:rPr>
        <w:t xml:space="preserve"> </w:t>
      </w:r>
      <w:r w:rsidR="0053112C">
        <w:rPr>
          <w:rFonts w:ascii="Times New Roman" w:hAnsi="Times New Roman"/>
          <w:sz w:val="28"/>
          <w:szCs w:val="28"/>
        </w:rPr>
        <w:t>–</w:t>
      </w:r>
      <w:r w:rsidR="00CD1543">
        <w:rPr>
          <w:rFonts w:ascii="Times New Roman" w:hAnsi="Times New Roman"/>
          <w:sz w:val="28"/>
          <w:szCs w:val="28"/>
        </w:rPr>
        <w:t xml:space="preserve"> 20</w:t>
      </w:r>
      <w:r w:rsidR="0053112C">
        <w:rPr>
          <w:rFonts w:ascii="Times New Roman" w:hAnsi="Times New Roman"/>
          <w:sz w:val="28"/>
          <w:szCs w:val="28"/>
        </w:rPr>
        <w:t xml:space="preserve">28 </w:t>
      </w:r>
      <w:r w:rsidRPr="00C96E11">
        <w:rPr>
          <w:rFonts w:ascii="Times New Roman" w:hAnsi="Times New Roman"/>
          <w:sz w:val="28"/>
          <w:szCs w:val="28"/>
        </w:rPr>
        <w:t>годы.</w:t>
      </w:r>
    </w:p>
    <w:p w:rsidR="00E35A64" w:rsidRPr="00E35A64" w:rsidRDefault="00E35A64" w:rsidP="00E35A64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E35A64">
        <w:rPr>
          <w:rFonts w:ascii="Times New Roman" w:hAnsi="Times New Roman"/>
          <w:sz w:val="28"/>
          <w:szCs w:val="28"/>
        </w:rPr>
        <w:t>Реализация подпрограммы позволит достичь следующих результатов:</w:t>
      </w:r>
    </w:p>
    <w:p w:rsidR="00E35A64" w:rsidRPr="00E35A64" w:rsidRDefault="00E35A64" w:rsidP="00E35A64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E35A64">
        <w:rPr>
          <w:rFonts w:ascii="Times New Roman" w:hAnsi="Times New Roman"/>
          <w:sz w:val="28"/>
          <w:szCs w:val="28"/>
        </w:rPr>
        <w:t>количество специалистов, повысивших  квалификацию, прошедших переподготовку, обученных на семинарах и других мер</w:t>
      </w:r>
      <w:r w:rsidR="004E636D">
        <w:rPr>
          <w:rFonts w:ascii="Times New Roman" w:hAnsi="Times New Roman"/>
          <w:sz w:val="28"/>
          <w:szCs w:val="28"/>
        </w:rPr>
        <w:t xml:space="preserve">оприятиях к 2028 году составит </w:t>
      </w:r>
      <w:r w:rsidRPr="00E35A64">
        <w:rPr>
          <w:rFonts w:ascii="Times New Roman" w:hAnsi="Times New Roman"/>
          <w:sz w:val="28"/>
          <w:szCs w:val="28"/>
        </w:rPr>
        <w:t>10 чел.;</w:t>
      </w:r>
    </w:p>
    <w:p w:rsidR="00E35A64" w:rsidRPr="00E35A64" w:rsidRDefault="00E35A64" w:rsidP="00E35A64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E35A64">
        <w:rPr>
          <w:rFonts w:ascii="Times New Roman" w:hAnsi="Times New Roman"/>
          <w:sz w:val="28"/>
          <w:szCs w:val="28"/>
        </w:rPr>
        <w:t>количество библиотек, подключенных к сети Интернет</w:t>
      </w:r>
      <w:r w:rsidR="004E636D">
        <w:rPr>
          <w:rFonts w:ascii="Times New Roman" w:hAnsi="Times New Roman"/>
          <w:sz w:val="28"/>
          <w:szCs w:val="28"/>
        </w:rPr>
        <w:t>,</w:t>
      </w:r>
      <w:r w:rsidRPr="00E35A64">
        <w:rPr>
          <w:rFonts w:ascii="Times New Roman" w:hAnsi="Times New Roman"/>
          <w:sz w:val="28"/>
          <w:szCs w:val="28"/>
        </w:rPr>
        <w:t xml:space="preserve"> к 2028 году составит 3</w:t>
      </w:r>
      <w:r w:rsidR="00DC0048">
        <w:rPr>
          <w:rFonts w:ascii="Times New Roman" w:hAnsi="Times New Roman"/>
          <w:sz w:val="28"/>
          <w:szCs w:val="28"/>
        </w:rPr>
        <w:t>7</w:t>
      </w:r>
      <w:r w:rsidRPr="00E35A64">
        <w:rPr>
          <w:rFonts w:ascii="Times New Roman" w:hAnsi="Times New Roman"/>
          <w:sz w:val="28"/>
          <w:szCs w:val="28"/>
        </w:rPr>
        <w:t xml:space="preserve"> ед.;</w:t>
      </w:r>
    </w:p>
    <w:p w:rsidR="00E35A64" w:rsidRPr="00E35A64" w:rsidRDefault="00551258" w:rsidP="00E35A64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35540E">
        <w:rPr>
          <w:rFonts w:ascii="Times New Roman" w:hAnsi="Times New Roman"/>
          <w:sz w:val="28"/>
          <w:szCs w:val="28"/>
        </w:rPr>
        <w:t>суммарная оценка показателей качества финансового менеджмента главных распорядителей бюджетных средств к 2028 году составит не менее 60 балов</w:t>
      </w:r>
      <w:r w:rsidR="00E35A64" w:rsidRPr="00551258">
        <w:rPr>
          <w:rFonts w:ascii="Times New Roman" w:hAnsi="Times New Roman"/>
          <w:sz w:val="28"/>
          <w:szCs w:val="28"/>
        </w:rPr>
        <w:t>;</w:t>
      </w:r>
    </w:p>
    <w:p w:rsidR="00E35A64" w:rsidRPr="00E35A64" w:rsidRDefault="00E35A64" w:rsidP="00E35A64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E35A64">
        <w:rPr>
          <w:rFonts w:ascii="Times New Roman" w:hAnsi="Times New Roman"/>
          <w:sz w:val="28"/>
          <w:szCs w:val="28"/>
        </w:rPr>
        <w:lastRenderedPageBreak/>
        <w:t xml:space="preserve">количество библиографических записей в </w:t>
      </w:r>
      <w:r w:rsidR="004E636D">
        <w:rPr>
          <w:rFonts w:ascii="Times New Roman" w:hAnsi="Times New Roman"/>
          <w:sz w:val="28"/>
          <w:szCs w:val="28"/>
        </w:rPr>
        <w:t xml:space="preserve">электронных </w:t>
      </w:r>
      <w:r w:rsidRPr="00E35A64">
        <w:rPr>
          <w:rFonts w:ascii="Times New Roman" w:hAnsi="Times New Roman"/>
          <w:sz w:val="28"/>
          <w:szCs w:val="28"/>
        </w:rPr>
        <w:t>каталогах муниципальных библиотек к 2028 году составит 69460 ед.</w:t>
      </w:r>
    </w:p>
    <w:p w:rsidR="004F5527" w:rsidRDefault="004F5527" w:rsidP="004F5527">
      <w:pPr>
        <w:pStyle w:val="ae"/>
        <w:tabs>
          <w:tab w:val="left" w:pos="70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Подпрограмма «Сохранение культурного наследия» представлена в приложении 7 к программе.</w:t>
      </w:r>
    </w:p>
    <w:p w:rsidR="00CD1543" w:rsidRDefault="009642BD" w:rsidP="00ED326B">
      <w:pPr>
        <w:pStyle w:val="ConsPlusCell"/>
        <w:ind w:firstLine="709"/>
        <w:jc w:val="both"/>
        <w:rPr>
          <w:sz w:val="28"/>
          <w:szCs w:val="28"/>
        </w:rPr>
      </w:pPr>
      <w:r w:rsidRPr="0053112C">
        <w:rPr>
          <w:sz w:val="28"/>
          <w:szCs w:val="28"/>
        </w:rPr>
        <w:t xml:space="preserve">В отрасли «Культура» в Абанском </w:t>
      </w:r>
      <w:r w:rsidR="004E4130" w:rsidRPr="0053112C">
        <w:rPr>
          <w:sz w:val="28"/>
          <w:szCs w:val="28"/>
        </w:rPr>
        <w:t>муниципальном округе</w:t>
      </w:r>
      <w:r w:rsidRPr="0053112C">
        <w:rPr>
          <w:sz w:val="28"/>
          <w:szCs w:val="28"/>
        </w:rPr>
        <w:t xml:space="preserve"> на 01.</w:t>
      </w:r>
      <w:r w:rsidR="0053112C" w:rsidRPr="0053112C">
        <w:rPr>
          <w:sz w:val="28"/>
          <w:szCs w:val="28"/>
        </w:rPr>
        <w:t>1</w:t>
      </w:r>
      <w:r w:rsidRPr="0053112C">
        <w:rPr>
          <w:sz w:val="28"/>
          <w:szCs w:val="28"/>
        </w:rPr>
        <w:t>1.202</w:t>
      </w:r>
      <w:r w:rsidR="0053112C" w:rsidRPr="0053112C">
        <w:rPr>
          <w:sz w:val="28"/>
          <w:szCs w:val="28"/>
        </w:rPr>
        <w:t>5</w:t>
      </w:r>
      <w:r w:rsidRPr="0053112C">
        <w:rPr>
          <w:sz w:val="28"/>
          <w:szCs w:val="28"/>
        </w:rPr>
        <w:t xml:space="preserve"> работает 1</w:t>
      </w:r>
      <w:r w:rsidR="0053112C" w:rsidRPr="0053112C">
        <w:rPr>
          <w:sz w:val="28"/>
          <w:szCs w:val="28"/>
        </w:rPr>
        <w:t>56</w:t>
      </w:r>
      <w:r w:rsidRPr="0053112C">
        <w:rPr>
          <w:sz w:val="28"/>
          <w:szCs w:val="28"/>
        </w:rPr>
        <w:t xml:space="preserve"> человек. Из них </w:t>
      </w:r>
      <w:r w:rsidR="0053112C" w:rsidRPr="0053112C">
        <w:rPr>
          <w:sz w:val="28"/>
          <w:szCs w:val="28"/>
        </w:rPr>
        <w:t>14,7</w:t>
      </w:r>
      <w:r w:rsidRPr="0053112C">
        <w:rPr>
          <w:sz w:val="28"/>
          <w:szCs w:val="28"/>
        </w:rPr>
        <w:t xml:space="preserve">% имеют высшее образование, </w:t>
      </w:r>
      <w:r w:rsidR="0053112C" w:rsidRPr="0053112C">
        <w:rPr>
          <w:sz w:val="28"/>
          <w:szCs w:val="28"/>
        </w:rPr>
        <w:t>71,1</w:t>
      </w:r>
      <w:r w:rsidRPr="0053112C">
        <w:rPr>
          <w:sz w:val="28"/>
          <w:szCs w:val="28"/>
        </w:rPr>
        <w:t xml:space="preserve">% - среднее – специальное. </w:t>
      </w:r>
    </w:p>
    <w:p w:rsidR="00D313EC" w:rsidRPr="00C96E11" w:rsidRDefault="004E4130" w:rsidP="00ED326B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4A37" w:rsidRPr="00C96E11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="00A14A37" w:rsidRPr="00C96E11">
        <w:rPr>
          <w:sz w:val="28"/>
          <w:szCs w:val="28"/>
        </w:rPr>
        <w:t xml:space="preserve"> нет альтернативных досуговых учреждений. Очень важно сохранить существующую сеть учреждений культуры, так как существует потребность у населения в услугах данных учреждений, которые в ряде населённых пунктов являются единственными учреждениями и выполняют ряд социальных функций, способствуют поддержанию благоприятного климата на селе.  Реализация программных мероприятий позволит обеспечить развитие системы управления в сфере культуры, развитие кадрового потенциала отрасли культура, развитие инфраструктуры отрасли культура, технологическую модернизацию отрасли культура.</w:t>
      </w:r>
    </w:p>
    <w:p w:rsidR="00BC51E9" w:rsidRDefault="00BC51E9" w:rsidP="00ED326B">
      <w:pPr>
        <w:ind w:firstLine="708"/>
        <w:jc w:val="both"/>
        <w:rPr>
          <w:sz w:val="28"/>
          <w:szCs w:val="28"/>
          <w:lang w:val="ru-RU"/>
        </w:rPr>
      </w:pPr>
    </w:p>
    <w:p w:rsidR="004F5527" w:rsidRPr="00C96E11" w:rsidRDefault="004F5527" w:rsidP="004F5527">
      <w:pPr>
        <w:pStyle w:val="ConsPlusCell"/>
        <w:ind w:firstLine="709"/>
        <w:jc w:val="center"/>
        <w:rPr>
          <w:sz w:val="28"/>
          <w:szCs w:val="28"/>
        </w:rPr>
      </w:pPr>
      <w:r w:rsidRPr="00C96E11">
        <w:rPr>
          <w:sz w:val="28"/>
          <w:szCs w:val="28"/>
        </w:rPr>
        <w:t xml:space="preserve">6. Информация об основных мерах правового регулирования в соответствующей сфере </w:t>
      </w:r>
      <w:r>
        <w:rPr>
          <w:sz w:val="28"/>
          <w:szCs w:val="28"/>
        </w:rPr>
        <w:t>культуры</w:t>
      </w:r>
      <w:r w:rsidRPr="00C96E11">
        <w:rPr>
          <w:sz w:val="28"/>
          <w:szCs w:val="28"/>
        </w:rPr>
        <w:t>, направленных на достижение цели и (или) задач программы</w:t>
      </w:r>
    </w:p>
    <w:p w:rsidR="00D313EC" w:rsidRPr="00C96E11" w:rsidRDefault="00D313EC" w:rsidP="00ED326B">
      <w:pPr>
        <w:pStyle w:val="ConsPlusCell"/>
        <w:ind w:firstLine="709"/>
        <w:jc w:val="center"/>
        <w:rPr>
          <w:sz w:val="28"/>
          <w:szCs w:val="28"/>
        </w:rPr>
      </w:pPr>
    </w:p>
    <w:p w:rsidR="00D313EC" w:rsidRPr="00C96E11" w:rsidRDefault="00A14A37" w:rsidP="00ED326B">
      <w:pPr>
        <w:pStyle w:val="ConsPlusCell"/>
        <w:ind w:firstLine="709"/>
        <w:jc w:val="both"/>
        <w:rPr>
          <w:sz w:val="28"/>
          <w:szCs w:val="28"/>
        </w:rPr>
      </w:pPr>
      <w:r w:rsidRPr="00C96E11">
        <w:rPr>
          <w:sz w:val="28"/>
          <w:szCs w:val="28"/>
        </w:rPr>
        <w:t xml:space="preserve">Для реализации муниципальной программы Абанского </w:t>
      </w:r>
      <w:r w:rsidR="009A16B4">
        <w:rPr>
          <w:sz w:val="28"/>
          <w:szCs w:val="28"/>
        </w:rPr>
        <w:t>муниципального округа</w:t>
      </w:r>
      <w:r w:rsidRPr="00C96E11">
        <w:rPr>
          <w:sz w:val="28"/>
          <w:szCs w:val="28"/>
        </w:rPr>
        <w:t xml:space="preserve"> «Содействие развитию культуры» не требуется дополнительного принятия нормативных правовых актов. </w:t>
      </w:r>
    </w:p>
    <w:p w:rsidR="00D313EC" w:rsidRPr="00C96E11" w:rsidRDefault="00D313EC" w:rsidP="00ED32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D313EC" w:rsidRPr="00C96E11" w:rsidRDefault="00A14A37" w:rsidP="00ED326B">
      <w:pPr>
        <w:pStyle w:val="15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96E11">
        <w:rPr>
          <w:rFonts w:ascii="Times New Roman" w:hAnsi="Times New Roman" w:cs="Times New Roman"/>
          <w:sz w:val="28"/>
          <w:szCs w:val="28"/>
          <w:lang w:eastAsia="ru-RU"/>
        </w:rPr>
        <w:t xml:space="preserve">7. Информация о ресурсном обеспечении программы </w:t>
      </w:r>
    </w:p>
    <w:p w:rsidR="00D313EC" w:rsidRPr="00C96E11" w:rsidRDefault="00D313EC" w:rsidP="00ED326B">
      <w:pPr>
        <w:pStyle w:val="15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636D" w:rsidRDefault="00A14A37" w:rsidP="004E636D">
      <w:pPr>
        <w:pStyle w:val="1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C96E11">
        <w:rPr>
          <w:rFonts w:ascii="Times New Roman" w:hAnsi="Times New Roman" w:cs="Times New Roman"/>
          <w:sz w:val="28"/>
          <w:szCs w:val="28"/>
          <w:lang w:eastAsia="ru-RU"/>
        </w:rPr>
        <w:t xml:space="preserve">1. Информация о ресурсном обеспечении муниципальной программы за счет средств </w:t>
      </w:r>
      <w:r w:rsidR="009A16B4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C96E11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бюджета, средств, поступивших из бюджетов других уровней бюджетной системы (с расшифровкой по главным распорядителям средств </w:t>
      </w:r>
      <w:r w:rsidR="009A16B4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Pr="00C96E11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бюджета) приведена в приложении № 1 к муниципальной программе.</w:t>
      </w:r>
    </w:p>
    <w:p w:rsidR="00D313EC" w:rsidRPr="004E636D" w:rsidRDefault="00A14A37" w:rsidP="004E636D">
      <w:pPr>
        <w:pStyle w:val="1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E63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Информация об источниках финансирования подпрограмм, отдельных мероприятий программы (средства </w:t>
      </w:r>
      <w:r w:rsidR="009A16B4" w:rsidRPr="004E636D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4E63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бюджета, средства, запланированные к поступлению из бюджетов других уровней бюджетной систе</w:t>
      </w:r>
      <w:r w:rsidR="004E63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мы) приведены в приложении № 2 </w:t>
      </w:r>
      <w:r w:rsidRPr="004E636D">
        <w:rPr>
          <w:rFonts w:ascii="Times New Roman" w:hAnsi="Times New Roman" w:cs="Times New Roman"/>
          <w:bCs/>
          <w:sz w:val="28"/>
          <w:szCs w:val="28"/>
          <w:lang w:eastAsia="ru-RU"/>
        </w:rPr>
        <w:t>к муниципальной программе.</w:t>
      </w:r>
    </w:p>
    <w:p w:rsidR="00D313EC" w:rsidRDefault="00D313EC" w:rsidP="00ED326B">
      <w:pPr>
        <w:pStyle w:val="ae"/>
        <w:ind w:firstLine="709"/>
        <w:jc w:val="center"/>
        <w:rPr>
          <w:sz w:val="28"/>
          <w:szCs w:val="28"/>
          <w:lang w:eastAsia="ru-RU"/>
        </w:rPr>
      </w:pPr>
    </w:p>
    <w:p w:rsidR="00817FCC" w:rsidRPr="00C96E11" w:rsidRDefault="00817FCC" w:rsidP="00817F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96E11">
        <w:rPr>
          <w:rFonts w:ascii="Times New Roman" w:hAnsi="Times New Roman" w:cs="Times New Roman"/>
          <w:b w:val="0"/>
          <w:sz w:val="28"/>
          <w:szCs w:val="28"/>
        </w:rPr>
        <w:t>8. Информация о мероприятиях, одновременно реализуемых</w:t>
      </w:r>
    </w:p>
    <w:p w:rsidR="00817FCC" w:rsidRPr="00C96E11" w:rsidRDefault="00817FCC" w:rsidP="00817F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6E11">
        <w:rPr>
          <w:rFonts w:ascii="Times New Roman" w:hAnsi="Times New Roman" w:cs="Times New Roman"/>
          <w:b w:val="0"/>
          <w:sz w:val="28"/>
          <w:szCs w:val="28"/>
        </w:rPr>
        <w:t xml:space="preserve">в рамках региональных проектов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C96E11">
        <w:rPr>
          <w:rFonts w:ascii="Times New Roman" w:hAnsi="Times New Roman" w:cs="Times New Roman"/>
          <w:b w:val="0"/>
          <w:sz w:val="28"/>
          <w:szCs w:val="28"/>
        </w:rPr>
        <w:t>расноярского края</w:t>
      </w:r>
    </w:p>
    <w:p w:rsidR="004E636D" w:rsidRDefault="004E636D" w:rsidP="004E636D">
      <w:pPr>
        <w:pStyle w:val="af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7FCC" w:rsidRPr="00C96E11" w:rsidRDefault="00817FCC" w:rsidP="004E636D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В муниципальную программу Абанского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C96E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96E11">
        <w:rPr>
          <w:rFonts w:ascii="Times New Roman" w:hAnsi="Times New Roman"/>
          <w:sz w:val="28"/>
          <w:szCs w:val="28"/>
        </w:rPr>
        <w:t xml:space="preserve">«Содействие развитию культуры» </w:t>
      </w:r>
      <w:r w:rsidR="00105F3C">
        <w:rPr>
          <w:rFonts w:ascii="Times New Roman" w:hAnsi="Times New Roman"/>
          <w:sz w:val="28"/>
          <w:szCs w:val="28"/>
        </w:rPr>
        <w:t xml:space="preserve">не </w:t>
      </w:r>
      <w:r w:rsidRPr="00C96E11">
        <w:rPr>
          <w:rFonts w:ascii="Times New Roman" w:hAnsi="Times New Roman"/>
          <w:sz w:val="28"/>
          <w:szCs w:val="28"/>
        </w:rPr>
        <w:t>включены мероприятия, которые одновременно реализуются в рамках региональных проектов Красноярского края.</w:t>
      </w:r>
    </w:p>
    <w:p w:rsidR="00C12037" w:rsidRPr="00C96E11" w:rsidRDefault="00C12037" w:rsidP="00ED326B">
      <w:pPr>
        <w:ind w:firstLine="708"/>
        <w:jc w:val="right"/>
        <w:rPr>
          <w:sz w:val="28"/>
          <w:szCs w:val="28"/>
          <w:lang w:val="ru-RU"/>
        </w:rPr>
        <w:sectPr w:rsidR="00C12037" w:rsidRPr="00C96E11" w:rsidSect="00ED326B">
          <w:headerReference w:type="even" r:id="rId10"/>
          <w:footerReference w:type="even" r:id="rId11"/>
          <w:footerReference w:type="default" r:id="rId12"/>
          <w:headerReference w:type="first" r:id="rId13"/>
          <w:pgSz w:w="11906" w:h="16838"/>
          <w:pgMar w:top="567" w:right="567" w:bottom="567" w:left="1985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8C1DE4" w:rsidRPr="00B859C5" w:rsidRDefault="00A14A37" w:rsidP="009965D7">
      <w:pPr>
        <w:pStyle w:val="ConsPlusNormal"/>
        <w:widowControl/>
        <w:ind w:left="8460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r w:rsidRPr="00B859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C51E9">
        <w:rPr>
          <w:rFonts w:ascii="Times New Roman" w:hAnsi="Times New Roman" w:cs="Times New Roman"/>
          <w:sz w:val="28"/>
          <w:szCs w:val="28"/>
        </w:rPr>
        <w:t>1</w:t>
      </w:r>
    </w:p>
    <w:p w:rsidR="008C1DE4" w:rsidRPr="00B859C5" w:rsidRDefault="00A14A37" w:rsidP="009965D7">
      <w:pPr>
        <w:pStyle w:val="ConsPlusNormal"/>
        <w:widowControl/>
        <w:ind w:left="8460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r w:rsidRPr="00B859C5">
        <w:rPr>
          <w:rFonts w:ascii="Times New Roman" w:hAnsi="Times New Roman" w:cs="Times New Roman"/>
          <w:sz w:val="28"/>
          <w:szCs w:val="28"/>
        </w:rPr>
        <w:t>к паспорту муниципальной  программы</w:t>
      </w:r>
    </w:p>
    <w:p w:rsidR="008C1DE4" w:rsidRPr="00B859C5" w:rsidRDefault="00A14A37" w:rsidP="009965D7">
      <w:pPr>
        <w:pStyle w:val="ConsPlusNormal"/>
        <w:widowControl/>
        <w:ind w:firstLine="8505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r w:rsidRPr="00B859C5">
        <w:rPr>
          <w:rFonts w:ascii="Times New Roman" w:hAnsi="Times New Roman" w:cs="Times New Roman"/>
          <w:sz w:val="28"/>
          <w:szCs w:val="28"/>
        </w:rPr>
        <w:t>«Содействие развитию культуры»</w:t>
      </w:r>
    </w:p>
    <w:p w:rsidR="008C1DE4" w:rsidRPr="00B859C5" w:rsidRDefault="008C1DE4" w:rsidP="00ED326B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C51E9" w:rsidRPr="00711343" w:rsidRDefault="00711343" w:rsidP="00ED32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1343">
        <w:rPr>
          <w:rFonts w:ascii="Times New Roman" w:hAnsi="Times New Roman" w:cs="Times New Roman"/>
          <w:sz w:val="28"/>
          <w:szCs w:val="28"/>
        </w:rPr>
        <w:t>Перечень целевых показателей муниципальной программы</w:t>
      </w:r>
    </w:p>
    <w:tbl>
      <w:tblPr>
        <w:tblpPr w:leftFromText="180" w:rightFromText="180" w:vertAnchor="text" w:horzAnchor="margin" w:tblpX="70" w:tblpY="161"/>
        <w:tblW w:w="5000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34"/>
        <w:gridCol w:w="5064"/>
        <w:gridCol w:w="1391"/>
        <w:gridCol w:w="1188"/>
        <w:gridCol w:w="1290"/>
        <w:gridCol w:w="1470"/>
        <w:gridCol w:w="1283"/>
        <w:gridCol w:w="1981"/>
        <w:gridCol w:w="1543"/>
      </w:tblGrid>
      <w:tr w:rsidR="00C009FC" w:rsidRPr="00BC51E9" w:rsidTr="00C009FC">
        <w:trPr>
          <w:cantSplit/>
          <w:trHeight w:val="23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9FC" w:rsidRPr="00BC51E9" w:rsidRDefault="00C009FC" w:rsidP="005F6C57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C51E9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5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9FC" w:rsidRPr="00BC51E9" w:rsidRDefault="00C009FC" w:rsidP="00AC24C0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 xml:space="preserve">Цели,  </w:t>
            </w:r>
            <w:r w:rsidRPr="00BC51E9">
              <w:rPr>
                <w:rFonts w:ascii="Times New Roman" w:hAnsi="Times New Roman"/>
                <w:sz w:val="24"/>
                <w:szCs w:val="24"/>
              </w:rPr>
              <w:br/>
              <w:t xml:space="preserve">целевые </w:t>
            </w:r>
            <w:r w:rsidRPr="00BC51E9">
              <w:rPr>
                <w:rFonts w:ascii="Times New Roman" w:hAnsi="Times New Roman"/>
                <w:sz w:val="24"/>
                <w:szCs w:val="24"/>
              </w:rPr>
              <w:br/>
              <w:t>показатели муниципальной программы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9FC" w:rsidRPr="00BC51E9" w:rsidRDefault="00C009FC" w:rsidP="00790439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BC51E9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641DE1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388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C009FC" w:rsidRPr="005D5D3B" w:rsidTr="00C009FC">
        <w:trPr>
          <w:cantSplit/>
          <w:trHeight w:val="237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9FC" w:rsidRDefault="00C009FC" w:rsidP="00C009FC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9FC" w:rsidRPr="004F5527" w:rsidRDefault="00C009FC" w:rsidP="00C009FC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2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C009FC" w:rsidRDefault="00C009FC" w:rsidP="00C009FC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09FC" w:rsidRPr="004F5527" w:rsidRDefault="00C009FC" w:rsidP="00C009FC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2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5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9FC" w:rsidRPr="004F5527" w:rsidRDefault="00C009FC" w:rsidP="00C009FC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527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C009FC" w:rsidRPr="004F5527" w:rsidRDefault="00C009FC" w:rsidP="00C009FC">
            <w:pPr>
              <w:pStyle w:val="af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9FC" w:rsidRPr="00BC51E9" w:rsidTr="00C009FC">
        <w:trPr>
          <w:cantSplit/>
          <w:trHeight w:val="237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C009FC" w:rsidRPr="00BC51E9" w:rsidTr="00C009FC">
        <w:trPr>
          <w:cantSplit/>
          <w:trHeight w:val="91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9FC" w:rsidRPr="005D5D3B" w:rsidTr="00C009FC">
        <w:trPr>
          <w:cantSplit/>
          <w:trHeight w:val="91"/>
        </w:trPr>
        <w:tc>
          <w:tcPr>
            <w:tcW w:w="5000" w:type="pct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4E636D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4E636D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BC5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03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консолидации общества, повышение востребованности услуг организаций культуры</w:t>
            </w:r>
          </w:p>
        </w:tc>
      </w:tr>
      <w:tr w:rsidR="00C009FC" w:rsidRPr="00BC51E9" w:rsidTr="00551258">
        <w:trPr>
          <w:cantSplit/>
          <w:trHeight w:val="1134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1E9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посетителей платных культурно-досуговых мероприятий, проводимых </w:t>
            </w:r>
          </w:p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муниципальными учреждениями </w:t>
            </w:r>
          </w:p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bCs/>
                <w:sz w:val="24"/>
                <w:szCs w:val="24"/>
              </w:rPr>
              <w:t>культуры на 1000 чел. населения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2913,6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2913,6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2913,6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2913,6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2913,6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 w:rsidRPr="00BC51E9">
              <w:rPr>
                <w:lang w:val="ru-RU"/>
              </w:rPr>
              <w:t>2913,6</w:t>
            </w:r>
          </w:p>
          <w:p w:rsidR="00C009FC" w:rsidRPr="00BC51E9" w:rsidRDefault="00C009FC" w:rsidP="00C009FC">
            <w:pPr>
              <w:jc w:val="center"/>
              <w:rPr>
                <w:lang w:val="ru-RU"/>
              </w:rPr>
            </w:pPr>
          </w:p>
        </w:tc>
      </w:tr>
      <w:tr w:rsidR="00C009FC" w:rsidRPr="00BC51E9" w:rsidTr="00551258">
        <w:trPr>
          <w:cantSplit/>
          <w:trHeight w:val="1134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bCs/>
                <w:sz w:val="24"/>
                <w:szCs w:val="24"/>
              </w:rPr>
              <w:t>Количество пользователей общедоступных библиотек на 1000 человек населения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</w:pPr>
            <w:r w:rsidRPr="00BC51E9">
              <w:rPr>
                <w:lang w:val="ru-RU"/>
              </w:rPr>
              <w:t>1011</w:t>
            </w:r>
          </w:p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</w:pPr>
            <w:r w:rsidRPr="00BC51E9">
              <w:rPr>
                <w:lang w:val="ru-RU"/>
              </w:rPr>
              <w:t>1011</w:t>
            </w:r>
          </w:p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</w:pPr>
            <w:r w:rsidRPr="00BC51E9">
              <w:rPr>
                <w:lang w:val="ru-RU"/>
              </w:rPr>
              <w:t>1011</w:t>
            </w:r>
          </w:p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</w:pPr>
            <w:r w:rsidRPr="00BC51E9">
              <w:rPr>
                <w:lang w:val="ru-RU"/>
              </w:rPr>
              <w:t>1011</w:t>
            </w:r>
          </w:p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</w:pPr>
            <w:r w:rsidRPr="00BC51E9">
              <w:rPr>
                <w:lang w:val="ru-RU"/>
              </w:rPr>
              <w:t>1011</w:t>
            </w:r>
          </w:p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</w:pPr>
            <w:r w:rsidRPr="00BC51E9">
              <w:rPr>
                <w:lang w:val="ru-RU"/>
              </w:rPr>
              <w:t>1011</w:t>
            </w:r>
          </w:p>
        </w:tc>
      </w:tr>
      <w:tr w:rsidR="00C009FC" w:rsidRPr="00BC51E9" w:rsidTr="00551258">
        <w:trPr>
          <w:cantSplit/>
          <w:trHeight w:val="1134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bCs/>
                <w:sz w:val="24"/>
                <w:szCs w:val="24"/>
              </w:rPr>
            </w:pPr>
            <w:r w:rsidRPr="00BC51E9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посетителей </w:t>
            </w:r>
          </w:p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bCs/>
                <w:sz w:val="24"/>
                <w:szCs w:val="24"/>
              </w:rPr>
              <w:t>муниципальных музеев на 1000 человек населения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5700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6200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5700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</w:pPr>
            <w:r w:rsidRPr="00BC51E9">
              <w:rPr>
                <w:lang w:val="ru-RU"/>
              </w:rPr>
              <w:t>6200</w:t>
            </w:r>
          </w:p>
        </w:tc>
      </w:tr>
      <w:tr w:rsidR="00C009FC" w:rsidRPr="00BC51E9" w:rsidTr="00551258">
        <w:trPr>
          <w:cantSplit/>
          <w:trHeight w:val="1134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RDefault="00C009FC" w:rsidP="00C009FC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BC51E9">
              <w:rPr>
                <w:color w:val="000000" w:themeColor="text1"/>
                <w:lang w:val="ru-RU"/>
              </w:rPr>
              <w:t>Число обучающихся в</w:t>
            </w:r>
          </w:p>
          <w:p w:rsidR="00C009FC" w:rsidRPr="00BC51E9" w:rsidRDefault="00C009FC" w:rsidP="00C009FC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BC51E9">
              <w:rPr>
                <w:color w:val="000000" w:themeColor="text1"/>
                <w:lang w:val="ru-RU"/>
              </w:rPr>
              <w:t>учреждении</w:t>
            </w:r>
          </w:p>
          <w:p w:rsidR="00C009FC" w:rsidRPr="00641A15" w:rsidRDefault="00C009FC" w:rsidP="00C009FC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641A15">
              <w:rPr>
                <w:color w:val="000000" w:themeColor="text1"/>
                <w:lang w:val="ru-RU"/>
              </w:rPr>
              <w:t>дополнительного</w:t>
            </w:r>
          </w:p>
          <w:p w:rsidR="00C009FC" w:rsidRPr="00641A15" w:rsidRDefault="00C009FC" w:rsidP="00C009FC">
            <w:pPr>
              <w:shd w:val="clear" w:color="auto" w:fill="FFFFFF"/>
              <w:rPr>
                <w:color w:val="000000" w:themeColor="text1"/>
                <w:lang w:val="ru-RU"/>
              </w:rPr>
            </w:pPr>
            <w:r w:rsidRPr="00641A15">
              <w:rPr>
                <w:color w:val="000000" w:themeColor="text1"/>
                <w:lang w:val="ru-RU"/>
              </w:rPr>
              <w:t>образования в сфере</w:t>
            </w:r>
          </w:p>
          <w:p w:rsidR="00C009FC" w:rsidRPr="00BC51E9" w:rsidRDefault="00C009FC" w:rsidP="00C009FC">
            <w:pPr>
              <w:shd w:val="clear" w:color="auto" w:fill="FFFFFF"/>
              <w:rPr>
                <w:color w:val="000000" w:themeColor="text1"/>
              </w:rPr>
            </w:pPr>
            <w:r w:rsidRPr="00BC51E9">
              <w:rPr>
                <w:color w:val="000000" w:themeColor="text1"/>
              </w:rPr>
              <w:t>культуры</w:t>
            </w:r>
          </w:p>
          <w:p w:rsidR="00C009FC" w:rsidRPr="00BC51E9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1E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 w:rsidRPr="00BC51E9">
              <w:rPr>
                <w:lang w:val="ru-RU"/>
              </w:rPr>
              <w:t>109</w:t>
            </w:r>
          </w:p>
        </w:tc>
      </w:tr>
      <w:tr w:rsidR="00C009FC" w:rsidRPr="00BC51E9" w:rsidTr="00551258">
        <w:trPr>
          <w:cantSplit/>
          <w:trHeight w:val="443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BC51E9" w:rsidDel="001B4572" w:rsidRDefault="00C009FC" w:rsidP="00C009FC">
            <w:pPr>
              <w:shd w:val="clear" w:color="auto" w:fill="FFFFFF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Число посещений культурных мероприятий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ед.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418,3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427,3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433,8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439,7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419,4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440,2</w:t>
            </w:r>
          </w:p>
        </w:tc>
      </w:tr>
      <w:tr w:rsidR="00C009FC" w:rsidRPr="00BC51E9" w:rsidTr="00551258">
        <w:trPr>
          <w:cantSplit/>
          <w:trHeight w:val="406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shd w:val="clear" w:color="auto" w:fill="FFFFFF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Число посещений учреждений культуры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E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486,1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490,4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495,3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500,3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486,1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color w:val="000000" w:themeColor="text1"/>
                <w:lang w:val="ru-RU"/>
              </w:rPr>
              <w:t>501,4</w:t>
            </w:r>
          </w:p>
        </w:tc>
      </w:tr>
      <w:tr w:rsidR="00C009FC" w:rsidRPr="00BC51E9" w:rsidTr="00551258">
        <w:trPr>
          <w:cantSplit/>
          <w:trHeight w:val="1134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shd w:val="clear" w:color="auto" w:fill="FFFFFF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Доля муниципальных учреждений культуры, здания которых находятся в аварийном состоянии или требуют капитального ремонта в общем количестве муниципальных учреждений культуры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Pr="00E35A64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A6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Pr="00E35A64" w:rsidRDefault="00C009FC" w:rsidP="00C009FC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eastAsia="Calibri" w:hAnsi="Times New Roman CYR" w:cs="Times New Roman CYR"/>
                <w:lang w:val="ru-RU" w:eastAsia="ru-RU"/>
              </w:rPr>
            </w:pPr>
            <w:r>
              <w:rPr>
                <w:rFonts w:ascii="Times New Roman CYR" w:eastAsia="Calibri" w:hAnsi="Times New Roman CYR" w:cs="Times New Roman CYR"/>
                <w:lang w:val="ru-RU" w:eastAsia="ru-RU"/>
              </w:rPr>
              <w:t>17,07</w:t>
            </w:r>
          </w:p>
          <w:p w:rsidR="00C009FC" w:rsidRPr="00E35A64" w:rsidRDefault="00C009FC" w:rsidP="00C009FC">
            <w:pPr>
              <w:jc w:val="center"/>
              <w:rPr>
                <w:lang w:val="ru-RU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Pr="00E35A64" w:rsidRDefault="00C009FC" w:rsidP="00C009FC">
            <w:pPr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Times New Roman CYR"/>
                <w:lang w:val="ru-RU" w:eastAsia="ru-RU"/>
              </w:rPr>
            </w:pPr>
            <w:r w:rsidRPr="00E35A64">
              <w:rPr>
                <w:rFonts w:ascii="Times New Roman CYR" w:eastAsia="Calibri" w:hAnsi="Times New Roman CYR" w:cs="Times New Roman CYR"/>
                <w:lang w:val="ru-RU" w:eastAsia="ru-RU"/>
              </w:rPr>
              <w:t>17,07</w:t>
            </w:r>
          </w:p>
          <w:p w:rsidR="00C009FC" w:rsidRPr="00E35A64" w:rsidRDefault="00C009FC" w:rsidP="00C009FC">
            <w:pPr>
              <w:jc w:val="center"/>
              <w:rPr>
                <w:lang w:val="ru-RU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Pr="00E35A64" w:rsidRDefault="00C009FC" w:rsidP="00C009F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E35A64">
              <w:rPr>
                <w:rFonts w:ascii="Times New Roman CYR" w:eastAsia="Calibri" w:hAnsi="Times New Roman CYR" w:cs="Times New Roman CYR"/>
                <w:lang w:val="ru-RU" w:eastAsia="ru-RU"/>
              </w:rPr>
              <w:t>17,07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Pr="00E35A64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A64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18,29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Pr="00E35A64" w:rsidRDefault="00C009FC" w:rsidP="00C009FC">
            <w:pPr>
              <w:autoSpaceDE w:val="0"/>
              <w:autoSpaceDN w:val="0"/>
              <w:adjustRightInd w:val="0"/>
              <w:ind w:firstLine="35"/>
              <w:jc w:val="center"/>
              <w:rPr>
                <w:rFonts w:ascii="Times New Roman CYR" w:eastAsia="Calibri" w:hAnsi="Times New Roman CYR" w:cs="Times New Roman CYR"/>
                <w:lang w:val="ru-RU" w:eastAsia="ru-RU"/>
              </w:rPr>
            </w:pPr>
            <w:r w:rsidRPr="00E35A64">
              <w:rPr>
                <w:rFonts w:ascii="Times New Roman CYR" w:eastAsia="Calibri" w:hAnsi="Times New Roman CYR" w:cs="Times New Roman CYR"/>
                <w:lang w:val="ru-RU" w:eastAsia="ru-RU"/>
              </w:rPr>
              <w:t>17,07</w:t>
            </w:r>
          </w:p>
          <w:p w:rsidR="00C009FC" w:rsidRPr="00E35A64" w:rsidRDefault="00C009FC" w:rsidP="00C009FC">
            <w:pPr>
              <w:jc w:val="center"/>
              <w:rPr>
                <w:lang w:val="ru-RU"/>
              </w:rPr>
            </w:pPr>
          </w:p>
        </w:tc>
      </w:tr>
      <w:tr w:rsidR="00C009FC" w:rsidRPr="00BC51E9" w:rsidTr="00551258">
        <w:trPr>
          <w:cantSplit/>
          <w:trHeight w:val="1134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shd w:val="clear" w:color="auto" w:fill="FFFFFF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Доля объектов культурного наследия, находящиеся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009FC" w:rsidRPr="00BC51E9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C009FC" w:rsidRPr="00BC51E9" w:rsidTr="00551258">
        <w:trPr>
          <w:cantSplit/>
          <w:trHeight w:val="1134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Pr="00E554FD" w:rsidRDefault="00C009FC" w:rsidP="00C009FC">
            <w:pPr>
              <w:shd w:val="clear" w:color="auto" w:fill="FFFFFF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>Доля</w:t>
            </w:r>
            <w:r w:rsidRPr="00E554FD">
              <w:rPr>
                <w:lang w:val="ru-RU"/>
              </w:rPr>
              <w:t xml:space="preserve"> оцифрованных заголовков дел, введенных в ПК «Архивный фонд» (создание электронных описей)  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BC51E9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87,1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90,4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93,0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pStyle w:val="af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FE3EE5" w:rsidRDefault="00C009FC" w:rsidP="00C009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  <w:p w:rsidR="00C009FC" w:rsidRPr="00BC51E9" w:rsidRDefault="00C009FC" w:rsidP="00C009FC">
            <w:pPr>
              <w:jc w:val="center"/>
              <w:rPr>
                <w:lang w:val="ru-RU"/>
              </w:rPr>
            </w:pPr>
          </w:p>
        </w:tc>
      </w:tr>
      <w:tr w:rsidR="00C009FC" w:rsidRPr="00BC51E9" w:rsidTr="00551258">
        <w:trPr>
          <w:cantSplit/>
          <w:trHeight w:val="1134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1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554FD">
              <w:rPr>
                <w:lang w:val="ru-RU"/>
              </w:rPr>
              <w:t xml:space="preserve">оздание электронного фонда пользования  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9FC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551258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258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4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551258" w:rsidRDefault="00C009FC" w:rsidP="00C009FC">
            <w:pPr>
              <w:jc w:val="center"/>
              <w:rPr>
                <w:lang w:val="ru-RU"/>
              </w:rPr>
            </w:pPr>
            <w:r w:rsidRPr="00551258">
              <w:rPr>
                <w:lang w:val="ru-RU"/>
              </w:rPr>
              <w:t>0,84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551258" w:rsidRDefault="00C009FC" w:rsidP="00C009FC">
            <w:pPr>
              <w:jc w:val="center"/>
              <w:rPr>
                <w:lang w:val="ru-RU"/>
              </w:rPr>
            </w:pPr>
            <w:r w:rsidRPr="00551258">
              <w:rPr>
                <w:lang w:val="ru-RU"/>
              </w:rPr>
              <w:t>1,0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551258" w:rsidRDefault="00C009FC" w:rsidP="00C009FC">
            <w:pPr>
              <w:jc w:val="center"/>
              <w:rPr>
                <w:lang w:val="ru-RU"/>
              </w:rPr>
            </w:pPr>
            <w:r w:rsidRPr="00551258">
              <w:rPr>
                <w:lang w:val="ru-RU"/>
              </w:rPr>
              <w:t>1,1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Pr="00551258" w:rsidRDefault="00C009FC" w:rsidP="00C009FC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258">
              <w:rPr>
                <w:rFonts w:ascii="Times New Roman" w:hAnsi="Times New Roman"/>
              </w:rPr>
              <w:t>0,68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9FC" w:rsidRDefault="00C009FC" w:rsidP="00C009FC">
            <w:pPr>
              <w:jc w:val="center"/>
              <w:rPr>
                <w:lang w:val="ru-RU"/>
              </w:rPr>
            </w:pPr>
            <w:r w:rsidRPr="00FE3EE5">
              <w:rPr>
                <w:lang w:val="ru-RU"/>
              </w:rPr>
              <w:t>1,47</w:t>
            </w:r>
          </w:p>
        </w:tc>
      </w:tr>
    </w:tbl>
    <w:p w:rsidR="008C1DE4" w:rsidRPr="00C96E11" w:rsidRDefault="008C1DE4" w:rsidP="00ED326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C1DE4" w:rsidRPr="00C96E11" w:rsidRDefault="008C1DE4" w:rsidP="00ED326B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1DE4" w:rsidRPr="00C96E11" w:rsidRDefault="008C1DE4" w:rsidP="00ED326B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1DE4" w:rsidRPr="00C96E11" w:rsidRDefault="008C1DE4" w:rsidP="00ED326B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C1DE4" w:rsidRPr="00C96E11" w:rsidRDefault="008C1DE4" w:rsidP="00ED326B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C51E9" w:rsidRDefault="00BC51E9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9642BD" w:rsidRPr="004A1CEA" w:rsidRDefault="009642BD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r w:rsidRPr="004A1CE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642BD" w:rsidRPr="004A1CEA" w:rsidRDefault="009642BD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r w:rsidRPr="004A1CE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9642BD" w:rsidRPr="004A1CEA" w:rsidRDefault="009642BD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r w:rsidRPr="004A1CEA">
        <w:rPr>
          <w:rFonts w:ascii="Times New Roman" w:hAnsi="Times New Roman" w:cs="Times New Roman"/>
          <w:sz w:val="28"/>
          <w:szCs w:val="28"/>
        </w:rPr>
        <w:t xml:space="preserve">«Содействие развитию культуры» </w:t>
      </w:r>
    </w:p>
    <w:p w:rsidR="009642BD" w:rsidRPr="004A1CEA" w:rsidRDefault="009642BD" w:rsidP="009642BD">
      <w:pPr>
        <w:pStyle w:val="ConsPlusNormal"/>
        <w:widowControl/>
        <w:ind w:left="9072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711343" w:rsidRPr="006C148C" w:rsidRDefault="00711343" w:rsidP="0071134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6C148C">
        <w:rPr>
          <w:rFonts w:ascii="Times New Roman" w:hAnsi="Times New Roman"/>
          <w:sz w:val="28"/>
          <w:szCs w:val="28"/>
        </w:rPr>
        <w:t>Информация</w:t>
      </w:r>
    </w:p>
    <w:p w:rsidR="00711343" w:rsidRDefault="00711343" w:rsidP="0071134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6C148C">
        <w:rPr>
          <w:rFonts w:ascii="Times New Roman" w:hAnsi="Times New Roman"/>
          <w:sz w:val="28"/>
          <w:szCs w:val="28"/>
        </w:rPr>
        <w:t>о ресурсном обеспечении муниципальной программы за счёт средств бюджета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6C148C">
        <w:rPr>
          <w:rFonts w:ascii="Times New Roman" w:hAnsi="Times New Roman"/>
          <w:sz w:val="28"/>
          <w:szCs w:val="28"/>
        </w:rPr>
        <w:t>, средств, поступивших из бюджетов других уровней бюджетной системы.</w:t>
      </w:r>
    </w:p>
    <w:p w:rsidR="009642BD" w:rsidRPr="004A1CEA" w:rsidRDefault="009642BD" w:rsidP="009642BD">
      <w:pPr>
        <w:ind w:firstLine="708"/>
        <w:contextualSpacing/>
        <w:jc w:val="center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53"/>
        <w:gridCol w:w="2168"/>
        <w:gridCol w:w="2305"/>
        <w:gridCol w:w="958"/>
        <w:gridCol w:w="726"/>
        <w:gridCol w:w="1000"/>
        <w:gridCol w:w="608"/>
        <w:gridCol w:w="1516"/>
        <w:gridCol w:w="1458"/>
        <w:gridCol w:w="1382"/>
        <w:gridCol w:w="1446"/>
      </w:tblGrid>
      <w:tr w:rsidR="009642BD" w:rsidRPr="00B82FAD" w:rsidTr="00AD5213">
        <w:trPr>
          <w:trHeight w:val="678"/>
        </w:trPr>
        <w:tc>
          <w:tcPr>
            <w:tcW w:w="739" w:type="pct"/>
            <w:vMerge w:val="restart"/>
            <w:vAlign w:val="center"/>
          </w:tcPr>
          <w:p w:rsidR="009642BD" w:rsidRPr="00B82FAD" w:rsidRDefault="009642BD" w:rsidP="00AD5213">
            <w:pPr>
              <w:jc w:val="center"/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Статус (муниципальная программа, подпрограмма)</w:t>
            </w:r>
          </w:p>
        </w:tc>
        <w:tc>
          <w:tcPr>
            <w:tcW w:w="681" w:type="pct"/>
            <w:vMerge w:val="restart"/>
            <w:vAlign w:val="center"/>
          </w:tcPr>
          <w:p w:rsidR="009642BD" w:rsidRPr="00B82FAD" w:rsidRDefault="009642BD" w:rsidP="00AD5213">
            <w:pPr>
              <w:jc w:val="center"/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Наименование программы, подпрограммы</w:t>
            </w:r>
          </w:p>
        </w:tc>
        <w:tc>
          <w:tcPr>
            <w:tcW w:w="724" w:type="pct"/>
            <w:vMerge w:val="restart"/>
            <w:vAlign w:val="center"/>
          </w:tcPr>
          <w:p w:rsidR="009642BD" w:rsidRPr="00B82FAD" w:rsidRDefault="009642BD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Наименование ГРБС</w:t>
            </w:r>
          </w:p>
        </w:tc>
        <w:tc>
          <w:tcPr>
            <w:tcW w:w="1034" w:type="pct"/>
            <w:gridSpan w:val="4"/>
            <w:vAlign w:val="center"/>
          </w:tcPr>
          <w:p w:rsidR="009642BD" w:rsidRPr="00B82FAD" w:rsidRDefault="009642BD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822" w:type="pct"/>
            <w:gridSpan w:val="4"/>
          </w:tcPr>
          <w:p w:rsidR="009642BD" w:rsidRPr="00B82FAD" w:rsidRDefault="009642BD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 xml:space="preserve">Расходы </w:t>
            </w:r>
            <w:r w:rsidRPr="00B82FAD">
              <w:rPr>
                <w:lang w:eastAsia="ru-RU"/>
              </w:rPr>
              <w:br/>
              <w:t>(тыс. руб.), годы</w:t>
            </w:r>
          </w:p>
        </w:tc>
      </w:tr>
      <w:tr w:rsidR="009965D7" w:rsidRPr="00B82FAD" w:rsidTr="00AD5213">
        <w:trPr>
          <w:trHeight w:val="559"/>
        </w:trPr>
        <w:tc>
          <w:tcPr>
            <w:tcW w:w="739" w:type="pct"/>
            <w:vMerge/>
            <w:vAlign w:val="center"/>
          </w:tcPr>
          <w:p w:rsidR="009965D7" w:rsidRPr="00B82FAD" w:rsidRDefault="009965D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9965D7" w:rsidRPr="00B82FAD" w:rsidRDefault="009965D7" w:rsidP="00AD5213">
            <w:pPr>
              <w:rPr>
                <w:lang w:eastAsia="ru-RU"/>
              </w:rPr>
            </w:pPr>
          </w:p>
        </w:tc>
        <w:tc>
          <w:tcPr>
            <w:tcW w:w="724" w:type="pct"/>
            <w:vMerge/>
            <w:vAlign w:val="center"/>
          </w:tcPr>
          <w:p w:rsidR="009965D7" w:rsidRPr="00B82FAD" w:rsidRDefault="009965D7" w:rsidP="00AD5213">
            <w:pPr>
              <w:rPr>
                <w:lang w:eastAsia="ru-RU"/>
              </w:rPr>
            </w:pPr>
          </w:p>
        </w:tc>
        <w:tc>
          <w:tcPr>
            <w:tcW w:w="301" w:type="pct"/>
          </w:tcPr>
          <w:p w:rsidR="009965D7" w:rsidRPr="00B82FAD" w:rsidRDefault="009965D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ГРБС</w:t>
            </w:r>
          </w:p>
        </w:tc>
        <w:tc>
          <w:tcPr>
            <w:tcW w:w="228" w:type="pct"/>
          </w:tcPr>
          <w:p w:rsidR="009965D7" w:rsidRPr="00B82FAD" w:rsidRDefault="009965D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РзПр</w:t>
            </w:r>
          </w:p>
        </w:tc>
        <w:tc>
          <w:tcPr>
            <w:tcW w:w="314" w:type="pct"/>
          </w:tcPr>
          <w:p w:rsidR="009965D7" w:rsidRPr="00B82FAD" w:rsidRDefault="009965D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ЦСР</w:t>
            </w:r>
          </w:p>
        </w:tc>
        <w:tc>
          <w:tcPr>
            <w:tcW w:w="191" w:type="pct"/>
          </w:tcPr>
          <w:p w:rsidR="009965D7" w:rsidRPr="00B82FAD" w:rsidRDefault="009965D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ВР</w:t>
            </w:r>
          </w:p>
        </w:tc>
        <w:tc>
          <w:tcPr>
            <w:tcW w:w="476" w:type="pct"/>
          </w:tcPr>
          <w:p w:rsidR="009965D7" w:rsidRPr="00B82FAD" w:rsidRDefault="009965D7" w:rsidP="006B3808">
            <w:pPr>
              <w:jc w:val="center"/>
              <w:rPr>
                <w:lang w:val="ru-RU" w:eastAsia="ru-RU"/>
              </w:rPr>
            </w:pPr>
            <w:r w:rsidRPr="00B82FAD">
              <w:rPr>
                <w:lang w:eastAsia="ru-RU"/>
              </w:rPr>
              <w:t>20</w:t>
            </w:r>
            <w:r w:rsidRPr="00B82FAD">
              <w:rPr>
                <w:lang w:val="ru-RU" w:eastAsia="ru-RU"/>
              </w:rPr>
              <w:t>26</w:t>
            </w:r>
          </w:p>
        </w:tc>
        <w:tc>
          <w:tcPr>
            <w:tcW w:w="458" w:type="pct"/>
          </w:tcPr>
          <w:p w:rsidR="009965D7" w:rsidRPr="00B82FAD" w:rsidRDefault="009965D7" w:rsidP="006B3808">
            <w:pPr>
              <w:jc w:val="center"/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2027</w:t>
            </w:r>
          </w:p>
        </w:tc>
        <w:tc>
          <w:tcPr>
            <w:tcW w:w="434" w:type="pct"/>
          </w:tcPr>
          <w:p w:rsidR="009965D7" w:rsidRPr="00B82FAD" w:rsidRDefault="009965D7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2028</w:t>
            </w:r>
          </w:p>
        </w:tc>
        <w:tc>
          <w:tcPr>
            <w:tcW w:w="454" w:type="pct"/>
          </w:tcPr>
          <w:p w:rsidR="009965D7" w:rsidRPr="00B82FAD" w:rsidRDefault="009965D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Итого на период</w:t>
            </w:r>
          </w:p>
        </w:tc>
      </w:tr>
      <w:tr w:rsidR="00711343" w:rsidRPr="00B82FAD" w:rsidTr="00AD5213">
        <w:trPr>
          <w:trHeight w:val="362"/>
        </w:trPr>
        <w:tc>
          <w:tcPr>
            <w:tcW w:w="739" w:type="pct"/>
            <w:vMerge w:val="restart"/>
          </w:tcPr>
          <w:p w:rsidR="00711343" w:rsidRPr="00B82FAD" w:rsidRDefault="00711343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Муниципальная программа</w:t>
            </w:r>
          </w:p>
        </w:tc>
        <w:tc>
          <w:tcPr>
            <w:tcW w:w="681" w:type="pct"/>
            <w:vMerge w:val="restart"/>
          </w:tcPr>
          <w:p w:rsidR="00711343" w:rsidRPr="00B82FAD" w:rsidRDefault="00711343" w:rsidP="00AD5213">
            <w:pPr>
              <w:rPr>
                <w:lang w:val="ru-RU"/>
              </w:rPr>
            </w:pPr>
            <w:r w:rsidRPr="00B82FAD">
              <w:rPr>
                <w:lang w:val="ru-RU"/>
              </w:rPr>
              <w:t xml:space="preserve">«Содействие развитию культуры» </w:t>
            </w:r>
          </w:p>
          <w:p w:rsidR="00711343" w:rsidRPr="00B82FAD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724" w:type="pct"/>
          </w:tcPr>
          <w:p w:rsidR="00711343" w:rsidRPr="00B82FAD" w:rsidRDefault="00711343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всего расходные обязательства по программе</w:t>
            </w:r>
          </w:p>
        </w:tc>
        <w:tc>
          <w:tcPr>
            <w:tcW w:w="301" w:type="pct"/>
            <w:noWrap/>
          </w:tcPr>
          <w:p w:rsidR="00711343" w:rsidRPr="00B82FAD" w:rsidRDefault="00711343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228" w:type="pct"/>
            <w:noWrap/>
          </w:tcPr>
          <w:p w:rsidR="00711343" w:rsidRPr="00B82FAD" w:rsidRDefault="00711343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711343" w:rsidRPr="00B82FAD" w:rsidRDefault="00711343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711343" w:rsidRPr="00B82FAD" w:rsidRDefault="00711343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711343" w:rsidRPr="009965D7" w:rsidRDefault="00711343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185 119,3</w:t>
            </w:r>
          </w:p>
        </w:tc>
        <w:tc>
          <w:tcPr>
            <w:tcW w:w="458" w:type="pct"/>
          </w:tcPr>
          <w:p w:rsidR="00711343" w:rsidRPr="009965D7" w:rsidRDefault="00711343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181 668,4</w:t>
            </w:r>
          </w:p>
        </w:tc>
        <w:tc>
          <w:tcPr>
            <w:tcW w:w="434" w:type="pct"/>
          </w:tcPr>
          <w:p w:rsidR="00711343" w:rsidRPr="009965D7" w:rsidRDefault="00711343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168 410,3</w:t>
            </w:r>
          </w:p>
        </w:tc>
        <w:tc>
          <w:tcPr>
            <w:tcW w:w="454" w:type="pct"/>
          </w:tcPr>
          <w:p w:rsidR="00711343" w:rsidRPr="009965D7" w:rsidRDefault="00711343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535 198,</w:t>
            </w:r>
            <w:r w:rsidR="00C909F4">
              <w:rPr>
                <w:lang w:val="ru-RU"/>
              </w:rPr>
              <w:t>0</w:t>
            </w:r>
          </w:p>
        </w:tc>
      </w:tr>
      <w:tr w:rsidR="00711343" w:rsidRPr="00B82FAD" w:rsidTr="00AD5213">
        <w:trPr>
          <w:trHeight w:val="840"/>
        </w:trPr>
        <w:tc>
          <w:tcPr>
            <w:tcW w:w="739" w:type="pct"/>
            <w:vMerge/>
            <w:vAlign w:val="center"/>
          </w:tcPr>
          <w:p w:rsidR="00711343" w:rsidRPr="00B82FAD" w:rsidRDefault="00711343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711343" w:rsidRPr="00B82FAD" w:rsidRDefault="00711343" w:rsidP="00AD5213">
            <w:pPr>
              <w:rPr>
                <w:lang w:eastAsia="ru-RU"/>
              </w:rPr>
            </w:pPr>
          </w:p>
        </w:tc>
        <w:tc>
          <w:tcPr>
            <w:tcW w:w="724" w:type="pct"/>
          </w:tcPr>
          <w:p w:rsidR="00711343" w:rsidRPr="00B82FAD" w:rsidRDefault="00711343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в том числе по ГРБС:</w:t>
            </w:r>
          </w:p>
        </w:tc>
        <w:tc>
          <w:tcPr>
            <w:tcW w:w="301" w:type="pct"/>
            <w:noWrap/>
          </w:tcPr>
          <w:p w:rsidR="00711343" w:rsidRPr="00B82FAD" w:rsidRDefault="00711343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 Х</w:t>
            </w:r>
          </w:p>
        </w:tc>
        <w:tc>
          <w:tcPr>
            <w:tcW w:w="228" w:type="pct"/>
            <w:noWrap/>
          </w:tcPr>
          <w:p w:rsidR="00711343" w:rsidRPr="00B82FAD" w:rsidRDefault="00711343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711343" w:rsidRPr="00B82FAD" w:rsidRDefault="00711343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711343" w:rsidRPr="00B82FAD" w:rsidRDefault="00711343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711343" w:rsidRPr="00B82FAD" w:rsidRDefault="00711343" w:rsidP="009668F5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58" w:type="pct"/>
          </w:tcPr>
          <w:p w:rsidR="00711343" w:rsidRPr="00B82FAD" w:rsidRDefault="00711343" w:rsidP="009668F5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34" w:type="pct"/>
          </w:tcPr>
          <w:p w:rsidR="00711343" w:rsidRPr="00B82FAD" w:rsidRDefault="00711343" w:rsidP="009668F5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54" w:type="pct"/>
          </w:tcPr>
          <w:p w:rsidR="00711343" w:rsidRPr="00B82FAD" w:rsidRDefault="00711343" w:rsidP="009668F5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</w:tr>
      <w:tr w:rsidR="004135F7" w:rsidRPr="00B82FAD" w:rsidTr="00AD5213">
        <w:trPr>
          <w:trHeight w:val="840"/>
        </w:trPr>
        <w:tc>
          <w:tcPr>
            <w:tcW w:w="739" w:type="pct"/>
            <w:vMerge/>
            <w:vAlign w:val="center"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905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9668F5">
            <w:pPr>
              <w:jc w:val="center"/>
              <w:rPr>
                <w:lang w:eastAsia="ru-RU"/>
              </w:rPr>
            </w:pPr>
            <w:r>
              <w:rPr>
                <w:lang w:val="ru-RU"/>
              </w:rPr>
              <w:t>164 954,5</w:t>
            </w:r>
          </w:p>
        </w:tc>
        <w:tc>
          <w:tcPr>
            <w:tcW w:w="458" w:type="pct"/>
          </w:tcPr>
          <w:p w:rsidR="004135F7" w:rsidRPr="00B82FAD" w:rsidRDefault="004135F7" w:rsidP="009668F5">
            <w:pPr>
              <w:jc w:val="center"/>
              <w:rPr>
                <w:lang w:eastAsia="ru-RU"/>
              </w:rPr>
            </w:pPr>
            <w:r>
              <w:rPr>
                <w:lang w:val="ru-RU"/>
              </w:rPr>
              <w:t>162 103,6</w:t>
            </w:r>
          </w:p>
        </w:tc>
        <w:tc>
          <w:tcPr>
            <w:tcW w:w="434" w:type="pct"/>
          </w:tcPr>
          <w:p w:rsidR="004135F7" w:rsidRPr="00B82FAD" w:rsidRDefault="004135F7" w:rsidP="009668F5">
            <w:pPr>
              <w:jc w:val="center"/>
              <w:rPr>
                <w:lang w:eastAsia="ru-RU"/>
              </w:rPr>
            </w:pPr>
            <w:r>
              <w:rPr>
                <w:lang w:val="ru-RU"/>
              </w:rPr>
              <w:t>148 845,5</w:t>
            </w:r>
          </w:p>
        </w:tc>
        <w:tc>
          <w:tcPr>
            <w:tcW w:w="454" w:type="pct"/>
          </w:tcPr>
          <w:p w:rsidR="004135F7" w:rsidRPr="00B82FAD" w:rsidRDefault="004135F7" w:rsidP="009668F5">
            <w:pPr>
              <w:jc w:val="center"/>
              <w:rPr>
                <w:lang w:eastAsia="ru-RU"/>
              </w:rPr>
            </w:pPr>
            <w:r>
              <w:rPr>
                <w:lang w:val="ru-RU"/>
              </w:rPr>
              <w:t>475 903,6</w:t>
            </w:r>
          </w:p>
        </w:tc>
      </w:tr>
      <w:tr w:rsidR="004135F7" w:rsidRPr="00B82FAD" w:rsidTr="00AD5213">
        <w:trPr>
          <w:trHeight w:val="840"/>
        </w:trPr>
        <w:tc>
          <w:tcPr>
            <w:tcW w:w="739" w:type="pct"/>
            <w:vMerge/>
            <w:vAlign w:val="center"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Администрация Абанского района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val="ru-RU" w:eastAsia="ru-RU"/>
              </w:rPr>
              <w:t>901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9668F5">
            <w:pPr>
              <w:jc w:val="center"/>
              <w:rPr>
                <w:lang w:eastAsia="ru-RU"/>
              </w:rPr>
            </w:pPr>
            <w:r>
              <w:rPr>
                <w:lang w:val="ru-RU"/>
              </w:rPr>
              <w:t>20 164,8</w:t>
            </w:r>
          </w:p>
        </w:tc>
        <w:tc>
          <w:tcPr>
            <w:tcW w:w="458" w:type="pct"/>
          </w:tcPr>
          <w:p w:rsidR="004135F7" w:rsidRPr="00B82FAD" w:rsidRDefault="004135F7" w:rsidP="009668F5">
            <w:pPr>
              <w:jc w:val="center"/>
              <w:rPr>
                <w:lang w:eastAsia="ru-RU"/>
              </w:rPr>
            </w:pPr>
            <w:r>
              <w:rPr>
                <w:lang w:val="ru-RU"/>
              </w:rPr>
              <w:t>19 564,8</w:t>
            </w:r>
          </w:p>
        </w:tc>
        <w:tc>
          <w:tcPr>
            <w:tcW w:w="434" w:type="pct"/>
          </w:tcPr>
          <w:p w:rsidR="004135F7" w:rsidRPr="00B82FAD" w:rsidRDefault="004135F7" w:rsidP="009668F5">
            <w:pPr>
              <w:jc w:val="center"/>
              <w:rPr>
                <w:lang w:eastAsia="ru-RU"/>
              </w:rPr>
            </w:pPr>
            <w:r>
              <w:rPr>
                <w:lang w:val="ru-RU"/>
              </w:rPr>
              <w:t>19 564,8</w:t>
            </w:r>
          </w:p>
        </w:tc>
        <w:tc>
          <w:tcPr>
            <w:tcW w:w="454" w:type="pct"/>
          </w:tcPr>
          <w:p w:rsidR="004135F7" w:rsidRPr="00B82FAD" w:rsidRDefault="004135F7" w:rsidP="009668F5">
            <w:pPr>
              <w:jc w:val="center"/>
              <w:rPr>
                <w:lang w:eastAsia="ru-RU"/>
              </w:rPr>
            </w:pPr>
            <w:r>
              <w:rPr>
                <w:lang w:val="ru-RU"/>
              </w:rPr>
              <w:t>59 294,4</w:t>
            </w:r>
          </w:p>
        </w:tc>
      </w:tr>
      <w:tr w:rsidR="004135F7" w:rsidRPr="00B82FAD" w:rsidTr="00AD5213">
        <w:trPr>
          <w:trHeight w:val="274"/>
        </w:trPr>
        <w:tc>
          <w:tcPr>
            <w:tcW w:w="739" w:type="pct"/>
            <w:vMerge w:val="restart"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Подпрограмма 1</w:t>
            </w:r>
          </w:p>
        </w:tc>
        <w:tc>
          <w:tcPr>
            <w:tcW w:w="681" w:type="pct"/>
            <w:vMerge w:val="restart"/>
          </w:tcPr>
          <w:p w:rsidR="004135F7" w:rsidRPr="00B82FAD" w:rsidRDefault="004135F7" w:rsidP="00B52000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 </w:t>
            </w:r>
            <w:r>
              <w:rPr>
                <w:bCs/>
                <w:lang w:val="ru-RU"/>
              </w:rPr>
              <w:t>«</w:t>
            </w:r>
            <w:r>
              <w:rPr>
                <w:bCs/>
              </w:rPr>
              <w:t xml:space="preserve">Сохранение культурного </w:t>
            </w:r>
            <w:r>
              <w:rPr>
                <w:bCs/>
              </w:rPr>
              <w:lastRenderedPageBreak/>
              <w:t>наследия»</w:t>
            </w:r>
            <w:r w:rsidRPr="00B82FAD">
              <w:t xml:space="preserve"> </w:t>
            </w: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lastRenderedPageBreak/>
              <w:t xml:space="preserve">всего расходные обязательства по </w:t>
            </w:r>
            <w:r w:rsidRPr="00B82FAD">
              <w:rPr>
                <w:lang w:val="ru-RU" w:eastAsia="ru-RU"/>
              </w:rPr>
              <w:lastRenderedPageBreak/>
              <w:t>подпрограмме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lastRenderedPageBreak/>
              <w:t> 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9965D7" w:rsidRDefault="004135F7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55 425,9</w:t>
            </w:r>
          </w:p>
        </w:tc>
        <w:tc>
          <w:tcPr>
            <w:tcW w:w="458" w:type="pct"/>
          </w:tcPr>
          <w:p w:rsidR="004135F7" w:rsidRPr="009965D7" w:rsidRDefault="004135F7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54 734,6</w:t>
            </w:r>
          </w:p>
        </w:tc>
        <w:tc>
          <w:tcPr>
            <w:tcW w:w="434" w:type="pct"/>
          </w:tcPr>
          <w:p w:rsidR="004135F7" w:rsidRPr="009965D7" w:rsidRDefault="004135F7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49 976,5</w:t>
            </w:r>
          </w:p>
        </w:tc>
        <w:tc>
          <w:tcPr>
            <w:tcW w:w="454" w:type="pct"/>
          </w:tcPr>
          <w:p w:rsidR="004135F7" w:rsidRPr="009965D7" w:rsidRDefault="004135F7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160 137,0</w:t>
            </w: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  <w:vAlign w:val="center"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в том числе по ГРБС: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 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AD5213">
            <w:pPr>
              <w:jc w:val="center"/>
            </w:pPr>
          </w:p>
        </w:tc>
        <w:tc>
          <w:tcPr>
            <w:tcW w:w="458" w:type="pct"/>
          </w:tcPr>
          <w:p w:rsidR="004135F7" w:rsidRPr="001355BB" w:rsidRDefault="004135F7" w:rsidP="00AD5213">
            <w:pPr>
              <w:jc w:val="center"/>
              <w:rPr>
                <w:color w:val="FF0000"/>
              </w:rPr>
            </w:pPr>
          </w:p>
        </w:tc>
        <w:tc>
          <w:tcPr>
            <w:tcW w:w="434" w:type="pct"/>
          </w:tcPr>
          <w:p w:rsidR="004135F7" w:rsidRPr="00B82FAD" w:rsidRDefault="004135F7" w:rsidP="00AD5213">
            <w:pPr>
              <w:jc w:val="center"/>
            </w:pPr>
          </w:p>
        </w:tc>
        <w:tc>
          <w:tcPr>
            <w:tcW w:w="454" w:type="pct"/>
          </w:tcPr>
          <w:p w:rsidR="004135F7" w:rsidRPr="001355BB" w:rsidRDefault="004135F7" w:rsidP="00AD5213">
            <w:pPr>
              <w:jc w:val="center"/>
              <w:rPr>
                <w:color w:val="FF0000"/>
              </w:rPr>
            </w:pPr>
          </w:p>
        </w:tc>
      </w:tr>
      <w:tr w:rsidR="004135F7" w:rsidRPr="004135F7" w:rsidTr="00AD5213">
        <w:trPr>
          <w:trHeight w:val="302"/>
        </w:trPr>
        <w:tc>
          <w:tcPr>
            <w:tcW w:w="739" w:type="pct"/>
            <w:vMerge/>
            <w:vAlign w:val="center"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  <w:vAlign w:val="center"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301" w:type="pct"/>
            <w:noWrap/>
          </w:tcPr>
          <w:p w:rsidR="004135F7" w:rsidRPr="004135F7" w:rsidRDefault="004135F7" w:rsidP="00AD5213">
            <w:pPr>
              <w:jc w:val="center"/>
              <w:rPr>
                <w:lang w:val="ru-RU" w:eastAsia="ru-RU"/>
              </w:rPr>
            </w:pPr>
            <w:r w:rsidRPr="00B82FAD">
              <w:rPr>
                <w:lang w:eastAsia="ru-RU"/>
              </w:rPr>
              <w:t>905</w:t>
            </w:r>
          </w:p>
        </w:tc>
        <w:tc>
          <w:tcPr>
            <w:tcW w:w="228" w:type="pct"/>
            <w:noWrap/>
          </w:tcPr>
          <w:p w:rsidR="004135F7" w:rsidRPr="004135F7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4135F7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4135F7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4135F7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55 425,9</w:t>
            </w:r>
          </w:p>
        </w:tc>
        <w:tc>
          <w:tcPr>
            <w:tcW w:w="458" w:type="pct"/>
          </w:tcPr>
          <w:p w:rsidR="004135F7" w:rsidRPr="004135F7" w:rsidRDefault="004135F7" w:rsidP="00AD5213">
            <w:pPr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54 734,6</w:t>
            </w:r>
          </w:p>
        </w:tc>
        <w:tc>
          <w:tcPr>
            <w:tcW w:w="434" w:type="pct"/>
          </w:tcPr>
          <w:p w:rsidR="004135F7" w:rsidRPr="004135F7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49 976,5</w:t>
            </w:r>
          </w:p>
        </w:tc>
        <w:tc>
          <w:tcPr>
            <w:tcW w:w="454" w:type="pct"/>
          </w:tcPr>
          <w:p w:rsidR="004135F7" w:rsidRPr="004135F7" w:rsidRDefault="004135F7" w:rsidP="00AD5213">
            <w:pPr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160 137,0</w:t>
            </w: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 w:val="restart"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Подпрограмма 2</w:t>
            </w:r>
          </w:p>
        </w:tc>
        <w:tc>
          <w:tcPr>
            <w:tcW w:w="681" w:type="pct"/>
            <w:vMerge w:val="restart"/>
          </w:tcPr>
          <w:p w:rsidR="004135F7" w:rsidRPr="00B82FAD" w:rsidRDefault="004135F7" w:rsidP="00AD52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«Поддержка народного творчества»</w:t>
            </w: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 xml:space="preserve">всего расходные обязательства 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9965D7" w:rsidRDefault="004135F7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103 500,3</w:t>
            </w:r>
          </w:p>
        </w:tc>
        <w:tc>
          <w:tcPr>
            <w:tcW w:w="458" w:type="pct"/>
          </w:tcPr>
          <w:p w:rsidR="004135F7" w:rsidRPr="009965D7" w:rsidRDefault="004135F7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101 802,8</w:t>
            </w:r>
          </w:p>
        </w:tc>
        <w:tc>
          <w:tcPr>
            <w:tcW w:w="434" w:type="pct"/>
          </w:tcPr>
          <w:p w:rsidR="004135F7" w:rsidRPr="009965D7" w:rsidRDefault="004135F7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94 802,8</w:t>
            </w:r>
          </w:p>
        </w:tc>
        <w:tc>
          <w:tcPr>
            <w:tcW w:w="454" w:type="pct"/>
          </w:tcPr>
          <w:p w:rsidR="004135F7" w:rsidRPr="009965D7" w:rsidRDefault="004135F7" w:rsidP="007113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300 105,9</w:t>
            </w: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в том числе по ГРБС: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1355BB" w:rsidRDefault="004135F7" w:rsidP="00AD52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8" w:type="pct"/>
          </w:tcPr>
          <w:p w:rsidR="004135F7" w:rsidRPr="001355BB" w:rsidRDefault="004135F7" w:rsidP="00AD52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4" w:type="pct"/>
          </w:tcPr>
          <w:p w:rsidR="004135F7" w:rsidRPr="001355BB" w:rsidRDefault="004135F7" w:rsidP="00AD52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4" w:type="pct"/>
          </w:tcPr>
          <w:p w:rsidR="004135F7" w:rsidRPr="001355BB" w:rsidRDefault="004135F7" w:rsidP="00AD5213">
            <w:pPr>
              <w:jc w:val="center"/>
              <w:rPr>
                <w:color w:val="000000" w:themeColor="text1"/>
              </w:rPr>
            </w:pP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905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1355BB" w:rsidRDefault="004135F7" w:rsidP="00AD5213">
            <w:pPr>
              <w:jc w:val="center"/>
              <w:rPr>
                <w:color w:val="000000" w:themeColor="text1"/>
              </w:rPr>
            </w:pPr>
            <w:r>
              <w:rPr>
                <w:lang w:val="ru-RU"/>
              </w:rPr>
              <w:t>103 500,3</w:t>
            </w:r>
          </w:p>
        </w:tc>
        <w:tc>
          <w:tcPr>
            <w:tcW w:w="458" w:type="pct"/>
          </w:tcPr>
          <w:p w:rsidR="004135F7" w:rsidRPr="001355BB" w:rsidRDefault="004135F7" w:rsidP="00AD5213">
            <w:pPr>
              <w:jc w:val="center"/>
              <w:rPr>
                <w:color w:val="000000" w:themeColor="text1"/>
              </w:rPr>
            </w:pPr>
            <w:r>
              <w:rPr>
                <w:lang w:val="ru-RU"/>
              </w:rPr>
              <w:t>101 802,8</w:t>
            </w:r>
          </w:p>
        </w:tc>
        <w:tc>
          <w:tcPr>
            <w:tcW w:w="434" w:type="pct"/>
          </w:tcPr>
          <w:p w:rsidR="004135F7" w:rsidRPr="001355BB" w:rsidRDefault="004135F7" w:rsidP="00AD5213">
            <w:pPr>
              <w:jc w:val="center"/>
              <w:rPr>
                <w:color w:val="000000" w:themeColor="text1"/>
              </w:rPr>
            </w:pPr>
            <w:r>
              <w:rPr>
                <w:lang w:val="ru-RU"/>
              </w:rPr>
              <w:t>94 802,8</w:t>
            </w:r>
          </w:p>
        </w:tc>
        <w:tc>
          <w:tcPr>
            <w:tcW w:w="454" w:type="pct"/>
          </w:tcPr>
          <w:p w:rsidR="004135F7" w:rsidRPr="001355BB" w:rsidRDefault="004135F7" w:rsidP="00AD5213">
            <w:pPr>
              <w:jc w:val="center"/>
              <w:rPr>
                <w:color w:val="000000" w:themeColor="text1"/>
              </w:rPr>
            </w:pPr>
            <w:r>
              <w:rPr>
                <w:lang w:val="ru-RU"/>
              </w:rPr>
              <w:t>300 105,9</w:t>
            </w:r>
          </w:p>
        </w:tc>
      </w:tr>
      <w:tr w:rsidR="004135F7" w:rsidRPr="00B82FAD" w:rsidTr="00C909F4">
        <w:trPr>
          <w:trHeight w:val="467"/>
        </w:trPr>
        <w:tc>
          <w:tcPr>
            <w:tcW w:w="739" w:type="pct"/>
            <w:vMerge w:val="restart"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Подпрограмма 3</w:t>
            </w:r>
          </w:p>
        </w:tc>
        <w:tc>
          <w:tcPr>
            <w:tcW w:w="681" w:type="pct"/>
            <w:vMerge w:val="restart"/>
          </w:tcPr>
          <w:p w:rsidR="004135F7" w:rsidRPr="00B82FAD" w:rsidRDefault="004135F7" w:rsidP="00B52000">
            <w:pPr>
              <w:rPr>
                <w:lang w:val="ru-RU" w:eastAsia="ru-RU"/>
              </w:rPr>
            </w:pPr>
            <w:r w:rsidRPr="00B82FAD">
              <w:rPr>
                <w:lang w:val="ru-RU"/>
              </w:rPr>
              <w:t>«Развитие архивного дела»</w:t>
            </w: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 xml:space="preserve">всего расходные обязательства 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9965D7" w:rsidRDefault="004135F7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1 414,2</w:t>
            </w:r>
          </w:p>
        </w:tc>
        <w:tc>
          <w:tcPr>
            <w:tcW w:w="458" w:type="pct"/>
          </w:tcPr>
          <w:p w:rsidR="004135F7" w:rsidRPr="009965D7" w:rsidRDefault="004135F7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1 315,2</w:t>
            </w:r>
          </w:p>
        </w:tc>
        <w:tc>
          <w:tcPr>
            <w:tcW w:w="434" w:type="pct"/>
          </w:tcPr>
          <w:p w:rsidR="004135F7" w:rsidRPr="009965D7" w:rsidRDefault="004135F7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1 315,2</w:t>
            </w:r>
          </w:p>
        </w:tc>
        <w:tc>
          <w:tcPr>
            <w:tcW w:w="454" w:type="pct"/>
          </w:tcPr>
          <w:p w:rsidR="004135F7" w:rsidRPr="009965D7" w:rsidRDefault="004135F7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4 044,6</w:t>
            </w: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в том числе по ГРБС: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AD5213">
            <w:pPr>
              <w:jc w:val="center"/>
            </w:pPr>
          </w:p>
        </w:tc>
        <w:tc>
          <w:tcPr>
            <w:tcW w:w="458" w:type="pct"/>
          </w:tcPr>
          <w:p w:rsidR="004135F7" w:rsidRPr="00B82FAD" w:rsidRDefault="004135F7" w:rsidP="00AD5213">
            <w:pPr>
              <w:jc w:val="center"/>
            </w:pPr>
          </w:p>
        </w:tc>
        <w:tc>
          <w:tcPr>
            <w:tcW w:w="434" w:type="pct"/>
          </w:tcPr>
          <w:p w:rsidR="004135F7" w:rsidRPr="00B82FAD" w:rsidRDefault="004135F7" w:rsidP="00AD5213">
            <w:pPr>
              <w:jc w:val="center"/>
            </w:pPr>
          </w:p>
        </w:tc>
        <w:tc>
          <w:tcPr>
            <w:tcW w:w="454" w:type="pct"/>
          </w:tcPr>
          <w:p w:rsidR="004135F7" w:rsidRPr="00B82FAD" w:rsidRDefault="004135F7" w:rsidP="00AD5213">
            <w:pPr>
              <w:jc w:val="center"/>
            </w:pP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90</w:t>
            </w:r>
            <w:r w:rsidRPr="00B82FAD">
              <w:rPr>
                <w:lang w:val="ru-RU" w:eastAsia="ru-RU"/>
              </w:rPr>
              <w:t>5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AD5213">
            <w:pPr>
              <w:jc w:val="center"/>
            </w:pPr>
            <w:r>
              <w:rPr>
                <w:lang w:val="ru-RU"/>
              </w:rPr>
              <w:t>1 414,2</w:t>
            </w:r>
          </w:p>
        </w:tc>
        <w:tc>
          <w:tcPr>
            <w:tcW w:w="458" w:type="pct"/>
          </w:tcPr>
          <w:p w:rsidR="004135F7" w:rsidRPr="00B82FAD" w:rsidRDefault="004135F7" w:rsidP="00AD5213">
            <w:pPr>
              <w:jc w:val="center"/>
            </w:pPr>
            <w:r>
              <w:rPr>
                <w:lang w:val="ru-RU"/>
              </w:rPr>
              <w:t>1 315,2</w:t>
            </w:r>
          </w:p>
        </w:tc>
        <w:tc>
          <w:tcPr>
            <w:tcW w:w="434" w:type="pct"/>
          </w:tcPr>
          <w:p w:rsidR="004135F7" w:rsidRPr="00B82FAD" w:rsidRDefault="004135F7" w:rsidP="00AD5213">
            <w:pPr>
              <w:jc w:val="center"/>
            </w:pPr>
            <w:r>
              <w:rPr>
                <w:lang w:val="ru-RU"/>
              </w:rPr>
              <w:t>1 315,2</w:t>
            </w:r>
          </w:p>
        </w:tc>
        <w:tc>
          <w:tcPr>
            <w:tcW w:w="454" w:type="pct"/>
          </w:tcPr>
          <w:p w:rsidR="004135F7" w:rsidRPr="00B82FAD" w:rsidRDefault="004135F7" w:rsidP="00AD5213">
            <w:pPr>
              <w:jc w:val="center"/>
            </w:pPr>
            <w:r>
              <w:rPr>
                <w:lang w:val="ru-RU"/>
              </w:rPr>
              <w:t>4 044,6</w:t>
            </w: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 w:val="restart"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Подпрограмма 4</w:t>
            </w:r>
          </w:p>
        </w:tc>
        <w:tc>
          <w:tcPr>
            <w:tcW w:w="681" w:type="pct"/>
            <w:vMerge w:val="restart"/>
          </w:tcPr>
          <w:p w:rsidR="004135F7" w:rsidRDefault="004135F7" w:rsidP="00AD5213">
            <w:pPr>
              <w:rPr>
                <w:lang w:val="ru-RU"/>
              </w:rPr>
            </w:pPr>
            <w:r>
              <w:rPr>
                <w:lang w:val="ru-RU"/>
              </w:rPr>
              <w:t>«Сохранение и развитие этнокультурных традиций»</w:t>
            </w:r>
            <w:r w:rsidRPr="00B82FAD">
              <w:rPr>
                <w:bCs/>
                <w:lang w:val="ru-RU"/>
              </w:rPr>
              <w:t xml:space="preserve"> </w:t>
            </w:r>
          </w:p>
          <w:p w:rsidR="004135F7" w:rsidRDefault="004135F7" w:rsidP="00AD5213">
            <w:pPr>
              <w:rPr>
                <w:lang w:val="ru-RU"/>
              </w:rPr>
            </w:pPr>
          </w:p>
          <w:p w:rsidR="004135F7" w:rsidRPr="00B82FAD" w:rsidRDefault="004135F7" w:rsidP="00AD5213">
            <w:pPr>
              <w:rPr>
                <w:lang w:val="ru-RU"/>
              </w:rPr>
            </w:pPr>
          </w:p>
          <w:p w:rsidR="004135F7" w:rsidRPr="00B82FAD" w:rsidRDefault="004135F7" w:rsidP="00AD5213">
            <w:pPr>
              <w:rPr>
                <w:lang w:val="ru-RU"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 xml:space="preserve">всего расходные обязательства 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9965D7" w:rsidRDefault="004135F7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458" w:type="pct"/>
          </w:tcPr>
          <w:p w:rsidR="004135F7" w:rsidRPr="009965D7" w:rsidRDefault="004135F7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434" w:type="pct"/>
          </w:tcPr>
          <w:p w:rsidR="004135F7" w:rsidRPr="009965D7" w:rsidRDefault="004135F7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454" w:type="pct"/>
          </w:tcPr>
          <w:p w:rsidR="004135F7" w:rsidRPr="009965D7" w:rsidRDefault="004135F7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0,0</w:t>
            </w: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в том числе по ГРБС: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AD5213">
            <w:pPr>
              <w:jc w:val="center"/>
            </w:pPr>
          </w:p>
        </w:tc>
        <w:tc>
          <w:tcPr>
            <w:tcW w:w="458" w:type="pct"/>
          </w:tcPr>
          <w:p w:rsidR="004135F7" w:rsidRPr="00B82FAD" w:rsidRDefault="004135F7" w:rsidP="00AD5213">
            <w:pPr>
              <w:jc w:val="center"/>
            </w:pPr>
          </w:p>
        </w:tc>
        <w:tc>
          <w:tcPr>
            <w:tcW w:w="434" w:type="pct"/>
          </w:tcPr>
          <w:p w:rsidR="004135F7" w:rsidRPr="00B82FAD" w:rsidRDefault="004135F7" w:rsidP="00AD5213">
            <w:pPr>
              <w:jc w:val="center"/>
            </w:pPr>
          </w:p>
        </w:tc>
        <w:tc>
          <w:tcPr>
            <w:tcW w:w="454" w:type="pct"/>
          </w:tcPr>
          <w:p w:rsidR="004135F7" w:rsidRPr="00B82FAD" w:rsidRDefault="004135F7" w:rsidP="00AD5213">
            <w:pPr>
              <w:jc w:val="center"/>
            </w:pP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681" w:type="pct"/>
            <w:vMerge/>
          </w:tcPr>
          <w:p w:rsidR="004135F7" w:rsidRPr="00B82FAD" w:rsidRDefault="004135F7" w:rsidP="00AD5213">
            <w:pPr>
              <w:rPr>
                <w:lang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eastAsia="ru-RU"/>
              </w:rPr>
            </w:pPr>
            <w:r w:rsidRPr="00B82FAD">
              <w:rPr>
                <w:lang w:eastAsia="ru-RU"/>
              </w:rPr>
              <w:t>905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eastAsia="ru-RU"/>
              </w:rPr>
            </w:pPr>
            <w:r w:rsidRPr="00B82FAD">
              <w:rPr>
                <w:lang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AD5213">
            <w:pPr>
              <w:jc w:val="center"/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458" w:type="pct"/>
          </w:tcPr>
          <w:p w:rsidR="004135F7" w:rsidRPr="00B82FAD" w:rsidRDefault="004135F7" w:rsidP="00AD5213">
            <w:pPr>
              <w:jc w:val="center"/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434" w:type="pct"/>
          </w:tcPr>
          <w:p w:rsidR="004135F7" w:rsidRPr="00B82FAD" w:rsidRDefault="004135F7" w:rsidP="00AD5213">
            <w:pPr>
              <w:jc w:val="center"/>
            </w:pPr>
            <w:r>
              <w:rPr>
                <w:lang w:val="ru-RU" w:eastAsia="ru-RU"/>
              </w:rPr>
              <w:t>0,0</w:t>
            </w:r>
          </w:p>
        </w:tc>
        <w:tc>
          <w:tcPr>
            <w:tcW w:w="454" w:type="pct"/>
          </w:tcPr>
          <w:p w:rsidR="004135F7" w:rsidRPr="00B82FAD" w:rsidRDefault="004135F7" w:rsidP="00AD5213">
            <w:pPr>
              <w:jc w:val="center"/>
            </w:pPr>
            <w:r>
              <w:rPr>
                <w:lang w:val="ru-RU" w:eastAsia="ru-RU"/>
              </w:rPr>
              <w:t>0,0</w:t>
            </w: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 w:val="restar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Подпрограмма 5</w:t>
            </w:r>
          </w:p>
        </w:tc>
        <w:tc>
          <w:tcPr>
            <w:tcW w:w="681" w:type="pct"/>
            <w:vMerge w:val="restar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bCs/>
                <w:lang w:val="ru-RU"/>
              </w:rPr>
              <w:t xml:space="preserve">«Обеспечение условий реализации программы и </w:t>
            </w:r>
            <w:r w:rsidRPr="00B82FAD">
              <w:rPr>
                <w:bCs/>
                <w:lang w:val="ru-RU"/>
              </w:rPr>
              <w:lastRenderedPageBreak/>
              <w:t>прочие мероприятия»</w:t>
            </w: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9965D7" w:rsidRDefault="004135F7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24 778,9</w:t>
            </w:r>
          </w:p>
        </w:tc>
        <w:tc>
          <w:tcPr>
            <w:tcW w:w="458" w:type="pct"/>
          </w:tcPr>
          <w:p w:rsidR="004135F7" w:rsidRPr="009965D7" w:rsidRDefault="004135F7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23 815,8</w:t>
            </w:r>
          </w:p>
        </w:tc>
        <w:tc>
          <w:tcPr>
            <w:tcW w:w="434" w:type="pct"/>
          </w:tcPr>
          <w:p w:rsidR="004135F7" w:rsidRPr="009965D7" w:rsidRDefault="004135F7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22 315,8</w:t>
            </w:r>
          </w:p>
        </w:tc>
        <w:tc>
          <w:tcPr>
            <w:tcW w:w="454" w:type="pct"/>
          </w:tcPr>
          <w:p w:rsidR="004135F7" w:rsidRPr="009965D7" w:rsidRDefault="004135F7" w:rsidP="00C909F4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70 910,5</w:t>
            </w: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</w:tcPr>
          <w:p w:rsidR="004135F7" w:rsidRPr="00B82FAD" w:rsidRDefault="004135F7" w:rsidP="00AD5213">
            <w:pPr>
              <w:rPr>
                <w:lang w:val="ru-RU" w:eastAsia="ru-RU"/>
              </w:rPr>
            </w:pPr>
          </w:p>
        </w:tc>
        <w:tc>
          <w:tcPr>
            <w:tcW w:w="681" w:type="pct"/>
            <w:vMerge/>
          </w:tcPr>
          <w:p w:rsidR="004135F7" w:rsidRPr="00B82FAD" w:rsidRDefault="004135F7" w:rsidP="00AD5213">
            <w:pPr>
              <w:rPr>
                <w:lang w:val="ru-RU"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в том числе по ГРБС: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</w:p>
        </w:tc>
        <w:tc>
          <w:tcPr>
            <w:tcW w:w="458" w:type="pct"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</w:p>
        </w:tc>
        <w:tc>
          <w:tcPr>
            <w:tcW w:w="434" w:type="pct"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</w:p>
        </w:tc>
        <w:tc>
          <w:tcPr>
            <w:tcW w:w="454" w:type="pct"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</w:tcPr>
          <w:p w:rsidR="004135F7" w:rsidRPr="00B82FAD" w:rsidRDefault="004135F7" w:rsidP="00AD5213">
            <w:pPr>
              <w:rPr>
                <w:lang w:val="ru-RU" w:eastAsia="ru-RU"/>
              </w:rPr>
            </w:pPr>
          </w:p>
        </w:tc>
        <w:tc>
          <w:tcPr>
            <w:tcW w:w="681" w:type="pct"/>
            <w:vMerge/>
          </w:tcPr>
          <w:p w:rsidR="004135F7" w:rsidRPr="00B82FAD" w:rsidRDefault="004135F7" w:rsidP="00AD5213">
            <w:pPr>
              <w:rPr>
                <w:lang w:val="ru-RU"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905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4 614,1</w:t>
            </w:r>
          </w:p>
        </w:tc>
        <w:tc>
          <w:tcPr>
            <w:tcW w:w="458" w:type="pct"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4 251,0</w:t>
            </w:r>
          </w:p>
        </w:tc>
        <w:tc>
          <w:tcPr>
            <w:tcW w:w="434" w:type="pct"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2751,0</w:t>
            </w:r>
          </w:p>
        </w:tc>
        <w:tc>
          <w:tcPr>
            <w:tcW w:w="454" w:type="pct"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11 616,1</w:t>
            </w:r>
          </w:p>
        </w:tc>
      </w:tr>
      <w:tr w:rsidR="004135F7" w:rsidRPr="00B82FAD" w:rsidTr="00AD5213">
        <w:trPr>
          <w:trHeight w:val="302"/>
        </w:trPr>
        <w:tc>
          <w:tcPr>
            <w:tcW w:w="739" w:type="pct"/>
            <w:vMerge/>
          </w:tcPr>
          <w:p w:rsidR="004135F7" w:rsidRPr="00B82FAD" w:rsidRDefault="004135F7" w:rsidP="00AD5213">
            <w:pPr>
              <w:rPr>
                <w:lang w:val="ru-RU" w:eastAsia="ru-RU"/>
              </w:rPr>
            </w:pPr>
          </w:p>
        </w:tc>
        <w:tc>
          <w:tcPr>
            <w:tcW w:w="681" w:type="pct"/>
            <w:vMerge/>
          </w:tcPr>
          <w:p w:rsidR="004135F7" w:rsidRPr="00B82FAD" w:rsidRDefault="004135F7" w:rsidP="00AD5213">
            <w:pPr>
              <w:rPr>
                <w:lang w:val="ru-RU" w:eastAsia="ru-RU"/>
              </w:rPr>
            </w:pPr>
          </w:p>
        </w:tc>
        <w:tc>
          <w:tcPr>
            <w:tcW w:w="724" w:type="pct"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Администрация Абанского района</w:t>
            </w:r>
          </w:p>
        </w:tc>
        <w:tc>
          <w:tcPr>
            <w:tcW w:w="301" w:type="pct"/>
            <w:noWrap/>
          </w:tcPr>
          <w:p w:rsidR="004135F7" w:rsidRPr="00B82FAD" w:rsidRDefault="004135F7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901</w:t>
            </w:r>
          </w:p>
        </w:tc>
        <w:tc>
          <w:tcPr>
            <w:tcW w:w="228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314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191" w:type="pct"/>
            <w:noWrap/>
          </w:tcPr>
          <w:p w:rsidR="004135F7" w:rsidRPr="00B82FAD" w:rsidRDefault="004135F7" w:rsidP="00AD5213">
            <w:pPr>
              <w:rPr>
                <w:lang w:val="ru-RU" w:eastAsia="ru-RU"/>
              </w:rPr>
            </w:pPr>
            <w:r w:rsidRPr="00B82FAD">
              <w:rPr>
                <w:lang w:val="ru-RU" w:eastAsia="ru-RU"/>
              </w:rPr>
              <w:t>Х</w:t>
            </w:r>
          </w:p>
        </w:tc>
        <w:tc>
          <w:tcPr>
            <w:tcW w:w="476" w:type="pct"/>
            <w:noWrap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20 164,8</w:t>
            </w:r>
          </w:p>
        </w:tc>
        <w:tc>
          <w:tcPr>
            <w:tcW w:w="458" w:type="pct"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19 564,8</w:t>
            </w:r>
          </w:p>
        </w:tc>
        <w:tc>
          <w:tcPr>
            <w:tcW w:w="434" w:type="pct"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19 564,8</w:t>
            </w:r>
          </w:p>
        </w:tc>
        <w:tc>
          <w:tcPr>
            <w:tcW w:w="454" w:type="pct"/>
          </w:tcPr>
          <w:p w:rsidR="004135F7" w:rsidRPr="00B82FAD" w:rsidRDefault="004135F7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59 294,4</w:t>
            </w:r>
          </w:p>
        </w:tc>
      </w:tr>
    </w:tbl>
    <w:p w:rsidR="00711343" w:rsidRDefault="00711343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4135F7" w:rsidRDefault="004135F7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</w:p>
    <w:p w:rsidR="009642BD" w:rsidRPr="004A1CEA" w:rsidRDefault="009642BD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r w:rsidRPr="004A1CE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642BD" w:rsidRPr="004A1CEA" w:rsidRDefault="009642BD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r w:rsidRPr="004A1CEA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9642BD" w:rsidRPr="004A1CEA" w:rsidRDefault="009642BD" w:rsidP="009965D7">
      <w:pPr>
        <w:pStyle w:val="ConsPlusNormal"/>
        <w:widowControl/>
        <w:ind w:left="9072" w:firstLine="0"/>
        <w:jc w:val="left"/>
        <w:outlineLvl w:val="2"/>
        <w:rPr>
          <w:rFonts w:ascii="Times New Roman" w:hAnsi="Times New Roman" w:cs="Times New Roman"/>
          <w:sz w:val="28"/>
          <w:szCs w:val="28"/>
        </w:rPr>
      </w:pPr>
      <w:r w:rsidRPr="004A1CEA">
        <w:rPr>
          <w:rFonts w:ascii="Times New Roman" w:hAnsi="Times New Roman" w:cs="Times New Roman"/>
          <w:sz w:val="28"/>
          <w:szCs w:val="28"/>
        </w:rPr>
        <w:t>«Содействие развитию культуры»</w:t>
      </w:r>
    </w:p>
    <w:p w:rsidR="009642BD" w:rsidRPr="00307FE6" w:rsidRDefault="009642BD" w:rsidP="009642BD">
      <w:pPr>
        <w:pStyle w:val="af5"/>
        <w:jc w:val="center"/>
        <w:rPr>
          <w:sz w:val="28"/>
          <w:szCs w:val="28"/>
        </w:rPr>
      </w:pPr>
    </w:p>
    <w:p w:rsidR="00711343" w:rsidRPr="006C148C" w:rsidRDefault="00711343" w:rsidP="0071134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6C148C">
        <w:rPr>
          <w:rFonts w:ascii="Times New Roman" w:hAnsi="Times New Roman"/>
          <w:sz w:val="28"/>
          <w:szCs w:val="28"/>
        </w:rPr>
        <w:t>Информация</w:t>
      </w:r>
    </w:p>
    <w:p w:rsidR="00641A15" w:rsidRDefault="00711343" w:rsidP="0071134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6C148C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 муниципальной программы</w:t>
      </w:r>
    </w:p>
    <w:p w:rsidR="00641A15" w:rsidRPr="009642BD" w:rsidRDefault="00641A15" w:rsidP="00641A1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t>(средства бюджета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Pr="009642BD">
        <w:rPr>
          <w:rFonts w:ascii="Times New Roman" w:hAnsi="Times New Roman"/>
          <w:sz w:val="28"/>
          <w:szCs w:val="28"/>
        </w:rPr>
        <w:t>, средства, запланированные к поступлению из других уровней бюджетной системы)</w:t>
      </w:r>
    </w:p>
    <w:p w:rsidR="009642BD" w:rsidRPr="004A1CEA" w:rsidRDefault="009642BD" w:rsidP="009642B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49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45"/>
        <w:gridCol w:w="2549"/>
        <w:gridCol w:w="3780"/>
        <w:gridCol w:w="1983"/>
        <w:gridCol w:w="1569"/>
        <w:gridCol w:w="1534"/>
        <w:gridCol w:w="1626"/>
      </w:tblGrid>
      <w:tr w:rsidR="009642BD" w:rsidRPr="009965D7" w:rsidTr="009642BD">
        <w:trPr>
          <w:trHeight w:val="600"/>
        </w:trPr>
        <w:tc>
          <w:tcPr>
            <w:tcW w:w="869" w:type="pct"/>
            <w:vMerge w:val="restart"/>
            <w:vAlign w:val="center"/>
          </w:tcPr>
          <w:p w:rsidR="009642BD" w:rsidRPr="009965D7" w:rsidRDefault="009642BD" w:rsidP="00AD5213">
            <w:pPr>
              <w:jc w:val="center"/>
              <w:rPr>
                <w:lang w:eastAsia="ru-RU"/>
              </w:rPr>
            </w:pPr>
            <w:r w:rsidRPr="009965D7">
              <w:rPr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807" w:type="pct"/>
            <w:vMerge w:val="restart"/>
            <w:vAlign w:val="center"/>
          </w:tcPr>
          <w:p w:rsidR="009642BD" w:rsidRPr="009965D7" w:rsidRDefault="009642BD" w:rsidP="00AD5213">
            <w:pPr>
              <w:jc w:val="center"/>
              <w:rPr>
                <w:lang w:eastAsia="ru-RU"/>
              </w:rPr>
            </w:pPr>
            <w:r w:rsidRPr="009965D7">
              <w:rPr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197" w:type="pct"/>
            <w:vMerge w:val="restart"/>
            <w:vAlign w:val="center"/>
          </w:tcPr>
          <w:p w:rsidR="009642BD" w:rsidRPr="009965D7" w:rsidRDefault="009642BD" w:rsidP="00AD5213">
            <w:pPr>
              <w:jc w:val="center"/>
              <w:rPr>
                <w:lang w:val="ru-RU" w:eastAsia="ru-RU"/>
              </w:rPr>
            </w:pPr>
            <w:r w:rsidRPr="009965D7">
              <w:rPr>
                <w:lang w:val="ru-RU" w:eastAsia="ru-RU"/>
              </w:rPr>
              <w:t>Уровень бюджетной системы/ источники финансирования</w:t>
            </w:r>
          </w:p>
        </w:tc>
        <w:tc>
          <w:tcPr>
            <w:tcW w:w="2126" w:type="pct"/>
            <w:gridSpan w:val="4"/>
          </w:tcPr>
          <w:p w:rsidR="009642BD" w:rsidRPr="009965D7" w:rsidRDefault="009642BD" w:rsidP="00AD5213">
            <w:pPr>
              <w:jc w:val="center"/>
              <w:rPr>
                <w:lang w:eastAsia="ru-RU"/>
              </w:rPr>
            </w:pPr>
            <w:r w:rsidRPr="009965D7">
              <w:rPr>
                <w:lang w:eastAsia="ru-RU"/>
              </w:rPr>
              <w:t>Расходы</w:t>
            </w:r>
            <w:r w:rsidRPr="009965D7">
              <w:rPr>
                <w:lang w:eastAsia="ru-RU"/>
              </w:rPr>
              <w:br/>
              <w:t>(тыс. руб.)</w:t>
            </w:r>
          </w:p>
        </w:tc>
      </w:tr>
      <w:tr w:rsidR="009965D7" w:rsidRPr="009965D7" w:rsidTr="009642BD">
        <w:trPr>
          <w:trHeight w:val="567"/>
        </w:trPr>
        <w:tc>
          <w:tcPr>
            <w:tcW w:w="869" w:type="pct"/>
            <w:vMerge/>
            <w:vAlign w:val="center"/>
          </w:tcPr>
          <w:p w:rsidR="009965D7" w:rsidRPr="009965D7" w:rsidRDefault="009965D7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9965D7" w:rsidRPr="009965D7" w:rsidRDefault="009965D7" w:rsidP="00AD5213">
            <w:pPr>
              <w:rPr>
                <w:lang w:eastAsia="ru-RU"/>
              </w:rPr>
            </w:pPr>
          </w:p>
        </w:tc>
        <w:tc>
          <w:tcPr>
            <w:tcW w:w="1197" w:type="pct"/>
            <w:vMerge/>
            <w:vAlign w:val="center"/>
          </w:tcPr>
          <w:p w:rsidR="009965D7" w:rsidRPr="009965D7" w:rsidRDefault="009965D7" w:rsidP="00AD5213">
            <w:pPr>
              <w:rPr>
                <w:lang w:eastAsia="ru-RU"/>
              </w:rPr>
            </w:pPr>
          </w:p>
        </w:tc>
        <w:tc>
          <w:tcPr>
            <w:tcW w:w="628" w:type="pct"/>
            <w:vAlign w:val="center"/>
          </w:tcPr>
          <w:p w:rsidR="009965D7" w:rsidRPr="009965D7" w:rsidRDefault="009965D7" w:rsidP="006B3808">
            <w:pPr>
              <w:jc w:val="center"/>
              <w:rPr>
                <w:lang w:val="ru-RU" w:eastAsia="ru-RU"/>
              </w:rPr>
            </w:pPr>
            <w:r w:rsidRPr="009965D7">
              <w:rPr>
                <w:lang w:eastAsia="ru-RU"/>
              </w:rPr>
              <w:t>20</w:t>
            </w:r>
            <w:r w:rsidRPr="009965D7">
              <w:rPr>
                <w:lang w:val="ru-RU" w:eastAsia="ru-RU"/>
              </w:rPr>
              <w:t>26</w:t>
            </w:r>
          </w:p>
        </w:tc>
        <w:tc>
          <w:tcPr>
            <w:tcW w:w="497" w:type="pct"/>
            <w:vAlign w:val="center"/>
          </w:tcPr>
          <w:p w:rsidR="009965D7" w:rsidRPr="009965D7" w:rsidRDefault="009965D7" w:rsidP="006B3808">
            <w:pPr>
              <w:jc w:val="center"/>
              <w:rPr>
                <w:lang w:val="ru-RU" w:eastAsia="ru-RU"/>
              </w:rPr>
            </w:pPr>
            <w:r w:rsidRPr="009965D7">
              <w:rPr>
                <w:lang w:val="ru-RU" w:eastAsia="ru-RU"/>
              </w:rPr>
              <w:t>2027</w:t>
            </w:r>
          </w:p>
        </w:tc>
        <w:tc>
          <w:tcPr>
            <w:tcW w:w="486" w:type="pct"/>
            <w:vAlign w:val="center"/>
          </w:tcPr>
          <w:p w:rsidR="009965D7" w:rsidRPr="009965D7" w:rsidRDefault="009965D7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2028</w:t>
            </w:r>
          </w:p>
        </w:tc>
        <w:tc>
          <w:tcPr>
            <w:tcW w:w="515" w:type="pct"/>
            <w:vAlign w:val="center"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  <w:r w:rsidRPr="009965D7">
              <w:rPr>
                <w:lang w:eastAsia="ru-RU"/>
              </w:rPr>
              <w:t>Итого на период</w:t>
            </w:r>
          </w:p>
        </w:tc>
      </w:tr>
      <w:tr w:rsidR="009965D7" w:rsidRPr="009965D7" w:rsidTr="009642BD">
        <w:trPr>
          <w:trHeight w:val="315"/>
        </w:trPr>
        <w:tc>
          <w:tcPr>
            <w:tcW w:w="869" w:type="pct"/>
            <w:vMerge w:val="restart"/>
          </w:tcPr>
          <w:p w:rsidR="009965D7" w:rsidRPr="009965D7" w:rsidRDefault="009965D7" w:rsidP="009642BD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>Муниципальная программа</w:t>
            </w:r>
          </w:p>
          <w:p w:rsidR="009965D7" w:rsidRPr="009965D7" w:rsidRDefault="009965D7" w:rsidP="009642BD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> </w:t>
            </w:r>
          </w:p>
        </w:tc>
        <w:tc>
          <w:tcPr>
            <w:tcW w:w="807" w:type="pct"/>
            <w:vMerge w:val="restart"/>
          </w:tcPr>
          <w:p w:rsidR="009965D7" w:rsidRPr="009965D7" w:rsidRDefault="009965D7" w:rsidP="009642BD">
            <w:pPr>
              <w:jc w:val="both"/>
              <w:rPr>
                <w:lang w:val="ru-RU" w:eastAsia="ru-RU"/>
              </w:rPr>
            </w:pPr>
            <w:r w:rsidRPr="009965D7">
              <w:rPr>
                <w:lang w:eastAsia="ru-RU"/>
              </w:rPr>
              <w:t> </w:t>
            </w:r>
            <w:r w:rsidRPr="009965D7">
              <w:rPr>
                <w:lang w:val="ru-RU" w:eastAsia="ru-RU"/>
              </w:rPr>
              <w:t>«Содействие развитию культуры»</w:t>
            </w:r>
          </w:p>
          <w:p w:rsidR="009965D7" w:rsidRPr="009965D7" w:rsidRDefault="009965D7" w:rsidP="00AD5213">
            <w:pPr>
              <w:jc w:val="center"/>
              <w:rPr>
                <w:lang w:val="ru-RU" w:eastAsia="ru-RU"/>
              </w:rPr>
            </w:pPr>
          </w:p>
          <w:p w:rsidR="009965D7" w:rsidRPr="009965D7" w:rsidRDefault="009965D7" w:rsidP="00AD5213">
            <w:pPr>
              <w:jc w:val="center"/>
              <w:rPr>
                <w:lang w:val="ru-RU" w:eastAsia="ru-RU"/>
              </w:rPr>
            </w:pPr>
          </w:p>
          <w:p w:rsidR="009965D7" w:rsidRPr="009965D7" w:rsidRDefault="009965D7" w:rsidP="00AD5213">
            <w:pPr>
              <w:jc w:val="center"/>
              <w:rPr>
                <w:lang w:val="ru-RU" w:eastAsia="ru-RU"/>
              </w:rPr>
            </w:pPr>
          </w:p>
          <w:p w:rsidR="009965D7" w:rsidRPr="009965D7" w:rsidRDefault="009965D7" w:rsidP="00AD5213">
            <w:pPr>
              <w:jc w:val="center"/>
              <w:rPr>
                <w:lang w:val="ru-RU" w:eastAsia="ru-RU"/>
              </w:rPr>
            </w:pPr>
          </w:p>
          <w:p w:rsidR="009965D7" w:rsidRPr="009965D7" w:rsidRDefault="009965D7" w:rsidP="00AD5213">
            <w:pPr>
              <w:jc w:val="center"/>
              <w:rPr>
                <w:lang w:val="ru-RU" w:eastAsia="ru-RU"/>
              </w:rPr>
            </w:pPr>
          </w:p>
          <w:p w:rsidR="009965D7" w:rsidRPr="009965D7" w:rsidRDefault="009965D7" w:rsidP="00AD5213">
            <w:pPr>
              <w:jc w:val="center"/>
              <w:rPr>
                <w:lang w:val="ru-RU" w:eastAsia="ru-RU"/>
              </w:rPr>
            </w:pPr>
            <w:r w:rsidRPr="009965D7">
              <w:rPr>
                <w:lang w:val="ru-RU" w:eastAsia="ru-RU"/>
              </w:rPr>
              <w:t xml:space="preserve"> </w:t>
            </w:r>
            <w:r w:rsidRPr="009965D7">
              <w:rPr>
                <w:lang w:eastAsia="ru-RU"/>
              </w:rPr>
              <w:t> </w:t>
            </w:r>
          </w:p>
        </w:tc>
        <w:tc>
          <w:tcPr>
            <w:tcW w:w="1197" w:type="pct"/>
          </w:tcPr>
          <w:p w:rsidR="009965D7" w:rsidRPr="009965D7" w:rsidRDefault="009965D7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628" w:type="pct"/>
            <w:noWrap/>
          </w:tcPr>
          <w:p w:rsidR="009965D7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185 119,3</w:t>
            </w:r>
          </w:p>
        </w:tc>
        <w:tc>
          <w:tcPr>
            <w:tcW w:w="497" w:type="pct"/>
          </w:tcPr>
          <w:p w:rsidR="009965D7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181 668,4</w:t>
            </w:r>
          </w:p>
        </w:tc>
        <w:tc>
          <w:tcPr>
            <w:tcW w:w="486" w:type="pct"/>
          </w:tcPr>
          <w:p w:rsidR="009965D7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168 410,3</w:t>
            </w:r>
          </w:p>
        </w:tc>
        <w:tc>
          <w:tcPr>
            <w:tcW w:w="515" w:type="pct"/>
            <w:noWrap/>
          </w:tcPr>
          <w:p w:rsidR="009965D7" w:rsidRPr="009965D7" w:rsidRDefault="00711343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535 198,</w:t>
            </w:r>
            <w:r w:rsidR="00C909F4">
              <w:rPr>
                <w:lang w:val="ru-RU"/>
              </w:rPr>
              <w:t>0</w:t>
            </w:r>
          </w:p>
        </w:tc>
      </w:tr>
      <w:tr w:rsidR="009965D7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1197" w:type="pct"/>
          </w:tcPr>
          <w:p w:rsidR="009965D7" w:rsidRPr="009965D7" w:rsidRDefault="009965D7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628" w:type="pct"/>
            <w:noWrap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97" w:type="pct"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86" w:type="pct"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515" w:type="pct"/>
            <w:noWrap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</w:tr>
      <w:tr w:rsidR="009965D7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1197" w:type="pct"/>
          </w:tcPr>
          <w:p w:rsidR="009965D7" w:rsidRPr="009965D7" w:rsidRDefault="009965D7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федеральный бюджет   </w:t>
            </w:r>
          </w:p>
        </w:tc>
        <w:tc>
          <w:tcPr>
            <w:tcW w:w="628" w:type="pct"/>
            <w:noWrap/>
          </w:tcPr>
          <w:p w:rsidR="009965D7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439,1</w:t>
            </w:r>
          </w:p>
        </w:tc>
        <w:tc>
          <w:tcPr>
            <w:tcW w:w="497" w:type="pct"/>
          </w:tcPr>
          <w:p w:rsidR="009965D7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403,3</w:t>
            </w:r>
          </w:p>
        </w:tc>
        <w:tc>
          <w:tcPr>
            <w:tcW w:w="486" w:type="pct"/>
          </w:tcPr>
          <w:p w:rsidR="009965D7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145,2</w:t>
            </w:r>
          </w:p>
        </w:tc>
        <w:tc>
          <w:tcPr>
            <w:tcW w:w="515" w:type="pct"/>
            <w:noWrap/>
          </w:tcPr>
          <w:p w:rsidR="009965D7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987,6</w:t>
            </w:r>
          </w:p>
        </w:tc>
      </w:tr>
      <w:tr w:rsidR="009965D7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9965D7" w:rsidRPr="009965D7" w:rsidRDefault="009965D7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1197" w:type="pct"/>
          </w:tcPr>
          <w:p w:rsidR="009965D7" w:rsidRPr="009965D7" w:rsidRDefault="009965D7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628" w:type="pct"/>
            <w:noWrap/>
          </w:tcPr>
          <w:p w:rsidR="009965D7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1 073,4</w:t>
            </w:r>
          </w:p>
        </w:tc>
        <w:tc>
          <w:tcPr>
            <w:tcW w:w="497" w:type="pct"/>
          </w:tcPr>
          <w:p w:rsidR="009965D7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1 073,4</w:t>
            </w:r>
          </w:p>
        </w:tc>
        <w:tc>
          <w:tcPr>
            <w:tcW w:w="486" w:type="pct"/>
          </w:tcPr>
          <w:p w:rsidR="009965D7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1 073,4</w:t>
            </w:r>
          </w:p>
        </w:tc>
        <w:tc>
          <w:tcPr>
            <w:tcW w:w="515" w:type="pct"/>
            <w:noWrap/>
          </w:tcPr>
          <w:p w:rsidR="009965D7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3 220,2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9965D7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9965D7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9965D7" w:rsidRDefault="00711343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28" w:type="pct"/>
            <w:noWrap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711343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</w:tr>
      <w:tr w:rsidR="00711343" w:rsidRPr="009965D7" w:rsidTr="009642BD">
        <w:trPr>
          <w:trHeight w:val="245"/>
        </w:trPr>
        <w:tc>
          <w:tcPr>
            <w:tcW w:w="869" w:type="pct"/>
            <w:vMerge/>
            <w:vAlign w:val="center"/>
          </w:tcPr>
          <w:p w:rsidR="00711343" w:rsidRPr="009965D7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9965D7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711343" w:rsidRDefault="00711343" w:rsidP="00711343">
            <w:pPr>
              <w:rPr>
                <w:lang w:val="ru-RU" w:eastAsia="ru-RU"/>
              </w:rPr>
            </w:pPr>
            <w:r w:rsidRPr="009965D7">
              <w:rPr>
                <w:lang w:eastAsia="ru-RU"/>
              </w:rPr>
              <w:t xml:space="preserve">бюджет </w:t>
            </w:r>
            <w:r>
              <w:rPr>
                <w:lang w:val="ru-RU" w:eastAsia="ru-RU"/>
              </w:rPr>
              <w:t>округа</w:t>
            </w:r>
          </w:p>
        </w:tc>
        <w:tc>
          <w:tcPr>
            <w:tcW w:w="628" w:type="pct"/>
            <w:noWrap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183 606,8</w:t>
            </w:r>
          </w:p>
        </w:tc>
        <w:tc>
          <w:tcPr>
            <w:tcW w:w="497" w:type="pct"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180 191,7</w:t>
            </w:r>
          </w:p>
        </w:tc>
        <w:tc>
          <w:tcPr>
            <w:tcW w:w="486" w:type="pct"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167 191,7</w:t>
            </w:r>
          </w:p>
        </w:tc>
        <w:tc>
          <w:tcPr>
            <w:tcW w:w="515" w:type="pct"/>
            <w:noWrap/>
          </w:tcPr>
          <w:p w:rsidR="00711343" w:rsidRPr="009965D7" w:rsidRDefault="00711343" w:rsidP="00C909F4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530 990,</w:t>
            </w:r>
            <w:r w:rsidR="00C909F4">
              <w:rPr>
                <w:lang w:val="ru-RU" w:eastAsia="ru-RU"/>
              </w:rPr>
              <w:t>2</w:t>
            </w:r>
          </w:p>
        </w:tc>
      </w:tr>
      <w:tr w:rsidR="00711343" w:rsidRPr="009965D7" w:rsidTr="009642BD">
        <w:trPr>
          <w:trHeight w:val="286"/>
        </w:trPr>
        <w:tc>
          <w:tcPr>
            <w:tcW w:w="869" w:type="pct"/>
            <w:vMerge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9965D7" w:rsidRDefault="00711343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>юридические лица</w:t>
            </w:r>
          </w:p>
        </w:tc>
        <w:tc>
          <w:tcPr>
            <w:tcW w:w="628" w:type="pct"/>
            <w:noWrap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711343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 w:val="restart"/>
          </w:tcPr>
          <w:p w:rsidR="00711343" w:rsidRPr="009965D7" w:rsidRDefault="00711343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>Подпрограмма 1</w:t>
            </w:r>
          </w:p>
        </w:tc>
        <w:tc>
          <w:tcPr>
            <w:tcW w:w="807" w:type="pct"/>
            <w:vMerge w:val="restart"/>
          </w:tcPr>
          <w:p w:rsidR="00711343" w:rsidRPr="009965D7" w:rsidRDefault="00711343" w:rsidP="00AD5213">
            <w:r w:rsidRPr="009965D7">
              <w:rPr>
                <w:lang w:eastAsia="ru-RU"/>
              </w:rPr>
              <w:t> </w:t>
            </w:r>
            <w:r w:rsidRPr="009965D7">
              <w:rPr>
                <w:bCs/>
                <w:lang w:val="ru-RU"/>
              </w:rPr>
              <w:t>«</w:t>
            </w:r>
            <w:r w:rsidRPr="009965D7">
              <w:rPr>
                <w:bCs/>
              </w:rPr>
              <w:t>Сохранение культурного наследия»</w:t>
            </w:r>
            <w:r w:rsidRPr="009965D7">
              <w:t xml:space="preserve"> </w:t>
            </w:r>
          </w:p>
          <w:p w:rsidR="00711343" w:rsidRPr="009965D7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9965D7" w:rsidRDefault="00711343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628" w:type="pct"/>
            <w:noWrap/>
          </w:tcPr>
          <w:p w:rsidR="00711343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55 425,9</w:t>
            </w:r>
          </w:p>
        </w:tc>
        <w:tc>
          <w:tcPr>
            <w:tcW w:w="497" w:type="pct"/>
          </w:tcPr>
          <w:p w:rsidR="00711343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54 734,6</w:t>
            </w:r>
          </w:p>
        </w:tc>
        <w:tc>
          <w:tcPr>
            <w:tcW w:w="486" w:type="pct"/>
          </w:tcPr>
          <w:p w:rsidR="00711343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49 976,5</w:t>
            </w:r>
          </w:p>
        </w:tc>
        <w:tc>
          <w:tcPr>
            <w:tcW w:w="515" w:type="pct"/>
            <w:noWrap/>
          </w:tcPr>
          <w:p w:rsidR="00711343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160 137,0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9965D7" w:rsidRDefault="00711343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628" w:type="pct"/>
            <w:noWrap/>
          </w:tcPr>
          <w:p w:rsidR="00711343" w:rsidRPr="009965D7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97" w:type="pct"/>
          </w:tcPr>
          <w:p w:rsidR="00711343" w:rsidRPr="009965D7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86" w:type="pct"/>
          </w:tcPr>
          <w:p w:rsidR="00711343" w:rsidRPr="009965D7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515" w:type="pct"/>
            <w:noWrap/>
          </w:tcPr>
          <w:p w:rsidR="00711343" w:rsidRPr="009965D7" w:rsidRDefault="00711343" w:rsidP="00AD5213">
            <w:pPr>
              <w:jc w:val="center"/>
              <w:rPr>
                <w:lang w:eastAsia="ru-RU"/>
              </w:rPr>
            </w:pP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9965D7" w:rsidRDefault="00711343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федеральный бюджет </w:t>
            </w:r>
          </w:p>
        </w:tc>
        <w:tc>
          <w:tcPr>
            <w:tcW w:w="628" w:type="pct"/>
            <w:noWrap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439,1</w:t>
            </w:r>
          </w:p>
        </w:tc>
        <w:tc>
          <w:tcPr>
            <w:tcW w:w="497" w:type="pct"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403,3</w:t>
            </w:r>
          </w:p>
        </w:tc>
        <w:tc>
          <w:tcPr>
            <w:tcW w:w="486" w:type="pct"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145,2</w:t>
            </w:r>
          </w:p>
        </w:tc>
        <w:tc>
          <w:tcPr>
            <w:tcW w:w="515" w:type="pct"/>
            <w:noWrap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987,6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9965D7" w:rsidRDefault="00711343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628" w:type="pct"/>
            <w:noWrap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541,7</w:t>
            </w:r>
          </w:p>
        </w:tc>
        <w:tc>
          <w:tcPr>
            <w:tcW w:w="497" w:type="pct"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541,7</w:t>
            </w:r>
          </w:p>
        </w:tc>
        <w:tc>
          <w:tcPr>
            <w:tcW w:w="486" w:type="pct"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541,7</w:t>
            </w:r>
          </w:p>
        </w:tc>
        <w:tc>
          <w:tcPr>
            <w:tcW w:w="515" w:type="pct"/>
            <w:noWrap/>
          </w:tcPr>
          <w:p w:rsidR="00711343" w:rsidRPr="009965D7" w:rsidRDefault="00711343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1 625,1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9965D7" w:rsidRDefault="00711343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28" w:type="pct"/>
            <w:noWrap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711343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</w:tr>
      <w:tr w:rsidR="00711343" w:rsidRPr="009965D7" w:rsidTr="009642BD">
        <w:trPr>
          <w:trHeight w:val="285"/>
        </w:trPr>
        <w:tc>
          <w:tcPr>
            <w:tcW w:w="869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9965D7" w:rsidRDefault="00711343" w:rsidP="00AD5213">
            <w:pPr>
              <w:rPr>
                <w:lang w:eastAsia="ru-RU"/>
              </w:rPr>
            </w:pPr>
            <w:r w:rsidRPr="009965D7">
              <w:rPr>
                <w:lang w:eastAsia="ru-RU"/>
              </w:rPr>
              <w:t xml:space="preserve">бюджет </w:t>
            </w:r>
            <w:r>
              <w:rPr>
                <w:lang w:val="ru-RU" w:eastAsia="ru-RU"/>
              </w:rPr>
              <w:t>округа</w:t>
            </w:r>
          </w:p>
        </w:tc>
        <w:tc>
          <w:tcPr>
            <w:tcW w:w="628" w:type="pct"/>
            <w:noWrap/>
          </w:tcPr>
          <w:p w:rsidR="00711343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54 445,1</w:t>
            </w:r>
          </w:p>
        </w:tc>
        <w:tc>
          <w:tcPr>
            <w:tcW w:w="497" w:type="pct"/>
          </w:tcPr>
          <w:p w:rsidR="00711343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53 789,6</w:t>
            </w:r>
          </w:p>
        </w:tc>
        <w:tc>
          <w:tcPr>
            <w:tcW w:w="486" w:type="pct"/>
          </w:tcPr>
          <w:p w:rsidR="00711343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49 289,6</w:t>
            </w:r>
          </w:p>
        </w:tc>
        <w:tc>
          <w:tcPr>
            <w:tcW w:w="515" w:type="pct"/>
            <w:noWrap/>
          </w:tcPr>
          <w:p w:rsidR="00711343" w:rsidRPr="009965D7" w:rsidRDefault="00711343" w:rsidP="00AD52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157 524,3</w:t>
            </w:r>
          </w:p>
        </w:tc>
      </w:tr>
      <w:tr w:rsidR="00711343" w:rsidRPr="009965D7" w:rsidTr="009642BD">
        <w:trPr>
          <w:trHeight w:val="343"/>
        </w:trPr>
        <w:tc>
          <w:tcPr>
            <w:tcW w:w="869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9965D7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9965D7" w:rsidRDefault="00711343" w:rsidP="009642BD">
            <w:pPr>
              <w:rPr>
                <w:lang w:val="ru-RU" w:eastAsia="ru-RU"/>
              </w:rPr>
            </w:pPr>
            <w:r w:rsidRPr="009965D7">
              <w:rPr>
                <w:lang w:eastAsia="ru-RU"/>
              </w:rPr>
              <w:t>юридические лица</w:t>
            </w:r>
          </w:p>
        </w:tc>
        <w:tc>
          <w:tcPr>
            <w:tcW w:w="628" w:type="pct"/>
            <w:noWrap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9965D7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711343" w:rsidRDefault="00711343" w:rsidP="0071134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 w:val="restart"/>
          </w:tcPr>
          <w:p w:rsidR="00711343" w:rsidRPr="00C217D2" w:rsidRDefault="00711343" w:rsidP="009642BD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>Подпрограмма 2</w:t>
            </w:r>
          </w:p>
        </w:tc>
        <w:tc>
          <w:tcPr>
            <w:tcW w:w="807" w:type="pct"/>
            <w:vMerge w:val="restart"/>
          </w:tcPr>
          <w:p w:rsidR="00711343" w:rsidRPr="00C217D2" w:rsidRDefault="00711343" w:rsidP="00B52000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7D2">
              <w:rPr>
                <w:rFonts w:ascii="Times New Roman" w:hAnsi="Times New Roman"/>
                <w:sz w:val="24"/>
                <w:szCs w:val="24"/>
              </w:rPr>
              <w:t xml:space="preserve">«Поддержка народного </w:t>
            </w:r>
            <w:r w:rsidRPr="00C217D2">
              <w:rPr>
                <w:rFonts w:ascii="Times New Roman" w:hAnsi="Times New Roman"/>
                <w:sz w:val="24"/>
                <w:szCs w:val="24"/>
              </w:rPr>
              <w:lastRenderedPageBreak/>
              <w:t>творчества»</w:t>
            </w:r>
          </w:p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AD5213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103 500,3</w:t>
            </w:r>
          </w:p>
        </w:tc>
        <w:tc>
          <w:tcPr>
            <w:tcW w:w="497" w:type="pct"/>
          </w:tcPr>
          <w:p w:rsidR="00711343" w:rsidRPr="00C217D2" w:rsidRDefault="00711343" w:rsidP="00AD5213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101 802,8</w:t>
            </w:r>
          </w:p>
        </w:tc>
        <w:tc>
          <w:tcPr>
            <w:tcW w:w="486" w:type="pct"/>
          </w:tcPr>
          <w:p w:rsidR="00711343" w:rsidRPr="00C217D2" w:rsidRDefault="00711343" w:rsidP="00AD5213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94 802,8</w:t>
            </w:r>
          </w:p>
        </w:tc>
        <w:tc>
          <w:tcPr>
            <w:tcW w:w="515" w:type="pct"/>
            <w:noWrap/>
          </w:tcPr>
          <w:p w:rsidR="00711343" w:rsidRPr="00C217D2" w:rsidRDefault="00711343" w:rsidP="00AD5213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300 105,9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97" w:type="pct"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86" w:type="pct"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515" w:type="pct"/>
            <w:noWrap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федеральный бюджет    </w:t>
            </w:r>
          </w:p>
        </w:tc>
        <w:tc>
          <w:tcPr>
            <w:tcW w:w="628" w:type="pct"/>
            <w:noWrap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97" w:type="pct"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86" w:type="pct"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515" w:type="pct"/>
            <w:noWrap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</w:tr>
      <w:tr w:rsidR="00C909F4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C909F4" w:rsidRPr="00C217D2" w:rsidRDefault="00C909F4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C909F4" w:rsidRPr="00C217D2" w:rsidRDefault="00C909F4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C909F4" w:rsidRPr="00C217D2" w:rsidRDefault="00C909F4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бюджет </w:t>
            </w:r>
            <w:r w:rsidRPr="00C217D2">
              <w:rPr>
                <w:lang w:val="ru-RU" w:eastAsia="ru-RU"/>
              </w:rPr>
              <w:t>округа</w:t>
            </w:r>
          </w:p>
        </w:tc>
        <w:tc>
          <w:tcPr>
            <w:tcW w:w="628" w:type="pct"/>
            <w:noWrap/>
          </w:tcPr>
          <w:p w:rsidR="00C909F4" w:rsidRPr="00C217D2" w:rsidRDefault="00C909F4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103 500,3</w:t>
            </w:r>
          </w:p>
        </w:tc>
        <w:tc>
          <w:tcPr>
            <w:tcW w:w="497" w:type="pct"/>
          </w:tcPr>
          <w:p w:rsidR="00C909F4" w:rsidRPr="00C217D2" w:rsidRDefault="00C909F4" w:rsidP="00FB340A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101 802,8</w:t>
            </w:r>
          </w:p>
        </w:tc>
        <w:tc>
          <w:tcPr>
            <w:tcW w:w="486" w:type="pct"/>
          </w:tcPr>
          <w:p w:rsidR="00C909F4" w:rsidRPr="00C217D2" w:rsidRDefault="00C909F4" w:rsidP="00FB340A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94 802,8</w:t>
            </w:r>
          </w:p>
        </w:tc>
        <w:tc>
          <w:tcPr>
            <w:tcW w:w="515" w:type="pct"/>
            <w:noWrap/>
          </w:tcPr>
          <w:p w:rsidR="00C909F4" w:rsidRPr="00C217D2" w:rsidRDefault="00C909F4" w:rsidP="00FB340A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300 105,9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B52000">
            <w:pPr>
              <w:rPr>
                <w:lang w:val="ru-RU" w:eastAsia="ru-RU"/>
              </w:rPr>
            </w:pPr>
            <w:r w:rsidRPr="00C217D2">
              <w:rPr>
                <w:lang w:eastAsia="ru-RU"/>
              </w:rPr>
              <w:t>юридические лица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</w:tr>
      <w:tr w:rsidR="00711343" w:rsidRPr="009965D7" w:rsidTr="00C909F4">
        <w:trPr>
          <w:trHeight w:val="195"/>
        </w:trPr>
        <w:tc>
          <w:tcPr>
            <w:tcW w:w="869" w:type="pct"/>
            <w:vMerge w:val="restar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>Подпрограмма 3</w:t>
            </w:r>
          </w:p>
        </w:tc>
        <w:tc>
          <w:tcPr>
            <w:tcW w:w="807" w:type="pct"/>
            <w:vMerge w:val="restart"/>
          </w:tcPr>
          <w:p w:rsidR="00711343" w:rsidRPr="00C217D2" w:rsidRDefault="00711343" w:rsidP="00B52000">
            <w:pPr>
              <w:rPr>
                <w:lang w:val="ru-RU" w:eastAsia="ru-RU"/>
              </w:rPr>
            </w:pPr>
            <w:r w:rsidRPr="00C217D2">
              <w:rPr>
                <w:b/>
                <w:lang w:val="ru-RU"/>
              </w:rPr>
              <w:t>«</w:t>
            </w:r>
            <w:r w:rsidRPr="00C217D2">
              <w:rPr>
                <w:lang w:val="ru-RU"/>
              </w:rPr>
              <w:t>Развития архивного дела»</w:t>
            </w: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C909F4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1 414,</w:t>
            </w:r>
            <w:r w:rsidR="00C909F4" w:rsidRPr="00C217D2">
              <w:rPr>
                <w:lang w:val="ru-RU"/>
              </w:rPr>
              <w:t>2</w:t>
            </w:r>
          </w:p>
        </w:tc>
        <w:tc>
          <w:tcPr>
            <w:tcW w:w="497" w:type="pct"/>
          </w:tcPr>
          <w:p w:rsidR="00711343" w:rsidRPr="00C217D2" w:rsidRDefault="00711343" w:rsidP="00C909F4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1 315,</w:t>
            </w:r>
            <w:r w:rsidR="00C909F4" w:rsidRPr="00C217D2">
              <w:rPr>
                <w:lang w:val="ru-RU"/>
              </w:rPr>
              <w:t>2</w:t>
            </w:r>
          </w:p>
        </w:tc>
        <w:tc>
          <w:tcPr>
            <w:tcW w:w="486" w:type="pct"/>
          </w:tcPr>
          <w:p w:rsidR="00711343" w:rsidRPr="00C217D2" w:rsidRDefault="00711343" w:rsidP="00C909F4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1 315,</w:t>
            </w:r>
            <w:r w:rsidR="00C909F4" w:rsidRPr="00C217D2">
              <w:rPr>
                <w:lang w:val="ru-RU"/>
              </w:rPr>
              <w:t>2</w:t>
            </w:r>
          </w:p>
        </w:tc>
        <w:tc>
          <w:tcPr>
            <w:tcW w:w="515" w:type="pct"/>
            <w:noWrap/>
          </w:tcPr>
          <w:p w:rsidR="00711343" w:rsidRPr="00C217D2" w:rsidRDefault="00711343" w:rsidP="00C909F4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4 044,</w:t>
            </w:r>
            <w:r w:rsidR="00C909F4" w:rsidRPr="00C217D2">
              <w:rPr>
                <w:lang w:val="ru-RU"/>
              </w:rPr>
              <w:t>6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97" w:type="pct"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86" w:type="pct"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515" w:type="pct"/>
            <w:noWrap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федеральный бюджет 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AD5213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531,7</w:t>
            </w:r>
          </w:p>
        </w:tc>
        <w:tc>
          <w:tcPr>
            <w:tcW w:w="497" w:type="pct"/>
          </w:tcPr>
          <w:p w:rsidR="00711343" w:rsidRPr="00C217D2" w:rsidRDefault="00711343" w:rsidP="00AD5213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531,7</w:t>
            </w:r>
          </w:p>
        </w:tc>
        <w:tc>
          <w:tcPr>
            <w:tcW w:w="486" w:type="pct"/>
          </w:tcPr>
          <w:p w:rsidR="00711343" w:rsidRPr="00C217D2" w:rsidRDefault="00711343" w:rsidP="00AD5213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531,7</w:t>
            </w:r>
          </w:p>
        </w:tc>
        <w:tc>
          <w:tcPr>
            <w:tcW w:w="515" w:type="pct"/>
            <w:noWrap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1 595,1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бюджет </w:t>
            </w:r>
            <w:r w:rsidRPr="00C217D2">
              <w:rPr>
                <w:lang w:val="ru-RU" w:eastAsia="ru-RU"/>
              </w:rPr>
              <w:t>округа</w:t>
            </w:r>
          </w:p>
        </w:tc>
        <w:tc>
          <w:tcPr>
            <w:tcW w:w="628" w:type="pct"/>
            <w:noWrap/>
          </w:tcPr>
          <w:p w:rsidR="00711343" w:rsidRPr="00C217D2" w:rsidRDefault="00711343" w:rsidP="00C909F4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882,</w:t>
            </w:r>
            <w:r w:rsidR="00C909F4" w:rsidRPr="00C217D2">
              <w:rPr>
                <w:lang w:val="ru-RU"/>
              </w:rPr>
              <w:t>5</w:t>
            </w:r>
          </w:p>
        </w:tc>
        <w:tc>
          <w:tcPr>
            <w:tcW w:w="497" w:type="pct"/>
          </w:tcPr>
          <w:p w:rsidR="00711343" w:rsidRPr="00C217D2" w:rsidRDefault="00711343" w:rsidP="00C909F4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783,</w:t>
            </w:r>
            <w:r w:rsidR="00C909F4" w:rsidRPr="00C217D2">
              <w:rPr>
                <w:lang w:val="ru-RU"/>
              </w:rPr>
              <w:t>5</w:t>
            </w:r>
          </w:p>
        </w:tc>
        <w:tc>
          <w:tcPr>
            <w:tcW w:w="486" w:type="pct"/>
          </w:tcPr>
          <w:p w:rsidR="00711343" w:rsidRPr="00C217D2" w:rsidRDefault="00711343" w:rsidP="00C909F4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783,</w:t>
            </w:r>
            <w:r w:rsidR="00C909F4" w:rsidRPr="00C217D2">
              <w:rPr>
                <w:lang w:val="ru-RU"/>
              </w:rPr>
              <w:t>5</w:t>
            </w:r>
          </w:p>
        </w:tc>
        <w:tc>
          <w:tcPr>
            <w:tcW w:w="515" w:type="pct"/>
            <w:noWrap/>
          </w:tcPr>
          <w:p w:rsidR="00711343" w:rsidRPr="00C217D2" w:rsidRDefault="00711343" w:rsidP="00C909F4">
            <w:pPr>
              <w:jc w:val="center"/>
              <w:rPr>
                <w:lang w:val="ru-RU"/>
              </w:rPr>
            </w:pPr>
            <w:r w:rsidRPr="00C217D2">
              <w:rPr>
                <w:lang w:val="ru-RU"/>
              </w:rPr>
              <w:t>2 449,</w:t>
            </w:r>
            <w:r w:rsidR="00C909F4" w:rsidRPr="00C217D2">
              <w:rPr>
                <w:lang w:val="ru-RU"/>
              </w:rPr>
              <w:t>5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B52000">
            <w:pPr>
              <w:rPr>
                <w:lang w:val="ru-RU" w:eastAsia="ru-RU"/>
              </w:rPr>
            </w:pPr>
            <w:r w:rsidRPr="00C217D2">
              <w:rPr>
                <w:lang w:eastAsia="ru-RU"/>
              </w:rPr>
              <w:t>юридические лица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 w:val="restar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>Подпрограмма 4</w:t>
            </w:r>
          </w:p>
        </w:tc>
        <w:tc>
          <w:tcPr>
            <w:tcW w:w="807" w:type="pct"/>
            <w:vMerge w:val="restart"/>
          </w:tcPr>
          <w:p w:rsidR="00711343" w:rsidRPr="00C217D2" w:rsidRDefault="00711343" w:rsidP="00AD5213">
            <w:pPr>
              <w:rPr>
                <w:lang w:val="ru-RU"/>
              </w:rPr>
            </w:pPr>
            <w:r w:rsidRPr="00C217D2">
              <w:rPr>
                <w:lang w:val="ru-RU"/>
              </w:rPr>
              <w:t>«Сохранение и развитие этнокультурных традиций»</w:t>
            </w:r>
            <w:r w:rsidRPr="00C217D2">
              <w:rPr>
                <w:bCs/>
                <w:lang w:val="ru-RU"/>
              </w:rPr>
              <w:t xml:space="preserve"> </w:t>
            </w:r>
          </w:p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97" w:type="pct"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486" w:type="pct"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  <w:tc>
          <w:tcPr>
            <w:tcW w:w="515" w:type="pct"/>
            <w:noWrap/>
          </w:tcPr>
          <w:p w:rsidR="00711343" w:rsidRPr="00C217D2" w:rsidRDefault="00711343" w:rsidP="00AD5213">
            <w:pPr>
              <w:jc w:val="center"/>
              <w:rPr>
                <w:lang w:eastAsia="ru-RU"/>
              </w:rPr>
            </w:pP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федеральный бюджет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</w:tr>
      <w:tr w:rsidR="00711343" w:rsidRPr="009965D7" w:rsidTr="009642BD">
        <w:trPr>
          <w:trHeight w:val="348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бюджет </w:t>
            </w:r>
            <w:r w:rsidRPr="00C217D2">
              <w:rPr>
                <w:lang w:val="ru-RU" w:eastAsia="ru-RU"/>
              </w:rPr>
              <w:t>округа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B52000">
            <w:pPr>
              <w:rPr>
                <w:lang w:val="ru-RU" w:eastAsia="ru-RU"/>
              </w:rPr>
            </w:pPr>
            <w:r w:rsidRPr="00C217D2">
              <w:rPr>
                <w:lang w:eastAsia="ru-RU"/>
              </w:rPr>
              <w:t>юридические лица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 w:val="restart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Подпрограмма 5</w:t>
            </w:r>
          </w:p>
        </w:tc>
        <w:tc>
          <w:tcPr>
            <w:tcW w:w="807" w:type="pct"/>
            <w:vMerge w:val="restart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  <w:r w:rsidRPr="00C217D2">
              <w:rPr>
                <w:bCs/>
                <w:lang w:val="ru-RU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Всего       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24 778,9</w:t>
            </w:r>
          </w:p>
        </w:tc>
        <w:tc>
          <w:tcPr>
            <w:tcW w:w="497" w:type="pct"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23 815,8</w:t>
            </w:r>
          </w:p>
        </w:tc>
        <w:tc>
          <w:tcPr>
            <w:tcW w:w="486" w:type="pct"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22 315,8</w:t>
            </w:r>
          </w:p>
        </w:tc>
        <w:tc>
          <w:tcPr>
            <w:tcW w:w="515" w:type="pct"/>
            <w:noWrap/>
          </w:tcPr>
          <w:p w:rsidR="00711343" w:rsidRPr="00C217D2" w:rsidRDefault="00711343" w:rsidP="00C909F4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70 910,</w:t>
            </w:r>
            <w:r w:rsidR="00C909F4" w:rsidRPr="00C217D2">
              <w:rPr>
                <w:lang w:val="ru-RU" w:eastAsia="ru-RU"/>
              </w:rPr>
              <w:t>5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 том числе: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</w:p>
        </w:tc>
        <w:tc>
          <w:tcPr>
            <w:tcW w:w="497" w:type="pct"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</w:p>
        </w:tc>
        <w:tc>
          <w:tcPr>
            <w:tcW w:w="486" w:type="pct"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</w:p>
        </w:tc>
        <w:tc>
          <w:tcPr>
            <w:tcW w:w="515" w:type="pct"/>
            <w:noWrap/>
          </w:tcPr>
          <w:p w:rsidR="00711343" w:rsidRPr="00C217D2" w:rsidRDefault="00711343" w:rsidP="00AD5213">
            <w:pPr>
              <w:jc w:val="center"/>
              <w:rPr>
                <w:lang w:val="ru-RU" w:eastAsia="ru-RU"/>
              </w:rPr>
            </w:pP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федеральный бюджет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краевой бюджет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0,0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AD5213">
            <w:pPr>
              <w:rPr>
                <w:lang w:eastAsia="ru-RU"/>
              </w:rPr>
            </w:pPr>
            <w:r w:rsidRPr="00C217D2">
              <w:rPr>
                <w:lang w:eastAsia="ru-RU"/>
              </w:rPr>
              <w:t xml:space="preserve">бюджет </w:t>
            </w:r>
            <w:r w:rsidRPr="00C217D2">
              <w:rPr>
                <w:lang w:val="ru-RU" w:eastAsia="ru-RU"/>
              </w:rPr>
              <w:t>округа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24 778,9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23 815,8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22 315,8</w:t>
            </w:r>
          </w:p>
        </w:tc>
        <w:tc>
          <w:tcPr>
            <w:tcW w:w="515" w:type="pct"/>
            <w:noWrap/>
          </w:tcPr>
          <w:p w:rsidR="00711343" w:rsidRPr="00C217D2" w:rsidRDefault="00711343" w:rsidP="00C909F4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70 910,</w:t>
            </w:r>
            <w:r w:rsidR="00C909F4" w:rsidRPr="00C217D2">
              <w:rPr>
                <w:lang w:val="ru-RU" w:eastAsia="ru-RU"/>
              </w:rPr>
              <w:t>5</w:t>
            </w:r>
          </w:p>
        </w:tc>
      </w:tr>
      <w:tr w:rsidR="00711343" w:rsidRPr="009965D7" w:rsidTr="009642BD">
        <w:trPr>
          <w:trHeight w:val="300"/>
        </w:trPr>
        <w:tc>
          <w:tcPr>
            <w:tcW w:w="869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807" w:type="pct"/>
            <w:vMerge/>
            <w:vAlign w:val="center"/>
          </w:tcPr>
          <w:p w:rsidR="00711343" w:rsidRPr="00C217D2" w:rsidRDefault="00711343" w:rsidP="00AD5213">
            <w:pPr>
              <w:rPr>
                <w:lang w:val="ru-RU" w:eastAsia="ru-RU"/>
              </w:rPr>
            </w:pPr>
          </w:p>
        </w:tc>
        <w:tc>
          <w:tcPr>
            <w:tcW w:w="1197" w:type="pct"/>
          </w:tcPr>
          <w:p w:rsidR="00711343" w:rsidRPr="00C217D2" w:rsidRDefault="00711343" w:rsidP="00B52000">
            <w:pPr>
              <w:rPr>
                <w:lang w:val="ru-RU" w:eastAsia="ru-RU"/>
              </w:rPr>
            </w:pPr>
            <w:r w:rsidRPr="00C217D2">
              <w:rPr>
                <w:lang w:eastAsia="ru-RU"/>
              </w:rPr>
              <w:t>юридические лица</w:t>
            </w:r>
          </w:p>
        </w:tc>
        <w:tc>
          <w:tcPr>
            <w:tcW w:w="628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97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486" w:type="pct"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  <w:tc>
          <w:tcPr>
            <w:tcW w:w="515" w:type="pct"/>
            <w:noWrap/>
          </w:tcPr>
          <w:p w:rsidR="00711343" w:rsidRPr="00C217D2" w:rsidRDefault="00711343" w:rsidP="00711343">
            <w:pPr>
              <w:jc w:val="center"/>
              <w:rPr>
                <w:lang w:val="ru-RU" w:eastAsia="ru-RU"/>
              </w:rPr>
            </w:pPr>
            <w:r w:rsidRPr="00C217D2">
              <w:rPr>
                <w:lang w:val="ru-RU" w:eastAsia="ru-RU"/>
              </w:rPr>
              <w:t>х</w:t>
            </w:r>
          </w:p>
        </w:tc>
      </w:tr>
    </w:tbl>
    <w:p w:rsidR="009642BD" w:rsidRDefault="009642BD" w:rsidP="009642BD">
      <w:pPr>
        <w:autoSpaceDE w:val="0"/>
        <w:autoSpaceDN w:val="0"/>
        <w:adjustRightInd w:val="0"/>
        <w:ind w:left="9781"/>
        <w:jc w:val="right"/>
        <w:rPr>
          <w:rFonts w:ascii="Arial" w:hAnsi="Arial" w:cs="Arial"/>
          <w:lang w:val="ru-RU"/>
        </w:rPr>
      </w:pPr>
    </w:p>
    <w:p w:rsidR="009642BD" w:rsidRDefault="009642BD" w:rsidP="00ED326B">
      <w:pPr>
        <w:ind w:firstLine="708"/>
        <w:jc w:val="right"/>
        <w:rPr>
          <w:sz w:val="28"/>
          <w:szCs w:val="28"/>
          <w:lang w:val="ru-RU"/>
        </w:rPr>
      </w:pPr>
    </w:p>
    <w:p w:rsidR="009642BD" w:rsidRDefault="009642BD" w:rsidP="00ED326B">
      <w:pPr>
        <w:ind w:firstLine="708"/>
        <w:jc w:val="right"/>
        <w:rPr>
          <w:sz w:val="28"/>
          <w:szCs w:val="28"/>
          <w:lang w:val="ru-RU"/>
        </w:rPr>
        <w:sectPr w:rsidR="009642BD" w:rsidSect="009642BD">
          <w:pgSz w:w="16838" w:h="11906" w:orient="landscape"/>
          <w:pgMar w:top="1985" w:right="567" w:bottom="567" w:left="567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D313EC" w:rsidRPr="00C96E11" w:rsidRDefault="009965D7" w:rsidP="004E636D">
      <w:pPr>
        <w:ind w:left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B6678B">
        <w:rPr>
          <w:sz w:val="28"/>
          <w:szCs w:val="28"/>
          <w:lang w:val="ru-RU"/>
        </w:rPr>
        <w:t xml:space="preserve">  </w:t>
      </w:r>
      <w:r w:rsidR="00A14A37" w:rsidRPr="00C96E11">
        <w:rPr>
          <w:sz w:val="28"/>
          <w:szCs w:val="28"/>
          <w:lang w:val="ru-RU"/>
        </w:rPr>
        <w:t>Приложение № 3</w:t>
      </w:r>
    </w:p>
    <w:p w:rsidR="00D313EC" w:rsidRPr="00C96E11" w:rsidRDefault="00A14A37" w:rsidP="004E636D">
      <w:pPr>
        <w:ind w:left="5103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к муниципальной программе</w:t>
      </w:r>
    </w:p>
    <w:p w:rsidR="00D313EC" w:rsidRPr="00C96E11" w:rsidRDefault="00A14A37" w:rsidP="004E636D">
      <w:pPr>
        <w:ind w:left="5103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«Содействие раз</w:t>
      </w:r>
      <w:r w:rsidR="00B52000">
        <w:rPr>
          <w:sz w:val="28"/>
          <w:szCs w:val="28"/>
          <w:lang w:val="ru-RU"/>
        </w:rPr>
        <w:t>витию культуры</w:t>
      </w:r>
      <w:r w:rsidRPr="00C96E11">
        <w:rPr>
          <w:sz w:val="28"/>
          <w:szCs w:val="28"/>
          <w:lang w:val="ru-RU"/>
        </w:rPr>
        <w:t>»</w:t>
      </w:r>
      <w:r w:rsidRPr="00C96E11">
        <w:rPr>
          <w:b/>
          <w:bCs/>
          <w:sz w:val="28"/>
          <w:szCs w:val="28"/>
          <w:lang w:val="ru-RU"/>
        </w:rPr>
        <w:t xml:space="preserve"> </w:t>
      </w:r>
    </w:p>
    <w:p w:rsidR="00D313EC" w:rsidRPr="00C96E11" w:rsidRDefault="00D313EC" w:rsidP="00ED326B">
      <w:pPr>
        <w:jc w:val="both"/>
        <w:rPr>
          <w:b/>
          <w:bCs/>
          <w:sz w:val="28"/>
          <w:szCs w:val="28"/>
          <w:lang w:val="ru-RU"/>
        </w:rPr>
      </w:pPr>
    </w:p>
    <w:p w:rsidR="00D313EC" w:rsidRPr="00C96E11" w:rsidRDefault="00A14A37" w:rsidP="00ED326B">
      <w:pPr>
        <w:jc w:val="center"/>
        <w:rPr>
          <w:bCs/>
          <w:sz w:val="28"/>
          <w:szCs w:val="28"/>
          <w:lang w:val="ru-RU"/>
        </w:rPr>
      </w:pPr>
      <w:r w:rsidRPr="00C96E11">
        <w:rPr>
          <w:bCs/>
          <w:sz w:val="28"/>
          <w:szCs w:val="28"/>
          <w:lang w:val="ru-RU"/>
        </w:rPr>
        <w:t>ПОДПРОГРАММА 1</w:t>
      </w:r>
      <w:r w:rsidRPr="00C96E11">
        <w:rPr>
          <w:bCs/>
          <w:sz w:val="28"/>
          <w:szCs w:val="28"/>
          <w:lang w:val="ru-RU"/>
        </w:rPr>
        <w:br/>
      </w:r>
      <w:r w:rsidR="00C73033">
        <w:rPr>
          <w:bCs/>
          <w:sz w:val="28"/>
          <w:szCs w:val="28"/>
          <w:lang w:val="ru-RU"/>
        </w:rPr>
        <w:t>«Сохранение культурного наследия»</w:t>
      </w:r>
    </w:p>
    <w:p w:rsidR="00D313EC" w:rsidRPr="00C96E11" w:rsidRDefault="00D313EC" w:rsidP="00ED326B">
      <w:pPr>
        <w:jc w:val="center"/>
        <w:rPr>
          <w:b/>
          <w:bCs/>
          <w:sz w:val="28"/>
          <w:szCs w:val="28"/>
          <w:lang w:val="ru-RU"/>
        </w:rPr>
      </w:pPr>
    </w:p>
    <w:p w:rsidR="00D313EC" w:rsidRPr="00C96E11" w:rsidRDefault="00A14A37" w:rsidP="00ED326B">
      <w:pPr>
        <w:pStyle w:val="ae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</w:rPr>
      </w:pPr>
      <w:r w:rsidRPr="00C96E11">
        <w:rPr>
          <w:sz w:val="28"/>
          <w:szCs w:val="28"/>
        </w:rPr>
        <w:t>Паспорт подпрограммы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5"/>
        <w:gridCol w:w="6459"/>
      </w:tblGrid>
      <w:tr w:rsidR="00C009FC" w:rsidRPr="005D5D3B" w:rsidTr="00ED326B">
        <w:tc>
          <w:tcPr>
            <w:tcW w:w="3005" w:type="dxa"/>
          </w:tcPr>
          <w:p w:rsidR="00C009FC" w:rsidRPr="00C96E11" w:rsidRDefault="00C009FC" w:rsidP="00C00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459" w:type="dxa"/>
          </w:tcPr>
          <w:p w:rsidR="00C009FC" w:rsidRPr="00BC51E9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 w:rsidRPr="00BC51E9">
              <w:rPr>
                <w:sz w:val="28"/>
                <w:szCs w:val="28"/>
                <w:lang w:val="ru-RU"/>
              </w:rPr>
              <w:t>«Сохранение культурного наследия»</w:t>
            </w:r>
            <w:r>
              <w:rPr>
                <w:sz w:val="28"/>
                <w:szCs w:val="28"/>
                <w:lang w:val="ru-RU"/>
              </w:rPr>
              <w:t xml:space="preserve"> (далее – подпрограмма 1)</w:t>
            </w:r>
          </w:p>
        </w:tc>
      </w:tr>
      <w:tr w:rsidR="00C009FC" w:rsidRPr="00177BAB" w:rsidTr="00ED326B">
        <w:tc>
          <w:tcPr>
            <w:tcW w:w="3005" w:type="dxa"/>
          </w:tcPr>
          <w:p w:rsidR="00C009FC" w:rsidRPr="00C96E11" w:rsidRDefault="00C009FC" w:rsidP="00C00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459" w:type="dxa"/>
          </w:tcPr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«Содействие развитию культуры»</w:t>
            </w:r>
            <w:r w:rsidRPr="00C96E1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009FC" w:rsidRPr="005D5D3B" w:rsidTr="00ED326B">
        <w:tc>
          <w:tcPr>
            <w:tcW w:w="3005" w:type="dxa"/>
          </w:tcPr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Орган администрации Абанского района и (или) иной главный распорядитель бюджетных средств, определенный в муниципальной программе соисполнителем программы, реализующим настоящую подпрограмму </w:t>
            </w:r>
          </w:p>
        </w:tc>
        <w:tc>
          <w:tcPr>
            <w:tcW w:w="6459" w:type="dxa"/>
          </w:tcPr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Отдел культуры, по дела молодежи и спорта администрации Абанского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009FC" w:rsidRPr="00641A15" w:rsidTr="00ED326B">
        <w:tc>
          <w:tcPr>
            <w:tcW w:w="3005" w:type="dxa"/>
          </w:tcPr>
          <w:p w:rsidR="00C009FC" w:rsidRPr="00C96E11" w:rsidRDefault="00C009FC" w:rsidP="00C00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  <w:lang w:val="ru-RU"/>
              </w:rPr>
              <w:t>Главные распорядители бюджетных средств</w:t>
            </w:r>
          </w:p>
        </w:tc>
        <w:tc>
          <w:tcPr>
            <w:tcW w:w="6459" w:type="dxa"/>
          </w:tcPr>
          <w:p w:rsidR="00C009FC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 w:rsidRPr="00C217D2">
              <w:rPr>
                <w:sz w:val="28"/>
                <w:szCs w:val="28"/>
                <w:lang w:val="ru-RU"/>
              </w:rPr>
              <w:t xml:space="preserve">Отдел культуры, по дела молодежи и спорта </w:t>
            </w:r>
            <w:r w:rsidRPr="00641A15">
              <w:rPr>
                <w:sz w:val="28"/>
                <w:szCs w:val="28"/>
                <w:lang w:val="ru-RU"/>
              </w:rPr>
              <w:t xml:space="preserve"> </w:t>
            </w:r>
          </w:p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администрации Абанского района</w:t>
            </w:r>
          </w:p>
        </w:tc>
      </w:tr>
      <w:tr w:rsidR="00C009FC" w:rsidRPr="005D5D3B" w:rsidTr="00ED326B">
        <w:tc>
          <w:tcPr>
            <w:tcW w:w="3005" w:type="dxa"/>
          </w:tcPr>
          <w:p w:rsidR="00C009FC" w:rsidRPr="00C217D2" w:rsidRDefault="00C009FC" w:rsidP="00C009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  <w:lang w:val="ru-RU"/>
              </w:rPr>
              <w:t xml:space="preserve"> подпрограммы</w:t>
            </w:r>
          </w:p>
        </w:tc>
        <w:tc>
          <w:tcPr>
            <w:tcW w:w="6459" w:type="dxa"/>
          </w:tcPr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641A15">
              <w:rPr>
                <w:sz w:val="28"/>
                <w:szCs w:val="28"/>
              </w:rPr>
              <w:t xml:space="preserve">Цель: </w:t>
            </w:r>
            <w:r w:rsidRPr="00641A15">
              <w:rPr>
                <w:rFonts w:eastAsia="Calibri"/>
                <w:sz w:val="28"/>
                <w:szCs w:val="28"/>
                <w:lang w:eastAsia="ru-RU"/>
              </w:rPr>
              <w:t xml:space="preserve"> Сохранение исторического и культурного наследия округа как основы культурной и гражданской идентичности</w:t>
            </w:r>
            <w:r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Pr="00641A15" w:rsidDel="00D070BE">
              <w:rPr>
                <w:sz w:val="28"/>
                <w:szCs w:val="28"/>
              </w:rPr>
              <w:t xml:space="preserve"> </w:t>
            </w:r>
            <w:r w:rsidRPr="00641A15">
              <w:rPr>
                <w:sz w:val="28"/>
                <w:szCs w:val="28"/>
              </w:rPr>
              <w:t xml:space="preserve"> </w:t>
            </w:r>
          </w:p>
        </w:tc>
      </w:tr>
      <w:tr w:rsidR="00C009FC" w:rsidRPr="00105F3C" w:rsidTr="00641A15">
        <w:trPr>
          <w:trHeight w:val="985"/>
        </w:trPr>
        <w:tc>
          <w:tcPr>
            <w:tcW w:w="3005" w:type="dxa"/>
          </w:tcPr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96E11">
              <w:rPr>
                <w:sz w:val="28"/>
                <w:szCs w:val="28"/>
              </w:rPr>
              <w:t>адачи подпрограммы</w:t>
            </w:r>
          </w:p>
        </w:tc>
        <w:tc>
          <w:tcPr>
            <w:tcW w:w="6459" w:type="dxa"/>
          </w:tcPr>
          <w:p w:rsidR="00C009FC" w:rsidRPr="00C96E11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П</w:t>
            </w:r>
            <w:r w:rsidRPr="00C96E11">
              <w:rPr>
                <w:sz w:val="28"/>
                <w:szCs w:val="28"/>
                <w:lang w:val="ru-RU"/>
              </w:rPr>
              <w:t>овышение доступности и качества библиотечных услуг. Развитие библиотечного дела.</w:t>
            </w:r>
          </w:p>
          <w:p w:rsidR="00C009FC" w:rsidRPr="00641A1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2. Повышение доступности и качества музейных услуг. Развитие музейного дела.</w:t>
            </w:r>
          </w:p>
        </w:tc>
      </w:tr>
      <w:tr w:rsidR="00C009FC" w:rsidRPr="005D5D3B" w:rsidTr="00641A15">
        <w:trPr>
          <w:trHeight w:val="985"/>
        </w:trPr>
        <w:tc>
          <w:tcPr>
            <w:tcW w:w="3005" w:type="dxa"/>
          </w:tcPr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</w:t>
            </w:r>
            <w:r w:rsidRPr="00C96E11">
              <w:rPr>
                <w:sz w:val="28"/>
                <w:szCs w:val="28"/>
              </w:rPr>
              <w:lastRenderedPageBreak/>
              <w:t>социально-экономическую эффективность реализации подпрограммы</w:t>
            </w:r>
          </w:p>
        </w:tc>
        <w:tc>
          <w:tcPr>
            <w:tcW w:w="6459" w:type="dxa"/>
          </w:tcPr>
          <w:p w:rsidR="00C009FC" w:rsidRPr="00C96E11" w:rsidRDefault="007F1D73" w:rsidP="00C009F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hyperlink r:id="rId14" w:history="1">
              <w:r w:rsidR="00C009FC" w:rsidRPr="00C96E11">
                <w:rPr>
                  <w:rFonts w:eastAsia="Calibri"/>
                  <w:sz w:val="28"/>
                  <w:szCs w:val="28"/>
                  <w:lang w:val="ru-RU" w:eastAsia="ru-RU"/>
                </w:rPr>
                <w:t>Перечень</w:t>
              </w:r>
            </w:hyperlink>
            <w:r w:rsidR="00C009FC" w:rsidRPr="00C96E11">
              <w:rPr>
                <w:rFonts w:eastAsia="Calibri"/>
                <w:sz w:val="28"/>
                <w:szCs w:val="28"/>
                <w:lang w:val="ru-RU" w:eastAsia="ru-RU"/>
              </w:rPr>
              <w:t xml:space="preserve"> и значения показателей результативности приведены в приложении № 1 к подпрограмме.</w:t>
            </w:r>
          </w:p>
        </w:tc>
      </w:tr>
      <w:tr w:rsidR="00C009FC" w:rsidRPr="00C96E11" w:rsidTr="00ED326B">
        <w:tc>
          <w:tcPr>
            <w:tcW w:w="3005" w:type="dxa"/>
          </w:tcPr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459" w:type="dxa"/>
          </w:tcPr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2026-2028</w:t>
            </w:r>
            <w:r w:rsidRPr="00C96E11">
              <w:rPr>
                <w:sz w:val="28"/>
                <w:szCs w:val="28"/>
              </w:rPr>
              <w:t xml:space="preserve"> годы</w:t>
            </w:r>
          </w:p>
          <w:p w:rsidR="00C009FC" w:rsidRPr="00C96E11" w:rsidRDefault="00C009FC" w:rsidP="00C009FC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</w:p>
        </w:tc>
      </w:tr>
      <w:tr w:rsidR="00C009FC" w:rsidRPr="005D5D3B" w:rsidTr="00ED326B">
        <w:tc>
          <w:tcPr>
            <w:tcW w:w="3005" w:type="dxa"/>
          </w:tcPr>
          <w:p w:rsidR="00C009FC" w:rsidRPr="00C96E11" w:rsidRDefault="00C009FC" w:rsidP="00C009FC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96E11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459" w:type="dxa"/>
          </w:tcPr>
          <w:p w:rsidR="00C009FC" w:rsidRPr="00711343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 w:rsidRPr="009642BD">
              <w:rPr>
                <w:sz w:val="28"/>
                <w:szCs w:val="28"/>
                <w:lang w:val="ru-RU"/>
              </w:rPr>
              <w:t xml:space="preserve">Общий объем финансирования подпрограммы – </w:t>
            </w:r>
          </w:p>
          <w:p w:rsidR="00C009FC" w:rsidRPr="005F380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160 137,0 </w:t>
            </w:r>
            <w:r w:rsidRPr="00A52BC3">
              <w:rPr>
                <w:sz w:val="28"/>
                <w:szCs w:val="28"/>
                <w:lang w:val="ru-RU"/>
              </w:rPr>
              <w:t>тыс. руб., в том числе по годам:</w:t>
            </w:r>
            <w:r w:rsidRPr="005F3805">
              <w:rPr>
                <w:sz w:val="28"/>
                <w:szCs w:val="28"/>
                <w:lang w:val="ru-RU"/>
              </w:rPr>
              <w:t xml:space="preserve"> </w:t>
            </w:r>
          </w:p>
          <w:p w:rsidR="00C009FC" w:rsidRPr="005F380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26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/>
              </w:rPr>
              <w:t>55 425,9</w:t>
            </w:r>
            <w:r w:rsidRPr="005F3805">
              <w:rPr>
                <w:sz w:val="28"/>
                <w:szCs w:val="28"/>
                <w:lang w:val="ru-RU"/>
              </w:rPr>
              <w:t xml:space="preserve"> тыс. руб., в том числе:</w:t>
            </w:r>
          </w:p>
          <w:p w:rsidR="00C009FC" w:rsidRPr="005F380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439,1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федерального бюджета;</w:t>
            </w:r>
          </w:p>
          <w:p w:rsidR="00C009FC" w:rsidRPr="005F380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547,1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краевого бюджета;</w:t>
            </w:r>
          </w:p>
          <w:p w:rsidR="00C009FC" w:rsidRPr="005F380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54 455,1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</w:t>
            </w:r>
            <w:r>
              <w:rPr>
                <w:sz w:val="28"/>
                <w:szCs w:val="28"/>
                <w:lang w:val="ru-RU"/>
              </w:rPr>
              <w:t>бюджета округа</w:t>
            </w:r>
            <w:r w:rsidRPr="005F3805">
              <w:rPr>
                <w:sz w:val="28"/>
                <w:szCs w:val="28"/>
                <w:lang w:val="ru-RU"/>
              </w:rPr>
              <w:t>;</w:t>
            </w:r>
          </w:p>
          <w:p w:rsidR="00C009FC" w:rsidRPr="005F380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27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54 734,6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C009FC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403,3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федерального бюджета;</w:t>
            </w:r>
          </w:p>
          <w:p w:rsidR="00C009FC" w:rsidRPr="00711343" w:rsidRDefault="00C009FC" w:rsidP="00C009FC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541,7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краевого бюджета;</w:t>
            </w:r>
          </w:p>
          <w:p w:rsidR="00C009FC" w:rsidRPr="005F380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53 789,6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>тыс. руб. за счет средств бюджета</w:t>
            </w:r>
            <w:r>
              <w:rPr>
                <w:sz w:val="28"/>
                <w:szCs w:val="28"/>
                <w:lang w:val="ru-RU"/>
              </w:rPr>
              <w:t xml:space="preserve"> округа</w:t>
            </w:r>
            <w:r w:rsidRPr="005F3805">
              <w:rPr>
                <w:sz w:val="28"/>
                <w:szCs w:val="28"/>
                <w:lang w:val="ru-RU"/>
              </w:rPr>
              <w:t xml:space="preserve">; </w:t>
            </w:r>
          </w:p>
          <w:p w:rsidR="00C009FC" w:rsidRPr="005F380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28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49 976,5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C009FC" w:rsidRPr="005F3805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145,2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федерального бюджета;</w:t>
            </w:r>
          </w:p>
          <w:p w:rsidR="00C009FC" w:rsidRPr="00711343" w:rsidRDefault="00C009FC" w:rsidP="00C009FC">
            <w:pPr>
              <w:jc w:val="both"/>
              <w:rPr>
                <w:sz w:val="28"/>
                <w:szCs w:val="28"/>
                <w:lang w:val="ru-RU"/>
              </w:rPr>
            </w:pPr>
            <w:r w:rsidRPr="00711343">
              <w:rPr>
                <w:sz w:val="28"/>
                <w:szCs w:val="28"/>
                <w:lang w:val="ru-RU"/>
              </w:rPr>
              <w:t>541,7 тыс. руб. за счет средств краевого бюджета;</w:t>
            </w:r>
          </w:p>
          <w:p w:rsidR="00C009FC" w:rsidRPr="00C96E11" w:rsidRDefault="00C009FC" w:rsidP="00C009FC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3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49 289,6 </w:t>
            </w:r>
            <w:r w:rsidRPr="00711343">
              <w:rPr>
                <w:rFonts w:ascii="Times New Roman" w:hAnsi="Times New Roman"/>
                <w:sz w:val="28"/>
                <w:szCs w:val="28"/>
              </w:rPr>
              <w:t xml:space="preserve">тыс. руб. за счет </w:t>
            </w:r>
            <w:r w:rsidRPr="0071134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11343">
              <w:rPr>
                <w:rFonts w:ascii="Times New Roman" w:hAnsi="Times New Roman"/>
                <w:sz w:val="28"/>
                <w:szCs w:val="28"/>
              </w:rPr>
              <w:t>средств бюджета округа.</w:t>
            </w:r>
          </w:p>
        </w:tc>
      </w:tr>
    </w:tbl>
    <w:p w:rsidR="00D313EC" w:rsidRPr="00C96E11" w:rsidRDefault="00D313EC" w:rsidP="00ED326B">
      <w:pPr>
        <w:jc w:val="both"/>
        <w:rPr>
          <w:b/>
          <w:bCs/>
          <w:sz w:val="28"/>
          <w:szCs w:val="28"/>
          <w:lang w:val="ru-RU"/>
        </w:rPr>
      </w:pPr>
    </w:p>
    <w:p w:rsidR="00D313EC" w:rsidRPr="00C96E11" w:rsidRDefault="00A14A37" w:rsidP="00ED326B">
      <w:pPr>
        <w:autoSpaceDE w:val="0"/>
        <w:autoSpaceDN w:val="0"/>
        <w:adjustRightInd w:val="0"/>
        <w:ind w:left="360"/>
        <w:jc w:val="center"/>
        <w:outlineLvl w:val="0"/>
        <w:rPr>
          <w:bCs/>
          <w:iCs/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2. </w:t>
      </w:r>
      <w:r w:rsidRPr="00C96E11">
        <w:rPr>
          <w:bCs/>
          <w:iCs/>
          <w:sz w:val="28"/>
          <w:szCs w:val="28"/>
          <w:lang w:val="ru-RU"/>
        </w:rPr>
        <w:t>Мероприятия подпрограммы</w:t>
      </w:r>
    </w:p>
    <w:p w:rsidR="00D313EC" w:rsidRPr="00C96E11" w:rsidRDefault="00D313EC" w:rsidP="00ED326B">
      <w:pPr>
        <w:pStyle w:val="ae"/>
        <w:suppressAutoHyphens w:val="0"/>
        <w:ind w:left="0" w:firstLine="708"/>
        <w:rPr>
          <w:sz w:val="28"/>
          <w:szCs w:val="28"/>
        </w:rPr>
      </w:pPr>
    </w:p>
    <w:p w:rsidR="00C12037" w:rsidRDefault="007F1D73" w:rsidP="00ED326B">
      <w:pPr>
        <w:pStyle w:val="ae"/>
        <w:suppressAutoHyphens w:val="0"/>
        <w:ind w:left="0" w:firstLine="708"/>
        <w:rPr>
          <w:sz w:val="28"/>
          <w:szCs w:val="28"/>
        </w:rPr>
      </w:pPr>
      <w:hyperlink w:anchor="Par573" w:history="1">
        <w:r w:rsidR="00C12037" w:rsidRPr="00641A15">
          <w:rPr>
            <w:sz w:val="28"/>
            <w:szCs w:val="28"/>
          </w:rPr>
          <w:t>Перечень</w:t>
        </w:r>
      </w:hyperlink>
      <w:r w:rsidR="00C12037" w:rsidRPr="00641A15">
        <w:rPr>
          <w:sz w:val="28"/>
          <w:szCs w:val="28"/>
        </w:rPr>
        <w:t xml:space="preserve"> мероприятий</w:t>
      </w:r>
      <w:r w:rsidR="00C12037">
        <w:rPr>
          <w:sz w:val="28"/>
          <w:szCs w:val="28"/>
        </w:rPr>
        <w:t>, реализуемых в рамках</w:t>
      </w:r>
      <w:r w:rsidR="00C12037" w:rsidRPr="00641A15">
        <w:rPr>
          <w:sz w:val="28"/>
          <w:szCs w:val="28"/>
        </w:rPr>
        <w:t xml:space="preserve"> подпрограммы пр</w:t>
      </w:r>
      <w:r w:rsidR="00C12037">
        <w:rPr>
          <w:sz w:val="28"/>
          <w:szCs w:val="28"/>
        </w:rPr>
        <w:t>едставлен</w:t>
      </w:r>
      <w:r w:rsidR="00C12037" w:rsidRPr="00641A15">
        <w:rPr>
          <w:sz w:val="28"/>
          <w:szCs w:val="28"/>
        </w:rPr>
        <w:t xml:space="preserve"> в приложении № 2 к подпрограмме. </w:t>
      </w:r>
    </w:p>
    <w:p w:rsidR="00C12037" w:rsidRDefault="00C12037" w:rsidP="00ED326B">
      <w:pPr>
        <w:pStyle w:val="ae"/>
        <w:suppressAutoHyphens w:val="0"/>
        <w:ind w:left="0" w:firstLine="708"/>
        <w:rPr>
          <w:sz w:val="28"/>
          <w:szCs w:val="28"/>
        </w:rPr>
      </w:pPr>
    </w:p>
    <w:p w:rsidR="00C12037" w:rsidRDefault="00C12037" w:rsidP="00C12037">
      <w:pPr>
        <w:autoSpaceDE w:val="0"/>
        <w:autoSpaceDN w:val="0"/>
        <w:adjustRightInd w:val="0"/>
        <w:ind w:left="1080"/>
        <w:jc w:val="center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3. Механизм реализации подпрограммы</w:t>
      </w:r>
    </w:p>
    <w:p w:rsidR="00C12037" w:rsidRPr="00C96E11" w:rsidRDefault="00C12037" w:rsidP="00C12037">
      <w:pPr>
        <w:autoSpaceDE w:val="0"/>
        <w:autoSpaceDN w:val="0"/>
        <w:adjustRightInd w:val="0"/>
        <w:ind w:left="1080"/>
        <w:jc w:val="center"/>
        <w:rPr>
          <w:sz w:val="28"/>
          <w:szCs w:val="28"/>
          <w:lang w:val="ru-RU"/>
        </w:rPr>
      </w:pPr>
    </w:p>
    <w:p w:rsidR="00C12037" w:rsidRDefault="00C12037" w:rsidP="00ED326B">
      <w:pPr>
        <w:pStyle w:val="ae"/>
        <w:suppressAutoHyphens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о</w:t>
      </w:r>
      <w:r w:rsidRPr="00641A15">
        <w:rPr>
          <w:sz w:val="28"/>
          <w:szCs w:val="28"/>
        </w:rPr>
        <w:t>тдел культуры, по делам молодежи и спорта администрации Абанского района</w:t>
      </w:r>
      <w:r>
        <w:rPr>
          <w:sz w:val="28"/>
          <w:szCs w:val="28"/>
        </w:rPr>
        <w:t>.</w:t>
      </w:r>
    </w:p>
    <w:p w:rsidR="00C12037" w:rsidRDefault="00C12037" w:rsidP="00ED326B">
      <w:pPr>
        <w:pStyle w:val="ae"/>
        <w:suppressAutoHyphens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</w:t>
      </w:r>
      <w:r w:rsidRPr="00C96E11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осуществляется за счет средств бюджета округа и внебюджетных источников в соответствии с мероприятиями подпрограммы согласно </w:t>
      </w:r>
      <w:r w:rsidRPr="00641A15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641A15">
        <w:rPr>
          <w:sz w:val="28"/>
          <w:szCs w:val="28"/>
        </w:rPr>
        <w:t xml:space="preserve"> № 2 к подпрограмме</w:t>
      </w:r>
      <w:r>
        <w:rPr>
          <w:sz w:val="28"/>
          <w:szCs w:val="28"/>
        </w:rPr>
        <w:t xml:space="preserve"> (далее – мероприятия подпрограммы).</w:t>
      </w:r>
    </w:p>
    <w:p w:rsidR="00C12037" w:rsidRDefault="00C12037" w:rsidP="00ED326B">
      <w:pPr>
        <w:pStyle w:val="ae"/>
        <w:suppressAutoHyphens w:val="0"/>
        <w:ind w:left="0" w:firstLine="708"/>
        <w:rPr>
          <w:sz w:val="28"/>
          <w:szCs w:val="28"/>
        </w:rPr>
      </w:pPr>
      <w:r w:rsidRPr="00641A15">
        <w:rPr>
          <w:sz w:val="28"/>
          <w:szCs w:val="28"/>
        </w:rPr>
        <w:t>Главным распорядителем бюджетных средств является Отдел культуры, по делам молодежи и спорта администрации Абанского района.</w:t>
      </w:r>
    </w:p>
    <w:p w:rsidR="00C12037" w:rsidRPr="00C12037" w:rsidRDefault="00C12037" w:rsidP="00C12037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C12037">
        <w:rPr>
          <w:rFonts w:ascii="Times New Roman" w:hAnsi="Times New Roman"/>
          <w:sz w:val="28"/>
          <w:szCs w:val="28"/>
        </w:rPr>
        <w:t>В рамках подпрограммы реализуется семь мероприятий.</w:t>
      </w:r>
    </w:p>
    <w:p w:rsidR="00C12037" w:rsidRPr="00C12037" w:rsidRDefault="00105F3C" w:rsidP="00C12037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12037" w:rsidRPr="00C12037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1</w:t>
      </w:r>
      <w:r>
        <w:rPr>
          <w:rFonts w:ascii="Times New Roman" w:hAnsi="Times New Roman"/>
          <w:sz w:val="28"/>
          <w:szCs w:val="28"/>
          <w:lang w:eastAsia="ru-RU"/>
        </w:rPr>
        <w:t>.1</w:t>
      </w:r>
      <w:r w:rsidR="00C12037" w:rsidRPr="00C12037">
        <w:rPr>
          <w:rFonts w:ascii="Times New Roman" w:hAnsi="Times New Roman"/>
          <w:sz w:val="28"/>
          <w:szCs w:val="28"/>
          <w:lang w:eastAsia="ru-RU"/>
        </w:rPr>
        <w:t xml:space="preserve"> перечня мероприятий подпрограммы предусмотрено финансирование расходов на обеспечение деятельности (оказание услуг) подведомственных учреждений.</w:t>
      </w:r>
    </w:p>
    <w:p w:rsidR="00105F3C" w:rsidRPr="00105F3C" w:rsidRDefault="00C12037" w:rsidP="00105F3C">
      <w:pPr>
        <w:pStyle w:val="af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5F3C">
        <w:rPr>
          <w:rFonts w:ascii="Times New Roman" w:hAnsi="Times New Roman"/>
          <w:sz w:val="28"/>
          <w:szCs w:val="28"/>
          <w:lang w:eastAsia="ru-RU"/>
        </w:rPr>
        <w:t xml:space="preserve">Финансирование расходов на обеспечение деятельности (оказание услуг) подведомственных учреждений </w:t>
      </w:r>
      <w:r w:rsidRPr="00105F3C">
        <w:rPr>
          <w:rFonts w:ascii="Times New Roman" w:hAnsi="Times New Roman"/>
          <w:sz w:val="28"/>
          <w:szCs w:val="28"/>
        </w:rPr>
        <w:t xml:space="preserve">муниципальных бюджетных учреждений культуры «Абанское районное библиотечное объединение» и </w:t>
      </w:r>
      <w:r w:rsidRPr="00105F3C">
        <w:rPr>
          <w:rFonts w:ascii="Times New Roman" w:hAnsi="Times New Roman"/>
          <w:sz w:val="28"/>
          <w:szCs w:val="28"/>
        </w:rPr>
        <w:lastRenderedPageBreak/>
        <w:t>«Абанский районный краеведческий музей имени М.В.</w:t>
      </w:r>
      <w:r w:rsidR="004E636D">
        <w:rPr>
          <w:rFonts w:ascii="Times New Roman" w:hAnsi="Times New Roman"/>
          <w:sz w:val="28"/>
          <w:szCs w:val="28"/>
        </w:rPr>
        <w:t xml:space="preserve"> </w:t>
      </w:r>
      <w:r w:rsidRPr="00105F3C">
        <w:rPr>
          <w:rFonts w:ascii="Times New Roman" w:hAnsi="Times New Roman"/>
          <w:sz w:val="28"/>
          <w:szCs w:val="28"/>
        </w:rPr>
        <w:t xml:space="preserve">Фомичева» </w:t>
      </w:r>
      <w:r w:rsidRPr="00105F3C">
        <w:rPr>
          <w:rFonts w:ascii="Times New Roman" w:hAnsi="Times New Roman"/>
          <w:sz w:val="28"/>
          <w:szCs w:val="28"/>
          <w:lang w:eastAsia="ru-RU"/>
        </w:rPr>
        <w:t>предусмотрены на основании постановления администрации Абанского района от 13.10.2015 № 551-п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</w:t>
      </w:r>
      <w:r w:rsidR="00105F3C" w:rsidRPr="00105F3C">
        <w:rPr>
          <w:rFonts w:ascii="Times New Roman" w:hAnsi="Times New Roman"/>
          <w:sz w:val="28"/>
          <w:szCs w:val="28"/>
          <w:lang w:eastAsia="ru-RU"/>
        </w:rPr>
        <w:t>, приказа отдела культуры, по делам молодежи и спорта «Об утверждении муниципального задания на оказание муниципальных услуг в муниципальных бюджетных учреждениях, подведомственных отделу культуры, по делам молодежи и спорта  администрации Абанского района</w:t>
      </w:r>
    </w:p>
    <w:p w:rsidR="00C12037" w:rsidRPr="00105F3C" w:rsidRDefault="00105F3C" w:rsidP="00C12037">
      <w:pPr>
        <w:pStyle w:val="af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F3C">
        <w:rPr>
          <w:rFonts w:ascii="Times New Roman" w:hAnsi="Times New Roman"/>
          <w:sz w:val="28"/>
          <w:szCs w:val="28"/>
          <w:lang w:eastAsia="ru-RU"/>
        </w:rPr>
        <w:t>на 2026 год и на плановый период 2027-2028 гг.».</w:t>
      </w:r>
    </w:p>
    <w:p w:rsidR="00C12037" w:rsidRPr="0006430C" w:rsidRDefault="00105F3C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2. </w:t>
      </w:r>
      <w:r w:rsidR="00C12037" w:rsidRPr="0006430C">
        <w:rPr>
          <w:sz w:val="28"/>
          <w:szCs w:val="28"/>
          <w:lang w:val="ru-RU" w:eastAsia="ru-RU"/>
        </w:rPr>
        <w:t xml:space="preserve">В рамках реализации мероприятия </w:t>
      </w:r>
      <w:r>
        <w:rPr>
          <w:sz w:val="28"/>
          <w:szCs w:val="28"/>
          <w:lang w:val="ru-RU" w:eastAsia="ru-RU"/>
        </w:rPr>
        <w:t>1.</w:t>
      </w:r>
      <w:r w:rsidR="00C12037" w:rsidRPr="0006430C">
        <w:rPr>
          <w:sz w:val="28"/>
          <w:szCs w:val="28"/>
          <w:lang w:val="ru-RU" w:eastAsia="ru-RU"/>
        </w:rPr>
        <w:t>2 перечня мероприятий подпрограммы предусмотрено финансирование расходов на</w:t>
      </w:r>
      <w:r w:rsidR="00C12037" w:rsidRPr="0006430C">
        <w:rPr>
          <w:color w:val="000000"/>
          <w:sz w:val="28"/>
          <w:szCs w:val="28"/>
          <w:lang w:val="ru-RU"/>
        </w:rPr>
        <w:t xml:space="preserve"> устранение предписаний надзорных органов, в том числе оплату штрафов.</w:t>
      </w:r>
    </w:p>
    <w:p w:rsidR="00C12037" w:rsidRPr="0006430C" w:rsidRDefault="00C12037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6430C">
        <w:rPr>
          <w:sz w:val="28"/>
          <w:szCs w:val="28"/>
          <w:lang w:val="ru-RU" w:eastAsia="ru-RU"/>
        </w:rPr>
        <w:t xml:space="preserve">Финансирование расходов на </w:t>
      </w:r>
      <w:r w:rsidRPr="0006430C">
        <w:rPr>
          <w:color w:val="000000"/>
          <w:sz w:val="28"/>
          <w:szCs w:val="28"/>
          <w:lang w:val="ru-RU"/>
        </w:rPr>
        <w:t xml:space="preserve">устранение предписаний надзорных органов, в том числе оплату штрафов </w:t>
      </w:r>
      <w:r w:rsidRPr="0006430C">
        <w:rPr>
          <w:sz w:val="28"/>
          <w:szCs w:val="28"/>
          <w:lang w:val="ru-RU"/>
        </w:rPr>
        <w:t xml:space="preserve">муниципального бюджетного учреждений культуры «Абанский районный краеведческий музей имени М.В.Фомичева» </w:t>
      </w:r>
      <w:r w:rsidRPr="0006430C">
        <w:rPr>
          <w:color w:val="000000" w:themeColor="text1"/>
          <w:sz w:val="28"/>
          <w:szCs w:val="28"/>
          <w:lang w:val="ru-RU"/>
        </w:rPr>
        <w:t xml:space="preserve">и </w:t>
      </w:r>
      <w:r w:rsidRPr="0006430C">
        <w:rPr>
          <w:color w:val="000000" w:themeColor="text1"/>
          <w:sz w:val="28"/>
          <w:szCs w:val="28"/>
          <w:lang w:val="ru-RU" w:eastAsia="ru-RU"/>
        </w:rPr>
        <w:t xml:space="preserve">осуществляется </w:t>
      </w:r>
      <w:r w:rsidRPr="0006430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</w:t>
      </w:r>
      <w:r w:rsidRPr="0006430C">
        <w:rPr>
          <w:color w:val="000000"/>
          <w:sz w:val="28"/>
          <w:szCs w:val="28"/>
          <w:shd w:val="clear" w:color="auto" w:fill="FFFFFF"/>
          <w:lang w:val="ru-RU"/>
        </w:rPr>
        <w:t>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</w:t>
      </w:r>
      <w:r w:rsidRPr="0006430C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C12037" w:rsidRPr="0006430C" w:rsidRDefault="00105F3C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3. </w:t>
      </w:r>
      <w:r w:rsidR="00C12037" w:rsidRPr="0006430C">
        <w:rPr>
          <w:sz w:val="28"/>
          <w:szCs w:val="28"/>
          <w:lang w:val="ru-RU" w:eastAsia="ru-RU"/>
        </w:rPr>
        <w:t xml:space="preserve">В рамках реализации мероприятия </w:t>
      </w:r>
      <w:r>
        <w:rPr>
          <w:sz w:val="28"/>
          <w:szCs w:val="28"/>
          <w:lang w:val="ru-RU" w:eastAsia="ru-RU"/>
        </w:rPr>
        <w:t>1.</w:t>
      </w:r>
      <w:r w:rsidR="00C12037" w:rsidRPr="0006430C">
        <w:rPr>
          <w:sz w:val="28"/>
          <w:szCs w:val="28"/>
          <w:lang w:val="ru-RU" w:eastAsia="ru-RU"/>
        </w:rPr>
        <w:t>3 перечня мероприятий подпрограммы предусмотрено финансирование расходов на</w:t>
      </w:r>
      <w:r w:rsidR="00C12037" w:rsidRPr="0006430C">
        <w:rPr>
          <w:color w:val="000000"/>
          <w:sz w:val="28"/>
          <w:szCs w:val="28"/>
          <w:lang w:val="ru-RU"/>
        </w:rPr>
        <w:t xml:space="preserve"> проведение замеров сопротивления электропроводов и заземления.</w:t>
      </w:r>
    </w:p>
    <w:p w:rsidR="00C12037" w:rsidRPr="0006430C" w:rsidRDefault="00C12037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6430C">
        <w:rPr>
          <w:sz w:val="28"/>
          <w:szCs w:val="28"/>
          <w:lang w:val="ru-RU" w:eastAsia="ru-RU"/>
        </w:rPr>
        <w:t xml:space="preserve">Финансирование расходов на </w:t>
      </w:r>
      <w:r w:rsidRPr="0006430C">
        <w:rPr>
          <w:color w:val="000000"/>
          <w:sz w:val="28"/>
          <w:szCs w:val="28"/>
          <w:lang w:val="ru-RU"/>
        </w:rPr>
        <w:t xml:space="preserve">проведение замеров сопротивления электропроводов и заземления </w:t>
      </w:r>
      <w:r w:rsidRPr="0006430C">
        <w:rPr>
          <w:sz w:val="28"/>
          <w:szCs w:val="28"/>
          <w:lang w:val="ru-RU"/>
        </w:rPr>
        <w:t>муниципального бюджетного учреждений культуры «Абанский районный краеведческий музей имени М.В.</w:t>
      </w:r>
      <w:r w:rsidR="004E636D">
        <w:rPr>
          <w:sz w:val="28"/>
          <w:szCs w:val="28"/>
          <w:lang w:val="ru-RU"/>
        </w:rPr>
        <w:t xml:space="preserve"> </w:t>
      </w:r>
      <w:r w:rsidRPr="0006430C">
        <w:rPr>
          <w:sz w:val="28"/>
          <w:szCs w:val="28"/>
          <w:lang w:val="ru-RU"/>
        </w:rPr>
        <w:t xml:space="preserve">Фомичева» </w:t>
      </w:r>
      <w:r w:rsidRPr="0006430C">
        <w:rPr>
          <w:color w:val="000000" w:themeColor="text1"/>
          <w:sz w:val="28"/>
          <w:szCs w:val="28"/>
          <w:lang w:val="ru-RU"/>
        </w:rPr>
        <w:t xml:space="preserve">и </w:t>
      </w:r>
      <w:r w:rsidRPr="0006430C">
        <w:rPr>
          <w:color w:val="000000" w:themeColor="text1"/>
          <w:sz w:val="28"/>
          <w:szCs w:val="28"/>
          <w:lang w:val="ru-RU" w:eastAsia="ru-RU"/>
        </w:rPr>
        <w:t xml:space="preserve">осуществляется </w:t>
      </w:r>
      <w:r w:rsidRPr="0006430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</w:t>
      </w:r>
      <w:r w:rsidRPr="0006430C">
        <w:rPr>
          <w:color w:val="000000"/>
          <w:sz w:val="28"/>
          <w:szCs w:val="28"/>
          <w:shd w:val="clear" w:color="auto" w:fill="FFFFFF"/>
          <w:lang w:val="ru-RU"/>
        </w:rPr>
        <w:t>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</w:t>
      </w:r>
      <w:r w:rsidRPr="0006430C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C12037" w:rsidRPr="0006430C" w:rsidRDefault="00105F3C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4. </w:t>
      </w:r>
      <w:r w:rsidR="00C12037" w:rsidRPr="0006430C">
        <w:rPr>
          <w:sz w:val="28"/>
          <w:szCs w:val="28"/>
          <w:lang w:val="ru-RU" w:eastAsia="ru-RU"/>
        </w:rPr>
        <w:t xml:space="preserve">В рамках реализации мероприятия </w:t>
      </w:r>
      <w:r>
        <w:rPr>
          <w:sz w:val="28"/>
          <w:szCs w:val="28"/>
          <w:lang w:val="ru-RU" w:eastAsia="ru-RU"/>
        </w:rPr>
        <w:t>1.</w:t>
      </w:r>
      <w:r w:rsidR="00C12037" w:rsidRPr="0006430C">
        <w:rPr>
          <w:sz w:val="28"/>
          <w:szCs w:val="28"/>
          <w:lang w:val="ru-RU" w:eastAsia="ru-RU"/>
        </w:rPr>
        <w:t>4 перечня мероприятий подпрограммы предусмотрено финансирование расходов на</w:t>
      </w:r>
      <w:r w:rsidR="00C12037" w:rsidRPr="0006430C">
        <w:rPr>
          <w:color w:val="000000"/>
          <w:sz w:val="28"/>
          <w:szCs w:val="28"/>
          <w:lang w:val="ru-RU"/>
        </w:rPr>
        <w:t xml:space="preserve"> эксплуатационные испытания пожарных лестниц.</w:t>
      </w:r>
    </w:p>
    <w:p w:rsidR="00C12037" w:rsidRPr="0006430C" w:rsidRDefault="00C12037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6430C">
        <w:rPr>
          <w:sz w:val="28"/>
          <w:szCs w:val="28"/>
          <w:lang w:val="ru-RU" w:eastAsia="ru-RU"/>
        </w:rPr>
        <w:t xml:space="preserve">Финансирование расходов на </w:t>
      </w:r>
      <w:r w:rsidRPr="0006430C">
        <w:rPr>
          <w:color w:val="000000"/>
          <w:sz w:val="28"/>
          <w:szCs w:val="28"/>
          <w:lang w:val="ru-RU"/>
        </w:rPr>
        <w:t xml:space="preserve">эксплуатационные испытания пожарных лестниц </w:t>
      </w:r>
      <w:r w:rsidRPr="0006430C">
        <w:rPr>
          <w:sz w:val="28"/>
          <w:szCs w:val="28"/>
          <w:lang w:val="ru-RU"/>
        </w:rPr>
        <w:t>муниципального бюджетного учреждений культуры «Абанский районный краеведческий музей имени М.В.</w:t>
      </w:r>
      <w:r w:rsidR="004E636D">
        <w:rPr>
          <w:sz w:val="28"/>
          <w:szCs w:val="28"/>
          <w:lang w:val="ru-RU"/>
        </w:rPr>
        <w:t xml:space="preserve"> </w:t>
      </w:r>
      <w:r w:rsidRPr="0006430C">
        <w:rPr>
          <w:sz w:val="28"/>
          <w:szCs w:val="28"/>
          <w:lang w:val="ru-RU"/>
        </w:rPr>
        <w:t xml:space="preserve">Фомичева» </w:t>
      </w:r>
      <w:r w:rsidRPr="0006430C">
        <w:rPr>
          <w:color w:val="000000" w:themeColor="text1"/>
          <w:sz w:val="28"/>
          <w:szCs w:val="28"/>
          <w:lang w:val="ru-RU"/>
        </w:rPr>
        <w:t xml:space="preserve">и </w:t>
      </w:r>
      <w:r w:rsidRPr="0006430C">
        <w:rPr>
          <w:color w:val="000000" w:themeColor="text1"/>
          <w:sz w:val="28"/>
          <w:szCs w:val="28"/>
          <w:lang w:val="ru-RU" w:eastAsia="ru-RU"/>
        </w:rPr>
        <w:t xml:space="preserve">осуществляется </w:t>
      </w:r>
      <w:r w:rsidRPr="0006430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</w:t>
      </w:r>
      <w:r w:rsidRPr="0006430C">
        <w:rPr>
          <w:color w:val="000000"/>
          <w:sz w:val="28"/>
          <w:szCs w:val="28"/>
          <w:shd w:val="clear" w:color="auto" w:fill="FFFFFF"/>
          <w:lang w:val="ru-RU"/>
        </w:rPr>
        <w:t>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</w:t>
      </w:r>
      <w:r w:rsidRPr="0006430C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C12037" w:rsidRPr="0006430C" w:rsidRDefault="00105F3C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5. </w:t>
      </w:r>
      <w:r w:rsidR="00C12037" w:rsidRPr="0006430C">
        <w:rPr>
          <w:sz w:val="28"/>
          <w:szCs w:val="28"/>
          <w:lang w:val="ru-RU" w:eastAsia="ru-RU"/>
        </w:rPr>
        <w:t xml:space="preserve">В рамках реализации мероприятия </w:t>
      </w:r>
      <w:r>
        <w:rPr>
          <w:sz w:val="28"/>
          <w:szCs w:val="28"/>
          <w:lang w:val="ru-RU" w:eastAsia="ru-RU"/>
        </w:rPr>
        <w:t>1.</w:t>
      </w:r>
      <w:r w:rsidR="00C12037" w:rsidRPr="0006430C">
        <w:rPr>
          <w:sz w:val="28"/>
          <w:szCs w:val="28"/>
          <w:lang w:val="ru-RU" w:eastAsia="ru-RU"/>
        </w:rPr>
        <w:t xml:space="preserve">5 перечня мероприятий </w:t>
      </w:r>
      <w:r w:rsidR="00C12037" w:rsidRPr="0006430C">
        <w:rPr>
          <w:sz w:val="28"/>
          <w:szCs w:val="28"/>
          <w:lang w:val="ru-RU" w:eastAsia="ru-RU"/>
        </w:rPr>
        <w:lastRenderedPageBreak/>
        <w:t>подпрограммы предусмотрено финансирование расходов на</w:t>
      </w:r>
      <w:r w:rsidR="00C12037" w:rsidRPr="0006430C">
        <w:rPr>
          <w:color w:val="000000"/>
          <w:sz w:val="28"/>
          <w:szCs w:val="28"/>
          <w:lang w:val="ru-RU"/>
        </w:rPr>
        <w:t xml:space="preserve"> предоставление субсидий на иные цели - приобретение основных средств.</w:t>
      </w:r>
    </w:p>
    <w:p w:rsidR="00C12037" w:rsidRPr="0006430C" w:rsidRDefault="00C12037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6430C">
        <w:rPr>
          <w:sz w:val="28"/>
          <w:szCs w:val="28"/>
          <w:lang w:val="ru-RU" w:eastAsia="ru-RU"/>
        </w:rPr>
        <w:t xml:space="preserve">Финансирование расходов на </w:t>
      </w:r>
      <w:r w:rsidRPr="0006430C">
        <w:rPr>
          <w:color w:val="000000"/>
          <w:sz w:val="28"/>
          <w:szCs w:val="28"/>
          <w:lang w:val="ru-RU"/>
        </w:rPr>
        <w:t xml:space="preserve">предоставление субсидий на иные цели - приобретение основных средств </w:t>
      </w:r>
      <w:r w:rsidRPr="0006430C">
        <w:rPr>
          <w:sz w:val="28"/>
          <w:szCs w:val="28"/>
          <w:lang w:val="ru-RU"/>
        </w:rPr>
        <w:t>муниципального бюджетного учреждений культуры «Абанский районный краеведческий музей имени М.В.</w:t>
      </w:r>
      <w:r w:rsidR="004E636D">
        <w:rPr>
          <w:sz w:val="28"/>
          <w:szCs w:val="28"/>
          <w:lang w:val="ru-RU"/>
        </w:rPr>
        <w:t xml:space="preserve"> </w:t>
      </w:r>
      <w:r w:rsidRPr="0006430C">
        <w:rPr>
          <w:sz w:val="28"/>
          <w:szCs w:val="28"/>
          <w:lang w:val="ru-RU"/>
        </w:rPr>
        <w:t xml:space="preserve">Фомичева» </w:t>
      </w:r>
      <w:r w:rsidRPr="0006430C">
        <w:rPr>
          <w:color w:val="000000" w:themeColor="text1"/>
          <w:sz w:val="28"/>
          <w:szCs w:val="28"/>
          <w:lang w:val="ru-RU"/>
        </w:rPr>
        <w:t xml:space="preserve">и </w:t>
      </w:r>
      <w:r w:rsidRPr="0006430C">
        <w:rPr>
          <w:color w:val="000000" w:themeColor="text1"/>
          <w:sz w:val="28"/>
          <w:szCs w:val="28"/>
          <w:lang w:val="ru-RU" w:eastAsia="ru-RU"/>
        </w:rPr>
        <w:t xml:space="preserve">осуществляется </w:t>
      </w:r>
      <w:r w:rsidRPr="0006430C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</w:t>
      </w:r>
      <w:r w:rsidRPr="0006430C">
        <w:rPr>
          <w:color w:val="000000"/>
          <w:sz w:val="28"/>
          <w:szCs w:val="28"/>
          <w:shd w:val="clear" w:color="auto" w:fill="FFFFFF"/>
          <w:lang w:val="ru-RU"/>
        </w:rPr>
        <w:t>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</w:t>
      </w:r>
      <w:r w:rsidRPr="0006430C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C12037" w:rsidRPr="0006430C" w:rsidRDefault="00105F3C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6. </w:t>
      </w:r>
      <w:r w:rsidR="00C12037" w:rsidRPr="0006430C">
        <w:rPr>
          <w:sz w:val="28"/>
          <w:szCs w:val="28"/>
          <w:lang w:val="ru-RU" w:eastAsia="ru-RU"/>
        </w:rPr>
        <w:t xml:space="preserve">В рамках реализации мероприятия </w:t>
      </w:r>
      <w:r>
        <w:rPr>
          <w:sz w:val="28"/>
          <w:szCs w:val="28"/>
          <w:lang w:val="ru-RU" w:eastAsia="ru-RU"/>
        </w:rPr>
        <w:t>1.</w:t>
      </w:r>
      <w:r w:rsidR="00C12037" w:rsidRPr="0006430C">
        <w:rPr>
          <w:sz w:val="28"/>
          <w:szCs w:val="28"/>
          <w:lang w:val="ru-RU" w:eastAsia="ru-RU"/>
        </w:rPr>
        <w:t>6 перечня мероприятий подпрограммы предусмотрено финансирование расходов на</w:t>
      </w:r>
      <w:r w:rsidR="00C12037" w:rsidRPr="0006430C">
        <w:rPr>
          <w:color w:val="000000"/>
          <w:sz w:val="28"/>
          <w:szCs w:val="28"/>
          <w:lang w:val="ru-RU"/>
        </w:rPr>
        <w:t xml:space="preserve"> государственную поддержку отрасли культуры (модернизации библиотек в части комплектования книжных фондов).</w:t>
      </w:r>
    </w:p>
    <w:p w:rsidR="00C12037" w:rsidRPr="00667D35" w:rsidRDefault="00C12037" w:rsidP="00A23F64">
      <w:pPr>
        <w:ind w:firstLine="709"/>
        <w:jc w:val="both"/>
        <w:rPr>
          <w:sz w:val="28"/>
          <w:szCs w:val="28"/>
          <w:lang w:val="ru-RU"/>
        </w:rPr>
      </w:pPr>
      <w:r w:rsidRPr="00667D35">
        <w:rPr>
          <w:sz w:val="28"/>
          <w:szCs w:val="28"/>
          <w:lang w:val="ru-RU"/>
        </w:rPr>
        <w:t>Финансирование расходов на предоставление муниципальному бюджетному учреждению культуры «Абанское районное библиотечное объединение» субсидии на государственную поддержку отрасли культуры (модернизации библиотек в части комплектования книжных фондов) осуществляется на основании постановления Правительства Красноярского края от 03.11.2021 № 783-п</w:t>
      </w:r>
      <w:r w:rsidR="00A23F64" w:rsidRPr="00667D35">
        <w:rPr>
          <w:sz w:val="28"/>
          <w:szCs w:val="28"/>
          <w:lang w:val="ru-RU"/>
        </w:rPr>
        <w:t xml:space="preserve"> «Об утверждении Порядка предоставления и распределения субсидий бюджетам муниципальных образований Красноярского края на государственную поддержку отрасли культуры (модернизацию библиотек в части комплектования книжных фондов)»</w:t>
      </w:r>
      <w:r w:rsidRPr="00667D35">
        <w:rPr>
          <w:sz w:val="28"/>
          <w:szCs w:val="28"/>
          <w:lang w:val="ru-RU"/>
        </w:rPr>
        <w:t>.</w:t>
      </w:r>
    </w:p>
    <w:p w:rsidR="00C12037" w:rsidRPr="0006430C" w:rsidRDefault="00105F3C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7. </w:t>
      </w:r>
      <w:r w:rsidR="00C12037" w:rsidRPr="0006430C">
        <w:rPr>
          <w:sz w:val="28"/>
          <w:szCs w:val="28"/>
          <w:lang w:val="ru-RU" w:eastAsia="ru-RU"/>
        </w:rPr>
        <w:t xml:space="preserve">В рамках реализации мероприятия </w:t>
      </w:r>
      <w:r>
        <w:rPr>
          <w:sz w:val="28"/>
          <w:szCs w:val="28"/>
          <w:lang w:val="ru-RU" w:eastAsia="ru-RU"/>
        </w:rPr>
        <w:t>1.</w:t>
      </w:r>
      <w:r w:rsidR="00C12037" w:rsidRPr="0006430C">
        <w:rPr>
          <w:sz w:val="28"/>
          <w:szCs w:val="28"/>
          <w:lang w:val="ru-RU" w:eastAsia="ru-RU"/>
        </w:rPr>
        <w:t>7 перечня мероприятий подпрограммы предусмотрено финансирование расходов на</w:t>
      </w:r>
      <w:r w:rsidR="00C12037" w:rsidRPr="0006430C">
        <w:rPr>
          <w:color w:val="000000"/>
          <w:sz w:val="28"/>
          <w:szCs w:val="28"/>
          <w:lang w:val="ru-RU"/>
        </w:rPr>
        <w:t xml:space="preserve"> комплектование книжных фондов библиотек муниципальных образований Красноярского края.</w:t>
      </w:r>
    </w:p>
    <w:p w:rsidR="00C12037" w:rsidRPr="00A23F64" w:rsidRDefault="00C12037" w:rsidP="00C1203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A23F64">
        <w:rPr>
          <w:sz w:val="28"/>
          <w:szCs w:val="28"/>
          <w:lang w:val="ru-RU" w:eastAsia="ru-RU"/>
        </w:rPr>
        <w:t xml:space="preserve">Финансирование расходов на </w:t>
      </w:r>
      <w:r w:rsidRPr="00A23F64">
        <w:rPr>
          <w:color w:val="000000"/>
          <w:sz w:val="28"/>
          <w:szCs w:val="28"/>
          <w:lang w:val="ru-RU"/>
        </w:rPr>
        <w:t xml:space="preserve">предоставление </w:t>
      </w:r>
      <w:r w:rsidRPr="00A23F64">
        <w:rPr>
          <w:sz w:val="28"/>
          <w:szCs w:val="28"/>
          <w:lang w:val="ru-RU"/>
        </w:rPr>
        <w:t xml:space="preserve">муниципальному бюджетному учреждению культуры «Абанское районное библиотечное объединение» субсидии на </w:t>
      </w:r>
      <w:r w:rsidRPr="00A23F64">
        <w:rPr>
          <w:color w:val="000000"/>
          <w:sz w:val="28"/>
          <w:szCs w:val="28"/>
          <w:lang w:val="ru-RU"/>
        </w:rPr>
        <w:t>комплектование книжных фондов библиотек муниципальных образований Красноярского края осуществляется на основании постановления Правительства Красноярского края от 05.03.2020 № 147-п</w:t>
      </w:r>
      <w:r w:rsidR="00105F3C" w:rsidRPr="00A23F64">
        <w:rPr>
          <w:color w:val="000000"/>
          <w:sz w:val="28"/>
          <w:szCs w:val="28"/>
          <w:lang w:val="ru-RU"/>
        </w:rPr>
        <w:t xml:space="preserve"> </w:t>
      </w:r>
      <w:r w:rsidR="00A23F64" w:rsidRPr="00A23F64">
        <w:rPr>
          <w:color w:val="000000"/>
          <w:sz w:val="28"/>
          <w:szCs w:val="28"/>
          <w:lang w:val="ru-RU"/>
        </w:rPr>
        <w:t>«</w:t>
      </w:r>
      <w:r w:rsidR="00A23F64" w:rsidRPr="00A23F64">
        <w:rPr>
          <w:bCs/>
          <w:color w:val="000000"/>
          <w:sz w:val="28"/>
          <w:szCs w:val="28"/>
          <w:lang w:val="ru-RU"/>
        </w:rPr>
        <w:t>Об утверждении Порядка предоставления и распределения субсидий бюджетам муниципальных образований на комплектование книжных фондов библиотек муниципальных образований Красноярского края».</w:t>
      </w:r>
    </w:p>
    <w:p w:rsidR="00C12037" w:rsidRPr="00C12037" w:rsidRDefault="00C12037" w:rsidP="00C12037">
      <w:pPr>
        <w:pStyle w:val="ae"/>
        <w:ind w:left="0" w:firstLine="708"/>
        <w:rPr>
          <w:sz w:val="28"/>
          <w:szCs w:val="28"/>
        </w:rPr>
      </w:pPr>
      <w:r w:rsidRPr="00C12037">
        <w:rPr>
          <w:sz w:val="28"/>
          <w:szCs w:val="28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C12037" w:rsidRPr="00C12037" w:rsidRDefault="00C12037" w:rsidP="00C12037">
      <w:pPr>
        <w:pStyle w:val="ae"/>
        <w:ind w:left="0" w:firstLine="708"/>
        <w:rPr>
          <w:sz w:val="28"/>
          <w:szCs w:val="28"/>
        </w:rPr>
      </w:pPr>
      <w:r w:rsidRPr="00C12037">
        <w:rPr>
          <w:sz w:val="28"/>
          <w:szCs w:val="28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D313EC" w:rsidRPr="00C96E11" w:rsidRDefault="00D313EC" w:rsidP="00ED326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</w:p>
    <w:p w:rsidR="00D313EC" w:rsidRPr="00C96E11" w:rsidRDefault="00A14A37" w:rsidP="00ED326B">
      <w:pPr>
        <w:pStyle w:val="ae"/>
        <w:ind w:left="360"/>
        <w:jc w:val="center"/>
        <w:rPr>
          <w:bCs/>
          <w:iCs/>
          <w:sz w:val="28"/>
          <w:szCs w:val="28"/>
        </w:rPr>
      </w:pPr>
      <w:r w:rsidRPr="00C96E11">
        <w:rPr>
          <w:sz w:val="28"/>
          <w:szCs w:val="28"/>
        </w:rPr>
        <w:t xml:space="preserve">4.  </w:t>
      </w:r>
      <w:r w:rsidRPr="00C96E11">
        <w:rPr>
          <w:bCs/>
          <w:iCs/>
          <w:sz w:val="28"/>
          <w:szCs w:val="28"/>
        </w:rPr>
        <w:t>Управление подпрограммой и контроль за исполнением подпрограммы</w:t>
      </w:r>
    </w:p>
    <w:p w:rsidR="00D313EC" w:rsidRPr="00C96E11" w:rsidRDefault="00D313EC" w:rsidP="00ED326B">
      <w:pPr>
        <w:pStyle w:val="ae"/>
        <w:autoSpaceDE w:val="0"/>
        <w:autoSpaceDN w:val="0"/>
        <w:adjustRightInd w:val="0"/>
        <w:ind w:left="0" w:firstLine="708"/>
        <w:rPr>
          <w:sz w:val="28"/>
          <w:szCs w:val="28"/>
        </w:rPr>
      </w:pPr>
    </w:p>
    <w:p w:rsidR="00641A15" w:rsidRPr="00C96E11" w:rsidRDefault="00641A15" w:rsidP="00641A15">
      <w:pPr>
        <w:pStyle w:val="ae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 </w:t>
      </w:r>
      <w:r w:rsidRPr="00C96E11">
        <w:rPr>
          <w:sz w:val="28"/>
          <w:szCs w:val="28"/>
        </w:rPr>
        <w:t xml:space="preserve">Текущее управление и контроль за реализацией подпрограммы осуществляет отдел культуры, по делам молодежи и спорта администрации Абанского района. </w:t>
      </w:r>
    </w:p>
    <w:p w:rsidR="00641A15" w:rsidRPr="00A77575" w:rsidRDefault="00641A15" w:rsidP="00641A1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Отдел культуры, по делам молодежи и спорта администрации Абанского района несет ответственность за реализацию подпрограммы, достижение конечных результатов и осуществляет:</w:t>
      </w:r>
    </w:p>
    <w:p w:rsidR="00641A15" w:rsidRPr="002F5FA1" w:rsidRDefault="00641A15" w:rsidP="00641A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координацию исполнения мероприятий подпрограммы, мониторинг их реализации;</w:t>
      </w:r>
    </w:p>
    <w:p w:rsidR="00641A15" w:rsidRPr="002F5FA1" w:rsidRDefault="00641A15" w:rsidP="00641A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текущий контроль за ходом реализации подпрограммы и ходом выполнения мероприятий подпрограммы;</w:t>
      </w:r>
    </w:p>
    <w:p w:rsidR="00641A15" w:rsidRPr="002F5FA1" w:rsidRDefault="00641A15" w:rsidP="00641A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подготовку отчетов о реализации подпрограммы;</w:t>
      </w:r>
    </w:p>
    <w:p w:rsidR="00641A15" w:rsidRPr="002F5FA1" w:rsidRDefault="00641A15" w:rsidP="00641A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контроль за достижением конечного результата подпрограммы;</w:t>
      </w:r>
    </w:p>
    <w:p w:rsidR="00641A15" w:rsidRPr="002F5FA1" w:rsidRDefault="00641A15" w:rsidP="00641A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ежегодную оценку эффективности реализации подпрограммы.</w:t>
      </w:r>
    </w:p>
    <w:p w:rsidR="00641A15" w:rsidRDefault="00641A15" w:rsidP="00641A15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Уполномоченным должностным лицом ответственным за подготовку и предоставление отчетов в соответствии с пунктом № 5 порядка принятия решений о разработке муниципальных программ Абанского района их формировании и реализации, является  специалист отдела культуры, по делам молодежи и спорта администрации Абанского района.</w:t>
      </w:r>
    </w:p>
    <w:p w:rsidR="00641A15" w:rsidRPr="00F94D8B" w:rsidRDefault="00641A15" w:rsidP="00641A15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 Абанского района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осуществляет внутренний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641A15" w:rsidRDefault="00641A15" w:rsidP="00641A15">
      <w:pPr>
        <w:pStyle w:val="ConsPlusNormal"/>
        <w:ind w:firstLine="709"/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Контрольно-счетный орган Абанского района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осуществляет внешний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9642BD" w:rsidRDefault="009642BD" w:rsidP="00ED326B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  <w:sectPr w:rsidR="009642BD" w:rsidSect="009642BD">
          <w:pgSz w:w="11906" w:h="16838"/>
          <w:pgMar w:top="567" w:right="567" w:bottom="567" w:left="1985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9642BD" w:rsidRPr="00C21243" w:rsidRDefault="009642BD" w:rsidP="009642BD">
      <w:pPr>
        <w:autoSpaceDE w:val="0"/>
        <w:autoSpaceDN w:val="0"/>
        <w:adjustRightInd w:val="0"/>
        <w:ind w:left="8931"/>
        <w:rPr>
          <w:sz w:val="28"/>
          <w:szCs w:val="28"/>
          <w:lang w:val="ru-RU"/>
        </w:rPr>
      </w:pPr>
      <w:r w:rsidRPr="00C21243">
        <w:rPr>
          <w:sz w:val="28"/>
          <w:szCs w:val="28"/>
          <w:lang w:val="ru-RU"/>
        </w:rPr>
        <w:lastRenderedPageBreak/>
        <w:t xml:space="preserve">Приложение № 1 </w:t>
      </w:r>
    </w:p>
    <w:p w:rsidR="009642BD" w:rsidRPr="00C21243" w:rsidRDefault="009642BD" w:rsidP="009642BD">
      <w:pPr>
        <w:autoSpaceDE w:val="0"/>
        <w:autoSpaceDN w:val="0"/>
        <w:adjustRightInd w:val="0"/>
        <w:ind w:left="8931"/>
        <w:rPr>
          <w:sz w:val="28"/>
          <w:szCs w:val="28"/>
          <w:lang w:val="ru-RU"/>
        </w:rPr>
      </w:pPr>
      <w:r w:rsidRPr="00C21243">
        <w:rPr>
          <w:sz w:val="28"/>
          <w:szCs w:val="28"/>
          <w:lang w:val="ru-RU"/>
        </w:rPr>
        <w:t xml:space="preserve">к подпрограмме </w:t>
      </w:r>
      <w:r w:rsidR="00C73033">
        <w:rPr>
          <w:sz w:val="28"/>
          <w:szCs w:val="28"/>
          <w:lang w:val="ru-RU"/>
        </w:rPr>
        <w:t>«Сохранение культурного наследия»</w:t>
      </w:r>
      <w:r w:rsidRPr="00C21243">
        <w:rPr>
          <w:sz w:val="28"/>
          <w:szCs w:val="28"/>
          <w:lang w:val="ru-RU"/>
        </w:rPr>
        <w:t xml:space="preserve">, </w:t>
      </w:r>
    </w:p>
    <w:p w:rsidR="009642BD" w:rsidRPr="00C21243" w:rsidRDefault="009642BD" w:rsidP="009642BD">
      <w:pPr>
        <w:autoSpaceDE w:val="0"/>
        <w:autoSpaceDN w:val="0"/>
        <w:adjustRightInd w:val="0"/>
        <w:ind w:left="8931"/>
        <w:rPr>
          <w:sz w:val="28"/>
          <w:szCs w:val="28"/>
          <w:lang w:val="ru-RU"/>
        </w:rPr>
      </w:pPr>
      <w:r w:rsidRPr="00C21243">
        <w:rPr>
          <w:sz w:val="28"/>
          <w:szCs w:val="28"/>
          <w:lang w:val="ru-RU"/>
        </w:rPr>
        <w:t xml:space="preserve">реализуемой в рамках муниципальной программы «Содействие развитию культуры» </w:t>
      </w:r>
    </w:p>
    <w:p w:rsidR="009642BD" w:rsidRPr="00C21243" w:rsidRDefault="009642BD" w:rsidP="009642BD">
      <w:pPr>
        <w:autoSpaceDE w:val="0"/>
        <w:autoSpaceDN w:val="0"/>
        <w:adjustRightInd w:val="0"/>
        <w:ind w:firstLine="540"/>
        <w:jc w:val="right"/>
        <w:rPr>
          <w:sz w:val="28"/>
          <w:szCs w:val="28"/>
          <w:lang w:val="ru-RU"/>
        </w:rPr>
      </w:pPr>
    </w:p>
    <w:p w:rsidR="009642BD" w:rsidRPr="00C21243" w:rsidRDefault="009642BD" w:rsidP="009642B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C21243">
        <w:rPr>
          <w:sz w:val="28"/>
          <w:szCs w:val="28"/>
          <w:lang w:val="ru-RU"/>
        </w:rPr>
        <w:t>Перечень и значения показателе</w:t>
      </w:r>
      <w:r>
        <w:rPr>
          <w:sz w:val="28"/>
          <w:szCs w:val="28"/>
          <w:lang w:val="ru-RU"/>
        </w:rPr>
        <w:t>й результативности подпрограммы</w:t>
      </w:r>
      <w:r w:rsidRPr="00C21243">
        <w:rPr>
          <w:sz w:val="28"/>
          <w:szCs w:val="28"/>
          <w:lang w:val="ru-RU"/>
        </w:rPr>
        <w:t xml:space="preserve"> </w:t>
      </w:r>
      <w:r w:rsidR="00C73033">
        <w:rPr>
          <w:sz w:val="28"/>
          <w:szCs w:val="28"/>
          <w:lang w:val="ru-RU"/>
        </w:rPr>
        <w:t>«Сохранение культурного наследия»</w:t>
      </w:r>
    </w:p>
    <w:p w:rsidR="009642BD" w:rsidRPr="00C21243" w:rsidRDefault="009642BD" w:rsidP="009642BD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tbl>
      <w:tblPr>
        <w:tblW w:w="15874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4"/>
        <w:gridCol w:w="6095"/>
        <w:gridCol w:w="1560"/>
        <w:gridCol w:w="4960"/>
        <w:gridCol w:w="993"/>
        <w:gridCol w:w="851"/>
        <w:gridCol w:w="851"/>
      </w:tblGrid>
      <w:tr w:rsidR="00C217D2" w:rsidRPr="00C572DE" w:rsidTr="007728A5">
        <w:trPr>
          <w:cantSplit/>
          <w:trHeight w:val="2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Цель,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 результативности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AD5213">
            <w:pPr>
              <w:jc w:val="center"/>
            </w:pPr>
            <w:r w:rsidRPr="00C572DE">
              <w:t>Единица</w:t>
            </w:r>
            <w:r w:rsidRPr="00C572DE">
              <w:br/>
              <w:t>измерения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641A15" w:rsidRDefault="00C217D2" w:rsidP="006B3808">
            <w:pPr>
              <w:jc w:val="center"/>
              <w:rPr>
                <w:lang w:val="ru-RU"/>
              </w:rPr>
            </w:pPr>
            <w:r w:rsidRPr="00C572DE">
              <w:t xml:space="preserve">Источник </w:t>
            </w:r>
            <w:r w:rsidRPr="00C572DE">
              <w:br/>
              <w:t>информации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BC51E9" w:rsidRDefault="00C217D2" w:rsidP="00641A15">
            <w:pPr>
              <w:jc w:val="center"/>
            </w:pPr>
            <w:r w:rsidRPr="00BC51E9">
              <w:t>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BC51E9" w:rsidRDefault="00C217D2" w:rsidP="00641A15">
            <w:pPr>
              <w:jc w:val="center"/>
            </w:pPr>
            <w:r w:rsidRPr="00BC51E9">
              <w:t>2027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BC51E9" w:rsidRDefault="00C217D2" w:rsidP="00641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</w:tr>
      <w:tr w:rsidR="00641A15" w:rsidRPr="005D5D3B" w:rsidTr="00BC51E9">
        <w:trPr>
          <w:cantSplit/>
          <w:trHeight w:val="360"/>
        </w:trPr>
        <w:tc>
          <w:tcPr>
            <w:tcW w:w="15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15" w:rsidRPr="00641A15" w:rsidRDefault="00641A15" w:rsidP="00BC51E9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51E9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641A15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исторического и культурного наследия округа как основы культурной и гражданской идентичности</w:t>
            </w:r>
          </w:p>
        </w:tc>
      </w:tr>
      <w:tr w:rsidR="00641A15" w:rsidRPr="00641A15" w:rsidTr="00BC51E9">
        <w:trPr>
          <w:cantSplit/>
          <w:trHeight w:val="360"/>
        </w:trPr>
        <w:tc>
          <w:tcPr>
            <w:tcW w:w="15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15" w:rsidRPr="00BC51E9" w:rsidRDefault="00641A15" w:rsidP="00BC51E9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0440D7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библиотечных услуг. Развитие библиотечного дела</w:t>
            </w:r>
          </w:p>
        </w:tc>
      </w:tr>
      <w:tr w:rsidR="00C217D2" w:rsidRPr="00BC51E9" w:rsidTr="007728A5">
        <w:trPr>
          <w:cantSplit/>
          <w:trHeight w:val="36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pStyle w:val="ae"/>
              <w:ind w:left="0"/>
              <w:jc w:val="left"/>
            </w:pPr>
            <w:r w:rsidRPr="00C572DE">
              <w:t>Количество экземпляров новых изданий, поступивших в фонды общедоступных библиотек, в расчете на 1000 жителей</w:t>
            </w:r>
          </w:p>
          <w:p w:rsidR="00C217D2" w:rsidRPr="00C572DE" w:rsidDel="00715A93" w:rsidRDefault="00C217D2" w:rsidP="00641A15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217D2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BC5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Форма федерального статистического наблюдения 6-НК «Сведения об общедоступной (публичной) библиотеке»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jc w:val="center"/>
            </w:pPr>
            <w:r w:rsidRPr="00BC51E9">
              <w:t>45</w:t>
            </w:r>
          </w:p>
        </w:tc>
      </w:tr>
      <w:tr w:rsidR="00C217D2" w:rsidRPr="00C572DE" w:rsidTr="007728A5">
        <w:trPr>
          <w:cantSplit/>
          <w:trHeight w:val="2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4D3839" w:rsidDel="00715A93" w:rsidRDefault="00C217D2" w:rsidP="00641A15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3839">
              <w:rPr>
                <w:rFonts w:ascii="Times New Roman" w:hAnsi="Times New Roman" w:cs="Times New Roman"/>
                <w:sz w:val="24"/>
                <w:szCs w:val="24"/>
              </w:rPr>
              <w:t>Среднее число книговыдач в расчёте на 1000 жителей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217D2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BC51E9">
            <w:pPr>
              <w:spacing w:after="120"/>
              <w:contextualSpacing/>
              <w:jc w:val="center"/>
              <w:rPr>
                <w:lang w:val="ru-RU"/>
              </w:rPr>
            </w:pPr>
            <w:r w:rsidRPr="007728A5">
              <w:rPr>
                <w:lang w:val="ru-RU"/>
              </w:rPr>
              <w:t>Форма федерального статистического наблюдения 6-НК «Сведения об общедоступной (публичной) библиотеке»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spacing w:after="120"/>
              <w:contextualSpacing/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spacing w:after="120"/>
              <w:contextualSpacing/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193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spacing w:after="120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195</w:t>
            </w:r>
          </w:p>
        </w:tc>
      </w:tr>
      <w:tr w:rsidR="00C217D2" w:rsidRPr="00C572DE" w:rsidTr="007728A5">
        <w:trPr>
          <w:cantSplit/>
          <w:trHeight w:val="83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Del="00715A93" w:rsidRDefault="00C217D2" w:rsidP="00641A15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34C4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библиотечного фонда общедоступных библиотек всех форм собственности на 1000 человек населения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217D2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BC51E9">
            <w:pPr>
              <w:jc w:val="center"/>
              <w:rPr>
                <w:lang w:val="ru-RU"/>
              </w:rPr>
            </w:pPr>
            <w:r w:rsidRPr="007728A5">
              <w:rPr>
                <w:lang w:val="ru-RU"/>
              </w:rPr>
              <w:t>Форма федерального статистического наблюдения 6-НК «Сведения об общедоступной (публичной) библиотеке»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27 580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28 240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28320</w:t>
            </w:r>
          </w:p>
        </w:tc>
      </w:tr>
      <w:tr w:rsidR="00641A15" w:rsidRPr="00C572DE" w:rsidTr="00641A15">
        <w:trPr>
          <w:cantSplit/>
          <w:trHeight w:val="570"/>
        </w:trPr>
        <w:tc>
          <w:tcPr>
            <w:tcW w:w="15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1A15" w:rsidRPr="000440D7" w:rsidRDefault="00641A15" w:rsidP="00641A15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7">
              <w:rPr>
                <w:rFonts w:ascii="Times New Roman" w:hAnsi="Times New Roman" w:cs="Times New Roman"/>
                <w:sz w:val="24"/>
                <w:szCs w:val="24"/>
              </w:rPr>
              <w:t>Задача 2. Повышение доступности и качества музейных услуг. Развитие музейного дела.</w:t>
            </w:r>
          </w:p>
        </w:tc>
      </w:tr>
      <w:tr w:rsidR="00C217D2" w:rsidRPr="00C572DE" w:rsidTr="007728A5">
        <w:trPr>
          <w:cantSplit/>
          <w:trHeight w:val="2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Доля представленных (во всех формах) музейных предметов от общего количества предметов основного фонда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Форма федерального статистического наблюдения 8-НК «Сведения о деятельности музея»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jc w:val="center"/>
            </w:pPr>
            <w:r w:rsidRPr="00BC51E9"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641A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Pr="002A5CC9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  <w:r w:rsidRPr="002A5CC9">
        <w:rPr>
          <w:sz w:val="28"/>
          <w:szCs w:val="28"/>
          <w:lang w:val="ru-RU"/>
        </w:rPr>
        <w:lastRenderedPageBreak/>
        <w:t xml:space="preserve">Приложение № 2 </w:t>
      </w:r>
    </w:p>
    <w:p w:rsidR="009642BD" w:rsidRPr="004A1CEA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  <w:r w:rsidRPr="004A1CEA">
        <w:rPr>
          <w:sz w:val="28"/>
          <w:szCs w:val="28"/>
          <w:lang w:val="ru-RU"/>
        </w:rPr>
        <w:t xml:space="preserve">к подпрограмме </w:t>
      </w:r>
      <w:r w:rsidR="00C73033">
        <w:rPr>
          <w:sz w:val="28"/>
          <w:szCs w:val="28"/>
          <w:lang w:val="ru-RU"/>
        </w:rPr>
        <w:t>«Сохранение культурного наследия»</w:t>
      </w:r>
      <w:r w:rsidRPr="004A1CEA">
        <w:rPr>
          <w:sz w:val="28"/>
          <w:szCs w:val="28"/>
          <w:lang w:val="ru-RU"/>
        </w:rPr>
        <w:t>, реализуемой в рамках муниципальной программы</w:t>
      </w:r>
      <w:r>
        <w:rPr>
          <w:sz w:val="28"/>
          <w:szCs w:val="28"/>
          <w:lang w:val="ru-RU"/>
        </w:rPr>
        <w:t xml:space="preserve"> </w:t>
      </w:r>
      <w:r w:rsidRPr="004A1CEA">
        <w:rPr>
          <w:sz w:val="28"/>
          <w:szCs w:val="28"/>
          <w:lang w:val="ru-RU"/>
        </w:rPr>
        <w:t xml:space="preserve">«Содействие развитию культуры» </w:t>
      </w:r>
    </w:p>
    <w:p w:rsidR="009642BD" w:rsidRPr="002A5CC9" w:rsidRDefault="009642BD" w:rsidP="009642BD">
      <w:pPr>
        <w:pStyle w:val="af5"/>
        <w:jc w:val="center"/>
        <w:rPr>
          <w:sz w:val="28"/>
          <w:szCs w:val="28"/>
        </w:rPr>
      </w:pPr>
    </w:p>
    <w:p w:rsidR="009642BD" w:rsidRPr="009642BD" w:rsidRDefault="009642BD" w:rsidP="009642BD">
      <w:pPr>
        <w:pStyle w:val="af5"/>
        <w:jc w:val="center"/>
        <w:rPr>
          <w:rFonts w:ascii="Times New Roman" w:hAnsi="Times New Roman"/>
          <w:b/>
          <w:bCs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="00C73033">
        <w:rPr>
          <w:rFonts w:ascii="Times New Roman" w:hAnsi="Times New Roman"/>
          <w:bCs/>
          <w:sz w:val="28"/>
          <w:szCs w:val="28"/>
        </w:rPr>
        <w:t>«Сохранение культурного наследия»</w:t>
      </w:r>
    </w:p>
    <w:p w:rsidR="009642BD" w:rsidRPr="002A5CC9" w:rsidRDefault="009642BD" w:rsidP="009642BD">
      <w:pPr>
        <w:pStyle w:val="af5"/>
        <w:jc w:val="center"/>
        <w:rPr>
          <w:sz w:val="28"/>
          <w:szCs w:val="28"/>
        </w:rPr>
      </w:pPr>
    </w:p>
    <w:tbl>
      <w:tblPr>
        <w:tblW w:w="4931" w:type="pct"/>
        <w:tblLayout w:type="fixed"/>
        <w:tblLook w:val="00A0"/>
      </w:tblPr>
      <w:tblGrid>
        <w:gridCol w:w="538"/>
        <w:gridCol w:w="2406"/>
        <w:gridCol w:w="1730"/>
        <w:gridCol w:w="6"/>
        <w:gridCol w:w="907"/>
        <w:gridCol w:w="47"/>
        <w:gridCol w:w="719"/>
        <w:gridCol w:w="1633"/>
        <w:gridCol w:w="22"/>
        <w:gridCol w:w="637"/>
        <w:gridCol w:w="9"/>
        <w:gridCol w:w="1316"/>
        <w:gridCol w:w="1237"/>
        <w:gridCol w:w="1237"/>
        <w:gridCol w:w="1551"/>
        <w:gridCol w:w="1705"/>
      </w:tblGrid>
      <w:tr w:rsidR="00C009FC" w:rsidRPr="005D5D3B" w:rsidTr="00C009FC">
        <w:trPr>
          <w:trHeight w:val="552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FC" w:rsidRPr="00C572DE" w:rsidRDefault="00C009FC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9FC" w:rsidRPr="00C572DE" w:rsidRDefault="00C009FC" w:rsidP="00AD5213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Наименование программы, подпрограммы</w:t>
            </w:r>
          </w:p>
        </w:tc>
        <w:tc>
          <w:tcPr>
            <w:tcW w:w="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9FC" w:rsidRPr="00C572DE" w:rsidRDefault="00C009FC" w:rsidP="00AD5213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ГРБС</w:t>
            </w:r>
          </w:p>
        </w:tc>
        <w:tc>
          <w:tcPr>
            <w:tcW w:w="12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AD5213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AD5213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 xml:space="preserve">Расходы </w:t>
            </w:r>
            <w:r w:rsidRPr="00C572DE">
              <w:rPr>
                <w:lang w:eastAsia="ru-RU"/>
              </w:rPr>
              <w:br/>
              <w:t>(тыс. руб.), годы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009FC" w:rsidRDefault="00C009FC" w:rsidP="00AD5213">
            <w:pPr>
              <w:jc w:val="center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009FC" w:rsidRPr="00C572DE" w:rsidTr="00FC0F8E">
        <w:trPr>
          <w:trHeight w:val="240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FC" w:rsidRPr="00C572DE" w:rsidRDefault="00C009FC" w:rsidP="00AD5213">
            <w:pPr>
              <w:jc w:val="center"/>
              <w:rPr>
                <w:lang w:val="ru-RU" w:eastAsia="ru-RU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AD5213">
            <w:pPr>
              <w:jc w:val="center"/>
              <w:rPr>
                <w:lang w:val="ru-RU" w:eastAsia="ru-RU"/>
              </w:rPr>
            </w:pPr>
          </w:p>
        </w:tc>
        <w:tc>
          <w:tcPr>
            <w:tcW w:w="5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AD5213">
            <w:pPr>
              <w:jc w:val="center"/>
              <w:rPr>
                <w:lang w:val="ru-RU" w:eastAsia="ru-RU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F301B2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ГРБС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F301B2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РзПр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F301B2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ЦСР</w:t>
            </w:r>
          </w:p>
        </w:tc>
        <w:tc>
          <w:tcPr>
            <w:tcW w:w="2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F301B2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ВР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F301B2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20</w:t>
            </w:r>
            <w:r w:rsidRPr="00C572DE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F301B2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20</w:t>
            </w:r>
            <w:r w:rsidRPr="00C572DE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F301B2">
            <w:pPr>
              <w:jc w:val="center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202</w:t>
            </w:r>
            <w:r>
              <w:rPr>
                <w:lang w:val="ru-RU" w:eastAsia="ru-RU"/>
              </w:rPr>
              <w:t>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F301B2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Итого на период</w:t>
            </w: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9FC" w:rsidRPr="00C572DE" w:rsidRDefault="00C009FC" w:rsidP="00AD5213">
            <w:pPr>
              <w:jc w:val="center"/>
              <w:rPr>
                <w:lang w:eastAsia="ru-RU"/>
              </w:rPr>
            </w:pPr>
          </w:p>
        </w:tc>
      </w:tr>
      <w:tr w:rsidR="00C009FC" w:rsidRPr="005D5D3B" w:rsidTr="00C217D2">
        <w:trPr>
          <w:trHeight w:val="5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FC" w:rsidRPr="00C572DE" w:rsidRDefault="00467386" w:rsidP="00AD5213">
            <w:pPr>
              <w:rPr>
                <w:lang w:val="ru-RU"/>
              </w:rPr>
            </w:pPr>
            <w:r w:rsidRPr="00467386">
              <w:rPr>
                <w:lang w:val="ru-RU" w:eastAsia="ru-RU"/>
              </w:rPr>
              <w:t>Цель подпрограммы:</w:t>
            </w:r>
            <w:r w:rsidRPr="00467386">
              <w:rPr>
                <w:bCs/>
                <w:lang w:val="ru-RU"/>
              </w:rPr>
              <w:t xml:space="preserve"> Сохранение исторического и культурного наследия округа как основы культурной и гражданской идентичности</w:t>
            </w:r>
          </w:p>
        </w:tc>
      </w:tr>
      <w:tr w:rsidR="00467386" w:rsidRPr="00906D7C" w:rsidTr="00C217D2">
        <w:trPr>
          <w:trHeight w:val="53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rPr>
                <w:lang w:val="ru-RU"/>
              </w:rPr>
            </w:pPr>
            <w:r w:rsidRPr="00C572DE">
              <w:rPr>
                <w:lang w:val="ru-RU"/>
              </w:rPr>
              <w:t>Задача 1: Повышение доступности и качества библиотечных услуг. Развитие библиотечного дела.</w:t>
            </w:r>
          </w:p>
          <w:p w:rsidR="00467386" w:rsidRPr="00C572DE" w:rsidRDefault="00467386" w:rsidP="00467386">
            <w:pPr>
              <w:rPr>
                <w:lang w:val="ru-RU"/>
              </w:rPr>
            </w:pPr>
            <w:r w:rsidRPr="00C572DE">
              <w:rPr>
                <w:lang w:val="ru-RU"/>
              </w:rPr>
              <w:t>Задача 2: Повышение доступ</w:t>
            </w:r>
            <w:r>
              <w:rPr>
                <w:lang w:val="ru-RU"/>
              </w:rPr>
              <w:t>ности и качества музейных услуг</w:t>
            </w:r>
            <w:r w:rsidRPr="00C572DE">
              <w:rPr>
                <w:lang w:val="ru-RU"/>
              </w:rPr>
              <w:t>. Развитие музейного дела.</w:t>
            </w:r>
          </w:p>
        </w:tc>
      </w:tr>
      <w:tr w:rsidR="00467386" w:rsidRPr="005D5D3B" w:rsidTr="00C94E83">
        <w:trPr>
          <w:trHeight w:val="34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457771">
            <w:pPr>
              <w:suppressAutoHyphens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1.1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57771">
            <w:pPr>
              <w:suppressAutoHyphens/>
              <w:jc w:val="both"/>
              <w:rPr>
                <w:lang w:val="ru-RU" w:eastAsia="ru-RU"/>
              </w:rPr>
            </w:pPr>
            <w:r w:rsidRPr="00AA7D76">
              <w:rPr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57771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457771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45777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45777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0810009910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45777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611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54 189,6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53 789,6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49 289,6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157 268,8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Default="00467386" w:rsidP="0045777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предусмотренных муниципальным заданием муниципальных услуг (работ)</w:t>
            </w:r>
          </w:p>
          <w:p w:rsidR="00467386" w:rsidRDefault="00467386" w:rsidP="00457771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(МБУК «Абанское РБО»,</w:t>
            </w:r>
          </w:p>
          <w:p w:rsidR="00467386" w:rsidRPr="00C572DE" w:rsidRDefault="00467386" w:rsidP="00457771">
            <w:pPr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t>МБУК «Абанский РКМ имени М.В.Фомичева»)</w:t>
            </w:r>
          </w:p>
        </w:tc>
      </w:tr>
      <w:tr w:rsidR="00467386" w:rsidRPr="006B0AE7" w:rsidTr="00C94E83">
        <w:trPr>
          <w:trHeight w:val="34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0F2054">
            <w:pPr>
              <w:suppressAutoHyphens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1.2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0F2054">
            <w:pPr>
              <w:suppressAutoHyphens/>
              <w:jc w:val="both"/>
              <w:rPr>
                <w:lang w:val="ru-RU" w:eastAsia="ru-RU"/>
              </w:rPr>
            </w:pPr>
            <w:r w:rsidRPr="00AA7D76">
              <w:rPr>
                <w:lang w:val="ru-RU" w:eastAsia="ru-RU"/>
              </w:rPr>
              <w:t>Устранение предписаний надзорных органов, в том числе оплата штрафов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0F2054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F2054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F205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F205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0810000110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F205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612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F20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173,0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0F20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0F20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0F20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173,0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Default="00467386" w:rsidP="000F205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Количество муниципальных учреждений, в которых устранены предписания надзорных органов: </w:t>
            </w:r>
          </w:p>
          <w:p w:rsidR="00467386" w:rsidRPr="004344A0" w:rsidRDefault="00467386" w:rsidP="006B0AE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6B0AE7">
              <w:rPr>
                <w:lang w:val="ru-RU"/>
              </w:rPr>
              <w:t>6 год – 1 ед.</w:t>
            </w:r>
          </w:p>
        </w:tc>
      </w:tr>
      <w:tr w:rsidR="00467386" w:rsidRPr="005D5D3B" w:rsidTr="00C94E83">
        <w:trPr>
          <w:trHeight w:val="34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561712">
            <w:pPr>
              <w:suppressAutoHyphens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1.3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561712">
            <w:pPr>
              <w:suppressAutoHyphens/>
              <w:jc w:val="both"/>
              <w:rPr>
                <w:lang w:val="ru-RU" w:eastAsia="ru-RU"/>
              </w:rPr>
            </w:pPr>
            <w:r w:rsidRPr="00AA7D76">
              <w:rPr>
                <w:lang w:val="ru-RU" w:eastAsia="ru-RU"/>
              </w:rPr>
              <w:t>Проведение замеров сопротивления электропроводов и заземления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561712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56171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56171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56171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0810012930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56171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612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5617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5617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5617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56171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56171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Получен акт проверки для </w:t>
            </w:r>
            <w:r>
              <w:rPr>
                <w:iCs/>
                <w:lang w:val="ru-RU"/>
              </w:rPr>
              <w:t>МБУК Абанский РКМ им М.В.Фомичева.</w:t>
            </w:r>
          </w:p>
        </w:tc>
      </w:tr>
      <w:tr w:rsidR="00467386" w:rsidRPr="005D5D3B" w:rsidTr="00C94E83">
        <w:trPr>
          <w:trHeight w:val="34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744A35">
            <w:pPr>
              <w:suppressAutoHyphens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1.4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744A35">
            <w:pPr>
              <w:suppressAutoHyphens/>
              <w:jc w:val="both"/>
              <w:rPr>
                <w:lang w:val="ru-RU" w:eastAsia="ru-RU"/>
              </w:rPr>
            </w:pPr>
            <w:r w:rsidRPr="00AA7D76">
              <w:rPr>
                <w:lang w:val="ru-RU" w:eastAsia="ru-RU"/>
              </w:rPr>
              <w:t>Эксплуатационные испытания пожарных лестниц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744A35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744A35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744A3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744A3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0810012980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744A35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612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744A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21,5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744A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744A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744A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744A3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Получен акт проверки для </w:t>
            </w:r>
            <w:r>
              <w:rPr>
                <w:iCs/>
                <w:lang w:val="ru-RU"/>
              </w:rPr>
              <w:t>МБУК Абанский РКМ им М.В.Фомичева.</w:t>
            </w:r>
          </w:p>
        </w:tc>
      </w:tr>
      <w:tr w:rsidR="00467386" w:rsidRPr="00AB03B6" w:rsidTr="00C94E83">
        <w:trPr>
          <w:trHeight w:val="34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0A01EA">
            <w:pPr>
              <w:suppressAutoHyphens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1.5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0A01EA">
            <w:pPr>
              <w:suppressAutoHyphens/>
              <w:jc w:val="both"/>
              <w:rPr>
                <w:lang w:val="ru-RU" w:eastAsia="ru-RU"/>
              </w:rPr>
            </w:pPr>
            <w:r w:rsidRPr="00AA7D76">
              <w:rPr>
                <w:lang w:val="ru-RU" w:eastAsia="ru-RU"/>
              </w:rPr>
              <w:t xml:space="preserve">Предоставление субсидий на иные </w:t>
            </w:r>
            <w:r w:rsidRPr="00AA7D76">
              <w:rPr>
                <w:lang w:val="ru-RU" w:eastAsia="ru-RU"/>
              </w:rPr>
              <w:lastRenderedPageBreak/>
              <w:t>цели</w:t>
            </w:r>
            <w:r>
              <w:rPr>
                <w:lang w:val="ru-RU" w:eastAsia="ru-RU"/>
              </w:rPr>
              <w:t xml:space="preserve"> </w:t>
            </w:r>
            <w:r w:rsidRPr="00AA7D76">
              <w:rPr>
                <w:lang w:val="ru-RU" w:eastAsia="ru-RU"/>
              </w:rPr>
              <w:t>-</w:t>
            </w:r>
            <w:r>
              <w:rPr>
                <w:lang w:val="ru-RU" w:eastAsia="ru-RU"/>
              </w:rPr>
              <w:t xml:space="preserve"> </w:t>
            </w:r>
            <w:r w:rsidRPr="00AA7D76">
              <w:rPr>
                <w:lang w:val="ru-RU" w:eastAsia="ru-RU"/>
              </w:rPr>
              <w:t>приобретение основных средств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0A01EA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lastRenderedPageBreak/>
              <w:t xml:space="preserve">Отдел культуры, по </w:t>
            </w:r>
            <w:r w:rsidRPr="00C572DE">
              <w:rPr>
                <w:lang w:val="ru-RU" w:eastAsia="ru-RU"/>
              </w:rPr>
              <w:lastRenderedPageBreak/>
              <w:t>делам молодежи и спорта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A01E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905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A01E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A01E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0810062020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A01E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612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0A01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0A01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0A01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0A01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Default="00467386" w:rsidP="000A01E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Приобретены стеллажи для </w:t>
            </w:r>
            <w:r>
              <w:rPr>
                <w:lang w:val="ru-RU"/>
              </w:rPr>
              <w:lastRenderedPageBreak/>
              <w:t>фонда хранения:</w:t>
            </w:r>
          </w:p>
          <w:p w:rsidR="00467386" w:rsidRPr="004344A0" w:rsidRDefault="00467386" w:rsidP="006B0AE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202</w:t>
            </w:r>
            <w:r w:rsidR="006B0AE7">
              <w:rPr>
                <w:lang w:val="ru-RU"/>
              </w:rPr>
              <w:t>6</w:t>
            </w:r>
            <w:r>
              <w:rPr>
                <w:lang w:val="ru-RU"/>
              </w:rPr>
              <w:t xml:space="preserve"> год - 1 ед.</w:t>
            </w:r>
          </w:p>
        </w:tc>
      </w:tr>
      <w:tr w:rsidR="00467386" w:rsidRPr="005D5D3B" w:rsidTr="00C94E83">
        <w:trPr>
          <w:trHeight w:val="34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DE1698">
            <w:pPr>
              <w:suppressAutoHyphens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1.6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DE1698">
            <w:pPr>
              <w:suppressAutoHyphens/>
              <w:jc w:val="both"/>
              <w:rPr>
                <w:lang w:val="ru-RU" w:eastAsia="ru-RU"/>
              </w:rPr>
            </w:pPr>
            <w:r w:rsidRPr="00AA7D76">
              <w:rPr>
                <w:lang w:val="ru-RU" w:eastAsia="ru-RU"/>
              </w:rPr>
              <w:t>Государственная поддержка отрасли культуры (модернизации библиотек в части комплектования книжных фондов)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E1698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DE1698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DE169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AA7D76" w:rsidRDefault="00467386" w:rsidP="00DE1698">
            <w:pPr>
              <w:rPr>
                <w:lang w:eastAsia="ru-RU"/>
              </w:rPr>
            </w:pPr>
            <w:r>
              <w:rPr>
                <w:lang w:val="ru-RU" w:eastAsia="ru-RU"/>
              </w:rPr>
              <w:t>081</w:t>
            </w:r>
            <w:r>
              <w:rPr>
                <w:lang w:eastAsia="ru-RU"/>
              </w:rPr>
              <w:t>00L5190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AA7D76" w:rsidRDefault="00467386" w:rsidP="00DE1698">
            <w:pPr>
              <w:rPr>
                <w:lang w:eastAsia="ru-RU"/>
              </w:rPr>
            </w:pPr>
            <w:r>
              <w:rPr>
                <w:lang w:eastAsia="ru-RU"/>
              </w:rPr>
              <w:t>612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AA7D76" w:rsidRDefault="00467386" w:rsidP="00DE1698">
            <w:pPr>
              <w:jc w:val="center"/>
              <w:rPr>
                <w:lang w:val="ru-RU"/>
              </w:rPr>
            </w:pPr>
            <w:r>
              <w:t>439</w:t>
            </w:r>
            <w:r>
              <w:rPr>
                <w:lang w:val="ru-RU"/>
              </w:rPr>
              <w:t>,1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E16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403,3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E16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145,2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E16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987,6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6B0AE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Количество приобретенных изданий </w:t>
            </w:r>
            <w:r w:rsidR="006B0AE7">
              <w:rPr>
                <w:lang w:val="ru-RU"/>
              </w:rPr>
              <w:t xml:space="preserve">за счет средств федерального бюджета </w:t>
            </w:r>
            <w:r>
              <w:rPr>
                <w:lang w:val="ru-RU"/>
              </w:rPr>
              <w:t>– не менее 1200 ежегодно</w:t>
            </w:r>
          </w:p>
        </w:tc>
      </w:tr>
      <w:tr w:rsidR="00467386" w:rsidRPr="005D5D3B" w:rsidTr="00C94E83">
        <w:trPr>
          <w:trHeight w:val="34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DE1698">
            <w:pPr>
              <w:suppressAutoHyphens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1.7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AA7D76" w:rsidRDefault="00467386" w:rsidP="00DE1698">
            <w:pPr>
              <w:suppressAutoHyphens/>
              <w:jc w:val="both"/>
              <w:rPr>
                <w:lang w:val="ru-RU" w:eastAsia="ru-RU"/>
              </w:rPr>
            </w:pPr>
            <w:r w:rsidRPr="00AA7D76">
              <w:rPr>
                <w:lang w:val="ru-RU" w:eastAsia="ru-RU"/>
              </w:rPr>
              <w:t>Комплектование книжных фондов библиотек муниципальных образований Красноярского края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E1698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DE1698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DE169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0801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AA7D76" w:rsidRDefault="00467386" w:rsidP="00DE169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08100</w:t>
            </w:r>
            <w:r>
              <w:rPr>
                <w:lang w:eastAsia="ru-RU"/>
              </w:rPr>
              <w:t>S</w:t>
            </w:r>
            <w:r>
              <w:rPr>
                <w:lang w:val="ru-RU" w:eastAsia="ru-RU"/>
              </w:rPr>
              <w:t>4880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DE169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612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DE16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541,7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E16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541,7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E16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541,7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E16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1 625,1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E169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Количество приобретенных изданий </w:t>
            </w:r>
            <w:r w:rsidR="006B0AE7">
              <w:rPr>
                <w:lang w:val="ru-RU"/>
              </w:rPr>
              <w:t xml:space="preserve">за счет средств краевого бюджета </w:t>
            </w:r>
            <w:r>
              <w:rPr>
                <w:lang w:val="ru-RU"/>
              </w:rPr>
              <w:t>– не менее 520 ежегодно</w:t>
            </w:r>
          </w:p>
        </w:tc>
      </w:tr>
      <w:tr w:rsidR="00467386" w:rsidRPr="00AB03B6" w:rsidTr="00467386">
        <w:trPr>
          <w:trHeight w:val="342"/>
        </w:trPr>
        <w:tc>
          <w:tcPr>
            <w:tcW w:w="275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Default="00467386" w:rsidP="00DE1698">
            <w:pPr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Итого: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7386" w:rsidRPr="00C572DE" w:rsidRDefault="00467386" w:rsidP="00DA3C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55 425,9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A3C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54 734,6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A3C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49 976,5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DA3C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160 137,0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Default="00467386" w:rsidP="00DE1698">
            <w:pPr>
              <w:jc w:val="both"/>
              <w:rPr>
                <w:lang w:val="ru-RU"/>
              </w:rPr>
            </w:pPr>
          </w:p>
        </w:tc>
      </w:tr>
    </w:tbl>
    <w:p w:rsidR="009642BD" w:rsidRDefault="009642BD" w:rsidP="00ED326B">
      <w:pPr>
        <w:jc w:val="right"/>
        <w:rPr>
          <w:sz w:val="28"/>
          <w:szCs w:val="28"/>
          <w:lang w:val="ru-RU"/>
        </w:rPr>
        <w:sectPr w:rsidR="009642BD" w:rsidSect="009642BD">
          <w:pgSz w:w="16838" w:h="11906" w:orient="landscape"/>
          <w:pgMar w:top="1985" w:right="567" w:bottom="567" w:left="567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D313EC" w:rsidRPr="00C96E11" w:rsidRDefault="009642BD" w:rsidP="00BC51E9">
      <w:pPr>
        <w:ind w:firstLine="439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A14A37" w:rsidRPr="00C96E11">
        <w:rPr>
          <w:sz w:val="28"/>
          <w:szCs w:val="28"/>
          <w:lang w:val="ru-RU"/>
        </w:rPr>
        <w:t>Приложение № 4</w:t>
      </w:r>
    </w:p>
    <w:p w:rsidR="00D313EC" w:rsidRPr="00C96E11" w:rsidRDefault="00A14A37" w:rsidP="00BC51E9">
      <w:pPr>
        <w:ind w:firstLine="4962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к муниципальной программе </w:t>
      </w:r>
    </w:p>
    <w:p w:rsidR="00D313EC" w:rsidRPr="00B52000" w:rsidRDefault="00B52000" w:rsidP="00BC51E9">
      <w:pPr>
        <w:ind w:firstLine="496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«Содействие развитию культуры</w:t>
      </w:r>
      <w:r w:rsidR="00A14A37" w:rsidRPr="00C96E11">
        <w:rPr>
          <w:sz w:val="28"/>
          <w:szCs w:val="28"/>
          <w:lang w:val="ru-RU"/>
        </w:rPr>
        <w:t>»</w:t>
      </w:r>
      <w:r w:rsidR="00A14A37" w:rsidRPr="00C96E11">
        <w:rPr>
          <w:b/>
          <w:bCs/>
          <w:sz w:val="28"/>
          <w:szCs w:val="28"/>
          <w:lang w:val="ru-RU"/>
        </w:rPr>
        <w:t xml:space="preserve"> </w:t>
      </w:r>
    </w:p>
    <w:p w:rsidR="00D313EC" w:rsidRPr="00C96E11" w:rsidRDefault="00D313EC" w:rsidP="00ED326B">
      <w:pPr>
        <w:jc w:val="both"/>
        <w:rPr>
          <w:b/>
          <w:bCs/>
          <w:sz w:val="28"/>
          <w:szCs w:val="28"/>
          <w:lang w:val="ru-RU"/>
        </w:rPr>
      </w:pPr>
    </w:p>
    <w:p w:rsidR="00D313EC" w:rsidRPr="00C96E11" w:rsidRDefault="00A14A37" w:rsidP="00ED326B">
      <w:pPr>
        <w:jc w:val="center"/>
        <w:rPr>
          <w:bCs/>
          <w:sz w:val="28"/>
          <w:szCs w:val="28"/>
          <w:lang w:val="ru-RU"/>
        </w:rPr>
      </w:pPr>
      <w:r w:rsidRPr="00C96E11">
        <w:rPr>
          <w:bCs/>
          <w:sz w:val="28"/>
          <w:szCs w:val="28"/>
          <w:lang w:val="ru-RU"/>
        </w:rPr>
        <w:t>ПОДПРОГРАММА 2</w:t>
      </w:r>
    </w:p>
    <w:p w:rsidR="00D313EC" w:rsidRPr="00C96E11" w:rsidRDefault="00A14A37" w:rsidP="00ED326B">
      <w:pPr>
        <w:jc w:val="center"/>
        <w:rPr>
          <w:bCs/>
          <w:sz w:val="28"/>
          <w:szCs w:val="28"/>
          <w:lang w:val="ru-RU"/>
        </w:rPr>
      </w:pPr>
      <w:r w:rsidRPr="00C96E11">
        <w:rPr>
          <w:bCs/>
          <w:sz w:val="28"/>
          <w:szCs w:val="28"/>
          <w:lang w:val="ru-RU"/>
        </w:rPr>
        <w:t>«</w:t>
      </w:r>
      <w:r w:rsidR="00BC51E9">
        <w:rPr>
          <w:bCs/>
          <w:sz w:val="28"/>
          <w:szCs w:val="28"/>
          <w:lang w:val="ru-RU"/>
        </w:rPr>
        <w:t>Поддержка</w:t>
      </w:r>
      <w:r w:rsidRPr="00C96E11">
        <w:rPr>
          <w:bCs/>
          <w:sz w:val="28"/>
          <w:szCs w:val="28"/>
          <w:lang w:val="ru-RU"/>
        </w:rPr>
        <w:t xml:space="preserve"> народно</w:t>
      </w:r>
      <w:r w:rsidR="00BC51E9">
        <w:rPr>
          <w:bCs/>
          <w:sz w:val="28"/>
          <w:szCs w:val="28"/>
          <w:lang w:val="ru-RU"/>
        </w:rPr>
        <w:t>го</w:t>
      </w:r>
      <w:r w:rsidRPr="00C96E11">
        <w:rPr>
          <w:bCs/>
          <w:sz w:val="28"/>
          <w:szCs w:val="28"/>
          <w:lang w:val="ru-RU"/>
        </w:rPr>
        <w:t xml:space="preserve"> творчеств</w:t>
      </w:r>
      <w:r w:rsidR="00BC51E9">
        <w:rPr>
          <w:bCs/>
          <w:sz w:val="28"/>
          <w:szCs w:val="28"/>
          <w:lang w:val="ru-RU"/>
        </w:rPr>
        <w:t>а</w:t>
      </w:r>
      <w:r w:rsidRPr="00C96E11">
        <w:rPr>
          <w:bCs/>
          <w:sz w:val="28"/>
          <w:szCs w:val="28"/>
          <w:lang w:val="ru-RU"/>
        </w:rPr>
        <w:t>»</w:t>
      </w:r>
    </w:p>
    <w:p w:rsidR="00D313EC" w:rsidRPr="00C96E11" w:rsidRDefault="00D313EC" w:rsidP="00ED326B">
      <w:pPr>
        <w:jc w:val="center"/>
        <w:rPr>
          <w:bCs/>
          <w:sz w:val="28"/>
          <w:szCs w:val="28"/>
          <w:lang w:val="ru-RU"/>
        </w:rPr>
      </w:pPr>
    </w:p>
    <w:p w:rsidR="00D313EC" w:rsidRPr="00C96E11" w:rsidRDefault="00A14A37" w:rsidP="00ED326B">
      <w:pPr>
        <w:pStyle w:val="ae"/>
        <w:numPr>
          <w:ilvl w:val="0"/>
          <w:numId w:val="4"/>
        </w:numPr>
        <w:autoSpaceDE w:val="0"/>
        <w:autoSpaceDN w:val="0"/>
        <w:adjustRightInd w:val="0"/>
        <w:ind w:left="0"/>
        <w:jc w:val="center"/>
        <w:outlineLvl w:val="0"/>
        <w:rPr>
          <w:sz w:val="28"/>
          <w:szCs w:val="28"/>
        </w:rPr>
      </w:pPr>
      <w:r w:rsidRPr="00C96E11">
        <w:rPr>
          <w:sz w:val="28"/>
          <w:szCs w:val="28"/>
        </w:rPr>
        <w:t>Паспорт подпрограммы</w:t>
      </w:r>
    </w:p>
    <w:p w:rsidR="00D313EC" w:rsidRPr="00C96E11" w:rsidRDefault="00D313EC" w:rsidP="00ED32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5"/>
        <w:gridCol w:w="6237"/>
      </w:tblGrid>
      <w:tr w:rsidR="00467386" w:rsidRPr="005D5D3B" w:rsidTr="00ED326B">
        <w:tc>
          <w:tcPr>
            <w:tcW w:w="3225" w:type="dxa"/>
          </w:tcPr>
          <w:p w:rsidR="00467386" w:rsidRPr="00C96E11" w:rsidRDefault="00467386" w:rsidP="00C852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467386" w:rsidRPr="00BC51E9" w:rsidRDefault="00467386" w:rsidP="00C852D3">
            <w:pPr>
              <w:jc w:val="both"/>
              <w:rPr>
                <w:sz w:val="28"/>
                <w:szCs w:val="28"/>
                <w:lang w:val="ru-RU"/>
              </w:rPr>
            </w:pPr>
            <w:r w:rsidRPr="00BC51E9">
              <w:rPr>
                <w:sz w:val="28"/>
                <w:szCs w:val="28"/>
                <w:lang w:val="ru-RU"/>
              </w:rPr>
              <w:t>«Поддержка народного творчества»</w:t>
            </w:r>
            <w:r>
              <w:rPr>
                <w:sz w:val="28"/>
                <w:szCs w:val="28"/>
                <w:lang w:val="ru-RU"/>
              </w:rPr>
              <w:t xml:space="preserve"> (далее – подпрограмма 2)</w:t>
            </w:r>
          </w:p>
        </w:tc>
      </w:tr>
      <w:tr w:rsidR="00467386" w:rsidRPr="00177BAB" w:rsidTr="00ED326B">
        <w:tc>
          <w:tcPr>
            <w:tcW w:w="3225" w:type="dxa"/>
          </w:tcPr>
          <w:p w:rsidR="00467386" w:rsidRPr="00C96E11" w:rsidRDefault="00467386" w:rsidP="00B20780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</w:tcPr>
          <w:p w:rsidR="00467386" w:rsidRPr="00C96E11" w:rsidRDefault="00467386" w:rsidP="00B20780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 xml:space="preserve">«Содействие развитию культуры» </w:t>
            </w:r>
          </w:p>
        </w:tc>
      </w:tr>
      <w:tr w:rsidR="00467386" w:rsidRPr="005D5D3B" w:rsidTr="00ED326B">
        <w:tc>
          <w:tcPr>
            <w:tcW w:w="3225" w:type="dxa"/>
          </w:tcPr>
          <w:p w:rsidR="00467386" w:rsidRPr="00C96E11" w:rsidRDefault="00467386" w:rsidP="00BF529A">
            <w:pPr>
              <w:pStyle w:val="ae"/>
              <w:autoSpaceDE w:val="0"/>
              <w:autoSpaceDN w:val="0"/>
              <w:adjustRightInd w:val="0"/>
              <w:ind w:left="0" w:firstLine="34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Орган администрации Абанского района и (или) иной главный распорядитель бюджетных средств, определенный в муниципальной программе соисполнителем программы, реализующим настоящую подпрограмму </w:t>
            </w:r>
          </w:p>
        </w:tc>
        <w:tc>
          <w:tcPr>
            <w:tcW w:w="6237" w:type="dxa"/>
          </w:tcPr>
          <w:p w:rsidR="00467386" w:rsidRPr="00C96E11" w:rsidRDefault="00467386" w:rsidP="00BF529A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Отдел культуры, по дела молодежи и спорта администрации Абанского района</w:t>
            </w:r>
          </w:p>
        </w:tc>
      </w:tr>
      <w:tr w:rsidR="00467386" w:rsidRPr="005D5D3B" w:rsidTr="00ED326B">
        <w:tc>
          <w:tcPr>
            <w:tcW w:w="3225" w:type="dxa"/>
          </w:tcPr>
          <w:p w:rsidR="00467386" w:rsidRPr="00C96E11" w:rsidRDefault="00467386" w:rsidP="00BF52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Главные распорядители, бюджетных средств</w:t>
            </w:r>
          </w:p>
        </w:tc>
        <w:tc>
          <w:tcPr>
            <w:tcW w:w="6237" w:type="dxa"/>
          </w:tcPr>
          <w:p w:rsidR="00467386" w:rsidRPr="00C96E11" w:rsidRDefault="00467386" w:rsidP="00BF529A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Отдел культуры, по дела молодежи и спорта администрации Абанского района </w:t>
            </w:r>
          </w:p>
        </w:tc>
      </w:tr>
      <w:tr w:rsidR="00467386" w:rsidRPr="005D5D3B" w:rsidTr="00ED326B">
        <w:tc>
          <w:tcPr>
            <w:tcW w:w="3225" w:type="dxa"/>
          </w:tcPr>
          <w:p w:rsidR="00467386" w:rsidRPr="00C217D2" w:rsidRDefault="00467386" w:rsidP="00E90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  <w:lang w:val="ru-RU"/>
              </w:rPr>
              <w:t xml:space="preserve"> подпрограммы</w:t>
            </w:r>
          </w:p>
        </w:tc>
        <w:tc>
          <w:tcPr>
            <w:tcW w:w="6237" w:type="dxa"/>
          </w:tcPr>
          <w:p w:rsidR="00467386" w:rsidRPr="00C96E11" w:rsidRDefault="00467386" w:rsidP="004E636D">
            <w:pPr>
              <w:pStyle w:val="ae"/>
              <w:ind w:left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Цель: Обеспечение доступа населения </w:t>
            </w:r>
            <w:r w:rsidR="004E636D">
              <w:rPr>
                <w:sz w:val="28"/>
                <w:szCs w:val="28"/>
              </w:rPr>
              <w:t>округа</w:t>
            </w:r>
            <w:r w:rsidRPr="00C96E11">
              <w:rPr>
                <w:sz w:val="28"/>
                <w:szCs w:val="28"/>
              </w:rPr>
              <w:t xml:space="preserve"> к информации, культурным ценностям и участию в культурной жизни, создание условий для реализации творческ</w:t>
            </w:r>
            <w:r>
              <w:rPr>
                <w:sz w:val="28"/>
                <w:szCs w:val="28"/>
              </w:rPr>
              <w:t>ого потенциала населения округа.</w:t>
            </w:r>
          </w:p>
        </w:tc>
      </w:tr>
      <w:tr w:rsidR="00467386" w:rsidRPr="005D5D3B" w:rsidTr="00ED326B">
        <w:tc>
          <w:tcPr>
            <w:tcW w:w="3225" w:type="dxa"/>
          </w:tcPr>
          <w:p w:rsidR="00467386" w:rsidRPr="00C96E11" w:rsidRDefault="00467386" w:rsidP="00E90ACC">
            <w:pPr>
              <w:pStyle w:val="ae"/>
              <w:autoSpaceDE w:val="0"/>
              <w:autoSpaceDN w:val="0"/>
              <w:adjustRightInd w:val="0"/>
              <w:ind w:left="0"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96E11">
              <w:rPr>
                <w:sz w:val="28"/>
                <w:szCs w:val="28"/>
              </w:rPr>
              <w:t>адачи подпрограммы</w:t>
            </w:r>
          </w:p>
        </w:tc>
        <w:tc>
          <w:tcPr>
            <w:tcW w:w="6237" w:type="dxa"/>
          </w:tcPr>
          <w:p w:rsidR="00467386" w:rsidRPr="00C96E11" w:rsidRDefault="00467386" w:rsidP="00E90ACC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Поддержка искусства.</w:t>
            </w:r>
          </w:p>
          <w:p w:rsidR="00467386" w:rsidRPr="00C96E11" w:rsidRDefault="00467386" w:rsidP="00E90ACC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</w:t>
            </w:r>
            <w:r w:rsidRPr="00C96E11">
              <w:rPr>
                <w:rFonts w:ascii="Times New Roman" w:hAnsi="Times New Roman"/>
                <w:sz w:val="28"/>
                <w:szCs w:val="28"/>
              </w:rPr>
              <w:t>охранение и 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традиционной народной культуры.</w:t>
            </w:r>
          </w:p>
          <w:p w:rsidR="00467386" w:rsidRPr="00C96E11" w:rsidRDefault="00467386" w:rsidP="00E90ACC">
            <w:pPr>
              <w:pStyle w:val="af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</w:t>
            </w:r>
            <w:r w:rsidRPr="00C96E11">
              <w:rPr>
                <w:rFonts w:ascii="Times New Roman" w:hAnsi="Times New Roman"/>
                <w:sz w:val="28"/>
                <w:szCs w:val="28"/>
              </w:rPr>
              <w:t>оддержка творческих инициатив населения, творчески</w:t>
            </w:r>
            <w:r>
              <w:rPr>
                <w:rFonts w:ascii="Times New Roman" w:hAnsi="Times New Roman"/>
                <w:sz w:val="28"/>
                <w:szCs w:val="28"/>
              </w:rPr>
              <w:t>х союзов и организаций культуры.</w:t>
            </w:r>
          </w:p>
        </w:tc>
      </w:tr>
      <w:tr w:rsidR="00467386" w:rsidRPr="005D5D3B" w:rsidTr="00ED326B">
        <w:tc>
          <w:tcPr>
            <w:tcW w:w="3225" w:type="dxa"/>
          </w:tcPr>
          <w:p w:rsidR="00467386" w:rsidRPr="00C96E11" w:rsidRDefault="00467386" w:rsidP="00514726">
            <w:pPr>
              <w:pStyle w:val="ae"/>
              <w:autoSpaceDE w:val="0"/>
              <w:autoSpaceDN w:val="0"/>
              <w:adjustRightInd w:val="0"/>
              <w:ind w:left="0" w:firstLine="34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Ожидаемые результаты от реализации подпрограммы с указанием динамики изменения показателей результативности, </w:t>
            </w:r>
            <w:r w:rsidRPr="00C96E11">
              <w:rPr>
                <w:sz w:val="28"/>
                <w:szCs w:val="28"/>
              </w:rPr>
              <w:lastRenderedPageBreak/>
              <w:t>отражающих социально-экономическую эффективность реализации подпрограммы</w:t>
            </w:r>
          </w:p>
        </w:tc>
        <w:tc>
          <w:tcPr>
            <w:tcW w:w="6237" w:type="dxa"/>
          </w:tcPr>
          <w:p w:rsidR="00467386" w:rsidRPr="00C96E11" w:rsidRDefault="007F1D73" w:rsidP="00514726">
            <w:pPr>
              <w:pStyle w:val="ae"/>
              <w:ind w:left="0"/>
              <w:rPr>
                <w:sz w:val="28"/>
                <w:szCs w:val="28"/>
              </w:rPr>
            </w:pPr>
            <w:hyperlink r:id="rId15" w:history="1">
              <w:r w:rsidR="00467386" w:rsidRPr="00CD1543">
                <w:rPr>
                  <w:rFonts w:eastAsia="Calibri"/>
                  <w:sz w:val="28"/>
                  <w:szCs w:val="28"/>
                  <w:lang w:eastAsia="ru-RU"/>
                </w:rPr>
                <w:t>Перечень</w:t>
              </w:r>
            </w:hyperlink>
            <w:r w:rsidR="00467386" w:rsidRPr="00C96E11">
              <w:rPr>
                <w:rFonts w:eastAsia="Calibri"/>
                <w:sz w:val="28"/>
                <w:szCs w:val="28"/>
                <w:lang w:eastAsia="ru-RU"/>
              </w:rPr>
              <w:t xml:space="preserve"> и значения показателей результативности приведены в приложении </w:t>
            </w:r>
            <w:r w:rsidR="00467386">
              <w:rPr>
                <w:rFonts w:eastAsia="Calibri"/>
                <w:sz w:val="28"/>
                <w:szCs w:val="28"/>
                <w:lang w:eastAsia="ru-RU"/>
              </w:rPr>
              <w:t xml:space="preserve">№ </w:t>
            </w:r>
            <w:r w:rsidR="00467386" w:rsidRPr="00C96E11">
              <w:rPr>
                <w:rFonts w:eastAsia="Calibri"/>
                <w:sz w:val="28"/>
                <w:szCs w:val="28"/>
                <w:lang w:eastAsia="ru-RU"/>
              </w:rPr>
              <w:t>1 к подпрограмме.</w:t>
            </w:r>
          </w:p>
        </w:tc>
      </w:tr>
      <w:tr w:rsidR="00467386" w:rsidRPr="00177BAB" w:rsidTr="00ED326B">
        <w:tc>
          <w:tcPr>
            <w:tcW w:w="3225" w:type="dxa"/>
          </w:tcPr>
          <w:p w:rsidR="00467386" w:rsidRPr="00C96E11" w:rsidRDefault="00467386" w:rsidP="00364059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237" w:type="dxa"/>
          </w:tcPr>
          <w:p w:rsidR="00467386" w:rsidRPr="00C96E11" w:rsidRDefault="00467386" w:rsidP="00364059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2026-2028</w:t>
            </w:r>
            <w:r w:rsidRPr="00C96E11">
              <w:rPr>
                <w:sz w:val="28"/>
                <w:szCs w:val="28"/>
              </w:rPr>
              <w:t xml:space="preserve"> годы</w:t>
            </w:r>
          </w:p>
          <w:p w:rsidR="00467386" w:rsidRPr="00C96E11" w:rsidRDefault="00467386" w:rsidP="00364059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</w:p>
        </w:tc>
      </w:tr>
      <w:tr w:rsidR="00467386" w:rsidRPr="005D5D3B" w:rsidTr="00ED326B">
        <w:tc>
          <w:tcPr>
            <w:tcW w:w="3225" w:type="dxa"/>
          </w:tcPr>
          <w:p w:rsidR="00467386" w:rsidRPr="00C96E11" w:rsidRDefault="00467386" w:rsidP="00245110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</w:tcPr>
          <w:p w:rsidR="00467386" w:rsidRPr="00711343" w:rsidRDefault="00467386" w:rsidP="00245110">
            <w:pPr>
              <w:jc w:val="both"/>
              <w:rPr>
                <w:sz w:val="28"/>
                <w:szCs w:val="28"/>
                <w:lang w:val="ru-RU"/>
              </w:rPr>
            </w:pPr>
            <w:r w:rsidRPr="009642BD">
              <w:rPr>
                <w:sz w:val="28"/>
                <w:szCs w:val="28"/>
                <w:lang w:val="ru-RU"/>
              </w:rPr>
              <w:t xml:space="preserve">Общий объем финансирования подпрограммы –   </w:t>
            </w:r>
          </w:p>
          <w:p w:rsidR="00467386" w:rsidRPr="005F3805" w:rsidRDefault="00467386" w:rsidP="0024511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300 105,9 </w:t>
            </w:r>
            <w:r w:rsidRPr="00A52BC3">
              <w:rPr>
                <w:sz w:val="28"/>
                <w:szCs w:val="28"/>
                <w:lang w:val="ru-RU"/>
              </w:rPr>
              <w:t>тыс. руб., в том числе по годам:</w:t>
            </w:r>
            <w:r w:rsidRPr="005F3805">
              <w:rPr>
                <w:sz w:val="28"/>
                <w:szCs w:val="28"/>
                <w:lang w:val="ru-RU"/>
              </w:rPr>
              <w:t xml:space="preserve"> </w:t>
            </w:r>
          </w:p>
          <w:p w:rsidR="00467386" w:rsidRPr="005F3805" w:rsidRDefault="00467386" w:rsidP="00245110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26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/>
              </w:rPr>
              <w:t>103 500,3</w:t>
            </w:r>
            <w:r w:rsidRPr="005F3805">
              <w:rPr>
                <w:sz w:val="28"/>
                <w:szCs w:val="28"/>
                <w:lang w:val="ru-RU"/>
              </w:rPr>
              <w:t xml:space="preserve"> тыс. руб., в том числе:</w:t>
            </w:r>
          </w:p>
          <w:p w:rsidR="00467386" w:rsidRPr="005F3805" w:rsidRDefault="00467386" w:rsidP="0024511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103 500,3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</w:t>
            </w:r>
            <w:r>
              <w:rPr>
                <w:sz w:val="28"/>
                <w:szCs w:val="28"/>
                <w:lang w:val="ru-RU"/>
              </w:rPr>
              <w:t>бюджета округа</w:t>
            </w:r>
            <w:r w:rsidRPr="005F3805">
              <w:rPr>
                <w:sz w:val="28"/>
                <w:szCs w:val="28"/>
                <w:lang w:val="ru-RU"/>
              </w:rPr>
              <w:t>;</w:t>
            </w:r>
          </w:p>
          <w:p w:rsidR="00467386" w:rsidRPr="005F3805" w:rsidRDefault="00467386" w:rsidP="00245110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27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101 802,8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467386" w:rsidRPr="005F3805" w:rsidRDefault="00467386" w:rsidP="0024511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101 802,8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>тыс. руб. за счет средств бюджета</w:t>
            </w:r>
            <w:r>
              <w:rPr>
                <w:sz w:val="28"/>
                <w:szCs w:val="28"/>
                <w:lang w:val="ru-RU"/>
              </w:rPr>
              <w:t xml:space="preserve"> округа</w:t>
            </w:r>
            <w:r w:rsidRPr="005F3805">
              <w:rPr>
                <w:sz w:val="28"/>
                <w:szCs w:val="28"/>
                <w:lang w:val="ru-RU"/>
              </w:rPr>
              <w:t xml:space="preserve">; </w:t>
            </w:r>
          </w:p>
          <w:p w:rsidR="00467386" w:rsidRPr="005F3805" w:rsidRDefault="00467386" w:rsidP="00245110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28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94 802,8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467386" w:rsidRPr="00C96E11" w:rsidRDefault="00467386" w:rsidP="00245110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343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  <w:r w:rsidRPr="00711343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  <w:r w:rsidRPr="007113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802,8 </w:t>
            </w:r>
            <w:r w:rsidRPr="00711343">
              <w:rPr>
                <w:rFonts w:ascii="Times New Roman" w:hAnsi="Times New Roman"/>
                <w:sz w:val="28"/>
                <w:szCs w:val="28"/>
              </w:rPr>
              <w:t xml:space="preserve">тыс. руб. за счет </w:t>
            </w:r>
            <w:r w:rsidRPr="0071134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11343">
              <w:rPr>
                <w:rFonts w:ascii="Times New Roman" w:hAnsi="Times New Roman"/>
                <w:sz w:val="28"/>
                <w:szCs w:val="28"/>
              </w:rPr>
              <w:t>средств бюджета округа.</w:t>
            </w:r>
          </w:p>
        </w:tc>
      </w:tr>
    </w:tbl>
    <w:p w:rsidR="00D313EC" w:rsidRPr="00C96E11" w:rsidRDefault="00D313EC" w:rsidP="00ED326B">
      <w:pPr>
        <w:tabs>
          <w:tab w:val="left" w:pos="6035"/>
        </w:tabs>
        <w:jc w:val="both"/>
        <w:rPr>
          <w:b/>
          <w:bCs/>
          <w:sz w:val="28"/>
          <w:szCs w:val="28"/>
          <w:lang w:val="ru-RU"/>
        </w:rPr>
      </w:pPr>
      <w:r w:rsidRPr="00C96E11">
        <w:rPr>
          <w:b/>
          <w:bCs/>
          <w:sz w:val="28"/>
          <w:szCs w:val="28"/>
          <w:lang w:val="ru-RU"/>
        </w:rPr>
        <w:tab/>
      </w:r>
    </w:p>
    <w:p w:rsidR="00D313EC" w:rsidRPr="00C96E11" w:rsidRDefault="00A14A37" w:rsidP="00ED326B">
      <w:pPr>
        <w:pStyle w:val="ae"/>
        <w:ind w:left="434"/>
        <w:jc w:val="center"/>
        <w:rPr>
          <w:sz w:val="28"/>
          <w:szCs w:val="28"/>
        </w:rPr>
      </w:pPr>
      <w:r w:rsidRPr="00C96E11">
        <w:rPr>
          <w:sz w:val="28"/>
          <w:szCs w:val="28"/>
        </w:rPr>
        <w:t>2. Мероприятия подпрограммы</w:t>
      </w:r>
    </w:p>
    <w:p w:rsidR="00D313EC" w:rsidRDefault="00D313EC" w:rsidP="00ED326B">
      <w:pPr>
        <w:pStyle w:val="ae"/>
        <w:autoSpaceDE w:val="0"/>
        <w:autoSpaceDN w:val="0"/>
        <w:adjustRightInd w:val="0"/>
        <w:ind w:left="0"/>
        <w:rPr>
          <w:sz w:val="28"/>
          <w:szCs w:val="28"/>
        </w:rPr>
      </w:pPr>
    </w:p>
    <w:p w:rsidR="00C12037" w:rsidRDefault="007F1D73" w:rsidP="00C1203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hyperlink w:anchor="Par573" w:history="1">
        <w:r w:rsidR="00C12037" w:rsidRPr="00C96E11">
          <w:rPr>
            <w:sz w:val="28"/>
            <w:szCs w:val="28"/>
            <w:lang w:val="ru-RU"/>
          </w:rPr>
          <w:t>Перечень</w:t>
        </w:r>
      </w:hyperlink>
      <w:r w:rsidR="00C12037" w:rsidRPr="00C96E11">
        <w:rPr>
          <w:sz w:val="28"/>
          <w:szCs w:val="28"/>
          <w:lang w:val="ru-RU"/>
        </w:rPr>
        <w:t xml:space="preserve"> мероприятий</w:t>
      </w:r>
      <w:r w:rsidR="00C12037">
        <w:rPr>
          <w:sz w:val="28"/>
          <w:szCs w:val="28"/>
          <w:lang w:val="ru-RU"/>
        </w:rPr>
        <w:t>, реализуемых в рамках</w:t>
      </w:r>
      <w:r w:rsidR="00C12037" w:rsidRPr="00C96E11">
        <w:rPr>
          <w:sz w:val="28"/>
          <w:szCs w:val="28"/>
          <w:lang w:val="ru-RU"/>
        </w:rPr>
        <w:t xml:space="preserve"> подпрограммы приведен в приложении № 2 к подпрограмме.</w:t>
      </w:r>
    </w:p>
    <w:p w:rsidR="00C12037" w:rsidRDefault="00C12037" w:rsidP="00ED326B">
      <w:pPr>
        <w:pStyle w:val="ae"/>
        <w:autoSpaceDE w:val="0"/>
        <w:autoSpaceDN w:val="0"/>
        <w:adjustRightInd w:val="0"/>
        <w:ind w:left="0"/>
        <w:rPr>
          <w:sz w:val="28"/>
          <w:szCs w:val="28"/>
        </w:rPr>
      </w:pPr>
    </w:p>
    <w:p w:rsidR="00C12037" w:rsidRDefault="00C12037" w:rsidP="00C12037">
      <w:pPr>
        <w:pStyle w:val="ae"/>
        <w:numPr>
          <w:ilvl w:val="0"/>
          <w:numId w:val="19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C96E11">
        <w:rPr>
          <w:sz w:val="28"/>
          <w:szCs w:val="28"/>
        </w:rPr>
        <w:t>Механизм реализации подпрограммы</w:t>
      </w:r>
    </w:p>
    <w:p w:rsidR="00C12037" w:rsidRDefault="00C12037" w:rsidP="00C12037">
      <w:pPr>
        <w:pStyle w:val="ae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C12037" w:rsidRDefault="00C12037" w:rsidP="00C12037">
      <w:pPr>
        <w:pStyle w:val="ae"/>
        <w:suppressAutoHyphens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о</w:t>
      </w:r>
      <w:r w:rsidRPr="00641A15">
        <w:rPr>
          <w:sz w:val="28"/>
          <w:szCs w:val="28"/>
        </w:rPr>
        <w:t>тдел культуры, по делам молодежи и спорта администрации Абанского района</w:t>
      </w:r>
      <w:r>
        <w:rPr>
          <w:sz w:val="28"/>
          <w:szCs w:val="28"/>
        </w:rPr>
        <w:t>.</w:t>
      </w:r>
    </w:p>
    <w:p w:rsidR="00C12037" w:rsidRDefault="00C12037" w:rsidP="00C12037">
      <w:pPr>
        <w:pStyle w:val="ae"/>
        <w:suppressAutoHyphens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</w:t>
      </w:r>
      <w:r w:rsidRPr="00C96E11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осуществляется за счет средств бюджета округа и внебюджетных источников в соответствии с мероприятиями подпрограммы согласно </w:t>
      </w:r>
      <w:r w:rsidRPr="00641A15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641A15">
        <w:rPr>
          <w:sz w:val="28"/>
          <w:szCs w:val="28"/>
        </w:rPr>
        <w:t xml:space="preserve"> № 2 к подпрограмме</w:t>
      </w:r>
      <w:r>
        <w:rPr>
          <w:sz w:val="28"/>
          <w:szCs w:val="28"/>
        </w:rPr>
        <w:t>.</w:t>
      </w:r>
    </w:p>
    <w:p w:rsidR="00C12037" w:rsidRDefault="00C12037" w:rsidP="00C12037">
      <w:pPr>
        <w:pStyle w:val="ae"/>
        <w:suppressAutoHyphens w:val="0"/>
        <w:ind w:left="0" w:firstLine="708"/>
        <w:rPr>
          <w:sz w:val="28"/>
          <w:szCs w:val="28"/>
        </w:rPr>
      </w:pPr>
      <w:r w:rsidRPr="00641A15">
        <w:rPr>
          <w:sz w:val="28"/>
          <w:szCs w:val="28"/>
        </w:rPr>
        <w:t>Главным распорядителем бюджетных средств является Отдел культуры, по делам молодежи и спорта администрации Абанского района.</w:t>
      </w:r>
    </w:p>
    <w:p w:rsidR="00C12037" w:rsidRDefault="00C12037" w:rsidP="00C1203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B0CB3">
        <w:rPr>
          <w:sz w:val="28"/>
          <w:szCs w:val="28"/>
          <w:lang w:val="ru-RU"/>
        </w:rPr>
        <w:t>В рамках подпрограммы реализуется три мероприятия.</w:t>
      </w:r>
    </w:p>
    <w:p w:rsidR="00C12037" w:rsidRPr="000B0CB3" w:rsidRDefault="00A23F64" w:rsidP="00C1203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1. </w:t>
      </w:r>
      <w:r w:rsidR="00C12037" w:rsidRPr="000B0CB3">
        <w:rPr>
          <w:sz w:val="28"/>
          <w:szCs w:val="28"/>
          <w:lang w:val="ru-RU" w:eastAsia="ru-RU"/>
        </w:rPr>
        <w:t xml:space="preserve">В рамках реализации </w:t>
      </w:r>
      <w:r w:rsidR="00C12037" w:rsidRPr="0006430C">
        <w:rPr>
          <w:sz w:val="28"/>
          <w:szCs w:val="28"/>
          <w:lang w:val="ru-RU" w:eastAsia="ru-RU"/>
        </w:rPr>
        <w:t xml:space="preserve">мероприятия </w:t>
      </w:r>
      <w:r>
        <w:rPr>
          <w:sz w:val="28"/>
          <w:szCs w:val="28"/>
          <w:lang w:val="ru-RU" w:eastAsia="ru-RU"/>
        </w:rPr>
        <w:t>1.</w:t>
      </w:r>
      <w:r w:rsidR="00C12037" w:rsidRPr="0006430C">
        <w:rPr>
          <w:sz w:val="28"/>
          <w:szCs w:val="28"/>
          <w:lang w:val="ru-RU" w:eastAsia="ru-RU"/>
        </w:rPr>
        <w:t>1</w:t>
      </w:r>
      <w:r w:rsidR="00C12037" w:rsidRPr="000B0CB3">
        <w:rPr>
          <w:sz w:val="28"/>
          <w:szCs w:val="28"/>
          <w:lang w:val="ru-RU" w:eastAsia="ru-RU"/>
        </w:rPr>
        <w:t xml:space="preserve"> перечня мероприятий подпрограммы предусмотрено финансирование расходов на обеспечение деятельности (оказание услуг) подведомственных учреждений.</w:t>
      </w:r>
    </w:p>
    <w:p w:rsidR="00C12037" w:rsidRPr="008E0198" w:rsidRDefault="00C12037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8E0198">
        <w:rPr>
          <w:color w:val="000000" w:themeColor="text1"/>
          <w:sz w:val="28"/>
          <w:szCs w:val="28"/>
          <w:lang w:val="ru-RU" w:eastAsia="ru-RU"/>
        </w:rPr>
        <w:t xml:space="preserve">Финансирование расходов на обеспечение деятельности (оказание услуг) подведомственного учреждения </w:t>
      </w:r>
      <w:r w:rsidRPr="008E0198">
        <w:rPr>
          <w:color w:val="000000" w:themeColor="text1"/>
          <w:sz w:val="28"/>
          <w:szCs w:val="28"/>
          <w:lang w:val="ru-RU"/>
        </w:rPr>
        <w:t xml:space="preserve">муниципального бюджетного учреждения культуры «Абанская межпоселенческая клубная система» и </w:t>
      </w:r>
      <w:r w:rsidRPr="008E0198">
        <w:rPr>
          <w:color w:val="000000" w:themeColor="text1"/>
          <w:sz w:val="28"/>
          <w:szCs w:val="28"/>
          <w:lang w:val="ru-RU" w:eastAsia="ru-RU"/>
        </w:rPr>
        <w:t xml:space="preserve">осуществляется </w:t>
      </w:r>
      <w:r w:rsidRPr="008E0198">
        <w:rPr>
          <w:color w:val="000000" w:themeColor="text1"/>
          <w:sz w:val="28"/>
          <w:szCs w:val="28"/>
          <w:shd w:val="clear" w:color="auto" w:fill="FFFFFF"/>
          <w:lang w:val="ru-RU"/>
        </w:rPr>
        <w:t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</w:t>
      </w:r>
      <w:r w:rsidRPr="008E0198">
        <w:rPr>
          <w:color w:val="000000" w:themeColor="text1"/>
          <w:sz w:val="28"/>
          <w:szCs w:val="28"/>
          <w:lang w:val="ru-RU" w:eastAsia="ru-RU"/>
        </w:rPr>
        <w:t>.</w:t>
      </w:r>
    </w:p>
    <w:p w:rsidR="00C12037" w:rsidRDefault="00A23F64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2. </w:t>
      </w:r>
      <w:r w:rsidR="00C12037" w:rsidRPr="007728A5">
        <w:rPr>
          <w:sz w:val="28"/>
          <w:szCs w:val="28"/>
          <w:lang w:val="ru-RU" w:eastAsia="ru-RU"/>
        </w:rPr>
        <w:t xml:space="preserve">В рамках реализации </w:t>
      </w:r>
      <w:r w:rsidR="00C12037" w:rsidRPr="0006430C">
        <w:rPr>
          <w:sz w:val="28"/>
          <w:szCs w:val="28"/>
          <w:lang w:val="ru-RU" w:eastAsia="ru-RU"/>
        </w:rPr>
        <w:t xml:space="preserve">мероприятия </w:t>
      </w:r>
      <w:r>
        <w:rPr>
          <w:sz w:val="28"/>
          <w:szCs w:val="28"/>
          <w:lang w:val="ru-RU" w:eastAsia="ru-RU"/>
        </w:rPr>
        <w:t>1.</w:t>
      </w:r>
      <w:r w:rsidR="00C12037" w:rsidRPr="0006430C">
        <w:rPr>
          <w:sz w:val="28"/>
          <w:szCs w:val="28"/>
          <w:lang w:val="ru-RU" w:eastAsia="ru-RU"/>
        </w:rPr>
        <w:t>2</w:t>
      </w:r>
      <w:r w:rsidR="00C12037" w:rsidRPr="007728A5">
        <w:rPr>
          <w:sz w:val="28"/>
          <w:szCs w:val="28"/>
          <w:lang w:val="ru-RU" w:eastAsia="ru-RU"/>
        </w:rPr>
        <w:t xml:space="preserve"> перечня мероприятий подпрограммы предусмотрено финансирование расходов на</w:t>
      </w:r>
      <w:r w:rsidR="00C12037" w:rsidRPr="00641A15">
        <w:rPr>
          <w:color w:val="000000"/>
          <w:sz w:val="28"/>
          <w:szCs w:val="28"/>
          <w:lang w:val="ru-RU"/>
        </w:rPr>
        <w:t xml:space="preserve"> </w:t>
      </w:r>
      <w:r w:rsidR="00C12037">
        <w:rPr>
          <w:color w:val="000000"/>
          <w:sz w:val="28"/>
          <w:szCs w:val="28"/>
          <w:lang w:val="ru-RU"/>
        </w:rPr>
        <w:t>о</w:t>
      </w:r>
      <w:r w:rsidR="00C12037" w:rsidRPr="00856C52">
        <w:rPr>
          <w:sz w:val="28"/>
          <w:szCs w:val="28"/>
          <w:lang w:val="ru-RU" w:eastAsia="ru-RU"/>
        </w:rPr>
        <w:t xml:space="preserve">беспечение </w:t>
      </w:r>
      <w:r w:rsidR="00C12037" w:rsidRPr="00856C52">
        <w:rPr>
          <w:sz w:val="28"/>
          <w:szCs w:val="28"/>
          <w:lang w:val="ru-RU" w:eastAsia="ru-RU"/>
        </w:rPr>
        <w:lastRenderedPageBreak/>
        <w:t>деятельности (оказание услуг) подведомственных учреждений.</w:t>
      </w:r>
    </w:p>
    <w:p w:rsidR="00C12037" w:rsidRPr="008E0198" w:rsidRDefault="00C12037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641A15">
        <w:rPr>
          <w:sz w:val="28"/>
          <w:szCs w:val="28"/>
          <w:lang w:val="ru-RU" w:eastAsia="ru-RU"/>
        </w:rPr>
        <w:t>Финансирование расходов на</w:t>
      </w:r>
      <w:r w:rsidRPr="00856C52">
        <w:rPr>
          <w:sz w:val="28"/>
          <w:szCs w:val="28"/>
          <w:lang w:val="ru-RU" w:eastAsia="ru-RU"/>
        </w:rPr>
        <w:t xml:space="preserve"> обеспечение деятельности (оказание услуг) подведомственн</w:t>
      </w:r>
      <w:r>
        <w:rPr>
          <w:sz w:val="28"/>
          <w:szCs w:val="28"/>
          <w:lang w:val="ru-RU" w:eastAsia="ru-RU"/>
        </w:rPr>
        <w:t>ого</w:t>
      </w:r>
      <w:r w:rsidRPr="00856C52">
        <w:rPr>
          <w:sz w:val="28"/>
          <w:szCs w:val="28"/>
          <w:lang w:val="ru-RU" w:eastAsia="ru-RU"/>
        </w:rPr>
        <w:t xml:space="preserve"> учреждени</w:t>
      </w:r>
      <w:r>
        <w:rPr>
          <w:sz w:val="28"/>
          <w:szCs w:val="28"/>
          <w:lang w:val="ru-RU" w:eastAsia="ru-RU"/>
        </w:rPr>
        <w:t>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муниципального бюджетного учреждения дополнительного образования «Абанская детская музыкальная школа» </w:t>
      </w:r>
      <w:r w:rsidRPr="008E0198">
        <w:rPr>
          <w:color w:val="000000" w:themeColor="text1"/>
          <w:sz w:val="28"/>
          <w:szCs w:val="28"/>
          <w:lang w:val="ru-RU"/>
        </w:rPr>
        <w:t xml:space="preserve">и </w:t>
      </w:r>
      <w:r w:rsidRPr="008E0198">
        <w:rPr>
          <w:color w:val="000000" w:themeColor="text1"/>
          <w:sz w:val="28"/>
          <w:szCs w:val="28"/>
          <w:lang w:val="ru-RU" w:eastAsia="ru-RU"/>
        </w:rPr>
        <w:t xml:space="preserve">осуществляется </w:t>
      </w:r>
      <w:r w:rsidRPr="008E0198">
        <w:rPr>
          <w:color w:val="000000" w:themeColor="text1"/>
          <w:sz w:val="28"/>
          <w:szCs w:val="28"/>
          <w:shd w:val="clear" w:color="auto" w:fill="FFFFFF"/>
          <w:lang w:val="ru-RU"/>
        </w:rPr>
        <w:t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</w:t>
      </w:r>
      <w:r w:rsidRPr="008E0198">
        <w:rPr>
          <w:color w:val="000000" w:themeColor="text1"/>
          <w:sz w:val="28"/>
          <w:szCs w:val="28"/>
          <w:lang w:val="ru-RU" w:eastAsia="ru-RU"/>
        </w:rPr>
        <w:t>.</w:t>
      </w:r>
    </w:p>
    <w:p w:rsidR="00C12037" w:rsidRDefault="00A23F64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3. </w:t>
      </w:r>
      <w:r w:rsidR="00C12037" w:rsidRPr="007728A5">
        <w:rPr>
          <w:sz w:val="28"/>
          <w:szCs w:val="28"/>
          <w:lang w:val="ru-RU" w:eastAsia="ru-RU"/>
        </w:rPr>
        <w:t xml:space="preserve">В рамках реализации </w:t>
      </w:r>
      <w:r w:rsidR="00C12037" w:rsidRPr="0006430C">
        <w:rPr>
          <w:sz w:val="28"/>
          <w:szCs w:val="28"/>
          <w:lang w:val="ru-RU" w:eastAsia="ru-RU"/>
        </w:rPr>
        <w:t xml:space="preserve">мероприятия </w:t>
      </w:r>
      <w:r>
        <w:rPr>
          <w:sz w:val="28"/>
          <w:szCs w:val="28"/>
          <w:lang w:val="ru-RU" w:eastAsia="ru-RU"/>
        </w:rPr>
        <w:t>2.1</w:t>
      </w:r>
      <w:r w:rsidR="00C12037" w:rsidRPr="007728A5">
        <w:rPr>
          <w:sz w:val="28"/>
          <w:szCs w:val="28"/>
          <w:lang w:val="ru-RU" w:eastAsia="ru-RU"/>
        </w:rPr>
        <w:t xml:space="preserve"> перечня мероприятий подпрограммы предусмотрено финансирование расходов на</w:t>
      </w:r>
      <w:r w:rsidR="00C12037" w:rsidRPr="00641A15">
        <w:rPr>
          <w:color w:val="000000"/>
          <w:sz w:val="28"/>
          <w:szCs w:val="28"/>
          <w:lang w:val="ru-RU"/>
        </w:rPr>
        <w:t xml:space="preserve"> </w:t>
      </w:r>
      <w:r w:rsidR="00C12037">
        <w:rPr>
          <w:color w:val="000000"/>
          <w:sz w:val="28"/>
          <w:szCs w:val="28"/>
          <w:lang w:val="ru-RU"/>
        </w:rPr>
        <w:t>р</w:t>
      </w:r>
      <w:r w:rsidR="00C12037" w:rsidRPr="00856C52">
        <w:rPr>
          <w:color w:val="000000"/>
          <w:sz w:val="28"/>
          <w:szCs w:val="28"/>
          <w:lang w:val="ru-RU"/>
        </w:rPr>
        <w:t>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</w:r>
      <w:r w:rsidR="00C12037">
        <w:rPr>
          <w:color w:val="000000"/>
          <w:sz w:val="28"/>
          <w:szCs w:val="28"/>
          <w:lang w:val="ru-RU"/>
        </w:rPr>
        <w:t>.</w:t>
      </w:r>
    </w:p>
    <w:p w:rsidR="00C12037" w:rsidRPr="008E0198" w:rsidRDefault="00C12037" w:rsidP="00C12037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ru-RU"/>
        </w:rPr>
      </w:pPr>
      <w:r w:rsidRPr="00641A15">
        <w:rPr>
          <w:sz w:val="28"/>
          <w:szCs w:val="28"/>
          <w:lang w:val="ru-RU" w:eastAsia="ru-RU"/>
        </w:rPr>
        <w:t>Финансирование расходов на</w:t>
      </w:r>
      <w:r>
        <w:rPr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р</w:t>
      </w:r>
      <w:r w:rsidRPr="00856C52">
        <w:rPr>
          <w:color w:val="000000"/>
          <w:sz w:val="28"/>
          <w:szCs w:val="28"/>
          <w:lang w:val="ru-RU"/>
        </w:rPr>
        <w:t>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муниципального бюджетного учреждения дополнительного образования «Абанская детская музыкальная школа» </w:t>
      </w:r>
      <w:r w:rsidRPr="008E0198">
        <w:rPr>
          <w:color w:val="000000" w:themeColor="text1"/>
          <w:sz w:val="28"/>
          <w:szCs w:val="28"/>
          <w:lang w:val="ru-RU"/>
        </w:rPr>
        <w:t xml:space="preserve">и </w:t>
      </w:r>
      <w:r w:rsidRPr="008E0198">
        <w:rPr>
          <w:color w:val="000000" w:themeColor="text1"/>
          <w:sz w:val="28"/>
          <w:szCs w:val="28"/>
          <w:lang w:val="ru-RU" w:eastAsia="ru-RU"/>
        </w:rPr>
        <w:t xml:space="preserve">осуществляется </w:t>
      </w:r>
      <w:r w:rsidRPr="008E0198">
        <w:rPr>
          <w:color w:val="000000" w:themeColor="text1"/>
          <w:sz w:val="28"/>
          <w:szCs w:val="28"/>
          <w:shd w:val="clear" w:color="auto" w:fill="FFFFFF"/>
          <w:lang w:val="ru-RU"/>
        </w:rPr>
        <w:t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</w:t>
      </w:r>
      <w:r w:rsidRPr="008E0198">
        <w:rPr>
          <w:color w:val="000000" w:themeColor="text1"/>
          <w:sz w:val="28"/>
          <w:szCs w:val="28"/>
          <w:lang w:val="ru-RU" w:eastAsia="ru-RU"/>
        </w:rPr>
        <w:t>.</w:t>
      </w:r>
    </w:p>
    <w:p w:rsidR="00C12037" w:rsidRPr="00C12037" w:rsidRDefault="00C12037" w:rsidP="00C12037">
      <w:pPr>
        <w:ind w:firstLine="567"/>
        <w:jc w:val="both"/>
        <w:rPr>
          <w:noProof/>
          <w:color w:val="000000" w:themeColor="text1"/>
          <w:sz w:val="28"/>
          <w:szCs w:val="28"/>
          <w:lang w:val="ru-RU" w:eastAsia="ru-RU"/>
        </w:rPr>
      </w:pPr>
      <w:r w:rsidRPr="00C12037">
        <w:rPr>
          <w:noProof/>
          <w:color w:val="000000" w:themeColor="text1"/>
          <w:sz w:val="28"/>
          <w:szCs w:val="28"/>
          <w:lang w:val="ru-RU"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C12037" w:rsidRPr="00C12037" w:rsidRDefault="00C12037" w:rsidP="00C12037">
      <w:pPr>
        <w:ind w:firstLine="567"/>
        <w:jc w:val="both"/>
        <w:rPr>
          <w:noProof/>
          <w:color w:val="000000" w:themeColor="text1"/>
          <w:sz w:val="28"/>
          <w:szCs w:val="28"/>
          <w:lang w:val="ru-RU" w:eastAsia="ru-RU"/>
        </w:rPr>
      </w:pPr>
      <w:r w:rsidRPr="00C12037">
        <w:rPr>
          <w:noProof/>
          <w:color w:val="000000" w:themeColor="text1"/>
          <w:sz w:val="28"/>
          <w:szCs w:val="28"/>
          <w:lang w:val="ru-RU"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C12037" w:rsidRPr="00C12037" w:rsidRDefault="00C12037" w:rsidP="00C1203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313EC" w:rsidRPr="00C96E11" w:rsidRDefault="00A14A37" w:rsidP="00ED326B">
      <w:pPr>
        <w:pStyle w:val="14"/>
        <w:ind w:firstLine="70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96E11">
        <w:rPr>
          <w:rFonts w:ascii="Times New Roman" w:hAnsi="Times New Roman" w:cs="Times New Roman"/>
          <w:sz w:val="28"/>
          <w:szCs w:val="28"/>
        </w:rPr>
        <w:t xml:space="preserve">4. </w:t>
      </w:r>
      <w:r w:rsidRPr="00C96E11">
        <w:rPr>
          <w:rFonts w:ascii="Times New Roman" w:hAnsi="Times New Roman" w:cs="Times New Roman"/>
          <w:bCs/>
          <w:iCs/>
          <w:sz w:val="28"/>
          <w:szCs w:val="28"/>
        </w:rPr>
        <w:t>Управление подпрограммой и контроль за исполнением подпрограммы</w:t>
      </w:r>
    </w:p>
    <w:p w:rsidR="00D313EC" w:rsidRPr="00C96E11" w:rsidRDefault="00D313EC" w:rsidP="00ED326B">
      <w:pPr>
        <w:pStyle w:val="ae"/>
        <w:autoSpaceDE w:val="0"/>
        <w:autoSpaceDN w:val="0"/>
        <w:adjustRightInd w:val="0"/>
        <w:ind w:left="0"/>
        <w:rPr>
          <w:sz w:val="28"/>
          <w:szCs w:val="28"/>
        </w:rPr>
      </w:pPr>
    </w:p>
    <w:p w:rsidR="00C217D2" w:rsidRPr="00C96E11" w:rsidRDefault="00C217D2" w:rsidP="00C217D2">
      <w:pPr>
        <w:pStyle w:val="ae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96E11">
        <w:rPr>
          <w:sz w:val="28"/>
          <w:szCs w:val="28"/>
        </w:rPr>
        <w:t xml:space="preserve">Текущее управление и контроль за реализацией подпрограммы осуществляет отдел культуры, по делам молодежи и спорта администрации Абанского района. </w:t>
      </w:r>
    </w:p>
    <w:p w:rsidR="00C217D2" w:rsidRPr="00A77575" w:rsidRDefault="00C217D2" w:rsidP="00C217D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Отдел культуры, по делам молодежи и спорта администрации Абанского района несет ответственность за реализацию подпрограммы, достижение конечных результатов и осуществляет: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координацию исполнения мероприятий подпрограммы, мониторинг их реализации;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текущий контроль за ходом реализации подпрограммы и ходом выполнения мероприятий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подготовку отчетов о реализации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контроль за достижением конечного результата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ежегодную оценку эффективности реализации подпрограммы.</w:t>
      </w:r>
    </w:p>
    <w:p w:rsidR="00C217D2" w:rsidRDefault="00C217D2" w:rsidP="00C217D2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lastRenderedPageBreak/>
        <w:t>Уполномоченным должностным лицом ответственным за подготовку и предоставление отчетов в соответствии с пунктом № 5 порядка принятия решений о разработке муниципальных программ Абанского района их формировании и реализации, является  специалист отдела культуры, по делам молодежи и спорта администрации Абанского района.</w:t>
      </w:r>
    </w:p>
    <w:p w:rsidR="00C217D2" w:rsidRPr="00F94D8B" w:rsidRDefault="00C217D2" w:rsidP="00C217D2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 Абанского района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осуществляет внутренний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C217D2" w:rsidRDefault="00C217D2" w:rsidP="00C217D2">
      <w:pPr>
        <w:pStyle w:val="ConsPlusNormal"/>
        <w:ind w:firstLine="709"/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Контрольно-счетный орган Абанского района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осуществляет внешний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D313EC" w:rsidRPr="00C96E11" w:rsidRDefault="00D313EC" w:rsidP="00ED326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D313EC" w:rsidRPr="00C96E11" w:rsidRDefault="00D313EC" w:rsidP="00ED326B">
      <w:pPr>
        <w:jc w:val="both"/>
        <w:rPr>
          <w:sz w:val="28"/>
          <w:szCs w:val="28"/>
          <w:lang w:val="ru-RU"/>
        </w:rPr>
      </w:pPr>
    </w:p>
    <w:p w:rsidR="00D313EC" w:rsidRPr="00C96E11" w:rsidRDefault="00D313EC" w:rsidP="00ED326B">
      <w:pPr>
        <w:jc w:val="both"/>
        <w:rPr>
          <w:sz w:val="28"/>
          <w:szCs w:val="28"/>
          <w:lang w:val="ru-RU"/>
        </w:rPr>
      </w:pPr>
    </w:p>
    <w:p w:rsidR="00031B06" w:rsidRPr="00C96E11" w:rsidRDefault="00031B06" w:rsidP="00ED326B">
      <w:pPr>
        <w:jc w:val="both"/>
        <w:rPr>
          <w:sz w:val="28"/>
          <w:szCs w:val="28"/>
          <w:lang w:val="ru-RU"/>
        </w:rPr>
      </w:pPr>
    </w:p>
    <w:p w:rsidR="009642BD" w:rsidRDefault="009642BD" w:rsidP="009642BD">
      <w:pPr>
        <w:jc w:val="both"/>
        <w:rPr>
          <w:sz w:val="28"/>
          <w:szCs w:val="28"/>
          <w:lang w:val="ru-RU"/>
        </w:rPr>
        <w:sectPr w:rsidR="009642BD" w:rsidSect="009642BD">
          <w:pgSz w:w="11906" w:h="16838"/>
          <w:pgMar w:top="567" w:right="567" w:bottom="567" w:left="1985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BC51E9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  <w:r w:rsidRPr="004A1CEA">
        <w:rPr>
          <w:sz w:val="28"/>
          <w:szCs w:val="28"/>
          <w:lang w:val="ru-RU"/>
        </w:rPr>
        <w:lastRenderedPageBreak/>
        <w:t xml:space="preserve">Приложение № 1 </w:t>
      </w:r>
    </w:p>
    <w:p w:rsidR="009642BD" w:rsidRPr="004A1CEA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  <w:r w:rsidRPr="004A1CEA">
        <w:rPr>
          <w:sz w:val="28"/>
          <w:szCs w:val="28"/>
          <w:lang w:val="ru-RU"/>
        </w:rPr>
        <w:t>к подпрограмме «</w:t>
      </w:r>
      <w:r w:rsidR="00BC51E9">
        <w:rPr>
          <w:sz w:val="28"/>
          <w:szCs w:val="28"/>
          <w:lang w:val="ru-RU"/>
        </w:rPr>
        <w:t>Поддержка</w:t>
      </w:r>
      <w:r w:rsidRPr="004A1CEA">
        <w:rPr>
          <w:sz w:val="28"/>
          <w:szCs w:val="28"/>
          <w:lang w:val="ru-RU"/>
        </w:rPr>
        <w:t xml:space="preserve"> народно</w:t>
      </w:r>
      <w:r w:rsidR="00BC51E9">
        <w:rPr>
          <w:sz w:val="28"/>
          <w:szCs w:val="28"/>
          <w:lang w:val="ru-RU"/>
        </w:rPr>
        <w:t xml:space="preserve">го </w:t>
      </w:r>
      <w:r w:rsidRPr="004A1CEA">
        <w:rPr>
          <w:sz w:val="28"/>
          <w:szCs w:val="28"/>
          <w:lang w:val="ru-RU"/>
        </w:rPr>
        <w:t>творчеств</w:t>
      </w:r>
      <w:r w:rsidR="00BC51E9">
        <w:rPr>
          <w:sz w:val="28"/>
          <w:szCs w:val="28"/>
          <w:lang w:val="ru-RU"/>
        </w:rPr>
        <w:t>а</w:t>
      </w:r>
      <w:r w:rsidRPr="004A1CEA">
        <w:rPr>
          <w:sz w:val="28"/>
          <w:szCs w:val="28"/>
          <w:lang w:val="ru-RU"/>
        </w:rPr>
        <w:t xml:space="preserve">», реализуемой в рамках муниципальной программы «Содействие развитию культуры» </w:t>
      </w:r>
    </w:p>
    <w:p w:rsidR="009642BD" w:rsidRPr="004A1CEA" w:rsidRDefault="009642BD" w:rsidP="009642BD">
      <w:pPr>
        <w:autoSpaceDE w:val="0"/>
        <w:autoSpaceDN w:val="0"/>
        <w:adjustRightInd w:val="0"/>
        <w:ind w:firstLine="540"/>
        <w:jc w:val="right"/>
        <w:rPr>
          <w:sz w:val="28"/>
          <w:szCs w:val="28"/>
          <w:lang w:val="ru-RU"/>
        </w:rPr>
      </w:pPr>
    </w:p>
    <w:p w:rsidR="009642BD" w:rsidRPr="004A1CEA" w:rsidRDefault="009642BD" w:rsidP="009642B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4A1CEA">
        <w:rPr>
          <w:sz w:val="28"/>
          <w:szCs w:val="28"/>
          <w:lang w:val="ru-RU"/>
        </w:rPr>
        <w:t>Перечень и значения показателей результативности подпрограммы</w:t>
      </w:r>
    </w:p>
    <w:p w:rsidR="009642BD" w:rsidRPr="004A1CEA" w:rsidRDefault="009642BD" w:rsidP="009642B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4A1CEA">
        <w:rPr>
          <w:sz w:val="28"/>
          <w:szCs w:val="28"/>
          <w:lang w:val="ru-RU"/>
        </w:rPr>
        <w:t xml:space="preserve"> </w:t>
      </w:r>
      <w:r w:rsidRPr="004A1CEA">
        <w:rPr>
          <w:sz w:val="28"/>
          <w:szCs w:val="28"/>
        </w:rPr>
        <w:t>«</w:t>
      </w:r>
      <w:r w:rsidR="00BC51E9">
        <w:rPr>
          <w:sz w:val="28"/>
          <w:szCs w:val="28"/>
          <w:lang w:val="ru-RU"/>
        </w:rPr>
        <w:t>Поддержка</w:t>
      </w:r>
      <w:r w:rsidR="00BC51E9" w:rsidRPr="004A1CEA">
        <w:rPr>
          <w:sz w:val="28"/>
          <w:szCs w:val="28"/>
          <w:lang w:val="ru-RU"/>
        </w:rPr>
        <w:t xml:space="preserve"> народно</w:t>
      </w:r>
      <w:r w:rsidR="00BC51E9">
        <w:rPr>
          <w:sz w:val="28"/>
          <w:szCs w:val="28"/>
          <w:lang w:val="ru-RU"/>
        </w:rPr>
        <w:t xml:space="preserve">го </w:t>
      </w:r>
      <w:r w:rsidR="00BC51E9" w:rsidRPr="004A1CEA">
        <w:rPr>
          <w:sz w:val="28"/>
          <w:szCs w:val="28"/>
          <w:lang w:val="ru-RU"/>
        </w:rPr>
        <w:t>творчеств</w:t>
      </w:r>
      <w:r w:rsidR="00BC51E9">
        <w:rPr>
          <w:sz w:val="28"/>
          <w:szCs w:val="28"/>
          <w:lang w:val="ru-RU"/>
        </w:rPr>
        <w:t>а</w:t>
      </w:r>
      <w:r w:rsidRPr="004A1CEA">
        <w:rPr>
          <w:sz w:val="28"/>
          <w:szCs w:val="28"/>
        </w:rPr>
        <w:t>»</w:t>
      </w:r>
    </w:p>
    <w:p w:rsidR="009642BD" w:rsidRPr="004A1CEA" w:rsidRDefault="009642BD" w:rsidP="009642B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731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4"/>
        <w:gridCol w:w="5811"/>
        <w:gridCol w:w="708"/>
        <w:gridCol w:w="3828"/>
        <w:gridCol w:w="1276"/>
        <w:gridCol w:w="1134"/>
        <w:gridCol w:w="1134"/>
        <w:gridCol w:w="1276"/>
      </w:tblGrid>
      <w:tr w:rsidR="00BC51E9" w:rsidRPr="00C572DE" w:rsidTr="00BC51E9">
        <w:trPr>
          <w:cantSplit/>
          <w:trHeight w:val="2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C572DE" w:rsidRDefault="00BC51E9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C572DE" w:rsidRDefault="00BC51E9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Цель,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 результативности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C572DE" w:rsidRDefault="00BC51E9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C572DE" w:rsidRDefault="00BC51E9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BC51E9" w:rsidRDefault="00BC51E9" w:rsidP="00BC51E9">
            <w:pPr>
              <w:jc w:val="center"/>
            </w:pPr>
            <w:r w:rsidRPr="00BC51E9"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BC51E9" w:rsidRDefault="00BC51E9" w:rsidP="00BC51E9">
            <w:pPr>
              <w:jc w:val="center"/>
            </w:pPr>
            <w:r w:rsidRPr="00BC51E9">
              <w:t>2027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BC51E9" w:rsidRDefault="00BC51E9" w:rsidP="00BC51E9">
            <w:pPr>
              <w:jc w:val="center"/>
            </w:pPr>
            <w:r w:rsidRPr="00BC51E9">
              <w:t>2028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BC51E9" w:rsidRDefault="00BC51E9" w:rsidP="00BC51E9">
            <w:pPr>
              <w:jc w:val="center"/>
            </w:pPr>
            <w:r w:rsidRPr="00BC51E9">
              <w:t>2030</w:t>
            </w:r>
          </w:p>
        </w:tc>
      </w:tr>
      <w:tr w:rsidR="00BC51E9" w:rsidRPr="005D5D3B" w:rsidTr="00C217D2">
        <w:trPr>
          <w:cantSplit/>
          <w:trHeight w:val="551"/>
        </w:trPr>
        <w:tc>
          <w:tcPr>
            <w:tcW w:w="15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C217D2" w:rsidRDefault="00C217D2" w:rsidP="004E636D">
            <w:pPr>
              <w:pStyle w:val="ConsPlusNormal"/>
              <w:widowControl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Обеспечение доступа населения </w:t>
            </w:r>
            <w:r w:rsidR="004E636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информации, культурным ценностям и участию в культурной жизни, создание условий для реализации творческого потенциала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C217D2" w:rsidRPr="00641A15" w:rsidTr="00C217D2">
        <w:trPr>
          <w:cantSplit/>
          <w:trHeight w:val="307"/>
        </w:trPr>
        <w:tc>
          <w:tcPr>
            <w:tcW w:w="15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217D2" w:rsidRDefault="00C217D2" w:rsidP="00C217D2">
            <w:pPr>
              <w:pStyle w:val="ConsPlusNormal"/>
              <w:widowControl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>Задача 1. Поддержка искусства</w:t>
            </w:r>
          </w:p>
        </w:tc>
      </w:tr>
      <w:tr w:rsidR="00C217D2" w:rsidRPr="005D5D3B" w:rsidTr="00C217D2">
        <w:trPr>
          <w:cantSplit/>
          <w:trHeight w:val="624"/>
        </w:trPr>
        <w:tc>
          <w:tcPr>
            <w:tcW w:w="15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217D2" w:rsidRDefault="00C217D2" w:rsidP="00C217D2">
            <w:pPr>
              <w:pStyle w:val="af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217D2">
              <w:rPr>
                <w:rFonts w:ascii="Times New Roman" w:hAnsi="Times New Roman"/>
                <w:sz w:val="24"/>
                <w:szCs w:val="24"/>
              </w:rPr>
              <w:t>Задача 2. Сохранение и развитие традиционной народной культуры</w:t>
            </w:r>
          </w:p>
        </w:tc>
      </w:tr>
      <w:tr w:rsidR="00C217D2" w:rsidRPr="005D5D3B" w:rsidTr="006B3808">
        <w:trPr>
          <w:cantSplit/>
          <w:trHeight w:val="240"/>
        </w:trPr>
        <w:tc>
          <w:tcPr>
            <w:tcW w:w="157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217D2" w:rsidRDefault="00C217D2" w:rsidP="00C217D2">
            <w:pPr>
              <w:pStyle w:val="ConsPlusNormal"/>
              <w:widowControl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>Задача 3. Поддержка творческих инициатив населения, творческих союзов и организаций культуры</w:t>
            </w:r>
          </w:p>
        </w:tc>
      </w:tr>
      <w:tr w:rsidR="00CA752C" w:rsidRPr="00FB7F1D" w:rsidTr="00BC51E9">
        <w:trPr>
          <w:cantSplit/>
          <w:trHeight w:val="36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217D2" w:rsidP="00AD52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752C" w:rsidRPr="00C57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ae"/>
              <w:ind w:left="5"/>
            </w:pPr>
            <w:r w:rsidRPr="00C572DE">
              <w:t>Количество посетителей муниципальных учреждений клубного типа на 1000 жителей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Форма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13466,03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13466,03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13466,03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13466,03</w:t>
            </w:r>
          </w:p>
        </w:tc>
      </w:tr>
      <w:tr w:rsidR="00CA752C" w:rsidRPr="00FB7F1D" w:rsidTr="00BC51E9">
        <w:trPr>
          <w:cantSplit/>
          <w:trHeight w:val="2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217D2" w:rsidP="00AD52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752C" w:rsidRPr="00C57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ae"/>
              <w:ind w:left="5"/>
            </w:pPr>
            <w:r w:rsidRPr="00C572DE">
              <w:t>Число клубных формирований на 1000 жителей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Форма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14,735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14,735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14,735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14,735</w:t>
            </w:r>
          </w:p>
        </w:tc>
      </w:tr>
      <w:tr w:rsidR="00CA752C" w:rsidRPr="00FB7F1D" w:rsidTr="00BC51E9">
        <w:trPr>
          <w:cantSplit/>
          <w:trHeight w:val="2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217D2" w:rsidP="00AD52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752C" w:rsidRPr="00C57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 на 1000 жителей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Форма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192,38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192,38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192,38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192,38</w:t>
            </w:r>
          </w:p>
        </w:tc>
      </w:tr>
      <w:tr w:rsidR="00CA752C" w:rsidRPr="00FB7F1D" w:rsidTr="00BC51E9">
        <w:trPr>
          <w:cantSplit/>
          <w:trHeight w:val="24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217D2" w:rsidP="00C217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ae"/>
              <w:ind w:left="5"/>
            </w:pPr>
            <w:r w:rsidRPr="00C572DE">
              <w:t xml:space="preserve">Число участников клубных формирований для детей в возрасте до 14 лет включительно на 1000 детей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AD521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Форма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92,23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92,23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92,23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52C" w:rsidRPr="00C572DE" w:rsidRDefault="00CA752C" w:rsidP="006B3808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92,23</w:t>
            </w:r>
          </w:p>
        </w:tc>
      </w:tr>
    </w:tbl>
    <w:p w:rsidR="009642BD" w:rsidRDefault="009642BD" w:rsidP="009642BD">
      <w:pPr>
        <w:pStyle w:val="af5"/>
        <w:jc w:val="right"/>
        <w:rPr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9642BD" w:rsidRPr="009642BD" w:rsidRDefault="009642BD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642BD" w:rsidRPr="009642BD" w:rsidRDefault="009642BD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t>к подпрограмме «</w:t>
      </w:r>
      <w:r w:rsidR="00BC51E9" w:rsidRPr="00BC51E9">
        <w:rPr>
          <w:rFonts w:ascii="Times New Roman" w:hAnsi="Times New Roman"/>
          <w:sz w:val="28"/>
          <w:szCs w:val="28"/>
        </w:rPr>
        <w:t>Поддержка народного творчества</w:t>
      </w:r>
      <w:r w:rsidRPr="009642BD">
        <w:rPr>
          <w:rFonts w:ascii="Times New Roman" w:hAnsi="Times New Roman"/>
          <w:sz w:val="28"/>
          <w:szCs w:val="28"/>
        </w:rPr>
        <w:t>», реализуемой в рамках муниципальной программы «Содействие развитию культуры»</w:t>
      </w:r>
    </w:p>
    <w:p w:rsidR="009642BD" w:rsidRPr="009642BD" w:rsidRDefault="009642BD" w:rsidP="009642BD">
      <w:pPr>
        <w:autoSpaceDE w:val="0"/>
        <w:autoSpaceDN w:val="0"/>
        <w:adjustRightInd w:val="0"/>
        <w:ind w:left="9781"/>
        <w:jc w:val="right"/>
        <w:rPr>
          <w:sz w:val="28"/>
          <w:szCs w:val="28"/>
          <w:lang w:val="ru-RU"/>
        </w:rPr>
      </w:pPr>
    </w:p>
    <w:p w:rsidR="009642BD" w:rsidRDefault="009642BD" w:rsidP="009642BD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711343">
        <w:rPr>
          <w:rFonts w:ascii="Times New Roman" w:hAnsi="Times New Roman"/>
          <w:sz w:val="28"/>
          <w:szCs w:val="28"/>
        </w:rPr>
        <w:t xml:space="preserve"> </w:t>
      </w:r>
      <w:r w:rsidR="00711343" w:rsidRPr="00711343">
        <w:rPr>
          <w:rFonts w:ascii="Times New Roman" w:hAnsi="Times New Roman"/>
          <w:sz w:val="28"/>
          <w:szCs w:val="28"/>
        </w:rPr>
        <w:t>«Поддержка народного творчества»</w:t>
      </w:r>
    </w:p>
    <w:p w:rsidR="00711343" w:rsidRPr="00711343" w:rsidRDefault="00711343" w:rsidP="009642BD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250" w:tblpY="145"/>
        <w:tblW w:w="4798" w:type="pct"/>
        <w:tblLayout w:type="fixed"/>
        <w:tblLook w:val="00A0"/>
      </w:tblPr>
      <w:tblGrid>
        <w:gridCol w:w="675"/>
        <w:gridCol w:w="2319"/>
        <w:gridCol w:w="1454"/>
        <w:gridCol w:w="828"/>
        <w:gridCol w:w="825"/>
        <w:gridCol w:w="1494"/>
        <w:gridCol w:w="529"/>
        <w:gridCol w:w="1262"/>
        <w:gridCol w:w="1216"/>
        <w:gridCol w:w="1274"/>
        <w:gridCol w:w="1195"/>
        <w:gridCol w:w="2206"/>
      </w:tblGrid>
      <w:tr w:rsidR="00467386" w:rsidRPr="005D5D3B" w:rsidTr="004E636D">
        <w:trPr>
          <w:trHeight w:val="1368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AD521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386" w:rsidRPr="00C572DE" w:rsidRDefault="00467386" w:rsidP="00AD5213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Наименование программы, подпрограммы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386" w:rsidRPr="00C572DE" w:rsidRDefault="00467386" w:rsidP="00AD5213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ГРБС</w:t>
            </w:r>
          </w:p>
        </w:tc>
        <w:tc>
          <w:tcPr>
            <w:tcW w:w="12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AD5213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6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AD5213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 xml:space="preserve">Расходы </w:t>
            </w:r>
            <w:r w:rsidRPr="00C572DE">
              <w:rPr>
                <w:lang w:eastAsia="ru-RU"/>
              </w:rPr>
              <w:br/>
              <w:t>(тыс. руб.), годы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7386" w:rsidRPr="00467386" w:rsidRDefault="00467386" w:rsidP="00AD5213">
            <w:pPr>
              <w:jc w:val="center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67386" w:rsidRPr="00C572DE" w:rsidTr="004E636D">
        <w:trPr>
          <w:trHeight w:val="1368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val="ru-RU" w:eastAsia="ru-RU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C572DE" w:rsidRDefault="00467386" w:rsidP="00467386">
            <w:pPr>
              <w:jc w:val="center"/>
              <w:rPr>
                <w:lang w:val="ru-RU" w:eastAsia="ru-RU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C572DE" w:rsidRDefault="00467386" w:rsidP="00467386">
            <w:pPr>
              <w:jc w:val="center"/>
              <w:rPr>
                <w:lang w:val="ru-RU"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ГРБС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РзПр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ЦСР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ВР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20</w:t>
            </w:r>
            <w:r w:rsidRPr="00C572DE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20</w:t>
            </w:r>
            <w:r w:rsidRPr="00C572DE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2028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Итого на период</w:t>
            </w:r>
          </w:p>
        </w:tc>
        <w:tc>
          <w:tcPr>
            <w:tcW w:w="7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C572DE" w:rsidRDefault="00467386" w:rsidP="00467386">
            <w:pPr>
              <w:jc w:val="center"/>
              <w:rPr>
                <w:lang w:eastAsia="ru-RU"/>
              </w:rPr>
            </w:pPr>
          </w:p>
        </w:tc>
      </w:tr>
      <w:tr w:rsidR="00467386" w:rsidRPr="005D5D3B" w:rsidTr="004E636D">
        <w:trPr>
          <w:trHeight w:val="40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E636D">
            <w:pPr>
              <w:contextualSpacing/>
              <w:rPr>
                <w:lang w:val="ru-RU" w:eastAsia="ru-RU"/>
              </w:rPr>
            </w:pPr>
            <w:r w:rsidRPr="00C217D2">
              <w:rPr>
                <w:lang w:val="ru-RU"/>
              </w:rPr>
              <w:t xml:space="preserve">Цель: Обеспечение доступа населения </w:t>
            </w:r>
            <w:r w:rsidR="004E636D">
              <w:rPr>
                <w:lang w:val="ru-RU"/>
              </w:rPr>
              <w:t>округ</w:t>
            </w:r>
            <w:r w:rsidRPr="00C217D2">
              <w:rPr>
                <w:lang w:val="ru-RU"/>
              </w:rPr>
              <w:t xml:space="preserve">а к информации, культурным ценностям и участию в культурной жизни, создание условий для реализации творческого потенциала населения </w:t>
            </w:r>
            <w:r>
              <w:rPr>
                <w:lang w:val="ru-RU"/>
              </w:rPr>
              <w:t>округа</w:t>
            </w:r>
          </w:p>
        </w:tc>
      </w:tr>
      <w:tr w:rsidR="00467386" w:rsidRPr="00C217D2" w:rsidTr="004E636D">
        <w:trPr>
          <w:trHeight w:val="40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contextualSpacing/>
            </w:pPr>
            <w:r w:rsidRPr="00C217D2">
              <w:t>Задача 1. Поддержка искусства</w:t>
            </w:r>
          </w:p>
        </w:tc>
      </w:tr>
      <w:tr w:rsidR="00467386" w:rsidRPr="005D5D3B" w:rsidTr="004E636D">
        <w:trPr>
          <w:trHeight w:val="136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4F1D63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C572DE" w:rsidRDefault="00467386" w:rsidP="00467386">
            <w:pPr>
              <w:rPr>
                <w:lang w:val="ru-RU" w:eastAsia="ru-RU"/>
              </w:rPr>
            </w:pPr>
            <w:r w:rsidRPr="004F1D63">
              <w:rPr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7405D4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0703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7405D4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0820009910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C217D2">
              <w:rPr>
                <w:sz w:val="20"/>
                <w:szCs w:val="20"/>
                <w:lang w:val="ru-RU" w:eastAsia="ru-RU"/>
              </w:rPr>
              <w:t>611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C217D2">
              <w:rPr>
                <w:sz w:val="22"/>
                <w:szCs w:val="22"/>
                <w:lang w:val="ru-RU" w:eastAsia="ru-RU"/>
              </w:rPr>
              <w:t>12 106,5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C217D2">
              <w:rPr>
                <w:sz w:val="22"/>
                <w:szCs w:val="22"/>
                <w:lang w:val="ru-RU" w:eastAsia="ru-RU"/>
              </w:rPr>
              <w:t>12 106,5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C217D2">
              <w:rPr>
                <w:sz w:val="22"/>
                <w:szCs w:val="22"/>
                <w:lang w:val="ru-RU" w:eastAsia="ru-RU"/>
              </w:rPr>
              <w:t>10 106,5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C217D2">
              <w:rPr>
                <w:sz w:val="22"/>
                <w:szCs w:val="22"/>
                <w:lang w:val="ru-RU" w:eastAsia="ru-RU"/>
              </w:rPr>
              <w:t>34 319,5</w:t>
            </w:r>
          </w:p>
        </w:tc>
        <w:tc>
          <w:tcPr>
            <w:tcW w:w="724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467386" w:rsidRDefault="00467386" w:rsidP="0046738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предусмотренных муниципальным заданием муниципальных услуг (работ)</w:t>
            </w:r>
          </w:p>
          <w:p w:rsidR="00467386" w:rsidRPr="007405D4" w:rsidRDefault="00467386" w:rsidP="005D5D3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(МБУК ДО «Абанская ДМШ», МБУК «Абанская </w:t>
            </w:r>
            <w:r w:rsidR="005D5D3B">
              <w:rPr>
                <w:lang w:val="ru-RU" w:eastAsia="ru-RU"/>
              </w:rPr>
              <w:lastRenderedPageBreak/>
              <w:t>МКС</w:t>
            </w:r>
            <w:r>
              <w:rPr>
                <w:lang w:val="ru-RU" w:eastAsia="ru-RU"/>
              </w:rPr>
              <w:t>»)</w:t>
            </w:r>
          </w:p>
        </w:tc>
      </w:tr>
      <w:tr w:rsidR="006B0AE7" w:rsidRPr="005D5D3B" w:rsidTr="004E636D">
        <w:trPr>
          <w:trHeight w:val="136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E7" w:rsidRDefault="006B0AE7" w:rsidP="00467386">
            <w:pPr>
              <w:jc w:val="center"/>
              <w:rPr>
                <w:lang w:val="ru-RU"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E7" w:rsidRPr="004F1D63" w:rsidRDefault="006B0AE7" w:rsidP="00467386">
            <w:pPr>
              <w:rPr>
                <w:lang w:val="ru-RU"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E7" w:rsidRPr="00C572DE" w:rsidRDefault="006B0AE7" w:rsidP="00467386">
            <w:pPr>
              <w:jc w:val="both"/>
              <w:rPr>
                <w:lang w:val="ru-RU"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AE7" w:rsidRDefault="006B0AE7" w:rsidP="00467386">
            <w:pPr>
              <w:jc w:val="center"/>
              <w:rPr>
                <w:lang w:val="ru-RU"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AE7" w:rsidRDefault="006B0AE7" w:rsidP="00467386">
            <w:pPr>
              <w:jc w:val="center"/>
              <w:rPr>
                <w:lang w:val="ru-RU"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AE7" w:rsidRDefault="006B0AE7" w:rsidP="00467386">
            <w:pPr>
              <w:jc w:val="center"/>
              <w:rPr>
                <w:lang w:val="ru-RU" w:eastAsia="ru-RU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AE7" w:rsidRPr="00C217D2" w:rsidRDefault="006B0AE7" w:rsidP="00467386">
            <w:pPr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AE7" w:rsidRPr="00C217D2" w:rsidRDefault="006B0AE7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AE7" w:rsidRPr="00C217D2" w:rsidRDefault="006B0AE7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AE7" w:rsidRPr="00C217D2" w:rsidRDefault="006B0AE7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E7" w:rsidRPr="00C217D2" w:rsidRDefault="006B0AE7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72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B0AE7" w:rsidRDefault="006B0AE7" w:rsidP="00467386">
            <w:pPr>
              <w:rPr>
                <w:lang w:val="ru-RU" w:eastAsia="ru-RU"/>
              </w:rPr>
            </w:pPr>
          </w:p>
        </w:tc>
      </w:tr>
      <w:tr w:rsidR="00467386" w:rsidRPr="007405D4" w:rsidTr="004E636D">
        <w:trPr>
          <w:trHeight w:val="136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4F1D63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1.2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C572DE" w:rsidRDefault="00467386" w:rsidP="00467386">
            <w:pPr>
              <w:rPr>
                <w:lang w:val="ru-RU" w:eastAsia="ru-RU"/>
              </w:rPr>
            </w:pPr>
            <w:r w:rsidRPr="004F1D63">
              <w:rPr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0801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0820009910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C217D2">
              <w:rPr>
                <w:sz w:val="20"/>
                <w:szCs w:val="20"/>
                <w:lang w:val="ru-RU" w:eastAsia="ru-RU"/>
              </w:rPr>
              <w:t>611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C217D2">
              <w:rPr>
                <w:sz w:val="22"/>
                <w:szCs w:val="22"/>
                <w:lang w:val="ru-RU" w:eastAsia="ru-RU"/>
              </w:rPr>
              <w:t>91 074,8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C217D2">
              <w:rPr>
                <w:sz w:val="22"/>
                <w:szCs w:val="22"/>
                <w:lang w:val="ru-RU" w:eastAsia="ru-RU"/>
              </w:rPr>
              <w:t>89 377,3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C217D2">
              <w:rPr>
                <w:sz w:val="22"/>
                <w:szCs w:val="22"/>
                <w:lang w:val="ru-RU" w:eastAsia="ru-RU"/>
              </w:rPr>
              <w:t>84 377,3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C217D2">
              <w:rPr>
                <w:sz w:val="22"/>
                <w:szCs w:val="22"/>
                <w:lang w:val="ru-RU" w:eastAsia="ru-RU"/>
              </w:rPr>
              <w:t>264 829,4</w:t>
            </w:r>
          </w:p>
        </w:tc>
        <w:tc>
          <w:tcPr>
            <w:tcW w:w="7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7405D4" w:rsidRDefault="00467386" w:rsidP="00467386">
            <w:pPr>
              <w:rPr>
                <w:lang w:val="ru-RU" w:eastAsia="ru-RU"/>
              </w:rPr>
            </w:pPr>
          </w:p>
        </w:tc>
      </w:tr>
      <w:tr w:rsidR="00467386" w:rsidRPr="005D5D3B" w:rsidTr="004E636D">
        <w:trPr>
          <w:trHeight w:val="69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C217D2" w:rsidRDefault="00467386" w:rsidP="0046738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7D2">
              <w:rPr>
                <w:rFonts w:ascii="Times New Roman" w:hAnsi="Times New Roman"/>
                <w:sz w:val="24"/>
                <w:szCs w:val="24"/>
              </w:rPr>
              <w:lastRenderedPageBreak/>
              <w:t>Задача 2. Сохранение и развитие традиционной народной культуры.</w:t>
            </w:r>
          </w:p>
          <w:p w:rsidR="00467386" w:rsidRPr="007405D4" w:rsidRDefault="00467386" w:rsidP="00467386">
            <w:pPr>
              <w:rPr>
                <w:lang w:val="ru-RU" w:eastAsia="ru-RU"/>
              </w:rPr>
            </w:pPr>
            <w:r w:rsidRPr="00C217D2">
              <w:rPr>
                <w:lang w:val="ru-RU"/>
              </w:rPr>
              <w:t>Задача 3. Поддержка творческих инициатив населения, творческих союзов и организаций культуры.</w:t>
            </w:r>
          </w:p>
        </w:tc>
      </w:tr>
      <w:tr w:rsidR="00467386" w:rsidRPr="005D5D3B" w:rsidTr="004E636D">
        <w:trPr>
          <w:trHeight w:val="136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4F1D63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C572DE" w:rsidRDefault="00467386" w:rsidP="00467386">
            <w:pPr>
              <w:rPr>
                <w:lang w:val="ru-RU" w:eastAsia="ru-RU"/>
              </w:rPr>
            </w:pPr>
            <w:r w:rsidRPr="004F1D63">
              <w:rPr>
                <w:lang w:val="ru-RU" w:eastAsia="ru-RU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572DE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7405D4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0703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7405D4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0820010490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C217D2" w:rsidRDefault="00467386" w:rsidP="00467386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C217D2">
              <w:rPr>
                <w:sz w:val="20"/>
                <w:szCs w:val="20"/>
                <w:lang w:val="ru-RU" w:eastAsia="ru-RU"/>
              </w:rPr>
              <w:t>611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7405D4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319,0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7405D4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319,0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319,0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7405D4" w:rsidRDefault="00467386" w:rsidP="00467386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957,0</w:t>
            </w:r>
          </w:p>
        </w:tc>
        <w:tc>
          <w:tcPr>
            <w:tcW w:w="72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67386" w:rsidRDefault="00467386" w:rsidP="00467386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Выполнение предусмотренных муниципальным заданием муниципальных услуг (работ)</w:t>
            </w:r>
          </w:p>
          <w:p w:rsidR="00467386" w:rsidRPr="007405D4" w:rsidRDefault="00467386" w:rsidP="005D5D3B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(МБУК ДО «Абанская ДМШ», МБУК «Абанская </w:t>
            </w:r>
            <w:r w:rsidR="005D5D3B">
              <w:rPr>
                <w:lang w:val="ru-RU" w:eastAsia="ru-RU"/>
              </w:rPr>
              <w:t>МКС</w:t>
            </w:r>
            <w:r>
              <w:rPr>
                <w:lang w:val="ru-RU" w:eastAsia="ru-RU"/>
              </w:rPr>
              <w:t>»)</w:t>
            </w:r>
          </w:p>
        </w:tc>
      </w:tr>
      <w:tr w:rsidR="00467386" w:rsidRPr="007405D4" w:rsidTr="004E636D">
        <w:trPr>
          <w:trHeight w:val="363"/>
        </w:trPr>
        <w:tc>
          <w:tcPr>
            <w:tcW w:w="26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7405D4" w:rsidRDefault="00467386" w:rsidP="00467386">
            <w:pPr>
              <w:rPr>
                <w:lang w:val="ru-RU"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4E636D" w:rsidRDefault="00467386" w:rsidP="00467386">
            <w:pPr>
              <w:jc w:val="center"/>
              <w:rPr>
                <w:lang w:val="ru-RU" w:eastAsia="ru-RU"/>
              </w:rPr>
            </w:pPr>
            <w:r w:rsidRPr="004E636D">
              <w:rPr>
                <w:lang w:val="ru-RU" w:eastAsia="ru-RU"/>
              </w:rPr>
              <w:t>103 500,3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4E636D" w:rsidRDefault="00467386" w:rsidP="00467386">
            <w:pPr>
              <w:jc w:val="center"/>
              <w:rPr>
                <w:lang w:val="ru-RU" w:eastAsia="ru-RU"/>
              </w:rPr>
            </w:pPr>
            <w:r w:rsidRPr="004E636D">
              <w:rPr>
                <w:lang w:val="ru-RU" w:eastAsia="ru-RU"/>
              </w:rPr>
              <w:t>101 802,8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7386" w:rsidRPr="004E636D" w:rsidRDefault="00467386" w:rsidP="00467386">
            <w:pPr>
              <w:jc w:val="center"/>
              <w:rPr>
                <w:lang w:val="ru-RU" w:eastAsia="ru-RU"/>
              </w:rPr>
            </w:pPr>
            <w:r w:rsidRPr="004E636D">
              <w:rPr>
                <w:lang w:val="ru-RU" w:eastAsia="ru-RU"/>
              </w:rPr>
              <w:t>94 802,8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6" w:rsidRPr="004E636D" w:rsidRDefault="00467386" w:rsidP="00467386">
            <w:pPr>
              <w:jc w:val="center"/>
              <w:rPr>
                <w:lang w:val="ru-RU" w:eastAsia="ru-RU"/>
              </w:rPr>
            </w:pPr>
            <w:r w:rsidRPr="004E636D">
              <w:rPr>
                <w:lang w:val="ru-RU" w:eastAsia="ru-RU"/>
              </w:rPr>
              <w:t>300 105,9</w:t>
            </w:r>
          </w:p>
        </w:tc>
        <w:tc>
          <w:tcPr>
            <w:tcW w:w="724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386" w:rsidRPr="007405D4" w:rsidRDefault="00467386" w:rsidP="00467386">
            <w:pPr>
              <w:jc w:val="center"/>
              <w:rPr>
                <w:lang w:val="ru-RU" w:eastAsia="ru-RU"/>
              </w:rPr>
            </w:pPr>
          </w:p>
        </w:tc>
      </w:tr>
    </w:tbl>
    <w:p w:rsidR="009642BD" w:rsidRDefault="009642BD" w:rsidP="009642BD">
      <w:pPr>
        <w:pStyle w:val="af5"/>
        <w:ind w:firstLine="9072"/>
        <w:rPr>
          <w:sz w:val="28"/>
          <w:szCs w:val="28"/>
        </w:rPr>
      </w:pPr>
    </w:p>
    <w:p w:rsidR="00467386" w:rsidRDefault="00467386" w:rsidP="009642BD">
      <w:pPr>
        <w:pStyle w:val="af5"/>
        <w:ind w:firstLine="9072"/>
        <w:rPr>
          <w:sz w:val="28"/>
          <w:szCs w:val="28"/>
        </w:rPr>
      </w:pPr>
    </w:p>
    <w:p w:rsidR="00030C3A" w:rsidRPr="00C96E11" w:rsidRDefault="00030C3A" w:rsidP="009642BD">
      <w:pPr>
        <w:jc w:val="both"/>
        <w:rPr>
          <w:sz w:val="28"/>
          <w:szCs w:val="28"/>
          <w:lang w:val="ru-RU"/>
        </w:rPr>
      </w:pPr>
    </w:p>
    <w:p w:rsidR="00ED326B" w:rsidRDefault="00ED326B" w:rsidP="00ED326B">
      <w:pPr>
        <w:jc w:val="right"/>
        <w:rPr>
          <w:sz w:val="28"/>
          <w:szCs w:val="28"/>
          <w:lang w:val="ru-RU"/>
        </w:rPr>
      </w:pPr>
    </w:p>
    <w:p w:rsidR="009642BD" w:rsidRDefault="009642BD" w:rsidP="00ED326B">
      <w:pPr>
        <w:jc w:val="right"/>
        <w:rPr>
          <w:sz w:val="28"/>
          <w:szCs w:val="28"/>
          <w:lang w:val="ru-RU"/>
        </w:rPr>
      </w:pPr>
    </w:p>
    <w:p w:rsidR="009642BD" w:rsidRDefault="009642BD" w:rsidP="00ED326B">
      <w:pPr>
        <w:jc w:val="right"/>
        <w:rPr>
          <w:sz w:val="28"/>
          <w:szCs w:val="28"/>
          <w:lang w:val="ru-RU"/>
        </w:rPr>
        <w:sectPr w:rsidR="009642BD" w:rsidSect="009642BD">
          <w:pgSz w:w="16838" w:h="11906" w:orient="landscape"/>
          <w:pgMar w:top="1985" w:right="567" w:bottom="567" w:left="567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4E636D" w:rsidRDefault="00A14A37" w:rsidP="004E636D">
      <w:pPr>
        <w:ind w:left="5103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lastRenderedPageBreak/>
        <w:t>Приложение № 5</w:t>
      </w:r>
    </w:p>
    <w:p w:rsidR="004E636D" w:rsidRDefault="00A14A37" w:rsidP="004E636D">
      <w:pPr>
        <w:ind w:left="5103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к муниципальной программе </w:t>
      </w:r>
    </w:p>
    <w:p w:rsidR="00D313EC" w:rsidRPr="00B52000" w:rsidRDefault="00B52000" w:rsidP="004E636D">
      <w:pPr>
        <w:ind w:left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«Содействие развитию культуры</w:t>
      </w:r>
      <w:r w:rsidR="00A14A37" w:rsidRPr="00C96E11">
        <w:rPr>
          <w:sz w:val="28"/>
          <w:szCs w:val="28"/>
          <w:lang w:val="ru-RU"/>
        </w:rPr>
        <w:t>»</w:t>
      </w:r>
      <w:r w:rsidR="00A14A37" w:rsidRPr="00C96E11">
        <w:rPr>
          <w:b/>
          <w:bCs/>
          <w:sz w:val="28"/>
          <w:szCs w:val="28"/>
          <w:lang w:val="ru-RU"/>
        </w:rPr>
        <w:t xml:space="preserve"> </w:t>
      </w:r>
    </w:p>
    <w:p w:rsidR="00D313EC" w:rsidRPr="00C96E11" w:rsidRDefault="00D313EC" w:rsidP="00ED326B">
      <w:pPr>
        <w:jc w:val="both"/>
        <w:rPr>
          <w:sz w:val="28"/>
          <w:szCs w:val="28"/>
          <w:lang w:val="ru-RU"/>
        </w:rPr>
      </w:pPr>
    </w:p>
    <w:p w:rsidR="00D313EC" w:rsidRPr="00C96E11" w:rsidRDefault="00A14A37" w:rsidP="00ED326B">
      <w:pPr>
        <w:jc w:val="center"/>
        <w:rPr>
          <w:sz w:val="28"/>
          <w:szCs w:val="28"/>
          <w:lang w:val="ru-RU"/>
        </w:rPr>
      </w:pPr>
      <w:r w:rsidRPr="00C96E11">
        <w:rPr>
          <w:bCs/>
          <w:sz w:val="28"/>
          <w:szCs w:val="28"/>
          <w:lang w:val="ru-RU"/>
        </w:rPr>
        <w:t xml:space="preserve">ПОДПРОГРАММА 3 </w:t>
      </w:r>
      <w:r w:rsidRPr="00C96E11">
        <w:rPr>
          <w:bCs/>
          <w:sz w:val="28"/>
          <w:szCs w:val="28"/>
          <w:lang w:val="ru-RU"/>
        </w:rPr>
        <w:br/>
        <w:t>«Развитие архивного дела»</w:t>
      </w:r>
    </w:p>
    <w:p w:rsidR="00D313EC" w:rsidRPr="00C96E11" w:rsidRDefault="00D313EC" w:rsidP="00ED326B">
      <w:pPr>
        <w:jc w:val="center"/>
        <w:rPr>
          <w:sz w:val="28"/>
          <w:szCs w:val="28"/>
          <w:lang w:val="ru-RU"/>
        </w:rPr>
      </w:pPr>
    </w:p>
    <w:p w:rsidR="00D313EC" w:rsidRPr="00C96E11" w:rsidRDefault="00A14A37" w:rsidP="00ED326B">
      <w:pPr>
        <w:pStyle w:val="ae"/>
        <w:numPr>
          <w:ilvl w:val="0"/>
          <w:numId w:val="11"/>
        </w:numPr>
        <w:ind w:left="0"/>
        <w:jc w:val="center"/>
        <w:rPr>
          <w:sz w:val="28"/>
          <w:szCs w:val="28"/>
        </w:rPr>
      </w:pPr>
      <w:r w:rsidRPr="00C96E11">
        <w:rPr>
          <w:sz w:val="28"/>
          <w:szCs w:val="28"/>
        </w:rPr>
        <w:t>Паспорт подпрограммы</w:t>
      </w:r>
    </w:p>
    <w:p w:rsidR="00D313EC" w:rsidRPr="00C96E11" w:rsidRDefault="00D313EC" w:rsidP="00ED326B">
      <w:pPr>
        <w:jc w:val="both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6"/>
        <w:gridCol w:w="6316"/>
      </w:tblGrid>
      <w:tr w:rsidR="00467386" w:rsidRPr="005D5D3B" w:rsidTr="00ED326B">
        <w:tc>
          <w:tcPr>
            <w:tcW w:w="3146" w:type="dxa"/>
          </w:tcPr>
          <w:p w:rsidR="00467386" w:rsidRPr="00C96E11" w:rsidRDefault="00467386" w:rsidP="00E14728">
            <w:pPr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Наименование </w:t>
            </w:r>
          </w:p>
          <w:p w:rsidR="00467386" w:rsidRPr="00C96E11" w:rsidRDefault="00467386" w:rsidP="00E14728">
            <w:pPr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316" w:type="dxa"/>
          </w:tcPr>
          <w:p w:rsidR="00467386" w:rsidRPr="00C96E11" w:rsidRDefault="00467386" w:rsidP="00E1472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«Развитие архивного дела» </w:t>
            </w:r>
            <w:r w:rsidRPr="00C96E11">
              <w:rPr>
                <w:sz w:val="28"/>
                <w:szCs w:val="28"/>
                <w:lang w:val="ru-RU"/>
              </w:rPr>
              <w:t xml:space="preserve">(далее </w:t>
            </w:r>
            <w:r>
              <w:rPr>
                <w:sz w:val="28"/>
                <w:szCs w:val="28"/>
                <w:lang w:val="ru-RU"/>
              </w:rPr>
              <w:t>–</w:t>
            </w:r>
            <w:r w:rsidRPr="00C96E11">
              <w:rPr>
                <w:sz w:val="28"/>
                <w:szCs w:val="28"/>
                <w:lang w:val="ru-RU"/>
              </w:rPr>
              <w:t xml:space="preserve"> подпрограмма</w:t>
            </w:r>
            <w:r>
              <w:rPr>
                <w:sz w:val="28"/>
                <w:szCs w:val="28"/>
                <w:lang w:val="ru-RU"/>
              </w:rPr>
              <w:t xml:space="preserve"> 3</w:t>
            </w:r>
            <w:r w:rsidRPr="00C96E11">
              <w:rPr>
                <w:sz w:val="28"/>
                <w:szCs w:val="28"/>
                <w:lang w:val="ru-RU"/>
              </w:rPr>
              <w:t>)</w:t>
            </w:r>
          </w:p>
        </w:tc>
      </w:tr>
      <w:tr w:rsidR="00467386" w:rsidRPr="00FB7F1D" w:rsidTr="00ED326B">
        <w:tc>
          <w:tcPr>
            <w:tcW w:w="3146" w:type="dxa"/>
          </w:tcPr>
          <w:p w:rsidR="00467386" w:rsidRPr="00C96E11" w:rsidRDefault="00467386" w:rsidP="00872A52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 xml:space="preserve">Наименование муниципальной программы,  в рамках которой реализуется подпрограмма </w:t>
            </w:r>
          </w:p>
        </w:tc>
        <w:tc>
          <w:tcPr>
            <w:tcW w:w="6316" w:type="dxa"/>
          </w:tcPr>
          <w:p w:rsidR="00467386" w:rsidRPr="00C96E11" w:rsidRDefault="00467386" w:rsidP="00872A52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 xml:space="preserve"> «Содействие развитию культуры» </w:t>
            </w:r>
          </w:p>
        </w:tc>
      </w:tr>
      <w:tr w:rsidR="00467386" w:rsidRPr="005D5D3B" w:rsidTr="00ED326B">
        <w:tc>
          <w:tcPr>
            <w:tcW w:w="3146" w:type="dxa"/>
          </w:tcPr>
          <w:p w:rsidR="00467386" w:rsidRPr="00C96E11" w:rsidRDefault="00467386" w:rsidP="00D7025A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 xml:space="preserve">Орган администрации Абанского района и (или) иной главный распорядитель бюджетных средств, определенный в муниципальной программе соисполнителем программы, реализующим настоящую подпрограмму </w:t>
            </w:r>
          </w:p>
        </w:tc>
        <w:tc>
          <w:tcPr>
            <w:tcW w:w="6316" w:type="dxa"/>
          </w:tcPr>
          <w:p w:rsidR="00467386" w:rsidRPr="007D37BB" w:rsidRDefault="00467386" w:rsidP="00D7025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культуры, по делам молодежи и спорта администрации Абанского района</w:t>
            </w:r>
          </w:p>
        </w:tc>
      </w:tr>
      <w:tr w:rsidR="00467386" w:rsidRPr="005D5D3B" w:rsidTr="00ED326B">
        <w:tc>
          <w:tcPr>
            <w:tcW w:w="3146" w:type="dxa"/>
          </w:tcPr>
          <w:p w:rsidR="00467386" w:rsidRPr="00C96E11" w:rsidRDefault="00467386" w:rsidP="00D7025A">
            <w:pPr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  <w:lang w:val="ru-RU"/>
              </w:rPr>
              <w:t>Главные распорядители, бюджетных средств</w:t>
            </w:r>
          </w:p>
        </w:tc>
        <w:tc>
          <w:tcPr>
            <w:tcW w:w="6316" w:type="dxa"/>
          </w:tcPr>
          <w:p w:rsidR="00467386" w:rsidRPr="007D37BB" w:rsidRDefault="00467386" w:rsidP="00D7025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культуры, по делам молодежи и спорта администрации Абанского района</w:t>
            </w:r>
          </w:p>
        </w:tc>
      </w:tr>
      <w:tr w:rsidR="00467386" w:rsidRPr="005D5D3B" w:rsidTr="00ED326B">
        <w:tc>
          <w:tcPr>
            <w:tcW w:w="3146" w:type="dxa"/>
          </w:tcPr>
          <w:p w:rsidR="00467386" w:rsidRPr="00C217D2" w:rsidRDefault="00467386" w:rsidP="00501AB1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  <w:lang w:val="ru-RU"/>
              </w:rPr>
              <w:t xml:space="preserve"> подпрограммы</w:t>
            </w:r>
          </w:p>
        </w:tc>
        <w:tc>
          <w:tcPr>
            <w:tcW w:w="6316" w:type="dxa"/>
          </w:tcPr>
          <w:p w:rsidR="00467386" w:rsidRPr="00C96E11" w:rsidRDefault="00467386" w:rsidP="00501AB1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Обеспечение сохранности документов Архивного фонда Российской Федерации и других архивных документов, хранящихся в архиве</w:t>
            </w:r>
            <w:r w:rsidR="004E636D">
              <w:rPr>
                <w:sz w:val="28"/>
                <w:szCs w:val="28"/>
                <w:lang w:val="ru-RU"/>
              </w:rPr>
              <w:t xml:space="preserve"> муниципального округа</w:t>
            </w:r>
            <w:r w:rsidRPr="00C96E11">
              <w:rPr>
                <w:sz w:val="28"/>
                <w:szCs w:val="28"/>
                <w:lang w:val="ru-RU"/>
              </w:rPr>
              <w:t>.</w:t>
            </w:r>
          </w:p>
          <w:p w:rsidR="00467386" w:rsidRPr="00C217D2" w:rsidRDefault="00467386" w:rsidP="00501AB1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67386" w:rsidRPr="005D5D3B" w:rsidTr="00ED326B">
        <w:tc>
          <w:tcPr>
            <w:tcW w:w="3146" w:type="dxa"/>
          </w:tcPr>
          <w:p w:rsidR="00467386" w:rsidRPr="00C96E11" w:rsidRDefault="00467386" w:rsidP="00501A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C96E11">
              <w:rPr>
                <w:sz w:val="28"/>
                <w:szCs w:val="28"/>
                <w:lang w:val="ru-RU"/>
              </w:rPr>
              <w:t>адачи</w:t>
            </w:r>
            <w:r w:rsidRPr="00C96E11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16" w:type="dxa"/>
          </w:tcPr>
          <w:p w:rsidR="00467386" w:rsidRPr="00C96E11" w:rsidRDefault="00467386" w:rsidP="00501AB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</w:t>
            </w:r>
            <w:r w:rsidRPr="00C96E11">
              <w:rPr>
                <w:sz w:val="28"/>
                <w:szCs w:val="28"/>
                <w:lang w:val="ru-RU"/>
              </w:rPr>
              <w:t>Модернизация материально-технической базы архива для создания нормативных условий хранения архивных документов, исключающих их хищение и утрату.</w:t>
            </w:r>
          </w:p>
          <w:p w:rsidR="00467386" w:rsidRPr="00C96E11" w:rsidRDefault="00467386" w:rsidP="00501AB1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2. Формирование современной информационно-технологической инфраструктуры архива, перевод архивных фондов в электронную форму.</w:t>
            </w:r>
          </w:p>
          <w:p w:rsidR="00467386" w:rsidRPr="00C96E11" w:rsidRDefault="00467386" w:rsidP="00501AB1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3. Сохранение, пополнение и эффективное использование архивных документов.</w:t>
            </w:r>
          </w:p>
          <w:p w:rsidR="00467386" w:rsidRPr="00C96E11" w:rsidRDefault="00467386" w:rsidP="00501AB1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 xml:space="preserve">4. Улучшение физического состояния архивных </w:t>
            </w:r>
            <w:r w:rsidRPr="00C96E11">
              <w:rPr>
                <w:sz w:val="28"/>
                <w:szCs w:val="28"/>
                <w:lang w:val="ru-RU"/>
              </w:rPr>
              <w:lastRenderedPageBreak/>
              <w:t>документов.</w:t>
            </w:r>
          </w:p>
        </w:tc>
      </w:tr>
      <w:tr w:rsidR="00467386" w:rsidRPr="005D5D3B" w:rsidTr="00ED326B">
        <w:tc>
          <w:tcPr>
            <w:tcW w:w="3146" w:type="dxa"/>
          </w:tcPr>
          <w:p w:rsidR="00467386" w:rsidRPr="00C96E11" w:rsidRDefault="00467386" w:rsidP="005F394F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lastRenderedPageBreak/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316" w:type="dxa"/>
          </w:tcPr>
          <w:p w:rsidR="00467386" w:rsidRPr="00C96E11" w:rsidRDefault="007F1D73" w:rsidP="005F394F">
            <w:pPr>
              <w:pStyle w:val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467386" w:rsidRPr="00CD1543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Перечень</w:t>
              </w:r>
            </w:hyperlink>
            <w:r w:rsidR="00467386" w:rsidRPr="00C96E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значения показателей результативности приведены в приложении № 1 к подпрограмме.</w:t>
            </w:r>
          </w:p>
        </w:tc>
      </w:tr>
      <w:tr w:rsidR="00467386" w:rsidRPr="00FB7F1D" w:rsidTr="00ED326B">
        <w:tc>
          <w:tcPr>
            <w:tcW w:w="3146" w:type="dxa"/>
          </w:tcPr>
          <w:p w:rsidR="00467386" w:rsidRPr="00C96E11" w:rsidRDefault="00467386" w:rsidP="00373E6B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Сроки реализации подпрограммы</w:t>
            </w:r>
          </w:p>
        </w:tc>
        <w:tc>
          <w:tcPr>
            <w:tcW w:w="6316" w:type="dxa"/>
          </w:tcPr>
          <w:p w:rsidR="00467386" w:rsidRPr="00C96E11" w:rsidRDefault="00467386" w:rsidP="00373E6B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2026-2028</w:t>
            </w:r>
            <w:r w:rsidRPr="00C96E11">
              <w:rPr>
                <w:sz w:val="28"/>
                <w:szCs w:val="28"/>
              </w:rPr>
              <w:t xml:space="preserve"> годы</w:t>
            </w:r>
          </w:p>
          <w:p w:rsidR="00467386" w:rsidRPr="00C96E11" w:rsidRDefault="00467386" w:rsidP="00373E6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67386" w:rsidRPr="005D5D3B" w:rsidTr="00ED326B">
        <w:tc>
          <w:tcPr>
            <w:tcW w:w="3146" w:type="dxa"/>
          </w:tcPr>
          <w:p w:rsidR="00467386" w:rsidRPr="00C96E11" w:rsidRDefault="00467386" w:rsidP="00AA65D2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E11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316" w:type="dxa"/>
          </w:tcPr>
          <w:p w:rsidR="00467386" w:rsidRPr="00711343" w:rsidRDefault="00467386" w:rsidP="00AA65D2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Общий объем финансирования программы –</w:t>
            </w:r>
            <w:r>
              <w:rPr>
                <w:sz w:val="28"/>
                <w:szCs w:val="28"/>
                <w:lang w:val="ru-RU"/>
              </w:rPr>
              <w:t xml:space="preserve"> 4 044,6 </w:t>
            </w:r>
            <w:r w:rsidRPr="00A52BC3">
              <w:rPr>
                <w:sz w:val="28"/>
                <w:szCs w:val="28"/>
                <w:lang w:val="ru-RU"/>
              </w:rPr>
              <w:t>тыс. руб., в том числе по годам:</w:t>
            </w:r>
            <w:r w:rsidRPr="005F3805">
              <w:rPr>
                <w:sz w:val="28"/>
                <w:szCs w:val="28"/>
                <w:lang w:val="ru-RU"/>
              </w:rPr>
              <w:t xml:space="preserve"> </w:t>
            </w:r>
          </w:p>
          <w:p w:rsidR="00467386" w:rsidRPr="005F3805" w:rsidRDefault="00467386" w:rsidP="00AA65D2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26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/>
              </w:rPr>
              <w:t>1 414,2</w:t>
            </w:r>
            <w:r w:rsidRPr="005F3805">
              <w:rPr>
                <w:sz w:val="28"/>
                <w:szCs w:val="28"/>
                <w:lang w:val="ru-RU"/>
              </w:rPr>
              <w:t xml:space="preserve"> тыс. руб., в том числе:</w:t>
            </w:r>
          </w:p>
          <w:p w:rsidR="00467386" w:rsidRPr="005F3805" w:rsidRDefault="00467386" w:rsidP="00AA65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531,7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краевого бюджета;</w:t>
            </w:r>
          </w:p>
          <w:p w:rsidR="00467386" w:rsidRPr="005F3805" w:rsidRDefault="00467386" w:rsidP="00AA65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882,5 тыс. руб. за счет средств </w:t>
            </w:r>
            <w:r w:rsidRPr="005F3805">
              <w:rPr>
                <w:sz w:val="28"/>
                <w:szCs w:val="28"/>
                <w:lang w:val="ru-RU"/>
              </w:rPr>
              <w:t>бюджета</w:t>
            </w:r>
            <w:r>
              <w:rPr>
                <w:sz w:val="28"/>
                <w:szCs w:val="28"/>
                <w:lang w:val="ru-RU"/>
              </w:rPr>
              <w:t xml:space="preserve"> округа</w:t>
            </w:r>
            <w:r w:rsidRPr="005F3805">
              <w:rPr>
                <w:sz w:val="28"/>
                <w:szCs w:val="28"/>
                <w:lang w:val="ru-RU"/>
              </w:rPr>
              <w:t>;</w:t>
            </w:r>
          </w:p>
          <w:p w:rsidR="00467386" w:rsidRPr="005F3805" w:rsidRDefault="00467386" w:rsidP="00AA65D2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27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1 315,2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467386" w:rsidRPr="00711343" w:rsidRDefault="00467386" w:rsidP="00AA65D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531,7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краевого бюджета;</w:t>
            </w:r>
          </w:p>
          <w:p w:rsidR="00467386" w:rsidRPr="005F3805" w:rsidRDefault="00467386" w:rsidP="00AA65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783,5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>тыс. руб. за счет средств бюджета</w:t>
            </w:r>
            <w:r>
              <w:rPr>
                <w:sz w:val="28"/>
                <w:szCs w:val="28"/>
                <w:lang w:val="ru-RU"/>
              </w:rPr>
              <w:t xml:space="preserve"> округа</w:t>
            </w:r>
            <w:r w:rsidRPr="005F3805">
              <w:rPr>
                <w:sz w:val="28"/>
                <w:szCs w:val="28"/>
                <w:lang w:val="ru-RU"/>
              </w:rPr>
              <w:t xml:space="preserve">; </w:t>
            </w:r>
          </w:p>
          <w:p w:rsidR="00467386" w:rsidRPr="005F3805" w:rsidRDefault="00467386" w:rsidP="00AA65D2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28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1 315,2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467386" w:rsidRPr="005F3805" w:rsidRDefault="00467386" w:rsidP="00AA65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531,7</w:t>
            </w:r>
            <w:r w:rsidRPr="005F3805">
              <w:rPr>
                <w:sz w:val="28"/>
                <w:szCs w:val="28"/>
                <w:lang w:val="ru-RU"/>
              </w:rPr>
              <w:t xml:space="preserve"> тыс. руб. за счет средств краевого бюджета;</w:t>
            </w:r>
          </w:p>
          <w:p w:rsidR="00467386" w:rsidRPr="00711343" w:rsidRDefault="00467386" w:rsidP="00AA65D2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783,5</w:t>
            </w:r>
            <w:r w:rsidRPr="007113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11343">
              <w:rPr>
                <w:rFonts w:ascii="Times New Roman" w:hAnsi="Times New Roman"/>
                <w:sz w:val="28"/>
                <w:szCs w:val="28"/>
              </w:rPr>
              <w:t>тыс. руб. за счет средств бюджета округа.</w:t>
            </w:r>
          </w:p>
        </w:tc>
      </w:tr>
    </w:tbl>
    <w:p w:rsidR="00D313EC" w:rsidRPr="00C96E11" w:rsidRDefault="00D313EC" w:rsidP="00ED326B">
      <w:pPr>
        <w:jc w:val="both"/>
        <w:rPr>
          <w:sz w:val="28"/>
          <w:szCs w:val="28"/>
          <w:lang w:val="ru-RU"/>
        </w:rPr>
      </w:pPr>
    </w:p>
    <w:p w:rsidR="00D313EC" w:rsidRPr="00C96E11" w:rsidRDefault="00A14A37" w:rsidP="00ED326B">
      <w:pPr>
        <w:autoSpaceDE w:val="0"/>
        <w:autoSpaceDN w:val="0"/>
        <w:adjustRightInd w:val="0"/>
        <w:ind w:left="1080"/>
        <w:jc w:val="center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2. Мероприятия подпрограммы</w:t>
      </w:r>
    </w:p>
    <w:p w:rsidR="00D313EC" w:rsidRPr="00C96E11" w:rsidRDefault="00D313EC" w:rsidP="00ED326B">
      <w:pPr>
        <w:pStyle w:val="ae"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</w:p>
    <w:p w:rsidR="000B0CB3" w:rsidRDefault="00A14A37" w:rsidP="000B0C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Перечень мероприятий</w:t>
      </w:r>
      <w:r w:rsidR="00C12037">
        <w:rPr>
          <w:sz w:val="28"/>
          <w:szCs w:val="28"/>
          <w:lang w:val="ru-RU"/>
        </w:rPr>
        <w:t xml:space="preserve">, реализуемых в рамках </w:t>
      </w:r>
      <w:r w:rsidRPr="00C96E11">
        <w:rPr>
          <w:sz w:val="28"/>
          <w:szCs w:val="28"/>
          <w:lang w:val="ru-RU"/>
        </w:rPr>
        <w:t>подпрограммы 3 приведен в приложении № 2 к подпрограмме.</w:t>
      </w:r>
      <w:r w:rsidR="000B0CB3" w:rsidRPr="000B0CB3">
        <w:rPr>
          <w:sz w:val="28"/>
          <w:szCs w:val="28"/>
          <w:lang w:val="ru-RU"/>
        </w:rPr>
        <w:t xml:space="preserve"> </w:t>
      </w:r>
    </w:p>
    <w:p w:rsidR="00C12037" w:rsidRDefault="00C12037" w:rsidP="000B0C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12037" w:rsidRPr="00C96E11" w:rsidRDefault="00C12037" w:rsidP="00C12037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3. Механизм реализации подпрограммы</w:t>
      </w:r>
    </w:p>
    <w:p w:rsidR="00C12037" w:rsidRDefault="00C12037" w:rsidP="000B0C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12037" w:rsidRDefault="00C12037" w:rsidP="00C12037">
      <w:pPr>
        <w:pStyle w:val="ae"/>
        <w:suppressAutoHyphens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о</w:t>
      </w:r>
      <w:r w:rsidRPr="00641A15">
        <w:rPr>
          <w:sz w:val="28"/>
          <w:szCs w:val="28"/>
        </w:rPr>
        <w:t>тдел культуры, по делам молодежи и спорта администрации Абанского района</w:t>
      </w:r>
      <w:r>
        <w:rPr>
          <w:sz w:val="28"/>
          <w:szCs w:val="28"/>
        </w:rPr>
        <w:t>.</w:t>
      </w:r>
    </w:p>
    <w:p w:rsidR="00C12037" w:rsidRDefault="00C12037" w:rsidP="00C12037">
      <w:pPr>
        <w:pStyle w:val="ae"/>
        <w:suppressAutoHyphens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</w:t>
      </w:r>
      <w:r w:rsidRPr="00C96E11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осуществляется за счет средств бюджета округа и внебюджетных источников в соответствии с мероприятиями подпрограммы согласно </w:t>
      </w:r>
      <w:r w:rsidRPr="00641A15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641A15">
        <w:rPr>
          <w:sz w:val="28"/>
          <w:szCs w:val="28"/>
        </w:rPr>
        <w:t xml:space="preserve"> № 2 к подпрограмме</w:t>
      </w:r>
      <w:r>
        <w:rPr>
          <w:sz w:val="28"/>
          <w:szCs w:val="28"/>
        </w:rPr>
        <w:t>.</w:t>
      </w:r>
    </w:p>
    <w:p w:rsidR="00C12037" w:rsidRDefault="00C12037" w:rsidP="00C12037">
      <w:pPr>
        <w:pStyle w:val="ae"/>
        <w:suppressAutoHyphens w:val="0"/>
        <w:ind w:left="0" w:firstLine="708"/>
        <w:rPr>
          <w:sz w:val="28"/>
          <w:szCs w:val="28"/>
        </w:rPr>
      </w:pPr>
      <w:r w:rsidRPr="00641A15">
        <w:rPr>
          <w:sz w:val="28"/>
          <w:szCs w:val="28"/>
        </w:rPr>
        <w:t>Главным распорядителем бюджетных средств является Отдел культуры, по делам молодежи и спорта администрации Абанского района.</w:t>
      </w:r>
    </w:p>
    <w:p w:rsidR="000B0CB3" w:rsidRDefault="000B0CB3" w:rsidP="000B0C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B0CB3">
        <w:rPr>
          <w:sz w:val="28"/>
          <w:szCs w:val="28"/>
          <w:lang w:val="ru-RU"/>
        </w:rPr>
        <w:t xml:space="preserve">В рамках подпрограммы реализуется </w:t>
      </w:r>
      <w:r>
        <w:rPr>
          <w:sz w:val="28"/>
          <w:szCs w:val="28"/>
          <w:lang w:val="ru-RU"/>
        </w:rPr>
        <w:t>два</w:t>
      </w:r>
      <w:r w:rsidRPr="000B0CB3">
        <w:rPr>
          <w:sz w:val="28"/>
          <w:szCs w:val="28"/>
          <w:lang w:val="ru-RU"/>
        </w:rPr>
        <w:t xml:space="preserve"> мероприятия.</w:t>
      </w:r>
    </w:p>
    <w:p w:rsidR="00D9038F" w:rsidRDefault="00A23F64" w:rsidP="00D9038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 </w:t>
      </w:r>
      <w:r w:rsidR="00C12037">
        <w:rPr>
          <w:sz w:val="28"/>
          <w:szCs w:val="28"/>
          <w:lang w:val="ru-RU" w:eastAsia="ru-RU"/>
        </w:rPr>
        <w:t>В</w:t>
      </w:r>
      <w:r w:rsidR="000B0CB3" w:rsidRPr="000B0CB3">
        <w:rPr>
          <w:sz w:val="28"/>
          <w:szCs w:val="28"/>
          <w:lang w:val="ru-RU" w:eastAsia="ru-RU"/>
        </w:rPr>
        <w:t xml:space="preserve"> рамках реализации </w:t>
      </w:r>
      <w:r w:rsidR="000B0CB3" w:rsidRPr="0006430C">
        <w:rPr>
          <w:sz w:val="28"/>
          <w:szCs w:val="28"/>
          <w:lang w:val="ru-RU" w:eastAsia="ru-RU"/>
        </w:rPr>
        <w:t xml:space="preserve">мероприятия </w:t>
      </w:r>
      <w:r>
        <w:rPr>
          <w:sz w:val="28"/>
          <w:szCs w:val="28"/>
          <w:lang w:val="ru-RU" w:eastAsia="ru-RU"/>
        </w:rPr>
        <w:t>1.</w:t>
      </w:r>
      <w:r w:rsidR="000B0CB3" w:rsidRPr="0006430C">
        <w:rPr>
          <w:sz w:val="28"/>
          <w:szCs w:val="28"/>
          <w:lang w:val="ru-RU" w:eastAsia="ru-RU"/>
        </w:rPr>
        <w:t>1</w:t>
      </w:r>
      <w:r w:rsidR="000B0CB3" w:rsidRPr="000B0CB3">
        <w:rPr>
          <w:sz w:val="28"/>
          <w:szCs w:val="28"/>
          <w:lang w:val="ru-RU" w:eastAsia="ru-RU"/>
        </w:rPr>
        <w:t xml:space="preserve"> перечня мероприятий подпрограммы предусмотрено финансирование расходов на </w:t>
      </w:r>
      <w:r w:rsidR="000B0CB3">
        <w:rPr>
          <w:sz w:val="28"/>
          <w:szCs w:val="28"/>
          <w:lang w:val="ru-RU" w:eastAsia="ru-RU"/>
        </w:rPr>
        <w:t>в</w:t>
      </w:r>
      <w:r w:rsidR="000B0CB3" w:rsidRPr="000B0CB3">
        <w:rPr>
          <w:sz w:val="28"/>
          <w:szCs w:val="28"/>
          <w:lang w:val="ru-RU" w:eastAsia="ru-RU"/>
        </w:rPr>
        <w:t>ыполнение функций государственными органами, органами местного самоуправления.</w:t>
      </w:r>
    </w:p>
    <w:p w:rsidR="0006430C" w:rsidRPr="00D9038F" w:rsidRDefault="000B0CB3" w:rsidP="00D9038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D9038F">
        <w:rPr>
          <w:sz w:val="28"/>
          <w:szCs w:val="28"/>
          <w:lang w:val="ru-RU"/>
        </w:rPr>
        <w:t xml:space="preserve">Финансирование расходов на выполнение функций </w:t>
      </w:r>
      <w:r w:rsidR="0006430C" w:rsidRPr="00D9038F">
        <w:rPr>
          <w:sz w:val="28"/>
          <w:szCs w:val="28"/>
          <w:lang w:val="ru-RU"/>
        </w:rPr>
        <w:t xml:space="preserve">осуществляется  </w:t>
      </w:r>
      <w:r w:rsidR="00D9038F" w:rsidRPr="00D9038F">
        <w:rPr>
          <w:sz w:val="28"/>
          <w:szCs w:val="28"/>
          <w:lang w:val="ru-RU"/>
        </w:rPr>
        <w:t>за счет средств бюджета Абанского муниципального округа</w:t>
      </w:r>
      <w:r w:rsidR="004E636D">
        <w:rPr>
          <w:sz w:val="28"/>
          <w:szCs w:val="28"/>
          <w:lang w:val="ru-RU"/>
        </w:rPr>
        <w:t>,</w:t>
      </w:r>
      <w:r w:rsidR="00D9038F" w:rsidRPr="00D9038F">
        <w:rPr>
          <w:sz w:val="28"/>
          <w:szCs w:val="28"/>
          <w:lang w:val="ru-RU"/>
        </w:rPr>
        <w:t xml:space="preserve"> в пределах </w:t>
      </w:r>
      <w:r w:rsidR="00D9038F" w:rsidRPr="00D9038F">
        <w:rPr>
          <w:sz w:val="28"/>
          <w:szCs w:val="28"/>
          <w:lang w:val="ru-RU"/>
        </w:rPr>
        <w:lastRenderedPageBreak/>
        <w:t>средств, утвержденных решением сессии Абанского районного Совета депутатов на очередной финансовый год. Объемы финансирования подпрограммы уточняются ежегодно при</w:t>
      </w:r>
      <w:r w:rsidR="00D9038F">
        <w:rPr>
          <w:sz w:val="28"/>
          <w:szCs w:val="28"/>
          <w:lang w:val="ru-RU"/>
        </w:rPr>
        <w:t xml:space="preserve"> </w:t>
      </w:r>
      <w:r w:rsidR="00D9038F" w:rsidRPr="00D9038F">
        <w:rPr>
          <w:sz w:val="28"/>
          <w:szCs w:val="28"/>
          <w:lang w:val="ru-RU"/>
        </w:rPr>
        <w:t xml:space="preserve">рассмотрении бюджета Абанского </w:t>
      </w:r>
      <w:r w:rsidR="00D9038F">
        <w:rPr>
          <w:sz w:val="28"/>
          <w:szCs w:val="28"/>
          <w:lang w:val="ru-RU"/>
        </w:rPr>
        <w:t>м</w:t>
      </w:r>
      <w:r w:rsidR="00D9038F" w:rsidRPr="00D9038F">
        <w:rPr>
          <w:sz w:val="28"/>
          <w:szCs w:val="28"/>
          <w:lang w:val="ru-RU"/>
        </w:rPr>
        <w:t>униципального округа</w:t>
      </w:r>
      <w:r w:rsidR="0006430C" w:rsidRPr="00D9038F">
        <w:rPr>
          <w:sz w:val="28"/>
          <w:szCs w:val="28"/>
          <w:lang w:val="ru-RU"/>
        </w:rPr>
        <w:t>.</w:t>
      </w:r>
    </w:p>
    <w:p w:rsidR="000B0CB3" w:rsidRDefault="00A23F64" w:rsidP="000B0CB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2. </w:t>
      </w:r>
      <w:r w:rsidR="000B0CB3" w:rsidRPr="007728A5">
        <w:rPr>
          <w:sz w:val="28"/>
          <w:szCs w:val="28"/>
          <w:lang w:val="ru-RU" w:eastAsia="ru-RU"/>
        </w:rPr>
        <w:t xml:space="preserve">В рамках реализации </w:t>
      </w:r>
      <w:r w:rsidR="000B0CB3" w:rsidRPr="0006430C">
        <w:rPr>
          <w:sz w:val="28"/>
          <w:szCs w:val="28"/>
          <w:lang w:val="ru-RU" w:eastAsia="ru-RU"/>
        </w:rPr>
        <w:t xml:space="preserve">мероприятия </w:t>
      </w:r>
      <w:r>
        <w:rPr>
          <w:sz w:val="28"/>
          <w:szCs w:val="28"/>
          <w:lang w:val="ru-RU" w:eastAsia="ru-RU"/>
        </w:rPr>
        <w:t>1.</w:t>
      </w:r>
      <w:r w:rsidR="000B0CB3">
        <w:rPr>
          <w:sz w:val="28"/>
          <w:szCs w:val="28"/>
          <w:lang w:val="ru-RU" w:eastAsia="ru-RU"/>
        </w:rPr>
        <w:t>2</w:t>
      </w:r>
      <w:r w:rsidR="000B0CB3" w:rsidRPr="007728A5">
        <w:rPr>
          <w:sz w:val="28"/>
          <w:szCs w:val="28"/>
          <w:lang w:val="ru-RU" w:eastAsia="ru-RU"/>
        </w:rPr>
        <w:t xml:space="preserve"> перечня мероприятий подпрограммы предусмотрено финансирование расходов на</w:t>
      </w:r>
      <w:r w:rsidR="000B0CB3" w:rsidRPr="00641A15">
        <w:rPr>
          <w:color w:val="000000"/>
          <w:sz w:val="28"/>
          <w:szCs w:val="28"/>
          <w:lang w:val="ru-RU"/>
        </w:rPr>
        <w:t xml:space="preserve"> </w:t>
      </w:r>
      <w:r w:rsidR="000B0CB3">
        <w:rPr>
          <w:color w:val="000000"/>
          <w:sz w:val="28"/>
          <w:szCs w:val="28"/>
          <w:lang w:val="ru-RU"/>
        </w:rPr>
        <w:t>о</w:t>
      </w:r>
      <w:r w:rsidR="000B0CB3" w:rsidRPr="000B0CB3">
        <w:rPr>
          <w:color w:val="000000"/>
          <w:sz w:val="28"/>
          <w:szCs w:val="28"/>
          <w:lang w:val="ru-RU"/>
        </w:rPr>
        <w:t>существление государственных полномочий в области архивного дела</w:t>
      </w:r>
      <w:r w:rsidR="000B0CB3" w:rsidRPr="00856C52">
        <w:rPr>
          <w:sz w:val="28"/>
          <w:szCs w:val="28"/>
          <w:lang w:val="ru-RU" w:eastAsia="ru-RU"/>
        </w:rPr>
        <w:t>.</w:t>
      </w:r>
    </w:p>
    <w:p w:rsidR="00D9038F" w:rsidRDefault="000B0CB3" w:rsidP="00D9038F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641A15">
        <w:rPr>
          <w:sz w:val="28"/>
          <w:szCs w:val="28"/>
          <w:lang w:val="ru-RU" w:eastAsia="ru-RU"/>
        </w:rPr>
        <w:t>Финансирование расходов на</w:t>
      </w:r>
      <w:r w:rsidRPr="00856C52">
        <w:rPr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о</w:t>
      </w:r>
      <w:r w:rsidRPr="000B0CB3">
        <w:rPr>
          <w:color w:val="000000"/>
          <w:sz w:val="28"/>
          <w:szCs w:val="28"/>
          <w:lang w:val="ru-RU"/>
        </w:rPr>
        <w:t>существление государственных полномочий в области архивного дела</w:t>
      </w:r>
      <w:r>
        <w:rPr>
          <w:sz w:val="28"/>
          <w:szCs w:val="28"/>
          <w:lang w:val="ru-RU"/>
        </w:rPr>
        <w:t xml:space="preserve"> </w:t>
      </w:r>
      <w:r w:rsidR="004E636D">
        <w:rPr>
          <w:sz w:val="28"/>
          <w:szCs w:val="28"/>
          <w:lang w:val="ru-RU"/>
        </w:rPr>
        <w:t xml:space="preserve">осуществляется </w:t>
      </w:r>
      <w:r w:rsidR="00C12037" w:rsidRPr="00C96E11">
        <w:rPr>
          <w:sz w:val="28"/>
          <w:szCs w:val="28"/>
          <w:lang w:val="ru-RU"/>
        </w:rPr>
        <w:t>администрацией Абанского района в соответствии с Федеральным законом от 22.10.2004 № 125-ФЗ «Об архивном деле в Российской Федерации» и Закона Красноярского края от 21.12.2010 № 11-5564 «О наделении органов местного самоуправления государственными полномочиями в области архивного дела».</w:t>
      </w:r>
    </w:p>
    <w:p w:rsidR="00C12037" w:rsidRPr="00C12037" w:rsidRDefault="00C12037" w:rsidP="00C12037">
      <w:pPr>
        <w:ind w:firstLine="567"/>
        <w:jc w:val="both"/>
        <w:rPr>
          <w:noProof/>
          <w:color w:val="000000" w:themeColor="text1"/>
          <w:sz w:val="28"/>
          <w:szCs w:val="28"/>
          <w:lang w:val="ru-RU" w:eastAsia="ru-RU"/>
        </w:rPr>
      </w:pPr>
      <w:r w:rsidRPr="00C12037">
        <w:rPr>
          <w:noProof/>
          <w:color w:val="000000" w:themeColor="text1"/>
          <w:sz w:val="28"/>
          <w:szCs w:val="28"/>
          <w:lang w:val="ru-RU"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C12037" w:rsidRPr="00C12037" w:rsidRDefault="00C12037" w:rsidP="00C12037">
      <w:pPr>
        <w:ind w:firstLine="567"/>
        <w:jc w:val="both"/>
        <w:rPr>
          <w:noProof/>
          <w:color w:val="000000" w:themeColor="text1"/>
          <w:sz w:val="28"/>
          <w:szCs w:val="28"/>
          <w:lang w:val="ru-RU" w:eastAsia="ru-RU"/>
        </w:rPr>
      </w:pPr>
      <w:r w:rsidRPr="00C12037">
        <w:rPr>
          <w:noProof/>
          <w:color w:val="000000" w:themeColor="text1"/>
          <w:sz w:val="28"/>
          <w:szCs w:val="28"/>
          <w:lang w:val="ru-RU"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C12037" w:rsidRPr="00C12037" w:rsidRDefault="00C12037" w:rsidP="00C1203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313EC" w:rsidRPr="00C96E11" w:rsidRDefault="00A14A37" w:rsidP="00C12037">
      <w:pPr>
        <w:pStyle w:val="14"/>
        <w:ind w:firstLine="70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96E11">
        <w:rPr>
          <w:rFonts w:ascii="Times New Roman" w:hAnsi="Times New Roman" w:cs="Times New Roman"/>
          <w:sz w:val="28"/>
          <w:szCs w:val="28"/>
        </w:rPr>
        <w:t xml:space="preserve">4. </w:t>
      </w:r>
      <w:r w:rsidRPr="00C96E11">
        <w:rPr>
          <w:rFonts w:ascii="Times New Roman" w:hAnsi="Times New Roman" w:cs="Times New Roman"/>
          <w:bCs/>
          <w:iCs/>
          <w:sz w:val="28"/>
          <w:szCs w:val="28"/>
        </w:rPr>
        <w:t>Управление подпрограммой и контроль за исполнением подпрограммы</w:t>
      </w:r>
    </w:p>
    <w:p w:rsidR="00D313EC" w:rsidRPr="00C96E11" w:rsidRDefault="00D313EC" w:rsidP="00ED326B">
      <w:pPr>
        <w:pStyle w:val="14"/>
        <w:ind w:firstLine="70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17D2" w:rsidRPr="00C96E11" w:rsidRDefault="00C217D2" w:rsidP="00C217D2">
      <w:pPr>
        <w:pStyle w:val="ae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96E11">
        <w:rPr>
          <w:sz w:val="28"/>
          <w:szCs w:val="28"/>
        </w:rPr>
        <w:t xml:space="preserve">Текущее управление и контроль за реализацией подпрограммы осуществляет отдел культуры, по делам молодежи и спорта администрации Абанского района. </w:t>
      </w:r>
    </w:p>
    <w:p w:rsidR="00C217D2" w:rsidRPr="00A77575" w:rsidRDefault="00C217D2" w:rsidP="00C217D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Отдел культуры, по делам молодежи и спорта администрации Абанского района несет ответственность за реализацию подпрограммы, достижение конечных результатов и осуществляет: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координацию исполнения мероприятий подпрограммы, мониторинг их реализации;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текущий контроль за ходом реализации подпрограммы и ходом выполнения мероприятий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подготовку отчетов о реализации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контроль за достижением конечного результата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ежегодную оценку эффективности реализации подпрограммы.</w:t>
      </w:r>
    </w:p>
    <w:p w:rsidR="00C217D2" w:rsidRDefault="00C217D2" w:rsidP="00C217D2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Уполномоченным должностным лицом ответственным за подготовку и предоставление отчетов в соответствии с пунктом № 5 порядка принятия решений о разработке муниципальных программ Абанского района их формировании и реализации, является  специалист отдела культуры, по делам молодежи и спорта администрации Абанского района.</w:t>
      </w:r>
    </w:p>
    <w:p w:rsidR="00C217D2" w:rsidRPr="00F94D8B" w:rsidRDefault="00C217D2" w:rsidP="00C217D2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 Абанского района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осуществляет внутренний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C217D2" w:rsidRDefault="00C217D2" w:rsidP="00C217D2">
      <w:pPr>
        <w:pStyle w:val="ConsPlusNormal"/>
        <w:ind w:firstLine="709"/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Контрольно-счетный орган Абанского района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осуществляет внешний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D313EC" w:rsidRPr="00C96E11" w:rsidRDefault="00D313EC" w:rsidP="00C217D2">
      <w:pPr>
        <w:widowControl w:val="0"/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val="ru-RU"/>
        </w:rPr>
      </w:pPr>
    </w:p>
    <w:p w:rsidR="00D313EC" w:rsidRPr="00C96E11" w:rsidRDefault="00D313EC" w:rsidP="00ED326B">
      <w:pPr>
        <w:pStyle w:val="ae"/>
        <w:ind w:left="0"/>
        <w:rPr>
          <w:sz w:val="28"/>
          <w:szCs w:val="28"/>
        </w:rPr>
      </w:pPr>
    </w:p>
    <w:p w:rsidR="00D313EC" w:rsidRPr="00C96E11" w:rsidRDefault="00D313EC" w:rsidP="00ED326B">
      <w:pPr>
        <w:pStyle w:val="ae"/>
        <w:ind w:left="0"/>
        <w:rPr>
          <w:sz w:val="28"/>
          <w:szCs w:val="28"/>
        </w:rPr>
      </w:pPr>
    </w:p>
    <w:p w:rsidR="00D313EC" w:rsidRPr="00C96E11" w:rsidRDefault="00D313EC" w:rsidP="00ED326B">
      <w:pPr>
        <w:pStyle w:val="ae"/>
        <w:ind w:left="0"/>
        <w:rPr>
          <w:sz w:val="28"/>
          <w:szCs w:val="28"/>
        </w:rPr>
      </w:pPr>
    </w:p>
    <w:p w:rsidR="009642BD" w:rsidRDefault="009642BD" w:rsidP="00ED326B">
      <w:pPr>
        <w:ind w:left="9072"/>
        <w:rPr>
          <w:sz w:val="28"/>
          <w:szCs w:val="28"/>
          <w:lang w:val="ru-RU"/>
        </w:rPr>
        <w:sectPr w:rsidR="009642BD" w:rsidSect="009642BD">
          <w:pgSz w:w="11906" w:h="16838"/>
          <w:pgMar w:top="567" w:right="567" w:bottom="567" w:left="1985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9642BD" w:rsidRPr="008A4423" w:rsidRDefault="009642BD" w:rsidP="009642BD">
      <w:pPr>
        <w:ind w:left="9072"/>
        <w:rPr>
          <w:sz w:val="28"/>
          <w:szCs w:val="28"/>
          <w:lang w:val="ru-RU"/>
        </w:rPr>
      </w:pPr>
      <w:r w:rsidRPr="008A4423">
        <w:rPr>
          <w:sz w:val="28"/>
          <w:szCs w:val="28"/>
          <w:lang w:val="ru-RU"/>
        </w:rPr>
        <w:lastRenderedPageBreak/>
        <w:t xml:space="preserve">Приложение </w:t>
      </w:r>
      <w:r>
        <w:rPr>
          <w:sz w:val="28"/>
          <w:szCs w:val="28"/>
          <w:lang w:val="ru-RU"/>
        </w:rPr>
        <w:t xml:space="preserve">№ </w:t>
      </w:r>
      <w:r w:rsidRPr="008A4423">
        <w:rPr>
          <w:sz w:val="28"/>
          <w:szCs w:val="28"/>
          <w:lang w:val="ru-RU"/>
        </w:rPr>
        <w:t>1</w:t>
      </w:r>
    </w:p>
    <w:p w:rsidR="009642BD" w:rsidRPr="008A4423" w:rsidRDefault="009642BD" w:rsidP="009642BD">
      <w:pPr>
        <w:ind w:left="9072"/>
        <w:rPr>
          <w:sz w:val="28"/>
          <w:szCs w:val="28"/>
          <w:lang w:val="ru-RU"/>
        </w:rPr>
      </w:pPr>
      <w:r w:rsidRPr="008A4423">
        <w:rPr>
          <w:sz w:val="28"/>
          <w:szCs w:val="28"/>
          <w:lang w:val="ru-RU"/>
        </w:rPr>
        <w:t xml:space="preserve"> к подпрограмме </w:t>
      </w:r>
      <w:r w:rsidRPr="008A4423">
        <w:rPr>
          <w:b/>
          <w:sz w:val="28"/>
          <w:szCs w:val="28"/>
          <w:lang w:val="ru-RU"/>
        </w:rPr>
        <w:t>«</w:t>
      </w:r>
      <w:r w:rsidRPr="008A4423">
        <w:rPr>
          <w:sz w:val="28"/>
          <w:szCs w:val="28"/>
          <w:lang w:val="ru-RU"/>
        </w:rPr>
        <w:t>Развития архивного</w:t>
      </w:r>
      <w:r w:rsidR="00BC51E9">
        <w:rPr>
          <w:sz w:val="28"/>
          <w:szCs w:val="28"/>
          <w:lang w:val="ru-RU"/>
        </w:rPr>
        <w:t xml:space="preserve"> дела</w:t>
      </w:r>
      <w:r w:rsidRPr="008A4423">
        <w:rPr>
          <w:sz w:val="28"/>
          <w:szCs w:val="28"/>
          <w:lang w:val="ru-RU"/>
        </w:rPr>
        <w:t>»,</w:t>
      </w:r>
      <w:r>
        <w:rPr>
          <w:sz w:val="28"/>
          <w:szCs w:val="28"/>
          <w:lang w:val="ru-RU"/>
        </w:rPr>
        <w:t xml:space="preserve"> </w:t>
      </w:r>
      <w:r w:rsidRPr="008A4423">
        <w:rPr>
          <w:sz w:val="28"/>
          <w:szCs w:val="28"/>
          <w:lang w:val="ru-RU"/>
        </w:rPr>
        <w:t xml:space="preserve">реализуемой в рамках муниципальной программы </w:t>
      </w:r>
      <w:r>
        <w:rPr>
          <w:sz w:val="28"/>
          <w:szCs w:val="28"/>
          <w:lang w:val="ru-RU"/>
        </w:rPr>
        <w:t xml:space="preserve"> </w:t>
      </w:r>
      <w:r w:rsidRPr="008A4423">
        <w:rPr>
          <w:sz w:val="28"/>
          <w:szCs w:val="28"/>
          <w:lang w:val="ru-RU"/>
        </w:rPr>
        <w:t>«Содействие развитию культуры»</w:t>
      </w:r>
    </w:p>
    <w:p w:rsidR="009642BD" w:rsidRPr="008A4423" w:rsidRDefault="009642BD" w:rsidP="009642BD">
      <w:pPr>
        <w:jc w:val="both"/>
        <w:rPr>
          <w:sz w:val="28"/>
          <w:szCs w:val="28"/>
          <w:lang w:val="ru-RU"/>
        </w:rPr>
      </w:pPr>
    </w:p>
    <w:p w:rsidR="009642BD" w:rsidRPr="004A1CEA" w:rsidRDefault="009642BD" w:rsidP="009642BD">
      <w:pPr>
        <w:jc w:val="center"/>
        <w:rPr>
          <w:sz w:val="28"/>
          <w:szCs w:val="28"/>
          <w:lang w:val="ru-RU"/>
        </w:rPr>
      </w:pPr>
      <w:r w:rsidRPr="004A1CEA">
        <w:rPr>
          <w:sz w:val="28"/>
          <w:szCs w:val="28"/>
          <w:lang w:val="ru-RU"/>
        </w:rPr>
        <w:t xml:space="preserve">Перечень и значения показателей результативности подпрограммы </w:t>
      </w:r>
      <w:r w:rsidRPr="004A1CEA">
        <w:rPr>
          <w:b/>
          <w:sz w:val="28"/>
          <w:szCs w:val="28"/>
          <w:lang w:val="ru-RU"/>
        </w:rPr>
        <w:t>«</w:t>
      </w:r>
      <w:r w:rsidRPr="004A1CEA">
        <w:rPr>
          <w:sz w:val="28"/>
          <w:szCs w:val="28"/>
          <w:lang w:val="ru-RU"/>
        </w:rPr>
        <w:t>Развития архивного дела»</w:t>
      </w:r>
    </w:p>
    <w:p w:rsidR="009642BD" w:rsidRPr="004A1CEA" w:rsidRDefault="009642BD" w:rsidP="009642BD">
      <w:pPr>
        <w:jc w:val="center"/>
        <w:rPr>
          <w:b/>
          <w:sz w:val="28"/>
          <w:szCs w:val="28"/>
          <w:lang w:val="ru-RU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9"/>
        <w:gridCol w:w="4070"/>
        <w:gridCol w:w="1161"/>
        <w:gridCol w:w="1289"/>
        <w:gridCol w:w="2796"/>
        <w:gridCol w:w="1274"/>
        <w:gridCol w:w="1274"/>
        <w:gridCol w:w="1277"/>
        <w:gridCol w:w="1277"/>
      </w:tblGrid>
      <w:tr w:rsidR="00BC51E9" w:rsidRPr="00C572DE" w:rsidTr="00BC51E9">
        <w:trPr>
          <w:trHeight w:val="560"/>
        </w:trPr>
        <w:tc>
          <w:tcPr>
            <w:tcW w:w="281" w:type="pct"/>
          </w:tcPr>
          <w:p w:rsidR="00BC51E9" w:rsidRPr="00C572DE" w:rsidRDefault="00BC51E9" w:rsidP="00AD5213">
            <w:pPr>
              <w:ind w:right="362"/>
              <w:jc w:val="center"/>
            </w:pPr>
            <w:r w:rsidRPr="00C572DE">
              <w:t xml:space="preserve">№ </w:t>
            </w:r>
          </w:p>
        </w:tc>
        <w:tc>
          <w:tcPr>
            <w:tcW w:w="1332" w:type="pct"/>
          </w:tcPr>
          <w:p w:rsidR="00BC51E9" w:rsidRPr="00C572DE" w:rsidRDefault="00BC51E9" w:rsidP="00AD5213">
            <w:pPr>
              <w:jc w:val="center"/>
            </w:pPr>
            <w:r w:rsidRPr="00C572DE">
              <w:t>Цели, задачи, показатели результативности</w:t>
            </w:r>
          </w:p>
        </w:tc>
        <w:tc>
          <w:tcPr>
            <w:tcW w:w="380" w:type="pct"/>
          </w:tcPr>
          <w:p w:rsidR="00BC51E9" w:rsidRPr="00C572DE" w:rsidRDefault="00BC51E9" w:rsidP="00AD5213">
            <w:pPr>
              <w:jc w:val="center"/>
            </w:pPr>
            <w:r w:rsidRPr="00C572DE">
              <w:t>Единица измерения</w:t>
            </w:r>
          </w:p>
        </w:tc>
        <w:tc>
          <w:tcPr>
            <w:tcW w:w="422" w:type="pct"/>
          </w:tcPr>
          <w:p w:rsidR="00BC51E9" w:rsidRPr="00C572DE" w:rsidRDefault="00BC51E9" w:rsidP="00AD5213">
            <w:pPr>
              <w:jc w:val="center"/>
            </w:pPr>
            <w:r w:rsidRPr="00C572DE">
              <w:t>Вес показателя</w:t>
            </w:r>
          </w:p>
        </w:tc>
        <w:tc>
          <w:tcPr>
            <w:tcW w:w="915" w:type="pct"/>
          </w:tcPr>
          <w:p w:rsidR="00BC51E9" w:rsidRPr="00C572DE" w:rsidRDefault="00BC51E9" w:rsidP="00AD5213">
            <w:pPr>
              <w:jc w:val="center"/>
            </w:pPr>
            <w:r w:rsidRPr="00C572DE">
              <w:t>Источник информации</w:t>
            </w:r>
          </w:p>
        </w:tc>
        <w:tc>
          <w:tcPr>
            <w:tcW w:w="417" w:type="pct"/>
          </w:tcPr>
          <w:p w:rsidR="00BC51E9" w:rsidRPr="00C572DE" w:rsidRDefault="00BC51E9" w:rsidP="00BC51E9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202</w:t>
            </w:r>
            <w:r>
              <w:rPr>
                <w:lang w:val="ru-RU"/>
              </w:rPr>
              <w:t>6</w:t>
            </w:r>
          </w:p>
        </w:tc>
        <w:tc>
          <w:tcPr>
            <w:tcW w:w="417" w:type="pct"/>
          </w:tcPr>
          <w:p w:rsidR="00BC51E9" w:rsidRPr="00C572DE" w:rsidRDefault="00BC51E9" w:rsidP="00BC51E9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202</w:t>
            </w:r>
            <w:r>
              <w:rPr>
                <w:lang w:val="ru-RU"/>
              </w:rPr>
              <w:t>7</w:t>
            </w:r>
          </w:p>
        </w:tc>
        <w:tc>
          <w:tcPr>
            <w:tcW w:w="418" w:type="pct"/>
          </w:tcPr>
          <w:p w:rsidR="00BC51E9" w:rsidRPr="00C572DE" w:rsidRDefault="00BC51E9" w:rsidP="00BC51E9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202</w:t>
            </w:r>
            <w:r>
              <w:rPr>
                <w:lang w:val="ru-RU"/>
              </w:rPr>
              <w:t>8</w:t>
            </w:r>
          </w:p>
        </w:tc>
        <w:tc>
          <w:tcPr>
            <w:tcW w:w="418" w:type="pct"/>
          </w:tcPr>
          <w:p w:rsidR="00BC51E9" w:rsidRPr="00C572DE" w:rsidRDefault="00BC51E9" w:rsidP="00AD521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2030</w:t>
            </w:r>
          </w:p>
        </w:tc>
      </w:tr>
      <w:tr w:rsidR="00467386" w:rsidRPr="005D5D3B" w:rsidTr="00467386">
        <w:trPr>
          <w:trHeight w:val="560"/>
        </w:trPr>
        <w:tc>
          <w:tcPr>
            <w:tcW w:w="5000" w:type="pct"/>
            <w:gridSpan w:val="9"/>
          </w:tcPr>
          <w:p w:rsidR="00467386" w:rsidRPr="00C572DE" w:rsidRDefault="00467386" w:rsidP="00467386">
            <w:pPr>
              <w:rPr>
                <w:lang w:val="ru-RU"/>
              </w:rPr>
            </w:pPr>
            <w:r w:rsidRPr="00C217D2">
              <w:rPr>
                <w:lang w:val="ru-RU"/>
              </w:rPr>
              <w:t>Цель: Обеспечение сохранности документов Архивного фонда Российской Федерации и других архивных документов, хранящихся в районном архиве.</w:t>
            </w:r>
          </w:p>
        </w:tc>
      </w:tr>
      <w:tr w:rsidR="00467386" w:rsidRPr="005D5D3B" w:rsidTr="00467386">
        <w:trPr>
          <w:trHeight w:val="560"/>
        </w:trPr>
        <w:tc>
          <w:tcPr>
            <w:tcW w:w="5000" w:type="pct"/>
            <w:gridSpan w:val="9"/>
          </w:tcPr>
          <w:p w:rsidR="00467386" w:rsidRPr="00C572DE" w:rsidRDefault="00467386" w:rsidP="00467386">
            <w:pPr>
              <w:rPr>
                <w:lang w:val="ru-RU"/>
              </w:rPr>
            </w:pPr>
            <w:r>
              <w:rPr>
                <w:lang w:val="ru-RU"/>
              </w:rPr>
              <w:t xml:space="preserve">Задача 1. </w:t>
            </w:r>
            <w:r w:rsidRPr="00C217D2">
              <w:rPr>
                <w:lang w:val="ru-RU"/>
              </w:rPr>
              <w:t>Модернизация материально-технической базы архива для создания нормативных условий хранения архивных документов, исключающих их хищение и утрату.</w:t>
            </w:r>
          </w:p>
        </w:tc>
      </w:tr>
      <w:tr w:rsidR="00467386" w:rsidRPr="005D5D3B" w:rsidTr="00467386">
        <w:trPr>
          <w:trHeight w:val="560"/>
        </w:trPr>
        <w:tc>
          <w:tcPr>
            <w:tcW w:w="5000" w:type="pct"/>
            <w:gridSpan w:val="9"/>
          </w:tcPr>
          <w:p w:rsidR="00467386" w:rsidRPr="00C572DE" w:rsidRDefault="00467386" w:rsidP="00467386">
            <w:pPr>
              <w:rPr>
                <w:lang w:val="ru-RU"/>
              </w:rPr>
            </w:pPr>
            <w:r>
              <w:rPr>
                <w:lang w:val="ru-RU"/>
              </w:rPr>
              <w:t>Задача 2.</w:t>
            </w:r>
            <w:r w:rsidRPr="00C217D2">
              <w:rPr>
                <w:lang w:val="ru-RU"/>
              </w:rPr>
              <w:t xml:space="preserve"> Формирование современной информационно-технологической инфраструктуры архива, перевод архивных фондов в электронную форму.</w:t>
            </w:r>
          </w:p>
        </w:tc>
      </w:tr>
      <w:tr w:rsidR="00467386" w:rsidRPr="005D5D3B" w:rsidTr="00467386">
        <w:trPr>
          <w:trHeight w:val="560"/>
        </w:trPr>
        <w:tc>
          <w:tcPr>
            <w:tcW w:w="5000" w:type="pct"/>
            <w:gridSpan w:val="9"/>
          </w:tcPr>
          <w:p w:rsidR="00467386" w:rsidRDefault="00467386" w:rsidP="00467386">
            <w:pPr>
              <w:rPr>
                <w:lang w:val="ru-RU"/>
              </w:rPr>
            </w:pPr>
            <w:r>
              <w:rPr>
                <w:lang w:val="ru-RU"/>
              </w:rPr>
              <w:t>Задача 3.</w:t>
            </w:r>
            <w:r w:rsidRPr="00C217D2">
              <w:rPr>
                <w:lang w:val="ru-RU"/>
              </w:rPr>
              <w:t xml:space="preserve"> Сохранение, пополнение и эффективное использование архивных документов.</w:t>
            </w:r>
          </w:p>
        </w:tc>
      </w:tr>
      <w:tr w:rsidR="00467386" w:rsidRPr="005D5D3B" w:rsidTr="00467386">
        <w:trPr>
          <w:trHeight w:val="560"/>
        </w:trPr>
        <w:tc>
          <w:tcPr>
            <w:tcW w:w="5000" w:type="pct"/>
            <w:gridSpan w:val="9"/>
          </w:tcPr>
          <w:p w:rsidR="00467386" w:rsidRDefault="00467386" w:rsidP="00467386">
            <w:pPr>
              <w:rPr>
                <w:lang w:val="ru-RU"/>
              </w:rPr>
            </w:pPr>
            <w:r>
              <w:rPr>
                <w:lang w:val="ru-RU"/>
              </w:rPr>
              <w:t>Задача 4.</w:t>
            </w:r>
            <w:r w:rsidRPr="00C217D2">
              <w:rPr>
                <w:lang w:val="ru-RU"/>
              </w:rPr>
              <w:t xml:space="preserve"> Улучшение физического состояния архивных документов.</w:t>
            </w:r>
          </w:p>
        </w:tc>
      </w:tr>
      <w:tr w:rsidR="00BC51E9" w:rsidRPr="00C572DE" w:rsidTr="00BC51E9">
        <w:trPr>
          <w:trHeight w:val="1711"/>
        </w:trPr>
        <w:tc>
          <w:tcPr>
            <w:tcW w:w="281" w:type="pct"/>
          </w:tcPr>
          <w:p w:rsidR="00BC51E9" w:rsidRPr="00C217D2" w:rsidRDefault="00BC51E9" w:rsidP="00AD5213">
            <w:pPr>
              <w:jc w:val="center"/>
              <w:rPr>
                <w:lang w:val="ru-RU"/>
              </w:rPr>
            </w:pPr>
            <w:r w:rsidRPr="00C572DE">
              <w:t>1</w:t>
            </w:r>
            <w:r w:rsidR="00C217D2">
              <w:rPr>
                <w:lang w:val="ru-RU"/>
              </w:rPr>
              <w:t>.1</w:t>
            </w:r>
          </w:p>
        </w:tc>
        <w:tc>
          <w:tcPr>
            <w:tcW w:w="1332" w:type="pct"/>
          </w:tcPr>
          <w:p w:rsidR="00BC51E9" w:rsidRPr="00C572DE" w:rsidRDefault="00C217D2" w:rsidP="00B5200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BC51E9" w:rsidRPr="00C572DE">
              <w:rPr>
                <w:lang w:val="ru-RU"/>
              </w:rPr>
              <w:t xml:space="preserve">оля архивных документов, хранящихся в нормативных условиях, в общем объеме архивных документов </w:t>
            </w:r>
            <w:r w:rsidR="00BC51E9">
              <w:rPr>
                <w:lang w:val="ru-RU"/>
              </w:rPr>
              <w:t>территориального</w:t>
            </w:r>
            <w:r w:rsidR="00BC51E9" w:rsidRPr="00C572DE">
              <w:rPr>
                <w:lang w:val="ru-RU"/>
              </w:rPr>
              <w:t xml:space="preserve"> архива </w:t>
            </w:r>
          </w:p>
        </w:tc>
        <w:tc>
          <w:tcPr>
            <w:tcW w:w="380" w:type="pct"/>
          </w:tcPr>
          <w:p w:rsidR="00BC51E9" w:rsidRPr="00C572DE" w:rsidRDefault="00BC51E9" w:rsidP="00AD5213">
            <w:pPr>
              <w:jc w:val="center"/>
            </w:pPr>
            <w:r w:rsidRPr="00C572DE">
              <w:t>%</w:t>
            </w:r>
          </w:p>
        </w:tc>
        <w:tc>
          <w:tcPr>
            <w:tcW w:w="422" w:type="pct"/>
          </w:tcPr>
          <w:p w:rsidR="00BC51E9" w:rsidRPr="00C572DE" w:rsidRDefault="00BC51E9" w:rsidP="00AD5213">
            <w:pPr>
              <w:jc w:val="center"/>
            </w:pPr>
            <w:r w:rsidRPr="00C572DE">
              <w:t xml:space="preserve">33,3 </w:t>
            </w:r>
          </w:p>
        </w:tc>
        <w:tc>
          <w:tcPr>
            <w:tcW w:w="915" w:type="pct"/>
          </w:tcPr>
          <w:p w:rsidR="00BC51E9" w:rsidRPr="00C572DE" w:rsidRDefault="00BC51E9" w:rsidP="00AD521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Показатели выполнения основных направлений развития архивом, КП «Архивный фонд 5.0»</w:t>
            </w:r>
          </w:p>
        </w:tc>
        <w:tc>
          <w:tcPr>
            <w:tcW w:w="417" w:type="pct"/>
          </w:tcPr>
          <w:p w:rsidR="00BC51E9" w:rsidRPr="00C572DE" w:rsidRDefault="00BC51E9" w:rsidP="00ED60E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90 (не менее)</w:t>
            </w:r>
          </w:p>
        </w:tc>
        <w:tc>
          <w:tcPr>
            <w:tcW w:w="417" w:type="pct"/>
          </w:tcPr>
          <w:p w:rsidR="00BC51E9" w:rsidRPr="00C572DE" w:rsidRDefault="00BC51E9" w:rsidP="00ED60E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90 (не менее)</w:t>
            </w:r>
          </w:p>
        </w:tc>
        <w:tc>
          <w:tcPr>
            <w:tcW w:w="418" w:type="pct"/>
          </w:tcPr>
          <w:p w:rsidR="00BC51E9" w:rsidRPr="00C572DE" w:rsidRDefault="00BC51E9" w:rsidP="00ED60E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90 (не менее)</w:t>
            </w:r>
          </w:p>
        </w:tc>
        <w:tc>
          <w:tcPr>
            <w:tcW w:w="418" w:type="pct"/>
          </w:tcPr>
          <w:p w:rsidR="00BC51E9" w:rsidRPr="00C572DE" w:rsidRDefault="00BC51E9" w:rsidP="00AD521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90 (не менее)</w:t>
            </w:r>
          </w:p>
        </w:tc>
      </w:tr>
      <w:tr w:rsidR="00BC51E9" w:rsidRPr="00C572DE" w:rsidTr="00BC51E9">
        <w:trPr>
          <w:trHeight w:val="2121"/>
        </w:trPr>
        <w:tc>
          <w:tcPr>
            <w:tcW w:w="281" w:type="pct"/>
          </w:tcPr>
          <w:p w:rsidR="00BC51E9" w:rsidRPr="00C572DE" w:rsidRDefault="00C217D2" w:rsidP="00AD5213">
            <w:pPr>
              <w:jc w:val="center"/>
            </w:pPr>
            <w:r>
              <w:rPr>
                <w:lang w:val="ru-RU"/>
              </w:rPr>
              <w:lastRenderedPageBreak/>
              <w:t>1.</w:t>
            </w:r>
            <w:r w:rsidR="00BC51E9" w:rsidRPr="00C572DE">
              <w:t>2</w:t>
            </w:r>
          </w:p>
        </w:tc>
        <w:tc>
          <w:tcPr>
            <w:tcW w:w="1332" w:type="pct"/>
          </w:tcPr>
          <w:p w:rsidR="00BC51E9" w:rsidRPr="00C572DE" w:rsidRDefault="00C217D2" w:rsidP="00B5200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BC51E9" w:rsidRPr="00C572DE">
              <w:rPr>
                <w:lang w:val="ru-RU"/>
              </w:rPr>
              <w:t xml:space="preserve">оля оцифрованных заголовков единиц хранения (далее-дела), переведенных в электронный формат программного комплекса «Архивный фонд» (создание электронных описей), в общем количестве дел, хранящихся в </w:t>
            </w:r>
            <w:r w:rsidR="00BC51E9">
              <w:rPr>
                <w:lang w:val="ru-RU"/>
              </w:rPr>
              <w:t>территориальном</w:t>
            </w:r>
            <w:r w:rsidR="00BC51E9" w:rsidRPr="00C572DE">
              <w:rPr>
                <w:lang w:val="ru-RU"/>
              </w:rPr>
              <w:t xml:space="preserve"> архиве</w:t>
            </w:r>
          </w:p>
        </w:tc>
        <w:tc>
          <w:tcPr>
            <w:tcW w:w="380" w:type="pct"/>
          </w:tcPr>
          <w:p w:rsidR="00BC51E9" w:rsidRPr="00C572DE" w:rsidRDefault="00BC51E9" w:rsidP="00AD5213">
            <w:pPr>
              <w:jc w:val="center"/>
            </w:pPr>
            <w:r w:rsidRPr="00C572DE">
              <w:t>%</w:t>
            </w:r>
          </w:p>
        </w:tc>
        <w:tc>
          <w:tcPr>
            <w:tcW w:w="422" w:type="pct"/>
          </w:tcPr>
          <w:p w:rsidR="00BC51E9" w:rsidRPr="00C572DE" w:rsidRDefault="00BC51E9" w:rsidP="00AD5213">
            <w:pPr>
              <w:jc w:val="center"/>
            </w:pPr>
            <w:r w:rsidRPr="00C572DE">
              <w:t xml:space="preserve"> 33,3</w:t>
            </w:r>
          </w:p>
        </w:tc>
        <w:tc>
          <w:tcPr>
            <w:tcW w:w="915" w:type="pct"/>
          </w:tcPr>
          <w:p w:rsidR="00BC51E9" w:rsidRPr="00C572DE" w:rsidRDefault="00BC51E9" w:rsidP="00AD521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Показатели выполнения основных направлений развития архивом, КП «Архивный фонд 5.0»</w:t>
            </w:r>
          </w:p>
        </w:tc>
        <w:tc>
          <w:tcPr>
            <w:tcW w:w="417" w:type="pct"/>
          </w:tcPr>
          <w:p w:rsidR="00BC51E9" w:rsidRPr="00C572DE" w:rsidRDefault="00BC51E9" w:rsidP="00ED60E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90 (не менее)</w:t>
            </w:r>
          </w:p>
        </w:tc>
        <w:tc>
          <w:tcPr>
            <w:tcW w:w="417" w:type="pct"/>
          </w:tcPr>
          <w:p w:rsidR="00BC51E9" w:rsidRPr="00C572DE" w:rsidRDefault="00BC51E9" w:rsidP="00ED60E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90 (не менее)</w:t>
            </w:r>
          </w:p>
        </w:tc>
        <w:tc>
          <w:tcPr>
            <w:tcW w:w="418" w:type="pct"/>
          </w:tcPr>
          <w:p w:rsidR="00BC51E9" w:rsidRPr="00C572DE" w:rsidRDefault="00BC51E9" w:rsidP="00ED60E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90 (не менее)</w:t>
            </w:r>
          </w:p>
        </w:tc>
        <w:tc>
          <w:tcPr>
            <w:tcW w:w="418" w:type="pct"/>
          </w:tcPr>
          <w:p w:rsidR="00BC51E9" w:rsidRPr="00C572DE" w:rsidRDefault="00BC51E9" w:rsidP="00AD521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90 (не менее)</w:t>
            </w:r>
          </w:p>
        </w:tc>
      </w:tr>
      <w:tr w:rsidR="00BC51E9" w:rsidRPr="00C572DE" w:rsidTr="00BC51E9">
        <w:trPr>
          <w:trHeight w:val="1446"/>
        </w:trPr>
        <w:tc>
          <w:tcPr>
            <w:tcW w:w="281" w:type="pct"/>
          </w:tcPr>
          <w:p w:rsidR="00BC51E9" w:rsidRPr="00C572DE" w:rsidRDefault="00C217D2" w:rsidP="00AD5213">
            <w:pPr>
              <w:jc w:val="center"/>
            </w:pPr>
            <w:r>
              <w:rPr>
                <w:lang w:val="ru-RU"/>
              </w:rPr>
              <w:t>1.</w:t>
            </w:r>
            <w:r w:rsidR="00BC51E9" w:rsidRPr="00C572DE">
              <w:t>3</w:t>
            </w:r>
          </w:p>
        </w:tc>
        <w:tc>
          <w:tcPr>
            <w:tcW w:w="1332" w:type="pct"/>
          </w:tcPr>
          <w:p w:rsidR="00BC51E9" w:rsidRPr="00C572DE" w:rsidRDefault="00C217D2" w:rsidP="00AD521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BC51E9" w:rsidRPr="00C572DE">
              <w:rPr>
                <w:lang w:val="ru-RU"/>
              </w:rPr>
              <w:t xml:space="preserve">оля архивных документов, улучшивших физическое состояние  от запланированного объема дел </w:t>
            </w:r>
          </w:p>
        </w:tc>
        <w:tc>
          <w:tcPr>
            <w:tcW w:w="380" w:type="pct"/>
          </w:tcPr>
          <w:p w:rsidR="00BC51E9" w:rsidRPr="00C572DE" w:rsidRDefault="00BC51E9" w:rsidP="00AD5213">
            <w:pPr>
              <w:jc w:val="center"/>
            </w:pPr>
            <w:r w:rsidRPr="00C572DE">
              <w:t>%</w:t>
            </w:r>
          </w:p>
        </w:tc>
        <w:tc>
          <w:tcPr>
            <w:tcW w:w="422" w:type="pct"/>
          </w:tcPr>
          <w:p w:rsidR="00BC51E9" w:rsidRPr="00C572DE" w:rsidRDefault="00BC51E9" w:rsidP="00AD5213">
            <w:pPr>
              <w:jc w:val="center"/>
            </w:pPr>
            <w:r w:rsidRPr="00C572DE">
              <w:t>33,4</w:t>
            </w:r>
          </w:p>
        </w:tc>
        <w:tc>
          <w:tcPr>
            <w:tcW w:w="915" w:type="pct"/>
          </w:tcPr>
          <w:p w:rsidR="00BC51E9" w:rsidRPr="00C572DE" w:rsidRDefault="00BC51E9" w:rsidP="00AD521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Показатели выполнения основных направлений развития архивом, КП «Архивный фонд 5.0»</w:t>
            </w:r>
          </w:p>
        </w:tc>
        <w:tc>
          <w:tcPr>
            <w:tcW w:w="417" w:type="pct"/>
          </w:tcPr>
          <w:p w:rsidR="00BC51E9" w:rsidRPr="00C572DE" w:rsidRDefault="00BC51E9" w:rsidP="00AD5213">
            <w:pPr>
              <w:jc w:val="center"/>
            </w:pPr>
            <w:r w:rsidRPr="00C572DE">
              <w:rPr>
                <w:lang w:val="ru-RU"/>
              </w:rPr>
              <w:t>90 (не менее)</w:t>
            </w:r>
          </w:p>
        </w:tc>
        <w:tc>
          <w:tcPr>
            <w:tcW w:w="417" w:type="pct"/>
          </w:tcPr>
          <w:p w:rsidR="00BC51E9" w:rsidRPr="00C572DE" w:rsidRDefault="00BC51E9" w:rsidP="00AD5213">
            <w:pPr>
              <w:jc w:val="center"/>
            </w:pPr>
            <w:r w:rsidRPr="00C572DE">
              <w:rPr>
                <w:lang w:val="ru-RU"/>
              </w:rPr>
              <w:t>90 (не менее)</w:t>
            </w:r>
          </w:p>
        </w:tc>
        <w:tc>
          <w:tcPr>
            <w:tcW w:w="418" w:type="pct"/>
          </w:tcPr>
          <w:p w:rsidR="00BC51E9" w:rsidRPr="00C572DE" w:rsidRDefault="00BC51E9" w:rsidP="00AD5213">
            <w:pPr>
              <w:jc w:val="center"/>
            </w:pPr>
            <w:r w:rsidRPr="00C572DE">
              <w:rPr>
                <w:lang w:val="ru-RU"/>
              </w:rPr>
              <w:t>90 (не менее)</w:t>
            </w:r>
          </w:p>
        </w:tc>
        <w:tc>
          <w:tcPr>
            <w:tcW w:w="418" w:type="pct"/>
          </w:tcPr>
          <w:p w:rsidR="00BC51E9" w:rsidRPr="00C572DE" w:rsidRDefault="00BC51E9" w:rsidP="00AD5213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90 (не менее)</w:t>
            </w:r>
          </w:p>
        </w:tc>
      </w:tr>
    </w:tbl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9642BD" w:rsidRPr="009642BD" w:rsidRDefault="009642BD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642BD" w:rsidRPr="009642BD" w:rsidRDefault="009642BD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t>к подпрограмме «Развитие архивного дела», реализуемой в рамках муниципальной программы «Содействие развитию культуры»</w:t>
      </w:r>
    </w:p>
    <w:p w:rsidR="009642BD" w:rsidRPr="009642BD" w:rsidRDefault="009642BD" w:rsidP="009642BD">
      <w:pPr>
        <w:jc w:val="both"/>
        <w:rPr>
          <w:sz w:val="28"/>
          <w:szCs w:val="28"/>
          <w:lang w:val="ru-RU"/>
        </w:rPr>
      </w:pPr>
      <w:r w:rsidRPr="009642BD">
        <w:rPr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</w:p>
    <w:p w:rsidR="009642BD" w:rsidRPr="009642BD" w:rsidRDefault="009642BD" w:rsidP="009642BD">
      <w:pPr>
        <w:jc w:val="both"/>
        <w:rPr>
          <w:sz w:val="28"/>
          <w:szCs w:val="28"/>
          <w:lang w:val="ru-RU"/>
        </w:rPr>
      </w:pPr>
      <w:r w:rsidRPr="009642BD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</w:t>
      </w:r>
    </w:p>
    <w:p w:rsidR="009642BD" w:rsidRPr="009642BD" w:rsidRDefault="009642BD" w:rsidP="009642BD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t>Перечень мероприятий подпрограммы «Развития архивного дела»</w:t>
      </w:r>
    </w:p>
    <w:p w:rsidR="009642BD" w:rsidRPr="004A1CEA" w:rsidRDefault="009642BD" w:rsidP="009642BD">
      <w:pPr>
        <w:jc w:val="both"/>
        <w:rPr>
          <w:sz w:val="28"/>
          <w:szCs w:val="28"/>
          <w:lang w:val="ru-RU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594"/>
        <w:gridCol w:w="2027"/>
        <w:gridCol w:w="776"/>
        <w:gridCol w:w="934"/>
        <w:gridCol w:w="1549"/>
        <w:gridCol w:w="763"/>
        <w:gridCol w:w="1222"/>
        <w:gridCol w:w="1219"/>
        <w:gridCol w:w="86"/>
        <w:gridCol w:w="934"/>
        <w:gridCol w:w="196"/>
        <w:gridCol w:w="1048"/>
        <w:gridCol w:w="171"/>
        <w:gridCol w:w="1682"/>
      </w:tblGrid>
      <w:tr w:rsidR="00BB317D" w:rsidRPr="005D5D3B" w:rsidTr="00BB317D">
        <w:trPr>
          <w:trHeight w:val="496"/>
        </w:trPr>
        <w:tc>
          <w:tcPr>
            <w:tcW w:w="200" w:type="pct"/>
            <w:vMerge w:val="restart"/>
          </w:tcPr>
          <w:p w:rsidR="00BB317D" w:rsidRPr="00C572DE" w:rsidRDefault="00BB317D" w:rsidP="00BB317D">
            <w:pPr>
              <w:jc w:val="center"/>
            </w:pPr>
            <w:r w:rsidRPr="00C572DE">
              <w:t>№</w:t>
            </w:r>
          </w:p>
          <w:p w:rsidR="00BB317D" w:rsidRPr="00C572DE" w:rsidRDefault="00BB317D" w:rsidP="00BB317D">
            <w:pPr>
              <w:jc w:val="center"/>
              <w:rPr>
                <w:b/>
                <w:lang w:val="ru-RU"/>
              </w:rPr>
            </w:pPr>
            <w:r w:rsidRPr="00C572DE">
              <w:t>п\п</w:t>
            </w:r>
          </w:p>
        </w:tc>
        <w:tc>
          <w:tcPr>
            <w:tcW w:w="819" w:type="pct"/>
            <w:vMerge w:val="restart"/>
          </w:tcPr>
          <w:p w:rsidR="00BB317D" w:rsidRPr="00C572DE" w:rsidRDefault="00BB317D" w:rsidP="00AD5213">
            <w:pPr>
              <w:jc w:val="center"/>
              <w:rPr>
                <w:b/>
                <w:lang w:val="ru-RU"/>
              </w:rPr>
            </w:pPr>
            <w:r w:rsidRPr="00C572DE">
              <w:t>Наименование программы, подпрограммы</w:t>
            </w:r>
          </w:p>
        </w:tc>
        <w:tc>
          <w:tcPr>
            <w:tcW w:w="640" w:type="pct"/>
            <w:vMerge w:val="restart"/>
          </w:tcPr>
          <w:p w:rsidR="00BB317D" w:rsidRPr="00C572DE" w:rsidRDefault="00BB317D" w:rsidP="00AD5213">
            <w:pPr>
              <w:jc w:val="center"/>
              <w:rPr>
                <w:lang w:val="ru-RU"/>
              </w:rPr>
            </w:pPr>
            <w:r w:rsidRPr="00C572DE">
              <w:t>ГРБС</w:t>
            </w:r>
          </w:p>
        </w:tc>
        <w:tc>
          <w:tcPr>
            <w:tcW w:w="1270" w:type="pct"/>
            <w:gridSpan w:val="4"/>
          </w:tcPr>
          <w:p w:rsidR="00BB317D" w:rsidRPr="00C572DE" w:rsidRDefault="00BB317D" w:rsidP="00AD5213">
            <w:pPr>
              <w:jc w:val="center"/>
            </w:pPr>
            <w:r w:rsidRPr="00C572DE">
              <w:t>Код бюджетной классификации</w:t>
            </w:r>
          </w:p>
        </w:tc>
        <w:tc>
          <w:tcPr>
            <w:tcW w:w="1486" w:type="pct"/>
            <w:gridSpan w:val="6"/>
          </w:tcPr>
          <w:p w:rsidR="00BB317D" w:rsidRPr="00C572DE" w:rsidRDefault="00BB317D" w:rsidP="00AD5213">
            <w:pPr>
              <w:jc w:val="center"/>
            </w:pPr>
            <w:r w:rsidRPr="00C572DE">
              <w:t>Расходы (тыс.руб.), годы</w:t>
            </w:r>
          </w:p>
        </w:tc>
        <w:tc>
          <w:tcPr>
            <w:tcW w:w="585" w:type="pct"/>
            <w:gridSpan w:val="2"/>
            <w:vMerge w:val="restart"/>
          </w:tcPr>
          <w:p w:rsidR="00BB317D" w:rsidRPr="00BB317D" w:rsidRDefault="00BB317D" w:rsidP="00AD5213">
            <w:pPr>
              <w:jc w:val="center"/>
              <w:rPr>
                <w:b/>
                <w:lang w:val="ru-RU"/>
              </w:rPr>
            </w:pPr>
            <w:r w:rsidRPr="00C572DE">
              <w:rPr>
                <w:lang w:val="ru-RU"/>
              </w:rPr>
              <w:t>Ожидаемый результат от реализации подпрограммного мероприятия</w:t>
            </w:r>
          </w:p>
        </w:tc>
      </w:tr>
      <w:tr w:rsidR="00BB317D" w:rsidRPr="00BB317D" w:rsidTr="00AD5213">
        <w:trPr>
          <w:trHeight w:val="496"/>
        </w:trPr>
        <w:tc>
          <w:tcPr>
            <w:tcW w:w="200" w:type="pct"/>
            <w:vMerge/>
          </w:tcPr>
          <w:p w:rsidR="00BB317D" w:rsidRPr="00C572DE" w:rsidRDefault="00BB317D" w:rsidP="00AD52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19" w:type="pct"/>
            <w:vMerge/>
          </w:tcPr>
          <w:p w:rsidR="00BB317D" w:rsidRPr="00C572DE" w:rsidRDefault="00BB317D" w:rsidP="00AD52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0" w:type="pct"/>
            <w:vMerge/>
          </w:tcPr>
          <w:p w:rsidR="00BB317D" w:rsidRPr="00C572DE" w:rsidRDefault="00BB317D" w:rsidP="00AD5213">
            <w:pPr>
              <w:jc w:val="center"/>
              <w:rPr>
                <w:lang w:val="ru-RU"/>
              </w:rPr>
            </w:pPr>
          </w:p>
        </w:tc>
        <w:tc>
          <w:tcPr>
            <w:tcW w:w="245" w:type="pct"/>
          </w:tcPr>
          <w:p w:rsidR="00BB317D" w:rsidRPr="00C572DE" w:rsidRDefault="00BB317D" w:rsidP="00C06DEB">
            <w:pPr>
              <w:jc w:val="center"/>
            </w:pPr>
            <w:r w:rsidRPr="00C572DE">
              <w:t>ГРБС</w:t>
            </w:r>
          </w:p>
        </w:tc>
        <w:tc>
          <w:tcPr>
            <w:tcW w:w="295" w:type="pct"/>
          </w:tcPr>
          <w:p w:rsidR="00BB317D" w:rsidRPr="00C572DE" w:rsidRDefault="00BB317D" w:rsidP="00C06DEB">
            <w:pPr>
              <w:jc w:val="center"/>
            </w:pPr>
            <w:r w:rsidRPr="00C572DE">
              <w:t>РзПр</w:t>
            </w:r>
          </w:p>
        </w:tc>
        <w:tc>
          <w:tcPr>
            <w:tcW w:w="489" w:type="pct"/>
          </w:tcPr>
          <w:p w:rsidR="00BB317D" w:rsidRPr="00C572DE" w:rsidRDefault="00BB317D" w:rsidP="00C06DEB">
            <w:pPr>
              <w:jc w:val="center"/>
            </w:pPr>
            <w:r w:rsidRPr="00C572DE">
              <w:t>ЦСР</w:t>
            </w:r>
          </w:p>
        </w:tc>
        <w:tc>
          <w:tcPr>
            <w:tcW w:w="241" w:type="pct"/>
          </w:tcPr>
          <w:p w:rsidR="00BB317D" w:rsidRPr="00C572DE" w:rsidRDefault="00BB317D" w:rsidP="00C06DEB">
            <w:pPr>
              <w:jc w:val="center"/>
            </w:pPr>
            <w:r w:rsidRPr="00C572DE">
              <w:t>ВР</w:t>
            </w:r>
          </w:p>
        </w:tc>
        <w:tc>
          <w:tcPr>
            <w:tcW w:w="386" w:type="pct"/>
          </w:tcPr>
          <w:p w:rsidR="00BB317D" w:rsidRPr="00C572DE" w:rsidRDefault="00BB317D" w:rsidP="00A97643">
            <w:pPr>
              <w:jc w:val="center"/>
              <w:rPr>
                <w:lang w:val="ru-RU"/>
              </w:rPr>
            </w:pPr>
            <w:r w:rsidRPr="00C572DE">
              <w:t>20</w:t>
            </w:r>
            <w:r w:rsidRPr="00C572DE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412" w:type="pct"/>
            <w:gridSpan w:val="2"/>
          </w:tcPr>
          <w:p w:rsidR="00BB317D" w:rsidRPr="00C572DE" w:rsidRDefault="00BB317D" w:rsidP="00A97643">
            <w:pPr>
              <w:jc w:val="center"/>
              <w:rPr>
                <w:lang w:val="ru-RU"/>
              </w:rPr>
            </w:pPr>
            <w:r w:rsidRPr="00C572DE">
              <w:t>20</w:t>
            </w:r>
            <w:r w:rsidRPr="00C572DE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295" w:type="pct"/>
          </w:tcPr>
          <w:p w:rsidR="00BB317D" w:rsidRPr="00C572DE" w:rsidRDefault="00BB317D" w:rsidP="00A976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2028</w:t>
            </w:r>
          </w:p>
        </w:tc>
        <w:tc>
          <w:tcPr>
            <w:tcW w:w="393" w:type="pct"/>
            <w:gridSpan w:val="2"/>
          </w:tcPr>
          <w:p w:rsidR="00BB317D" w:rsidRPr="00C572DE" w:rsidRDefault="00BB317D" w:rsidP="00A97643">
            <w:pPr>
              <w:jc w:val="center"/>
            </w:pPr>
            <w:r w:rsidRPr="00C572DE">
              <w:t>Итого</w:t>
            </w:r>
          </w:p>
        </w:tc>
        <w:tc>
          <w:tcPr>
            <w:tcW w:w="585" w:type="pct"/>
            <w:gridSpan w:val="2"/>
            <w:vMerge/>
          </w:tcPr>
          <w:p w:rsidR="00BB317D" w:rsidRPr="00BB317D" w:rsidRDefault="00BB317D" w:rsidP="00AD5213">
            <w:pPr>
              <w:jc w:val="center"/>
              <w:rPr>
                <w:b/>
                <w:lang w:val="ru-RU"/>
              </w:rPr>
            </w:pPr>
          </w:p>
        </w:tc>
      </w:tr>
      <w:tr w:rsidR="00BB317D" w:rsidRPr="005D5D3B" w:rsidTr="00BB317D">
        <w:trPr>
          <w:trHeight w:val="313"/>
        </w:trPr>
        <w:tc>
          <w:tcPr>
            <w:tcW w:w="5000" w:type="pct"/>
            <w:gridSpan w:val="15"/>
          </w:tcPr>
          <w:p w:rsidR="00BB317D" w:rsidRPr="00C217D2" w:rsidRDefault="00BB317D" w:rsidP="00457771">
            <w:pPr>
              <w:jc w:val="both"/>
              <w:rPr>
                <w:lang w:val="ru-RU"/>
              </w:rPr>
            </w:pPr>
            <w:r w:rsidRPr="00C217D2">
              <w:rPr>
                <w:lang w:val="ru-RU"/>
              </w:rPr>
              <w:t>Цель: Обеспечение сохранности документов Архивного фонда Российской Федерации и других архивных документов, хранящихся в районном архиве.</w:t>
            </w:r>
          </w:p>
        </w:tc>
      </w:tr>
      <w:tr w:rsidR="00BB317D" w:rsidRPr="005D5D3B" w:rsidTr="00C25637">
        <w:trPr>
          <w:trHeight w:val="496"/>
        </w:trPr>
        <w:tc>
          <w:tcPr>
            <w:tcW w:w="5000" w:type="pct"/>
            <w:gridSpan w:val="15"/>
          </w:tcPr>
          <w:p w:rsidR="00BB317D" w:rsidRPr="00C217D2" w:rsidRDefault="00BB317D" w:rsidP="0045777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Задача 1. </w:t>
            </w:r>
            <w:r w:rsidRPr="00C217D2">
              <w:rPr>
                <w:lang w:val="ru-RU"/>
              </w:rPr>
              <w:t xml:space="preserve">Модернизация материально-технической базы архива для создания нормативных условий хранения архивных документов, исключающих их хищение и утрату. </w:t>
            </w:r>
          </w:p>
        </w:tc>
      </w:tr>
      <w:tr w:rsidR="00BB317D" w:rsidRPr="005D5D3B" w:rsidTr="00BB317D">
        <w:trPr>
          <w:trHeight w:val="297"/>
        </w:trPr>
        <w:tc>
          <w:tcPr>
            <w:tcW w:w="5000" w:type="pct"/>
            <w:gridSpan w:val="15"/>
          </w:tcPr>
          <w:p w:rsidR="00BB317D" w:rsidRDefault="00BB317D" w:rsidP="0045777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Задача 2.</w:t>
            </w:r>
            <w:r w:rsidRPr="00C217D2">
              <w:rPr>
                <w:lang w:val="ru-RU"/>
              </w:rPr>
              <w:t xml:space="preserve"> Формирование современной информационно-технологической инфраструктуры архива, перевод архивных фондов в электронную форму.</w:t>
            </w:r>
          </w:p>
        </w:tc>
      </w:tr>
      <w:tr w:rsidR="00BB317D" w:rsidRPr="005D5D3B" w:rsidTr="00BB317D">
        <w:trPr>
          <w:trHeight w:val="259"/>
        </w:trPr>
        <w:tc>
          <w:tcPr>
            <w:tcW w:w="5000" w:type="pct"/>
            <w:gridSpan w:val="15"/>
          </w:tcPr>
          <w:p w:rsidR="00BB317D" w:rsidRDefault="00BB317D" w:rsidP="0045777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Задача 3.</w:t>
            </w:r>
            <w:r w:rsidRPr="00C217D2">
              <w:rPr>
                <w:lang w:val="ru-RU"/>
              </w:rPr>
              <w:t xml:space="preserve"> Сохранение, пополнение и эффективное использование архивных документов.</w:t>
            </w:r>
          </w:p>
        </w:tc>
      </w:tr>
      <w:tr w:rsidR="00BB317D" w:rsidRPr="005D5D3B" w:rsidTr="00BB317D">
        <w:trPr>
          <w:trHeight w:val="263"/>
        </w:trPr>
        <w:tc>
          <w:tcPr>
            <w:tcW w:w="5000" w:type="pct"/>
            <w:gridSpan w:val="15"/>
          </w:tcPr>
          <w:p w:rsidR="00BB317D" w:rsidRDefault="00BB317D" w:rsidP="0045777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Задача 4.</w:t>
            </w:r>
            <w:r w:rsidRPr="00C217D2">
              <w:rPr>
                <w:lang w:val="ru-RU"/>
              </w:rPr>
              <w:t xml:space="preserve"> Улучшение физического состояния архивных документов.</w:t>
            </w:r>
          </w:p>
        </w:tc>
      </w:tr>
      <w:tr w:rsidR="00BB317D" w:rsidRPr="004F1D63" w:rsidTr="00AD5213">
        <w:tc>
          <w:tcPr>
            <w:tcW w:w="200" w:type="pct"/>
          </w:tcPr>
          <w:p w:rsidR="00BB317D" w:rsidRPr="006B3808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819" w:type="pct"/>
          </w:tcPr>
          <w:p w:rsidR="00BB317D" w:rsidRDefault="00BB317D" w:rsidP="004F1D63">
            <w:pPr>
              <w:jc w:val="both"/>
              <w:rPr>
                <w:lang w:val="ru-RU"/>
              </w:rPr>
            </w:pPr>
            <w:r w:rsidRPr="004F1D63">
              <w:rPr>
                <w:lang w:val="ru-RU"/>
              </w:rPr>
              <w:t>Выполнение функций государственными органами, органами местного самоуправления</w:t>
            </w:r>
          </w:p>
          <w:p w:rsidR="00BB317D" w:rsidRDefault="00BB317D" w:rsidP="004F1D63">
            <w:pPr>
              <w:jc w:val="both"/>
              <w:rPr>
                <w:lang w:val="ru-RU"/>
              </w:rPr>
            </w:pPr>
          </w:p>
          <w:p w:rsidR="00BB317D" w:rsidRDefault="00BB317D" w:rsidP="004F1D63">
            <w:pPr>
              <w:jc w:val="both"/>
              <w:rPr>
                <w:lang w:val="ru-RU"/>
              </w:rPr>
            </w:pPr>
          </w:p>
          <w:p w:rsidR="00BB317D" w:rsidRPr="00C572DE" w:rsidRDefault="00BB317D" w:rsidP="004F1D63">
            <w:pPr>
              <w:jc w:val="both"/>
              <w:rPr>
                <w:lang w:val="ru-RU"/>
              </w:rPr>
            </w:pPr>
          </w:p>
        </w:tc>
        <w:tc>
          <w:tcPr>
            <w:tcW w:w="640" w:type="pct"/>
          </w:tcPr>
          <w:p w:rsidR="00BB317D" w:rsidRPr="00C572DE" w:rsidRDefault="00BB317D" w:rsidP="004F1D63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45" w:type="pct"/>
          </w:tcPr>
          <w:p w:rsidR="00BB317D" w:rsidRPr="00C572DE" w:rsidRDefault="00BB317D" w:rsidP="004F1D63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95" w:type="pct"/>
          </w:tcPr>
          <w:p w:rsidR="00BB317D" w:rsidRPr="004F1D63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0113</w:t>
            </w:r>
          </w:p>
        </w:tc>
        <w:tc>
          <w:tcPr>
            <w:tcW w:w="489" w:type="pct"/>
          </w:tcPr>
          <w:p w:rsidR="00BB317D" w:rsidRPr="004F1D63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0830002460</w:t>
            </w:r>
          </w:p>
        </w:tc>
        <w:tc>
          <w:tcPr>
            <w:tcW w:w="241" w:type="pct"/>
          </w:tcPr>
          <w:p w:rsidR="00BB317D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  <w:p w:rsidR="00BB317D" w:rsidRPr="004F1D63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</w:tc>
        <w:tc>
          <w:tcPr>
            <w:tcW w:w="386" w:type="pct"/>
          </w:tcPr>
          <w:p w:rsidR="00BB317D" w:rsidRPr="00C572DE" w:rsidRDefault="00BB317D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882,5</w:t>
            </w:r>
          </w:p>
        </w:tc>
        <w:tc>
          <w:tcPr>
            <w:tcW w:w="385" w:type="pct"/>
          </w:tcPr>
          <w:p w:rsidR="00BB317D" w:rsidRPr="00C572DE" w:rsidRDefault="00BB317D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783,5</w:t>
            </w:r>
          </w:p>
        </w:tc>
        <w:tc>
          <w:tcPr>
            <w:tcW w:w="384" w:type="pct"/>
            <w:gridSpan w:val="3"/>
          </w:tcPr>
          <w:p w:rsidR="00BB317D" w:rsidRPr="00C572DE" w:rsidRDefault="00BB317D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783,5</w:t>
            </w:r>
          </w:p>
        </w:tc>
        <w:tc>
          <w:tcPr>
            <w:tcW w:w="385" w:type="pct"/>
            <w:gridSpan w:val="2"/>
          </w:tcPr>
          <w:p w:rsidR="00BB317D" w:rsidRPr="00C572DE" w:rsidRDefault="00BB317D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2 449,5</w:t>
            </w:r>
          </w:p>
        </w:tc>
        <w:tc>
          <w:tcPr>
            <w:tcW w:w="531" w:type="pct"/>
          </w:tcPr>
          <w:p w:rsidR="00BB317D" w:rsidRDefault="00BB317D" w:rsidP="00C909F4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Использование расходов не менее 95% ежегодно</w:t>
            </w:r>
          </w:p>
          <w:p w:rsidR="00BB317D" w:rsidRPr="004F1D63" w:rsidRDefault="00BB317D" w:rsidP="004F1D63">
            <w:pPr>
              <w:jc w:val="both"/>
              <w:rPr>
                <w:lang w:val="ru-RU"/>
              </w:rPr>
            </w:pPr>
          </w:p>
        </w:tc>
      </w:tr>
      <w:tr w:rsidR="00BB317D" w:rsidRPr="004F1D63" w:rsidTr="00AD5213">
        <w:tc>
          <w:tcPr>
            <w:tcW w:w="200" w:type="pct"/>
          </w:tcPr>
          <w:p w:rsidR="00BB317D" w:rsidRPr="006B3808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819" w:type="pct"/>
          </w:tcPr>
          <w:p w:rsidR="00BB317D" w:rsidRPr="004F1D63" w:rsidRDefault="00BB317D" w:rsidP="004F1D63">
            <w:pPr>
              <w:jc w:val="both"/>
              <w:rPr>
                <w:lang w:val="ru-RU"/>
              </w:rPr>
            </w:pPr>
            <w:r w:rsidRPr="004F1D63">
              <w:rPr>
                <w:lang w:val="ru-RU"/>
              </w:rPr>
              <w:t xml:space="preserve">Осуществление государственных полномочий в области </w:t>
            </w:r>
            <w:r w:rsidRPr="004F1D63">
              <w:rPr>
                <w:lang w:val="ru-RU"/>
              </w:rPr>
              <w:lastRenderedPageBreak/>
              <w:t>архивного дела (в соответствии с Законом края от 21 декабря 2010 года № 11-5564)</w:t>
            </w:r>
          </w:p>
        </w:tc>
        <w:tc>
          <w:tcPr>
            <w:tcW w:w="640" w:type="pct"/>
          </w:tcPr>
          <w:p w:rsidR="00BB317D" w:rsidRPr="00C572DE" w:rsidRDefault="00BB317D" w:rsidP="00FB340A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lastRenderedPageBreak/>
              <w:t xml:space="preserve">Отдел культуры, по делам молодежи и </w:t>
            </w:r>
            <w:r w:rsidRPr="00C572DE">
              <w:rPr>
                <w:lang w:val="ru-RU" w:eastAsia="ru-RU"/>
              </w:rPr>
              <w:lastRenderedPageBreak/>
              <w:t>спорта</w:t>
            </w:r>
          </w:p>
        </w:tc>
        <w:tc>
          <w:tcPr>
            <w:tcW w:w="245" w:type="pct"/>
          </w:tcPr>
          <w:p w:rsidR="00BB317D" w:rsidRPr="00C572DE" w:rsidRDefault="00BB317D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905</w:t>
            </w:r>
          </w:p>
        </w:tc>
        <w:tc>
          <w:tcPr>
            <w:tcW w:w="295" w:type="pct"/>
          </w:tcPr>
          <w:p w:rsidR="00BB317D" w:rsidRPr="004F1D63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0113</w:t>
            </w:r>
          </w:p>
        </w:tc>
        <w:tc>
          <w:tcPr>
            <w:tcW w:w="489" w:type="pct"/>
          </w:tcPr>
          <w:p w:rsidR="00BB317D" w:rsidRPr="004F1D63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0830075190</w:t>
            </w:r>
          </w:p>
        </w:tc>
        <w:tc>
          <w:tcPr>
            <w:tcW w:w="241" w:type="pct"/>
          </w:tcPr>
          <w:p w:rsidR="00BB317D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121</w:t>
            </w:r>
          </w:p>
          <w:p w:rsidR="00BB317D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129</w:t>
            </w:r>
          </w:p>
          <w:p w:rsidR="00BB317D" w:rsidRPr="004F1D63" w:rsidRDefault="00BB317D" w:rsidP="004F1D6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244</w:t>
            </w:r>
          </w:p>
        </w:tc>
        <w:tc>
          <w:tcPr>
            <w:tcW w:w="386" w:type="pct"/>
          </w:tcPr>
          <w:p w:rsidR="00BB317D" w:rsidRPr="00C572DE" w:rsidRDefault="00BB317D" w:rsidP="004F1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531,7</w:t>
            </w:r>
          </w:p>
        </w:tc>
        <w:tc>
          <w:tcPr>
            <w:tcW w:w="385" w:type="pct"/>
          </w:tcPr>
          <w:p w:rsidR="00BB317D" w:rsidRPr="00C572DE" w:rsidRDefault="00BB317D" w:rsidP="004F1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531,7</w:t>
            </w:r>
          </w:p>
        </w:tc>
        <w:tc>
          <w:tcPr>
            <w:tcW w:w="384" w:type="pct"/>
            <w:gridSpan w:val="3"/>
          </w:tcPr>
          <w:p w:rsidR="00BB317D" w:rsidRPr="00C572DE" w:rsidRDefault="00BB317D" w:rsidP="004F1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531,7</w:t>
            </w:r>
          </w:p>
        </w:tc>
        <w:tc>
          <w:tcPr>
            <w:tcW w:w="385" w:type="pct"/>
            <w:gridSpan w:val="2"/>
          </w:tcPr>
          <w:p w:rsidR="00BB317D" w:rsidRPr="00C572DE" w:rsidRDefault="00BB317D" w:rsidP="004F1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1 595,1</w:t>
            </w:r>
          </w:p>
        </w:tc>
        <w:tc>
          <w:tcPr>
            <w:tcW w:w="531" w:type="pct"/>
          </w:tcPr>
          <w:p w:rsidR="00BB317D" w:rsidRDefault="00BB317D" w:rsidP="00C94E83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Использование расходов не менее 95% </w:t>
            </w:r>
            <w:r>
              <w:rPr>
                <w:lang w:val="ru-RU" w:eastAsia="ru-RU"/>
              </w:rPr>
              <w:lastRenderedPageBreak/>
              <w:t>ежегодно</w:t>
            </w:r>
          </w:p>
          <w:p w:rsidR="00BB317D" w:rsidRPr="004F1D63" w:rsidRDefault="00BB317D" w:rsidP="004F1D63">
            <w:pPr>
              <w:jc w:val="both"/>
              <w:rPr>
                <w:lang w:val="ru-RU"/>
              </w:rPr>
            </w:pPr>
          </w:p>
        </w:tc>
      </w:tr>
      <w:tr w:rsidR="00BB317D" w:rsidRPr="00C572DE" w:rsidTr="004F1D63">
        <w:tc>
          <w:tcPr>
            <w:tcW w:w="2929" w:type="pct"/>
            <w:gridSpan w:val="7"/>
          </w:tcPr>
          <w:p w:rsidR="00BB317D" w:rsidRPr="00C572DE" w:rsidRDefault="00BB317D" w:rsidP="004F1D63">
            <w:pPr>
              <w:jc w:val="both"/>
            </w:pPr>
            <w:r w:rsidRPr="00C572DE">
              <w:rPr>
                <w:lang w:val="ru-RU"/>
              </w:rPr>
              <w:lastRenderedPageBreak/>
              <w:t>Итого:</w:t>
            </w:r>
          </w:p>
        </w:tc>
        <w:tc>
          <w:tcPr>
            <w:tcW w:w="386" w:type="pct"/>
          </w:tcPr>
          <w:p w:rsidR="00BB317D" w:rsidRPr="00C572DE" w:rsidRDefault="00BB317D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1 414,2</w:t>
            </w:r>
          </w:p>
        </w:tc>
        <w:tc>
          <w:tcPr>
            <w:tcW w:w="385" w:type="pct"/>
          </w:tcPr>
          <w:p w:rsidR="00BB317D" w:rsidRPr="00C572DE" w:rsidRDefault="00BB317D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1 315,2</w:t>
            </w:r>
          </w:p>
        </w:tc>
        <w:tc>
          <w:tcPr>
            <w:tcW w:w="384" w:type="pct"/>
            <w:gridSpan w:val="3"/>
          </w:tcPr>
          <w:p w:rsidR="00BB317D" w:rsidRPr="00C572DE" w:rsidRDefault="00BB317D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1 315,2</w:t>
            </w:r>
          </w:p>
        </w:tc>
        <w:tc>
          <w:tcPr>
            <w:tcW w:w="385" w:type="pct"/>
            <w:gridSpan w:val="2"/>
          </w:tcPr>
          <w:p w:rsidR="00BB317D" w:rsidRPr="00C572DE" w:rsidRDefault="00BB317D" w:rsidP="00C909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4 044,6</w:t>
            </w:r>
          </w:p>
        </w:tc>
        <w:tc>
          <w:tcPr>
            <w:tcW w:w="531" w:type="pct"/>
          </w:tcPr>
          <w:p w:rsidR="00BB317D" w:rsidRPr="00C572DE" w:rsidRDefault="00BB317D" w:rsidP="004F1D63">
            <w:pPr>
              <w:jc w:val="both"/>
            </w:pPr>
          </w:p>
        </w:tc>
      </w:tr>
    </w:tbl>
    <w:p w:rsidR="009642BD" w:rsidRPr="00B6004A" w:rsidRDefault="009642BD" w:rsidP="009642BD">
      <w:pPr>
        <w:jc w:val="both"/>
        <w:rPr>
          <w:sz w:val="28"/>
          <w:szCs w:val="28"/>
        </w:rPr>
      </w:pPr>
    </w:p>
    <w:p w:rsidR="00DA47D6" w:rsidRPr="00C96E11" w:rsidRDefault="00DA47D6" w:rsidP="00ED326B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DA47D6" w:rsidRPr="00C96E11" w:rsidRDefault="00DA47D6" w:rsidP="00ED326B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DA47D6" w:rsidRPr="00C96E11" w:rsidRDefault="00DA47D6" w:rsidP="00ED326B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DA47D6" w:rsidRPr="00C96E11" w:rsidRDefault="00DA47D6" w:rsidP="00ED326B">
      <w:pPr>
        <w:autoSpaceDE w:val="0"/>
        <w:autoSpaceDN w:val="0"/>
        <w:adjustRightInd w:val="0"/>
        <w:ind w:left="9781"/>
        <w:jc w:val="right"/>
        <w:rPr>
          <w:sz w:val="28"/>
          <w:szCs w:val="28"/>
          <w:lang w:val="ru-RU"/>
        </w:rPr>
      </w:pPr>
    </w:p>
    <w:p w:rsidR="00C25637" w:rsidRDefault="00C25637" w:rsidP="00ED326B">
      <w:pPr>
        <w:pStyle w:val="ae"/>
        <w:ind w:left="0"/>
        <w:rPr>
          <w:sz w:val="28"/>
          <w:szCs w:val="28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Pr="00C25637" w:rsidRDefault="00C25637" w:rsidP="00C25637">
      <w:pPr>
        <w:rPr>
          <w:lang w:val="ru-RU" w:eastAsia="ar-SA"/>
        </w:rPr>
      </w:pPr>
    </w:p>
    <w:p w:rsidR="00C25637" w:rsidRDefault="00C25637" w:rsidP="00C25637">
      <w:pPr>
        <w:rPr>
          <w:lang w:val="ru-RU" w:eastAsia="ar-SA"/>
        </w:rPr>
      </w:pPr>
    </w:p>
    <w:p w:rsidR="00C25637" w:rsidRDefault="00C25637" w:rsidP="00C25637">
      <w:pPr>
        <w:rPr>
          <w:lang w:val="ru-RU" w:eastAsia="ar-SA"/>
        </w:rPr>
      </w:pPr>
    </w:p>
    <w:p w:rsidR="00D313EC" w:rsidRPr="00C25637" w:rsidRDefault="00D313EC" w:rsidP="00C25637">
      <w:pPr>
        <w:rPr>
          <w:lang w:val="ru-RU" w:eastAsia="ar-SA"/>
        </w:rPr>
        <w:sectPr w:rsidR="00D313EC" w:rsidRPr="00C25637" w:rsidSect="009642BD">
          <w:pgSz w:w="16838" w:h="11906" w:orient="landscape"/>
          <w:pgMar w:top="1985" w:right="567" w:bottom="567" w:left="567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ED326B" w:rsidRPr="00C96E11" w:rsidRDefault="00ED326B" w:rsidP="00ED326B">
      <w:pPr>
        <w:jc w:val="right"/>
        <w:rPr>
          <w:sz w:val="28"/>
          <w:szCs w:val="28"/>
          <w:lang w:val="ru-RU"/>
        </w:rPr>
      </w:pPr>
    </w:p>
    <w:p w:rsidR="00BC51E9" w:rsidRPr="00C96E11" w:rsidRDefault="00BC51E9" w:rsidP="00BC51E9">
      <w:pPr>
        <w:pStyle w:val="ConsPlusTitle"/>
        <w:ind w:left="5245"/>
        <w:rPr>
          <w:rFonts w:ascii="Times New Roman" w:hAnsi="Times New Roman" w:cs="Times New Roman"/>
          <w:b w:val="0"/>
          <w:sz w:val="28"/>
          <w:szCs w:val="28"/>
        </w:rPr>
      </w:pPr>
      <w:r w:rsidRPr="00C96E11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BC51E9" w:rsidRPr="00C96E11" w:rsidRDefault="00BC51E9" w:rsidP="00BC51E9">
      <w:pPr>
        <w:ind w:left="5245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к муниципальной программе </w:t>
      </w:r>
    </w:p>
    <w:p w:rsidR="00BC51E9" w:rsidRPr="00B52000" w:rsidRDefault="00BC51E9" w:rsidP="00BC51E9">
      <w:pPr>
        <w:ind w:left="524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«Содействие развитию культуры</w:t>
      </w:r>
      <w:r w:rsidRPr="00C96E11">
        <w:rPr>
          <w:sz w:val="28"/>
          <w:szCs w:val="28"/>
          <w:lang w:val="ru-RU"/>
        </w:rPr>
        <w:t>»</w:t>
      </w:r>
      <w:r w:rsidRPr="00C96E11">
        <w:rPr>
          <w:b/>
          <w:bCs/>
          <w:sz w:val="28"/>
          <w:szCs w:val="28"/>
          <w:lang w:val="ru-RU"/>
        </w:rPr>
        <w:t xml:space="preserve"> </w:t>
      </w:r>
    </w:p>
    <w:p w:rsidR="00BC51E9" w:rsidRPr="00C96E11" w:rsidRDefault="00BC51E9" w:rsidP="00BC51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51E9" w:rsidRPr="00C96E11" w:rsidRDefault="00BC51E9" w:rsidP="00BC51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6E11">
        <w:rPr>
          <w:rFonts w:ascii="Times New Roman" w:hAnsi="Times New Roman" w:cs="Times New Roman"/>
          <w:b w:val="0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BC51E9" w:rsidRPr="00C96E11" w:rsidRDefault="00BC51E9" w:rsidP="00BC51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6E11">
        <w:rPr>
          <w:rFonts w:ascii="Times New Roman" w:hAnsi="Times New Roman" w:cs="Times New Roman"/>
          <w:b w:val="0"/>
          <w:sz w:val="28"/>
          <w:szCs w:val="28"/>
        </w:rPr>
        <w:t>«Сохранение и развитие этнокультурных традиций»</w:t>
      </w:r>
    </w:p>
    <w:p w:rsidR="00BC51E9" w:rsidRPr="00C96E11" w:rsidRDefault="00BC51E9" w:rsidP="00BC51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51E9" w:rsidRPr="00C96E11" w:rsidRDefault="00BC51E9" w:rsidP="00BC51E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C96E11">
        <w:rPr>
          <w:rFonts w:ascii="Times New Roman" w:hAnsi="Times New Roman" w:cs="Times New Roman"/>
          <w:sz w:val="28"/>
          <w:szCs w:val="28"/>
        </w:rPr>
        <w:t xml:space="preserve">1. Паспорт подпрограммы </w:t>
      </w:r>
    </w:p>
    <w:p w:rsidR="00BC51E9" w:rsidRPr="00C96E11" w:rsidRDefault="00BC51E9" w:rsidP="00BC51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521"/>
      </w:tblGrid>
      <w:tr w:rsidR="00C25637" w:rsidRPr="005D5D3B" w:rsidTr="006B3808">
        <w:trPr>
          <w:trHeight w:val="1178"/>
        </w:trPr>
        <w:tc>
          <w:tcPr>
            <w:tcW w:w="2897" w:type="dxa"/>
          </w:tcPr>
          <w:p w:rsidR="00C25637" w:rsidRPr="00C96E11" w:rsidRDefault="00C25637" w:rsidP="00A43E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521" w:type="dxa"/>
          </w:tcPr>
          <w:p w:rsidR="00C25637" w:rsidRPr="00C96E11" w:rsidRDefault="00C25637" w:rsidP="00A43E6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b w:val="0"/>
                <w:sz w:val="28"/>
                <w:szCs w:val="28"/>
              </w:rPr>
              <w:t>«Сохранение и развитие этнокультурных традиций»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(далее - подпрограмма 4)</w:t>
            </w:r>
          </w:p>
        </w:tc>
      </w:tr>
      <w:tr w:rsidR="00C25637" w:rsidRPr="00177BAB" w:rsidTr="006B3808">
        <w:trPr>
          <w:trHeight w:val="1178"/>
        </w:trPr>
        <w:tc>
          <w:tcPr>
            <w:tcW w:w="2897" w:type="dxa"/>
          </w:tcPr>
          <w:p w:rsidR="00C25637" w:rsidRPr="00C96E11" w:rsidRDefault="00C25637" w:rsidP="001674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521" w:type="dxa"/>
          </w:tcPr>
          <w:p w:rsidR="00C25637" w:rsidRPr="00C96E11" w:rsidRDefault="00C25637" w:rsidP="001674F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«Содействие развитию культуры»</w:t>
            </w:r>
          </w:p>
        </w:tc>
      </w:tr>
      <w:tr w:rsidR="00C25637" w:rsidRPr="005D5D3B" w:rsidTr="006B3808">
        <w:trPr>
          <w:trHeight w:val="1178"/>
        </w:trPr>
        <w:tc>
          <w:tcPr>
            <w:tcW w:w="2897" w:type="dxa"/>
          </w:tcPr>
          <w:p w:rsidR="00C25637" w:rsidRPr="00C96E11" w:rsidRDefault="00C25637" w:rsidP="00C337B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 xml:space="preserve">Орган администрации Абанского района и (или) иной главный распорядитель бюджетных средств, определенный в муниципальной программе соисполнителем программы, реализующим настоящую подпрограмму </w:t>
            </w:r>
          </w:p>
        </w:tc>
        <w:tc>
          <w:tcPr>
            <w:tcW w:w="6521" w:type="dxa"/>
          </w:tcPr>
          <w:p w:rsidR="00C25637" w:rsidRPr="00C96E11" w:rsidRDefault="00C25637" w:rsidP="00C337B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Отдел культуры, по делам молодежи и спорта администрации Абанского района</w:t>
            </w:r>
          </w:p>
        </w:tc>
      </w:tr>
      <w:tr w:rsidR="00C25637" w:rsidRPr="005D5D3B" w:rsidTr="006B3808">
        <w:trPr>
          <w:trHeight w:val="1178"/>
        </w:trPr>
        <w:tc>
          <w:tcPr>
            <w:tcW w:w="2897" w:type="dxa"/>
          </w:tcPr>
          <w:p w:rsidR="00C25637" w:rsidRPr="00C96E11" w:rsidRDefault="00C25637" w:rsidP="00C337B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521" w:type="dxa"/>
          </w:tcPr>
          <w:p w:rsidR="00C25637" w:rsidRPr="00C96E11" w:rsidRDefault="00C25637" w:rsidP="00C337B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развитие этнокультурного многообразия народов,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C25637" w:rsidRPr="005D5D3B" w:rsidTr="006B3808">
        <w:trPr>
          <w:trHeight w:val="1178"/>
        </w:trPr>
        <w:tc>
          <w:tcPr>
            <w:tcW w:w="2897" w:type="dxa"/>
          </w:tcPr>
          <w:p w:rsidR="00C25637" w:rsidRPr="00C96E11" w:rsidRDefault="00C25637" w:rsidP="00BA56C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21" w:type="dxa"/>
          </w:tcPr>
          <w:p w:rsidR="00C25637" w:rsidRPr="00C96E11" w:rsidRDefault="00C25637" w:rsidP="00BA56C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 и развитие языков и культуры народов Российской Федерации, проживающих на территории Абанского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5637" w:rsidRPr="00C96E11" w:rsidRDefault="00C25637" w:rsidP="00BA56C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межнациональных (межэтнических) конфликтов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5637" w:rsidRPr="005D5D3B" w:rsidTr="006B3808">
        <w:trPr>
          <w:trHeight w:val="1178"/>
        </w:trPr>
        <w:tc>
          <w:tcPr>
            <w:tcW w:w="2897" w:type="dxa"/>
          </w:tcPr>
          <w:p w:rsidR="00C25637" w:rsidRPr="00C96E11" w:rsidRDefault="00C25637" w:rsidP="00BA56C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результативности подпрограммы</w:t>
            </w:r>
          </w:p>
        </w:tc>
        <w:tc>
          <w:tcPr>
            <w:tcW w:w="6521" w:type="dxa"/>
          </w:tcPr>
          <w:p w:rsidR="00C25637" w:rsidRPr="00C96E11" w:rsidRDefault="00C25637" w:rsidP="00BA56C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5C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  <w:r w:rsidRPr="00C96E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значения показателей результативности приведены в приложении № 1 к подпрограмме.</w:t>
            </w:r>
          </w:p>
        </w:tc>
      </w:tr>
      <w:tr w:rsidR="00C25637" w:rsidRPr="00C96E11" w:rsidTr="006B3808">
        <w:tblPrEx>
          <w:tblBorders>
            <w:insideH w:val="none" w:sz="0" w:space="0" w:color="auto"/>
          </w:tblBorders>
        </w:tblPrEx>
        <w:tc>
          <w:tcPr>
            <w:tcW w:w="2897" w:type="dxa"/>
            <w:tcBorders>
              <w:bottom w:val="nil"/>
            </w:tcBorders>
          </w:tcPr>
          <w:p w:rsidR="00C25637" w:rsidRPr="00C96E11" w:rsidRDefault="00C25637" w:rsidP="006B38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521" w:type="dxa"/>
            <w:tcBorders>
              <w:bottom w:val="nil"/>
            </w:tcBorders>
          </w:tcPr>
          <w:p w:rsidR="00C25637" w:rsidRPr="00C96E11" w:rsidRDefault="00C25637" w:rsidP="00BC51E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2026-2028</w:t>
            </w: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25637" w:rsidRPr="00711343" w:rsidTr="006B3808">
        <w:trPr>
          <w:trHeight w:val="856"/>
        </w:trPr>
        <w:tc>
          <w:tcPr>
            <w:tcW w:w="2897" w:type="dxa"/>
          </w:tcPr>
          <w:p w:rsidR="00C25637" w:rsidRPr="00C96E11" w:rsidRDefault="00C25637" w:rsidP="006B38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6E1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</w:t>
            </w:r>
          </w:p>
        </w:tc>
        <w:tc>
          <w:tcPr>
            <w:tcW w:w="6521" w:type="dxa"/>
          </w:tcPr>
          <w:p w:rsidR="00C25637" w:rsidRPr="00711343" w:rsidRDefault="00C25637" w:rsidP="00711343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Общий объем финансирования программы –</w:t>
            </w:r>
            <w:r>
              <w:rPr>
                <w:sz w:val="28"/>
                <w:szCs w:val="28"/>
                <w:lang w:val="ru-RU"/>
              </w:rPr>
              <w:t xml:space="preserve"> 0,0 </w:t>
            </w:r>
            <w:r w:rsidRPr="00A52BC3">
              <w:rPr>
                <w:sz w:val="28"/>
                <w:szCs w:val="28"/>
                <w:lang w:val="ru-RU"/>
              </w:rPr>
              <w:t>тыс. руб., в том числе по годам:</w:t>
            </w:r>
            <w:r w:rsidRPr="005F3805">
              <w:rPr>
                <w:sz w:val="28"/>
                <w:szCs w:val="28"/>
                <w:lang w:val="ru-RU"/>
              </w:rPr>
              <w:t xml:space="preserve"> </w:t>
            </w:r>
          </w:p>
          <w:p w:rsidR="00C25637" w:rsidRPr="005F3805" w:rsidRDefault="00C25637" w:rsidP="00711343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26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/>
              </w:rPr>
              <w:t>0,0</w:t>
            </w:r>
            <w:r w:rsidRPr="005F3805">
              <w:rPr>
                <w:sz w:val="28"/>
                <w:szCs w:val="28"/>
                <w:lang w:val="ru-RU"/>
              </w:rPr>
              <w:t xml:space="preserve"> тыс. руб., </w:t>
            </w:r>
          </w:p>
          <w:p w:rsidR="00C25637" w:rsidRPr="005F3805" w:rsidRDefault="00C25637" w:rsidP="00711343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27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0,0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</w:t>
            </w:r>
          </w:p>
          <w:p w:rsidR="00C25637" w:rsidRPr="00C96E11" w:rsidRDefault="00C25637" w:rsidP="00711343">
            <w:pPr>
              <w:jc w:val="both"/>
              <w:rPr>
                <w:sz w:val="28"/>
                <w:szCs w:val="28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28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0,0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тыс. руб..</w:t>
            </w:r>
          </w:p>
          <w:p w:rsidR="00C25637" w:rsidRPr="00C96E11" w:rsidRDefault="00C25637" w:rsidP="0071134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51E9" w:rsidRPr="00C96E11" w:rsidRDefault="00BC51E9" w:rsidP="00BC51E9">
      <w:pPr>
        <w:rPr>
          <w:sz w:val="28"/>
          <w:szCs w:val="28"/>
          <w:lang w:val="ru-RU"/>
        </w:rPr>
      </w:pPr>
    </w:p>
    <w:p w:rsidR="00BC51E9" w:rsidRDefault="00BC51E9" w:rsidP="00BC51E9">
      <w:pPr>
        <w:jc w:val="center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2. Мероприятия подпрограммы</w:t>
      </w:r>
    </w:p>
    <w:p w:rsidR="00BC51E9" w:rsidRPr="00C96E11" w:rsidRDefault="00BC51E9" w:rsidP="00BC51E9">
      <w:pPr>
        <w:jc w:val="center"/>
        <w:rPr>
          <w:sz w:val="28"/>
          <w:szCs w:val="28"/>
          <w:lang w:val="ru-RU"/>
        </w:rPr>
      </w:pPr>
    </w:p>
    <w:p w:rsidR="00AA137E" w:rsidRDefault="00AA137E" w:rsidP="00AA13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Перечень мероприятий</w:t>
      </w:r>
      <w:r>
        <w:rPr>
          <w:sz w:val="28"/>
          <w:szCs w:val="28"/>
          <w:lang w:val="ru-RU"/>
        </w:rPr>
        <w:t xml:space="preserve">, реализуемых в рамках </w:t>
      </w:r>
      <w:r w:rsidRPr="00C96E11">
        <w:rPr>
          <w:sz w:val="28"/>
          <w:szCs w:val="28"/>
          <w:lang w:val="ru-RU"/>
        </w:rPr>
        <w:t xml:space="preserve">подпрограммы </w:t>
      </w:r>
      <w:r>
        <w:rPr>
          <w:sz w:val="28"/>
          <w:szCs w:val="28"/>
          <w:lang w:val="ru-RU"/>
        </w:rPr>
        <w:t>4</w:t>
      </w:r>
      <w:r w:rsidRPr="00C96E11">
        <w:rPr>
          <w:sz w:val="28"/>
          <w:szCs w:val="28"/>
          <w:lang w:val="ru-RU"/>
        </w:rPr>
        <w:t xml:space="preserve"> приведен в приложении № 2 к подпрограмме.</w:t>
      </w:r>
      <w:r w:rsidRPr="000B0CB3">
        <w:rPr>
          <w:sz w:val="28"/>
          <w:szCs w:val="28"/>
          <w:lang w:val="ru-RU"/>
        </w:rPr>
        <w:t xml:space="preserve"> </w:t>
      </w:r>
    </w:p>
    <w:p w:rsidR="000B0CB3" w:rsidRPr="00C12037" w:rsidRDefault="000B0CB3" w:rsidP="00BC51E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red"/>
          <w:lang w:val="ru-RU"/>
        </w:rPr>
      </w:pPr>
    </w:p>
    <w:p w:rsidR="00BC51E9" w:rsidRPr="00AA137E" w:rsidRDefault="00BC51E9" w:rsidP="00BC51E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  <w:r w:rsidRPr="00AA137E">
        <w:rPr>
          <w:sz w:val="28"/>
          <w:szCs w:val="28"/>
          <w:lang w:val="ru-RU"/>
        </w:rPr>
        <w:t>3. Механизм реализации подпрограммы</w:t>
      </w:r>
    </w:p>
    <w:p w:rsidR="00AA137E" w:rsidRPr="00AA137E" w:rsidRDefault="00AA137E" w:rsidP="00AA137E">
      <w:pPr>
        <w:ind w:firstLine="709"/>
        <w:jc w:val="both"/>
        <w:rPr>
          <w:sz w:val="28"/>
          <w:szCs w:val="28"/>
          <w:lang w:val="ru-RU"/>
        </w:rPr>
      </w:pPr>
      <w:r w:rsidRPr="00AA137E">
        <w:rPr>
          <w:sz w:val="28"/>
          <w:szCs w:val="28"/>
          <w:lang w:val="ru-RU"/>
        </w:rPr>
        <w:t>Реализацию подпрограммы осуществляет отдел культуры, по делам молодежи и спорта администрации Абанского района.</w:t>
      </w:r>
    </w:p>
    <w:p w:rsidR="00AA137E" w:rsidRPr="00AA137E" w:rsidRDefault="00AA137E" w:rsidP="00AA137E">
      <w:pPr>
        <w:ind w:firstLine="709"/>
        <w:jc w:val="both"/>
        <w:rPr>
          <w:sz w:val="28"/>
          <w:szCs w:val="28"/>
          <w:lang w:val="ru-RU"/>
        </w:rPr>
      </w:pPr>
      <w:r w:rsidRPr="00AA137E">
        <w:rPr>
          <w:sz w:val="28"/>
          <w:szCs w:val="28"/>
          <w:lang w:val="ru-RU"/>
        </w:rPr>
        <w:t>Финансирование мероприятий подпрограммы осуществляется за счет средств бюджета округа и внебюджетных источников в соответствии с мероприятиями подпрограммы согласно приложению № 2 к подпрограмме.</w:t>
      </w:r>
    </w:p>
    <w:p w:rsidR="00AA137E" w:rsidRPr="00AA137E" w:rsidRDefault="00AA137E" w:rsidP="00AA137E">
      <w:pPr>
        <w:ind w:firstLine="709"/>
        <w:jc w:val="both"/>
        <w:rPr>
          <w:sz w:val="28"/>
          <w:szCs w:val="28"/>
          <w:lang w:val="ru-RU"/>
        </w:rPr>
      </w:pPr>
      <w:r w:rsidRPr="00AA137E">
        <w:rPr>
          <w:sz w:val="28"/>
          <w:szCs w:val="28"/>
          <w:lang w:val="ru-RU"/>
        </w:rPr>
        <w:t>Главным распорядителем бюджетных средств является Отдел культуры, по делам молодежи и спорта администрации Абанского района.</w:t>
      </w:r>
    </w:p>
    <w:p w:rsidR="00AA137E" w:rsidRDefault="00AA137E" w:rsidP="00AA137E">
      <w:pPr>
        <w:ind w:firstLine="709"/>
        <w:jc w:val="both"/>
        <w:rPr>
          <w:sz w:val="28"/>
          <w:szCs w:val="28"/>
          <w:lang w:val="ru-RU"/>
        </w:rPr>
      </w:pPr>
      <w:r w:rsidRPr="00AA137E">
        <w:rPr>
          <w:sz w:val="28"/>
          <w:szCs w:val="28"/>
          <w:lang w:val="ru-RU"/>
        </w:rPr>
        <w:t xml:space="preserve">В рамках подпрограммы реализуется </w:t>
      </w:r>
      <w:r>
        <w:rPr>
          <w:sz w:val="28"/>
          <w:szCs w:val="28"/>
          <w:lang w:val="ru-RU"/>
        </w:rPr>
        <w:t>одно</w:t>
      </w:r>
      <w:r w:rsidRPr="00AA137E">
        <w:rPr>
          <w:sz w:val="28"/>
          <w:szCs w:val="28"/>
          <w:lang w:val="ru-RU"/>
        </w:rPr>
        <w:t xml:space="preserve"> мероприяти</w:t>
      </w:r>
      <w:r>
        <w:rPr>
          <w:sz w:val="28"/>
          <w:szCs w:val="28"/>
          <w:lang w:val="ru-RU"/>
        </w:rPr>
        <w:t>е</w:t>
      </w:r>
      <w:r w:rsidRPr="00AA137E">
        <w:rPr>
          <w:sz w:val="28"/>
          <w:szCs w:val="28"/>
          <w:lang w:val="ru-RU"/>
        </w:rPr>
        <w:t>.</w:t>
      </w:r>
    </w:p>
    <w:p w:rsidR="00AA137E" w:rsidRPr="0006430C" w:rsidRDefault="00AA137E" w:rsidP="00AA137E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1. </w:t>
      </w:r>
      <w:r w:rsidRPr="0006430C">
        <w:rPr>
          <w:sz w:val="28"/>
          <w:szCs w:val="28"/>
          <w:lang w:val="ru-RU" w:eastAsia="ru-RU"/>
        </w:rPr>
        <w:t xml:space="preserve">В рамках реализации мероприятия </w:t>
      </w:r>
      <w:r>
        <w:rPr>
          <w:sz w:val="28"/>
          <w:szCs w:val="28"/>
          <w:lang w:val="ru-RU" w:eastAsia="ru-RU"/>
        </w:rPr>
        <w:t>1.1</w:t>
      </w:r>
      <w:r w:rsidRPr="0006430C">
        <w:rPr>
          <w:sz w:val="28"/>
          <w:szCs w:val="28"/>
          <w:lang w:val="ru-RU" w:eastAsia="ru-RU"/>
        </w:rPr>
        <w:t xml:space="preserve"> перечня мероприятий подпрограммы предусмотрено финансирование расходов на</w:t>
      </w:r>
      <w:r w:rsidRPr="0006430C">
        <w:rPr>
          <w:color w:val="000000"/>
          <w:sz w:val="28"/>
          <w:szCs w:val="28"/>
          <w:lang w:val="ru-RU"/>
        </w:rPr>
        <w:t xml:space="preserve"> предоставление субсидий на иные цели - </w:t>
      </w:r>
      <w:r>
        <w:rPr>
          <w:color w:val="000000"/>
          <w:sz w:val="28"/>
          <w:szCs w:val="28"/>
          <w:lang w:val="ru-RU"/>
        </w:rPr>
        <w:t>с</w:t>
      </w:r>
      <w:r w:rsidRPr="00AA137E">
        <w:rPr>
          <w:color w:val="000000"/>
          <w:sz w:val="28"/>
          <w:szCs w:val="28"/>
          <w:lang w:val="ru-RU"/>
        </w:rPr>
        <w:t>охранение и развитие самобытности, культуры, языка и традиций народов</w:t>
      </w:r>
      <w:r w:rsidRPr="0006430C">
        <w:rPr>
          <w:color w:val="000000"/>
          <w:sz w:val="28"/>
          <w:szCs w:val="28"/>
          <w:lang w:val="ru-RU"/>
        </w:rPr>
        <w:t>.</w:t>
      </w:r>
    </w:p>
    <w:p w:rsidR="00AA137E" w:rsidRPr="00AA137E" w:rsidRDefault="00AA137E" w:rsidP="00AA137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AA137E">
        <w:rPr>
          <w:color w:val="000000" w:themeColor="text1"/>
          <w:sz w:val="28"/>
          <w:szCs w:val="28"/>
          <w:lang w:val="ru-RU" w:eastAsia="ru-RU"/>
        </w:rPr>
        <w:t xml:space="preserve">Финансирование расходов на </w:t>
      </w:r>
      <w:r w:rsidRPr="00AA137E">
        <w:rPr>
          <w:color w:val="000000" w:themeColor="text1"/>
          <w:sz w:val="28"/>
          <w:szCs w:val="28"/>
          <w:lang w:val="ru-RU"/>
        </w:rPr>
        <w:t xml:space="preserve">предоставление субсидий на иные цели - сохранение и развитие самобытности, культуры, языка и традиций народов муниципальных бюджетных учреждений культуры МБУК «Абанская МКС», МБУК «Абанское РБО» и МБУК «Абанский РКМ им. М.В. Фомичёва» и </w:t>
      </w:r>
      <w:r w:rsidRPr="00AA137E">
        <w:rPr>
          <w:color w:val="000000" w:themeColor="text1"/>
          <w:sz w:val="28"/>
          <w:szCs w:val="28"/>
          <w:lang w:val="ru-RU" w:eastAsia="ru-RU"/>
        </w:rPr>
        <w:t xml:space="preserve">осуществляется </w:t>
      </w:r>
      <w:r w:rsidRPr="00AA137E">
        <w:rPr>
          <w:color w:val="000000" w:themeColor="text1"/>
          <w:sz w:val="28"/>
          <w:szCs w:val="28"/>
          <w:shd w:val="clear" w:color="auto" w:fill="FFFFFF"/>
          <w:lang w:val="ru-RU"/>
        </w:rPr>
        <w:t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работ).</w:t>
      </w:r>
    </w:p>
    <w:p w:rsidR="00AA137E" w:rsidRPr="00AA137E" w:rsidRDefault="00AA137E" w:rsidP="00AA137E">
      <w:pPr>
        <w:ind w:firstLine="709"/>
        <w:jc w:val="both"/>
        <w:rPr>
          <w:sz w:val="28"/>
          <w:szCs w:val="28"/>
          <w:lang w:val="ru-RU"/>
        </w:rPr>
      </w:pPr>
      <w:r w:rsidRPr="00AA137E">
        <w:rPr>
          <w:sz w:val="28"/>
          <w:szCs w:val="28"/>
          <w:lang w:val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AA137E" w:rsidRPr="00AA137E" w:rsidRDefault="00AA137E" w:rsidP="00AA137E">
      <w:pPr>
        <w:ind w:firstLine="709"/>
        <w:jc w:val="both"/>
        <w:rPr>
          <w:sz w:val="28"/>
          <w:szCs w:val="28"/>
          <w:lang w:val="ru-RU"/>
        </w:rPr>
      </w:pPr>
      <w:r w:rsidRPr="00AA137E">
        <w:rPr>
          <w:sz w:val="28"/>
          <w:szCs w:val="28"/>
          <w:lang w:val="ru-RU"/>
        </w:rPr>
        <w:lastRenderedPageBreak/>
        <w:t xml:space="preserve">Финансирование подпрограммы по годам осуществляется в пределах средств, определенных на ее реализацию. </w:t>
      </w:r>
    </w:p>
    <w:p w:rsidR="00BC51E9" w:rsidRPr="00C12037" w:rsidRDefault="00BC51E9" w:rsidP="00BC51E9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red"/>
          <w:lang w:val="ru-RU"/>
        </w:rPr>
      </w:pPr>
    </w:p>
    <w:p w:rsidR="00BC51E9" w:rsidRDefault="004E636D" w:rsidP="00BC51E9">
      <w:pPr>
        <w:pStyle w:val="ae"/>
        <w:ind w:left="360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BC51E9" w:rsidRPr="00C96E11">
        <w:rPr>
          <w:bCs/>
          <w:iCs/>
          <w:sz w:val="28"/>
          <w:szCs w:val="28"/>
        </w:rPr>
        <w:t>Управление подпрограммой и контроль</w:t>
      </w:r>
    </w:p>
    <w:p w:rsidR="00BC51E9" w:rsidRDefault="00BC51E9" w:rsidP="00BC51E9">
      <w:pPr>
        <w:pStyle w:val="ae"/>
        <w:ind w:left="360"/>
        <w:jc w:val="center"/>
        <w:rPr>
          <w:bCs/>
          <w:iCs/>
          <w:sz w:val="28"/>
          <w:szCs w:val="28"/>
        </w:rPr>
      </w:pPr>
      <w:r w:rsidRPr="00C96E11">
        <w:rPr>
          <w:bCs/>
          <w:iCs/>
          <w:sz w:val="28"/>
          <w:szCs w:val="28"/>
        </w:rPr>
        <w:t>за исполнением подпрограммы</w:t>
      </w:r>
    </w:p>
    <w:p w:rsidR="00BC51E9" w:rsidRPr="00C96E11" w:rsidRDefault="00BC51E9" w:rsidP="00BC51E9">
      <w:pPr>
        <w:pStyle w:val="ae"/>
        <w:ind w:left="360"/>
        <w:jc w:val="center"/>
        <w:rPr>
          <w:bCs/>
          <w:iCs/>
          <w:sz w:val="28"/>
          <w:szCs w:val="28"/>
        </w:rPr>
      </w:pPr>
    </w:p>
    <w:p w:rsidR="00C217D2" w:rsidRPr="00C96E11" w:rsidRDefault="00C217D2" w:rsidP="00C217D2">
      <w:pPr>
        <w:pStyle w:val="ae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96E11">
        <w:rPr>
          <w:sz w:val="28"/>
          <w:szCs w:val="28"/>
        </w:rPr>
        <w:t xml:space="preserve">Текущее управление и контроль за реализацией подпрограммы осуществляет отдел культуры, по делам молодежи и спорта администрации Абанского района. </w:t>
      </w:r>
    </w:p>
    <w:p w:rsidR="00C217D2" w:rsidRPr="00A77575" w:rsidRDefault="00C217D2" w:rsidP="00C217D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Отдел культуры, по делам молодежи и спорта администрации Абанского района несет ответственность за реализацию подпрограммы, достижение конечных результатов и осуществляет: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координацию исполнения мероприятий подпрограммы, мониторинг их реализации;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текущий контроль за ходом реализации подпрограммы и ходом выполнения мероприятий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подготовку отчетов о реализации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контроль за достижением конечного результата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ежегодную оценку эффективности реализации подпрограммы.</w:t>
      </w:r>
    </w:p>
    <w:p w:rsidR="00C217D2" w:rsidRDefault="00C217D2" w:rsidP="00C217D2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Уполномоченным должностным лицом ответственным за подготовку и предоставление отчетов в соответствии с пунктом № 5 порядка принятия решений о разработке муниципальных программ Абанского района их форми</w:t>
      </w:r>
      <w:r w:rsidR="004E636D">
        <w:rPr>
          <w:sz w:val="28"/>
          <w:szCs w:val="28"/>
          <w:lang w:val="ru-RU"/>
        </w:rPr>
        <w:t xml:space="preserve">ровании и реализации, является </w:t>
      </w:r>
      <w:r w:rsidRPr="00C96E11">
        <w:rPr>
          <w:sz w:val="28"/>
          <w:szCs w:val="28"/>
          <w:lang w:val="ru-RU"/>
        </w:rPr>
        <w:t>специалист отдела культуры, по делам молодежи и спорта администрации Абанского района.</w:t>
      </w:r>
    </w:p>
    <w:p w:rsidR="00C217D2" w:rsidRPr="00F94D8B" w:rsidRDefault="00C217D2" w:rsidP="00C217D2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 Абанского района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осуществляет внутренний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C217D2" w:rsidRDefault="00C217D2" w:rsidP="00C217D2">
      <w:pPr>
        <w:pStyle w:val="ConsPlusNormal"/>
        <w:ind w:firstLine="709"/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Контрольно-счетный орган Абанского района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осуществляет внешний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BC51E9" w:rsidRPr="00C96E11" w:rsidRDefault="00BC51E9" w:rsidP="00BC51E9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C51E9" w:rsidRPr="00C96E11" w:rsidRDefault="00BC51E9" w:rsidP="00BC51E9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C51E9" w:rsidRPr="00C96E11" w:rsidRDefault="00BC51E9" w:rsidP="00BC51E9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C51E9" w:rsidRPr="00C96E11" w:rsidRDefault="00BC51E9" w:rsidP="00BC51E9">
      <w:pPr>
        <w:pStyle w:val="af5"/>
        <w:jc w:val="right"/>
        <w:rPr>
          <w:rFonts w:ascii="Times New Roman" w:hAnsi="Times New Roman"/>
          <w:sz w:val="28"/>
          <w:szCs w:val="28"/>
        </w:rPr>
      </w:pPr>
      <w:r w:rsidRPr="00C96E11">
        <w:rPr>
          <w:rFonts w:ascii="Times New Roman" w:hAnsi="Times New Roman"/>
          <w:sz w:val="28"/>
          <w:szCs w:val="28"/>
        </w:rPr>
        <w:t xml:space="preserve">                      </w:t>
      </w:r>
    </w:p>
    <w:p w:rsidR="00BC51E9" w:rsidRDefault="00BC51E9" w:rsidP="00BC51E9">
      <w:pPr>
        <w:pStyle w:val="af5"/>
        <w:jc w:val="right"/>
        <w:rPr>
          <w:rFonts w:ascii="Times New Roman" w:hAnsi="Times New Roman"/>
          <w:sz w:val="28"/>
          <w:szCs w:val="28"/>
        </w:rPr>
        <w:sectPr w:rsidR="00BC51E9" w:rsidSect="00B52000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:rsidR="00BC51E9" w:rsidRPr="009642BD" w:rsidRDefault="00BC51E9" w:rsidP="00BC51E9">
      <w:pPr>
        <w:pStyle w:val="af5"/>
        <w:ind w:left="9072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BC51E9" w:rsidRPr="00BC51E9" w:rsidRDefault="00BC51E9" w:rsidP="00BC51E9">
      <w:pPr>
        <w:pStyle w:val="ConsPlusTitle"/>
        <w:ind w:left="9072"/>
        <w:rPr>
          <w:rFonts w:ascii="Times New Roman" w:hAnsi="Times New Roman" w:cs="Times New Roman"/>
          <w:b w:val="0"/>
          <w:sz w:val="28"/>
          <w:szCs w:val="28"/>
        </w:rPr>
      </w:pPr>
      <w:r w:rsidRPr="009642BD">
        <w:rPr>
          <w:rFonts w:ascii="Times New Roman" w:hAnsi="Times New Roman" w:cs="Times New Roman"/>
          <w:b w:val="0"/>
          <w:sz w:val="28"/>
          <w:szCs w:val="28"/>
        </w:rPr>
        <w:t>к подпрограмме «Сохранение и развитие этнокультурных традиций</w:t>
      </w:r>
      <w:r w:rsidRPr="00BC51E9">
        <w:rPr>
          <w:rFonts w:ascii="Times New Roman" w:hAnsi="Times New Roman" w:cs="Times New Roman"/>
          <w:b w:val="0"/>
          <w:sz w:val="28"/>
          <w:szCs w:val="28"/>
        </w:rPr>
        <w:t xml:space="preserve">», реализуемой в </w:t>
      </w:r>
      <w:r w:rsidR="004E636D">
        <w:rPr>
          <w:rFonts w:ascii="Times New Roman" w:hAnsi="Times New Roman" w:cs="Times New Roman"/>
          <w:b w:val="0"/>
          <w:sz w:val="28"/>
          <w:szCs w:val="28"/>
        </w:rPr>
        <w:t xml:space="preserve">рамках муниципальной программы </w:t>
      </w:r>
      <w:r w:rsidRPr="00BC51E9">
        <w:rPr>
          <w:rFonts w:ascii="Times New Roman" w:hAnsi="Times New Roman" w:cs="Times New Roman"/>
          <w:b w:val="0"/>
          <w:sz w:val="28"/>
          <w:szCs w:val="28"/>
        </w:rPr>
        <w:t>«Содействие развитию культуры»</w:t>
      </w:r>
      <w:r w:rsidRPr="00964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1E9" w:rsidRDefault="00BC51E9" w:rsidP="00BC51E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BC51E9" w:rsidRPr="00BC51E9" w:rsidRDefault="00BC51E9" w:rsidP="00BC51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1CBE">
        <w:rPr>
          <w:rFonts w:ascii="Times New Roman" w:hAnsi="Times New Roman"/>
          <w:b w:val="0"/>
          <w:sz w:val="28"/>
          <w:szCs w:val="28"/>
        </w:rPr>
        <w:t xml:space="preserve">Перечень и значения показателей результативности подпрограммы </w:t>
      </w:r>
      <w:r w:rsidRPr="00E51CBE">
        <w:rPr>
          <w:rFonts w:ascii="Times New Roman" w:hAnsi="Times New Roman" w:cs="Times New Roman"/>
          <w:b w:val="0"/>
          <w:sz w:val="28"/>
          <w:szCs w:val="28"/>
        </w:rPr>
        <w:t xml:space="preserve">«Сохранение и развитие этнокультурных </w:t>
      </w:r>
      <w:r w:rsidRPr="00BC51E9">
        <w:rPr>
          <w:rFonts w:ascii="Times New Roman" w:hAnsi="Times New Roman" w:cs="Times New Roman"/>
          <w:b w:val="0"/>
          <w:sz w:val="28"/>
          <w:szCs w:val="28"/>
        </w:rPr>
        <w:t>традиций</w:t>
      </w:r>
      <w:r w:rsidRPr="00BC51E9">
        <w:rPr>
          <w:rFonts w:ascii="Times New Roman" w:hAnsi="Times New Roman" w:cs="Times New Roman"/>
          <w:sz w:val="28"/>
          <w:szCs w:val="28"/>
        </w:rPr>
        <w:t>»</w:t>
      </w:r>
    </w:p>
    <w:p w:rsidR="00BC51E9" w:rsidRPr="00750DBF" w:rsidRDefault="00BC51E9" w:rsidP="00BC51E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</w:p>
    <w:tbl>
      <w:tblPr>
        <w:tblW w:w="4835" w:type="pct"/>
        <w:tblInd w:w="354" w:type="dxa"/>
        <w:tblCellMar>
          <w:left w:w="70" w:type="dxa"/>
          <w:right w:w="70" w:type="dxa"/>
        </w:tblCellMar>
        <w:tblLook w:val="0000"/>
      </w:tblPr>
      <w:tblGrid>
        <w:gridCol w:w="646"/>
        <w:gridCol w:w="5592"/>
        <w:gridCol w:w="1373"/>
        <w:gridCol w:w="2880"/>
        <w:gridCol w:w="1615"/>
        <w:gridCol w:w="1609"/>
        <w:gridCol w:w="1606"/>
      </w:tblGrid>
      <w:tr w:rsidR="00BC51E9" w:rsidRPr="00C572DE" w:rsidTr="00BC51E9">
        <w:trPr>
          <w:cantSplit/>
          <w:trHeight w:val="240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C572DE" w:rsidRDefault="00BC51E9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DE">
              <w:rPr>
                <w:rFonts w:ascii="Times New Roman" w:hAnsi="Times New Roman"/>
                <w:sz w:val="24"/>
                <w:szCs w:val="24"/>
              </w:rPr>
              <w:t>№</w:t>
            </w:r>
            <w:r w:rsidRPr="00C572DE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C572DE" w:rsidRDefault="00BC51E9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DE">
              <w:rPr>
                <w:rFonts w:ascii="Times New Roman" w:hAnsi="Times New Roman"/>
                <w:sz w:val="24"/>
                <w:szCs w:val="24"/>
              </w:rPr>
              <w:t>Цель,</w:t>
            </w:r>
            <w:r w:rsidRPr="00C572DE">
              <w:rPr>
                <w:rFonts w:ascii="Times New Roman" w:hAnsi="Times New Roman"/>
                <w:sz w:val="24"/>
                <w:szCs w:val="24"/>
              </w:rPr>
              <w:br/>
              <w:t>показатели результативности</w:t>
            </w:r>
            <w:r w:rsidRPr="00C572D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C572DE" w:rsidRDefault="00BC51E9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DE">
              <w:rPr>
                <w:rFonts w:ascii="Times New Roman" w:hAnsi="Times New Roman"/>
                <w:sz w:val="24"/>
                <w:szCs w:val="24"/>
              </w:rPr>
              <w:t>Единица</w:t>
            </w:r>
            <w:r w:rsidRPr="00C572DE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1E9" w:rsidRPr="00C572DE" w:rsidRDefault="00BC51E9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DE">
              <w:rPr>
                <w:rFonts w:ascii="Times New Roman" w:hAnsi="Times New Roman"/>
                <w:sz w:val="24"/>
                <w:szCs w:val="24"/>
              </w:rPr>
              <w:t xml:space="preserve">Источник </w:t>
            </w:r>
            <w:r w:rsidRPr="00C572DE">
              <w:rPr>
                <w:rFonts w:ascii="Times New Roman" w:hAnsi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1E9" w:rsidRPr="00BC51E9" w:rsidRDefault="00BC51E9" w:rsidP="00BC51E9">
            <w:pPr>
              <w:jc w:val="center"/>
            </w:pPr>
            <w:r w:rsidRPr="00BC51E9">
              <w:t>2026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1E9" w:rsidRPr="00BC51E9" w:rsidRDefault="00BC51E9" w:rsidP="00BC51E9">
            <w:pPr>
              <w:jc w:val="center"/>
            </w:pPr>
            <w:r w:rsidRPr="00BC51E9">
              <w:t>2027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51E9" w:rsidRPr="00BC51E9" w:rsidRDefault="00BC51E9" w:rsidP="00BC51E9">
            <w:pPr>
              <w:jc w:val="center"/>
            </w:pPr>
            <w:r w:rsidRPr="00BC51E9">
              <w:t>2028</w:t>
            </w:r>
          </w:p>
        </w:tc>
      </w:tr>
      <w:tr w:rsidR="00C25637" w:rsidRPr="005D5D3B" w:rsidTr="00C25637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637" w:rsidRPr="00C217D2" w:rsidRDefault="00C25637" w:rsidP="00457771">
            <w:pPr>
              <w:rPr>
                <w:lang w:val="ru-RU"/>
              </w:rPr>
            </w:pPr>
            <w:r w:rsidRPr="00C217D2">
              <w:rPr>
                <w:lang w:val="ru-RU"/>
              </w:rPr>
              <w:t>Цель: Сохранение и развитие этнокультурного многообразия народов, проживающих на территории округа</w:t>
            </w:r>
          </w:p>
        </w:tc>
      </w:tr>
      <w:tr w:rsidR="00C25637" w:rsidRPr="005D5D3B" w:rsidTr="00C25637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637" w:rsidRPr="00AA137E" w:rsidRDefault="00C25637" w:rsidP="004577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137E">
              <w:rPr>
                <w:rFonts w:ascii="Times New Roman" w:hAnsi="Times New Roman"/>
                <w:sz w:val="22"/>
                <w:szCs w:val="22"/>
              </w:rPr>
              <w:t xml:space="preserve">Задача 1. </w:t>
            </w:r>
            <w:r w:rsidRPr="00AA137E">
              <w:rPr>
                <w:rFonts w:ascii="Times New Roman" w:hAnsi="Times New Roman" w:cs="Times New Roman"/>
                <w:sz w:val="22"/>
                <w:szCs w:val="22"/>
              </w:rPr>
              <w:t>Сохранение и развитие языков и культуры народов Российской Федерации, проживающих на территории Абанского муниципального округа</w:t>
            </w:r>
          </w:p>
        </w:tc>
      </w:tr>
      <w:tr w:rsidR="00C25637" w:rsidRPr="005D5D3B" w:rsidTr="00C25637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637" w:rsidRPr="00AA137E" w:rsidRDefault="00C25637" w:rsidP="00457771">
            <w:pPr>
              <w:pStyle w:val="af5"/>
              <w:rPr>
                <w:rFonts w:ascii="Times New Roman" w:hAnsi="Times New Roman"/>
              </w:rPr>
            </w:pPr>
            <w:r w:rsidRPr="00AA137E">
              <w:rPr>
                <w:rFonts w:ascii="Times New Roman" w:hAnsi="Times New Roman"/>
              </w:rPr>
              <w:t>Задача 2. Профилактика межнациональных (межэтнических) конфликтов на территории муниципального округа</w:t>
            </w:r>
          </w:p>
        </w:tc>
      </w:tr>
      <w:tr w:rsidR="00C25637" w:rsidRPr="00C572DE" w:rsidTr="00BC51E9">
        <w:trPr>
          <w:cantSplit/>
          <w:trHeight w:val="360"/>
        </w:trPr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C217D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72DE">
              <w:rPr>
                <w:rFonts w:ascii="Times New Roman" w:hAnsi="Times New Roman"/>
                <w:sz w:val="24"/>
                <w:szCs w:val="24"/>
              </w:rPr>
              <w:t xml:space="preserve">Численность участников мероприятий, направленных на этнокультурное развитие народов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D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DE">
              <w:rPr>
                <w:rFonts w:ascii="Times New Roman" w:hAnsi="Times New Roman"/>
                <w:sz w:val="24"/>
                <w:szCs w:val="24"/>
              </w:rPr>
              <w:t>отчетность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637" w:rsidRPr="00C572DE" w:rsidRDefault="00C25637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2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637" w:rsidRPr="00C572DE" w:rsidRDefault="00C25637" w:rsidP="006B38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637" w:rsidRDefault="00C25637" w:rsidP="00BC51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BC51E9" w:rsidRDefault="00BC51E9" w:rsidP="00BC51E9">
      <w:pPr>
        <w:pStyle w:val="af5"/>
        <w:jc w:val="right"/>
        <w:rPr>
          <w:sz w:val="28"/>
          <w:szCs w:val="28"/>
        </w:rPr>
      </w:pPr>
    </w:p>
    <w:p w:rsidR="00BC51E9" w:rsidRDefault="00BC51E9" w:rsidP="00BC51E9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BC51E9" w:rsidRDefault="00BC51E9" w:rsidP="00BC51E9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BC51E9" w:rsidRDefault="00BC51E9" w:rsidP="00BC51E9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BC51E9" w:rsidRDefault="00BC51E9" w:rsidP="00BC51E9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AA137E" w:rsidRDefault="00AA137E" w:rsidP="00BC51E9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BC51E9" w:rsidRDefault="00BC51E9" w:rsidP="00BC51E9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BC51E9" w:rsidRDefault="00BC51E9" w:rsidP="00BC51E9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BC51E9" w:rsidRDefault="00BC51E9" w:rsidP="00BC51E9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BC51E9" w:rsidRDefault="00BC51E9" w:rsidP="00BC51E9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BC51E9" w:rsidRDefault="00BC51E9" w:rsidP="00BC51E9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BC51E9" w:rsidRDefault="00BC51E9" w:rsidP="00BC51E9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C217D2" w:rsidRDefault="00C217D2" w:rsidP="00BC51E9">
      <w:pPr>
        <w:pStyle w:val="af5"/>
        <w:ind w:left="9072"/>
        <w:rPr>
          <w:rFonts w:ascii="Times New Roman" w:hAnsi="Times New Roman"/>
          <w:sz w:val="28"/>
          <w:szCs w:val="28"/>
        </w:rPr>
      </w:pPr>
    </w:p>
    <w:p w:rsidR="00BC51E9" w:rsidRPr="00BC51E9" w:rsidRDefault="00BC51E9" w:rsidP="00BC51E9">
      <w:pPr>
        <w:pStyle w:val="af5"/>
        <w:ind w:left="9072"/>
        <w:rPr>
          <w:rFonts w:ascii="Times New Roman" w:hAnsi="Times New Roman"/>
          <w:sz w:val="28"/>
          <w:szCs w:val="28"/>
        </w:rPr>
      </w:pPr>
      <w:r w:rsidRPr="00BC51E9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BC51E9" w:rsidRPr="00BC51E9" w:rsidRDefault="00BC51E9" w:rsidP="00BC51E9">
      <w:pPr>
        <w:pStyle w:val="ConsPlusTitle"/>
        <w:ind w:left="9072"/>
        <w:rPr>
          <w:rFonts w:ascii="Times New Roman" w:hAnsi="Times New Roman" w:cs="Times New Roman"/>
          <w:b w:val="0"/>
          <w:sz w:val="28"/>
          <w:szCs w:val="28"/>
        </w:rPr>
      </w:pPr>
      <w:r w:rsidRPr="00BC51E9">
        <w:rPr>
          <w:rFonts w:ascii="Times New Roman" w:hAnsi="Times New Roman" w:cs="Times New Roman"/>
          <w:b w:val="0"/>
          <w:sz w:val="28"/>
          <w:szCs w:val="28"/>
        </w:rPr>
        <w:t>к подпрограмме «Сохранение и развитие этнокультурных традиций» реализуемой в рамках муниципальной программы «Содействие развитию культуры»</w:t>
      </w:r>
    </w:p>
    <w:p w:rsidR="00BC51E9" w:rsidRPr="00BC51E9" w:rsidRDefault="00BC51E9" w:rsidP="00BC51E9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BC51E9" w:rsidRDefault="00BC51E9" w:rsidP="00BC51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51E9">
        <w:rPr>
          <w:rFonts w:ascii="Times New Roman" w:hAnsi="Times New Roman" w:cs="Times New Roman"/>
          <w:b w:val="0"/>
          <w:sz w:val="28"/>
          <w:szCs w:val="28"/>
        </w:rPr>
        <w:t xml:space="preserve">Перечень мероприятий подпрограммы «Сохранение и развитие этнокультурных традиций» </w:t>
      </w:r>
    </w:p>
    <w:p w:rsidR="00BC51E9" w:rsidRPr="00C96E11" w:rsidRDefault="00BC51E9" w:rsidP="00BC51E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</w:p>
    <w:tbl>
      <w:tblPr>
        <w:tblW w:w="4883" w:type="pct"/>
        <w:tblLayout w:type="fixed"/>
        <w:tblLook w:val="00A0"/>
      </w:tblPr>
      <w:tblGrid>
        <w:gridCol w:w="531"/>
        <w:gridCol w:w="3688"/>
        <w:gridCol w:w="1508"/>
        <w:gridCol w:w="594"/>
        <w:gridCol w:w="1129"/>
        <w:gridCol w:w="1337"/>
        <w:gridCol w:w="606"/>
        <w:gridCol w:w="1035"/>
        <w:gridCol w:w="1070"/>
        <w:gridCol w:w="1070"/>
        <w:gridCol w:w="1368"/>
        <w:gridCol w:w="1611"/>
      </w:tblGrid>
      <w:tr w:rsidR="00C25637" w:rsidRPr="005D5D3B" w:rsidTr="00C25637">
        <w:trPr>
          <w:trHeight w:val="24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A3354A" w:rsidRDefault="00C25637" w:rsidP="00D772A5">
            <w:pPr>
              <w:jc w:val="center"/>
            </w:pPr>
            <w:r w:rsidRPr="00C572DE">
              <w:t>№</w:t>
            </w:r>
            <w:r w:rsidRPr="00C572DE">
              <w:br/>
              <w:t>п/п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D772A5">
            <w:pPr>
              <w:jc w:val="center"/>
            </w:pPr>
            <w:r w:rsidRPr="00A3354A">
              <w:t>Наименование программы, подпрограммы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D772A5">
            <w:pPr>
              <w:jc w:val="center"/>
            </w:pPr>
            <w:r w:rsidRPr="00A3354A">
              <w:t xml:space="preserve">ГРБС 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801C26">
            <w:pPr>
              <w:jc w:val="center"/>
            </w:pPr>
            <w:r w:rsidRPr="00A3354A">
              <w:t>Код бюджетной классификации</w:t>
            </w:r>
          </w:p>
        </w:tc>
        <w:tc>
          <w:tcPr>
            <w:tcW w:w="1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6B3808">
            <w:pPr>
              <w:jc w:val="center"/>
            </w:pPr>
            <w:r w:rsidRPr="00A3354A">
              <w:t xml:space="preserve">Расходы </w:t>
            </w:r>
            <w:r w:rsidRPr="00A3354A">
              <w:br/>
              <w:t>(тыс. руб.), годы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5637" w:rsidRPr="00C25637" w:rsidRDefault="00C25637" w:rsidP="006B3808">
            <w:pPr>
              <w:jc w:val="center"/>
              <w:rPr>
                <w:lang w:val="ru-RU"/>
              </w:rPr>
            </w:pPr>
            <w:r w:rsidRPr="00A3354A">
              <w:rPr>
                <w:lang w:val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25637" w:rsidRPr="00C25637" w:rsidTr="008873A6">
        <w:trPr>
          <w:trHeight w:val="240"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A3354A" w:rsidRDefault="00C25637" w:rsidP="006B3808">
            <w:pPr>
              <w:jc w:val="center"/>
              <w:rPr>
                <w:lang w:val="ru-RU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6B3808">
            <w:pPr>
              <w:jc w:val="center"/>
              <w:rPr>
                <w:lang w:val="ru-RU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6B3808">
            <w:pPr>
              <w:jc w:val="center"/>
              <w:rPr>
                <w:lang w:val="ru-RU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801C26">
            <w:pPr>
              <w:jc w:val="center"/>
            </w:pPr>
            <w:r w:rsidRPr="00A3354A">
              <w:t>ГРБС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801C26">
            <w:pPr>
              <w:jc w:val="center"/>
            </w:pPr>
            <w:r w:rsidRPr="00A3354A">
              <w:t>РзПр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801C26">
            <w:pPr>
              <w:jc w:val="center"/>
            </w:pPr>
            <w:r w:rsidRPr="00A3354A">
              <w:t>ЦСР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801C26">
            <w:pPr>
              <w:jc w:val="center"/>
            </w:pPr>
            <w:r w:rsidRPr="00A3354A">
              <w:t>ВР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8F0FBF">
            <w:pPr>
              <w:jc w:val="center"/>
              <w:rPr>
                <w:lang w:val="ru-RU"/>
              </w:rPr>
            </w:pPr>
            <w:r w:rsidRPr="00A3354A">
              <w:t>202</w:t>
            </w:r>
            <w:r>
              <w:rPr>
                <w:lang w:val="ru-RU"/>
              </w:rPr>
              <w:t>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8F0FBF">
            <w:pPr>
              <w:jc w:val="center"/>
              <w:rPr>
                <w:lang w:val="ru-RU"/>
              </w:rPr>
            </w:pPr>
            <w:r w:rsidRPr="00A3354A">
              <w:t>202</w:t>
            </w:r>
            <w:r>
              <w:rPr>
                <w:lang w:val="ru-RU"/>
              </w:rPr>
              <w:t>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8F0FBF">
            <w:pPr>
              <w:jc w:val="center"/>
              <w:rPr>
                <w:lang w:val="ru-RU"/>
              </w:rPr>
            </w:pPr>
            <w:r w:rsidRPr="00A3354A">
              <w:t>202</w:t>
            </w:r>
            <w:r>
              <w:rPr>
                <w:lang w:val="ru-RU"/>
              </w:rPr>
              <w:t>8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A3354A" w:rsidRDefault="00C25637" w:rsidP="004E636D">
            <w:pPr>
              <w:jc w:val="center"/>
            </w:pPr>
            <w:r w:rsidRPr="00A3354A">
              <w:t>Итого</w:t>
            </w:r>
            <w:r w:rsidR="004E636D">
              <w:rPr>
                <w:lang w:val="ru-RU"/>
              </w:rPr>
              <w:t xml:space="preserve"> за</w:t>
            </w:r>
            <w:r w:rsidRPr="00A3354A">
              <w:t xml:space="preserve"> период</w:t>
            </w:r>
          </w:p>
        </w:tc>
        <w:tc>
          <w:tcPr>
            <w:tcW w:w="5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C25637" w:rsidRDefault="00C25637" w:rsidP="006B3808">
            <w:pPr>
              <w:jc w:val="center"/>
              <w:rPr>
                <w:lang w:val="ru-RU"/>
              </w:rPr>
            </w:pPr>
          </w:p>
        </w:tc>
      </w:tr>
      <w:tr w:rsidR="00C25637" w:rsidRPr="005D5D3B" w:rsidTr="00C25637">
        <w:trPr>
          <w:trHeight w:val="2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C25637" w:rsidRDefault="00C25637" w:rsidP="00C25637">
            <w:pPr>
              <w:rPr>
                <w:lang w:val="ru-RU"/>
              </w:rPr>
            </w:pPr>
            <w:r w:rsidRPr="00C217D2">
              <w:rPr>
                <w:lang w:val="ru-RU"/>
              </w:rPr>
              <w:t>Цель: Сохранение и развитие этнокультурного многообразия народов, проживающих на территории округа</w:t>
            </w:r>
          </w:p>
        </w:tc>
      </w:tr>
      <w:tr w:rsidR="00C25637" w:rsidRPr="005D5D3B" w:rsidTr="00C25637">
        <w:trPr>
          <w:trHeight w:val="2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C25637" w:rsidRDefault="00C25637" w:rsidP="00C25637">
            <w:pPr>
              <w:rPr>
                <w:lang w:val="ru-RU"/>
              </w:rPr>
            </w:pPr>
            <w:r w:rsidRPr="004E636D">
              <w:rPr>
                <w:sz w:val="22"/>
                <w:szCs w:val="22"/>
                <w:lang w:val="ru-RU"/>
              </w:rPr>
              <w:t>Задача 1. Сохранение и развитие языков и культуры народов Российской Федерации, проживающих на территории Абанского муниципального округа</w:t>
            </w:r>
          </w:p>
        </w:tc>
      </w:tr>
      <w:tr w:rsidR="00C25637" w:rsidRPr="005D5D3B" w:rsidTr="00C25637">
        <w:trPr>
          <w:trHeight w:val="240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C25637" w:rsidRDefault="00C25637" w:rsidP="00C25637">
            <w:pPr>
              <w:rPr>
                <w:lang w:val="ru-RU"/>
              </w:rPr>
            </w:pPr>
            <w:r w:rsidRPr="004E636D">
              <w:rPr>
                <w:lang w:val="ru-RU"/>
              </w:rPr>
              <w:t>Задача 2. Профилактика межнациональных (межэтнических) конфликтов на территории муниципального округа</w:t>
            </w:r>
          </w:p>
        </w:tc>
      </w:tr>
      <w:tr w:rsidR="00C25637" w:rsidRPr="005D5D3B" w:rsidTr="00883A02">
        <w:trPr>
          <w:trHeight w:val="240"/>
        </w:trPr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Default="00C25637" w:rsidP="00B11D99">
            <w:pPr>
              <w:suppressAutoHyphens/>
              <w:jc w:val="both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C909F4" w:rsidRDefault="00C25637" w:rsidP="00B11D99">
            <w:pPr>
              <w:suppressAutoHyphens/>
              <w:jc w:val="both"/>
              <w:rPr>
                <w:lang w:val="ru-RU"/>
              </w:rPr>
            </w:pPr>
            <w:r w:rsidRPr="00AA137E">
              <w:rPr>
                <w:lang w:val="ru-RU"/>
              </w:rPr>
              <w:t>Сохранение и развитие самобытности, культуры, языка и традиций народов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AA137E" w:rsidRDefault="00C25637" w:rsidP="00B11D99">
            <w:pPr>
              <w:jc w:val="both"/>
              <w:rPr>
                <w:lang w:val="ru-RU"/>
              </w:rPr>
            </w:pPr>
            <w:r w:rsidRPr="00AA137E">
              <w:rPr>
                <w:lang w:val="ru-RU"/>
              </w:rPr>
              <w:t>Отдел культуры, по делам молодежи и спорта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A137E" w:rsidRDefault="00C25637" w:rsidP="00B11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A137E" w:rsidRDefault="00C25637" w:rsidP="00B11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909F4" w:rsidRDefault="00C25637" w:rsidP="00B11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909F4" w:rsidRDefault="00C25637" w:rsidP="00B11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909F4" w:rsidRDefault="00C25637" w:rsidP="00B11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3354A" w:rsidRDefault="00C25637" w:rsidP="00B11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3354A" w:rsidRDefault="00C25637" w:rsidP="00B11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A3354A" w:rsidRDefault="00C25637" w:rsidP="00B11D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51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A137E" w:rsidRDefault="00C25637" w:rsidP="00B11D99">
            <w:pPr>
              <w:jc w:val="both"/>
              <w:rPr>
                <w:lang w:val="ru-RU"/>
              </w:rPr>
            </w:pPr>
            <w:r w:rsidRPr="00AA137E">
              <w:rPr>
                <w:lang w:val="ru-RU"/>
              </w:rPr>
              <w:t>Проведение не менее 2 национальных праздников ежегодно</w:t>
            </w:r>
          </w:p>
        </w:tc>
      </w:tr>
      <w:tr w:rsidR="00C25637" w:rsidRPr="00C25637" w:rsidTr="00C25637">
        <w:trPr>
          <w:trHeight w:val="240"/>
        </w:trPr>
        <w:tc>
          <w:tcPr>
            <w:tcW w:w="18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AA137E" w:rsidRDefault="00C25637" w:rsidP="00B11D99">
            <w:pPr>
              <w:jc w:val="both"/>
              <w:rPr>
                <w:lang w:val="ru-RU"/>
              </w:rPr>
            </w:pPr>
            <w:r w:rsidRPr="00A3354A">
              <w:t>Итого: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A137E" w:rsidRDefault="00C25637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A137E" w:rsidRDefault="00C25637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909F4" w:rsidRDefault="00C25637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909F4" w:rsidRDefault="00C25637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909F4" w:rsidRDefault="00C25637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3354A" w:rsidRDefault="00C25637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3354A" w:rsidRDefault="00C25637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A3354A" w:rsidRDefault="00C25637" w:rsidP="0045777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х</w:t>
            </w:r>
          </w:p>
        </w:tc>
        <w:tc>
          <w:tcPr>
            <w:tcW w:w="51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AA137E" w:rsidRDefault="00C25637" w:rsidP="00B11D99">
            <w:pPr>
              <w:jc w:val="both"/>
              <w:rPr>
                <w:lang w:val="ru-RU"/>
              </w:rPr>
            </w:pPr>
          </w:p>
        </w:tc>
      </w:tr>
    </w:tbl>
    <w:p w:rsidR="00BC51E9" w:rsidRDefault="00BC51E9" w:rsidP="00BC51E9">
      <w:pPr>
        <w:ind w:left="5245"/>
        <w:rPr>
          <w:sz w:val="28"/>
          <w:szCs w:val="28"/>
          <w:lang w:val="ru-RU"/>
        </w:rPr>
      </w:pPr>
    </w:p>
    <w:p w:rsidR="00BC51E9" w:rsidRDefault="00BC51E9" w:rsidP="00BC51E9">
      <w:pPr>
        <w:ind w:left="5245"/>
        <w:rPr>
          <w:sz w:val="28"/>
          <w:szCs w:val="28"/>
          <w:lang w:val="ru-RU"/>
        </w:rPr>
        <w:sectPr w:rsidR="00BC51E9" w:rsidSect="00BC51E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/>
          <w:pgMar w:top="1985" w:right="567" w:bottom="567" w:left="567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BC51E9" w:rsidRDefault="00BC51E9" w:rsidP="00BC51E9">
      <w:pPr>
        <w:ind w:left="5245"/>
        <w:rPr>
          <w:sz w:val="28"/>
          <w:szCs w:val="28"/>
          <w:lang w:val="ru-RU"/>
        </w:rPr>
      </w:pPr>
    </w:p>
    <w:p w:rsidR="00D313EC" w:rsidRPr="00C96E11" w:rsidRDefault="00A14A37" w:rsidP="00BC51E9">
      <w:pPr>
        <w:ind w:left="5245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Приложение № </w:t>
      </w:r>
      <w:r w:rsidR="00BC51E9">
        <w:rPr>
          <w:sz w:val="28"/>
          <w:szCs w:val="28"/>
          <w:lang w:val="ru-RU"/>
        </w:rPr>
        <w:t>7</w:t>
      </w:r>
    </w:p>
    <w:p w:rsidR="00D313EC" w:rsidRPr="00C96E11" w:rsidRDefault="00A14A37" w:rsidP="00BC51E9">
      <w:pPr>
        <w:ind w:left="5245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к муниципальной программе </w:t>
      </w:r>
    </w:p>
    <w:p w:rsidR="00D313EC" w:rsidRPr="00B52000" w:rsidRDefault="00B52000" w:rsidP="00BC51E9">
      <w:pPr>
        <w:ind w:left="524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«Содействие развитию культуры</w:t>
      </w:r>
      <w:r w:rsidR="00A14A37" w:rsidRPr="00C96E11">
        <w:rPr>
          <w:sz w:val="28"/>
          <w:szCs w:val="28"/>
          <w:lang w:val="ru-RU"/>
        </w:rPr>
        <w:t>»</w:t>
      </w:r>
      <w:r w:rsidR="00A14A37" w:rsidRPr="00C96E11">
        <w:rPr>
          <w:b/>
          <w:bCs/>
          <w:sz w:val="28"/>
          <w:szCs w:val="28"/>
          <w:lang w:val="ru-RU"/>
        </w:rPr>
        <w:t xml:space="preserve"> </w:t>
      </w:r>
    </w:p>
    <w:p w:rsidR="00D313EC" w:rsidRPr="00C96E11" w:rsidRDefault="00D313EC" w:rsidP="00ED326B">
      <w:pPr>
        <w:jc w:val="both"/>
        <w:rPr>
          <w:b/>
          <w:bCs/>
          <w:sz w:val="28"/>
          <w:szCs w:val="28"/>
          <w:lang w:val="ru-RU"/>
        </w:rPr>
      </w:pPr>
    </w:p>
    <w:p w:rsidR="00D313EC" w:rsidRPr="00C96E11" w:rsidRDefault="00A14A37" w:rsidP="00ED326B">
      <w:pPr>
        <w:jc w:val="center"/>
        <w:rPr>
          <w:bCs/>
          <w:sz w:val="28"/>
          <w:szCs w:val="28"/>
          <w:lang w:val="ru-RU"/>
        </w:rPr>
      </w:pPr>
      <w:r w:rsidRPr="00C96E11">
        <w:rPr>
          <w:bCs/>
          <w:sz w:val="28"/>
          <w:szCs w:val="28"/>
          <w:lang w:val="ru-RU"/>
        </w:rPr>
        <w:t xml:space="preserve">ПОДПРОГРАММА </w:t>
      </w:r>
      <w:r w:rsidR="00BC51E9">
        <w:rPr>
          <w:bCs/>
          <w:sz w:val="28"/>
          <w:szCs w:val="28"/>
          <w:lang w:val="ru-RU"/>
        </w:rPr>
        <w:t>5</w:t>
      </w:r>
      <w:r w:rsidRPr="00C96E11">
        <w:rPr>
          <w:bCs/>
          <w:sz w:val="28"/>
          <w:szCs w:val="28"/>
          <w:lang w:val="ru-RU"/>
        </w:rPr>
        <w:br/>
        <w:t>«Обеспечение условий реализации программы и прочие мероприятия»</w:t>
      </w:r>
    </w:p>
    <w:p w:rsidR="00D313EC" w:rsidRPr="00C96E11" w:rsidRDefault="00D313EC" w:rsidP="00ED326B">
      <w:pPr>
        <w:jc w:val="center"/>
        <w:rPr>
          <w:b/>
          <w:bCs/>
          <w:sz w:val="28"/>
          <w:szCs w:val="28"/>
          <w:lang w:val="ru-RU"/>
        </w:rPr>
      </w:pPr>
    </w:p>
    <w:p w:rsidR="00D313EC" w:rsidRPr="00C25637" w:rsidRDefault="00A14A37" w:rsidP="00ED32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  <w:r w:rsidRPr="00C96E11">
        <w:rPr>
          <w:sz w:val="28"/>
          <w:szCs w:val="28"/>
        </w:rPr>
        <w:t>1. Паспорт подпрограммы</w:t>
      </w:r>
    </w:p>
    <w:tbl>
      <w:tblPr>
        <w:tblpPr w:leftFromText="180" w:rightFromText="180" w:vertAnchor="text" w:horzAnchor="margin" w:tblpY="7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22"/>
        <w:gridCol w:w="6448"/>
      </w:tblGrid>
      <w:tr w:rsidR="00C25637" w:rsidRPr="005D5D3B" w:rsidTr="00031B06">
        <w:tc>
          <w:tcPr>
            <w:tcW w:w="3122" w:type="dxa"/>
          </w:tcPr>
          <w:p w:rsidR="00C25637" w:rsidRPr="00C96E11" w:rsidRDefault="00C25637" w:rsidP="00C256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448" w:type="dxa"/>
          </w:tcPr>
          <w:p w:rsidR="00C25637" w:rsidRPr="00C96E11" w:rsidRDefault="00C25637" w:rsidP="00C25637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 xml:space="preserve">«Обеспечение условий реализации программы и прочие мероприятия» </w:t>
            </w:r>
            <w:r>
              <w:rPr>
                <w:sz w:val="28"/>
                <w:szCs w:val="28"/>
                <w:lang w:val="ru-RU"/>
              </w:rPr>
              <w:t>(далее – подпрограмма 5)</w:t>
            </w:r>
          </w:p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</w:p>
        </w:tc>
      </w:tr>
      <w:tr w:rsidR="00C25637" w:rsidRPr="00177BAB" w:rsidTr="00031B06">
        <w:tc>
          <w:tcPr>
            <w:tcW w:w="3122" w:type="dxa"/>
          </w:tcPr>
          <w:p w:rsidR="00C25637" w:rsidRPr="00C96E11" w:rsidRDefault="00C25637" w:rsidP="00C256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448" w:type="dxa"/>
          </w:tcPr>
          <w:p w:rsidR="00C25637" w:rsidRPr="00C96E11" w:rsidRDefault="00C25637" w:rsidP="00C25637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«Содействие развитию культуры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C25637" w:rsidRPr="005D5D3B" w:rsidTr="00031B06">
        <w:tc>
          <w:tcPr>
            <w:tcW w:w="3122" w:type="dxa"/>
          </w:tcPr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Орган администрации Абанского района и (или) иной главный распорядитель бюджетных средств, определенный в муниципальной программе соисполнителем программы, реализующим настоящую подпрограмму </w:t>
            </w:r>
          </w:p>
        </w:tc>
        <w:tc>
          <w:tcPr>
            <w:tcW w:w="6448" w:type="dxa"/>
          </w:tcPr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Администрация Абанского района</w:t>
            </w:r>
          </w:p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</w:tr>
      <w:tr w:rsidR="00C25637" w:rsidRPr="005D5D3B" w:rsidTr="00031B06">
        <w:tc>
          <w:tcPr>
            <w:tcW w:w="3122" w:type="dxa"/>
          </w:tcPr>
          <w:p w:rsidR="00C25637" w:rsidRPr="00C96E11" w:rsidRDefault="00C25637" w:rsidP="00C256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t>Главные распорядители, бюджетных средств</w:t>
            </w:r>
          </w:p>
        </w:tc>
        <w:tc>
          <w:tcPr>
            <w:tcW w:w="6448" w:type="dxa"/>
          </w:tcPr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Администрация Абанского района, </w:t>
            </w:r>
          </w:p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Отдел культуры, по дела молодежи и спорта администрации Абанского района</w:t>
            </w:r>
          </w:p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</w:p>
        </w:tc>
      </w:tr>
      <w:tr w:rsidR="00C25637" w:rsidRPr="005D5D3B" w:rsidTr="00031B06">
        <w:tc>
          <w:tcPr>
            <w:tcW w:w="3122" w:type="dxa"/>
          </w:tcPr>
          <w:p w:rsidR="00C25637" w:rsidRPr="00C217D2" w:rsidRDefault="00C25637" w:rsidP="00C256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  <w:lang w:val="ru-RU"/>
              </w:rPr>
              <w:t xml:space="preserve"> подпрограмма</w:t>
            </w:r>
          </w:p>
        </w:tc>
        <w:tc>
          <w:tcPr>
            <w:tcW w:w="6448" w:type="dxa"/>
          </w:tcPr>
          <w:p w:rsidR="00C25637" w:rsidRPr="00C96E11" w:rsidRDefault="00C25637" w:rsidP="00C25637">
            <w:pPr>
              <w:pStyle w:val="ae"/>
              <w:ind w:left="0" w:hanging="23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 xml:space="preserve">Создание условий для устойчивого развития </w:t>
            </w:r>
            <w:r>
              <w:rPr>
                <w:sz w:val="28"/>
                <w:szCs w:val="28"/>
              </w:rPr>
              <w:t>культуры округа</w:t>
            </w:r>
            <w:r w:rsidRPr="00C96E11">
              <w:rPr>
                <w:sz w:val="28"/>
                <w:szCs w:val="28"/>
              </w:rPr>
              <w:t>.</w:t>
            </w:r>
          </w:p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</w:p>
        </w:tc>
      </w:tr>
      <w:tr w:rsidR="00C25637" w:rsidRPr="005D5D3B" w:rsidTr="00031B06">
        <w:tc>
          <w:tcPr>
            <w:tcW w:w="3122" w:type="dxa"/>
          </w:tcPr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96E11">
              <w:rPr>
                <w:sz w:val="28"/>
                <w:szCs w:val="28"/>
              </w:rPr>
              <w:t>адач</w:t>
            </w:r>
            <w:r>
              <w:rPr>
                <w:sz w:val="28"/>
                <w:szCs w:val="28"/>
              </w:rPr>
              <w:t>а</w:t>
            </w:r>
            <w:r w:rsidRPr="00C96E11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48" w:type="dxa"/>
          </w:tcPr>
          <w:p w:rsidR="00C25637" w:rsidRDefault="00C25637" w:rsidP="00C25637">
            <w:pPr>
              <w:pStyle w:val="ae"/>
              <w:suppressAutoHyphens w:val="0"/>
              <w:ind w:left="0" w:hanging="23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30680B">
              <w:rPr>
                <w:sz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  <w:r>
              <w:rPr>
                <w:sz w:val="28"/>
              </w:rPr>
              <w:t>.</w:t>
            </w:r>
          </w:p>
          <w:p w:rsidR="00C25637" w:rsidRDefault="00C25637" w:rsidP="00C25637">
            <w:pPr>
              <w:pStyle w:val="ae"/>
              <w:suppressAutoHyphens w:val="0"/>
              <w:ind w:left="0" w:hanging="23"/>
              <w:rPr>
                <w:sz w:val="28"/>
              </w:rPr>
            </w:pPr>
          </w:p>
          <w:p w:rsidR="00C25637" w:rsidRPr="00C96E11" w:rsidRDefault="00C25637" w:rsidP="00C25637">
            <w:pPr>
              <w:pStyle w:val="ae"/>
              <w:suppressAutoHyphens w:val="0"/>
              <w:ind w:left="0" w:hanging="23"/>
              <w:rPr>
                <w:sz w:val="28"/>
                <w:szCs w:val="28"/>
              </w:rPr>
            </w:pPr>
          </w:p>
        </w:tc>
      </w:tr>
      <w:tr w:rsidR="00C25637" w:rsidRPr="005D5D3B" w:rsidTr="00031B06">
        <w:tc>
          <w:tcPr>
            <w:tcW w:w="3122" w:type="dxa"/>
          </w:tcPr>
          <w:p w:rsidR="00C25637" w:rsidRPr="00C96E11" w:rsidRDefault="00C25637" w:rsidP="00C25637">
            <w:pPr>
              <w:jc w:val="both"/>
              <w:rPr>
                <w:sz w:val="28"/>
                <w:szCs w:val="28"/>
                <w:lang w:val="ru-RU"/>
              </w:rPr>
            </w:pPr>
            <w:r w:rsidRPr="00C96E11">
              <w:rPr>
                <w:sz w:val="28"/>
                <w:szCs w:val="28"/>
                <w:lang w:val="ru-RU"/>
              </w:rPr>
              <w:lastRenderedPageBreak/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448" w:type="dxa"/>
          </w:tcPr>
          <w:p w:rsidR="00C25637" w:rsidRPr="00C96E11" w:rsidRDefault="007F1D73" w:rsidP="00C25637">
            <w:pPr>
              <w:pStyle w:val="ae"/>
              <w:ind w:left="0" w:hanging="40"/>
              <w:rPr>
                <w:sz w:val="28"/>
                <w:szCs w:val="28"/>
              </w:rPr>
            </w:pPr>
            <w:hyperlink r:id="rId22" w:history="1">
              <w:r w:rsidR="00C25637" w:rsidRPr="00CD1543">
                <w:rPr>
                  <w:rFonts w:eastAsia="Calibri"/>
                  <w:sz w:val="28"/>
                  <w:szCs w:val="28"/>
                  <w:lang w:eastAsia="ru-RU"/>
                </w:rPr>
                <w:t>Перечень</w:t>
              </w:r>
            </w:hyperlink>
            <w:r w:rsidR="00C25637" w:rsidRPr="00C96E11">
              <w:rPr>
                <w:rFonts w:eastAsia="Calibri"/>
                <w:sz w:val="28"/>
                <w:szCs w:val="28"/>
                <w:lang w:eastAsia="ru-RU"/>
              </w:rPr>
              <w:t xml:space="preserve"> и значения показателей результативности приведены в приложении № 1 к подпрограмме</w:t>
            </w:r>
            <w:r w:rsidR="00C25637">
              <w:rPr>
                <w:rFonts w:eastAsia="Calibri"/>
                <w:sz w:val="28"/>
                <w:szCs w:val="28"/>
                <w:lang w:eastAsia="ru-RU"/>
              </w:rPr>
              <w:t xml:space="preserve"> 5</w:t>
            </w:r>
            <w:r w:rsidR="00C25637" w:rsidRPr="00C96E11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  <w:tr w:rsidR="00C25637" w:rsidRPr="00C96E11" w:rsidTr="00031B06">
        <w:trPr>
          <w:trHeight w:val="579"/>
        </w:trPr>
        <w:tc>
          <w:tcPr>
            <w:tcW w:w="3122" w:type="dxa"/>
          </w:tcPr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 w:rsidRPr="00C96E1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48" w:type="dxa"/>
          </w:tcPr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2026-2028</w:t>
            </w:r>
            <w:r w:rsidRPr="00C96E11">
              <w:rPr>
                <w:sz w:val="28"/>
                <w:szCs w:val="28"/>
              </w:rPr>
              <w:t xml:space="preserve"> годы</w:t>
            </w:r>
          </w:p>
          <w:p w:rsidR="00C25637" w:rsidRPr="00C96E11" w:rsidRDefault="00C25637" w:rsidP="00C25637">
            <w:pPr>
              <w:pStyle w:val="ae"/>
              <w:autoSpaceDE w:val="0"/>
              <w:autoSpaceDN w:val="0"/>
              <w:adjustRightInd w:val="0"/>
              <w:ind w:left="0"/>
              <w:outlineLvl w:val="0"/>
              <w:rPr>
                <w:sz w:val="28"/>
                <w:szCs w:val="28"/>
              </w:rPr>
            </w:pPr>
          </w:p>
        </w:tc>
      </w:tr>
      <w:tr w:rsidR="00C25637" w:rsidRPr="005D5D3B" w:rsidTr="00031B06">
        <w:trPr>
          <w:trHeight w:val="579"/>
        </w:trPr>
        <w:tc>
          <w:tcPr>
            <w:tcW w:w="3122" w:type="dxa"/>
          </w:tcPr>
          <w:p w:rsidR="00C25637" w:rsidRPr="00C96E11" w:rsidRDefault="00C25637" w:rsidP="00C25637">
            <w:pPr>
              <w:pStyle w:val="af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E11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448" w:type="dxa"/>
          </w:tcPr>
          <w:p w:rsidR="00C25637" w:rsidRPr="00711343" w:rsidRDefault="00C25637" w:rsidP="00C2563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Общий объем финансирования программы –</w:t>
            </w:r>
            <w:r>
              <w:rPr>
                <w:sz w:val="28"/>
                <w:szCs w:val="28"/>
                <w:lang w:val="ru-RU"/>
              </w:rPr>
              <w:t xml:space="preserve"> 70 910,5 </w:t>
            </w:r>
            <w:r w:rsidRPr="00A52BC3">
              <w:rPr>
                <w:sz w:val="28"/>
                <w:szCs w:val="28"/>
                <w:lang w:val="ru-RU"/>
              </w:rPr>
              <w:t>тыс. руб., в том числе по годам:</w:t>
            </w:r>
            <w:r w:rsidRPr="005F3805">
              <w:rPr>
                <w:sz w:val="28"/>
                <w:szCs w:val="28"/>
                <w:lang w:val="ru-RU"/>
              </w:rPr>
              <w:t xml:space="preserve"> </w:t>
            </w:r>
          </w:p>
          <w:p w:rsidR="00C25637" w:rsidRPr="005F3805" w:rsidRDefault="00C25637" w:rsidP="00C25637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26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/>
              </w:rPr>
              <w:t>24 778,9</w:t>
            </w:r>
            <w:r w:rsidRPr="005F3805">
              <w:rPr>
                <w:sz w:val="28"/>
                <w:szCs w:val="28"/>
                <w:lang w:val="ru-RU"/>
              </w:rPr>
              <w:t xml:space="preserve"> тыс. руб., в том числе:</w:t>
            </w:r>
          </w:p>
          <w:p w:rsidR="00C25637" w:rsidRPr="005F3805" w:rsidRDefault="00C25637" w:rsidP="00C2563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24 778,9 тыс. руб. за счет средств </w:t>
            </w:r>
            <w:r w:rsidRPr="005F3805">
              <w:rPr>
                <w:sz w:val="28"/>
                <w:szCs w:val="28"/>
                <w:lang w:val="ru-RU"/>
              </w:rPr>
              <w:t>бюджета</w:t>
            </w:r>
            <w:r>
              <w:rPr>
                <w:sz w:val="28"/>
                <w:szCs w:val="28"/>
                <w:lang w:val="ru-RU"/>
              </w:rPr>
              <w:t xml:space="preserve"> округа</w:t>
            </w:r>
            <w:r w:rsidRPr="005F3805">
              <w:rPr>
                <w:sz w:val="28"/>
                <w:szCs w:val="28"/>
                <w:lang w:val="ru-RU"/>
              </w:rPr>
              <w:t>;</w:t>
            </w:r>
          </w:p>
          <w:p w:rsidR="00C25637" w:rsidRPr="005F3805" w:rsidRDefault="00C25637" w:rsidP="00C25637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27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23 815,8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C25637" w:rsidRPr="005F3805" w:rsidRDefault="00C25637" w:rsidP="00C2563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23 815,8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>тыс. руб. за счет средств бюджета</w:t>
            </w:r>
            <w:r>
              <w:rPr>
                <w:sz w:val="28"/>
                <w:szCs w:val="28"/>
                <w:lang w:val="ru-RU"/>
              </w:rPr>
              <w:t xml:space="preserve"> округа</w:t>
            </w:r>
            <w:r w:rsidRPr="005F3805">
              <w:rPr>
                <w:sz w:val="28"/>
                <w:szCs w:val="28"/>
                <w:lang w:val="ru-RU"/>
              </w:rPr>
              <w:t xml:space="preserve">; </w:t>
            </w:r>
          </w:p>
          <w:p w:rsidR="00C25637" w:rsidRPr="005F3805" w:rsidRDefault="00C25637" w:rsidP="00C25637">
            <w:pPr>
              <w:jc w:val="both"/>
              <w:rPr>
                <w:sz w:val="28"/>
                <w:szCs w:val="28"/>
                <w:lang w:val="ru-RU"/>
              </w:rPr>
            </w:pPr>
            <w:r w:rsidRPr="005F3805">
              <w:rPr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  <w:lang w:val="ru-RU"/>
              </w:rPr>
              <w:t>28</w:t>
            </w:r>
            <w:r w:rsidRPr="005F3805">
              <w:rPr>
                <w:sz w:val="28"/>
                <w:szCs w:val="28"/>
                <w:lang w:val="ru-RU"/>
              </w:rPr>
              <w:t xml:space="preserve"> год – </w:t>
            </w:r>
            <w:r>
              <w:rPr>
                <w:sz w:val="28"/>
                <w:szCs w:val="28"/>
                <w:lang w:val="ru-RU" w:eastAsia="ru-RU"/>
              </w:rPr>
              <w:t>22 315,8</w:t>
            </w:r>
            <w:r w:rsidRPr="005F3805">
              <w:rPr>
                <w:sz w:val="28"/>
                <w:szCs w:val="28"/>
                <w:lang w:val="ru-RU" w:eastAsia="ru-RU"/>
              </w:rPr>
              <w:t xml:space="preserve"> </w:t>
            </w:r>
            <w:r w:rsidRPr="005F3805">
              <w:rPr>
                <w:sz w:val="28"/>
                <w:szCs w:val="28"/>
                <w:lang w:val="ru-RU"/>
              </w:rPr>
              <w:t xml:space="preserve">тыс. руб., в том числе: </w:t>
            </w:r>
          </w:p>
          <w:p w:rsidR="00C25637" w:rsidRPr="00711343" w:rsidRDefault="00C25637" w:rsidP="00C2563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22 315,8</w:t>
            </w:r>
            <w:r w:rsidRPr="00711343">
              <w:rPr>
                <w:sz w:val="28"/>
                <w:szCs w:val="28"/>
                <w:lang w:val="ru-RU" w:eastAsia="ru-RU"/>
              </w:rPr>
              <w:t xml:space="preserve"> </w:t>
            </w:r>
            <w:r w:rsidRPr="00711343">
              <w:rPr>
                <w:sz w:val="28"/>
                <w:szCs w:val="28"/>
                <w:lang w:val="ru-RU"/>
              </w:rPr>
              <w:t>тыс. руб. за счет средств бюджета округа.</w:t>
            </w:r>
          </w:p>
        </w:tc>
      </w:tr>
    </w:tbl>
    <w:p w:rsidR="00D313EC" w:rsidRPr="00C96E11" w:rsidRDefault="00D313EC" w:rsidP="00ED326B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313EC" w:rsidRPr="00C96E11" w:rsidRDefault="00A14A37" w:rsidP="00ED326B">
      <w:pPr>
        <w:numPr>
          <w:ilvl w:val="0"/>
          <w:numId w:val="11"/>
        </w:num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 xml:space="preserve"> Мероприятия подпрограммы</w:t>
      </w:r>
    </w:p>
    <w:p w:rsidR="00D313EC" w:rsidRPr="00C96E11" w:rsidRDefault="00D313EC" w:rsidP="00ED326B">
      <w:pPr>
        <w:pStyle w:val="ae"/>
        <w:ind w:left="0"/>
        <w:rPr>
          <w:b/>
          <w:bCs/>
          <w:sz w:val="28"/>
          <w:szCs w:val="28"/>
        </w:rPr>
      </w:pPr>
    </w:p>
    <w:p w:rsidR="00D313EC" w:rsidRDefault="007F1D73" w:rsidP="00ED326B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  <w:lang w:val="ru-RU"/>
        </w:rPr>
      </w:pPr>
      <w:hyperlink w:anchor="Par573" w:history="1">
        <w:r w:rsidR="00A14A37" w:rsidRPr="00C96E11">
          <w:rPr>
            <w:color w:val="000000"/>
            <w:sz w:val="28"/>
            <w:szCs w:val="28"/>
            <w:lang w:val="ru-RU"/>
          </w:rPr>
          <w:t>Перечень</w:t>
        </w:r>
      </w:hyperlink>
      <w:r w:rsidR="00BC51E9">
        <w:rPr>
          <w:color w:val="000000"/>
          <w:sz w:val="28"/>
          <w:szCs w:val="28"/>
          <w:lang w:val="ru-RU"/>
        </w:rPr>
        <w:t xml:space="preserve"> мероприятий</w:t>
      </w:r>
      <w:r w:rsidR="00C12037">
        <w:rPr>
          <w:color w:val="000000"/>
          <w:sz w:val="28"/>
          <w:szCs w:val="28"/>
          <w:lang w:val="ru-RU"/>
        </w:rPr>
        <w:t>, реализуемых в рамках</w:t>
      </w:r>
      <w:r w:rsidR="00BC51E9">
        <w:rPr>
          <w:color w:val="000000"/>
          <w:sz w:val="28"/>
          <w:szCs w:val="28"/>
          <w:lang w:val="ru-RU"/>
        </w:rPr>
        <w:t xml:space="preserve"> подпрограммы 5 </w:t>
      </w:r>
      <w:r w:rsidR="00C12037">
        <w:rPr>
          <w:color w:val="000000"/>
          <w:sz w:val="28"/>
          <w:szCs w:val="28"/>
          <w:lang w:val="ru-RU"/>
        </w:rPr>
        <w:t>представлен</w:t>
      </w:r>
      <w:r w:rsidR="00D313EC" w:rsidRPr="00C96E11">
        <w:rPr>
          <w:color w:val="000000"/>
          <w:sz w:val="28"/>
          <w:szCs w:val="28"/>
          <w:lang w:val="ru-RU"/>
        </w:rPr>
        <w:t xml:space="preserve"> в приложении № 2 к подпрограмме</w:t>
      </w:r>
      <w:r w:rsidR="00A14A37" w:rsidRPr="00C96E11">
        <w:rPr>
          <w:color w:val="000000"/>
          <w:sz w:val="28"/>
          <w:szCs w:val="28"/>
          <w:lang w:val="ru-RU"/>
        </w:rPr>
        <w:t>.</w:t>
      </w:r>
    </w:p>
    <w:p w:rsidR="00C12037" w:rsidRDefault="00C12037" w:rsidP="00ED326B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  <w:lang w:val="ru-RU"/>
        </w:rPr>
      </w:pPr>
    </w:p>
    <w:p w:rsidR="00C12037" w:rsidRPr="00C96E11" w:rsidRDefault="00C12037" w:rsidP="00C12037">
      <w:pPr>
        <w:pStyle w:val="ae"/>
        <w:numPr>
          <w:ilvl w:val="0"/>
          <w:numId w:val="11"/>
        </w:numPr>
        <w:autoSpaceDE w:val="0"/>
        <w:autoSpaceDN w:val="0"/>
        <w:adjustRightInd w:val="0"/>
        <w:jc w:val="left"/>
        <w:rPr>
          <w:sz w:val="28"/>
          <w:szCs w:val="28"/>
        </w:rPr>
      </w:pPr>
      <w:r w:rsidRPr="00C96E11">
        <w:rPr>
          <w:sz w:val="28"/>
          <w:szCs w:val="28"/>
        </w:rPr>
        <w:t>Механизм реализации подпрограммы</w:t>
      </w:r>
    </w:p>
    <w:p w:rsidR="00C12037" w:rsidRDefault="00C12037" w:rsidP="00ED326B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8"/>
          <w:szCs w:val="28"/>
          <w:lang w:val="ru-RU"/>
        </w:rPr>
      </w:pPr>
    </w:p>
    <w:p w:rsidR="00C12037" w:rsidRDefault="00C12037" w:rsidP="00C12037">
      <w:pPr>
        <w:pStyle w:val="ae"/>
        <w:suppressAutoHyphens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о</w:t>
      </w:r>
      <w:r w:rsidRPr="00641A15">
        <w:rPr>
          <w:sz w:val="28"/>
          <w:szCs w:val="28"/>
        </w:rPr>
        <w:t>тдел культуры, по делам молодежи и спорта администрации Абанского района</w:t>
      </w:r>
      <w:r>
        <w:rPr>
          <w:sz w:val="28"/>
          <w:szCs w:val="28"/>
        </w:rPr>
        <w:t>.</w:t>
      </w:r>
    </w:p>
    <w:p w:rsidR="00C12037" w:rsidRDefault="00C12037" w:rsidP="00C12037">
      <w:pPr>
        <w:pStyle w:val="ae"/>
        <w:suppressAutoHyphens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</w:t>
      </w:r>
      <w:r w:rsidRPr="00C96E11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осуществляется за счет средств бюджета округа и внебюджетных источников в соответствии с мероприятиями подпрограммы согласно </w:t>
      </w:r>
      <w:r w:rsidRPr="00641A15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641A15">
        <w:rPr>
          <w:sz w:val="28"/>
          <w:szCs w:val="28"/>
        </w:rPr>
        <w:t xml:space="preserve"> № 2 к подпрограмме</w:t>
      </w:r>
      <w:r>
        <w:rPr>
          <w:sz w:val="28"/>
          <w:szCs w:val="28"/>
        </w:rPr>
        <w:t>.</w:t>
      </w:r>
    </w:p>
    <w:p w:rsidR="00C12037" w:rsidRDefault="00C12037" w:rsidP="00C12037">
      <w:pPr>
        <w:pStyle w:val="ae"/>
        <w:suppressAutoHyphens w:val="0"/>
        <w:ind w:left="0" w:firstLine="708"/>
        <w:rPr>
          <w:sz w:val="28"/>
          <w:szCs w:val="28"/>
        </w:rPr>
      </w:pPr>
      <w:r w:rsidRPr="00641A15">
        <w:rPr>
          <w:sz w:val="28"/>
          <w:szCs w:val="28"/>
        </w:rPr>
        <w:t>Главным распорядителем бюджетных средств является Отдел культуры, по делам молодежи и спорта администрации Абанского района.</w:t>
      </w:r>
    </w:p>
    <w:p w:rsidR="000B0CB3" w:rsidRDefault="000B0CB3" w:rsidP="000B0C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0B0CB3">
        <w:rPr>
          <w:sz w:val="28"/>
          <w:szCs w:val="28"/>
          <w:lang w:val="ru-RU"/>
        </w:rPr>
        <w:t xml:space="preserve">В рамках подпрограммы реализуется </w:t>
      </w:r>
      <w:r>
        <w:rPr>
          <w:sz w:val="28"/>
          <w:szCs w:val="28"/>
          <w:lang w:val="ru-RU"/>
        </w:rPr>
        <w:t>два</w:t>
      </w:r>
      <w:r w:rsidRPr="000B0CB3">
        <w:rPr>
          <w:sz w:val="28"/>
          <w:szCs w:val="28"/>
          <w:lang w:val="ru-RU"/>
        </w:rPr>
        <w:t xml:space="preserve"> мероприятия.</w:t>
      </w:r>
    </w:p>
    <w:p w:rsidR="000B0CB3" w:rsidRPr="00D9038F" w:rsidRDefault="00A23F64" w:rsidP="000B0CB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1. </w:t>
      </w:r>
      <w:r w:rsidR="000B0CB3" w:rsidRPr="000B0CB3">
        <w:rPr>
          <w:sz w:val="28"/>
          <w:szCs w:val="28"/>
          <w:lang w:val="ru-RU" w:eastAsia="ru-RU"/>
        </w:rPr>
        <w:t xml:space="preserve">В рамках реализации </w:t>
      </w:r>
      <w:r w:rsidR="000B0CB3" w:rsidRPr="00D9038F">
        <w:rPr>
          <w:sz w:val="28"/>
          <w:szCs w:val="28"/>
          <w:lang w:val="ru-RU" w:eastAsia="ru-RU"/>
        </w:rPr>
        <w:t>мероприятия 1</w:t>
      </w:r>
      <w:r>
        <w:rPr>
          <w:sz w:val="28"/>
          <w:szCs w:val="28"/>
          <w:lang w:val="ru-RU" w:eastAsia="ru-RU"/>
        </w:rPr>
        <w:t>.1</w:t>
      </w:r>
      <w:r w:rsidR="000B0CB3" w:rsidRPr="00D9038F">
        <w:rPr>
          <w:sz w:val="28"/>
          <w:szCs w:val="28"/>
          <w:lang w:val="ru-RU" w:eastAsia="ru-RU"/>
        </w:rPr>
        <w:t xml:space="preserve"> перечня мероприятий подпрограммы предусмотрено финансирование расходов на обеспечение деятельности (оказание услуг) подведомственных учреждений.</w:t>
      </w:r>
    </w:p>
    <w:p w:rsidR="000B0CB3" w:rsidRPr="00D9038F" w:rsidRDefault="000B0CB3" w:rsidP="000B0CB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 w:rsidRPr="00D9038F">
        <w:rPr>
          <w:sz w:val="28"/>
          <w:szCs w:val="28"/>
          <w:lang w:val="ru-RU" w:eastAsia="ru-RU"/>
        </w:rPr>
        <w:t xml:space="preserve">Финансирование расходов на обеспечение деятельности (оказание услуг) осуществляется </w:t>
      </w:r>
      <w:r w:rsidR="00D9038F" w:rsidRPr="00D9038F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о порядке и условиях </w:t>
      </w:r>
      <w:r w:rsidR="00D9038F" w:rsidRPr="00D9038F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предоставления субсидии на цели, связанные с финансовым обеспечением выполнения муниципального задания на оказание муниципальных услуг</w:t>
      </w:r>
      <w:r w:rsidRPr="00D9038F">
        <w:rPr>
          <w:sz w:val="28"/>
          <w:szCs w:val="28"/>
          <w:lang w:val="ru-RU" w:eastAsia="ru-RU"/>
        </w:rPr>
        <w:t>.</w:t>
      </w:r>
    </w:p>
    <w:p w:rsidR="000B0CB3" w:rsidRDefault="00A23F64" w:rsidP="000B0CB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2. </w:t>
      </w:r>
      <w:r w:rsidR="000B0CB3" w:rsidRPr="00D9038F">
        <w:rPr>
          <w:sz w:val="28"/>
          <w:szCs w:val="28"/>
          <w:lang w:val="ru-RU" w:eastAsia="ru-RU"/>
        </w:rPr>
        <w:t xml:space="preserve">В рамках реализации мероприятия </w:t>
      </w:r>
      <w:r>
        <w:rPr>
          <w:sz w:val="28"/>
          <w:szCs w:val="28"/>
          <w:lang w:val="ru-RU" w:eastAsia="ru-RU"/>
        </w:rPr>
        <w:t>1.</w:t>
      </w:r>
      <w:r w:rsidR="000B0CB3" w:rsidRPr="00D9038F">
        <w:rPr>
          <w:sz w:val="28"/>
          <w:szCs w:val="28"/>
          <w:lang w:val="ru-RU" w:eastAsia="ru-RU"/>
        </w:rPr>
        <w:t>2</w:t>
      </w:r>
      <w:r w:rsidR="000B0CB3" w:rsidRPr="007728A5">
        <w:rPr>
          <w:sz w:val="28"/>
          <w:szCs w:val="28"/>
          <w:lang w:val="ru-RU" w:eastAsia="ru-RU"/>
        </w:rPr>
        <w:t xml:space="preserve"> перечня мероприятий подпрограммы предусмотрено финансирование расходов на</w:t>
      </w:r>
      <w:r w:rsidR="000B0CB3" w:rsidRPr="00641A15">
        <w:rPr>
          <w:color w:val="000000"/>
          <w:sz w:val="28"/>
          <w:szCs w:val="28"/>
          <w:lang w:val="ru-RU"/>
        </w:rPr>
        <w:t xml:space="preserve"> </w:t>
      </w:r>
      <w:r w:rsidR="000B0CB3">
        <w:rPr>
          <w:color w:val="000000"/>
          <w:sz w:val="28"/>
          <w:szCs w:val="28"/>
          <w:lang w:val="ru-RU"/>
        </w:rPr>
        <w:t>в</w:t>
      </w:r>
      <w:r w:rsidR="000B0CB3" w:rsidRPr="000B0CB3">
        <w:rPr>
          <w:color w:val="000000"/>
          <w:sz w:val="28"/>
          <w:szCs w:val="28"/>
          <w:lang w:val="ru-RU"/>
        </w:rPr>
        <w:t>ыполнение функций государственными органами, органами местного самоуправления</w:t>
      </w:r>
      <w:r w:rsidR="000B0CB3" w:rsidRPr="00856C52">
        <w:rPr>
          <w:sz w:val="28"/>
          <w:szCs w:val="28"/>
          <w:lang w:val="ru-RU" w:eastAsia="ru-RU"/>
        </w:rPr>
        <w:t>.</w:t>
      </w:r>
    </w:p>
    <w:p w:rsidR="000B0CB3" w:rsidRPr="00641A15" w:rsidRDefault="000B0CB3" w:rsidP="000B0CB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 w:rsidRPr="00641A15">
        <w:rPr>
          <w:sz w:val="28"/>
          <w:szCs w:val="28"/>
          <w:lang w:val="ru-RU" w:eastAsia="ru-RU"/>
        </w:rPr>
        <w:t>Финансирование расходов на</w:t>
      </w:r>
      <w:r w:rsidRPr="00856C52">
        <w:rPr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 w:rsidRPr="000B0CB3">
        <w:rPr>
          <w:color w:val="000000"/>
          <w:sz w:val="28"/>
          <w:szCs w:val="28"/>
          <w:lang w:val="ru-RU"/>
        </w:rPr>
        <w:t>ыполнение функций государственными органами, органами местного самоуправления</w:t>
      </w:r>
      <w:r>
        <w:rPr>
          <w:sz w:val="28"/>
          <w:szCs w:val="28"/>
          <w:lang w:val="ru-RU"/>
        </w:rPr>
        <w:t xml:space="preserve"> </w:t>
      </w:r>
      <w:r w:rsidRPr="00641A15">
        <w:rPr>
          <w:sz w:val="28"/>
          <w:szCs w:val="28"/>
          <w:lang w:val="ru-RU" w:eastAsia="ru-RU"/>
        </w:rPr>
        <w:t xml:space="preserve">осуществляется </w:t>
      </w:r>
      <w:r w:rsidR="00D9038F" w:rsidRPr="008E0198">
        <w:rPr>
          <w:color w:val="000000" w:themeColor="text1"/>
          <w:sz w:val="28"/>
          <w:szCs w:val="28"/>
          <w:shd w:val="clear" w:color="auto" w:fill="FFFFFF"/>
          <w:lang w:val="ru-RU"/>
        </w:rPr>
        <w:t>путем предоставления субсидий по соглашениям, заключенным между Отделом культуры администрации Абанского района и муниципальным бюджетным учреждением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</w:t>
      </w:r>
      <w:r w:rsidRPr="00641A15">
        <w:rPr>
          <w:sz w:val="28"/>
          <w:szCs w:val="28"/>
          <w:lang w:val="ru-RU" w:eastAsia="ru-RU"/>
        </w:rPr>
        <w:t>.</w:t>
      </w:r>
    </w:p>
    <w:p w:rsidR="00C12037" w:rsidRPr="00C12037" w:rsidRDefault="00C12037" w:rsidP="00C12037">
      <w:pPr>
        <w:ind w:firstLine="567"/>
        <w:jc w:val="both"/>
        <w:rPr>
          <w:noProof/>
          <w:color w:val="000000" w:themeColor="text1"/>
          <w:sz w:val="28"/>
          <w:szCs w:val="28"/>
          <w:lang w:val="ru-RU" w:eastAsia="ru-RU"/>
        </w:rPr>
      </w:pPr>
      <w:r w:rsidRPr="00C12037">
        <w:rPr>
          <w:noProof/>
          <w:color w:val="000000" w:themeColor="text1"/>
          <w:sz w:val="28"/>
          <w:szCs w:val="28"/>
          <w:lang w:val="ru-RU" w:eastAsia="ru-RU"/>
        </w:rPr>
        <w:t xml:space="preserve">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C12037" w:rsidRPr="00C12037" w:rsidRDefault="00C12037" w:rsidP="00C12037">
      <w:pPr>
        <w:ind w:firstLine="567"/>
        <w:jc w:val="both"/>
        <w:rPr>
          <w:noProof/>
          <w:color w:val="000000" w:themeColor="text1"/>
          <w:sz w:val="28"/>
          <w:szCs w:val="28"/>
          <w:lang w:val="ru-RU" w:eastAsia="ru-RU"/>
        </w:rPr>
      </w:pPr>
      <w:r w:rsidRPr="00C12037">
        <w:rPr>
          <w:noProof/>
          <w:color w:val="000000" w:themeColor="text1"/>
          <w:sz w:val="28"/>
          <w:szCs w:val="28"/>
          <w:lang w:val="ru-RU"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:rsidR="00C217D2" w:rsidRPr="00C12037" w:rsidRDefault="00C217D2" w:rsidP="00C12037">
      <w:pPr>
        <w:pStyle w:val="ae"/>
        <w:ind w:left="0"/>
        <w:rPr>
          <w:sz w:val="28"/>
          <w:szCs w:val="28"/>
        </w:rPr>
      </w:pPr>
    </w:p>
    <w:p w:rsidR="00D313EC" w:rsidRPr="00C96E11" w:rsidRDefault="00A14A37" w:rsidP="00AA137E">
      <w:pPr>
        <w:pStyle w:val="ae"/>
        <w:ind w:left="0"/>
        <w:jc w:val="center"/>
        <w:rPr>
          <w:sz w:val="28"/>
          <w:szCs w:val="28"/>
        </w:rPr>
      </w:pPr>
      <w:r w:rsidRPr="00C96E11">
        <w:rPr>
          <w:sz w:val="28"/>
          <w:szCs w:val="28"/>
        </w:rPr>
        <w:t xml:space="preserve">4. </w:t>
      </w:r>
      <w:r w:rsidRPr="00C96E11">
        <w:rPr>
          <w:bCs/>
          <w:iCs/>
          <w:sz w:val="28"/>
          <w:szCs w:val="28"/>
        </w:rPr>
        <w:t>Управление подпрограммой и контроль за исполнением подпрограммы</w:t>
      </w:r>
    </w:p>
    <w:p w:rsidR="00D313EC" w:rsidRPr="00C96E11" w:rsidRDefault="00D313EC" w:rsidP="00ED326B">
      <w:pPr>
        <w:pStyle w:val="a9"/>
        <w:jc w:val="both"/>
        <w:rPr>
          <w:szCs w:val="28"/>
        </w:rPr>
      </w:pPr>
    </w:p>
    <w:p w:rsidR="00C217D2" w:rsidRPr="00C96E11" w:rsidRDefault="00C217D2" w:rsidP="00C217D2">
      <w:pPr>
        <w:pStyle w:val="ae"/>
        <w:autoSpaceDE w:val="0"/>
        <w:autoSpaceDN w:val="0"/>
        <w:adjustRightInd w:val="0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96E11">
        <w:rPr>
          <w:sz w:val="28"/>
          <w:szCs w:val="28"/>
        </w:rPr>
        <w:t xml:space="preserve">Текущее управление и контроль за реализацией подпрограммы осуществляет отдел культуры, по делам молодежи и спорта администрации Абанского района. </w:t>
      </w:r>
    </w:p>
    <w:p w:rsidR="00C217D2" w:rsidRPr="00A77575" w:rsidRDefault="00C217D2" w:rsidP="00C217D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Отдел культуры, по делам молодежи и спорта администрации Абанского района несет ответственность за реализацию подпрограммы, достижение конечных результатов и осуществляет: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координацию исполнения мероприятий подпрограммы, мониторинг их реализации;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текущий контроль за ходом реализации подпрограммы и ходом выполнения мероприятий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подготовку отчетов о реализации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контроль за достижением конечного результата подпрограммы;</w:t>
      </w:r>
    </w:p>
    <w:p w:rsidR="00C217D2" w:rsidRPr="002F5FA1" w:rsidRDefault="00C217D2" w:rsidP="00C217D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2F5FA1">
        <w:rPr>
          <w:sz w:val="28"/>
          <w:szCs w:val="28"/>
          <w:lang w:val="ru-RU" w:eastAsia="ru-RU"/>
        </w:rPr>
        <w:t>ежегодную оценку эффективности реализации подпрограммы.</w:t>
      </w:r>
    </w:p>
    <w:p w:rsidR="00C217D2" w:rsidRDefault="00C217D2" w:rsidP="00C217D2">
      <w:pPr>
        <w:ind w:firstLine="709"/>
        <w:jc w:val="both"/>
        <w:rPr>
          <w:sz w:val="28"/>
          <w:szCs w:val="28"/>
          <w:lang w:val="ru-RU"/>
        </w:rPr>
      </w:pPr>
      <w:r w:rsidRPr="00C96E11">
        <w:rPr>
          <w:sz w:val="28"/>
          <w:szCs w:val="28"/>
          <w:lang w:val="ru-RU"/>
        </w:rPr>
        <w:t>Уполномоченным должностным лицом ответственным за подготовку и предоставление отчетов в соответствии с пунктом № 5 порядка принятия решений о разработке муниципальных программ Абанского района их формировании и реализации, является  специалист отдела культуры, по делам молодежи и спорта администрации Абанского района.</w:t>
      </w:r>
    </w:p>
    <w:p w:rsidR="00C217D2" w:rsidRPr="00F94D8B" w:rsidRDefault="00C217D2" w:rsidP="00C217D2">
      <w:pPr>
        <w:pStyle w:val="ConsPlusNormal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 Абанского района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осуществляет внутренний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D313EC" w:rsidRPr="00C96E11" w:rsidRDefault="00C217D2" w:rsidP="000B0CB3">
      <w:pPr>
        <w:pStyle w:val="ConsPlusNormal"/>
        <w:ind w:firstLine="709"/>
        <w:rPr>
          <w:sz w:val="28"/>
          <w:szCs w:val="28"/>
        </w:rPr>
      </w:pPr>
      <w:r w:rsidRPr="00F94D8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Контрольно-счетный орган Абанского района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законодательством осуществляет внешний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контроль за использованием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4D8B">
        <w:rPr>
          <w:rFonts w:ascii="Times New Roman" w:hAnsi="Times New Roman" w:cs="Times New Roman"/>
          <w:color w:val="000000"/>
          <w:sz w:val="28"/>
          <w:szCs w:val="28"/>
        </w:rPr>
        <w:t>на реализацию подпрограммы.</w:t>
      </w:r>
    </w:p>
    <w:p w:rsidR="00BC51E9" w:rsidRDefault="00BC51E9" w:rsidP="00ED326B">
      <w:pPr>
        <w:jc w:val="both"/>
        <w:rPr>
          <w:sz w:val="28"/>
          <w:szCs w:val="28"/>
          <w:lang w:val="ru-RU"/>
        </w:rPr>
        <w:sectPr w:rsidR="00BC51E9" w:rsidSect="00BC51E9">
          <w:pgSz w:w="11906" w:h="16838"/>
          <w:pgMar w:top="567" w:right="567" w:bottom="567" w:left="1985" w:header="709" w:footer="709" w:gutter="0"/>
          <w:cols w:space="708"/>
          <w:docGrid w:linePitch="360"/>
        </w:sectPr>
      </w:pPr>
    </w:p>
    <w:p w:rsidR="009642BD" w:rsidRPr="008A4423" w:rsidRDefault="00BC51E9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 w:rsidR="009642BD" w:rsidRPr="008A4423">
        <w:rPr>
          <w:sz w:val="28"/>
          <w:szCs w:val="28"/>
          <w:lang w:val="ru-RU"/>
        </w:rPr>
        <w:t>риложение № 1</w:t>
      </w:r>
    </w:p>
    <w:p w:rsidR="009642BD" w:rsidRPr="008A4423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  <w:r w:rsidRPr="008A4423">
        <w:rPr>
          <w:sz w:val="28"/>
          <w:szCs w:val="28"/>
          <w:lang w:val="ru-RU"/>
        </w:rPr>
        <w:t xml:space="preserve">к подпрограмме «Обеспечение условий реализации программы и прочие мероприятия», реализуемой в рамках муниципальной программы «Содействие развитию культуры» </w:t>
      </w:r>
    </w:p>
    <w:p w:rsidR="009642BD" w:rsidRPr="008A4423" w:rsidRDefault="009642BD" w:rsidP="009642BD">
      <w:pPr>
        <w:autoSpaceDE w:val="0"/>
        <w:autoSpaceDN w:val="0"/>
        <w:adjustRightInd w:val="0"/>
        <w:ind w:left="9781"/>
        <w:jc w:val="both"/>
        <w:rPr>
          <w:sz w:val="28"/>
          <w:szCs w:val="28"/>
          <w:lang w:val="ru-RU"/>
        </w:rPr>
      </w:pPr>
    </w:p>
    <w:p w:rsidR="009642BD" w:rsidRPr="008A4423" w:rsidRDefault="009642BD" w:rsidP="009642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9642BD" w:rsidRPr="004A1CEA" w:rsidRDefault="009642BD" w:rsidP="009642B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4A1CEA">
        <w:rPr>
          <w:sz w:val="28"/>
          <w:szCs w:val="28"/>
          <w:lang w:val="ru-RU"/>
        </w:rPr>
        <w:t>Перечень и значения показателей результативности подпрограммы</w:t>
      </w:r>
    </w:p>
    <w:p w:rsidR="009642BD" w:rsidRPr="004A1CEA" w:rsidRDefault="009642BD" w:rsidP="009642B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4A1CEA">
        <w:rPr>
          <w:sz w:val="28"/>
          <w:szCs w:val="28"/>
        </w:rPr>
        <w:t>«Обеспечение условий реализации программы»</w:t>
      </w:r>
    </w:p>
    <w:p w:rsidR="009642BD" w:rsidRPr="004A1CEA" w:rsidRDefault="009642BD" w:rsidP="009642B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4945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67"/>
        <w:gridCol w:w="7340"/>
        <w:gridCol w:w="1442"/>
        <w:gridCol w:w="2896"/>
        <w:gridCol w:w="1153"/>
        <w:gridCol w:w="1153"/>
        <w:gridCol w:w="1019"/>
      </w:tblGrid>
      <w:tr w:rsidR="00C217D2" w:rsidRPr="00C572DE" w:rsidTr="00C217D2">
        <w:trPr>
          <w:cantSplit/>
          <w:trHeight w:val="224"/>
        </w:trPr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 xml:space="preserve">Цель,    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показатели результативности 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ED60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C572DE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772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7D2" w:rsidRPr="00C572DE" w:rsidRDefault="00C217D2" w:rsidP="007728A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7D2" w:rsidRPr="00C572DE" w:rsidRDefault="00C217D2" w:rsidP="007728A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7D2" w:rsidRPr="00C572DE" w:rsidRDefault="00C217D2" w:rsidP="00C217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25637" w:rsidRPr="005D5D3B" w:rsidTr="00C25637">
        <w:trPr>
          <w:cantSplit/>
          <w:trHeight w:val="22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5402A9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развития культуры округа.</w:t>
            </w:r>
          </w:p>
        </w:tc>
      </w:tr>
      <w:tr w:rsidR="00C25637" w:rsidRPr="005D5D3B" w:rsidTr="00C25637">
        <w:trPr>
          <w:cantSplit/>
          <w:trHeight w:val="22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5402A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1: </w:t>
            </w: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C25637" w:rsidRPr="00C572DE" w:rsidTr="00C217D2">
        <w:trPr>
          <w:cantSplit/>
          <w:trHeight w:val="224"/>
        </w:trPr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C21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C217D2">
            <w:pPr>
              <w:pStyle w:val="ae"/>
              <w:ind w:left="43" w:hanging="40"/>
            </w:pPr>
            <w:r w:rsidRPr="00C572DE">
              <w:t xml:space="preserve"> Количество специалистов, повысивших  квалификацию, прошедших переподготовку, обученных на семинарах и других мероприятиях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AD5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ED60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772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772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772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5637" w:rsidRPr="00C572DE" w:rsidTr="00C217D2">
        <w:trPr>
          <w:cantSplit/>
          <w:trHeight w:val="224"/>
        </w:trPr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C21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77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библиотек, подключенных к сети Интернет 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772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77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наблюдения 6-НК «Сведения об общедоступной (публичной) библиотеке»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7728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7728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7728A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</w:tr>
      <w:tr w:rsidR="00C25637" w:rsidRPr="00C572DE" w:rsidTr="00C217D2">
        <w:trPr>
          <w:cantSplit/>
          <w:trHeight w:val="224"/>
        </w:trPr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A23B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2D5216" w:rsidDel="00066A4E" w:rsidRDefault="00C25637" w:rsidP="00A23B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216">
              <w:rPr>
                <w:rFonts w:ascii="Times New Roman" w:hAnsi="Times New Roman" w:cs="Times New Roman"/>
                <w:sz w:val="24"/>
                <w:szCs w:val="24"/>
              </w:rPr>
              <w:t>Суммарная оценка показателей качества финансового менеджмента главных распорядителей бюджетных средств, не менее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2D5216" w:rsidRDefault="00C25637" w:rsidP="00A23B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1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2D5216" w:rsidRDefault="00C25637" w:rsidP="00A23B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216">
              <w:rPr>
                <w:rFonts w:ascii="Times New Roman" w:hAnsi="Times New Roman" w:cs="Times New Roman"/>
                <w:sz w:val="24"/>
                <w:szCs w:val="24"/>
              </w:rPr>
              <w:t>Результаты оценки качества финансового менеджмента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4135F7" w:rsidRDefault="00C25637" w:rsidP="00A23B96">
            <w:pPr>
              <w:jc w:val="center"/>
              <w:rPr>
                <w:color w:val="000000" w:themeColor="text1"/>
                <w:lang w:val="ru-RU"/>
              </w:rPr>
            </w:pPr>
            <w:r w:rsidRPr="004135F7">
              <w:rPr>
                <w:color w:val="000000" w:themeColor="text1"/>
                <w:lang w:val="ru-RU"/>
              </w:rPr>
              <w:t>60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4135F7" w:rsidRDefault="00C25637" w:rsidP="00A23B96">
            <w:pPr>
              <w:jc w:val="center"/>
              <w:rPr>
                <w:color w:val="000000" w:themeColor="text1"/>
                <w:lang w:val="ru-RU"/>
              </w:rPr>
            </w:pPr>
            <w:r w:rsidRPr="004135F7">
              <w:rPr>
                <w:color w:val="000000" w:themeColor="text1"/>
                <w:lang w:val="ru-RU"/>
              </w:rPr>
              <w:t>60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4135F7" w:rsidRDefault="00C25637" w:rsidP="00A23B96">
            <w:pPr>
              <w:jc w:val="center"/>
              <w:rPr>
                <w:color w:val="000000" w:themeColor="text1"/>
                <w:lang w:val="ru-RU"/>
              </w:rPr>
            </w:pPr>
            <w:r w:rsidRPr="004135F7">
              <w:rPr>
                <w:color w:val="000000" w:themeColor="text1"/>
                <w:lang w:val="ru-RU"/>
              </w:rPr>
              <w:t>60</w:t>
            </w:r>
          </w:p>
        </w:tc>
      </w:tr>
      <w:tr w:rsidR="00C25637" w:rsidRPr="00C572DE" w:rsidTr="00C217D2">
        <w:trPr>
          <w:cantSplit/>
          <w:trHeight w:val="224"/>
        </w:trPr>
        <w:tc>
          <w:tcPr>
            <w:tcW w:w="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C217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77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библиографических записей в электронных           каталогах муниципальных библиотек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772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637" w:rsidRPr="00C572DE" w:rsidRDefault="00C25637" w:rsidP="00772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статистического наблюдения 6-НК «Сведения об общедоступной (публичной) библиотеке»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7728A5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69460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7728A5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69460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637" w:rsidRPr="00C572DE" w:rsidRDefault="00C25637" w:rsidP="007728A5">
            <w:pPr>
              <w:jc w:val="center"/>
              <w:rPr>
                <w:lang w:val="ru-RU"/>
              </w:rPr>
            </w:pPr>
            <w:r w:rsidRPr="00C572DE">
              <w:rPr>
                <w:lang w:val="ru-RU"/>
              </w:rPr>
              <w:t>69460</w:t>
            </w:r>
          </w:p>
        </w:tc>
      </w:tr>
    </w:tbl>
    <w:p w:rsidR="009642BD" w:rsidRDefault="009642BD" w:rsidP="009642BD">
      <w:pPr>
        <w:autoSpaceDE w:val="0"/>
        <w:autoSpaceDN w:val="0"/>
        <w:adjustRightInd w:val="0"/>
        <w:ind w:left="9781"/>
        <w:jc w:val="right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781"/>
        <w:jc w:val="right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C217D2" w:rsidRDefault="00C217D2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Default="009642BD" w:rsidP="009642BD">
      <w:pPr>
        <w:autoSpaceDE w:val="0"/>
        <w:autoSpaceDN w:val="0"/>
        <w:adjustRightInd w:val="0"/>
        <w:ind w:left="9072"/>
        <w:rPr>
          <w:sz w:val="28"/>
          <w:szCs w:val="28"/>
          <w:lang w:val="ru-RU"/>
        </w:rPr>
      </w:pPr>
    </w:p>
    <w:p w:rsidR="009642BD" w:rsidRPr="009642BD" w:rsidRDefault="009642BD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642BD" w:rsidRPr="009642BD" w:rsidRDefault="009642BD" w:rsidP="009642BD">
      <w:pPr>
        <w:pStyle w:val="af5"/>
        <w:ind w:left="9072"/>
        <w:rPr>
          <w:rFonts w:ascii="Times New Roman" w:hAnsi="Times New Roman"/>
          <w:sz w:val="28"/>
          <w:szCs w:val="28"/>
        </w:rPr>
      </w:pPr>
      <w:r w:rsidRPr="009642BD">
        <w:rPr>
          <w:rFonts w:ascii="Times New Roman" w:hAnsi="Times New Roman"/>
          <w:sz w:val="28"/>
          <w:szCs w:val="28"/>
        </w:rPr>
        <w:t>к подпрограмме «Обеспечение условий реализации программы и прочие мероприятия», реализуемой в рамках муниципальной программы «Содействие развитию культуры»</w:t>
      </w:r>
    </w:p>
    <w:p w:rsidR="009642BD" w:rsidRPr="009642BD" w:rsidRDefault="009642BD" w:rsidP="009642BD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</w:p>
    <w:p w:rsidR="009642BD" w:rsidRDefault="009642BD" w:rsidP="00817FCC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  <w:lang w:val="ru-RU"/>
        </w:rPr>
      </w:pPr>
      <w:r w:rsidRPr="009642BD">
        <w:rPr>
          <w:sz w:val="28"/>
          <w:szCs w:val="28"/>
          <w:lang w:val="ru-RU"/>
        </w:rPr>
        <w:t xml:space="preserve">Перечень мероприятий подпрограммы «Обеспечение условий реализации программы» </w:t>
      </w:r>
    </w:p>
    <w:tbl>
      <w:tblPr>
        <w:tblW w:w="4842" w:type="pct"/>
        <w:tblLayout w:type="fixed"/>
        <w:tblLook w:val="00A0"/>
      </w:tblPr>
      <w:tblGrid>
        <w:gridCol w:w="533"/>
        <w:gridCol w:w="2538"/>
        <w:gridCol w:w="1671"/>
        <w:gridCol w:w="919"/>
        <w:gridCol w:w="916"/>
        <w:gridCol w:w="1671"/>
        <w:gridCol w:w="1064"/>
        <w:gridCol w:w="1144"/>
        <w:gridCol w:w="1249"/>
        <w:gridCol w:w="1085"/>
        <w:gridCol w:w="1209"/>
        <w:gridCol w:w="1418"/>
      </w:tblGrid>
      <w:tr w:rsidR="004E636D" w:rsidRPr="005D5D3B" w:rsidTr="004E636D">
        <w:trPr>
          <w:trHeight w:val="1354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C217D2" w:rsidRDefault="00C25637" w:rsidP="00C2563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:rsidR="00C25637" w:rsidRPr="00C217D2" w:rsidRDefault="00C25637" w:rsidP="00C217D2">
            <w:pPr>
              <w:rPr>
                <w:lang w:val="ru-RU" w:eastAsia="ru-RU"/>
              </w:rPr>
            </w:pP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637" w:rsidRPr="00C572DE" w:rsidRDefault="00C25637" w:rsidP="00AD5213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Наименование  программы, подпрограммы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637" w:rsidRPr="00C572DE" w:rsidRDefault="00C25637" w:rsidP="00AD5213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ГРБС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AD5213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AD5213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 xml:space="preserve">Расходы </w:t>
            </w:r>
            <w:r w:rsidRPr="00C572DE">
              <w:rPr>
                <w:lang w:eastAsia="ru-RU"/>
              </w:rPr>
              <w:br/>
              <w:t>(тыс. руб.), годы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25637" w:rsidRPr="00C25637" w:rsidRDefault="00C25637" w:rsidP="00AD5213">
            <w:pPr>
              <w:jc w:val="center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4E636D" w:rsidRPr="00C25637" w:rsidTr="004E636D">
        <w:trPr>
          <w:trHeight w:val="77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C217D2" w:rsidRDefault="00C25637" w:rsidP="00C217D2">
            <w:pPr>
              <w:rPr>
                <w:lang w:val="ru-RU" w:eastAsia="ru-RU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C572DE" w:rsidRDefault="00C25637" w:rsidP="00AD5213">
            <w:pPr>
              <w:jc w:val="center"/>
              <w:rPr>
                <w:lang w:val="ru-RU" w:eastAsia="ru-RU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C572DE" w:rsidRDefault="00C25637" w:rsidP="00AD5213">
            <w:pPr>
              <w:jc w:val="center"/>
              <w:rPr>
                <w:lang w:val="ru-RU" w:eastAsia="ru-RU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211B4B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ГРБС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211B4B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РзПр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211B4B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ЦСР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211B4B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>ВР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2E1EFD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20</w:t>
            </w:r>
            <w:r w:rsidRPr="00C572DE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2E1EFD">
            <w:pPr>
              <w:jc w:val="center"/>
              <w:rPr>
                <w:lang w:val="ru-RU" w:eastAsia="ru-RU"/>
              </w:rPr>
            </w:pPr>
            <w:r w:rsidRPr="00C572DE">
              <w:rPr>
                <w:lang w:eastAsia="ru-RU"/>
              </w:rPr>
              <w:t>20</w:t>
            </w:r>
            <w:r w:rsidRPr="00C572DE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2E1EFD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2028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4E636D">
            <w:pPr>
              <w:jc w:val="center"/>
              <w:rPr>
                <w:lang w:eastAsia="ru-RU"/>
              </w:rPr>
            </w:pPr>
            <w:r w:rsidRPr="00C572DE">
              <w:rPr>
                <w:lang w:eastAsia="ru-RU"/>
              </w:rPr>
              <w:t xml:space="preserve">Итого </w:t>
            </w:r>
            <w:r w:rsidR="004E636D">
              <w:rPr>
                <w:lang w:val="ru-RU" w:eastAsia="ru-RU"/>
              </w:rPr>
              <w:t>за</w:t>
            </w:r>
            <w:r w:rsidRPr="00C572DE">
              <w:rPr>
                <w:lang w:eastAsia="ru-RU"/>
              </w:rPr>
              <w:t xml:space="preserve">      период</w:t>
            </w: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C25637" w:rsidRDefault="00C25637" w:rsidP="00AD5213">
            <w:pPr>
              <w:jc w:val="center"/>
              <w:rPr>
                <w:lang w:val="ru-RU" w:eastAsia="ru-RU"/>
              </w:rPr>
            </w:pPr>
          </w:p>
        </w:tc>
      </w:tr>
      <w:tr w:rsidR="00C25637" w:rsidRPr="005D5D3B" w:rsidTr="004E636D">
        <w:trPr>
          <w:trHeight w:val="369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C96BBF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572DE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развития культуры округа.</w:t>
            </w:r>
          </w:p>
        </w:tc>
      </w:tr>
      <w:tr w:rsidR="00C25637" w:rsidRPr="005D5D3B" w:rsidTr="004E636D">
        <w:trPr>
          <w:trHeight w:val="551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C96BBF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1: </w:t>
            </w:r>
            <w:r w:rsidRPr="00C217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E636D" w:rsidRPr="00C12037" w:rsidTr="004E636D">
        <w:trPr>
          <w:trHeight w:val="135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4F1D63" w:rsidRDefault="00C25637" w:rsidP="00C217D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1.1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C572DE" w:rsidRDefault="00C25637" w:rsidP="004F1D63">
            <w:pPr>
              <w:rPr>
                <w:lang w:val="ru-RU" w:eastAsia="ru-RU"/>
              </w:rPr>
            </w:pPr>
            <w:r w:rsidRPr="004F1D63">
              <w:rPr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FB340A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Администрация Абанского района Красноярского края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0113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0850009910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111</w:t>
            </w:r>
          </w:p>
          <w:p w:rsidR="00C25637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119</w:t>
            </w:r>
          </w:p>
          <w:p w:rsidR="00C25637" w:rsidRPr="004F1D63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244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F1D63">
              <w:rPr>
                <w:sz w:val="22"/>
                <w:szCs w:val="22"/>
                <w:lang w:val="ru-RU" w:eastAsia="ru-RU"/>
              </w:rPr>
              <w:t>20 164,8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F1D63">
              <w:rPr>
                <w:sz w:val="22"/>
                <w:szCs w:val="22"/>
                <w:lang w:val="ru-RU" w:eastAsia="ru-RU"/>
              </w:rPr>
              <w:t>19 564,8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F1D63">
              <w:rPr>
                <w:sz w:val="22"/>
                <w:szCs w:val="22"/>
                <w:lang w:val="ru-RU" w:eastAsia="ru-RU"/>
              </w:rPr>
              <w:t>19 564,8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C909F4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F1D63">
              <w:rPr>
                <w:sz w:val="22"/>
                <w:szCs w:val="22"/>
                <w:lang w:val="ru-RU" w:eastAsia="ru-RU"/>
              </w:rPr>
              <w:t>59 244,</w:t>
            </w:r>
            <w:r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Default="00C25637" w:rsidP="00817FCC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Использование расходов не менее 95% ежегодно</w:t>
            </w:r>
          </w:p>
          <w:p w:rsidR="00C25637" w:rsidRPr="004F1D63" w:rsidRDefault="00C25637" w:rsidP="00C909F4">
            <w:pPr>
              <w:rPr>
                <w:lang w:val="ru-RU" w:eastAsia="ru-RU"/>
              </w:rPr>
            </w:pPr>
          </w:p>
        </w:tc>
      </w:tr>
      <w:tr w:rsidR="004E636D" w:rsidRPr="00C909F4" w:rsidTr="004E636D">
        <w:trPr>
          <w:trHeight w:val="1354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4F1D63" w:rsidRDefault="00C25637" w:rsidP="00C217D2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1.2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C572DE" w:rsidRDefault="00C25637" w:rsidP="004F1D63">
            <w:pPr>
              <w:rPr>
                <w:lang w:val="ru-RU" w:eastAsia="ru-RU"/>
              </w:rPr>
            </w:pPr>
            <w:r w:rsidRPr="004F1D63">
              <w:rPr>
                <w:lang w:val="ru-RU" w:eastAsia="ru-RU"/>
              </w:rPr>
              <w:t>Выполнение функций государственными органами, органами местного самоуправления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FB340A">
            <w:pPr>
              <w:jc w:val="both"/>
              <w:rPr>
                <w:lang w:val="ru-RU" w:eastAsia="ru-RU"/>
              </w:rPr>
            </w:pPr>
            <w:r w:rsidRPr="00C572DE">
              <w:rPr>
                <w:lang w:val="ru-RU" w:eastAsia="ru-RU"/>
              </w:rPr>
              <w:t>Отдел культуры, по делам молодежи и спорта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C572DE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905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0804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0850002460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121</w:t>
            </w:r>
          </w:p>
          <w:p w:rsidR="00C25637" w:rsidRPr="004F1D63" w:rsidRDefault="00C25637" w:rsidP="00FB340A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129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F1D63">
              <w:rPr>
                <w:sz w:val="22"/>
                <w:szCs w:val="22"/>
                <w:lang w:val="ru-RU" w:eastAsia="ru-RU"/>
              </w:rPr>
              <w:t>4 614,1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4F1D63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F1D63">
              <w:rPr>
                <w:sz w:val="22"/>
                <w:szCs w:val="22"/>
                <w:lang w:val="ru-RU" w:eastAsia="ru-RU"/>
              </w:rPr>
              <w:t>4 251,0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F1D63">
              <w:rPr>
                <w:sz w:val="22"/>
                <w:szCs w:val="22"/>
                <w:lang w:val="ru-RU" w:eastAsia="ru-RU"/>
              </w:rPr>
              <w:t>2 751,0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4F1D63" w:rsidRDefault="00C25637" w:rsidP="00FB340A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4F1D63">
              <w:rPr>
                <w:sz w:val="22"/>
                <w:szCs w:val="22"/>
                <w:lang w:val="ru-RU" w:eastAsia="ru-RU"/>
              </w:rPr>
              <w:t>11 616,1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C572DE" w:rsidRDefault="00C25637" w:rsidP="00C909F4">
            <w:pPr>
              <w:rPr>
                <w:lang w:val="ru-RU" w:eastAsia="ru-RU"/>
              </w:rPr>
            </w:pPr>
            <w:r>
              <w:rPr>
                <w:lang w:val="ru-RU"/>
              </w:rPr>
              <w:t>Использование расходов не менее 95% ежегодно</w:t>
            </w:r>
          </w:p>
          <w:p w:rsidR="00C25637" w:rsidRPr="004F1D63" w:rsidRDefault="00C25637" w:rsidP="00FB340A">
            <w:pPr>
              <w:jc w:val="center"/>
              <w:rPr>
                <w:lang w:val="ru-RU" w:eastAsia="ru-RU"/>
              </w:rPr>
            </w:pPr>
          </w:p>
        </w:tc>
      </w:tr>
      <w:tr w:rsidR="00C25637" w:rsidRPr="004F1D63" w:rsidTr="004E636D">
        <w:trPr>
          <w:trHeight w:val="274"/>
        </w:trPr>
        <w:tc>
          <w:tcPr>
            <w:tcW w:w="30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817FCC" w:rsidRDefault="00C25637" w:rsidP="00182649">
            <w:pPr>
              <w:rPr>
                <w:lang w:val="ru-RU" w:eastAsia="ru-RU"/>
              </w:rPr>
            </w:pPr>
            <w:r w:rsidRPr="00817FCC">
              <w:rPr>
                <w:lang w:val="ru-RU" w:eastAsia="ru-RU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E636D" w:rsidRDefault="00C25637" w:rsidP="00FB340A">
            <w:pPr>
              <w:jc w:val="center"/>
              <w:rPr>
                <w:lang w:val="ru-RU" w:eastAsia="ru-RU"/>
              </w:rPr>
            </w:pPr>
            <w:r w:rsidRPr="004E636D">
              <w:rPr>
                <w:lang w:val="ru-RU" w:eastAsia="ru-RU"/>
              </w:rPr>
              <w:t>24 778,9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E636D" w:rsidRDefault="00C25637" w:rsidP="004F1D63">
            <w:pPr>
              <w:jc w:val="center"/>
              <w:rPr>
                <w:lang w:val="ru-RU" w:eastAsia="ru-RU"/>
              </w:rPr>
            </w:pPr>
            <w:r w:rsidRPr="004E636D">
              <w:rPr>
                <w:lang w:val="ru-RU" w:eastAsia="ru-RU"/>
              </w:rPr>
              <w:t>23 815,8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637" w:rsidRPr="004E636D" w:rsidRDefault="00C25637" w:rsidP="00FB340A">
            <w:pPr>
              <w:jc w:val="center"/>
              <w:rPr>
                <w:lang w:val="ru-RU" w:eastAsia="ru-RU"/>
              </w:rPr>
            </w:pPr>
            <w:r w:rsidRPr="004E636D">
              <w:rPr>
                <w:lang w:val="ru-RU" w:eastAsia="ru-RU"/>
              </w:rPr>
              <w:t>22 315,8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37" w:rsidRPr="004E636D" w:rsidRDefault="00C25637" w:rsidP="00FB340A">
            <w:pPr>
              <w:jc w:val="center"/>
              <w:rPr>
                <w:lang w:val="ru-RU" w:eastAsia="ru-RU"/>
              </w:rPr>
            </w:pPr>
            <w:r w:rsidRPr="004E636D">
              <w:rPr>
                <w:lang w:val="ru-RU" w:eastAsia="ru-RU"/>
              </w:rPr>
              <w:t>70 910,5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5637" w:rsidRPr="004F1D63" w:rsidRDefault="00C25637" w:rsidP="00FB340A">
            <w:pPr>
              <w:jc w:val="center"/>
              <w:rPr>
                <w:lang w:val="ru-RU" w:eastAsia="ru-RU"/>
              </w:rPr>
            </w:pPr>
          </w:p>
        </w:tc>
      </w:tr>
    </w:tbl>
    <w:p w:rsidR="00B536C5" w:rsidRPr="00C96E11" w:rsidRDefault="00B536C5" w:rsidP="00C25637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sectPr w:rsidR="00B536C5" w:rsidRPr="00C96E11" w:rsidSect="00BC51E9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B5E" w:rsidRDefault="00345B5E" w:rsidP="00C04AE2">
      <w:r>
        <w:separator/>
      </w:r>
    </w:p>
  </w:endnote>
  <w:endnote w:type="continuationSeparator" w:id="0">
    <w:p w:rsidR="00345B5E" w:rsidRDefault="00345B5E" w:rsidP="00C04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F7" w:rsidRDefault="007F1D73" w:rsidP="00852F7D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35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35F7" w:rsidRDefault="004135F7" w:rsidP="00852F7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F7" w:rsidRDefault="004135F7" w:rsidP="00852F7D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F7" w:rsidRDefault="007F1D73" w:rsidP="00852F7D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35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35F7" w:rsidRDefault="004135F7" w:rsidP="00852F7D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F7" w:rsidRDefault="004135F7" w:rsidP="00852F7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B5E" w:rsidRDefault="00345B5E" w:rsidP="00C04AE2">
      <w:r>
        <w:separator/>
      </w:r>
    </w:p>
  </w:footnote>
  <w:footnote w:type="continuationSeparator" w:id="0">
    <w:p w:rsidR="00345B5E" w:rsidRDefault="00345B5E" w:rsidP="00C04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F7" w:rsidRDefault="007F1D73" w:rsidP="00852F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35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35F7" w:rsidRDefault="004135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F7" w:rsidRDefault="004135F7" w:rsidP="00852F7D">
    <w:pPr>
      <w:pStyle w:val="a3"/>
      <w:framePr w:wrap="around" w:vAnchor="text" w:hAnchor="margin" w:xAlign="right" w:y="1"/>
      <w:rPr>
        <w:rStyle w:val="a5"/>
      </w:rPr>
    </w:pPr>
  </w:p>
  <w:p w:rsidR="004135F7" w:rsidRDefault="004135F7" w:rsidP="00852F7D">
    <w:pPr>
      <w:pStyle w:val="a3"/>
      <w:framePr w:wrap="around" w:vAnchor="text" w:hAnchor="margin" w:xAlign="center" w:y="1"/>
      <w:ind w:right="360"/>
      <w:rPr>
        <w:rStyle w:val="a5"/>
      </w:rPr>
    </w:pPr>
  </w:p>
  <w:p w:rsidR="004135F7" w:rsidRPr="00715764" w:rsidRDefault="004135F7" w:rsidP="00852F7D">
    <w:pPr>
      <w:pStyle w:val="a3"/>
      <w:jc w:val="cent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F7" w:rsidRDefault="007F1D73" w:rsidP="00852F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35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35F7" w:rsidRDefault="004135F7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F7" w:rsidRDefault="004135F7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5F7" w:rsidRDefault="004135F7" w:rsidP="00852F7D">
    <w:pPr>
      <w:pStyle w:val="a3"/>
      <w:framePr w:wrap="around" w:vAnchor="text" w:hAnchor="margin" w:xAlign="right" w:y="1"/>
      <w:rPr>
        <w:rStyle w:val="a5"/>
      </w:rPr>
    </w:pPr>
  </w:p>
  <w:p w:rsidR="004135F7" w:rsidRDefault="004135F7" w:rsidP="00852F7D">
    <w:pPr>
      <w:pStyle w:val="a3"/>
      <w:framePr w:wrap="around" w:vAnchor="text" w:hAnchor="margin" w:xAlign="center" w:y="1"/>
      <w:ind w:right="360"/>
      <w:rPr>
        <w:rStyle w:val="a5"/>
      </w:rPr>
    </w:pPr>
  </w:p>
  <w:p w:rsidR="004135F7" w:rsidRPr="00715764" w:rsidRDefault="004135F7" w:rsidP="00852F7D">
    <w:pPr>
      <w:pStyle w:val="a3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ED3"/>
    <w:multiLevelType w:val="hybridMultilevel"/>
    <w:tmpl w:val="D9F05016"/>
    <w:lvl w:ilvl="0" w:tplc="049887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31303"/>
    <w:multiLevelType w:val="multilevel"/>
    <w:tmpl w:val="17882B3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2526537A"/>
    <w:multiLevelType w:val="hybridMultilevel"/>
    <w:tmpl w:val="BBEAB2F0"/>
    <w:lvl w:ilvl="0" w:tplc="62BC55C2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3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E16123"/>
    <w:multiLevelType w:val="hybridMultilevel"/>
    <w:tmpl w:val="1E78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851398"/>
    <w:multiLevelType w:val="hybridMultilevel"/>
    <w:tmpl w:val="4746D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971801"/>
    <w:multiLevelType w:val="hybridMultilevel"/>
    <w:tmpl w:val="D5EC6BAE"/>
    <w:lvl w:ilvl="0" w:tplc="6D26D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DB159D"/>
    <w:multiLevelType w:val="hybridMultilevel"/>
    <w:tmpl w:val="95A6A604"/>
    <w:lvl w:ilvl="0" w:tplc="62BC55C2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8">
    <w:nsid w:val="470A0381"/>
    <w:multiLevelType w:val="multilevel"/>
    <w:tmpl w:val="3348D0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B0D7B1B"/>
    <w:multiLevelType w:val="multilevel"/>
    <w:tmpl w:val="8598B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51D4741D"/>
    <w:multiLevelType w:val="multilevel"/>
    <w:tmpl w:val="9D0A055A"/>
    <w:lvl w:ilvl="0">
      <w:start w:val="1"/>
      <w:numFmt w:val="decimal"/>
      <w:lvlText w:val="%1."/>
      <w:lvlJc w:val="left"/>
      <w:pPr>
        <w:ind w:left="7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42" w:hanging="2160"/>
      </w:pPr>
      <w:rPr>
        <w:rFonts w:cs="Times New Roman" w:hint="default"/>
      </w:rPr>
    </w:lvl>
  </w:abstractNum>
  <w:abstractNum w:abstractNumId="11">
    <w:nsid w:val="51D63CE5"/>
    <w:multiLevelType w:val="multilevel"/>
    <w:tmpl w:val="3348D0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3DD0A35"/>
    <w:multiLevelType w:val="hybridMultilevel"/>
    <w:tmpl w:val="CCA2D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D82D2C"/>
    <w:multiLevelType w:val="multilevel"/>
    <w:tmpl w:val="35821B4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4">
    <w:nsid w:val="586E4445"/>
    <w:multiLevelType w:val="hybridMultilevel"/>
    <w:tmpl w:val="422C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E737B7"/>
    <w:multiLevelType w:val="hybridMultilevel"/>
    <w:tmpl w:val="42B21A50"/>
    <w:lvl w:ilvl="0" w:tplc="41B4E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367EC6"/>
    <w:multiLevelType w:val="hybridMultilevel"/>
    <w:tmpl w:val="A91ABE9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F116AB8"/>
    <w:multiLevelType w:val="multilevel"/>
    <w:tmpl w:val="9C387E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18">
    <w:nsid w:val="61653A15"/>
    <w:multiLevelType w:val="hybridMultilevel"/>
    <w:tmpl w:val="0700D590"/>
    <w:lvl w:ilvl="0" w:tplc="0419000F">
      <w:start w:val="1"/>
      <w:numFmt w:val="decimal"/>
      <w:lvlText w:val="%1."/>
      <w:lvlJc w:val="left"/>
      <w:pPr>
        <w:ind w:left="850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922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99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66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38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10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282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54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268" w:hanging="180"/>
      </w:pPr>
      <w:rPr>
        <w:rFonts w:cs="Times New Roman"/>
      </w:rPr>
    </w:lvl>
  </w:abstractNum>
  <w:abstractNum w:abstractNumId="19">
    <w:nsid w:val="66383424"/>
    <w:multiLevelType w:val="hybridMultilevel"/>
    <w:tmpl w:val="84E6ED42"/>
    <w:lvl w:ilvl="0" w:tplc="73A02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796A13"/>
    <w:multiLevelType w:val="multilevel"/>
    <w:tmpl w:val="4B36BCE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3F2E73"/>
    <w:multiLevelType w:val="multilevel"/>
    <w:tmpl w:val="6DEEBD4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22">
    <w:nsid w:val="6DD420DD"/>
    <w:multiLevelType w:val="multilevel"/>
    <w:tmpl w:val="3348D0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4EE1FB6"/>
    <w:multiLevelType w:val="multilevel"/>
    <w:tmpl w:val="93047E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4" w:hanging="2160"/>
      </w:pPr>
      <w:rPr>
        <w:rFonts w:cs="Times New Roman" w:hint="default"/>
      </w:rPr>
    </w:lvl>
  </w:abstractNum>
  <w:abstractNum w:abstractNumId="24">
    <w:nsid w:val="757F4ABE"/>
    <w:multiLevelType w:val="multilevel"/>
    <w:tmpl w:val="4A9CBDB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12"/>
  </w:num>
  <w:num w:numId="5">
    <w:abstractNumId w:val="10"/>
  </w:num>
  <w:num w:numId="6">
    <w:abstractNumId w:val="9"/>
  </w:num>
  <w:num w:numId="7">
    <w:abstractNumId w:val="24"/>
  </w:num>
  <w:num w:numId="8">
    <w:abstractNumId w:val="5"/>
  </w:num>
  <w:num w:numId="9">
    <w:abstractNumId w:val="23"/>
  </w:num>
  <w:num w:numId="10">
    <w:abstractNumId w:val="20"/>
  </w:num>
  <w:num w:numId="11">
    <w:abstractNumId w:val="2"/>
  </w:num>
  <w:num w:numId="12">
    <w:abstractNumId w:val="14"/>
  </w:num>
  <w:num w:numId="13">
    <w:abstractNumId w:val="1"/>
  </w:num>
  <w:num w:numId="14">
    <w:abstractNumId w:val="18"/>
  </w:num>
  <w:num w:numId="15">
    <w:abstractNumId w:val="4"/>
  </w:num>
  <w:num w:numId="16">
    <w:abstractNumId w:val="21"/>
  </w:num>
  <w:num w:numId="17">
    <w:abstractNumId w:val="16"/>
  </w:num>
  <w:num w:numId="18">
    <w:abstractNumId w:val="13"/>
  </w:num>
  <w:num w:numId="19">
    <w:abstractNumId w:val="0"/>
  </w:num>
  <w:num w:numId="20">
    <w:abstractNumId w:val="15"/>
  </w:num>
  <w:num w:numId="21">
    <w:abstractNumId w:val="19"/>
  </w:num>
  <w:num w:numId="22">
    <w:abstractNumId w:val="8"/>
  </w:num>
  <w:num w:numId="23">
    <w:abstractNumId w:val="22"/>
  </w:num>
  <w:num w:numId="24">
    <w:abstractNumId w:val="11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2FD"/>
    <w:rsid w:val="00000877"/>
    <w:rsid w:val="00000DED"/>
    <w:rsid w:val="00000E0B"/>
    <w:rsid w:val="00000E46"/>
    <w:rsid w:val="00001EDD"/>
    <w:rsid w:val="00002152"/>
    <w:rsid w:val="000021D5"/>
    <w:rsid w:val="00002214"/>
    <w:rsid w:val="00002482"/>
    <w:rsid w:val="00002C5C"/>
    <w:rsid w:val="00002C8F"/>
    <w:rsid w:val="00003E42"/>
    <w:rsid w:val="00004142"/>
    <w:rsid w:val="000047E5"/>
    <w:rsid w:val="00004EBF"/>
    <w:rsid w:val="00005516"/>
    <w:rsid w:val="00005A1B"/>
    <w:rsid w:val="00005F13"/>
    <w:rsid w:val="00006147"/>
    <w:rsid w:val="00007745"/>
    <w:rsid w:val="0001034A"/>
    <w:rsid w:val="00010EA9"/>
    <w:rsid w:val="000126E0"/>
    <w:rsid w:val="000128B5"/>
    <w:rsid w:val="00012BC3"/>
    <w:rsid w:val="00012BDC"/>
    <w:rsid w:val="00012E09"/>
    <w:rsid w:val="00013811"/>
    <w:rsid w:val="000155C3"/>
    <w:rsid w:val="000163A6"/>
    <w:rsid w:val="000163E7"/>
    <w:rsid w:val="0001708E"/>
    <w:rsid w:val="0001770B"/>
    <w:rsid w:val="000202BD"/>
    <w:rsid w:val="000205F9"/>
    <w:rsid w:val="000206BA"/>
    <w:rsid w:val="000209B2"/>
    <w:rsid w:val="00020D01"/>
    <w:rsid w:val="00021113"/>
    <w:rsid w:val="00021117"/>
    <w:rsid w:val="0002127B"/>
    <w:rsid w:val="00022663"/>
    <w:rsid w:val="000229E1"/>
    <w:rsid w:val="00023FA5"/>
    <w:rsid w:val="000252DD"/>
    <w:rsid w:val="00026193"/>
    <w:rsid w:val="00026699"/>
    <w:rsid w:val="0002759E"/>
    <w:rsid w:val="00030C3A"/>
    <w:rsid w:val="00030F55"/>
    <w:rsid w:val="00031B06"/>
    <w:rsid w:val="00032106"/>
    <w:rsid w:val="00032836"/>
    <w:rsid w:val="00033088"/>
    <w:rsid w:val="00033B64"/>
    <w:rsid w:val="00033EB3"/>
    <w:rsid w:val="000342C1"/>
    <w:rsid w:val="00034CDD"/>
    <w:rsid w:val="00035454"/>
    <w:rsid w:val="000358DE"/>
    <w:rsid w:val="000359D9"/>
    <w:rsid w:val="00036054"/>
    <w:rsid w:val="00036DF4"/>
    <w:rsid w:val="000371D4"/>
    <w:rsid w:val="000371F5"/>
    <w:rsid w:val="00037754"/>
    <w:rsid w:val="000408DF"/>
    <w:rsid w:val="00040968"/>
    <w:rsid w:val="00040B5E"/>
    <w:rsid w:val="00040CF5"/>
    <w:rsid w:val="00040E4D"/>
    <w:rsid w:val="000418C4"/>
    <w:rsid w:val="00042DA3"/>
    <w:rsid w:val="00043948"/>
    <w:rsid w:val="00043DAD"/>
    <w:rsid w:val="0004450E"/>
    <w:rsid w:val="000445E8"/>
    <w:rsid w:val="00044D0D"/>
    <w:rsid w:val="00047890"/>
    <w:rsid w:val="00047CA0"/>
    <w:rsid w:val="0005129D"/>
    <w:rsid w:val="000525D1"/>
    <w:rsid w:val="000525E5"/>
    <w:rsid w:val="00052666"/>
    <w:rsid w:val="000526E5"/>
    <w:rsid w:val="00052AFE"/>
    <w:rsid w:val="00055198"/>
    <w:rsid w:val="000552F9"/>
    <w:rsid w:val="00055E14"/>
    <w:rsid w:val="000565E0"/>
    <w:rsid w:val="00056D98"/>
    <w:rsid w:val="00056E23"/>
    <w:rsid w:val="00057970"/>
    <w:rsid w:val="00057A11"/>
    <w:rsid w:val="00060875"/>
    <w:rsid w:val="00060EC9"/>
    <w:rsid w:val="00060F45"/>
    <w:rsid w:val="0006113D"/>
    <w:rsid w:val="000611C2"/>
    <w:rsid w:val="000616A2"/>
    <w:rsid w:val="00061864"/>
    <w:rsid w:val="00061AD0"/>
    <w:rsid w:val="000621EF"/>
    <w:rsid w:val="00063828"/>
    <w:rsid w:val="00063CD9"/>
    <w:rsid w:val="0006430C"/>
    <w:rsid w:val="00065A62"/>
    <w:rsid w:val="00066F6E"/>
    <w:rsid w:val="000675C2"/>
    <w:rsid w:val="0006784E"/>
    <w:rsid w:val="00070593"/>
    <w:rsid w:val="00071196"/>
    <w:rsid w:val="000714F2"/>
    <w:rsid w:val="000716B1"/>
    <w:rsid w:val="000716EE"/>
    <w:rsid w:val="00071DA5"/>
    <w:rsid w:val="0007337A"/>
    <w:rsid w:val="00073572"/>
    <w:rsid w:val="0007386F"/>
    <w:rsid w:val="00073F8E"/>
    <w:rsid w:val="00074A04"/>
    <w:rsid w:val="00074DCE"/>
    <w:rsid w:val="000756AD"/>
    <w:rsid w:val="0007618E"/>
    <w:rsid w:val="00076B86"/>
    <w:rsid w:val="00080428"/>
    <w:rsid w:val="0008062F"/>
    <w:rsid w:val="00080B4F"/>
    <w:rsid w:val="00081164"/>
    <w:rsid w:val="0008154E"/>
    <w:rsid w:val="00081E7C"/>
    <w:rsid w:val="0008265E"/>
    <w:rsid w:val="00082F0C"/>
    <w:rsid w:val="000830E1"/>
    <w:rsid w:val="00083790"/>
    <w:rsid w:val="00083B9F"/>
    <w:rsid w:val="00083EC1"/>
    <w:rsid w:val="000848FC"/>
    <w:rsid w:val="00084B15"/>
    <w:rsid w:val="00085C1E"/>
    <w:rsid w:val="000860C6"/>
    <w:rsid w:val="0008634E"/>
    <w:rsid w:val="00086580"/>
    <w:rsid w:val="00086709"/>
    <w:rsid w:val="000875AC"/>
    <w:rsid w:val="00087F3A"/>
    <w:rsid w:val="00090BC8"/>
    <w:rsid w:val="00090D16"/>
    <w:rsid w:val="00092869"/>
    <w:rsid w:val="00092C76"/>
    <w:rsid w:val="00092DC2"/>
    <w:rsid w:val="00093468"/>
    <w:rsid w:val="0009398E"/>
    <w:rsid w:val="00094184"/>
    <w:rsid w:val="00095921"/>
    <w:rsid w:val="00095D99"/>
    <w:rsid w:val="00096CF4"/>
    <w:rsid w:val="00096DA1"/>
    <w:rsid w:val="00097C6E"/>
    <w:rsid w:val="00097D96"/>
    <w:rsid w:val="000A049A"/>
    <w:rsid w:val="000A0C3E"/>
    <w:rsid w:val="000A0EEB"/>
    <w:rsid w:val="000A103E"/>
    <w:rsid w:val="000A10D8"/>
    <w:rsid w:val="000A1719"/>
    <w:rsid w:val="000A185D"/>
    <w:rsid w:val="000A19D7"/>
    <w:rsid w:val="000A1A4F"/>
    <w:rsid w:val="000A339F"/>
    <w:rsid w:val="000A3975"/>
    <w:rsid w:val="000A3E86"/>
    <w:rsid w:val="000A4371"/>
    <w:rsid w:val="000A48A2"/>
    <w:rsid w:val="000A58EE"/>
    <w:rsid w:val="000A61AE"/>
    <w:rsid w:val="000A6255"/>
    <w:rsid w:val="000A68BE"/>
    <w:rsid w:val="000A6BCA"/>
    <w:rsid w:val="000B0CB3"/>
    <w:rsid w:val="000B1D8F"/>
    <w:rsid w:val="000B2007"/>
    <w:rsid w:val="000B2727"/>
    <w:rsid w:val="000B2B68"/>
    <w:rsid w:val="000B2D29"/>
    <w:rsid w:val="000B2ED4"/>
    <w:rsid w:val="000B2EF0"/>
    <w:rsid w:val="000B3456"/>
    <w:rsid w:val="000B34A5"/>
    <w:rsid w:val="000B35C0"/>
    <w:rsid w:val="000B51C9"/>
    <w:rsid w:val="000B5EAC"/>
    <w:rsid w:val="000B606F"/>
    <w:rsid w:val="000B60AC"/>
    <w:rsid w:val="000B6CEF"/>
    <w:rsid w:val="000B6DE3"/>
    <w:rsid w:val="000B7400"/>
    <w:rsid w:val="000C031A"/>
    <w:rsid w:val="000C071A"/>
    <w:rsid w:val="000C1193"/>
    <w:rsid w:val="000C12FE"/>
    <w:rsid w:val="000C2440"/>
    <w:rsid w:val="000C2895"/>
    <w:rsid w:val="000C33C7"/>
    <w:rsid w:val="000C42AA"/>
    <w:rsid w:val="000C43A5"/>
    <w:rsid w:val="000C45C5"/>
    <w:rsid w:val="000C47D9"/>
    <w:rsid w:val="000C4A66"/>
    <w:rsid w:val="000C55BA"/>
    <w:rsid w:val="000C5FAE"/>
    <w:rsid w:val="000C61B4"/>
    <w:rsid w:val="000C62C5"/>
    <w:rsid w:val="000C6804"/>
    <w:rsid w:val="000C795B"/>
    <w:rsid w:val="000D03C7"/>
    <w:rsid w:val="000D19F0"/>
    <w:rsid w:val="000D2CDC"/>
    <w:rsid w:val="000D4212"/>
    <w:rsid w:val="000D4B33"/>
    <w:rsid w:val="000D53BA"/>
    <w:rsid w:val="000D55DF"/>
    <w:rsid w:val="000D581A"/>
    <w:rsid w:val="000D5873"/>
    <w:rsid w:val="000D5EAB"/>
    <w:rsid w:val="000D6A72"/>
    <w:rsid w:val="000E05FD"/>
    <w:rsid w:val="000E230E"/>
    <w:rsid w:val="000E2FF6"/>
    <w:rsid w:val="000E374E"/>
    <w:rsid w:val="000E52C6"/>
    <w:rsid w:val="000F054C"/>
    <w:rsid w:val="000F1EFD"/>
    <w:rsid w:val="000F2595"/>
    <w:rsid w:val="000F27EB"/>
    <w:rsid w:val="000F2C40"/>
    <w:rsid w:val="000F352B"/>
    <w:rsid w:val="000F3FFC"/>
    <w:rsid w:val="000F4037"/>
    <w:rsid w:val="000F46A5"/>
    <w:rsid w:val="000F5825"/>
    <w:rsid w:val="000F6846"/>
    <w:rsid w:val="000F7F89"/>
    <w:rsid w:val="001003D1"/>
    <w:rsid w:val="00101A9E"/>
    <w:rsid w:val="00101B74"/>
    <w:rsid w:val="00101FE9"/>
    <w:rsid w:val="00103613"/>
    <w:rsid w:val="0010445F"/>
    <w:rsid w:val="001046DC"/>
    <w:rsid w:val="0010478D"/>
    <w:rsid w:val="001049D0"/>
    <w:rsid w:val="00105069"/>
    <w:rsid w:val="00105102"/>
    <w:rsid w:val="00105241"/>
    <w:rsid w:val="00105F3C"/>
    <w:rsid w:val="001065F4"/>
    <w:rsid w:val="0010685F"/>
    <w:rsid w:val="00106ACD"/>
    <w:rsid w:val="0010783F"/>
    <w:rsid w:val="001103E3"/>
    <w:rsid w:val="00111139"/>
    <w:rsid w:val="00111EA2"/>
    <w:rsid w:val="00111EBE"/>
    <w:rsid w:val="00112326"/>
    <w:rsid w:val="00112716"/>
    <w:rsid w:val="00112D90"/>
    <w:rsid w:val="00112E01"/>
    <w:rsid w:val="00113C3E"/>
    <w:rsid w:val="00114617"/>
    <w:rsid w:val="001152C5"/>
    <w:rsid w:val="00116E1E"/>
    <w:rsid w:val="00117636"/>
    <w:rsid w:val="001177A9"/>
    <w:rsid w:val="00117D18"/>
    <w:rsid w:val="00120038"/>
    <w:rsid w:val="001206C0"/>
    <w:rsid w:val="0012144F"/>
    <w:rsid w:val="00121803"/>
    <w:rsid w:val="001228CD"/>
    <w:rsid w:val="001232C0"/>
    <w:rsid w:val="001248BD"/>
    <w:rsid w:val="001249D6"/>
    <w:rsid w:val="00124ED0"/>
    <w:rsid w:val="00124F55"/>
    <w:rsid w:val="00125704"/>
    <w:rsid w:val="00126D21"/>
    <w:rsid w:val="001302FF"/>
    <w:rsid w:val="0013064B"/>
    <w:rsid w:val="00130809"/>
    <w:rsid w:val="001312F6"/>
    <w:rsid w:val="001334FB"/>
    <w:rsid w:val="001358DB"/>
    <w:rsid w:val="00135C59"/>
    <w:rsid w:val="00136213"/>
    <w:rsid w:val="00136BA1"/>
    <w:rsid w:val="001372D6"/>
    <w:rsid w:val="0013788B"/>
    <w:rsid w:val="00137A44"/>
    <w:rsid w:val="001403C7"/>
    <w:rsid w:val="00140418"/>
    <w:rsid w:val="001406FF"/>
    <w:rsid w:val="00140DDA"/>
    <w:rsid w:val="00140FFF"/>
    <w:rsid w:val="0014131E"/>
    <w:rsid w:val="0014189C"/>
    <w:rsid w:val="00141C2A"/>
    <w:rsid w:val="001423DC"/>
    <w:rsid w:val="001425E0"/>
    <w:rsid w:val="001429AD"/>
    <w:rsid w:val="0014333C"/>
    <w:rsid w:val="00143527"/>
    <w:rsid w:val="00143A87"/>
    <w:rsid w:val="00145107"/>
    <w:rsid w:val="00145272"/>
    <w:rsid w:val="0014531F"/>
    <w:rsid w:val="00145FB7"/>
    <w:rsid w:val="001464E7"/>
    <w:rsid w:val="00147203"/>
    <w:rsid w:val="00150230"/>
    <w:rsid w:val="001505CD"/>
    <w:rsid w:val="001511BB"/>
    <w:rsid w:val="0015127D"/>
    <w:rsid w:val="00151E8F"/>
    <w:rsid w:val="0015211E"/>
    <w:rsid w:val="00152A45"/>
    <w:rsid w:val="00153120"/>
    <w:rsid w:val="0015335C"/>
    <w:rsid w:val="001537B8"/>
    <w:rsid w:val="00154385"/>
    <w:rsid w:val="001544F1"/>
    <w:rsid w:val="00154ED0"/>
    <w:rsid w:val="00155A01"/>
    <w:rsid w:val="001576D8"/>
    <w:rsid w:val="001577A1"/>
    <w:rsid w:val="00157FBE"/>
    <w:rsid w:val="00160364"/>
    <w:rsid w:val="0016100B"/>
    <w:rsid w:val="001616E6"/>
    <w:rsid w:val="00161EE5"/>
    <w:rsid w:val="00161FC3"/>
    <w:rsid w:val="00162554"/>
    <w:rsid w:val="0016272C"/>
    <w:rsid w:val="001627C9"/>
    <w:rsid w:val="00162BF9"/>
    <w:rsid w:val="0016311A"/>
    <w:rsid w:val="00163EE2"/>
    <w:rsid w:val="001646DF"/>
    <w:rsid w:val="00164727"/>
    <w:rsid w:val="00164C8B"/>
    <w:rsid w:val="0016546D"/>
    <w:rsid w:val="00165D34"/>
    <w:rsid w:val="00166336"/>
    <w:rsid w:val="00166417"/>
    <w:rsid w:val="00166669"/>
    <w:rsid w:val="00166EE2"/>
    <w:rsid w:val="001705D0"/>
    <w:rsid w:val="0017073C"/>
    <w:rsid w:val="00170CCA"/>
    <w:rsid w:val="00170D3D"/>
    <w:rsid w:val="001721F4"/>
    <w:rsid w:val="00172959"/>
    <w:rsid w:val="001733E7"/>
    <w:rsid w:val="00173B49"/>
    <w:rsid w:val="0017444B"/>
    <w:rsid w:val="00176971"/>
    <w:rsid w:val="00176B9A"/>
    <w:rsid w:val="00177BAB"/>
    <w:rsid w:val="001807CC"/>
    <w:rsid w:val="001815EA"/>
    <w:rsid w:val="00181E0A"/>
    <w:rsid w:val="00182649"/>
    <w:rsid w:val="00182742"/>
    <w:rsid w:val="00183041"/>
    <w:rsid w:val="001832FE"/>
    <w:rsid w:val="001846F4"/>
    <w:rsid w:val="00184739"/>
    <w:rsid w:val="00184838"/>
    <w:rsid w:val="0018498E"/>
    <w:rsid w:val="00185287"/>
    <w:rsid w:val="00185C85"/>
    <w:rsid w:val="001864A5"/>
    <w:rsid w:val="00186ED8"/>
    <w:rsid w:val="0018712D"/>
    <w:rsid w:val="00191498"/>
    <w:rsid w:val="00191553"/>
    <w:rsid w:val="001924DD"/>
    <w:rsid w:val="00192F2D"/>
    <w:rsid w:val="001933D4"/>
    <w:rsid w:val="00193D4F"/>
    <w:rsid w:val="00194046"/>
    <w:rsid w:val="001940B9"/>
    <w:rsid w:val="00194695"/>
    <w:rsid w:val="001947A9"/>
    <w:rsid w:val="001947BF"/>
    <w:rsid w:val="00194953"/>
    <w:rsid w:val="0019542E"/>
    <w:rsid w:val="00195CF2"/>
    <w:rsid w:val="0019642E"/>
    <w:rsid w:val="00196550"/>
    <w:rsid w:val="001965F0"/>
    <w:rsid w:val="00197650"/>
    <w:rsid w:val="00197A84"/>
    <w:rsid w:val="00197F96"/>
    <w:rsid w:val="001A09BC"/>
    <w:rsid w:val="001A1AD5"/>
    <w:rsid w:val="001A1E55"/>
    <w:rsid w:val="001A2B34"/>
    <w:rsid w:val="001A36B3"/>
    <w:rsid w:val="001A436E"/>
    <w:rsid w:val="001A55FE"/>
    <w:rsid w:val="001A61ED"/>
    <w:rsid w:val="001A65AC"/>
    <w:rsid w:val="001A7395"/>
    <w:rsid w:val="001B07DC"/>
    <w:rsid w:val="001B1DF4"/>
    <w:rsid w:val="001B1EE9"/>
    <w:rsid w:val="001B2112"/>
    <w:rsid w:val="001B2776"/>
    <w:rsid w:val="001B2C71"/>
    <w:rsid w:val="001B367F"/>
    <w:rsid w:val="001B3C5A"/>
    <w:rsid w:val="001B51FE"/>
    <w:rsid w:val="001B7133"/>
    <w:rsid w:val="001B723B"/>
    <w:rsid w:val="001B74EA"/>
    <w:rsid w:val="001C02DC"/>
    <w:rsid w:val="001C07B5"/>
    <w:rsid w:val="001C0EFB"/>
    <w:rsid w:val="001C14BC"/>
    <w:rsid w:val="001C19FC"/>
    <w:rsid w:val="001C1A85"/>
    <w:rsid w:val="001C1AEF"/>
    <w:rsid w:val="001C226C"/>
    <w:rsid w:val="001C2658"/>
    <w:rsid w:val="001C315C"/>
    <w:rsid w:val="001C3885"/>
    <w:rsid w:val="001C4F49"/>
    <w:rsid w:val="001C523D"/>
    <w:rsid w:val="001C562E"/>
    <w:rsid w:val="001C567F"/>
    <w:rsid w:val="001C6364"/>
    <w:rsid w:val="001C6C65"/>
    <w:rsid w:val="001C6F43"/>
    <w:rsid w:val="001C7914"/>
    <w:rsid w:val="001C79FC"/>
    <w:rsid w:val="001D0136"/>
    <w:rsid w:val="001D168B"/>
    <w:rsid w:val="001D1AA1"/>
    <w:rsid w:val="001D230D"/>
    <w:rsid w:val="001D35D3"/>
    <w:rsid w:val="001D44D3"/>
    <w:rsid w:val="001D4FE1"/>
    <w:rsid w:val="001D6E08"/>
    <w:rsid w:val="001D7C92"/>
    <w:rsid w:val="001E07B6"/>
    <w:rsid w:val="001E09A5"/>
    <w:rsid w:val="001E0BDD"/>
    <w:rsid w:val="001E0EB8"/>
    <w:rsid w:val="001E173B"/>
    <w:rsid w:val="001E1A75"/>
    <w:rsid w:val="001E34C4"/>
    <w:rsid w:val="001E484E"/>
    <w:rsid w:val="001E5147"/>
    <w:rsid w:val="001E56BF"/>
    <w:rsid w:val="001E6B11"/>
    <w:rsid w:val="001E7246"/>
    <w:rsid w:val="001E7F78"/>
    <w:rsid w:val="001F0124"/>
    <w:rsid w:val="001F16A2"/>
    <w:rsid w:val="001F19A4"/>
    <w:rsid w:val="001F1B25"/>
    <w:rsid w:val="001F1DB2"/>
    <w:rsid w:val="001F32B6"/>
    <w:rsid w:val="001F36CD"/>
    <w:rsid w:val="001F37B3"/>
    <w:rsid w:val="001F470E"/>
    <w:rsid w:val="001F4A93"/>
    <w:rsid w:val="001F559B"/>
    <w:rsid w:val="001F6212"/>
    <w:rsid w:val="001F65C6"/>
    <w:rsid w:val="001F7601"/>
    <w:rsid w:val="002004A9"/>
    <w:rsid w:val="002008EA"/>
    <w:rsid w:val="00200AEA"/>
    <w:rsid w:val="00200B02"/>
    <w:rsid w:val="00201254"/>
    <w:rsid w:val="002014BB"/>
    <w:rsid w:val="0020190D"/>
    <w:rsid w:val="00201B60"/>
    <w:rsid w:val="00202792"/>
    <w:rsid w:val="00203454"/>
    <w:rsid w:val="0020391C"/>
    <w:rsid w:val="00203E29"/>
    <w:rsid w:val="002048DB"/>
    <w:rsid w:val="002051D4"/>
    <w:rsid w:val="00205C3D"/>
    <w:rsid w:val="00205EAD"/>
    <w:rsid w:val="00205FB1"/>
    <w:rsid w:val="0020791A"/>
    <w:rsid w:val="00210A69"/>
    <w:rsid w:val="00210C61"/>
    <w:rsid w:val="0021338F"/>
    <w:rsid w:val="002133F5"/>
    <w:rsid w:val="00213400"/>
    <w:rsid w:val="00213C92"/>
    <w:rsid w:val="00213D66"/>
    <w:rsid w:val="00214C9B"/>
    <w:rsid w:val="00215503"/>
    <w:rsid w:val="00215BCD"/>
    <w:rsid w:val="002162AE"/>
    <w:rsid w:val="002178A9"/>
    <w:rsid w:val="00220C98"/>
    <w:rsid w:val="002215B0"/>
    <w:rsid w:val="00222CE5"/>
    <w:rsid w:val="0022435E"/>
    <w:rsid w:val="00224A74"/>
    <w:rsid w:val="0022535F"/>
    <w:rsid w:val="00225A4B"/>
    <w:rsid w:val="00227DA1"/>
    <w:rsid w:val="002305E3"/>
    <w:rsid w:val="00230DEB"/>
    <w:rsid w:val="00232C6A"/>
    <w:rsid w:val="00233BF1"/>
    <w:rsid w:val="0023439F"/>
    <w:rsid w:val="00234602"/>
    <w:rsid w:val="00235160"/>
    <w:rsid w:val="0023599B"/>
    <w:rsid w:val="00235B53"/>
    <w:rsid w:val="002367E5"/>
    <w:rsid w:val="00236E33"/>
    <w:rsid w:val="00237376"/>
    <w:rsid w:val="00241507"/>
    <w:rsid w:val="0024238A"/>
    <w:rsid w:val="00243D2D"/>
    <w:rsid w:val="00243D59"/>
    <w:rsid w:val="002448FF"/>
    <w:rsid w:val="0024694F"/>
    <w:rsid w:val="00247326"/>
    <w:rsid w:val="00247CDC"/>
    <w:rsid w:val="002500A3"/>
    <w:rsid w:val="00250322"/>
    <w:rsid w:val="00251203"/>
    <w:rsid w:val="002514C7"/>
    <w:rsid w:val="002529DC"/>
    <w:rsid w:val="00252B5F"/>
    <w:rsid w:val="002540B3"/>
    <w:rsid w:val="00254195"/>
    <w:rsid w:val="0025548E"/>
    <w:rsid w:val="00256923"/>
    <w:rsid w:val="00256FC5"/>
    <w:rsid w:val="0026057F"/>
    <w:rsid w:val="00260767"/>
    <w:rsid w:val="00260E9B"/>
    <w:rsid w:val="00260F26"/>
    <w:rsid w:val="00261644"/>
    <w:rsid w:val="002618CD"/>
    <w:rsid w:val="00262202"/>
    <w:rsid w:val="00262B60"/>
    <w:rsid w:val="0026333F"/>
    <w:rsid w:val="00263C49"/>
    <w:rsid w:val="002645F5"/>
    <w:rsid w:val="00264726"/>
    <w:rsid w:val="00264A96"/>
    <w:rsid w:val="00264ADB"/>
    <w:rsid w:val="00264D0F"/>
    <w:rsid w:val="00265518"/>
    <w:rsid w:val="0026743D"/>
    <w:rsid w:val="002676E0"/>
    <w:rsid w:val="00270320"/>
    <w:rsid w:val="002706BE"/>
    <w:rsid w:val="00271EF1"/>
    <w:rsid w:val="00273385"/>
    <w:rsid w:val="002738E4"/>
    <w:rsid w:val="00273FEF"/>
    <w:rsid w:val="002766A0"/>
    <w:rsid w:val="002769B2"/>
    <w:rsid w:val="00276A4F"/>
    <w:rsid w:val="00276BFB"/>
    <w:rsid w:val="00276C73"/>
    <w:rsid w:val="0027794F"/>
    <w:rsid w:val="002806B0"/>
    <w:rsid w:val="00280D1A"/>
    <w:rsid w:val="002811F6"/>
    <w:rsid w:val="0028178F"/>
    <w:rsid w:val="0028198B"/>
    <w:rsid w:val="0028198F"/>
    <w:rsid w:val="00282916"/>
    <w:rsid w:val="00283451"/>
    <w:rsid w:val="002834D8"/>
    <w:rsid w:val="00285156"/>
    <w:rsid w:val="00285F98"/>
    <w:rsid w:val="00286706"/>
    <w:rsid w:val="002871A3"/>
    <w:rsid w:val="002900EF"/>
    <w:rsid w:val="002901E9"/>
    <w:rsid w:val="00290CAC"/>
    <w:rsid w:val="002920B4"/>
    <w:rsid w:val="00292CC5"/>
    <w:rsid w:val="00293FDF"/>
    <w:rsid w:val="002959B2"/>
    <w:rsid w:val="002959F9"/>
    <w:rsid w:val="00296236"/>
    <w:rsid w:val="0029634D"/>
    <w:rsid w:val="00296FA5"/>
    <w:rsid w:val="00297FA1"/>
    <w:rsid w:val="002A07C4"/>
    <w:rsid w:val="002A1835"/>
    <w:rsid w:val="002A1DB7"/>
    <w:rsid w:val="002A3BEC"/>
    <w:rsid w:val="002A43A9"/>
    <w:rsid w:val="002A4FCA"/>
    <w:rsid w:val="002A52E1"/>
    <w:rsid w:val="002A66C6"/>
    <w:rsid w:val="002A681E"/>
    <w:rsid w:val="002A6B42"/>
    <w:rsid w:val="002A6FB3"/>
    <w:rsid w:val="002A7062"/>
    <w:rsid w:val="002A7727"/>
    <w:rsid w:val="002A7B73"/>
    <w:rsid w:val="002A7F16"/>
    <w:rsid w:val="002B0BB2"/>
    <w:rsid w:val="002B102A"/>
    <w:rsid w:val="002B1238"/>
    <w:rsid w:val="002B186E"/>
    <w:rsid w:val="002B2703"/>
    <w:rsid w:val="002B2BAB"/>
    <w:rsid w:val="002B2DF3"/>
    <w:rsid w:val="002B459B"/>
    <w:rsid w:val="002B4605"/>
    <w:rsid w:val="002B48DD"/>
    <w:rsid w:val="002B4E27"/>
    <w:rsid w:val="002B579E"/>
    <w:rsid w:val="002B58FC"/>
    <w:rsid w:val="002B5A13"/>
    <w:rsid w:val="002B5E06"/>
    <w:rsid w:val="002B78AF"/>
    <w:rsid w:val="002B7C79"/>
    <w:rsid w:val="002C119E"/>
    <w:rsid w:val="002C17A0"/>
    <w:rsid w:val="002C1B6A"/>
    <w:rsid w:val="002C30FB"/>
    <w:rsid w:val="002C31A5"/>
    <w:rsid w:val="002C3862"/>
    <w:rsid w:val="002C40A1"/>
    <w:rsid w:val="002C415C"/>
    <w:rsid w:val="002C55D2"/>
    <w:rsid w:val="002C591F"/>
    <w:rsid w:val="002C5ECA"/>
    <w:rsid w:val="002C5F65"/>
    <w:rsid w:val="002C60CC"/>
    <w:rsid w:val="002C6D41"/>
    <w:rsid w:val="002C7116"/>
    <w:rsid w:val="002D10AB"/>
    <w:rsid w:val="002D242B"/>
    <w:rsid w:val="002D2675"/>
    <w:rsid w:val="002D2902"/>
    <w:rsid w:val="002D2999"/>
    <w:rsid w:val="002D2F0B"/>
    <w:rsid w:val="002D2F58"/>
    <w:rsid w:val="002D314D"/>
    <w:rsid w:val="002D33C5"/>
    <w:rsid w:val="002D33EA"/>
    <w:rsid w:val="002D3919"/>
    <w:rsid w:val="002D4101"/>
    <w:rsid w:val="002D53FF"/>
    <w:rsid w:val="002D573D"/>
    <w:rsid w:val="002D5B15"/>
    <w:rsid w:val="002D5E92"/>
    <w:rsid w:val="002D61B7"/>
    <w:rsid w:val="002D66C3"/>
    <w:rsid w:val="002D7757"/>
    <w:rsid w:val="002D7BBC"/>
    <w:rsid w:val="002E01C9"/>
    <w:rsid w:val="002E0326"/>
    <w:rsid w:val="002E0373"/>
    <w:rsid w:val="002E088E"/>
    <w:rsid w:val="002E1E7C"/>
    <w:rsid w:val="002E25F1"/>
    <w:rsid w:val="002E30B0"/>
    <w:rsid w:val="002E3E6C"/>
    <w:rsid w:val="002E4C64"/>
    <w:rsid w:val="002E4D13"/>
    <w:rsid w:val="002E4DA9"/>
    <w:rsid w:val="002E55FA"/>
    <w:rsid w:val="002E7E18"/>
    <w:rsid w:val="002E7E75"/>
    <w:rsid w:val="002F030D"/>
    <w:rsid w:val="002F061E"/>
    <w:rsid w:val="002F1F73"/>
    <w:rsid w:val="002F21E0"/>
    <w:rsid w:val="002F2763"/>
    <w:rsid w:val="002F397C"/>
    <w:rsid w:val="002F3F12"/>
    <w:rsid w:val="002F518A"/>
    <w:rsid w:val="002F5A42"/>
    <w:rsid w:val="002F5E25"/>
    <w:rsid w:val="002F6038"/>
    <w:rsid w:val="002F72C6"/>
    <w:rsid w:val="002F7B84"/>
    <w:rsid w:val="002F7FAE"/>
    <w:rsid w:val="003005E1"/>
    <w:rsid w:val="00300C59"/>
    <w:rsid w:val="003010DE"/>
    <w:rsid w:val="00301698"/>
    <w:rsid w:val="00301743"/>
    <w:rsid w:val="00302926"/>
    <w:rsid w:val="003030E1"/>
    <w:rsid w:val="00303C04"/>
    <w:rsid w:val="00305124"/>
    <w:rsid w:val="00305BC4"/>
    <w:rsid w:val="00305C92"/>
    <w:rsid w:val="00306494"/>
    <w:rsid w:val="003066A3"/>
    <w:rsid w:val="0031018F"/>
    <w:rsid w:val="00311310"/>
    <w:rsid w:val="00312FFE"/>
    <w:rsid w:val="003136D2"/>
    <w:rsid w:val="003142AC"/>
    <w:rsid w:val="0031465B"/>
    <w:rsid w:val="00314BD2"/>
    <w:rsid w:val="003154DC"/>
    <w:rsid w:val="00315581"/>
    <w:rsid w:val="00315CA6"/>
    <w:rsid w:val="00316040"/>
    <w:rsid w:val="00317541"/>
    <w:rsid w:val="00321B44"/>
    <w:rsid w:val="00322595"/>
    <w:rsid w:val="00322945"/>
    <w:rsid w:val="00322D3A"/>
    <w:rsid w:val="00322E5A"/>
    <w:rsid w:val="00322F3B"/>
    <w:rsid w:val="00323D1F"/>
    <w:rsid w:val="00324736"/>
    <w:rsid w:val="00324D7C"/>
    <w:rsid w:val="00327414"/>
    <w:rsid w:val="00327472"/>
    <w:rsid w:val="003278DC"/>
    <w:rsid w:val="003279D8"/>
    <w:rsid w:val="00330322"/>
    <w:rsid w:val="00330BED"/>
    <w:rsid w:val="003314A4"/>
    <w:rsid w:val="00331F6C"/>
    <w:rsid w:val="00332FFF"/>
    <w:rsid w:val="00333C74"/>
    <w:rsid w:val="00334DEE"/>
    <w:rsid w:val="00335B2E"/>
    <w:rsid w:val="00335C6D"/>
    <w:rsid w:val="00335EC5"/>
    <w:rsid w:val="00336263"/>
    <w:rsid w:val="00336553"/>
    <w:rsid w:val="00337576"/>
    <w:rsid w:val="0033766A"/>
    <w:rsid w:val="00337726"/>
    <w:rsid w:val="0033777C"/>
    <w:rsid w:val="00337F00"/>
    <w:rsid w:val="00340182"/>
    <w:rsid w:val="0034086E"/>
    <w:rsid w:val="00340AC1"/>
    <w:rsid w:val="003417C2"/>
    <w:rsid w:val="00342E31"/>
    <w:rsid w:val="00344054"/>
    <w:rsid w:val="0034458C"/>
    <w:rsid w:val="00344C72"/>
    <w:rsid w:val="00344E97"/>
    <w:rsid w:val="003459EB"/>
    <w:rsid w:val="00345B5E"/>
    <w:rsid w:val="00345BF6"/>
    <w:rsid w:val="0034612A"/>
    <w:rsid w:val="0034658B"/>
    <w:rsid w:val="00346DD9"/>
    <w:rsid w:val="00346E00"/>
    <w:rsid w:val="003472F5"/>
    <w:rsid w:val="00347835"/>
    <w:rsid w:val="00347A39"/>
    <w:rsid w:val="003516BC"/>
    <w:rsid w:val="00351C4B"/>
    <w:rsid w:val="00351D41"/>
    <w:rsid w:val="00352692"/>
    <w:rsid w:val="003538B0"/>
    <w:rsid w:val="00354C34"/>
    <w:rsid w:val="00354CF5"/>
    <w:rsid w:val="00355625"/>
    <w:rsid w:val="0035624A"/>
    <w:rsid w:val="00356391"/>
    <w:rsid w:val="00356552"/>
    <w:rsid w:val="00356FC6"/>
    <w:rsid w:val="00357705"/>
    <w:rsid w:val="00357ED2"/>
    <w:rsid w:val="00361EF8"/>
    <w:rsid w:val="003622E1"/>
    <w:rsid w:val="003626DE"/>
    <w:rsid w:val="00362CA1"/>
    <w:rsid w:val="00365042"/>
    <w:rsid w:val="00366143"/>
    <w:rsid w:val="00367198"/>
    <w:rsid w:val="00370229"/>
    <w:rsid w:val="003708B2"/>
    <w:rsid w:val="00370D14"/>
    <w:rsid w:val="003716FA"/>
    <w:rsid w:val="003740B9"/>
    <w:rsid w:val="00374B1C"/>
    <w:rsid w:val="00377220"/>
    <w:rsid w:val="003802DB"/>
    <w:rsid w:val="00380724"/>
    <w:rsid w:val="00380804"/>
    <w:rsid w:val="00381509"/>
    <w:rsid w:val="003817F3"/>
    <w:rsid w:val="00381D73"/>
    <w:rsid w:val="003835DA"/>
    <w:rsid w:val="003840B6"/>
    <w:rsid w:val="00384793"/>
    <w:rsid w:val="0038491D"/>
    <w:rsid w:val="00384ACD"/>
    <w:rsid w:val="00384ACF"/>
    <w:rsid w:val="00385153"/>
    <w:rsid w:val="003862FC"/>
    <w:rsid w:val="003863AA"/>
    <w:rsid w:val="0038646A"/>
    <w:rsid w:val="003870C7"/>
    <w:rsid w:val="0038738E"/>
    <w:rsid w:val="00390287"/>
    <w:rsid w:val="003902EB"/>
    <w:rsid w:val="003909D8"/>
    <w:rsid w:val="0039175B"/>
    <w:rsid w:val="00392473"/>
    <w:rsid w:val="0039291B"/>
    <w:rsid w:val="00392E29"/>
    <w:rsid w:val="00393342"/>
    <w:rsid w:val="003938E6"/>
    <w:rsid w:val="003942DC"/>
    <w:rsid w:val="003943D6"/>
    <w:rsid w:val="003954F1"/>
    <w:rsid w:val="00396358"/>
    <w:rsid w:val="003A0B57"/>
    <w:rsid w:val="003A0DAE"/>
    <w:rsid w:val="003A1326"/>
    <w:rsid w:val="003A1A40"/>
    <w:rsid w:val="003A1BA8"/>
    <w:rsid w:val="003A2520"/>
    <w:rsid w:val="003A2BF2"/>
    <w:rsid w:val="003A2DEE"/>
    <w:rsid w:val="003A37D1"/>
    <w:rsid w:val="003A55A0"/>
    <w:rsid w:val="003A5BB8"/>
    <w:rsid w:val="003A60B2"/>
    <w:rsid w:val="003A63D3"/>
    <w:rsid w:val="003A6B5F"/>
    <w:rsid w:val="003A78F5"/>
    <w:rsid w:val="003B17EF"/>
    <w:rsid w:val="003B2DB2"/>
    <w:rsid w:val="003B2DD2"/>
    <w:rsid w:val="003B3EAD"/>
    <w:rsid w:val="003B424A"/>
    <w:rsid w:val="003B4791"/>
    <w:rsid w:val="003B5726"/>
    <w:rsid w:val="003B5875"/>
    <w:rsid w:val="003B5C40"/>
    <w:rsid w:val="003B77DD"/>
    <w:rsid w:val="003B7834"/>
    <w:rsid w:val="003B7CFE"/>
    <w:rsid w:val="003B7F6F"/>
    <w:rsid w:val="003C08DE"/>
    <w:rsid w:val="003C0C14"/>
    <w:rsid w:val="003C0F5A"/>
    <w:rsid w:val="003C18DC"/>
    <w:rsid w:val="003C19A9"/>
    <w:rsid w:val="003C22E4"/>
    <w:rsid w:val="003C2AD3"/>
    <w:rsid w:val="003C32EA"/>
    <w:rsid w:val="003C33E9"/>
    <w:rsid w:val="003C3958"/>
    <w:rsid w:val="003C44E1"/>
    <w:rsid w:val="003C4621"/>
    <w:rsid w:val="003C5536"/>
    <w:rsid w:val="003C5B2E"/>
    <w:rsid w:val="003C5D14"/>
    <w:rsid w:val="003C6DAD"/>
    <w:rsid w:val="003C779C"/>
    <w:rsid w:val="003C7FDB"/>
    <w:rsid w:val="003D00EF"/>
    <w:rsid w:val="003D0219"/>
    <w:rsid w:val="003D2F14"/>
    <w:rsid w:val="003D3629"/>
    <w:rsid w:val="003D3A8D"/>
    <w:rsid w:val="003D4D14"/>
    <w:rsid w:val="003D56B8"/>
    <w:rsid w:val="003D7F06"/>
    <w:rsid w:val="003E0E0C"/>
    <w:rsid w:val="003E1CD6"/>
    <w:rsid w:val="003E1E61"/>
    <w:rsid w:val="003E3638"/>
    <w:rsid w:val="003E3989"/>
    <w:rsid w:val="003E4206"/>
    <w:rsid w:val="003E4D22"/>
    <w:rsid w:val="003E7576"/>
    <w:rsid w:val="003E76E7"/>
    <w:rsid w:val="003E7BA0"/>
    <w:rsid w:val="003E7C32"/>
    <w:rsid w:val="003E7D6C"/>
    <w:rsid w:val="003F0EC9"/>
    <w:rsid w:val="003F0F9A"/>
    <w:rsid w:val="003F1158"/>
    <w:rsid w:val="003F187C"/>
    <w:rsid w:val="003F1E80"/>
    <w:rsid w:val="003F2A5F"/>
    <w:rsid w:val="003F5224"/>
    <w:rsid w:val="003F5DCC"/>
    <w:rsid w:val="003F68BF"/>
    <w:rsid w:val="003F7195"/>
    <w:rsid w:val="003F7852"/>
    <w:rsid w:val="003F7C37"/>
    <w:rsid w:val="00400E77"/>
    <w:rsid w:val="00401903"/>
    <w:rsid w:val="0040237F"/>
    <w:rsid w:val="0040429C"/>
    <w:rsid w:val="00404BC5"/>
    <w:rsid w:val="00404CF4"/>
    <w:rsid w:val="0040501C"/>
    <w:rsid w:val="0040703E"/>
    <w:rsid w:val="004078D3"/>
    <w:rsid w:val="00410AD2"/>
    <w:rsid w:val="00410B1A"/>
    <w:rsid w:val="00410C73"/>
    <w:rsid w:val="004112D3"/>
    <w:rsid w:val="00411B01"/>
    <w:rsid w:val="00411B6A"/>
    <w:rsid w:val="004126C6"/>
    <w:rsid w:val="004131DF"/>
    <w:rsid w:val="004135F7"/>
    <w:rsid w:val="00413A4A"/>
    <w:rsid w:val="004140C4"/>
    <w:rsid w:val="00415876"/>
    <w:rsid w:val="00416C92"/>
    <w:rsid w:val="00416CF7"/>
    <w:rsid w:val="00420D2F"/>
    <w:rsid w:val="00420FC7"/>
    <w:rsid w:val="004221A1"/>
    <w:rsid w:val="00422286"/>
    <w:rsid w:val="00422E90"/>
    <w:rsid w:val="00422EEA"/>
    <w:rsid w:val="00423265"/>
    <w:rsid w:val="004239AF"/>
    <w:rsid w:val="00426799"/>
    <w:rsid w:val="00426C38"/>
    <w:rsid w:val="00430EC5"/>
    <w:rsid w:val="00431F2E"/>
    <w:rsid w:val="0043212F"/>
    <w:rsid w:val="00433667"/>
    <w:rsid w:val="004344A0"/>
    <w:rsid w:val="00434B01"/>
    <w:rsid w:val="00435601"/>
    <w:rsid w:val="00435640"/>
    <w:rsid w:val="00435801"/>
    <w:rsid w:val="00435B40"/>
    <w:rsid w:val="00435CC4"/>
    <w:rsid w:val="00435EB3"/>
    <w:rsid w:val="004361C8"/>
    <w:rsid w:val="00436F34"/>
    <w:rsid w:val="004371D0"/>
    <w:rsid w:val="00437D54"/>
    <w:rsid w:val="004400BF"/>
    <w:rsid w:val="00440CF2"/>
    <w:rsid w:val="00441691"/>
    <w:rsid w:val="00441793"/>
    <w:rsid w:val="00441CE0"/>
    <w:rsid w:val="00441FD5"/>
    <w:rsid w:val="0044208D"/>
    <w:rsid w:val="00442E86"/>
    <w:rsid w:val="0044343B"/>
    <w:rsid w:val="00444210"/>
    <w:rsid w:val="00444B25"/>
    <w:rsid w:val="00444D16"/>
    <w:rsid w:val="00446297"/>
    <w:rsid w:val="00446872"/>
    <w:rsid w:val="004470E6"/>
    <w:rsid w:val="004504F9"/>
    <w:rsid w:val="00451321"/>
    <w:rsid w:val="004523BB"/>
    <w:rsid w:val="004526E5"/>
    <w:rsid w:val="00452EDC"/>
    <w:rsid w:val="00453B1D"/>
    <w:rsid w:val="00454C3F"/>
    <w:rsid w:val="004559CB"/>
    <w:rsid w:val="00456A1F"/>
    <w:rsid w:val="00456D3F"/>
    <w:rsid w:val="0045761C"/>
    <w:rsid w:val="004602DC"/>
    <w:rsid w:val="004605A4"/>
    <w:rsid w:val="00460735"/>
    <w:rsid w:val="004610B6"/>
    <w:rsid w:val="0046178D"/>
    <w:rsid w:val="00461BA1"/>
    <w:rsid w:val="00461BD6"/>
    <w:rsid w:val="0046275F"/>
    <w:rsid w:val="00463747"/>
    <w:rsid w:val="00463C68"/>
    <w:rsid w:val="00463D03"/>
    <w:rsid w:val="00464A94"/>
    <w:rsid w:val="00464B2A"/>
    <w:rsid w:val="00465F0A"/>
    <w:rsid w:val="00466033"/>
    <w:rsid w:val="00466764"/>
    <w:rsid w:val="00467113"/>
    <w:rsid w:val="00467386"/>
    <w:rsid w:val="00467F26"/>
    <w:rsid w:val="004700EC"/>
    <w:rsid w:val="00470340"/>
    <w:rsid w:val="00470EAC"/>
    <w:rsid w:val="004716B4"/>
    <w:rsid w:val="00471BAA"/>
    <w:rsid w:val="00471D10"/>
    <w:rsid w:val="00471FD9"/>
    <w:rsid w:val="0047284A"/>
    <w:rsid w:val="00472F59"/>
    <w:rsid w:val="0047398E"/>
    <w:rsid w:val="004740E6"/>
    <w:rsid w:val="004742D5"/>
    <w:rsid w:val="00475041"/>
    <w:rsid w:val="00475343"/>
    <w:rsid w:val="0047556B"/>
    <w:rsid w:val="00475E9B"/>
    <w:rsid w:val="00476E8A"/>
    <w:rsid w:val="00476FB7"/>
    <w:rsid w:val="00477427"/>
    <w:rsid w:val="00477A33"/>
    <w:rsid w:val="0048050E"/>
    <w:rsid w:val="00480EB6"/>
    <w:rsid w:val="00481BCF"/>
    <w:rsid w:val="004830F7"/>
    <w:rsid w:val="00483475"/>
    <w:rsid w:val="00483B68"/>
    <w:rsid w:val="00483B7B"/>
    <w:rsid w:val="00484FD5"/>
    <w:rsid w:val="004851AD"/>
    <w:rsid w:val="00485E04"/>
    <w:rsid w:val="00486C76"/>
    <w:rsid w:val="00486DCC"/>
    <w:rsid w:val="00486E90"/>
    <w:rsid w:val="00487476"/>
    <w:rsid w:val="004877D7"/>
    <w:rsid w:val="004878FC"/>
    <w:rsid w:val="00487CB6"/>
    <w:rsid w:val="004903B9"/>
    <w:rsid w:val="00490B76"/>
    <w:rsid w:val="00491A85"/>
    <w:rsid w:val="00491AF8"/>
    <w:rsid w:val="00492A8B"/>
    <w:rsid w:val="00493BB2"/>
    <w:rsid w:val="00494072"/>
    <w:rsid w:val="004947DD"/>
    <w:rsid w:val="004951BC"/>
    <w:rsid w:val="00495377"/>
    <w:rsid w:val="004954B5"/>
    <w:rsid w:val="00495614"/>
    <w:rsid w:val="00497B88"/>
    <w:rsid w:val="004A01B9"/>
    <w:rsid w:val="004A05EA"/>
    <w:rsid w:val="004A077F"/>
    <w:rsid w:val="004A11CF"/>
    <w:rsid w:val="004A3F72"/>
    <w:rsid w:val="004A44C3"/>
    <w:rsid w:val="004A585E"/>
    <w:rsid w:val="004A5A12"/>
    <w:rsid w:val="004A5FB6"/>
    <w:rsid w:val="004A6254"/>
    <w:rsid w:val="004A6BDA"/>
    <w:rsid w:val="004B06C0"/>
    <w:rsid w:val="004B2782"/>
    <w:rsid w:val="004B2BBC"/>
    <w:rsid w:val="004B338C"/>
    <w:rsid w:val="004B4152"/>
    <w:rsid w:val="004B41DF"/>
    <w:rsid w:val="004B42F3"/>
    <w:rsid w:val="004B4822"/>
    <w:rsid w:val="004B4871"/>
    <w:rsid w:val="004B5A0D"/>
    <w:rsid w:val="004B5A81"/>
    <w:rsid w:val="004B644F"/>
    <w:rsid w:val="004B69EE"/>
    <w:rsid w:val="004B7C72"/>
    <w:rsid w:val="004C030C"/>
    <w:rsid w:val="004C067A"/>
    <w:rsid w:val="004C0B3A"/>
    <w:rsid w:val="004C3C6C"/>
    <w:rsid w:val="004C41E6"/>
    <w:rsid w:val="004C459C"/>
    <w:rsid w:val="004C5938"/>
    <w:rsid w:val="004C6425"/>
    <w:rsid w:val="004C6D32"/>
    <w:rsid w:val="004C6FB1"/>
    <w:rsid w:val="004D0601"/>
    <w:rsid w:val="004D068E"/>
    <w:rsid w:val="004D1CB8"/>
    <w:rsid w:val="004D27E1"/>
    <w:rsid w:val="004D2A13"/>
    <w:rsid w:val="004D2BAF"/>
    <w:rsid w:val="004D35E6"/>
    <w:rsid w:val="004D37CC"/>
    <w:rsid w:val="004D495F"/>
    <w:rsid w:val="004D4C54"/>
    <w:rsid w:val="004D4D3C"/>
    <w:rsid w:val="004D5652"/>
    <w:rsid w:val="004D5EB9"/>
    <w:rsid w:val="004D7CB1"/>
    <w:rsid w:val="004D7D20"/>
    <w:rsid w:val="004E0B4F"/>
    <w:rsid w:val="004E18B6"/>
    <w:rsid w:val="004E1C1C"/>
    <w:rsid w:val="004E20F5"/>
    <w:rsid w:val="004E29AA"/>
    <w:rsid w:val="004E4130"/>
    <w:rsid w:val="004E4B85"/>
    <w:rsid w:val="004E4D16"/>
    <w:rsid w:val="004E537D"/>
    <w:rsid w:val="004E5867"/>
    <w:rsid w:val="004E636D"/>
    <w:rsid w:val="004E6B69"/>
    <w:rsid w:val="004F018A"/>
    <w:rsid w:val="004F1D63"/>
    <w:rsid w:val="004F2197"/>
    <w:rsid w:val="004F22F9"/>
    <w:rsid w:val="004F2373"/>
    <w:rsid w:val="004F3598"/>
    <w:rsid w:val="004F3EBE"/>
    <w:rsid w:val="004F41FA"/>
    <w:rsid w:val="004F4356"/>
    <w:rsid w:val="004F4A46"/>
    <w:rsid w:val="004F5527"/>
    <w:rsid w:val="004F7006"/>
    <w:rsid w:val="004F7BBB"/>
    <w:rsid w:val="0050031C"/>
    <w:rsid w:val="00500362"/>
    <w:rsid w:val="00500BA7"/>
    <w:rsid w:val="005012A8"/>
    <w:rsid w:val="00501350"/>
    <w:rsid w:val="00501815"/>
    <w:rsid w:val="00502220"/>
    <w:rsid w:val="00503AC5"/>
    <w:rsid w:val="005057DB"/>
    <w:rsid w:val="005065A3"/>
    <w:rsid w:val="0050665A"/>
    <w:rsid w:val="00506833"/>
    <w:rsid w:val="00506981"/>
    <w:rsid w:val="00507877"/>
    <w:rsid w:val="0051145C"/>
    <w:rsid w:val="00511979"/>
    <w:rsid w:val="00511F21"/>
    <w:rsid w:val="005123B1"/>
    <w:rsid w:val="00512C1D"/>
    <w:rsid w:val="00514C71"/>
    <w:rsid w:val="005150B2"/>
    <w:rsid w:val="005154D0"/>
    <w:rsid w:val="00515920"/>
    <w:rsid w:val="00515C17"/>
    <w:rsid w:val="005160E3"/>
    <w:rsid w:val="00516226"/>
    <w:rsid w:val="005164EE"/>
    <w:rsid w:val="00517BF7"/>
    <w:rsid w:val="00520115"/>
    <w:rsid w:val="0052072A"/>
    <w:rsid w:val="00520DF7"/>
    <w:rsid w:val="00520E58"/>
    <w:rsid w:val="005220CE"/>
    <w:rsid w:val="0052228F"/>
    <w:rsid w:val="005235E9"/>
    <w:rsid w:val="00523F9C"/>
    <w:rsid w:val="0052410C"/>
    <w:rsid w:val="005241F1"/>
    <w:rsid w:val="005244E3"/>
    <w:rsid w:val="005247DF"/>
    <w:rsid w:val="005247F3"/>
    <w:rsid w:val="00524CC2"/>
    <w:rsid w:val="00524D0E"/>
    <w:rsid w:val="0052520E"/>
    <w:rsid w:val="00525763"/>
    <w:rsid w:val="00525A52"/>
    <w:rsid w:val="00526232"/>
    <w:rsid w:val="00526AAB"/>
    <w:rsid w:val="0052747B"/>
    <w:rsid w:val="00530272"/>
    <w:rsid w:val="00530507"/>
    <w:rsid w:val="0053112C"/>
    <w:rsid w:val="005316DE"/>
    <w:rsid w:val="005324CB"/>
    <w:rsid w:val="0053269A"/>
    <w:rsid w:val="00534D00"/>
    <w:rsid w:val="0053574A"/>
    <w:rsid w:val="00535864"/>
    <w:rsid w:val="005358FB"/>
    <w:rsid w:val="00536448"/>
    <w:rsid w:val="00536547"/>
    <w:rsid w:val="00536763"/>
    <w:rsid w:val="00536792"/>
    <w:rsid w:val="00537154"/>
    <w:rsid w:val="00537270"/>
    <w:rsid w:val="005372C0"/>
    <w:rsid w:val="005405F0"/>
    <w:rsid w:val="00540E15"/>
    <w:rsid w:val="00541AE1"/>
    <w:rsid w:val="00542638"/>
    <w:rsid w:val="0054266E"/>
    <w:rsid w:val="00542A8D"/>
    <w:rsid w:val="00542D6D"/>
    <w:rsid w:val="00544EF7"/>
    <w:rsid w:val="00546407"/>
    <w:rsid w:val="00546789"/>
    <w:rsid w:val="00546B90"/>
    <w:rsid w:val="00551258"/>
    <w:rsid w:val="005512FD"/>
    <w:rsid w:val="005514E5"/>
    <w:rsid w:val="005516C6"/>
    <w:rsid w:val="00552AB0"/>
    <w:rsid w:val="00552E84"/>
    <w:rsid w:val="00553266"/>
    <w:rsid w:val="00553ABB"/>
    <w:rsid w:val="00554188"/>
    <w:rsid w:val="00554B5A"/>
    <w:rsid w:val="00554CDC"/>
    <w:rsid w:val="005558FE"/>
    <w:rsid w:val="0055597E"/>
    <w:rsid w:val="005559F2"/>
    <w:rsid w:val="005561E3"/>
    <w:rsid w:val="00556203"/>
    <w:rsid w:val="0055797D"/>
    <w:rsid w:val="00557F4F"/>
    <w:rsid w:val="0056018D"/>
    <w:rsid w:val="0056087F"/>
    <w:rsid w:val="00560B1F"/>
    <w:rsid w:val="0056141A"/>
    <w:rsid w:val="005620FF"/>
    <w:rsid w:val="005627C4"/>
    <w:rsid w:val="0056343F"/>
    <w:rsid w:val="00563FB1"/>
    <w:rsid w:val="00564572"/>
    <w:rsid w:val="00565073"/>
    <w:rsid w:val="005656D6"/>
    <w:rsid w:val="00565B11"/>
    <w:rsid w:val="00566097"/>
    <w:rsid w:val="00566D6F"/>
    <w:rsid w:val="0056737B"/>
    <w:rsid w:val="005673A0"/>
    <w:rsid w:val="005673F7"/>
    <w:rsid w:val="005676AB"/>
    <w:rsid w:val="00567BB9"/>
    <w:rsid w:val="00570598"/>
    <w:rsid w:val="00570C47"/>
    <w:rsid w:val="005712B5"/>
    <w:rsid w:val="00571CCA"/>
    <w:rsid w:val="005725D4"/>
    <w:rsid w:val="00572931"/>
    <w:rsid w:val="00572B56"/>
    <w:rsid w:val="00573555"/>
    <w:rsid w:val="005746B0"/>
    <w:rsid w:val="0057486C"/>
    <w:rsid w:val="00576AA7"/>
    <w:rsid w:val="00577FF4"/>
    <w:rsid w:val="0058083B"/>
    <w:rsid w:val="0058088E"/>
    <w:rsid w:val="00580A20"/>
    <w:rsid w:val="005812B9"/>
    <w:rsid w:val="00581DA6"/>
    <w:rsid w:val="00581DFB"/>
    <w:rsid w:val="00582408"/>
    <w:rsid w:val="00582427"/>
    <w:rsid w:val="00582705"/>
    <w:rsid w:val="00582743"/>
    <w:rsid w:val="00582FA8"/>
    <w:rsid w:val="00583614"/>
    <w:rsid w:val="0058367B"/>
    <w:rsid w:val="00583DE2"/>
    <w:rsid w:val="005861EA"/>
    <w:rsid w:val="005875C1"/>
    <w:rsid w:val="0059013F"/>
    <w:rsid w:val="00591E96"/>
    <w:rsid w:val="00592195"/>
    <w:rsid w:val="0059240C"/>
    <w:rsid w:val="00592963"/>
    <w:rsid w:val="005930F2"/>
    <w:rsid w:val="0059390C"/>
    <w:rsid w:val="00594222"/>
    <w:rsid w:val="00595225"/>
    <w:rsid w:val="005952A2"/>
    <w:rsid w:val="00595B5E"/>
    <w:rsid w:val="00595DAD"/>
    <w:rsid w:val="00596D05"/>
    <w:rsid w:val="00597BCE"/>
    <w:rsid w:val="00597F7C"/>
    <w:rsid w:val="005A052D"/>
    <w:rsid w:val="005A0D24"/>
    <w:rsid w:val="005A0D5B"/>
    <w:rsid w:val="005A0F24"/>
    <w:rsid w:val="005A0FE9"/>
    <w:rsid w:val="005A1AA8"/>
    <w:rsid w:val="005A216D"/>
    <w:rsid w:val="005A23B5"/>
    <w:rsid w:val="005A2422"/>
    <w:rsid w:val="005A3542"/>
    <w:rsid w:val="005A36C9"/>
    <w:rsid w:val="005A4103"/>
    <w:rsid w:val="005A489D"/>
    <w:rsid w:val="005A53C3"/>
    <w:rsid w:val="005A578B"/>
    <w:rsid w:val="005A5C66"/>
    <w:rsid w:val="005A5F1A"/>
    <w:rsid w:val="005A628B"/>
    <w:rsid w:val="005A7D5E"/>
    <w:rsid w:val="005A7DE0"/>
    <w:rsid w:val="005B0264"/>
    <w:rsid w:val="005B1031"/>
    <w:rsid w:val="005B111F"/>
    <w:rsid w:val="005B1387"/>
    <w:rsid w:val="005B156C"/>
    <w:rsid w:val="005B1CCF"/>
    <w:rsid w:val="005B1F90"/>
    <w:rsid w:val="005B2490"/>
    <w:rsid w:val="005B2C1A"/>
    <w:rsid w:val="005B2E43"/>
    <w:rsid w:val="005B3485"/>
    <w:rsid w:val="005B4724"/>
    <w:rsid w:val="005B4CA3"/>
    <w:rsid w:val="005B4D82"/>
    <w:rsid w:val="005B73A1"/>
    <w:rsid w:val="005B7C09"/>
    <w:rsid w:val="005C0068"/>
    <w:rsid w:val="005C03D9"/>
    <w:rsid w:val="005C21D5"/>
    <w:rsid w:val="005C2253"/>
    <w:rsid w:val="005C248B"/>
    <w:rsid w:val="005C2BFE"/>
    <w:rsid w:val="005C3339"/>
    <w:rsid w:val="005C3D9F"/>
    <w:rsid w:val="005C482F"/>
    <w:rsid w:val="005C4ACA"/>
    <w:rsid w:val="005C5723"/>
    <w:rsid w:val="005C5DCA"/>
    <w:rsid w:val="005C6451"/>
    <w:rsid w:val="005C6470"/>
    <w:rsid w:val="005C6F49"/>
    <w:rsid w:val="005C7521"/>
    <w:rsid w:val="005C791B"/>
    <w:rsid w:val="005D07AD"/>
    <w:rsid w:val="005D0A7D"/>
    <w:rsid w:val="005D104C"/>
    <w:rsid w:val="005D1E00"/>
    <w:rsid w:val="005D391B"/>
    <w:rsid w:val="005D3C12"/>
    <w:rsid w:val="005D3EFF"/>
    <w:rsid w:val="005D437F"/>
    <w:rsid w:val="005D5479"/>
    <w:rsid w:val="005D54B8"/>
    <w:rsid w:val="005D5563"/>
    <w:rsid w:val="005D5D3B"/>
    <w:rsid w:val="005D6549"/>
    <w:rsid w:val="005D6B68"/>
    <w:rsid w:val="005D7C0C"/>
    <w:rsid w:val="005D7F40"/>
    <w:rsid w:val="005E1E16"/>
    <w:rsid w:val="005E1F76"/>
    <w:rsid w:val="005E256A"/>
    <w:rsid w:val="005E2C93"/>
    <w:rsid w:val="005E3081"/>
    <w:rsid w:val="005E41A3"/>
    <w:rsid w:val="005E4763"/>
    <w:rsid w:val="005E496A"/>
    <w:rsid w:val="005E4A8A"/>
    <w:rsid w:val="005E4D86"/>
    <w:rsid w:val="005E5B0E"/>
    <w:rsid w:val="005E5BFE"/>
    <w:rsid w:val="005E6027"/>
    <w:rsid w:val="005E613D"/>
    <w:rsid w:val="005E7F72"/>
    <w:rsid w:val="005F05CB"/>
    <w:rsid w:val="005F1512"/>
    <w:rsid w:val="005F1CA7"/>
    <w:rsid w:val="005F251E"/>
    <w:rsid w:val="005F34B8"/>
    <w:rsid w:val="005F38C0"/>
    <w:rsid w:val="005F43F3"/>
    <w:rsid w:val="005F632E"/>
    <w:rsid w:val="005F64A0"/>
    <w:rsid w:val="005F7A04"/>
    <w:rsid w:val="00600A37"/>
    <w:rsid w:val="00600ECF"/>
    <w:rsid w:val="00601129"/>
    <w:rsid w:val="00602BEA"/>
    <w:rsid w:val="006038DA"/>
    <w:rsid w:val="00603943"/>
    <w:rsid w:val="00604307"/>
    <w:rsid w:val="00604A43"/>
    <w:rsid w:val="00604D61"/>
    <w:rsid w:val="00604F3E"/>
    <w:rsid w:val="0060702C"/>
    <w:rsid w:val="006072B6"/>
    <w:rsid w:val="006075F0"/>
    <w:rsid w:val="00607604"/>
    <w:rsid w:val="00607868"/>
    <w:rsid w:val="006104AA"/>
    <w:rsid w:val="006121CE"/>
    <w:rsid w:val="00612242"/>
    <w:rsid w:val="006125A7"/>
    <w:rsid w:val="006128AB"/>
    <w:rsid w:val="0061331D"/>
    <w:rsid w:val="00613546"/>
    <w:rsid w:val="00613AAB"/>
    <w:rsid w:val="00613EF7"/>
    <w:rsid w:val="00615CB4"/>
    <w:rsid w:val="00616402"/>
    <w:rsid w:val="0061755E"/>
    <w:rsid w:val="00617BD8"/>
    <w:rsid w:val="006201EF"/>
    <w:rsid w:val="0062108D"/>
    <w:rsid w:val="0062130A"/>
    <w:rsid w:val="00622182"/>
    <w:rsid w:val="00622FB7"/>
    <w:rsid w:val="00623DA8"/>
    <w:rsid w:val="006244D3"/>
    <w:rsid w:val="00624CA7"/>
    <w:rsid w:val="0062517C"/>
    <w:rsid w:val="00625410"/>
    <w:rsid w:val="00625C54"/>
    <w:rsid w:val="00625F65"/>
    <w:rsid w:val="00626BF8"/>
    <w:rsid w:val="00627AD3"/>
    <w:rsid w:val="00627CC0"/>
    <w:rsid w:val="0063241C"/>
    <w:rsid w:val="00632FA8"/>
    <w:rsid w:val="00633D73"/>
    <w:rsid w:val="00634C6C"/>
    <w:rsid w:val="00635006"/>
    <w:rsid w:val="00635443"/>
    <w:rsid w:val="006354C1"/>
    <w:rsid w:val="006367ED"/>
    <w:rsid w:val="00636F3C"/>
    <w:rsid w:val="0063756B"/>
    <w:rsid w:val="00637D72"/>
    <w:rsid w:val="00637E8E"/>
    <w:rsid w:val="006400FA"/>
    <w:rsid w:val="00641A15"/>
    <w:rsid w:val="006428BA"/>
    <w:rsid w:val="00643135"/>
    <w:rsid w:val="0064344D"/>
    <w:rsid w:val="006439AC"/>
    <w:rsid w:val="00643DAE"/>
    <w:rsid w:val="006455B5"/>
    <w:rsid w:val="00646156"/>
    <w:rsid w:val="006472F4"/>
    <w:rsid w:val="00647383"/>
    <w:rsid w:val="00651B1D"/>
    <w:rsid w:val="006532F8"/>
    <w:rsid w:val="00653AD6"/>
    <w:rsid w:val="00654824"/>
    <w:rsid w:val="00654A29"/>
    <w:rsid w:val="00654D0A"/>
    <w:rsid w:val="006550EC"/>
    <w:rsid w:val="0065616E"/>
    <w:rsid w:val="006562CF"/>
    <w:rsid w:val="0065638E"/>
    <w:rsid w:val="006563DD"/>
    <w:rsid w:val="0065659A"/>
    <w:rsid w:val="006571D1"/>
    <w:rsid w:val="006574CA"/>
    <w:rsid w:val="0065761C"/>
    <w:rsid w:val="00661527"/>
    <w:rsid w:val="00661CAE"/>
    <w:rsid w:val="00662026"/>
    <w:rsid w:val="006620AB"/>
    <w:rsid w:val="0066290A"/>
    <w:rsid w:val="00662D5D"/>
    <w:rsid w:val="00663524"/>
    <w:rsid w:val="00663FF9"/>
    <w:rsid w:val="00665320"/>
    <w:rsid w:val="0066590E"/>
    <w:rsid w:val="006662D6"/>
    <w:rsid w:val="00666AD1"/>
    <w:rsid w:val="00666ED2"/>
    <w:rsid w:val="00667939"/>
    <w:rsid w:val="00667D35"/>
    <w:rsid w:val="006701FD"/>
    <w:rsid w:val="00670516"/>
    <w:rsid w:val="0067116A"/>
    <w:rsid w:val="00671785"/>
    <w:rsid w:val="006724C1"/>
    <w:rsid w:val="006733BB"/>
    <w:rsid w:val="006736BC"/>
    <w:rsid w:val="00674576"/>
    <w:rsid w:val="00674E77"/>
    <w:rsid w:val="00674FCA"/>
    <w:rsid w:val="00675698"/>
    <w:rsid w:val="00677037"/>
    <w:rsid w:val="00680B3D"/>
    <w:rsid w:val="006819F8"/>
    <w:rsid w:val="00681CEB"/>
    <w:rsid w:val="00681D8C"/>
    <w:rsid w:val="00681E3D"/>
    <w:rsid w:val="006823F0"/>
    <w:rsid w:val="00682F49"/>
    <w:rsid w:val="00683477"/>
    <w:rsid w:val="00683F95"/>
    <w:rsid w:val="006840D5"/>
    <w:rsid w:val="00686728"/>
    <w:rsid w:val="006868EE"/>
    <w:rsid w:val="00686E58"/>
    <w:rsid w:val="006875B5"/>
    <w:rsid w:val="00687964"/>
    <w:rsid w:val="00687BF4"/>
    <w:rsid w:val="0069068C"/>
    <w:rsid w:val="00690779"/>
    <w:rsid w:val="006907AE"/>
    <w:rsid w:val="006907BD"/>
    <w:rsid w:val="006907FD"/>
    <w:rsid w:val="00690AD5"/>
    <w:rsid w:val="00690BDD"/>
    <w:rsid w:val="0069132B"/>
    <w:rsid w:val="00691C5B"/>
    <w:rsid w:val="00692B43"/>
    <w:rsid w:val="00692BB0"/>
    <w:rsid w:val="00693553"/>
    <w:rsid w:val="00695667"/>
    <w:rsid w:val="0069580D"/>
    <w:rsid w:val="0069673A"/>
    <w:rsid w:val="00696BCD"/>
    <w:rsid w:val="00696DAF"/>
    <w:rsid w:val="00696EBE"/>
    <w:rsid w:val="006A0259"/>
    <w:rsid w:val="006A1500"/>
    <w:rsid w:val="006A1E3C"/>
    <w:rsid w:val="006A212D"/>
    <w:rsid w:val="006A3D69"/>
    <w:rsid w:val="006A4481"/>
    <w:rsid w:val="006A4D1F"/>
    <w:rsid w:val="006A4F71"/>
    <w:rsid w:val="006A53E4"/>
    <w:rsid w:val="006A6379"/>
    <w:rsid w:val="006A6A2E"/>
    <w:rsid w:val="006A7667"/>
    <w:rsid w:val="006A7AB1"/>
    <w:rsid w:val="006A7D8F"/>
    <w:rsid w:val="006B00C4"/>
    <w:rsid w:val="006B0AE7"/>
    <w:rsid w:val="006B1435"/>
    <w:rsid w:val="006B1FFB"/>
    <w:rsid w:val="006B299A"/>
    <w:rsid w:val="006B2D29"/>
    <w:rsid w:val="006B2D7B"/>
    <w:rsid w:val="006B3808"/>
    <w:rsid w:val="006B383E"/>
    <w:rsid w:val="006B47A3"/>
    <w:rsid w:val="006B4AC2"/>
    <w:rsid w:val="006B601A"/>
    <w:rsid w:val="006B61F4"/>
    <w:rsid w:val="006B65EB"/>
    <w:rsid w:val="006B6F76"/>
    <w:rsid w:val="006B78DA"/>
    <w:rsid w:val="006B7935"/>
    <w:rsid w:val="006C00B2"/>
    <w:rsid w:val="006C0104"/>
    <w:rsid w:val="006C03E5"/>
    <w:rsid w:val="006C0639"/>
    <w:rsid w:val="006C0D34"/>
    <w:rsid w:val="006C14C2"/>
    <w:rsid w:val="006C189F"/>
    <w:rsid w:val="006C194D"/>
    <w:rsid w:val="006C3A56"/>
    <w:rsid w:val="006C3BA3"/>
    <w:rsid w:val="006C4333"/>
    <w:rsid w:val="006C45D2"/>
    <w:rsid w:val="006C48CC"/>
    <w:rsid w:val="006C4A53"/>
    <w:rsid w:val="006C4B82"/>
    <w:rsid w:val="006C4FA9"/>
    <w:rsid w:val="006C5271"/>
    <w:rsid w:val="006C56C2"/>
    <w:rsid w:val="006C5B3D"/>
    <w:rsid w:val="006C6138"/>
    <w:rsid w:val="006C6817"/>
    <w:rsid w:val="006C6CED"/>
    <w:rsid w:val="006D0240"/>
    <w:rsid w:val="006D04C9"/>
    <w:rsid w:val="006D1B65"/>
    <w:rsid w:val="006D234C"/>
    <w:rsid w:val="006D2FF5"/>
    <w:rsid w:val="006D3AB2"/>
    <w:rsid w:val="006D65DB"/>
    <w:rsid w:val="006D6EDE"/>
    <w:rsid w:val="006D7CB2"/>
    <w:rsid w:val="006E06F0"/>
    <w:rsid w:val="006E08DE"/>
    <w:rsid w:val="006E18D0"/>
    <w:rsid w:val="006E1BF8"/>
    <w:rsid w:val="006E1DDA"/>
    <w:rsid w:val="006E1DE7"/>
    <w:rsid w:val="006E2533"/>
    <w:rsid w:val="006E2CE4"/>
    <w:rsid w:val="006E305C"/>
    <w:rsid w:val="006E35BE"/>
    <w:rsid w:val="006E3E7F"/>
    <w:rsid w:val="006E480C"/>
    <w:rsid w:val="006E5653"/>
    <w:rsid w:val="006E5E8E"/>
    <w:rsid w:val="006E619C"/>
    <w:rsid w:val="006E716B"/>
    <w:rsid w:val="006E7A67"/>
    <w:rsid w:val="006E7D76"/>
    <w:rsid w:val="006F051F"/>
    <w:rsid w:val="006F0813"/>
    <w:rsid w:val="006F17A4"/>
    <w:rsid w:val="006F1D8B"/>
    <w:rsid w:val="006F22DE"/>
    <w:rsid w:val="006F2390"/>
    <w:rsid w:val="006F2423"/>
    <w:rsid w:val="006F282D"/>
    <w:rsid w:val="006F2965"/>
    <w:rsid w:val="006F30E2"/>
    <w:rsid w:val="006F336A"/>
    <w:rsid w:val="006F443C"/>
    <w:rsid w:val="006F449C"/>
    <w:rsid w:val="006F46D8"/>
    <w:rsid w:val="006F4969"/>
    <w:rsid w:val="006F4DD7"/>
    <w:rsid w:val="006F66DA"/>
    <w:rsid w:val="006F6B22"/>
    <w:rsid w:val="006F6F1E"/>
    <w:rsid w:val="006F78B4"/>
    <w:rsid w:val="00700558"/>
    <w:rsid w:val="0070057C"/>
    <w:rsid w:val="00700689"/>
    <w:rsid w:val="007010B3"/>
    <w:rsid w:val="0070144C"/>
    <w:rsid w:val="00702617"/>
    <w:rsid w:val="00702D73"/>
    <w:rsid w:val="00702E8D"/>
    <w:rsid w:val="00703B01"/>
    <w:rsid w:val="00703B8B"/>
    <w:rsid w:val="00705290"/>
    <w:rsid w:val="007055D3"/>
    <w:rsid w:val="0070564D"/>
    <w:rsid w:val="00706B09"/>
    <w:rsid w:val="00706D46"/>
    <w:rsid w:val="00706E09"/>
    <w:rsid w:val="00706EB8"/>
    <w:rsid w:val="00707006"/>
    <w:rsid w:val="0070720C"/>
    <w:rsid w:val="0070767C"/>
    <w:rsid w:val="00710AD3"/>
    <w:rsid w:val="00711343"/>
    <w:rsid w:val="0071155A"/>
    <w:rsid w:val="00711666"/>
    <w:rsid w:val="007116AB"/>
    <w:rsid w:val="0071319B"/>
    <w:rsid w:val="007145C3"/>
    <w:rsid w:val="00714FAD"/>
    <w:rsid w:val="00715764"/>
    <w:rsid w:val="0071578A"/>
    <w:rsid w:val="007159EA"/>
    <w:rsid w:val="00715C54"/>
    <w:rsid w:val="00715DE4"/>
    <w:rsid w:val="0071738F"/>
    <w:rsid w:val="007174E3"/>
    <w:rsid w:val="00717F6B"/>
    <w:rsid w:val="00721A3E"/>
    <w:rsid w:val="00721EDA"/>
    <w:rsid w:val="0072289C"/>
    <w:rsid w:val="00722D65"/>
    <w:rsid w:val="00723C2B"/>
    <w:rsid w:val="00723CEB"/>
    <w:rsid w:val="007241EA"/>
    <w:rsid w:val="00724B98"/>
    <w:rsid w:val="00724F52"/>
    <w:rsid w:val="00725464"/>
    <w:rsid w:val="007255C5"/>
    <w:rsid w:val="00725BD7"/>
    <w:rsid w:val="007271BE"/>
    <w:rsid w:val="007279AB"/>
    <w:rsid w:val="007313D9"/>
    <w:rsid w:val="007315B6"/>
    <w:rsid w:val="00731702"/>
    <w:rsid w:val="007318B3"/>
    <w:rsid w:val="00731E40"/>
    <w:rsid w:val="00733197"/>
    <w:rsid w:val="00733A72"/>
    <w:rsid w:val="00733E94"/>
    <w:rsid w:val="00734698"/>
    <w:rsid w:val="007346AF"/>
    <w:rsid w:val="00735ACF"/>
    <w:rsid w:val="00735F2B"/>
    <w:rsid w:val="00735F4B"/>
    <w:rsid w:val="00736DFA"/>
    <w:rsid w:val="0074047C"/>
    <w:rsid w:val="007405D4"/>
    <w:rsid w:val="007409B8"/>
    <w:rsid w:val="00741BC3"/>
    <w:rsid w:val="00742F68"/>
    <w:rsid w:val="00743C94"/>
    <w:rsid w:val="0074539E"/>
    <w:rsid w:val="007456A3"/>
    <w:rsid w:val="00745721"/>
    <w:rsid w:val="00745961"/>
    <w:rsid w:val="00745B99"/>
    <w:rsid w:val="00745BE6"/>
    <w:rsid w:val="00745CED"/>
    <w:rsid w:val="00746239"/>
    <w:rsid w:val="0074741A"/>
    <w:rsid w:val="0075117A"/>
    <w:rsid w:val="00751343"/>
    <w:rsid w:val="0075163D"/>
    <w:rsid w:val="00751647"/>
    <w:rsid w:val="00751847"/>
    <w:rsid w:val="00751B44"/>
    <w:rsid w:val="00751B7D"/>
    <w:rsid w:val="00751D5D"/>
    <w:rsid w:val="007528C8"/>
    <w:rsid w:val="00752B36"/>
    <w:rsid w:val="007540D8"/>
    <w:rsid w:val="00754EA2"/>
    <w:rsid w:val="007556CC"/>
    <w:rsid w:val="0075718D"/>
    <w:rsid w:val="0075776F"/>
    <w:rsid w:val="007578E7"/>
    <w:rsid w:val="00760202"/>
    <w:rsid w:val="007605A2"/>
    <w:rsid w:val="007607C8"/>
    <w:rsid w:val="00760D01"/>
    <w:rsid w:val="0076123D"/>
    <w:rsid w:val="00761A19"/>
    <w:rsid w:val="00761E9A"/>
    <w:rsid w:val="00761F15"/>
    <w:rsid w:val="00762043"/>
    <w:rsid w:val="00764036"/>
    <w:rsid w:val="007641C9"/>
    <w:rsid w:val="007653F1"/>
    <w:rsid w:val="0076608B"/>
    <w:rsid w:val="0076641D"/>
    <w:rsid w:val="007669AF"/>
    <w:rsid w:val="0076730F"/>
    <w:rsid w:val="007701B4"/>
    <w:rsid w:val="00770BE8"/>
    <w:rsid w:val="00770C50"/>
    <w:rsid w:val="00770F2D"/>
    <w:rsid w:val="007715BD"/>
    <w:rsid w:val="00771850"/>
    <w:rsid w:val="00771B85"/>
    <w:rsid w:val="00771BCA"/>
    <w:rsid w:val="00771D2D"/>
    <w:rsid w:val="007728A5"/>
    <w:rsid w:val="00772E2D"/>
    <w:rsid w:val="00773A27"/>
    <w:rsid w:val="00773FF2"/>
    <w:rsid w:val="00774502"/>
    <w:rsid w:val="00774DDB"/>
    <w:rsid w:val="0077525E"/>
    <w:rsid w:val="007753BA"/>
    <w:rsid w:val="00775791"/>
    <w:rsid w:val="00775C33"/>
    <w:rsid w:val="00776510"/>
    <w:rsid w:val="00776710"/>
    <w:rsid w:val="00776713"/>
    <w:rsid w:val="00776AF4"/>
    <w:rsid w:val="007772F3"/>
    <w:rsid w:val="007774D0"/>
    <w:rsid w:val="00777513"/>
    <w:rsid w:val="00777843"/>
    <w:rsid w:val="00777E68"/>
    <w:rsid w:val="00777F3C"/>
    <w:rsid w:val="00780364"/>
    <w:rsid w:val="007806BA"/>
    <w:rsid w:val="00780748"/>
    <w:rsid w:val="00780C44"/>
    <w:rsid w:val="00781749"/>
    <w:rsid w:val="007817C4"/>
    <w:rsid w:val="00781D1B"/>
    <w:rsid w:val="007820C4"/>
    <w:rsid w:val="00782521"/>
    <w:rsid w:val="00783184"/>
    <w:rsid w:val="0078325C"/>
    <w:rsid w:val="00783894"/>
    <w:rsid w:val="00783CA3"/>
    <w:rsid w:val="007843EA"/>
    <w:rsid w:val="00784636"/>
    <w:rsid w:val="00784C23"/>
    <w:rsid w:val="00784E97"/>
    <w:rsid w:val="00785841"/>
    <w:rsid w:val="00785CB0"/>
    <w:rsid w:val="00785F74"/>
    <w:rsid w:val="00786764"/>
    <w:rsid w:val="007868F0"/>
    <w:rsid w:val="00786B52"/>
    <w:rsid w:val="00786B96"/>
    <w:rsid w:val="00787D99"/>
    <w:rsid w:val="007900AC"/>
    <w:rsid w:val="007903EF"/>
    <w:rsid w:val="00790B07"/>
    <w:rsid w:val="00791A37"/>
    <w:rsid w:val="00791B51"/>
    <w:rsid w:val="00791DDC"/>
    <w:rsid w:val="0079341B"/>
    <w:rsid w:val="00793883"/>
    <w:rsid w:val="00793DC6"/>
    <w:rsid w:val="00794086"/>
    <w:rsid w:val="0079410E"/>
    <w:rsid w:val="00794123"/>
    <w:rsid w:val="007944EA"/>
    <w:rsid w:val="00794760"/>
    <w:rsid w:val="00794F2C"/>
    <w:rsid w:val="00795202"/>
    <w:rsid w:val="00796121"/>
    <w:rsid w:val="00796C79"/>
    <w:rsid w:val="00797D64"/>
    <w:rsid w:val="007A033E"/>
    <w:rsid w:val="007A0601"/>
    <w:rsid w:val="007A06A1"/>
    <w:rsid w:val="007A0FF6"/>
    <w:rsid w:val="007A28B4"/>
    <w:rsid w:val="007A2D47"/>
    <w:rsid w:val="007A382F"/>
    <w:rsid w:val="007A3A8A"/>
    <w:rsid w:val="007A43F1"/>
    <w:rsid w:val="007A4A24"/>
    <w:rsid w:val="007A51C6"/>
    <w:rsid w:val="007A571F"/>
    <w:rsid w:val="007A5FF6"/>
    <w:rsid w:val="007A643B"/>
    <w:rsid w:val="007A7353"/>
    <w:rsid w:val="007A75B0"/>
    <w:rsid w:val="007A78A2"/>
    <w:rsid w:val="007A79B9"/>
    <w:rsid w:val="007B072F"/>
    <w:rsid w:val="007B17CB"/>
    <w:rsid w:val="007B1F7B"/>
    <w:rsid w:val="007B2377"/>
    <w:rsid w:val="007B3497"/>
    <w:rsid w:val="007B35D4"/>
    <w:rsid w:val="007B428E"/>
    <w:rsid w:val="007B460F"/>
    <w:rsid w:val="007B4A09"/>
    <w:rsid w:val="007B704C"/>
    <w:rsid w:val="007B7940"/>
    <w:rsid w:val="007B7F22"/>
    <w:rsid w:val="007C0326"/>
    <w:rsid w:val="007C0728"/>
    <w:rsid w:val="007C08DA"/>
    <w:rsid w:val="007C0BE3"/>
    <w:rsid w:val="007C0EE8"/>
    <w:rsid w:val="007C10D6"/>
    <w:rsid w:val="007C18A1"/>
    <w:rsid w:val="007C1BAE"/>
    <w:rsid w:val="007C1FF7"/>
    <w:rsid w:val="007C2174"/>
    <w:rsid w:val="007C3552"/>
    <w:rsid w:val="007C45B9"/>
    <w:rsid w:val="007C496C"/>
    <w:rsid w:val="007C5450"/>
    <w:rsid w:val="007C5DDA"/>
    <w:rsid w:val="007C5DED"/>
    <w:rsid w:val="007C6B6B"/>
    <w:rsid w:val="007C7453"/>
    <w:rsid w:val="007D0B31"/>
    <w:rsid w:val="007D0DA8"/>
    <w:rsid w:val="007D1C26"/>
    <w:rsid w:val="007D22BC"/>
    <w:rsid w:val="007D29E8"/>
    <w:rsid w:val="007D34A1"/>
    <w:rsid w:val="007D37BB"/>
    <w:rsid w:val="007D3818"/>
    <w:rsid w:val="007D3AA5"/>
    <w:rsid w:val="007D4089"/>
    <w:rsid w:val="007D420C"/>
    <w:rsid w:val="007D4668"/>
    <w:rsid w:val="007D5244"/>
    <w:rsid w:val="007D532E"/>
    <w:rsid w:val="007D566C"/>
    <w:rsid w:val="007D56F0"/>
    <w:rsid w:val="007D5E01"/>
    <w:rsid w:val="007D69DB"/>
    <w:rsid w:val="007D6B6D"/>
    <w:rsid w:val="007D761F"/>
    <w:rsid w:val="007D7E08"/>
    <w:rsid w:val="007E05AB"/>
    <w:rsid w:val="007E08E8"/>
    <w:rsid w:val="007E0D0E"/>
    <w:rsid w:val="007E1409"/>
    <w:rsid w:val="007E1E36"/>
    <w:rsid w:val="007E277B"/>
    <w:rsid w:val="007E3D1A"/>
    <w:rsid w:val="007E40B1"/>
    <w:rsid w:val="007E4C32"/>
    <w:rsid w:val="007E4F7A"/>
    <w:rsid w:val="007E5705"/>
    <w:rsid w:val="007E5FCE"/>
    <w:rsid w:val="007F011F"/>
    <w:rsid w:val="007F088C"/>
    <w:rsid w:val="007F0A39"/>
    <w:rsid w:val="007F1172"/>
    <w:rsid w:val="007F1198"/>
    <w:rsid w:val="007F1846"/>
    <w:rsid w:val="007F1D73"/>
    <w:rsid w:val="007F2B00"/>
    <w:rsid w:val="007F4858"/>
    <w:rsid w:val="007F53FB"/>
    <w:rsid w:val="007F6716"/>
    <w:rsid w:val="007F6781"/>
    <w:rsid w:val="007F6D20"/>
    <w:rsid w:val="007F7144"/>
    <w:rsid w:val="007F768E"/>
    <w:rsid w:val="007F7BBA"/>
    <w:rsid w:val="008010B2"/>
    <w:rsid w:val="00801EF5"/>
    <w:rsid w:val="0080214B"/>
    <w:rsid w:val="0080301D"/>
    <w:rsid w:val="00803B19"/>
    <w:rsid w:val="00804914"/>
    <w:rsid w:val="008054F7"/>
    <w:rsid w:val="0080585D"/>
    <w:rsid w:val="00805B03"/>
    <w:rsid w:val="008068B8"/>
    <w:rsid w:val="00810AFC"/>
    <w:rsid w:val="00810CAF"/>
    <w:rsid w:val="0081176A"/>
    <w:rsid w:val="00812680"/>
    <w:rsid w:val="00812845"/>
    <w:rsid w:val="008135BA"/>
    <w:rsid w:val="008135F5"/>
    <w:rsid w:val="00814379"/>
    <w:rsid w:val="00814901"/>
    <w:rsid w:val="00814F62"/>
    <w:rsid w:val="00815350"/>
    <w:rsid w:val="008155F1"/>
    <w:rsid w:val="00815758"/>
    <w:rsid w:val="00815DF7"/>
    <w:rsid w:val="00816132"/>
    <w:rsid w:val="00816336"/>
    <w:rsid w:val="00816628"/>
    <w:rsid w:val="00817031"/>
    <w:rsid w:val="008179E5"/>
    <w:rsid w:val="00817BE2"/>
    <w:rsid w:val="00817FCC"/>
    <w:rsid w:val="0082105D"/>
    <w:rsid w:val="00822310"/>
    <w:rsid w:val="00822F12"/>
    <w:rsid w:val="0082317F"/>
    <w:rsid w:val="00823220"/>
    <w:rsid w:val="008234F3"/>
    <w:rsid w:val="0082400A"/>
    <w:rsid w:val="0082424A"/>
    <w:rsid w:val="00824E24"/>
    <w:rsid w:val="00824E2A"/>
    <w:rsid w:val="008256B7"/>
    <w:rsid w:val="008259CC"/>
    <w:rsid w:val="00825B10"/>
    <w:rsid w:val="00825E63"/>
    <w:rsid w:val="00825F97"/>
    <w:rsid w:val="00826277"/>
    <w:rsid w:val="00826EAA"/>
    <w:rsid w:val="0082703C"/>
    <w:rsid w:val="00830255"/>
    <w:rsid w:val="00831302"/>
    <w:rsid w:val="00832117"/>
    <w:rsid w:val="008324B9"/>
    <w:rsid w:val="00832719"/>
    <w:rsid w:val="008328B8"/>
    <w:rsid w:val="00832C6F"/>
    <w:rsid w:val="00832E29"/>
    <w:rsid w:val="00833257"/>
    <w:rsid w:val="008332A2"/>
    <w:rsid w:val="00833336"/>
    <w:rsid w:val="008347F0"/>
    <w:rsid w:val="008348E4"/>
    <w:rsid w:val="00834BD7"/>
    <w:rsid w:val="0083524A"/>
    <w:rsid w:val="008355C4"/>
    <w:rsid w:val="00835891"/>
    <w:rsid w:val="00835CD5"/>
    <w:rsid w:val="00835E07"/>
    <w:rsid w:val="00835F16"/>
    <w:rsid w:val="008368FA"/>
    <w:rsid w:val="00836BFD"/>
    <w:rsid w:val="008375ED"/>
    <w:rsid w:val="00840129"/>
    <w:rsid w:val="008403A3"/>
    <w:rsid w:val="00840A3C"/>
    <w:rsid w:val="0084169F"/>
    <w:rsid w:val="0084188B"/>
    <w:rsid w:val="00841F3A"/>
    <w:rsid w:val="00841FFA"/>
    <w:rsid w:val="00843494"/>
    <w:rsid w:val="00843A91"/>
    <w:rsid w:val="00843BF5"/>
    <w:rsid w:val="00843F70"/>
    <w:rsid w:val="00844021"/>
    <w:rsid w:val="00844625"/>
    <w:rsid w:val="00845B44"/>
    <w:rsid w:val="00845EF7"/>
    <w:rsid w:val="008462BB"/>
    <w:rsid w:val="008462EF"/>
    <w:rsid w:val="008471E7"/>
    <w:rsid w:val="00847FF9"/>
    <w:rsid w:val="00850107"/>
    <w:rsid w:val="00850880"/>
    <w:rsid w:val="00850A9A"/>
    <w:rsid w:val="00850F9F"/>
    <w:rsid w:val="008515A2"/>
    <w:rsid w:val="00852F7D"/>
    <w:rsid w:val="008542AA"/>
    <w:rsid w:val="00855001"/>
    <w:rsid w:val="0085557C"/>
    <w:rsid w:val="008555B4"/>
    <w:rsid w:val="00855C38"/>
    <w:rsid w:val="00856C52"/>
    <w:rsid w:val="008576AA"/>
    <w:rsid w:val="00857912"/>
    <w:rsid w:val="00857FE5"/>
    <w:rsid w:val="008601C0"/>
    <w:rsid w:val="0086067B"/>
    <w:rsid w:val="00860DFF"/>
    <w:rsid w:val="0086101B"/>
    <w:rsid w:val="008610C9"/>
    <w:rsid w:val="00862655"/>
    <w:rsid w:val="00862EE5"/>
    <w:rsid w:val="00863373"/>
    <w:rsid w:val="00863583"/>
    <w:rsid w:val="00863FFC"/>
    <w:rsid w:val="00864141"/>
    <w:rsid w:val="00864A52"/>
    <w:rsid w:val="00865104"/>
    <w:rsid w:val="008651F2"/>
    <w:rsid w:val="008660B1"/>
    <w:rsid w:val="008679F5"/>
    <w:rsid w:val="008707CC"/>
    <w:rsid w:val="00870AAD"/>
    <w:rsid w:val="00871411"/>
    <w:rsid w:val="00871D80"/>
    <w:rsid w:val="008720C5"/>
    <w:rsid w:val="00872DB6"/>
    <w:rsid w:val="00873E4F"/>
    <w:rsid w:val="00874ABF"/>
    <w:rsid w:val="00875414"/>
    <w:rsid w:val="008757E9"/>
    <w:rsid w:val="00875AF2"/>
    <w:rsid w:val="0087641D"/>
    <w:rsid w:val="00876988"/>
    <w:rsid w:val="00876AE5"/>
    <w:rsid w:val="00876BDE"/>
    <w:rsid w:val="00876DE5"/>
    <w:rsid w:val="0087705B"/>
    <w:rsid w:val="0087753C"/>
    <w:rsid w:val="008777E6"/>
    <w:rsid w:val="008804C9"/>
    <w:rsid w:val="00880B09"/>
    <w:rsid w:val="00881B2D"/>
    <w:rsid w:val="00883E6D"/>
    <w:rsid w:val="00884309"/>
    <w:rsid w:val="008845C5"/>
    <w:rsid w:val="00884705"/>
    <w:rsid w:val="008852F3"/>
    <w:rsid w:val="00885BA5"/>
    <w:rsid w:val="008863F6"/>
    <w:rsid w:val="0088701E"/>
    <w:rsid w:val="0088759C"/>
    <w:rsid w:val="00891468"/>
    <w:rsid w:val="008918B8"/>
    <w:rsid w:val="00893610"/>
    <w:rsid w:val="00893907"/>
    <w:rsid w:val="00894051"/>
    <w:rsid w:val="0089657A"/>
    <w:rsid w:val="00896A17"/>
    <w:rsid w:val="00897461"/>
    <w:rsid w:val="008A03C8"/>
    <w:rsid w:val="008A105A"/>
    <w:rsid w:val="008A170E"/>
    <w:rsid w:val="008A1BDB"/>
    <w:rsid w:val="008A1C64"/>
    <w:rsid w:val="008A2E3C"/>
    <w:rsid w:val="008A30BF"/>
    <w:rsid w:val="008A34B3"/>
    <w:rsid w:val="008A3950"/>
    <w:rsid w:val="008A3A99"/>
    <w:rsid w:val="008A4D2D"/>
    <w:rsid w:val="008A5074"/>
    <w:rsid w:val="008A58B5"/>
    <w:rsid w:val="008A5997"/>
    <w:rsid w:val="008A59E1"/>
    <w:rsid w:val="008A705D"/>
    <w:rsid w:val="008A7335"/>
    <w:rsid w:val="008A772E"/>
    <w:rsid w:val="008A7DC9"/>
    <w:rsid w:val="008A7F92"/>
    <w:rsid w:val="008B15F7"/>
    <w:rsid w:val="008B18FF"/>
    <w:rsid w:val="008B3288"/>
    <w:rsid w:val="008B38FE"/>
    <w:rsid w:val="008B4C6D"/>
    <w:rsid w:val="008B4D47"/>
    <w:rsid w:val="008B5345"/>
    <w:rsid w:val="008B5620"/>
    <w:rsid w:val="008B581B"/>
    <w:rsid w:val="008B5F8A"/>
    <w:rsid w:val="008B5F9D"/>
    <w:rsid w:val="008B68D7"/>
    <w:rsid w:val="008C07AD"/>
    <w:rsid w:val="008C1250"/>
    <w:rsid w:val="008C1DE4"/>
    <w:rsid w:val="008C341F"/>
    <w:rsid w:val="008C61FD"/>
    <w:rsid w:val="008C6614"/>
    <w:rsid w:val="008C668F"/>
    <w:rsid w:val="008C6B0C"/>
    <w:rsid w:val="008C7661"/>
    <w:rsid w:val="008C7EB9"/>
    <w:rsid w:val="008C7FA7"/>
    <w:rsid w:val="008D195E"/>
    <w:rsid w:val="008D19E9"/>
    <w:rsid w:val="008D1CD6"/>
    <w:rsid w:val="008D2AFF"/>
    <w:rsid w:val="008D5627"/>
    <w:rsid w:val="008D647F"/>
    <w:rsid w:val="008D741D"/>
    <w:rsid w:val="008D7BF6"/>
    <w:rsid w:val="008E0198"/>
    <w:rsid w:val="008E1285"/>
    <w:rsid w:val="008E14FE"/>
    <w:rsid w:val="008E175A"/>
    <w:rsid w:val="008E185D"/>
    <w:rsid w:val="008E1BD3"/>
    <w:rsid w:val="008E2248"/>
    <w:rsid w:val="008E33C9"/>
    <w:rsid w:val="008E43EE"/>
    <w:rsid w:val="008E4C2E"/>
    <w:rsid w:val="008E60D4"/>
    <w:rsid w:val="008E7283"/>
    <w:rsid w:val="008E7CAB"/>
    <w:rsid w:val="008E7F4B"/>
    <w:rsid w:val="008F053B"/>
    <w:rsid w:val="008F23B4"/>
    <w:rsid w:val="008F2FE9"/>
    <w:rsid w:val="008F364A"/>
    <w:rsid w:val="008F3A09"/>
    <w:rsid w:val="008F426B"/>
    <w:rsid w:val="008F42E5"/>
    <w:rsid w:val="008F461D"/>
    <w:rsid w:val="008F4FF5"/>
    <w:rsid w:val="008F769E"/>
    <w:rsid w:val="008F7775"/>
    <w:rsid w:val="009001C7"/>
    <w:rsid w:val="009003C6"/>
    <w:rsid w:val="00900641"/>
    <w:rsid w:val="009006C3"/>
    <w:rsid w:val="00900AC7"/>
    <w:rsid w:val="00900D8D"/>
    <w:rsid w:val="00900EA7"/>
    <w:rsid w:val="00901193"/>
    <w:rsid w:val="009017AD"/>
    <w:rsid w:val="0090185B"/>
    <w:rsid w:val="00901D56"/>
    <w:rsid w:val="0090286A"/>
    <w:rsid w:val="0090302D"/>
    <w:rsid w:val="00904249"/>
    <w:rsid w:val="00904412"/>
    <w:rsid w:val="00905C34"/>
    <w:rsid w:val="00906803"/>
    <w:rsid w:val="00906D7C"/>
    <w:rsid w:val="00907353"/>
    <w:rsid w:val="00907D58"/>
    <w:rsid w:val="00910ACB"/>
    <w:rsid w:val="0091133C"/>
    <w:rsid w:val="0091141F"/>
    <w:rsid w:val="00911A5A"/>
    <w:rsid w:val="0091287F"/>
    <w:rsid w:val="00913131"/>
    <w:rsid w:val="00914344"/>
    <w:rsid w:val="0091482E"/>
    <w:rsid w:val="00914C63"/>
    <w:rsid w:val="009164F0"/>
    <w:rsid w:val="00917528"/>
    <w:rsid w:val="0091796C"/>
    <w:rsid w:val="00917F61"/>
    <w:rsid w:val="009208E5"/>
    <w:rsid w:val="00920FF3"/>
    <w:rsid w:val="00921C02"/>
    <w:rsid w:val="00921E12"/>
    <w:rsid w:val="00921EF4"/>
    <w:rsid w:val="00922355"/>
    <w:rsid w:val="009239FA"/>
    <w:rsid w:val="009248BA"/>
    <w:rsid w:val="00924D29"/>
    <w:rsid w:val="00925C70"/>
    <w:rsid w:val="00926A37"/>
    <w:rsid w:val="0092705B"/>
    <w:rsid w:val="00927225"/>
    <w:rsid w:val="00927C28"/>
    <w:rsid w:val="00930151"/>
    <w:rsid w:val="009301D5"/>
    <w:rsid w:val="0093098C"/>
    <w:rsid w:val="00931545"/>
    <w:rsid w:val="0093156C"/>
    <w:rsid w:val="00931A76"/>
    <w:rsid w:val="00931B4B"/>
    <w:rsid w:val="00932EA0"/>
    <w:rsid w:val="00933F22"/>
    <w:rsid w:val="00934BB1"/>
    <w:rsid w:val="00934C34"/>
    <w:rsid w:val="00934DE2"/>
    <w:rsid w:val="009358E3"/>
    <w:rsid w:val="00936404"/>
    <w:rsid w:val="00936F70"/>
    <w:rsid w:val="0093799D"/>
    <w:rsid w:val="009400C5"/>
    <w:rsid w:val="00940624"/>
    <w:rsid w:val="00941694"/>
    <w:rsid w:val="00942319"/>
    <w:rsid w:val="00942950"/>
    <w:rsid w:val="00943DDB"/>
    <w:rsid w:val="00943EF0"/>
    <w:rsid w:val="00945CC7"/>
    <w:rsid w:val="00945F75"/>
    <w:rsid w:val="00946121"/>
    <w:rsid w:val="0094641E"/>
    <w:rsid w:val="00946B43"/>
    <w:rsid w:val="00946EF1"/>
    <w:rsid w:val="009474D2"/>
    <w:rsid w:val="0095057C"/>
    <w:rsid w:val="009511E9"/>
    <w:rsid w:val="00951F82"/>
    <w:rsid w:val="00952982"/>
    <w:rsid w:val="00952A5F"/>
    <w:rsid w:val="00952DD8"/>
    <w:rsid w:val="00953C1E"/>
    <w:rsid w:val="009544C4"/>
    <w:rsid w:val="00954F4C"/>
    <w:rsid w:val="0095523F"/>
    <w:rsid w:val="00956046"/>
    <w:rsid w:val="00956200"/>
    <w:rsid w:val="00956655"/>
    <w:rsid w:val="009629A8"/>
    <w:rsid w:val="00963C3F"/>
    <w:rsid w:val="00963DFC"/>
    <w:rsid w:val="00963F6B"/>
    <w:rsid w:val="009642BD"/>
    <w:rsid w:val="00965C96"/>
    <w:rsid w:val="00966154"/>
    <w:rsid w:val="009668F5"/>
    <w:rsid w:val="00966BC5"/>
    <w:rsid w:val="0096748F"/>
    <w:rsid w:val="009675F6"/>
    <w:rsid w:val="0096768B"/>
    <w:rsid w:val="00967B82"/>
    <w:rsid w:val="00967C73"/>
    <w:rsid w:val="009702D3"/>
    <w:rsid w:val="00970699"/>
    <w:rsid w:val="00971F88"/>
    <w:rsid w:val="00972D14"/>
    <w:rsid w:val="00973E8F"/>
    <w:rsid w:val="009740CC"/>
    <w:rsid w:val="009748B5"/>
    <w:rsid w:val="009749CD"/>
    <w:rsid w:val="00974C70"/>
    <w:rsid w:val="00975D0D"/>
    <w:rsid w:val="00975F3A"/>
    <w:rsid w:val="009766C2"/>
    <w:rsid w:val="00976818"/>
    <w:rsid w:val="00976C5C"/>
    <w:rsid w:val="00977BEB"/>
    <w:rsid w:val="00980C48"/>
    <w:rsid w:val="00981DA5"/>
    <w:rsid w:val="009821A2"/>
    <w:rsid w:val="0098276F"/>
    <w:rsid w:val="009841C9"/>
    <w:rsid w:val="00984386"/>
    <w:rsid w:val="00984576"/>
    <w:rsid w:val="00984990"/>
    <w:rsid w:val="009849B0"/>
    <w:rsid w:val="009850A7"/>
    <w:rsid w:val="00985D1C"/>
    <w:rsid w:val="009864F8"/>
    <w:rsid w:val="00986808"/>
    <w:rsid w:val="009900B1"/>
    <w:rsid w:val="009907AF"/>
    <w:rsid w:val="0099098F"/>
    <w:rsid w:val="00990F70"/>
    <w:rsid w:val="009910F2"/>
    <w:rsid w:val="009916EC"/>
    <w:rsid w:val="00991FAE"/>
    <w:rsid w:val="0099346F"/>
    <w:rsid w:val="00993593"/>
    <w:rsid w:val="00993787"/>
    <w:rsid w:val="00994043"/>
    <w:rsid w:val="009952AC"/>
    <w:rsid w:val="009957DD"/>
    <w:rsid w:val="009958EF"/>
    <w:rsid w:val="009959F1"/>
    <w:rsid w:val="00995DEB"/>
    <w:rsid w:val="009965D7"/>
    <w:rsid w:val="00996A1A"/>
    <w:rsid w:val="00997065"/>
    <w:rsid w:val="00997400"/>
    <w:rsid w:val="00997DD9"/>
    <w:rsid w:val="009A03EB"/>
    <w:rsid w:val="009A0435"/>
    <w:rsid w:val="009A07D7"/>
    <w:rsid w:val="009A082B"/>
    <w:rsid w:val="009A0ED7"/>
    <w:rsid w:val="009A16B4"/>
    <w:rsid w:val="009A2781"/>
    <w:rsid w:val="009A29F9"/>
    <w:rsid w:val="009A39CA"/>
    <w:rsid w:val="009A3CE7"/>
    <w:rsid w:val="009A3E6C"/>
    <w:rsid w:val="009A4075"/>
    <w:rsid w:val="009A4B7B"/>
    <w:rsid w:val="009A5CA4"/>
    <w:rsid w:val="009A6339"/>
    <w:rsid w:val="009A6395"/>
    <w:rsid w:val="009A6629"/>
    <w:rsid w:val="009A6809"/>
    <w:rsid w:val="009A7C42"/>
    <w:rsid w:val="009B0BBC"/>
    <w:rsid w:val="009B14DF"/>
    <w:rsid w:val="009B24E3"/>
    <w:rsid w:val="009B25EF"/>
    <w:rsid w:val="009B27F3"/>
    <w:rsid w:val="009B303B"/>
    <w:rsid w:val="009B4232"/>
    <w:rsid w:val="009B49EB"/>
    <w:rsid w:val="009B4F89"/>
    <w:rsid w:val="009B52F6"/>
    <w:rsid w:val="009B627D"/>
    <w:rsid w:val="009B644F"/>
    <w:rsid w:val="009B6E2D"/>
    <w:rsid w:val="009B6EBB"/>
    <w:rsid w:val="009B7F92"/>
    <w:rsid w:val="009C0214"/>
    <w:rsid w:val="009C049D"/>
    <w:rsid w:val="009C148F"/>
    <w:rsid w:val="009C2C5C"/>
    <w:rsid w:val="009C3A80"/>
    <w:rsid w:val="009C4193"/>
    <w:rsid w:val="009C428F"/>
    <w:rsid w:val="009C4828"/>
    <w:rsid w:val="009C5E40"/>
    <w:rsid w:val="009C601C"/>
    <w:rsid w:val="009C617F"/>
    <w:rsid w:val="009C61D0"/>
    <w:rsid w:val="009C6225"/>
    <w:rsid w:val="009C688F"/>
    <w:rsid w:val="009C7090"/>
    <w:rsid w:val="009C7737"/>
    <w:rsid w:val="009C78EF"/>
    <w:rsid w:val="009D1003"/>
    <w:rsid w:val="009D2893"/>
    <w:rsid w:val="009D3282"/>
    <w:rsid w:val="009D3450"/>
    <w:rsid w:val="009D3943"/>
    <w:rsid w:val="009D3993"/>
    <w:rsid w:val="009D3B06"/>
    <w:rsid w:val="009D54AA"/>
    <w:rsid w:val="009D556F"/>
    <w:rsid w:val="009D6273"/>
    <w:rsid w:val="009D6B7F"/>
    <w:rsid w:val="009D6EB4"/>
    <w:rsid w:val="009D70D9"/>
    <w:rsid w:val="009D7328"/>
    <w:rsid w:val="009D7E44"/>
    <w:rsid w:val="009E0264"/>
    <w:rsid w:val="009E03A7"/>
    <w:rsid w:val="009E0F32"/>
    <w:rsid w:val="009E10C0"/>
    <w:rsid w:val="009E1D80"/>
    <w:rsid w:val="009E2D2C"/>
    <w:rsid w:val="009E30A5"/>
    <w:rsid w:val="009E3D69"/>
    <w:rsid w:val="009E48AA"/>
    <w:rsid w:val="009E4BDA"/>
    <w:rsid w:val="009E4D9D"/>
    <w:rsid w:val="009E6A41"/>
    <w:rsid w:val="009E6D5F"/>
    <w:rsid w:val="009E7348"/>
    <w:rsid w:val="009E764D"/>
    <w:rsid w:val="009E7D1C"/>
    <w:rsid w:val="009F06A5"/>
    <w:rsid w:val="009F0A8B"/>
    <w:rsid w:val="009F0D84"/>
    <w:rsid w:val="009F0EBF"/>
    <w:rsid w:val="009F1161"/>
    <w:rsid w:val="009F36B2"/>
    <w:rsid w:val="009F4616"/>
    <w:rsid w:val="009F4AE3"/>
    <w:rsid w:val="009F4EAE"/>
    <w:rsid w:val="009F57D2"/>
    <w:rsid w:val="009F58AB"/>
    <w:rsid w:val="009F5AED"/>
    <w:rsid w:val="009F65B7"/>
    <w:rsid w:val="009F6D55"/>
    <w:rsid w:val="009F70DA"/>
    <w:rsid w:val="009F73A5"/>
    <w:rsid w:val="009F75FD"/>
    <w:rsid w:val="009F7B5E"/>
    <w:rsid w:val="009F7BA6"/>
    <w:rsid w:val="009F7CCF"/>
    <w:rsid w:val="00A009E0"/>
    <w:rsid w:val="00A011A8"/>
    <w:rsid w:val="00A02020"/>
    <w:rsid w:val="00A022DD"/>
    <w:rsid w:val="00A02D0B"/>
    <w:rsid w:val="00A038B4"/>
    <w:rsid w:val="00A03CE3"/>
    <w:rsid w:val="00A0574F"/>
    <w:rsid w:val="00A06417"/>
    <w:rsid w:val="00A0667E"/>
    <w:rsid w:val="00A1067E"/>
    <w:rsid w:val="00A1169B"/>
    <w:rsid w:val="00A116F7"/>
    <w:rsid w:val="00A11768"/>
    <w:rsid w:val="00A11F0F"/>
    <w:rsid w:val="00A127CC"/>
    <w:rsid w:val="00A129E9"/>
    <w:rsid w:val="00A13180"/>
    <w:rsid w:val="00A13228"/>
    <w:rsid w:val="00A13A79"/>
    <w:rsid w:val="00A13C26"/>
    <w:rsid w:val="00A14219"/>
    <w:rsid w:val="00A149F6"/>
    <w:rsid w:val="00A14A37"/>
    <w:rsid w:val="00A14D80"/>
    <w:rsid w:val="00A1520D"/>
    <w:rsid w:val="00A1559F"/>
    <w:rsid w:val="00A15817"/>
    <w:rsid w:val="00A165FA"/>
    <w:rsid w:val="00A166F4"/>
    <w:rsid w:val="00A17C9E"/>
    <w:rsid w:val="00A20B03"/>
    <w:rsid w:val="00A20CE5"/>
    <w:rsid w:val="00A2122F"/>
    <w:rsid w:val="00A222A7"/>
    <w:rsid w:val="00A235E0"/>
    <w:rsid w:val="00A23A5C"/>
    <w:rsid w:val="00A23F64"/>
    <w:rsid w:val="00A2426C"/>
    <w:rsid w:val="00A26150"/>
    <w:rsid w:val="00A26258"/>
    <w:rsid w:val="00A26543"/>
    <w:rsid w:val="00A26C4D"/>
    <w:rsid w:val="00A27F69"/>
    <w:rsid w:val="00A3077D"/>
    <w:rsid w:val="00A31D20"/>
    <w:rsid w:val="00A32473"/>
    <w:rsid w:val="00A3260B"/>
    <w:rsid w:val="00A32BE9"/>
    <w:rsid w:val="00A342A4"/>
    <w:rsid w:val="00A35BD2"/>
    <w:rsid w:val="00A36288"/>
    <w:rsid w:val="00A36AE7"/>
    <w:rsid w:val="00A37F23"/>
    <w:rsid w:val="00A402A7"/>
    <w:rsid w:val="00A4040F"/>
    <w:rsid w:val="00A410B6"/>
    <w:rsid w:val="00A41D80"/>
    <w:rsid w:val="00A4218E"/>
    <w:rsid w:val="00A4313B"/>
    <w:rsid w:val="00A433B8"/>
    <w:rsid w:val="00A44281"/>
    <w:rsid w:val="00A4525C"/>
    <w:rsid w:val="00A454C4"/>
    <w:rsid w:val="00A464F7"/>
    <w:rsid w:val="00A46A61"/>
    <w:rsid w:val="00A47434"/>
    <w:rsid w:val="00A50072"/>
    <w:rsid w:val="00A5128D"/>
    <w:rsid w:val="00A53825"/>
    <w:rsid w:val="00A538D8"/>
    <w:rsid w:val="00A53D09"/>
    <w:rsid w:val="00A54125"/>
    <w:rsid w:val="00A54D85"/>
    <w:rsid w:val="00A56428"/>
    <w:rsid w:val="00A56BA4"/>
    <w:rsid w:val="00A6090E"/>
    <w:rsid w:val="00A610FC"/>
    <w:rsid w:val="00A61840"/>
    <w:rsid w:val="00A61A2D"/>
    <w:rsid w:val="00A65269"/>
    <w:rsid w:val="00A6533E"/>
    <w:rsid w:val="00A65462"/>
    <w:rsid w:val="00A656E5"/>
    <w:rsid w:val="00A65A25"/>
    <w:rsid w:val="00A65F46"/>
    <w:rsid w:val="00A66E8C"/>
    <w:rsid w:val="00A66F76"/>
    <w:rsid w:val="00A674CA"/>
    <w:rsid w:val="00A70523"/>
    <w:rsid w:val="00A706AC"/>
    <w:rsid w:val="00A70A3B"/>
    <w:rsid w:val="00A70AC9"/>
    <w:rsid w:val="00A71020"/>
    <w:rsid w:val="00A711D0"/>
    <w:rsid w:val="00A71370"/>
    <w:rsid w:val="00A71417"/>
    <w:rsid w:val="00A714E4"/>
    <w:rsid w:val="00A7265B"/>
    <w:rsid w:val="00A72BD4"/>
    <w:rsid w:val="00A73558"/>
    <w:rsid w:val="00A73AC6"/>
    <w:rsid w:val="00A73F47"/>
    <w:rsid w:val="00A7568C"/>
    <w:rsid w:val="00A75D93"/>
    <w:rsid w:val="00A75DEB"/>
    <w:rsid w:val="00A777EF"/>
    <w:rsid w:val="00A81161"/>
    <w:rsid w:val="00A82605"/>
    <w:rsid w:val="00A841E1"/>
    <w:rsid w:val="00A842C3"/>
    <w:rsid w:val="00A84F6A"/>
    <w:rsid w:val="00A86281"/>
    <w:rsid w:val="00A86B68"/>
    <w:rsid w:val="00A86EF2"/>
    <w:rsid w:val="00A875CC"/>
    <w:rsid w:val="00A87AE0"/>
    <w:rsid w:val="00A906D8"/>
    <w:rsid w:val="00A90E72"/>
    <w:rsid w:val="00A90F1C"/>
    <w:rsid w:val="00A922B6"/>
    <w:rsid w:val="00A92C00"/>
    <w:rsid w:val="00A92E31"/>
    <w:rsid w:val="00A93194"/>
    <w:rsid w:val="00A938C9"/>
    <w:rsid w:val="00A93D91"/>
    <w:rsid w:val="00A93FD4"/>
    <w:rsid w:val="00A94F5A"/>
    <w:rsid w:val="00A95459"/>
    <w:rsid w:val="00A957E2"/>
    <w:rsid w:val="00A95BEE"/>
    <w:rsid w:val="00A95ECE"/>
    <w:rsid w:val="00A9638F"/>
    <w:rsid w:val="00A9727B"/>
    <w:rsid w:val="00A97377"/>
    <w:rsid w:val="00AA0FBE"/>
    <w:rsid w:val="00AA137E"/>
    <w:rsid w:val="00AA1977"/>
    <w:rsid w:val="00AA1D66"/>
    <w:rsid w:val="00AA20B9"/>
    <w:rsid w:val="00AA2B93"/>
    <w:rsid w:val="00AA32C8"/>
    <w:rsid w:val="00AA33FF"/>
    <w:rsid w:val="00AA3AF4"/>
    <w:rsid w:val="00AA3FDF"/>
    <w:rsid w:val="00AA468C"/>
    <w:rsid w:val="00AA49FB"/>
    <w:rsid w:val="00AA56E1"/>
    <w:rsid w:val="00AA5BC3"/>
    <w:rsid w:val="00AA6245"/>
    <w:rsid w:val="00AA64D6"/>
    <w:rsid w:val="00AA67FE"/>
    <w:rsid w:val="00AA6F83"/>
    <w:rsid w:val="00AA7D76"/>
    <w:rsid w:val="00AB0149"/>
    <w:rsid w:val="00AB03B6"/>
    <w:rsid w:val="00AB1DB1"/>
    <w:rsid w:val="00AB2033"/>
    <w:rsid w:val="00AB2A80"/>
    <w:rsid w:val="00AB2A97"/>
    <w:rsid w:val="00AB3DD1"/>
    <w:rsid w:val="00AB60B6"/>
    <w:rsid w:val="00AB63C3"/>
    <w:rsid w:val="00AB6C2E"/>
    <w:rsid w:val="00AB7872"/>
    <w:rsid w:val="00AB7EE7"/>
    <w:rsid w:val="00AC030F"/>
    <w:rsid w:val="00AC1456"/>
    <w:rsid w:val="00AC150D"/>
    <w:rsid w:val="00AC1C79"/>
    <w:rsid w:val="00AC2111"/>
    <w:rsid w:val="00AC372B"/>
    <w:rsid w:val="00AC54E5"/>
    <w:rsid w:val="00AC6DBF"/>
    <w:rsid w:val="00AC70C3"/>
    <w:rsid w:val="00AC7284"/>
    <w:rsid w:val="00AC73D1"/>
    <w:rsid w:val="00AC7E0C"/>
    <w:rsid w:val="00AD10F1"/>
    <w:rsid w:val="00AD2137"/>
    <w:rsid w:val="00AD2493"/>
    <w:rsid w:val="00AD2EA7"/>
    <w:rsid w:val="00AD2FB1"/>
    <w:rsid w:val="00AD42DE"/>
    <w:rsid w:val="00AD5213"/>
    <w:rsid w:val="00AD5872"/>
    <w:rsid w:val="00AD60C8"/>
    <w:rsid w:val="00AD64AD"/>
    <w:rsid w:val="00AD7EA2"/>
    <w:rsid w:val="00AE046B"/>
    <w:rsid w:val="00AE0689"/>
    <w:rsid w:val="00AE0B50"/>
    <w:rsid w:val="00AE134F"/>
    <w:rsid w:val="00AE15B0"/>
    <w:rsid w:val="00AE1DC6"/>
    <w:rsid w:val="00AE2488"/>
    <w:rsid w:val="00AE2955"/>
    <w:rsid w:val="00AE34DE"/>
    <w:rsid w:val="00AE3922"/>
    <w:rsid w:val="00AE3DDA"/>
    <w:rsid w:val="00AE3EAD"/>
    <w:rsid w:val="00AE4113"/>
    <w:rsid w:val="00AE4657"/>
    <w:rsid w:val="00AE4F37"/>
    <w:rsid w:val="00AE5A62"/>
    <w:rsid w:val="00AE5D5A"/>
    <w:rsid w:val="00AE6777"/>
    <w:rsid w:val="00AE6AD3"/>
    <w:rsid w:val="00AE6FD4"/>
    <w:rsid w:val="00AE7A1C"/>
    <w:rsid w:val="00AF04D0"/>
    <w:rsid w:val="00AF12BC"/>
    <w:rsid w:val="00AF263E"/>
    <w:rsid w:val="00AF2821"/>
    <w:rsid w:val="00AF32EB"/>
    <w:rsid w:val="00AF385C"/>
    <w:rsid w:val="00AF4128"/>
    <w:rsid w:val="00AF412B"/>
    <w:rsid w:val="00AF43DC"/>
    <w:rsid w:val="00AF4A5B"/>
    <w:rsid w:val="00AF500D"/>
    <w:rsid w:val="00AF5992"/>
    <w:rsid w:val="00AF5C82"/>
    <w:rsid w:val="00AF75AF"/>
    <w:rsid w:val="00B014A3"/>
    <w:rsid w:val="00B01E76"/>
    <w:rsid w:val="00B02BD2"/>
    <w:rsid w:val="00B03354"/>
    <w:rsid w:val="00B037B1"/>
    <w:rsid w:val="00B043CF"/>
    <w:rsid w:val="00B04D8C"/>
    <w:rsid w:val="00B06FD8"/>
    <w:rsid w:val="00B07133"/>
    <w:rsid w:val="00B0732F"/>
    <w:rsid w:val="00B0753D"/>
    <w:rsid w:val="00B07C7C"/>
    <w:rsid w:val="00B07EB8"/>
    <w:rsid w:val="00B10819"/>
    <w:rsid w:val="00B10D02"/>
    <w:rsid w:val="00B1136C"/>
    <w:rsid w:val="00B115E1"/>
    <w:rsid w:val="00B12933"/>
    <w:rsid w:val="00B1448D"/>
    <w:rsid w:val="00B14D07"/>
    <w:rsid w:val="00B14EC4"/>
    <w:rsid w:val="00B15064"/>
    <w:rsid w:val="00B1509E"/>
    <w:rsid w:val="00B1556A"/>
    <w:rsid w:val="00B156B7"/>
    <w:rsid w:val="00B157D3"/>
    <w:rsid w:val="00B1648A"/>
    <w:rsid w:val="00B164DC"/>
    <w:rsid w:val="00B16930"/>
    <w:rsid w:val="00B1735F"/>
    <w:rsid w:val="00B1744F"/>
    <w:rsid w:val="00B17D74"/>
    <w:rsid w:val="00B205B2"/>
    <w:rsid w:val="00B20750"/>
    <w:rsid w:val="00B209AB"/>
    <w:rsid w:val="00B20B10"/>
    <w:rsid w:val="00B211E7"/>
    <w:rsid w:val="00B214B7"/>
    <w:rsid w:val="00B219D4"/>
    <w:rsid w:val="00B21A55"/>
    <w:rsid w:val="00B21D9F"/>
    <w:rsid w:val="00B24204"/>
    <w:rsid w:val="00B24582"/>
    <w:rsid w:val="00B251ED"/>
    <w:rsid w:val="00B25428"/>
    <w:rsid w:val="00B25CF3"/>
    <w:rsid w:val="00B25E22"/>
    <w:rsid w:val="00B26892"/>
    <w:rsid w:val="00B26C6E"/>
    <w:rsid w:val="00B27A31"/>
    <w:rsid w:val="00B27C1E"/>
    <w:rsid w:val="00B308C3"/>
    <w:rsid w:val="00B314DE"/>
    <w:rsid w:val="00B31C68"/>
    <w:rsid w:val="00B32063"/>
    <w:rsid w:val="00B32BB5"/>
    <w:rsid w:val="00B33167"/>
    <w:rsid w:val="00B33AC7"/>
    <w:rsid w:val="00B3535A"/>
    <w:rsid w:val="00B35954"/>
    <w:rsid w:val="00B35993"/>
    <w:rsid w:val="00B36103"/>
    <w:rsid w:val="00B364E6"/>
    <w:rsid w:val="00B37057"/>
    <w:rsid w:val="00B374CA"/>
    <w:rsid w:val="00B37A2B"/>
    <w:rsid w:val="00B413CC"/>
    <w:rsid w:val="00B41754"/>
    <w:rsid w:val="00B41CDA"/>
    <w:rsid w:val="00B41F1E"/>
    <w:rsid w:val="00B42F83"/>
    <w:rsid w:val="00B43842"/>
    <w:rsid w:val="00B448E2"/>
    <w:rsid w:val="00B44928"/>
    <w:rsid w:val="00B44BE9"/>
    <w:rsid w:val="00B44EDC"/>
    <w:rsid w:val="00B4564A"/>
    <w:rsid w:val="00B4610A"/>
    <w:rsid w:val="00B4627A"/>
    <w:rsid w:val="00B470CC"/>
    <w:rsid w:val="00B4790C"/>
    <w:rsid w:val="00B47BA1"/>
    <w:rsid w:val="00B47E59"/>
    <w:rsid w:val="00B51109"/>
    <w:rsid w:val="00B51622"/>
    <w:rsid w:val="00B518EB"/>
    <w:rsid w:val="00B51FFA"/>
    <w:rsid w:val="00B52000"/>
    <w:rsid w:val="00B525B5"/>
    <w:rsid w:val="00B526B8"/>
    <w:rsid w:val="00B53607"/>
    <w:rsid w:val="00B536C5"/>
    <w:rsid w:val="00B5411A"/>
    <w:rsid w:val="00B544CB"/>
    <w:rsid w:val="00B54955"/>
    <w:rsid w:val="00B554C5"/>
    <w:rsid w:val="00B56BA0"/>
    <w:rsid w:val="00B56DA7"/>
    <w:rsid w:val="00B5712D"/>
    <w:rsid w:val="00B608BE"/>
    <w:rsid w:val="00B609DD"/>
    <w:rsid w:val="00B60D5C"/>
    <w:rsid w:val="00B60E24"/>
    <w:rsid w:val="00B6135C"/>
    <w:rsid w:val="00B61B1E"/>
    <w:rsid w:val="00B61CB1"/>
    <w:rsid w:val="00B621F9"/>
    <w:rsid w:val="00B62CB9"/>
    <w:rsid w:val="00B62F12"/>
    <w:rsid w:val="00B636AD"/>
    <w:rsid w:val="00B64C03"/>
    <w:rsid w:val="00B65BA9"/>
    <w:rsid w:val="00B6678B"/>
    <w:rsid w:val="00B668EE"/>
    <w:rsid w:val="00B66B22"/>
    <w:rsid w:val="00B66FDA"/>
    <w:rsid w:val="00B677B3"/>
    <w:rsid w:val="00B67833"/>
    <w:rsid w:val="00B678BB"/>
    <w:rsid w:val="00B67AC4"/>
    <w:rsid w:val="00B67CD4"/>
    <w:rsid w:val="00B67D27"/>
    <w:rsid w:val="00B7099C"/>
    <w:rsid w:val="00B70CE5"/>
    <w:rsid w:val="00B71C4A"/>
    <w:rsid w:val="00B71F67"/>
    <w:rsid w:val="00B73B05"/>
    <w:rsid w:val="00B743D3"/>
    <w:rsid w:val="00B74BC4"/>
    <w:rsid w:val="00B74C8F"/>
    <w:rsid w:val="00B751F9"/>
    <w:rsid w:val="00B75B4D"/>
    <w:rsid w:val="00B76763"/>
    <w:rsid w:val="00B76C3B"/>
    <w:rsid w:val="00B77476"/>
    <w:rsid w:val="00B77CA2"/>
    <w:rsid w:val="00B77EAF"/>
    <w:rsid w:val="00B813F3"/>
    <w:rsid w:val="00B815D5"/>
    <w:rsid w:val="00B8188A"/>
    <w:rsid w:val="00B83178"/>
    <w:rsid w:val="00B83BDB"/>
    <w:rsid w:val="00B859C5"/>
    <w:rsid w:val="00B861C7"/>
    <w:rsid w:val="00B86DA5"/>
    <w:rsid w:val="00B86DF5"/>
    <w:rsid w:val="00B87680"/>
    <w:rsid w:val="00B87A05"/>
    <w:rsid w:val="00B87D30"/>
    <w:rsid w:val="00B903C7"/>
    <w:rsid w:val="00B9044D"/>
    <w:rsid w:val="00B909B1"/>
    <w:rsid w:val="00B90E27"/>
    <w:rsid w:val="00B91309"/>
    <w:rsid w:val="00B918B2"/>
    <w:rsid w:val="00B91A45"/>
    <w:rsid w:val="00B91ED5"/>
    <w:rsid w:val="00B93657"/>
    <w:rsid w:val="00B93BFE"/>
    <w:rsid w:val="00B93FE1"/>
    <w:rsid w:val="00B9425E"/>
    <w:rsid w:val="00B949D7"/>
    <w:rsid w:val="00B94AE4"/>
    <w:rsid w:val="00B95AD9"/>
    <w:rsid w:val="00B96E46"/>
    <w:rsid w:val="00B96EB4"/>
    <w:rsid w:val="00B9798B"/>
    <w:rsid w:val="00B97B3C"/>
    <w:rsid w:val="00BA075E"/>
    <w:rsid w:val="00BA0C2A"/>
    <w:rsid w:val="00BA17C0"/>
    <w:rsid w:val="00BA1F7A"/>
    <w:rsid w:val="00BA1F9A"/>
    <w:rsid w:val="00BA2542"/>
    <w:rsid w:val="00BA459F"/>
    <w:rsid w:val="00BA4A7B"/>
    <w:rsid w:val="00BA50B2"/>
    <w:rsid w:val="00BA50B8"/>
    <w:rsid w:val="00BA53F4"/>
    <w:rsid w:val="00BA55DF"/>
    <w:rsid w:val="00BA5CCE"/>
    <w:rsid w:val="00BA6CBC"/>
    <w:rsid w:val="00BA71DC"/>
    <w:rsid w:val="00BA74C9"/>
    <w:rsid w:val="00BA7825"/>
    <w:rsid w:val="00BA7CA2"/>
    <w:rsid w:val="00BB0218"/>
    <w:rsid w:val="00BB0487"/>
    <w:rsid w:val="00BB0CD7"/>
    <w:rsid w:val="00BB1063"/>
    <w:rsid w:val="00BB167B"/>
    <w:rsid w:val="00BB176E"/>
    <w:rsid w:val="00BB22BA"/>
    <w:rsid w:val="00BB2CAB"/>
    <w:rsid w:val="00BB2F0A"/>
    <w:rsid w:val="00BB2F3F"/>
    <w:rsid w:val="00BB2F8D"/>
    <w:rsid w:val="00BB317D"/>
    <w:rsid w:val="00BB34D2"/>
    <w:rsid w:val="00BB3B97"/>
    <w:rsid w:val="00BB3D32"/>
    <w:rsid w:val="00BB415B"/>
    <w:rsid w:val="00BB48B8"/>
    <w:rsid w:val="00BB5976"/>
    <w:rsid w:val="00BB5B5A"/>
    <w:rsid w:val="00BB6EAA"/>
    <w:rsid w:val="00BB7CD9"/>
    <w:rsid w:val="00BC0954"/>
    <w:rsid w:val="00BC2C7D"/>
    <w:rsid w:val="00BC2E61"/>
    <w:rsid w:val="00BC36BF"/>
    <w:rsid w:val="00BC3D49"/>
    <w:rsid w:val="00BC460D"/>
    <w:rsid w:val="00BC51E9"/>
    <w:rsid w:val="00BC54C6"/>
    <w:rsid w:val="00BC5647"/>
    <w:rsid w:val="00BC6313"/>
    <w:rsid w:val="00BC63F0"/>
    <w:rsid w:val="00BC658F"/>
    <w:rsid w:val="00BD046B"/>
    <w:rsid w:val="00BD0490"/>
    <w:rsid w:val="00BD04BE"/>
    <w:rsid w:val="00BD0C6B"/>
    <w:rsid w:val="00BD1FC3"/>
    <w:rsid w:val="00BD2310"/>
    <w:rsid w:val="00BD3503"/>
    <w:rsid w:val="00BD419F"/>
    <w:rsid w:val="00BD4A11"/>
    <w:rsid w:val="00BD511E"/>
    <w:rsid w:val="00BD5CD7"/>
    <w:rsid w:val="00BD67E0"/>
    <w:rsid w:val="00BD77DD"/>
    <w:rsid w:val="00BD7CA2"/>
    <w:rsid w:val="00BE056D"/>
    <w:rsid w:val="00BE0D91"/>
    <w:rsid w:val="00BE11CB"/>
    <w:rsid w:val="00BE148F"/>
    <w:rsid w:val="00BE188A"/>
    <w:rsid w:val="00BE1A57"/>
    <w:rsid w:val="00BE1DAD"/>
    <w:rsid w:val="00BE228B"/>
    <w:rsid w:val="00BE22EA"/>
    <w:rsid w:val="00BE2305"/>
    <w:rsid w:val="00BE2569"/>
    <w:rsid w:val="00BE2CC3"/>
    <w:rsid w:val="00BE4415"/>
    <w:rsid w:val="00BE51F8"/>
    <w:rsid w:val="00BE53B6"/>
    <w:rsid w:val="00BE57E5"/>
    <w:rsid w:val="00BE6ECA"/>
    <w:rsid w:val="00BE7144"/>
    <w:rsid w:val="00BE7818"/>
    <w:rsid w:val="00BF00F7"/>
    <w:rsid w:val="00BF18EE"/>
    <w:rsid w:val="00BF2069"/>
    <w:rsid w:val="00BF26A0"/>
    <w:rsid w:val="00BF334C"/>
    <w:rsid w:val="00BF39E3"/>
    <w:rsid w:val="00BF3CC9"/>
    <w:rsid w:val="00BF4EDE"/>
    <w:rsid w:val="00BF5958"/>
    <w:rsid w:val="00BF6A3E"/>
    <w:rsid w:val="00BF73A2"/>
    <w:rsid w:val="00BF79C6"/>
    <w:rsid w:val="00C003FE"/>
    <w:rsid w:val="00C009FC"/>
    <w:rsid w:val="00C02424"/>
    <w:rsid w:val="00C026DD"/>
    <w:rsid w:val="00C02BED"/>
    <w:rsid w:val="00C02D1E"/>
    <w:rsid w:val="00C04AE2"/>
    <w:rsid w:val="00C04DEF"/>
    <w:rsid w:val="00C05C9D"/>
    <w:rsid w:val="00C0649B"/>
    <w:rsid w:val="00C104EF"/>
    <w:rsid w:val="00C105E7"/>
    <w:rsid w:val="00C107E4"/>
    <w:rsid w:val="00C111B4"/>
    <w:rsid w:val="00C1138F"/>
    <w:rsid w:val="00C11F73"/>
    <w:rsid w:val="00C12037"/>
    <w:rsid w:val="00C12D56"/>
    <w:rsid w:val="00C13420"/>
    <w:rsid w:val="00C148E5"/>
    <w:rsid w:val="00C14D33"/>
    <w:rsid w:val="00C1512F"/>
    <w:rsid w:val="00C15E12"/>
    <w:rsid w:val="00C164EA"/>
    <w:rsid w:val="00C17D3D"/>
    <w:rsid w:val="00C17F9F"/>
    <w:rsid w:val="00C21766"/>
    <w:rsid w:val="00C217D2"/>
    <w:rsid w:val="00C21A4C"/>
    <w:rsid w:val="00C21F87"/>
    <w:rsid w:val="00C22870"/>
    <w:rsid w:val="00C238AE"/>
    <w:rsid w:val="00C23FBF"/>
    <w:rsid w:val="00C24188"/>
    <w:rsid w:val="00C25300"/>
    <w:rsid w:val="00C25637"/>
    <w:rsid w:val="00C25FC1"/>
    <w:rsid w:val="00C262D8"/>
    <w:rsid w:val="00C26A7A"/>
    <w:rsid w:val="00C2775E"/>
    <w:rsid w:val="00C30661"/>
    <w:rsid w:val="00C30DDF"/>
    <w:rsid w:val="00C313CC"/>
    <w:rsid w:val="00C31FB5"/>
    <w:rsid w:val="00C33754"/>
    <w:rsid w:val="00C34069"/>
    <w:rsid w:val="00C34176"/>
    <w:rsid w:val="00C34483"/>
    <w:rsid w:val="00C3480A"/>
    <w:rsid w:val="00C3480C"/>
    <w:rsid w:val="00C34B06"/>
    <w:rsid w:val="00C3542A"/>
    <w:rsid w:val="00C35773"/>
    <w:rsid w:val="00C362C0"/>
    <w:rsid w:val="00C36656"/>
    <w:rsid w:val="00C36676"/>
    <w:rsid w:val="00C3707D"/>
    <w:rsid w:val="00C401D2"/>
    <w:rsid w:val="00C40599"/>
    <w:rsid w:val="00C40C4A"/>
    <w:rsid w:val="00C40E49"/>
    <w:rsid w:val="00C43041"/>
    <w:rsid w:val="00C433D0"/>
    <w:rsid w:val="00C44756"/>
    <w:rsid w:val="00C449B7"/>
    <w:rsid w:val="00C45ABC"/>
    <w:rsid w:val="00C46395"/>
    <w:rsid w:val="00C46B0C"/>
    <w:rsid w:val="00C47110"/>
    <w:rsid w:val="00C472AB"/>
    <w:rsid w:val="00C506FE"/>
    <w:rsid w:val="00C507B0"/>
    <w:rsid w:val="00C53465"/>
    <w:rsid w:val="00C55489"/>
    <w:rsid w:val="00C56A81"/>
    <w:rsid w:val="00C5761D"/>
    <w:rsid w:val="00C57956"/>
    <w:rsid w:val="00C61090"/>
    <w:rsid w:val="00C6128C"/>
    <w:rsid w:val="00C620C2"/>
    <w:rsid w:val="00C62123"/>
    <w:rsid w:val="00C6277E"/>
    <w:rsid w:val="00C63810"/>
    <w:rsid w:val="00C639EA"/>
    <w:rsid w:val="00C649B4"/>
    <w:rsid w:val="00C64B8E"/>
    <w:rsid w:val="00C65098"/>
    <w:rsid w:val="00C659F6"/>
    <w:rsid w:val="00C65E0C"/>
    <w:rsid w:val="00C66A92"/>
    <w:rsid w:val="00C675B7"/>
    <w:rsid w:val="00C67AA8"/>
    <w:rsid w:val="00C7009C"/>
    <w:rsid w:val="00C70580"/>
    <w:rsid w:val="00C70888"/>
    <w:rsid w:val="00C71720"/>
    <w:rsid w:val="00C71A6C"/>
    <w:rsid w:val="00C71DCE"/>
    <w:rsid w:val="00C71E16"/>
    <w:rsid w:val="00C71F44"/>
    <w:rsid w:val="00C72119"/>
    <w:rsid w:val="00C7233F"/>
    <w:rsid w:val="00C7261A"/>
    <w:rsid w:val="00C72AD3"/>
    <w:rsid w:val="00C73033"/>
    <w:rsid w:val="00C734E3"/>
    <w:rsid w:val="00C7639B"/>
    <w:rsid w:val="00C77A7D"/>
    <w:rsid w:val="00C80A83"/>
    <w:rsid w:val="00C80DB6"/>
    <w:rsid w:val="00C82485"/>
    <w:rsid w:val="00C82CE5"/>
    <w:rsid w:val="00C83583"/>
    <w:rsid w:val="00C8425A"/>
    <w:rsid w:val="00C84A5D"/>
    <w:rsid w:val="00C84C35"/>
    <w:rsid w:val="00C84CC6"/>
    <w:rsid w:val="00C84ECF"/>
    <w:rsid w:val="00C8553E"/>
    <w:rsid w:val="00C8557E"/>
    <w:rsid w:val="00C8596E"/>
    <w:rsid w:val="00C90083"/>
    <w:rsid w:val="00C90851"/>
    <w:rsid w:val="00C909F4"/>
    <w:rsid w:val="00C90E3D"/>
    <w:rsid w:val="00C939FA"/>
    <w:rsid w:val="00C94102"/>
    <w:rsid w:val="00C94E83"/>
    <w:rsid w:val="00C95EA0"/>
    <w:rsid w:val="00C969D8"/>
    <w:rsid w:val="00C96E11"/>
    <w:rsid w:val="00C96EEC"/>
    <w:rsid w:val="00C97F3E"/>
    <w:rsid w:val="00CA043C"/>
    <w:rsid w:val="00CA095A"/>
    <w:rsid w:val="00CA0A2D"/>
    <w:rsid w:val="00CA22BB"/>
    <w:rsid w:val="00CA2D9C"/>
    <w:rsid w:val="00CA337E"/>
    <w:rsid w:val="00CA3F15"/>
    <w:rsid w:val="00CA4733"/>
    <w:rsid w:val="00CA48CA"/>
    <w:rsid w:val="00CA55B6"/>
    <w:rsid w:val="00CA5B82"/>
    <w:rsid w:val="00CA5C11"/>
    <w:rsid w:val="00CA5D72"/>
    <w:rsid w:val="00CA5E0A"/>
    <w:rsid w:val="00CA6CBF"/>
    <w:rsid w:val="00CA6DA5"/>
    <w:rsid w:val="00CA70E9"/>
    <w:rsid w:val="00CA7189"/>
    <w:rsid w:val="00CA752C"/>
    <w:rsid w:val="00CA75B3"/>
    <w:rsid w:val="00CB2B8B"/>
    <w:rsid w:val="00CB2CAE"/>
    <w:rsid w:val="00CB3595"/>
    <w:rsid w:val="00CB388D"/>
    <w:rsid w:val="00CB45BA"/>
    <w:rsid w:val="00CB47E9"/>
    <w:rsid w:val="00CB48D0"/>
    <w:rsid w:val="00CB5588"/>
    <w:rsid w:val="00CB5AE6"/>
    <w:rsid w:val="00CB5B08"/>
    <w:rsid w:val="00CB7645"/>
    <w:rsid w:val="00CC1673"/>
    <w:rsid w:val="00CC16BF"/>
    <w:rsid w:val="00CC2348"/>
    <w:rsid w:val="00CC2BFD"/>
    <w:rsid w:val="00CC2EE7"/>
    <w:rsid w:val="00CC306B"/>
    <w:rsid w:val="00CC3740"/>
    <w:rsid w:val="00CC3CEA"/>
    <w:rsid w:val="00CC446D"/>
    <w:rsid w:val="00CC44EC"/>
    <w:rsid w:val="00CC46C0"/>
    <w:rsid w:val="00CC4709"/>
    <w:rsid w:val="00CC480B"/>
    <w:rsid w:val="00CC4F4E"/>
    <w:rsid w:val="00CC5FC0"/>
    <w:rsid w:val="00CC733D"/>
    <w:rsid w:val="00CC76BA"/>
    <w:rsid w:val="00CC7806"/>
    <w:rsid w:val="00CD0249"/>
    <w:rsid w:val="00CD0860"/>
    <w:rsid w:val="00CD08CD"/>
    <w:rsid w:val="00CD1048"/>
    <w:rsid w:val="00CD109D"/>
    <w:rsid w:val="00CD1543"/>
    <w:rsid w:val="00CD1705"/>
    <w:rsid w:val="00CD1D51"/>
    <w:rsid w:val="00CD24E2"/>
    <w:rsid w:val="00CD3F91"/>
    <w:rsid w:val="00CD4531"/>
    <w:rsid w:val="00CD4B5E"/>
    <w:rsid w:val="00CD4C86"/>
    <w:rsid w:val="00CD50B3"/>
    <w:rsid w:val="00CD6454"/>
    <w:rsid w:val="00CD6E9E"/>
    <w:rsid w:val="00CD6EB5"/>
    <w:rsid w:val="00CD7DE4"/>
    <w:rsid w:val="00CD7FA3"/>
    <w:rsid w:val="00CE0198"/>
    <w:rsid w:val="00CE09C8"/>
    <w:rsid w:val="00CE10AE"/>
    <w:rsid w:val="00CE1715"/>
    <w:rsid w:val="00CE2798"/>
    <w:rsid w:val="00CE2AB2"/>
    <w:rsid w:val="00CE3295"/>
    <w:rsid w:val="00CE4219"/>
    <w:rsid w:val="00CE4AD0"/>
    <w:rsid w:val="00CE57D0"/>
    <w:rsid w:val="00CE687F"/>
    <w:rsid w:val="00CE6C61"/>
    <w:rsid w:val="00CF0502"/>
    <w:rsid w:val="00CF0A19"/>
    <w:rsid w:val="00CF0A68"/>
    <w:rsid w:val="00CF0B1E"/>
    <w:rsid w:val="00CF0E12"/>
    <w:rsid w:val="00CF287B"/>
    <w:rsid w:val="00CF343C"/>
    <w:rsid w:val="00CF3E62"/>
    <w:rsid w:val="00CF4327"/>
    <w:rsid w:val="00CF4E77"/>
    <w:rsid w:val="00CF5853"/>
    <w:rsid w:val="00CF5DE4"/>
    <w:rsid w:val="00CF604A"/>
    <w:rsid w:val="00CF66FA"/>
    <w:rsid w:val="00CF7446"/>
    <w:rsid w:val="00CF756D"/>
    <w:rsid w:val="00CF7CB9"/>
    <w:rsid w:val="00CF7D92"/>
    <w:rsid w:val="00D0098D"/>
    <w:rsid w:val="00D0153E"/>
    <w:rsid w:val="00D028A9"/>
    <w:rsid w:val="00D02DD9"/>
    <w:rsid w:val="00D02E69"/>
    <w:rsid w:val="00D03D8A"/>
    <w:rsid w:val="00D04339"/>
    <w:rsid w:val="00D04A24"/>
    <w:rsid w:val="00D05344"/>
    <w:rsid w:val="00D06460"/>
    <w:rsid w:val="00D07965"/>
    <w:rsid w:val="00D079A3"/>
    <w:rsid w:val="00D07F22"/>
    <w:rsid w:val="00D10F77"/>
    <w:rsid w:val="00D1302D"/>
    <w:rsid w:val="00D13613"/>
    <w:rsid w:val="00D13E48"/>
    <w:rsid w:val="00D145C3"/>
    <w:rsid w:val="00D15C01"/>
    <w:rsid w:val="00D1617B"/>
    <w:rsid w:val="00D169DA"/>
    <w:rsid w:val="00D16C65"/>
    <w:rsid w:val="00D16D12"/>
    <w:rsid w:val="00D20D37"/>
    <w:rsid w:val="00D2190A"/>
    <w:rsid w:val="00D23E16"/>
    <w:rsid w:val="00D2409A"/>
    <w:rsid w:val="00D245B0"/>
    <w:rsid w:val="00D25780"/>
    <w:rsid w:val="00D269A1"/>
    <w:rsid w:val="00D26B0D"/>
    <w:rsid w:val="00D272A3"/>
    <w:rsid w:val="00D275AF"/>
    <w:rsid w:val="00D278D7"/>
    <w:rsid w:val="00D313EC"/>
    <w:rsid w:val="00D3159B"/>
    <w:rsid w:val="00D31B51"/>
    <w:rsid w:val="00D336B9"/>
    <w:rsid w:val="00D34281"/>
    <w:rsid w:val="00D348DB"/>
    <w:rsid w:val="00D362F5"/>
    <w:rsid w:val="00D367B4"/>
    <w:rsid w:val="00D36BA6"/>
    <w:rsid w:val="00D37CE9"/>
    <w:rsid w:val="00D40955"/>
    <w:rsid w:val="00D40DBE"/>
    <w:rsid w:val="00D40DD4"/>
    <w:rsid w:val="00D42929"/>
    <w:rsid w:val="00D43F8C"/>
    <w:rsid w:val="00D44516"/>
    <w:rsid w:val="00D445E1"/>
    <w:rsid w:val="00D449BB"/>
    <w:rsid w:val="00D454A5"/>
    <w:rsid w:val="00D46A83"/>
    <w:rsid w:val="00D46EC4"/>
    <w:rsid w:val="00D470E2"/>
    <w:rsid w:val="00D47628"/>
    <w:rsid w:val="00D50AD4"/>
    <w:rsid w:val="00D50C31"/>
    <w:rsid w:val="00D51779"/>
    <w:rsid w:val="00D52065"/>
    <w:rsid w:val="00D52A08"/>
    <w:rsid w:val="00D5304E"/>
    <w:rsid w:val="00D563B2"/>
    <w:rsid w:val="00D56B06"/>
    <w:rsid w:val="00D56BC3"/>
    <w:rsid w:val="00D57E78"/>
    <w:rsid w:val="00D601E2"/>
    <w:rsid w:val="00D604C9"/>
    <w:rsid w:val="00D614A8"/>
    <w:rsid w:val="00D61C55"/>
    <w:rsid w:val="00D636EB"/>
    <w:rsid w:val="00D63A21"/>
    <w:rsid w:val="00D643B3"/>
    <w:rsid w:val="00D64467"/>
    <w:rsid w:val="00D648F2"/>
    <w:rsid w:val="00D64AE6"/>
    <w:rsid w:val="00D65D3E"/>
    <w:rsid w:val="00D65FC8"/>
    <w:rsid w:val="00D66967"/>
    <w:rsid w:val="00D67AA7"/>
    <w:rsid w:val="00D67B27"/>
    <w:rsid w:val="00D70432"/>
    <w:rsid w:val="00D707E5"/>
    <w:rsid w:val="00D70C26"/>
    <w:rsid w:val="00D7276E"/>
    <w:rsid w:val="00D72AA0"/>
    <w:rsid w:val="00D72E61"/>
    <w:rsid w:val="00D73666"/>
    <w:rsid w:val="00D74E98"/>
    <w:rsid w:val="00D74F35"/>
    <w:rsid w:val="00D753F3"/>
    <w:rsid w:val="00D761DA"/>
    <w:rsid w:val="00D76F76"/>
    <w:rsid w:val="00D77575"/>
    <w:rsid w:val="00D776CA"/>
    <w:rsid w:val="00D80173"/>
    <w:rsid w:val="00D8055A"/>
    <w:rsid w:val="00D81586"/>
    <w:rsid w:val="00D81802"/>
    <w:rsid w:val="00D81C4D"/>
    <w:rsid w:val="00D835A4"/>
    <w:rsid w:val="00D83791"/>
    <w:rsid w:val="00D83F22"/>
    <w:rsid w:val="00D84DF5"/>
    <w:rsid w:val="00D857D6"/>
    <w:rsid w:val="00D85B5A"/>
    <w:rsid w:val="00D864D1"/>
    <w:rsid w:val="00D86DE6"/>
    <w:rsid w:val="00D87149"/>
    <w:rsid w:val="00D873D4"/>
    <w:rsid w:val="00D879BF"/>
    <w:rsid w:val="00D9038F"/>
    <w:rsid w:val="00D905F2"/>
    <w:rsid w:val="00D90AD8"/>
    <w:rsid w:val="00D91683"/>
    <w:rsid w:val="00D91831"/>
    <w:rsid w:val="00D91ACA"/>
    <w:rsid w:val="00D91D47"/>
    <w:rsid w:val="00D91E51"/>
    <w:rsid w:val="00D91EA7"/>
    <w:rsid w:val="00D9216C"/>
    <w:rsid w:val="00D93067"/>
    <w:rsid w:val="00D93E6E"/>
    <w:rsid w:val="00D94AC5"/>
    <w:rsid w:val="00D958AD"/>
    <w:rsid w:val="00D9602A"/>
    <w:rsid w:val="00D96102"/>
    <w:rsid w:val="00D9760D"/>
    <w:rsid w:val="00DA13BD"/>
    <w:rsid w:val="00DA1D4F"/>
    <w:rsid w:val="00DA28E2"/>
    <w:rsid w:val="00DA2CF0"/>
    <w:rsid w:val="00DA3152"/>
    <w:rsid w:val="00DA387C"/>
    <w:rsid w:val="00DA3C80"/>
    <w:rsid w:val="00DA47D6"/>
    <w:rsid w:val="00DA5664"/>
    <w:rsid w:val="00DA6780"/>
    <w:rsid w:val="00DA68C4"/>
    <w:rsid w:val="00DB02A6"/>
    <w:rsid w:val="00DB0930"/>
    <w:rsid w:val="00DB0F27"/>
    <w:rsid w:val="00DB0F5C"/>
    <w:rsid w:val="00DB10FF"/>
    <w:rsid w:val="00DB14EC"/>
    <w:rsid w:val="00DB30A9"/>
    <w:rsid w:val="00DB313E"/>
    <w:rsid w:val="00DB3621"/>
    <w:rsid w:val="00DB3E6E"/>
    <w:rsid w:val="00DB55CC"/>
    <w:rsid w:val="00DB6934"/>
    <w:rsid w:val="00DB69A6"/>
    <w:rsid w:val="00DB6A4D"/>
    <w:rsid w:val="00DB7292"/>
    <w:rsid w:val="00DB7752"/>
    <w:rsid w:val="00DB77B9"/>
    <w:rsid w:val="00DC0048"/>
    <w:rsid w:val="00DC07F5"/>
    <w:rsid w:val="00DC13D5"/>
    <w:rsid w:val="00DC14B7"/>
    <w:rsid w:val="00DC16DA"/>
    <w:rsid w:val="00DC1EAD"/>
    <w:rsid w:val="00DC3A0E"/>
    <w:rsid w:val="00DC3AA0"/>
    <w:rsid w:val="00DC3FA6"/>
    <w:rsid w:val="00DC5388"/>
    <w:rsid w:val="00DC6DD2"/>
    <w:rsid w:val="00DC6E1A"/>
    <w:rsid w:val="00DC6E6D"/>
    <w:rsid w:val="00DC6F10"/>
    <w:rsid w:val="00DC7D55"/>
    <w:rsid w:val="00DD144A"/>
    <w:rsid w:val="00DD14A7"/>
    <w:rsid w:val="00DD1807"/>
    <w:rsid w:val="00DD1ECA"/>
    <w:rsid w:val="00DD1FDD"/>
    <w:rsid w:val="00DD37E9"/>
    <w:rsid w:val="00DD3AB2"/>
    <w:rsid w:val="00DD56DF"/>
    <w:rsid w:val="00DD6DDE"/>
    <w:rsid w:val="00DD71ED"/>
    <w:rsid w:val="00DE0942"/>
    <w:rsid w:val="00DE0DBE"/>
    <w:rsid w:val="00DE24C0"/>
    <w:rsid w:val="00DE24E5"/>
    <w:rsid w:val="00DE2621"/>
    <w:rsid w:val="00DE293A"/>
    <w:rsid w:val="00DE3050"/>
    <w:rsid w:val="00DE4087"/>
    <w:rsid w:val="00DE4680"/>
    <w:rsid w:val="00DE56BA"/>
    <w:rsid w:val="00DE56F7"/>
    <w:rsid w:val="00DE670B"/>
    <w:rsid w:val="00DE6834"/>
    <w:rsid w:val="00DE6CE3"/>
    <w:rsid w:val="00DE706C"/>
    <w:rsid w:val="00DE750C"/>
    <w:rsid w:val="00DE7829"/>
    <w:rsid w:val="00DE7A67"/>
    <w:rsid w:val="00DF0205"/>
    <w:rsid w:val="00DF257F"/>
    <w:rsid w:val="00DF2B3D"/>
    <w:rsid w:val="00DF3105"/>
    <w:rsid w:val="00DF367C"/>
    <w:rsid w:val="00DF3869"/>
    <w:rsid w:val="00DF3BB4"/>
    <w:rsid w:val="00DF3CA5"/>
    <w:rsid w:val="00DF4385"/>
    <w:rsid w:val="00DF45C2"/>
    <w:rsid w:val="00DF4773"/>
    <w:rsid w:val="00DF4B24"/>
    <w:rsid w:val="00E0006C"/>
    <w:rsid w:val="00E00DFA"/>
    <w:rsid w:val="00E0106F"/>
    <w:rsid w:val="00E012BB"/>
    <w:rsid w:val="00E01633"/>
    <w:rsid w:val="00E01BC8"/>
    <w:rsid w:val="00E024FF"/>
    <w:rsid w:val="00E02E83"/>
    <w:rsid w:val="00E030A3"/>
    <w:rsid w:val="00E03144"/>
    <w:rsid w:val="00E03172"/>
    <w:rsid w:val="00E032F8"/>
    <w:rsid w:val="00E0618A"/>
    <w:rsid w:val="00E07778"/>
    <w:rsid w:val="00E07A15"/>
    <w:rsid w:val="00E07FE9"/>
    <w:rsid w:val="00E10ACF"/>
    <w:rsid w:val="00E111F9"/>
    <w:rsid w:val="00E114E7"/>
    <w:rsid w:val="00E11A78"/>
    <w:rsid w:val="00E12065"/>
    <w:rsid w:val="00E121F8"/>
    <w:rsid w:val="00E13AD7"/>
    <w:rsid w:val="00E13F87"/>
    <w:rsid w:val="00E14615"/>
    <w:rsid w:val="00E14C71"/>
    <w:rsid w:val="00E15782"/>
    <w:rsid w:val="00E15823"/>
    <w:rsid w:val="00E1594C"/>
    <w:rsid w:val="00E16004"/>
    <w:rsid w:val="00E163E7"/>
    <w:rsid w:val="00E16DE5"/>
    <w:rsid w:val="00E20106"/>
    <w:rsid w:val="00E203BF"/>
    <w:rsid w:val="00E221C3"/>
    <w:rsid w:val="00E22FC2"/>
    <w:rsid w:val="00E2332B"/>
    <w:rsid w:val="00E23397"/>
    <w:rsid w:val="00E23B45"/>
    <w:rsid w:val="00E23D0E"/>
    <w:rsid w:val="00E24071"/>
    <w:rsid w:val="00E241B1"/>
    <w:rsid w:val="00E24E9B"/>
    <w:rsid w:val="00E25BB5"/>
    <w:rsid w:val="00E25E21"/>
    <w:rsid w:val="00E26A10"/>
    <w:rsid w:val="00E27E65"/>
    <w:rsid w:val="00E27EC6"/>
    <w:rsid w:val="00E301EF"/>
    <w:rsid w:val="00E30885"/>
    <w:rsid w:val="00E3140D"/>
    <w:rsid w:val="00E31421"/>
    <w:rsid w:val="00E314D3"/>
    <w:rsid w:val="00E31557"/>
    <w:rsid w:val="00E32C27"/>
    <w:rsid w:val="00E32D78"/>
    <w:rsid w:val="00E33B8E"/>
    <w:rsid w:val="00E342EF"/>
    <w:rsid w:val="00E34FED"/>
    <w:rsid w:val="00E35A64"/>
    <w:rsid w:val="00E35B5B"/>
    <w:rsid w:val="00E35DAE"/>
    <w:rsid w:val="00E363B0"/>
    <w:rsid w:val="00E376BC"/>
    <w:rsid w:val="00E41731"/>
    <w:rsid w:val="00E424C9"/>
    <w:rsid w:val="00E435D8"/>
    <w:rsid w:val="00E435E4"/>
    <w:rsid w:val="00E43CE9"/>
    <w:rsid w:val="00E43F96"/>
    <w:rsid w:val="00E44474"/>
    <w:rsid w:val="00E449DC"/>
    <w:rsid w:val="00E4519E"/>
    <w:rsid w:val="00E45354"/>
    <w:rsid w:val="00E4607B"/>
    <w:rsid w:val="00E46130"/>
    <w:rsid w:val="00E46351"/>
    <w:rsid w:val="00E46A7F"/>
    <w:rsid w:val="00E47878"/>
    <w:rsid w:val="00E47DC2"/>
    <w:rsid w:val="00E50A84"/>
    <w:rsid w:val="00E51140"/>
    <w:rsid w:val="00E513EC"/>
    <w:rsid w:val="00E51AE7"/>
    <w:rsid w:val="00E51D93"/>
    <w:rsid w:val="00E52587"/>
    <w:rsid w:val="00E53AD9"/>
    <w:rsid w:val="00E5443B"/>
    <w:rsid w:val="00E546A5"/>
    <w:rsid w:val="00E5494E"/>
    <w:rsid w:val="00E56250"/>
    <w:rsid w:val="00E57990"/>
    <w:rsid w:val="00E60CC0"/>
    <w:rsid w:val="00E611E2"/>
    <w:rsid w:val="00E61308"/>
    <w:rsid w:val="00E6178F"/>
    <w:rsid w:val="00E61C60"/>
    <w:rsid w:val="00E62085"/>
    <w:rsid w:val="00E6226C"/>
    <w:rsid w:val="00E626FB"/>
    <w:rsid w:val="00E63750"/>
    <w:rsid w:val="00E63948"/>
    <w:rsid w:val="00E63B90"/>
    <w:rsid w:val="00E64AC9"/>
    <w:rsid w:val="00E65AEB"/>
    <w:rsid w:val="00E666DF"/>
    <w:rsid w:val="00E6681A"/>
    <w:rsid w:val="00E66D76"/>
    <w:rsid w:val="00E67471"/>
    <w:rsid w:val="00E7093C"/>
    <w:rsid w:val="00E710AA"/>
    <w:rsid w:val="00E7144C"/>
    <w:rsid w:val="00E7174E"/>
    <w:rsid w:val="00E71BE8"/>
    <w:rsid w:val="00E7207D"/>
    <w:rsid w:val="00E72187"/>
    <w:rsid w:val="00E722A5"/>
    <w:rsid w:val="00E722CD"/>
    <w:rsid w:val="00E722FD"/>
    <w:rsid w:val="00E72588"/>
    <w:rsid w:val="00E727F9"/>
    <w:rsid w:val="00E72C84"/>
    <w:rsid w:val="00E72D67"/>
    <w:rsid w:val="00E731B2"/>
    <w:rsid w:val="00E74195"/>
    <w:rsid w:val="00E74D5C"/>
    <w:rsid w:val="00E763E4"/>
    <w:rsid w:val="00E76F05"/>
    <w:rsid w:val="00E774BE"/>
    <w:rsid w:val="00E77C8F"/>
    <w:rsid w:val="00E77D10"/>
    <w:rsid w:val="00E8019B"/>
    <w:rsid w:val="00E80A01"/>
    <w:rsid w:val="00E820DD"/>
    <w:rsid w:val="00E830C5"/>
    <w:rsid w:val="00E83A8C"/>
    <w:rsid w:val="00E83ABC"/>
    <w:rsid w:val="00E83FAC"/>
    <w:rsid w:val="00E85CAB"/>
    <w:rsid w:val="00E916F2"/>
    <w:rsid w:val="00E91F5B"/>
    <w:rsid w:val="00E92A81"/>
    <w:rsid w:val="00E93162"/>
    <w:rsid w:val="00E93854"/>
    <w:rsid w:val="00E93A19"/>
    <w:rsid w:val="00E942DB"/>
    <w:rsid w:val="00E94883"/>
    <w:rsid w:val="00E951C4"/>
    <w:rsid w:val="00E9555F"/>
    <w:rsid w:val="00E9569C"/>
    <w:rsid w:val="00E96119"/>
    <w:rsid w:val="00E96818"/>
    <w:rsid w:val="00E9706D"/>
    <w:rsid w:val="00E970CF"/>
    <w:rsid w:val="00E9776D"/>
    <w:rsid w:val="00E97928"/>
    <w:rsid w:val="00E97AC9"/>
    <w:rsid w:val="00E97BB6"/>
    <w:rsid w:val="00E97F65"/>
    <w:rsid w:val="00EA00C0"/>
    <w:rsid w:val="00EA139F"/>
    <w:rsid w:val="00EA144F"/>
    <w:rsid w:val="00EA199B"/>
    <w:rsid w:val="00EA2427"/>
    <w:rsid w:val="00EA2C88"/>
    <w:rsid w:val="00EA415B"/>
    <w:rsid w:val="00EA4920"/>
    <w:rsid w:val="00EA5067"/>
    <w:rsid w:val="00EA5BE1"/>
    <w:rsid w:val="00EA72E2"/>
    <w:rsid w:val="00EA7417"/>
    <w:rsid w:val="00EA7BCA"/>
    <w:rsid w:val="00EB0021"/>
    <w:rsid w:val="00EB3E1D"/>
    <w:rsid w:val="00EB4BDF"/>
    <w:rsid w:val="00EB5571"/>
    <w:rsid w:val="00EB5606"/>
    <w:rsid w:val="00EB6125"/>
    <w:rsid w:val="00EB6254"/>
    <w:rsid w:val="00EB7064"/>
    <w:rsid w:val="00EB79ED"/>
    <w:rsid w:val="00EC0597"/>
    <w:rsid w:val="00EC0E89"/>
    <w:rsid w:val="00EC1082"/>
    <w:rsid w:val="00EC1886"/>
    <w:rsid w:val="00EC1E42"/>
    <w:rsid w:val="00EC37B5"/>
    <w:rsid w:val="00EC3DD8"/>
    <w:rsid w:val="00EC3FB0"/>
    <w:rsid w:val="00EC44D2"/>
    <w:rsid w:val="00EC4EA6"/>
    <w:rsid w:val="00EC571F"/>
    <w:rsid w:val="00EC5F62"/>
    <w:rsid w:val="00EC75B6"/>
    <w:rsid w:val="00EC78B8"/>
    <w:rsid w:val="00ED1699"/>
    <w:rsid w:val="00ED2559"/>
    <w:rsid w:val="00ED273C"/>
    <w:rsid w:val="00ED2C9F"/>
    <w:rsid w:val="00ED2D34"/>
    <w:rsid w:val="00ED326B"/>
    <w:rsid w:val="00ED353A"/>
    <w:rsid w:val="00ED3C83"/>
    <w:rsid w:val="00ED3D6A"/>
    <w:rsid w:val="00ED4F67"/>
    <w:rsid w:val="00ED5A23"/>
    <w:rsid w:val="00ED5FB9"/>
    <w:rsid w:val="00ED60E3"/>
    <w:rsid w:val="00ED619A"/>
    <w:rsid w:val="00ED6243"/>
    <w:rsid w:val="00ED6535"/>
    <w:rsid w:val="00ED6C4C"/>
    <w:rsid w:val="00ED77D9"/>
    <w:rsid w:val="00EE14F7"/>
    <w:rsid w:val="00EE1979"/>
    <w:rsid w:val="00EE1FE3"/>
    <w:rsid w:val="00EE2A0B"/>
    <w:rsid w:val="00EE3166"/>
    <w:rsid w:val="00EE3F11"/>
    <w:rsid w:val="00EE436B"/>
    <w:rsid w:val="00EE4792"/>
    <w:rsid w:val="00EE499C"/>
    <w:rsid w:val="00EE4ECB"/>
    <w:rsid w:val="00EE5DD5"/>
    <w:rsid w:val="00EE67C9"/>
    <w:rsid w:val="00EE7473"/>
    <w:rsid w:val="00EE7825"/>
    <w:rsid w:val="00EE7881"/>
    <w:rsid w:val="00EF04EE"/>
    <w:rsid w:val="00EF08A7"/>
    <w:rsid w:val="00EF0CC3"/>
    <w:rsid w:val="00EF235B"/>
    <w:rsid w:val="00EF2509"/>
    <w:rsid w:val="00EF3DE9"/>
    <w:rsid w:val="00EF4047"/>
    <w:rsid w:val="00EF4BD8"/>
    <w:rsid w:val="00EF79C3"/>
    <w:rsid w:val="00F00582"/>
    <w:rsid w:val="00F01059"/>
    <w:rsid w:val="00F01AC2"/>
    <w:rsid w:val="00F0280C"/>
    <w:rsid w:val="00F02E70"/>
    <w:rsid w:val="00F0445C"/>
    <w:rsid w:val="00F04547"/>
    <w:rsid w:val="00F04883"/>
    <w:rsid w:val="00F04AC9"/>
    <w:rsid w:val="00F04EC7"/>
    <w:rsid w:val="00F05032"/>
    <w:rsid w:val="00F0522B"/>
    <w:rsid w:val="00F05568"/>
    <w:rsid w:val="00F05B8C"/>
    <w:rsid w:val="00F05E02"/>
    <w:rsid w:val="00F0613E"/>
    <w:rsid w:val="00F06CBC"/>
    <w:rsid w:val="00F101FD"/>
    <w:rsid w:val="00F10FEF"/>
    <w:rsid w:val="00F11510"/>
    <w:rsid w:val="00F11919"/>
    <w:rsid w:val="00F13D3F"/>
    <w:rsid w:val="00F14564"/>
    <w:rsid w:val="00F14D63"/>
    <w:rsid w:val="00F151BF"/>
    <w:rsid w:val="00F15D43"/>
    <w:rsid w:val="00F16839"/>
    <w:rsid w:val="00F16DEA"/>
    <w:rsid w:val="00F17558"/>
    <w:rsid w:val="00F21908"/>
    <w:rsid w:val="00F223A4"/>
    <w:rsid w:val="00F234DD"/>
    <w:rsid w:val="00F243F7"/>
    <w:rsid w:val="00F24F3E"/>
    <w:rsid w:val="00F24F8B"/>
    <w:rsid w:val="00F257BF"/>
    <w:rsid w:val="00F26007"/>
    <w:rsid w:val="00F311A0"/>
    <w:rsid w:val="00F31340"/>
    <w:rsid w:val="00F32195"/>
    <w:rsid w:val="00F325F1"/>
    <w:rsid w:val="00F336F8"/>
    <w:rsid w:val="00F33CC5"/>
    <w:rsid w:val="00F34864"/>
    <w:rsid w:val="00F34ACC"/>
    <w:rsid w:val="00F34B1E"/>
    <w:rsid w:val="00F34C73"/>
    <w:rsid w:val="00F353A0"/>
    <w:rsid w:val="00F353C1"/>
    <w:rsid w:val="00F36E63"/>
    <w:rsid w:val="00F37D54"/>
    <w:rsid w:val="00F40739"/>
    <w:rsid w:val="00F408DE"/>
    <w:rsid w:val="00F416D7"/>
    <w:rsid w:val="00F41D22"/>
    <w:rsid w:val="00F42283"/>
    <w:rsid w:val="00F42C4D"/>
    <w:rsid w:val="00F42CF0"/>
    <w:rsid w:val="00F4391D"/>
    <w:rsid w:val="00F43CFD"/>
    <w:rsid w:val="00F4419E"/>
    <w:rsid w:val="00F44522"/>
    <w:rsid w:val="00F44DD0"/>
    <w:rsid w:val="00F45145"/>
    <w:rsid w:val="00F46513"/>
    <w:rsid w:val="00F4732A"/>
    <w:rsid w:val="00F47B13"/>
    <w:rsid w:val="00F51C84"/>
    <w:rsid w:val="00F521F9"/>
    <w:rsid w:val="00F52805"/>
    <w:rsid w:val="00F53146"/>
    <w:rsid w:val="00F53F14"/>
    <w:rsid w:val="00F5541A"/>
    <w:rsid w:val="00F5573B"/>
    <w:rsid w:val="00F5697C"/>
    <w:rsid w:val="00F5736B"/>
    <w:rsid w:val="00F5737B"/>
    <w:rsid w:val="00F574C6"/>
    <w:rsid w:val="00F5780E"/>
    <w:rsid w:val="00F60742"/>
    <w:rsid w:val="00F6095E"/>
    <w:rsid w:val="00F60CA7"/>
    <w:rsid w:val="00F61637"/>
    <w:rsid w:val="00F61850"/>
    <w:rsid w:val="00F6186A"/>
    <w:rsid w:val="00F61AC9"/>
    <w:rsid w:val="00F623ED"/>
    <w:rsid w:val="00F62C04"/>
    <w:rsid w:val="00F633B8"/>
    <w:rsid w:val="00F64798"/>
    <w:rsid w:val="00F64C70"/>
    <w:rsid w:val="00F66782"/>
    <w:rsid w:val="00F67545"/>
    <w:rsid w:val="00F675DF"/>
    <w:rsid w:val="00F67793"/>
    <w:rsid w:val="00F67970"/>
    <w:rsid w:val="00F70110"/>
    <w:rsid w:val="00F70349"/>
    <w:rsid w:val="00F70793"/>
    <w:rsid w:val="00F71688"/>
    <w:rsid w:val="00F72B6C"/>
    <w:rsid w:val="00F73E04"/>
    <w:rsid w:val="00F74BA7"/>
    <w:rsid w:val="00F74E3A"/>
    <w:rsid w:val="00F751BE"/>
    <w:rsid w:val="00F75974"/>
    <w:rsid w:val="00F7663F"/>
    <w:rsid w:val="00F808E7"/>
    <w:rsid w:val="00F817E6"/>
    <w:rsid w:val="00F81CD0"/>
    <w:rsid w:val="00F8222A"/>
    <w:rsid w:val="00F824A7"/>
    <w:rsid w:val="00F827F3"/>
    <w:rsid w:val="00F82A81"/>
    <w:rsid w:val="00F83179"/>
    <w:rsid w:val="00F84138"/>
    <w:rsid w:val="00F85425"/>
    <w:rsid w:val="00F858A2"/>
    <w:rsid w:val="00F8628C"/>
    <w:rsid w:val="00F86584"/>
    <w:rsid w:val="00F86F97"/>
    <w:rsid w:val="00F875A1"/>
    <w:rsid w:val="00F903F2"/>
    <w:rsid w:val="00F91126"/>
    <w:rsid w:val="00F91CC5"/>
    <w:rsid w:val="00F922DF"/>
    <w:rsid w:val="00F9292C"/>
    <w:rsid w:val="00F930BC"/>
    <w:rsid w:val="00F93550"/>
    <w:rsid w:val="00F9421A"/>
    <w:rsid w:val="00F9443F"/>
    <w:rsid w:val="00F946FA"/>
    <w:rsid w:val="00F94E63"/>
    <w:rsid w:val="00F950EC"/>
    <w:rsid w:val="00F95296"/>
    <w:rsid w:val="00F9585F"/>
    <w:rsid w:val="00F95F47"/>
    <w:rsid w:val="00F96AF6"/>
    <w:rsid w:val="00F96C4C"/>
    <w:rsid w:val="00F96CB9"/>
    <w:rsid w:val="00F97795"/>
    <w:rsid w:val="00F97F27"/>
    <w:rsid w:val="00F97F31"/>
    <w:rsid w:val="00FA01A1"/>
    <w:rsid w:val="00FA0819"/>
    <w:rsid w:val="00FA0C1F"/>
    <w:rsid w:val="00FA1DDB"/>
    <w:rsid w:val="00FA2F21"/>
    <w:rsid w:val="00FA31F7"/>
    <w:rsid w:val="00FA3A1F"/>
    <w:rsid w:val="00FA3C14"/>
    <w:rsid w:val="00FA3CEB"/>
    <w:rsid w:val="00FA3E4A"/>
    <w:rsid w:val="00FA4079"/>
    <w:rsid w:val="00FA5BA7"/>
    <w:rsid w:val="00FA6706"/>
    <w:rsid w:val="00FA7468"/>
    <w:rsid w:val="00FA7A59"/>
    <w:rsid w:val="00FB01BD"/>
    <w:rsid w:val="00FB032F"/>
    <w:rsid w:val="00FB0B4F"/>
    <w:rsid w:val="00FB1FD0"/>
    <w:rsid w:val="00FB21F0"/>
    <w:rsid w:val="00FB3105"/>
    <w:rsid w:val="00FB340A"/>
    <w:rsid w:val="00FB3433"/>
    <w:rsid w:val="00FB3A15"/>
    <w:rsid w:val="00FB485B"/>
    <w:rsid w:val="00FB6969"/>
    <w:rsid w:val="00FB6EF1"/>
    <w:rsid w:val="00FB6F7F"/>
    <w:rsid w:val="00FB7F1D"/>
    <w:rsid w:val="00FC0515"/>
    <w:rsid w:val="00FC07CD"/>
    <w:rsid w:val="00FC0D82"/>
    <w:rsid w:val="00FC215E"/>
    <w:rsid w:val="00FC2EA9"/>
    <w:rsid w:val="00FC3681"/>
    <w:rsid w:val="00FC3E55"/>
    <w:rsid w:val="00FC4261"/>
    <w:rsid w:val="00FC5D82"/>
    <w:rsid w:val="00FC77A9"/>
    <w:rsid w:val="00FD01DA"/>
    <w:rsid w:val="00FD0491"/>
    <w:rsid w:val="00FD1B20"/>
    <w:rsid w:val="00FD21B1"/>
    <w:rsid w:val="00FD297B"/>
    <w:rsid w:val="00FD2B78"/>
    <w:rsid w:val="00FD2C06"/>
    <w:rsid w:val="00FD3374"/>
    <w:rsid w:val="00FD3963"/>
    <w:rsid w:val="00FD4174"/>
    <w:rsid w:val="00FD42FA"/>
    <w:rsid w:val="00FD43AB"/>
    <w:rsid w:val="00FD54BA"/>
    <w:rsid w:val="00FD646E"/>
    <w:rsid w:val="00FD7702"/>
    <w:rsid w:val="00FD777F"/>
    <w:rsid w:val="00FD7810"/>
    <w:rsid w:val="00FE0A3C"/>
    <w:rsid w:val="00FE2234"/>
    <w:rsid w:val="00FE261D"/>
    <w:rsid w:val="00FE2910"/>
    <w:rsid w:val="00FE2B55"/>
    <w:rsid w:val="00FE52D0"/>
    <w:rsid w:val="00FE5616"/>
    <w:rsid w:val="00FE6218"/>
    <w:rsid w:val="00FE66D2"/>
    <w:rsid w:val="00FE716C"/>
    <w:rsid w:val="00FE7338"/>
    <w:rsid w:val="00FF0049"/>
    <w:rsid w:val="00FF0D7F"/>
    <w:rsid w:val="00FF1947"/>
    <w:rsid w:val="00FF1C4E"/>
    <w:rsid w:val="00FF2776"/>
    <w:rsid w:val="00FF3C34"/>
    <w:rsid w:val="00FF4944"/>
    <w:rsid w:val="00FF5283"/>
    <w:rsid w:val="00FF6155"/>
    <w:rsid w:val="00FF69C5"/>
    <w:rsid w:val="00FF6B79"/>
    <w:rsid w:val="00FF7789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722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EB4BD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22FD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a3">
    <w:name w:val="header"/>
    <w:basedOn w:val="a"/>
    <w:link w:val="a4"/>
    <w:uiPriority w:val="99"/>
    <w:rsid w:val="00E722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22FD"/>
    <w:rPr>
      <w:rFonts w:ascii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uiPriority w:val="99"/>
    <w:rsid w:val="00E722FD"/>
    <w:rPr>
      <w:rFonts w:cs="Times New Roman"/>
    </w:rPr>
  </w:style>
  <w:style w:type="character" w:styleId="a6">
    <w:name w:val="Hyperlink"/>
    <w:basedOn w:val="a0"/>
    <w:uiPriority w:val="99"/>
    <w:rsid w:val="00E722FD"/>
    <w:rPr>
      <w:rFonts w:ascii="Tahoma" w:hAnsi="Tahoma" w:cs="Times New Roman"/>
      <w:color w:val="666666"/>
      <w:u w:val="single"/>
    </w:rPr>
  </w:style>
  <w:style w:type="paragraph" w:styleId="a7">
    <w:name w:val="footer"/>
    <w:basedOn w:val="a"/>
    <w:link w:val="a8"/>
    <w:uiPriority w:val="99"/>
    <w:rsid w:val="00E722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722FD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Title"/>
    <w:basedOn w:val="a"/>
    <w:link w:val="aa"/>
    <w:uiPriority w:val="99"/>
    <w:qFormat/>
    <w:rsid w:val="00E722FD"/>
    <w:pPr>
      <w:jc w:val="center"/>
    </w:pPr>
    <w:rPr>
      <w:sz w:val="28"/>
      <w:szCs w:val="20"/>
      <w:lang w:val="ru-RU" w:eastAsia="ru-RU"/>
    </w:rPr>
  </w:style>
  <w:style w:type="character" w:customStyle="1" w:styleId="TitleChar">
    <w:name w:val="Title Char"/>
    <w:basedOn w:val="a0"/>
    <w:link w:val="a9"/>
    <w:uiPriority w:val="99"/>
    <w:locked/>
    <w:rsid w:val="00F14564"/>
    <w:rPr>
      <w:sz w:val="24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22FD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E722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722FD"/>
    <w:rPr>
      <w:rFonts w:ascii="Tahoma" w:hAnsi="Tahoma" w:cs="Tahoma"/>
      <w:sz w:val="16"/>
      <w:szCs w:val="16"/>
      <w:lang w:val="en-US"/>
    </w:rPr>
  </w:style>
  <w:style w:type="paragraph" w:customStyle="1" w:styleId="11">
    <w:name w:val="Знак1"/>
    <w:basedOn w:val="a"/>
    <w:uiPriority w:val="99"/>
    <w:rsid w:val="00E66D7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</w:rPr>
  </w:style>
  <w:style w:type="paragraph" w:customStyle="1" w:styleId="110">
    <w:name w:val="Знак11"/>
    <w:basedOn w:val="a"/>
    <w:uiPriority w:val="99"/>
    <w:rsid w:val="00E66D76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</w:rPr>
  </w:style>
  <w:style w:type="paragraph" w:customStyle="1" w:styleId="ad">
    <w:name w:val="Знак Знак Знак Знак"/>
    <w:basedOn w:val="a"/>
    <w:uiPriority w:val="99"/>
    <w:rsid w:val="0013788B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</w:rPr>
  </w:style>
  <w:style w:type="paragraph" w:styleId="ae">
    <w:name w:val="List Paragraph"/>
    <w:basedOn w:val="a"/>
    <w:uiPriority w:val="99"/>
    <w:qFormat/>
    <w:rsid w:val="00F14564"/>
    <w:pPr>
      <w:suppressAutoHyphens/>
      <w:ind w:left="720"/>
      <w:jc w:val="both"/>
    </w:pPr>
    <w:rPr>
      <w:lang w:val="ru-RU" w:eastAsia="ar-SA"/>
    </w:rPr>
  </w:style>
  <w:style w:type="paragraph" w:customStyle="1" w:styleId="12">
    <w:name w:val="Текст1"/>
    <w:basedOn w:val="a"/>
    <w:uiPriority w:val="99"/>
    <w:rsid w:val="00F14564"/>
    <w:pPr>
      <w:suppressAutoHyphens/>
      <w:jc w:val="both"/>
    </w:pPr>
    <w:rPr>
      <w:rFonts w:ascii="Courier New" w:hAnsi="Courier New" w:cs="Courier New"/>
      <w:sz w:val="20"/>
      <w:szCs w:val="20"/>
      <w:lang w:val="ru-RU" w:eastAsia="ar-SA"/>
    </w:rPr>
  </w:style>
  <w:style w:type="table" w:styleId="af">
    <w:name w:val="Table Grid"/>
    <w:basedOn w:val="a1"/>
    <w:uiPriority w:val="99"/>
    <w:rsid w:val="00F1456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1">
    <w:name w:val="Title Char1"/>
    <w:basedOn w:val="a0"/>
    <w:uiPriority w:val="99"/>
    <w:locked/>
    <w:rsid w:val="00F14564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BodyTextChar">
    <w:name w:val="Body Text Char"/>
    <w:uiPriority w:val="99"/>
    <w:locked/>
    <w:rsid w:val="00F14564"/>
    <w:rPr>
      <w:sz w:val="24"/>
      <w:lang w:eastAsia="ru-RU"/>
    </w:rPr>
  </w:style>
  <w:style w:type="paragraph" w:styleId="af0">
    <w:name w:val="Body Text"/>
    <w:basedOn w:val="a"/>
    <w:link w:val="af1"/>
    <w:uiPriority w:val="99"/>
    <w:rsid w:val="00F14564"/>
    <w:pPr>
      <w:jc w:val="center"/>
    </w:pPr>
    <w:rPr>
      <w:rFonts w:ascii="Calibri" w:eastAsia="Calibri" w:hAnsi="Calibri"/>
      <w:lang w:val="ru-RU" w:eastAsia="ru-RU"/>
    </w:rPr>
  </w:style>
  <w:style w:type="character" w:customStyle="1" w:styleId="BodyTextChar1">
    <w:name w:val="Body Text Char1"/>
    <w:basedOn w:val="a0"/>
    <w:link w:val="af0"/>
    <w:uiPriority w:val="99"/>
    <w:semiHidden/>
    <w:locked/>
    <w:rsid w:val="00F1456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f1">
    <w:name w:val="Основной текст Знак"/>
    <w:basedOn w:val="a0"/>
    <w:link w:val="af0"/>
    <w:uiPriority w:val="99"/>
    <w:locked/>
    <w:rsid w:val="00F1456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locked/>
    <w:rsid w:val="00F14564"/>
    <w:rPr>
      <w:sz w:val="24"/>
      <w:lang w:eastAsia="ru-RU"/>
    </w:rPr>
  </w:style>
  <w:style w:type="paragraph" w:styleId="af2">
    <w:name w:val="Body Text Indent"/>
    <w:basedOn w:val="a"/>
    <w:link w:val="af3"/>
    <w:uiPriority w:val="99"/>
    <w:rsid w:val="00F14564"/>
    <w:pPr>
      <w:spacing w:after="120"/>
      <w:ind w:left="283"/>
    </w:pPr>
    <w:rPr>
      <w:rFonts w:ascii="Calibri" w:eastAsia="Calibri" w:hAnsi="Calibri"/>
      <w:lang w:val="ru-RU" w:eastAsia="ru-RU"/>
    </w:rPr>
  </w:style>
  <w:style w:type="character" w:customStyle="1" w:styleId="BodyTextIndentChar1">
    <w:name w:val="Body Text Indent Char1"/>
    <w:basedOn w:val="a0"/>
    <w:link w:val="af2"/>
    <w:uiPriority w:val="99"/>
    <w:semiHidden/>
    <w:locked/>
    <w:rsid w:val="00F1456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F14564"/>
    <w:rPr>
      <w:rFonts w:ascii="Calibri" w:eastAsia="Times New Roman" w:hAnsi="Calibri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rsid w:val="00F14564"/>
    <w:pPr>
      <w:spacing w:before="100" w:beforeAutospacing="1" w:after="100" w:afterAutospacing="1"/>
    </w:pPr>
    <w:rPr>
      <w:color w:val="000000"/>
      <w:lang w:val="ru-RU" w:eastAsia="ru-RU"/>
    </w:rPr>
  </w:style>
  <w:style w:type="paragraph" w:styleId="af5">
    <w:name w:val="No Spacing"/>
    <w:link w:val="af6"/>
    <w:uiPriority w:val="99"/>
    <w:qFormat/>
    <w:rsid w:val="00F14564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F14564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customStyle="1" w:styleId="13">
    <w:name w:val="1"/>
    <w:basedOn w:val="a"/>
    <w:uiPriority w:val="99"/>
    <w:rsid w:val="00F14564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3">
    <w:name w:val="Body Text Indent 3"/>
    <w:basedOn w:val="a"/>
    <w:link w:val="30"/>
    <w:uiPriority w:val="99"/>
    <w:rsid w:val="00F14564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F14564"/>
    <w:rPr>
      <w:rFonts w:ascii="Times New Roman" w:hAnsi="Times New Roman" w:cs="Times New Roman"/>
      <w:sz w:val="16"/>
      <w:szCs w:val="16"/>
      <w:lang w:eastAsia="ru-RU"/>
    </w:rPr>
  </w:style>
  <w:style w:type="paragraph" w:styleId="af7">
    <w:name w:val="Document Map"/>
    <w:basedOn w:val="a"/>
    <w:link w:val="af8"/>
    <w:uiPriority w:val="99"/>
    <w:semiHidden/>
    <w:rsid w:val="00F14564"/>
    <w:pPr>
      <w:suppressAutoHyphens/>
      <w:jc w:val="both"/>
    </w:pPr>
    <w:rPr>
      <w:rFonts w:ascii="Tahoma" w:hAnsi="Tahoma" w:cs="Tahoma"/>
      <w:sz w:val="16"/>
      <w:szCs w:val="16"/>
      <w:lang w:val="ru-RU" w:eastAsia="ar-SA"/>
    </w:rPr>
  </w:style>
  <w:style w:type="character" w:customStyle="1" w:styleId="af8">
    <w:name w:val="Схема документа Знак"/>
    <w:basedOn w:val="a0"/>
    <w:link w:val="af7"/>
    <w:uiPriority w:val="99"/>
    <w:semiHidden/>
    <w:locked/>
    <w:rsid w:val="00F1456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F145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1456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4">
    <w:name w:val="Без интервала1"/>
    <w:uiPriority w:val="99"/>
    <w:rsid w:val="00F14564"/>
    <w:rPr>
      <w:rFonts w:eastAsia="Times New Roman" w:cs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F145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5">
    <w:name w:val="Абзац списка1"/>
    <w:basedOn w:val="a"/>
    <w:uiPriority w:val="99"/>
    <w:rsid w:val="00F14564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af9">
    <w:name w:val="Знак"/>
    <w:basedOn w:val="a"/>
    <w:uiPriority w:val="99"/>
    <w:rsid w:val="00F1456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</w:rPr>
  </w:style>
  <w:style w:type="paragraph" w:customStyle="1" w:styleId="21">
    <w:name w:val="Без интервала2"/>
    <w:uiPriority w:val="99"/>
    <w:rsid w:val="00F14564"/>
    <w:rPr>
      <w:rFonts w:eastAsia="Times New Roman" w:cs="Calibri"/>
      <w:sz w:val="22"/>
      <w:szCs w:val="22"/>
      <w:lang w:eastAsia="en-US"/>
    </w:rPr>
  </w:style>
  <w:style w:type="character" w:customStyle="1" w:styleId="ConsPlusCell0">
    <w:name w:val="ConsPlusCell Знак"/>
    <w:basedOn w:val="a0"/>
    <w:link w:val="ConsPlusCell"/>
    <w:uiPriority w:val="99"/>
    <w:locked/>
    <w:rsid w:val="00D313EC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D313EC"/>
    <w:rPr>
      <w:rFonts w:ascii="Arial" w:hAnsi="Arial" w:cs="Arial"/>
      <w:lang w:eastAsia="ar-SA" w:bidi="ar-SA"/>
    </w:rPr>
  </w:style>
  <w:style w:type="paragraph" w:customStyle="1" w:styleId="16">
    <w:name w:val="Стиль1"/>
    <w:basedOn w:val="a"/>
    <w:link w:val="17"/>
    <w:uiPriority w:val="99"/>
    <w:rsid w:val="00EB4BDF"/>
    <w:rPr>
      <w:rFonts w:eastAsia="Calibri"/>
      <w:b/>
      <w:sz w:val="28"/>
      <w:szCs w:val="20"/>
    </w:rPr>
  </w:style>
  <w:style w:type="character" w:customStyle="1" w:styleId="17">
    <w:name w:val="Стиль1 Знак"/>
    <w:link w:val="16"/>
    <w:uiPriority w:val="99"/>
    <w:locked/>
    <w:rsid w:val="00EB4BD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EB4BDF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character" w:styleId="afa">
    <w:name w:val="Emphasis"/>
    <w:basedOn w:val="a0"/>
    <w:qFormat/>
    <w:locked/>
    <w:rsid w:val="00EB4BDF"/>
    <w:rPr>
      <w:i/>
      <w:iCs/>
    </w:rPr>
  </w:style>
  <w:style w:type="paragraph" w:customStyle="1" w:styleId="31">
    <w:name w:val="Абзац списка3"/>
    <w:basedOn w:val="a"/>
    <w:rsid w:val="00EB4BDF"/>
    <w:pPr>
      <w:suppressAutoHyphens/>
      <w:ind w:left="720"/>
      <w:jc w:val="both"/>
    </w:pPr>
    <w:rPr>
      <w:rFonts w:eastAsia="Calibri"/>
      <w:lang w:val="ru-RU" w:eastAsia="ar-SA"/>
    </w:rPr>
  </w:style>
  <w:style w:type="character" w:customStyle="1" w:styleId="fontstyle01">
    <w:name w:val="fontstyle01"/>
    <w:basedOn w:val="a0"/>
    <w:rsid w:val="00EB4BD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b">
    <w:name w:val="annotation text"/>
    <w:basedOn w:val="a"/>
    <w:link w:val="afc"/>
    <w:uiPriority w:val="99"/>
    <w:semiHidden/>
    <w:unhideWhenUsed/>
    <w:rsid w:val="00EB4BDF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EB4BDF"/>
    <w:rPr>
      <w:rFonts w:ascii="Times New Roman" w:eastAsia="Times New Roman" w:hAnsi="Times New Roman"/>
      <w:lang w:val="en-US" w:eastAsia="en-US"/>
    </w:rPr>
  </w:style>
  <w:style w:type="paragraph" w:customStyle="1" w:styleId="western">
    <w:name w:val="western"/>
    <w:basedOn w:val="a"/>
    <w:rsid w:val="00D10F77"/>
    <w:pPr>
      <w:spacing w:before="100" w:beforeAutospacing="1" w:after="100" w:afterAutospacing="1"/>
    </w:pPr>
    <w:rPr>
      <w:lang w:val="ru-RU" w:eastAsia="ru-RU"/>
    </w:rPr>
  </w:style>
  <w:style w:type="character" w:customStyle="1" w:styleId="22">
    <w:name w:val="Основной текст (2)_"/>
    <w:link w:val="23"/>
    <w:locked/>
    <w:rsid w:val="00096CF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96CF4"/>
    <w:pPr>
      <w:widowControl w:val="0"/>
      <w:shd w:val="clear" w:color="auto" w:fill="FFFFFF"/>
      <w:spacing w:after="3720" w:line="240" w:lineRule="atLeast"/>
      <w:ind w:hanging="340"/>
      <w:jc w:val="right"/>
    </w:pPr>
    <w:rPr>
      <w:rFonts w:eastAsia="Calibri"/>
      <w:sz w:val="28"/>
      <w:szCs w:val="28"/>
    </w:rPr>
  </w:style>
  <w:style w:type="character" w:styleId="afd">
    <w:name w:val="annotation reference"/>
    <w:basedOn w:val="a0"/>
    <w:uiPriority w:val="99"/>
    <w:semiHidden/>
    <w:unhideWhenUsed/>
    <w:rsid w:val="00C939FA"/>
    <w:rPr>
      <w:sz w:val="16"/>
      <w:szCs w:val="16"/>
    </w:rPr>
  </w:style>
  <w:style w:type="paragraph" w:styleId="afe">
    <w:name w:val="annotation subject"/>
    <w:basedOn w:val="afb"/>
    <w:next w:val="afb"/>
    <w:link w:val="aff"/>
    <w:uiPriority w:val="99"/>
    <w:semiHidden/>
    <w:unhideWhenUsed/>
    <w:rsid w:val="00C939FA"/>
    <w:rPr>
      <w:b/>
      <w:bCs/>
    </w:rPr>
  </w:style>
  <w:style w:type="character" w:customStyle="1" w:styleId="aff">
    <w:name w:val="Тема примечания Знак"/>
    <w:basedOn w:val="afc"/>
    <w:link w:val="afe"/>
    <w:uiPriority w:val="99"/>
    <w:semiHidden/>
    <w:rsid w:val="00C939FA"/>
    <w:rPr>
      <w:b/>
      <w:bCs/>
    </w:rPr>
  </w:style>
  <w:style w:type="character" w:customStyle="1" w:styleId="af6">
    <w:name w:val="Без интервала Знак"/>
    <w:link w:val="af5"/>
    <w:uiPriority w:val="99"/>
    <w:locked/>
    <w:rsid w:val="00711343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EF3D13E50201DAEE94535A022093785080A891135DF757441E21EBE79073B3394102A0CA07838C211301F1105D0CF5044158B97FC6F7B042267E8D4Z54EH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EF3D13E50201DAEE94535A022093785080A891135DF757441E21EBE79073B3394102A0CA07838C211301F1105D0CF5044158B97FC6F7B042267E8D4Z54EH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24profkultur.ru/plan-meropriyatiy-dorozhnaya-karta-po-perspektivnomu-razvitiyu-detskih-shkol-iskusstv-po-vidam-iskusstv-na-2018-2022-godyi/" TargetMode="External"/><Relationship Id="rId14" Type="http://schemas.openxmlformats.org/officeDocument/2006/relationships/hyperlink" Target="consultantplus://offline/ref=2EF3D13E50201DAEE94535A022093785080A891135DF757441E21EBE79073B3394102A0CA07838C211301F1105D0CF5044158B97FC6F7B042267E8D4Z54EH" TargetMode="External"/><Relationship Id="rId22" Type="http://schemas.openxmlformats.org/officeDocument/2006/relationships/hyperlink" Target="consultantplus://offline/ref=2EF3D13E50201DAEE94535A022093785080A891135DF757441E21EBE79073B3394102A0CA07838C211301F1105D0CF5044158B97FC6F7B042267E8D4Z54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E77E-0B9C-4AC6-B68B-7533BBF4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68</Pages>
  <Words>17435</Words>
  <Characters>99381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2025-12-11T02:39:00Z</cp:lastPrinted>
  <dcterms:created xsi:type="dcterms:W3CDTF">2025-12-11T02:40:00Z</dcterms:created>
  <dcterms:modified xsi:type="dcterms:W3CDTF">2025-12-17T04:00:00Z</dcterms:modified>
</cp:coreProperties>
</file>