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BD" w:rsidRPr="00C96E11" w:rsidRDefault="00ED326B" w:rsidP="00ED326B">
      <w:pPr>
        <w:pStyle w:val="a9"/>
        <w:ind w:right="-144"/>
        <w:rPr>
          <w:noProof/>
          <w:szCs w:val="28"/>
        </w:rPr>
      </w:pPr>
      <w:r w:rsidRPr="00C96E11">
        <w:rPr>
          <w:noProof/>
          <w:szCs w:val="28"/>
        </w:rPr>
        <w:t xml:space="preserve">     </w:t>
      </w:r>
    </w:p>
    <w:p w:rsidR="00ED326B" w:rsidRPr="00C96E11" w:rsidRDefault="001054F0" w:rsidP="00ED326B">
      <w:pPr>
        <w:pStyle w:val="a9"/>
        <w:ind w:right="-144"/>
        <w:rPr>
          <w:szCs w:val="28"/>
        </w:rPr>
      </w:pPr>
      <w:r w:rsidRPr="001054F0">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7pt;height:48.85pt;visibility:visible;mso-wrap-style:square">
            <v:imagedata r:id="rId8" o:title="abansky_rayon_gerb"/>
          </v:shape>
        </w:pict>
      </w:r>
    </w:p>
    <w:p w:rsidR="000202BD" w:rsidRPr="00C96E11" w:rsidRDefault="000202BD" w:rsidP="00ED326B">
      <w:pPr>
        <w:jc w:val="center"/>
        <w:rPr>
          <w:sz w:val="28"/>
          <w:szCs w:val="28"/>
          <w:lang w:val="ru-RU"/>
        </w:rPr>
      </w:pPr>
      <w:r w:rsidRPr="00C96E11">
        <w:rPr>
          <w:sz w:val="28"/>
          <w:szCs w:val="28"/>
          <w:lang w:val="ru-RU"/>
        </w:rPr>
        <w:t>Администрация Абанского района</w:t>
      </w:r>
    </w:p>
    <w:p w:rsidR="000202BD" w:rsidRPr="00C96E11" w:rsidRDefault="000202BD" w:rsidP="00ED326B">
      <w:pPr>
        <w:jc w:val="center"/>
        <w:rPr>
          <w:sz w:val="28"/>
          <w:szCs w:val="28"/>
          <w:lang w:val="ru-RU"/>
        </w:rPr>
      </w:pPr>
      <w:r w:rsidRPr="00C96E11">
        <w:rPr>
          <w:sz w:val="28"/>
          <w:szCs w:val="28"/>
          <w:lang w:val="ru-RU"/>
        </w:rPr>
        <w:t>Красноярского края</w:t>
      </w:r>
    </w:p>
    <w:p w:rsidR="000202BD" w:rsidRPr="00C96E11" w:rsidRDefault="000202BD" w:rsidP="00ED326B">
      <w:pPr>
        <w:pStyle w:val="1"/>
        <w:jc w:val="center"/>
        <w:rPr>
          <w:rFonts w:ascii="Times New Roman" w:hAnsi="Times New Roman"/>
          <w:sz w:val="28"/>
          <w:szCs w:val="28"/>
          <w:lang w:val="ru-RU"/>
        </w:rPr>
      </w:pPr>
      <w:r w:rsidRPr="00C96E11">
        <w:rPr>
          <w:rFonts w:ascii="Times New Roman" w:hAnsi="Times New Roman"/>
          <w:b w:val="0"/>
          <w:sz w:val="28"/>
          <w:szCs w:val="28"/>
          <w:lang w:val="ru-RU"/>
        </w:rPr>
        <w:t>ПОСТАНОВЛЕНИЕ</w:t>
      </w:r>
    </w:p>
    <w:p w:rsidR="000202BD" w:rsidRPr="00C96E11" w:rsidRDefault="000202BD" w:rsidP="00ED326B">
      <w:pPr>
        <w:jc w:val="center"/>
        <w:rPr>
          <w:sz w:val="28"/>
          <w:szCs w:val="28"/>
          <w:lang w:val="ru-RU"/>
        </w:rPr>
      </w:pPr>
      <w:r w:rsidRPr="00C96E11">
        <w:rPr>
          <w:sz w:val="28"/>
          <w:szCs w:val="28"/>
          <w:lang w:val="ru-RU"/>
        </w:rPr>
        <w:t xml:space="preserve">28.10.2013   </w:t>
      </w:r>
      <w:r w:rsidRPr="00C96E11">
        <w:rPr>
          <w:sz w:val="28"/>
          <w:szCs w:val="28"/>
          <w:lang w:val="ru-RU"/>
        </w:rPr>
        <w:tab/>
        <w:t xml:space="preserve">                              </w:t>
      </w:r>
      <w:r w:rsidRPr="00C96E11">
        <w:rPr>
          <w:sz w:val="28"/>
          <w:szCs w:val="28"/>
          <w:lang w:val="ru-RU"/>
        </w:rPr>
        <w:tab/>
        <w:t>п. Абан</w:t>
      </w:r>
      <w:r w:rsidRPr="00C96E11">
        <w:rPr>
          <w:sz w:val="28"/>
          <w:szCs w:val="28"/>
          <w:lang w:val="ru-RU"/>
        </w:rPr>
        <w:tab/>
        <w:t xml:space="preserve">                      </w:t>
      </w:r>
      <w:r w:rsidRPr="00C96E11">
        <w:rPr>
          <w:sz w:val="28"/>
          <w:szCs w:val="28"/>
          <w:lang w:val="ru-RU"/>
        </w:rPr>
        <w:tab/>
        <w:t>№ 1440-п</w:t>
      </w:r>
    </w:p>
    <w:p w:rsidR="000202BD" w:rsidRPr="00C96E11" w:rsidRDefault="000202BD" w:rsidP="00ED326B">
      <w:pPr>
        <w:autoSpaceDE w:val="0"/>
        <w:autoSpaceDN w:val="0"/>
        <w:adjustRightInd w:val="0"/>
        <w:jc w:val="both"/>
        <w:outlineLvl w:val="2"/>
        <w:rPr>
          <w:bCs/>
          <w:sz w:val="28"/>
          <w:szCs w:val="28"/>
          <w:lang w:val="ru-RU"/>
        </w:rPr>
      </w:pPr>
    </w:p>
    <w:p w:rsidR="000202BD" w:rsidRPr="00C96E11" w:rsidRDefault="000202BD" w:rsidP="00ED326B">
      <w:pPr>
        <w:widowControl w:val="0"/>
        <w:autoSpaceDE w:val="0"/>
        <w:autoSpaceDN w:val="0"/>
        <w:adjustRightInd w:val="0"/>
        <w:jc w:val="both"/>
        <w:rPr>
          <w:sz w:val="28"/>
          <w:szCs w:val="28"/>
          <w:lang w:val="ru-RU"/>
        </w:rPr>
      </w:pPr>
      <w:r w:rsidRPr="00C96E11">
        <w:rPr>
          <w:sz w:val="28"/>
          <w:szCs w:val="28"/>
          <w:lang w:val="ru-RU"/>
        </w:rPr>
        <w:t xml:space="preserve">Об утверждении муниципальной программы  «Содействие развитию культуры в Абанском районе» </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(в редакции постановлений администрации Абанского района                                  от 14.05.2014 № 649-п;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28.08.2014 № 1202-п;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30.10.2014 № 1514-п;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30.10.2014 № 1515-п;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17.12.2014 № 1894-п;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05.11.2015 № 607-п;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20.11.2015 № 675-п;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23.11.2015 № 687-п;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14.04.2016 № 110-п;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30.08.2016 № 286-п;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06.11.2016 № 349-п;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13.11.2017 № 551-п;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05.10.2018 № 439-п;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14.11.2018 № 505-п;</w:t>
      </w:r>
    </w:p>
    <w:p w:rsidR="000202BD" w:rsidRPr="00C96E11" w:rsidRDefault="000202BD" w:rsidP="00ED326B">
      <w:pPr>
        <w:widowControl w:val="0"/>
        <w:autoSpaceDE w:val="0"/>
        <w:autoSpaceDN w:val="0"/>
        <w:adjustRightInd w:val="0"/>
        <w:jc w:val="center"/>
        <w:rPr>
          <w:sz w:val="28"/>
          <w:szCs w:val="28"/>
          <w:lang w:val="ru-RU"/>
        </w:rPr>
      </w:pPr>
      <w:r w:rsidRPr="00C96E11">
        <w:rPr>
          <w:sz w:val="28"/>
          <w:szCs w:val="28"/>
          <w:lang w:val="ru-RU"/>
        </w:rPr>
        <w:t>от 09.09.2019 № 306-п;</w:t>
      </w:r>
    </w:p>
    <w:p w:rsidR="00EB4BDF" w:rsidRPr="00C96E11" w:rsidRDefault="00EB4BDF" w:rsidP="00ED326B">
      <w:pPr>
        <w:widowControl w:val="0"/>
        <w:autoSpaceDE w:val="0"/>
        <w:autoSpaceDN w:val="0"/>
        <w:adjustRightInd w:val="0"/>
        <w:jc w:val="center"/>
        <w:rPr>
          <w:sz w:val="28"/>
          <w:szCs w:val="28"/>
          <w:lang w:val="ru-RU"/>
        </w:rPr>
      </w:pPr>
      <w:r w:rsidRPr="00C96E11">
        <w:rPr>
          <w:sz w:val="28"/>
          <w:szCs w:val="28"/>
          <w:lang w:val="ru-RU"/>
        </w:rPr>
        <w:t>от 12.11.2019 № 417-п;</w:t>
      </w:r>
    </w:p>
    <w:p w:rsidR="00213C92" w:rsidRPr="00C96E11" w:rsidRDefault="00213C92" w:rsidP="00ED326B">
      <w:pPr>
        <w:widowControl w:val="0"/>
        <w:autoSpaceDE w:val="0"/>
        <w:autoSpaceDN w:val="0"/>
        <w:adjustRightInd w:val="0"/>
        <w:jc w:val="center"/>
        <w:rPr>
          <w:sz w:val="28"/>
          <w:szCs w:val="28"/>
          <w:lang w:val="ru-RU"/>
        </w:rPr>
      </w:pPr>
      <w:r w:rsidRPr="00C96E11">
        <w:rPr>
          <w:sz w:val="28"/>
          <w:szCs w:val="28"/>
          <w:lang w:val="ru-RU"/>
        </w:rPr>
        <w:t>от 12.11.2020 № 433-п;</w:t>
      </w:r>
    </w:p>
    <w:p w:rsidR="003D0219" w:rsidRPr="00C96E11" w:rsidRDefault="00213C92" w:rsidP="00ED326B">
      <w:pPr>
        <w:widowControl w:val="0"/>
        <w:autoSpaceDE w:val="0"/>
        <w:autoSpaceDN w:val="0"/>
        <w:adjustRightInd w:val="0"/>
        <w:jc w:val="center"/>
        <w:rPr>
          <w:sz w:val="28"/>
          <w:szCs w:val="28"/>
          <w:lang w:val="ru-RU"/>
        </w:rPr>
      </w:pPr>
      <w:r w:rsidRPr="00C96E11">
        <w:rPr>
          <w:sz w:val="28"/>
          <w:szCs w:val="28"/>
          <w:lang w:val="ru-RU"/>
        </w:rPr>
        <w:t xml:space="preserve">от </w:t>
      </w:r>
      <w:r w:rsidR="003A78F5" w:rsidRPr="00C96E11">
        <w:rPr>
          <w:sz w:val="28"/>
          <w:szCs w:val="28"/>
          <w:lang w:val="ru-RU"/>
        </w:rPr>
        <w:t>15.11.2021</w:t>
      </w:r>
      <w:r w:rsidRPr="00C96E11">
        <w:rPr>
          <w:sz w:val="28"/>
          <w:szCs w:val="28"/>
          <w:lang w:val="ru-RU"/>
        </w:rPr>
        <w:t xml:space="preserve"> №</w:t>
      </w:r>
      <w:r w:rsidR="003D0219" w:rsidRPr="00C96E11">
        <w:rPr>
          <w:sz w:val="28"/>
          <w:szCs w:val="28"/>
          <w:lang w:val="ru-RU"/>
        </w:rPr>
        <w:t>549-п:</w:t>
      </w:r>
    </w:p>
    <w:p w:rsidR="003D0219" w:rsidRPr="00C96E11" w:rsidRDefault="003D0219" w:rsidP="003D0219">
      <w:pPr>
        <w:widowControl w:val="0"/>
        <w:autoSpaceDE w:val="0"/>
        <w:autoSpaceDN w:val="0"/>
        <w:adjustRightInd w:val="0"/>
        <w:jc w:val="center"/>
        <w:rPr>
          <w:sz w:val="28"/>
          <w:szCs w:val="28"/>
          <w:lang w:val="ru-RU"/>
        </w:rPr>
      </w:pPr>
      <w:r w:rsidRPr="00C96E11">
        <w:rPr>
          <w:sz w:val="28"/>
          <w:szCs w:val="28"/>
          <w:lang w:val="ru-RU"/>
        </w:rPr>
        <w:t>от 31.10.2022 № 446-п;</w:t>
      </w:r>
    </w:p>
    <w:p w:rsidR="003B2DB2" w:rsidRDefault="003D0219" w:rsidP="003D0219">
      <w:pPr>
        <w:widowControl w:val="0"/>
        <w:autoSpaceDE w:val="0"/>
        <w:autoSpaceDN w:val="0"/>
        <w:adjustRightInd w:val="0"/>
        <w:jc w:val="center"/>
        <w:rPr>
          <w:sz w:val="28"/>
          <w:szCs w:val="28"/>
          <w:lang w:val="ru-RU"/>
        </w:rPr>
      </w:pPr>
      <w:r w:rsidRPr="00C96E11">
        <w:rPr>
          <w:sz w:val="28"/>
          <w:szCs w:val="28"/>
          <w:lang w:val="ru-RU"/>
        </w:rPr>
        <w:t>от 10.11.2022 №</w:t>
      </w:r>
      <w:r w:rsidR="002B2DF3" w:rsidRPr="00C96E11">
        <w:rPr>
          <w:sz w:val="28"/>
          <w:szCs w:val="28"/>
          <w:lang w:val="ru-RU"/>
        </w:rPr>
        <w:t xml:space="preserve"> </w:t>
      </w:r>
      <w:r w:rsidR="003B2DB2">
        <w:rPr>
          <w:sz w:val="28"/>
          <w:szCs w:val="28"/>
          <w:lang w:val="ru-RU"/>
        </w:rPr>
        <w:t>459-п;</w:t>
      </w:r>
    </w:p>
    <w:p w:rsidR="009642BD" w:rsidRDefault="003B2DB2" w:rsidP="003D0219">
      <w:pPr>
        <w:widowControl w:val="0"/>
        <w:autoSpaceDE w:val="0"/>
        <w:autoSpaceDN w:val="0"/>
        <w:adjustRightInd w:val="0"/>
        <w:jc w:val="center"/>
        <w:rPr>
          <w:sz w:val="28"/>
          <w:szCs w:val="28"/>
          <w:lang w:val="ru-RU"/>
        </w:rPr>
      </w:pPr>
      <w:r>
        <w:rPr>
          <w:sz w:val="28"/>
          <w:szCs w:val="28"/>
          <w:lang w:val="ru-RU"/>
        </w:rPr>
        <w:t>от 15.11.2023 № 458-п</w:t>
      </w:r>
      <w:r w:rsidR="009642BD">
        <w:rPr>
          <w:sz w:val="28"/>
          <w:szCs w:val="28"/>
          <w:lang w:val="ru-RU"/>
        </w:rPr>
        <w:t>;</w:t>
      </w:r>
    </w:p>
    <w:p w:rsidR="00A2053A" w:rsidRDefault="009642BD" w:rsidP="003D0219">
      <w:pPr>
        <w:widowControl w:val="0"/>
        <w:autoSpaceDE w:val="0"/>
        <w:autoSpaceDN w:val="0"/>
        <w:adjustRightInd w:val="0"/>
        <w:jc w:val="center"/>
        <w:rPr>
          <w:sz w:val="28"/>
          <w:szCs w:val="28"/>
          <w:lang w:val="ru-RU"/>
        </w:rPr>
      </w:pPr>
      <w:r>
        <w:rPr>
          <w:sz w:val="28"/>
          <w:szCs w:val="28"/>
          <w:lang w:val="ru-RU"/>
        </w:rPr>
        <w:t>от 12.11.2024 №472-п</w:t>
      </w:r>
      <w:r w:rsidR="003B2DB2">
        <w:rPr>
          <w:sz w:val="28"/>
          <w:szCs w:val="28"/>
          <w:lang w:val="ru-RU"/>
        </w:rPr>
        <w:t>.</w:t>
      </w:r>
      <w:r w:rsidR="00A2053A">
        <w:rPr>
          <w:sz w:val="28"/>
          <w:szCs w:val="28"/>
          <w:lang w:val="ru-RU"/>
        </w:rPr>
        <w:t>;</w:t>
      </w:r>
    </w:p>
    <w:p w:rsidR="000202BD" w:rsidRDefault="00A2053A" w:rsidP="003D0219">
      <w:pPr>
        <w:widowControl w:val="0"/>
        <w:autoSpaceDE w:val="0"/>
        <w:autoSpaceDN w:val="0"/>
        <w:adjustRightInd w:val="0"/>
        <w:jc w:val="center"/>
        <w:rPr>
          <w:sz w:val="28"/>
          <w:szCs w:val="28"/>
          <w:lang w:val="ru-RU"/>
        </w:rPr>
      </w:pPr>
      <w:r>
        <w:rPr>
          <w:sz w:val="28"/>
          <w:szCs w:val="28"/>
          <w:lang w:val="ru-RU"/>
        </w:rPr>
        <w:t>от 26.12.2024 №583-п.</w:t>
      </w:r>
      <w:r w:rsidR="000202BD" w:rsidRPr="00C96E11">
        <w:rPr>
          <w:sz w:val="28"/>
          <w:szCs w:val="28"/>
          <w:lang w:val="ru-RU"/>
        </w:rPr>
        <w:t>)</w:t>
      </w:r>
    </w:p>
    <w:p w:rsidR="00A2053A" w:rsidRDefault="00A2053A" w:rsidP="003D0219">
      <w:pPr>
        <w:widowControl w:val="0"/>
        <w:autoSpaceDE w:val="0"/>
        <w:autoSpaceDN w:val="0"/>
        <w:adjustRightInd w:val="0"/>
        <w:jc w:val="center"/>
        <w:rPr>
          <w:sz w:val="28"/>
          <w:szCs w:val="28"/>
          <w:lang w:val="ru-RU"/>
        </w:rPr>
      </w:pPr>
    </w:p>
    <w:p w:rsidR="000202BD" w:rsidRPr="00C96E11" w:rsidRDefault="000202BD" w:rsidP="00ED326B">
      <w:pPr>
        <w:autoSpaceDE w:val="0"/>
        <w:autoSpaceDN w:val="0"/>
        <w:adjustRightInd w:val="0"/>
        <w:ind w:firstLine="720"/>
        <w:jc w:val="both"/>
        <w:outlineLvl w:val="0"/>
        <w:rPr>
          <w:sz w:val="28"/>
          <w:szCs w:val="28"/>
          <w:lang w:val="ru-RU"/>
        </w:rPr>
      </w:pPr>
      <w:r w:rsidRPr="00C96E11">
        <w:rPr>
          <w:sz w:val="28"/>
          <w:szCs w:val="28"/>
          <w:lang w:val="ru-RU" w:eastAsia="ru-RU"/>
        </w:rPr>
        <w:t xml:space="preserve">В соответствии со статьей 179 Бюджетного кодекса Российской Федерации,  Постановлением администрации Абанского района от </w:t>
      </w:r>
      <w:r w:rsidRPr="00C96E11">
        <w:rPr>
          <w:sz w:val="28"/>
          <w:szCs w:val="28"/>
          <w:lang w:val="ru-RU"/>
        </w:rPr>
        <w:t xml:space="preserve">15.07.2013 № 942-п, </w:t>
      </w:r>
      <w:r w:rsidRPr="00C96E11">
        <w:rPr>
          <w:sz w:val="28"/>
          <w:szCs w:val="28"/>
          <w:lang w:val="ru-RU" w:eastAsia="ru-RU"/>
        </w:rPr>
        <w:t xml:space="preserve"> </w:t>
      </w:r>
      <w:hyperlink r:id="rId9" w:history="1">
        <w:r w:rsidRPr="00C96E11">
          <w:rPr>
            <w:sz w:val="28"/>
            <w:szCs w:val="28"/>
            <w:lang w:val="ru-RU" w:eastAsia="ru-RU"/>
          </w:rPr>
          <w:t>статьями 43,44</w:t>
        </w:r>
      </w:hyperlink>
      <w:r w:rsidRPr="00C96E11">
        <w:rPr>
          <w:sz w:val="28"/>
          <w:szCs w:val="28"/>
          <w:lang w:val="ru-RU" w:eastAsia="ru-RU"/>
        </w:rPr>
        <w:t xml:space="preserve"> Устава Абанского района, </w:t>
      </w:r>
    </w:p>
    <w:p w:rsidR="000202BD" w:rsidRPr="00C96E11" w:rsidRDefault="000202BD" w:rsidP="00ED326B">
      <w:pPr>
        <w:autoSpaceDE w:val="0"/>
        <w:autoSpaceDN w:val="0"/>
        <w:adjustRightInd w:val="0"/>
        <w:jc w:val="both"/>
        <w:outlineLvl w:val="0"/>
        <w:rPr>
          <w:sz w:val="28"/>
          <w:szCs w:val="28"/>
          <w:lang w:val="ru-RU"/>
        </w:rPr>
      </w:pPr>
      <w:r w:rsidRPr="00C96E11">
        <w:rPr>
          <w:sz w:val="28"/>
          <w:szCs w:val="28"/>
          <w:lang w:val="ru-RU"/>
        </w:rPr>
        <w:t>ПОСТАНОВЛЯЮ:</w:t>
      </w:r>
    </w:p>
    <w:p w:rsidR="000202BD" w:rsidRPr="00C96E11" w:rsidRDefault="000202BD" w:rsidP="00ED326B">
      <w:pPr>
        <w:widowControl w:val="0"/>
        <w:numPr>
          <w:ilvl w:val="0"/>
          <w:numId w:val="1"/>
        </w:numPr>
        <w:tabs>
          <w:tab w:val="left" w:pos="0"/>
          <w:tab w:val="left" w:pos="1134"/>
        </w:tabs>
        <w:autoSpaceDE w:val="0"/>
        <w:autoSpaceDN w:val="0"/>
        <w:adjustRightInd w:val="0"/>
        <w:ind w:left="0" w:firstLine="709"/>
        <w:jc w:val="both"/>
        <w:outlineLvl w:val="0"/>
        <w:rPr>
          <w:sz w:val="28"/>
          <w:szCs w:val="28"/>
          <w:lang w:val="ru-RU"/>
        </w:rPr>
      </w:pPr>
      <w:r w:rsidRPr="00C96E11">
        <w:rPr>
          <w:sz w:val="28"/>
          <w:szCs w:val="28"/>
          <w:lang w:val="ru-RU"/>
        </w:rPr>
        <w:t>Утвердить прилагаемую муниципальную программу «Содействие развитию культуры в Абанском районе».</w:t>
      </w:r>
    </w:p>
    <w:p w:rsidR="000202BD" w:rsidRDefault="000202BD" w:rsidP="00ED326B">
      <w:pPr>
        <w:numPr>
          <w:ilvl w:val="0"/>
          <w:numId w:val="1"/>
        </w:numPr>
        <w:tabs>
          <w:tab w:val="left" w:pos="0"/>
          <w:tab w:val="left" w:pos="1134"/>
          <w:tab w:val="left" w:pos="1260"/>
        </w:tabs>
        <w:autoSpaceDE w:val="0"/>
        <w:autoSpaceDN w:val="0"/>
        <w:adjustRightInd w:val="0"/>
        <w:ind w:left="0" w:firstLine="709"/>
        <w:jc w:val="both"/>
        <w:rPr>
          <w:sz w:val="28"/>
          <w:szCs w:val="28"/>
          <w:lang w:val="ru-RU"/>
        </w:rPr>
      </w:pPr>
      <w:r w:rsidRPr="00C96E11">
        <w:rPr>
          <w:sz w:val="28"/>
          <w:szCs w:val="28"/>
          <w:lang w:val="ru-RU"/>
        </w:rPr>
        <w:t>Опубликовать постановление в  газете «Красное Знамя» и на официальном сайте  (</w:t>
      </w:r>
      <w:hyperlink r:id="rId10" w:history="1">
        <w:r w:rsidRPr="00C96E11">
          <w:rPr>
            <w:rStyle w:val="a6"/>
            <w:rFonts w:ascii="Times New Roman" w:hAnsi="Times New Roman"/>
            <w:color w:val="auto"/>
            <w:sz w:val="28"/>
            <w:szCs w:val="28"/>
          </w:rPr>
          <w:t>http</w:t>
        </w:r>
        <w:r w:rsidRPr="00C96E11">
          <w:rPr>
            <w:rStyle w:val="a6"/>
            <w:rFonts w:ascii="Times New Roman" w:hAnsi="Times New Roman"/>
            <w:color w:val="auto"/>
            <w:sz w:val="28"/>
            <w:szCs w:val="28"/>
            <w:lang w:val="ru-RU"/>
          </w:rPr>
          <w:t>://</w:t>
        </w:r>
        <w:r w:rsidRPr="00C96E11">
          <w:rPr>
            <w:rStyle w:val="a6"/>
            <w:rFonts w:ascii="Times New Roman" w:hAnsi="Times New Roman"/>
            <w:color w:val="auto"/>
            <w:sz w:val="28"/>
            <w:szCs w:val="28"/>
          </w:rPr>
          <w:t>abannet</w:t>
        </w:r>
        <w:r w:rsidRPr="00C96E11">
          <w:rPr>
            <w:rStyle w:val="a6"/>
            <w:rFonts w:ascii="Times New Roman" w:hAnsi="Times New Roman"/>
            <w:color w:val="auto"/>
            <w:sz w:val="28"/>
            <w:szCs w:val="28"/>
            <w:lang w:val="ru-RU"/>
          </w:rPr>
          <w:t>.</w:t>
        </w:r>
        <w:r w:rsidRPr="00C96E11">
          <w:rPr>
            <w:rStyle w:val="a6"/>
            <w:rFonts w:ascii="Times New Roman" w:hAnsi="Times New Roman"/>
            <w:color w:val="auto"/>
            <w:sz w:val="28"/>
            <w:szCs w:val="28"/>
          </w:rPr>
          <w:t>ru</w:t>
        </w:r>
        <w:r w:rsidRPr="00C96E11">
          <w:rPr>
            <w:rStyle w:val="a6"/>
            <w:rFonts w:ascii="Times New Roman" w:hAnsi="Times New Roman"/>
            <w:color w:val="auto"/>
            <w:sz w:val="28"/>
            <w:szCs w:val="28"/>
            <w:lang w:val="ru-RU"/>
          </w:rPr>
          <w:t>/</w:t>
        </w:r>
      </w:hyperlink>
      <w:r w:rsidRPr="00C96E11">
        <w:rPr>
          <w:sz w:val="28"/>
          <w:szCs w:val="28"/>
          <w:lang w:val="ru-RU"/>
        </w:rPr>
        <w:t>).</w:t>
      </w:r>
    </w:p>
    <w:p w:rsidR="00A2053A" w:rsidRPr="00C96E11" w:rsidRDefault="00A2053A" w:rsidP="00A2053A">
      <w:pPr>
        <w:tabs>
          <w:tab w:val="left" w:pos="0"/>
          <w:tab w:val="left" w:pos="1134"/>
          <w:tab w:val="left" w:pos="1260"/>
        </w:tabs>
        <w:autoSpaceDE w:val="0"/>
        <w:autoSpaceDN w:val="0"/>
        <w:adjustRightInd w:val="0"/>
        <w:jc w:val="both"/>
        <w:rPr>
          <w:sz w:val="28"/>
          <w:szCs w:val="28"/>
          <w:lang w:val="ru-RU"/>
        </w:rPr>
      </w:pPr>
    </w:p>
    <w:p w:rsidR="000202BD" w:rsidRPr="00C96E11" w:rsidRDefault="000202BD" w:rsidP="00ED326B">
      <w:pPr>
        <w:numPr>
          <w:ilvl w:val="0"/>
          <w:numId w:val="1"/>
        </w:numPr>
        <w:tabs>
          <w:tab w:val="left" w:pos="0"/>
          <w:tab w:val="left" w:pos="1134"/>
        </w:tabs>
        <w:autoSpaceDE w:val="0"/>
        <w:autoSpaceDN w:val="0"/>
        <w:adjustRightInd w:val="0"/>
        <w:ind w:left="0" w:firstLine="709"/>
        <w:jc w:val="both"/>
        <w:outlineLvl w:val="0"/>
        <w:rPr>
          <w:sz w:val="28"/>
          <w:szCs w:val="28"/>
          <w:lang w:val="ru-RU"/>
        </w:rPr>
      </w:pPr>
      <w:r w:rsidRPr="00C96E11">
        <w:rPr>
          <w:sz w:val="28"/>
          <w:szCs w:val="28"/>
          <w:lang w:val="ru-RU"/>
        </w:rPr>
        <w:lastRenderedPageBreak/>
        <w:t>Постановление вступает в силу в день, следующий за днем его официального опубликования.</w:t>
      </w:r>
    </w:p>
    <w:p w:rsidR="000202BD" w:rsidRPr="00C96E11" w:rsidRDefault="000202BD" w:rsidP="00ED326B">
      <w:pPr>
        <w:jc w:val="right"/>
        <w:rPr>
          <w:sz w:val="28"/>
          <w:szCs w:val="28"/>
          <w:lang w:val="ru-RU"/>
        </w:rPr>
      </w:pPr>
    </w:p>
    <w:p w:rsidR="003C08DE" w:rsidRPr="00C96E11" w:rsidRDefault="00213C92" w:rsidP="00ED326B">
      <w:pPr>
        <w:rPr>
          <w:sz w:val="28"/>
          <w:szCs w:val="28"/>
          <w:lang w:val="ru-RU"/>
        </w:rPr>
      </w:pPr>
      <w:r w:rsidRPr="00C96E11">
        <w:rPr>
          <w:sz w:val="28"/>
          <w:szCs w:val="28"/>
          <w:lang w:val="ru-RU"/>
        </w:rPr>
        <w:t xml:space="preserve">Глава </w:t>
      </w:r>
      <w:r w:rsidR="000202BD" w:rsidRPr="00C96E11">
        <w:rPr>
          <w:sz w:val="28"/>
          <w:szCs w:val="28"/>
          <w:lang w:val="ru-RU"/>
        </w:rPr>
        <w:t xml:space="preserve"> Абанского района                                           </w:t>
      </w:r>
      <w:r w:rsidRPr="00C96E11">
        <w:rPr>
          <w:sz w:val="28"/>
          <w:szCs w:val="28"/>
          <w:lang w:val="ru-RU"/>
        </w:rPr>
        <w:t xml:space="preserve">           </w:t>
      </w:r>
      <w:r w:rsidR="000202BD" w:rsidRPr="00C96E11">
        <w:rPr>
          <w:sz w:val="28"/>
          <w:szCs w:val="28"/>
          <w:lang w:val="ru-RU"/>
        </w:rPr>
        <w:t xml:space="preserve">         </w:t>
      </w:r>
      <w:r w:rsidRPr="00C96E11">
        <w:rPr>
          <w:sz w:val="28"/>
          <w:szCs w:val="28"/>
          <w:lang w:val="ru-RU"/>
        </w:rPr>
        <w:t>Г.В.Иванченко</w:t>
      </w:r>
    </w:p>
    <w:p w:rsidR="000202BD" w:rsidRPr="00C96E11" w:rsidRDefault="000202BD" w:rsidP="00ED326B">
      <w:pPr>
        <w:jc w:val="right"/>
        <w:rPr>
          <w:sz w:val="28"/>
          <w:szCs w:val="28"/>
          <w:lang w:val="ru-RU"/>
        </w:rPr>
      </w:pPr>
    </w:p>
    <w:p w:rsidR="009642BD" w:rsidRDefault="009642BD"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2053A" w:rsidRDefault="00A2053A" w:rsidP="00ED326B">
      <w:pPr>
        <w:jc w:val="right"/>
        <w:rPr>
          <w:sz w:val="28"/>
          <w:szCs w:val="28"/>
          <w:lang w:val="ru-RU"/>
        </w:rPr>
      </w:pPr>
    </w:p>
    <w:p w:rsidR="00A73558" w:rsidRPr="00C96E11" w:rsidRDefault="003C08DE" w:rsidP="00ED326B">
      <w:pPr>
        <w:jc w:val="right"/>
        <w:rPr>
          <w:sz w:val="28"/>
          <w:szCs w:val="28"/>
          <w:lang w:val="ru-RU"/>
        </w:rPr>
      </w:pPr>
      <w:r w:rsidRPr="00C96E11">
        <w:rPr>
          <w:sz w:val="28"/>
          <w:szCs w:val="28"/>
          <w:lang w:val="ru-RU"/>
        </w:rPr>
        <w:lastRenderedPageBreak/>
        <w:t>П</w:t>
      </w:r>
      <w:r w:rsidR="00A73558" w:rsidRPr="00C96E11">
        <w:rPr>
          <w:sz w:val="28"/>
          <w:szCs w:val="28"/>
          <w:lang w:val="ru-RU"/>
        </w:rPr>
        <w:t xml:space="preserve">риложение </w:t>
      </w:r>
    </w:p>
    <w:p w:rsidR="00A73558" w:rsidRPr="00C96E11" w:rsidRDefault="00A73558" w:rsidP="00ED326B">
      <w:pPr>
        <w:jc w:val="right"/>
        <w:rPr>
          <w:sz w:val="28"/>
          <w:szCs w:val="28"/>
          <w:lang w:val="ru-RU"/>
        </w:rPr>
      </w:pPr>
      <w:r w:rsidRPr="00C96E11">
        <w:rPr>
          <w:sz w:val="28"/>
          <w:szCs w:val="28"/>
          <w:lang w:val="ru-RU"/>
        </w:rPr>
        <w:t xml:space="preserve"> к Постановлению администрации Абанского района</w:t>
      </w:r>
    </w:p>
    <w:p w:rsidR="00A73558" w:rsidRPr="00C96E11" w:rsidRDefault="00A73558" w:rsidP="00ED326B">
      <w:pPr>
        <w:jc w:val="right"/>
        <w:rPr>
          <w:sz w:val="28"/>
          <w:szCs w:val="28"/>
          <w:lang w:val="ru-RU"/>
        </w:rPr>
      </w:pPr>
      <w:r w:rsidRPr="00C96E11">
        <w:rPr>
          <w:sz w:val="28"/>
          <w:szCs w:val="28"/>
          <w:lang w:val="ru-RU"/>
        </w:rPr>
        <w:t xml:space="preserve"> от </w:t>
      </w:r>
      <w:r w:rsidR="009748B5" w:rsidRPr="00C96E11">
        <w:rPr>
          <w:sz w:val="28"/>
          <w:szCs w:val="28"/>
          <w:lang w:val="ru-RU"/>
        </w:rPr>
        <w:t>28.10.2013</w:t>
      </w:r>
      <w:r w:rsidRPr="00C96E11">
        <w:rPr>
          <w:sz w:val="28"/>
          <w:szCs w:val="28"/>
          <w:lang w:val="ru-RU"/>
        </w:rPr>
        <w:t xml:space="preserve"> № </w:t>
      </w:r>
      <w:r w:rsidR="009748B5" w:rsidRPr="00C96E11">
        <w:rPr>
          <w:sz w:val="28"/>
          <w:szCs w:val="28"/>
          <w:lang w:val="ru-RU"/>
        </w:rPr>
        <w:t>1440</w:t>
      </w:r>
      <w:r w:rsidRPr="00C96E11">
        <w:rPr>
          <w:sz w:val="28"/>
          <w:szCs w:val="28"/>
          <w:lang w:val="ru-RU"/>
        </w:rPr>
        <w:t>-п</w:t>
      </w:r>
    </w:p>
    <w:p w:rsidR="00D313EC" w:rsidRPr="00C96E11" w:rsidRDefault="00D313EC" w:rsidP="00ED326B">
      <w:pPr>
        <w:jc w:val="both"/>
        <w:rPr>
          <w:b/>
          <w:bCs/>
          <w:sz w:val="28"/>
          <w:szCs w:val="28"/>
          <w:lang w:val="ru-RU"/>
        </w:rPr>
      </w:pPr>
    </w:p>
    <w:p w:rsidR="00D313EC" w:rsidRPr="00C96E11" w:rsidRDefault="00D313EC" w:rsidP="00ED326B">
      <w:pPr>
        <w:jc w:val="center"/>
        <w:rPr>
          <w:bCs/>
          <w:sz w:val="28"/>
          <w:szCs w:val="28"/>
          <w:lang w:val="ru-RU"/>
        </w:rPr>
      </w:pPr>
      <w:r w:rsidRPr="00C96E11">
        <w:rPr>
          <w:bCs/>
          <w:sz w:val="28"/>
          <w:szCs w:val="28"/>
          <w:lang w:val="ru-RU"/>
        </w:rPr>
        <w:t>Муниципальная программа</w:t>
      </w:r>
    </w:p>
    <w:p w:rsidR="00D313EC" w:rsidRPr="00C96E11" w:rsidRDefault="00D313EC" w:rsidP="00ED326B">
      <w:pPr>
        <w:jc w:val="center"/>
        <w:rPr>
          <w:bCs/>
          <w:sz w:val="28"/>
          <w:szCs w:val="28"/>
          <w:lang w:val="ru-RU"/>
        </w:rPr>
      </w:pPr>
      <w:r w:rsidRPr="00C96E11">
        <w:rPr>
          <w:bCs/>
          <w:sz w:val="28"/>
          <w:szCs w:val="28"/>
          <w:lang w:val="ru-RU"/>
        </w:rPr>
        <w:t>«Содействие развитию культуры в Абанском районе»</w:t>
      </w:r>
    </w:p>
    <w:p w:rsidR="00D313EC" w:rsidRPr="00C96E11" w:rsidRDefault="00D313EC" w:rsidP="00ED326B">
      <w:pPr>
        <w:jc w:val="both"/>
        <w:rPr>
          <w:bCs/>
          <w:sz w:val="28"/>
          <w:szCs w:val="28"/>
          <w:lang w:val="ru-RU"/>
        </w:rPr>
      </w:pPr>
    </w:p>
    <w:p w:rsidR="00D313EC" w:rsidRPr="00C96E11" w:rsidRDefault="00D313EC" w:rsidP="00ED326B">
      <w:pPr>
        <w:jc w:val="center"/>
        <w:rPr>
          <w:sz w:val="28"/>
          <w:szCs w:val="28"/>
          <w:lang w:val="ru-RU"/>
        </w:rPr>
      </w:pPr>
      <w:r w:rsidRPr="00C96E11">
        <w:rPr>
          <w:bCs/>
          <w:sz w:val="28"/>
          <w:szCs w:val="28"/>
          <w:lang w:val="ru-RU"/>
        </w:rPr>
        <w:t>1.</w:t>
      </w:r>
      <w:r w:rsidRPr="00C96E11">
        <w:rPr>
          <w:b/>
          <w:bCs/>
          <w:sz w:val="28"/>
          <w:szCs w:val="28"/>
          <w:lang w:val="ru-RU"/>
        </w:rPr>
        <w:t xml:space="preserve"> </w:t>
      </w:r>
      <w:r w:rsidRPr="00C96E11">
        <w:rPr>
          <w:sz w:val="28"/>
          <w:szCs w:val="28"/>
          <w:lang w:val="ru-RU"/>
        </w:rPr>
        <w:t>Паспорт муниципальной программы</w:t>
      </w:r>
    </w:p>
    <w:p w:rsidR="00D313EC" w:rsidRPr="00C96E11" w:rsidRDefault="00D313EC" w:rsidP="00ED326B">
      <w:pPr>
        <w:jc w:val="both"/>
        <w:rPr>
          <w:b/>
          <w:bCs/>
          <w:sz w:val="28"/>
          <w:szCs w:val="28"/>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6488"/>
      </w:tblGrid>
      <w:tr w:rsidR="00D313EC" w:rsidRPr="00C96E11" w:rsidTr="00ED326B">
        <w:tc>
          <w:tcPr>
            <w:tcW w:w="2976" w:type="dxa"/>
          </w:tcPr>
          <w:p w:rsidR="00D313EC" w:rsidRPr="00C96E11" w:rsidRDefault="00D313EC" w:rsidP="00ED326B">
            <w:pPr>
              <w:jc w:val="both"/>
              <w:rPr>
                <w:sz w:val="28"/>
                <w:szCs w:val="28"/>
                <w:lang w:val="ru-RU"/>
              </w:rPr>
            </w:pPr>
            <w:r w:rsidRPr="00C96E11">
              <w:rPr>
                <w:sz w:val="28"/>
                <w:szCs w:val="28"/>
                <w:lang w:val="ru-RU"/>
              </w:rPr>
              <w:t>Наименование мун</w:t>
            </w:r>
            <w:r w:rsidRPr="00C96E11">
              <w:rPr>
                <w:sz w:val="28"/>
                <w:szCs w:val="28"/>
              </w:rPr>
              <w:t>иципальной программы</w:t>
            </w:r>
          </w:p>
        </w:tc>
        <w:tc>
          <w:tcPr>
            <w:tcW w:w="6488" w:type="dxa"/>
          </w:tcPr>
          <w:p w:rsidR="00D313EC" w:rsidRPr="00C96E11" w:rsidRDefault="00D313EC" w:rsidP="00ED326B">
            <w:pPr>
              <w:jc w:val="both"/>
              <w:rPr>
                <w:b/>
                <w:bCs/>
                <w:sz w:val="28"/>
                <w:szCs w:val="28"/>
                <w:lang w:val="ru-RU"/>
              </w:rPr>
            </w:pPr>
            <w:r w:rsidRPr="00C96E11">
              <w:rPr>
                <w:sz w:val="28"/>
                <w:szCs w:val="28"/>
                <w:lang w:val="ru-RU"/>
              </w:rPr>
              <w:t>муниципальная программа «Содействие развитию культуры в Абанском районе»</w:t>
            </w:r>
            <w:r w:rsidRPr="00C96E11">
              <w:rPr>
                <w:b/>
                <w:bCs/>
                <w:sz w:val="28"/>
                <w:szCs w:val="28"/>
                <w:lang w:val="ru-RU"/>
              </w:rPr>
              <w:t xml:space="preserve"> </w:t>
            </w:r>
          </w:p>
          <w:p w:rsidR="00D313EC" w:rsidRPr="00C96E11" w:rsidRDefault="00D313EC" w:rsidP="00ED326B">
            <w:pPr>
              <w:jc w:val="both"/>
              <w:rPr>
                <w:sz w:val="28"/>
                <w:szCs w:val="28"/>
                <w:lang w:val="ru-RU"/>
              </w:rPr>
            </w:pPr>
            <w:r w:rsidRPr="00C96E11">
              <w:rPr>
                <w:sz w:val="28"/>
                <w:szCs w:val="28"/>
              </w:rPr>
              <w:t xml:space="preserve">(далее – </w:t>
            </w:r>
            <w:r w:rsidRPr="00C96E11">
              <w:rPr>
                <w:sz w:val="28"/>
                <w:szCs w:val="28"/>
                <w:lang w:val="ru-RU"/>
              </w:rPr>
              <w:t>Муниципальная п</w:t>
            </w:r>
            <w:r w:rsidRPr="00C96E11">
              <w:rPr>
                <w:sz w:val="28"/>
                <w:szCs w:val="28"/>
              </w:rPr>
              <w:t>рограмма)</w:t>
            </w:r>
          </w:p>
        </w:tc>
      </w:tr>
      <w:tr w:rsidR="003D0219" w:rsidRPr="00A2053A" w:rsidTr="00ED326B">
        <w:tc>
          <w:tcPr>
            <w:tcW w:w="2976" w:type="dxa"/>
          </w:tcPr>
          <w:p w:rsidR="003D0219" w:rsidRPr="00C96E11" w:rsidRDefault="003D0219" w:rsidP="003D0219">
            <w:pPr>
              <w:pStyle w:val="af5"/>
              <w:jc w:val="both"/>
              <w:rPr>
                <w:rFonts w:ascii="Times New Roman" w:hAnsi="Times New Roman" w:cs="Times New Roman"/>
                <w:sz w:val="28"/>
                <w:szCs w:val="28"/>
              </w:rPr>
            </w:pPr>
            <w:r w:rsidRPr="00C96E11">
              <w:rPr>
                <w:rFonts w:ascii="Times New Roman" w:hAnsi="Times New Roman" w:cs="Times New Roman"/>
                <w:sz w:val="28"/>
                <w:szCs w:val="28"/>
              </w:rPr>
              <w:t xml:space="preserve">Основания для разработки муниципальной программы </w:t>
            </w:r>
          </w:p>
          <w:p w:rsidR="003D0219" w:rsidRPr="00C96E11" w:rsidRDefault="003D0219" w:rsidP="003D0219">
            <w:pPr>
              <w:pStyle w:val="af5"/>
              <w:jc w:val="both"/>
              <w:rPr>
                <w:rFonts w:ascii="Times New Roman" w:hAnsi="Times New Roman" w:cs="Times New Roman"/>
                <w:sz w:val="28"/>
                <w:szCs w:val="28"/>
              </w:rPr>
            </w:pPr>
          </w:p>
        </w:tc>
        <w:tc>
          <w:tcPr>
            <w:tcW w:w="6488" w:type="dxa"/>
          </w:tcPr>
          <w:p w:rsidR="00836BFD" w:rsidRPr="00C96E11" w:rsidRDefault="00D91E51" w:rsidP="00836BFD">
            <w:pPr>
              <w:pStyle w:val="ConsPlusNormal"/>
              <w:widowControl/>
              <w:ind w:firstLine="0"/>
              <w:rPr>
                <w:rFonts w:ascii="Times New Roman" w:hAnsi="Times New Roman" w:cs="Times New Roman"/>
                <w:sz w:val="28"/>
                <w:szCs w:val="28"/>
              </w:rPr>
            </w:pPr>
            <w:r w:rsidRPr="00C96E11">
              <w:rPr>
                <w:rFonts w:ascii="Times New Roman" w:hAnsi="Times New Roman" w:cs="Times New Roman"/>
                <w:sz w:val="28"/>
                <w:szCs w:val="28"/>
              </w:rPr>
              <w:t xml:space="preserve">статья 179 Бюджетного кодекса Российской Федерации;  </w:t>
            </w:r>
          </w:p>
          <w:p w:rsidR="00C6128C" w:rsidRPr="00C96E11" w:rsidRDefault="00D91E51" w:rsidP="003D0219">
            <w:pPr>
              <w:pStyle w:val="af5"/>
              <w:jc w:val="both"/>
              <w:rPr>
                <w:rFonts w:ascii="Times New Roman" w:hAnsi="Times New Roman" w:cs="Times New Roman"/>
                <w:sz w:val="28"/>
                <w:szCs w:val="28"/>
              </w:rPr>
            </w:pPr>
            <w:r w:rsidRPr="00C96E11">
              <w:rPr>
                <w:rFonts w:ascii="Times New Roman" w:hAnsi="Times New Roman" w:cs="Times New Roman"/>
                <w:sz w:val="28"/>
                <w:szCs w:val="28"/>
              </w:rPr>
              <w:t>Постановление администрации Абанского района от</w:t>
            </w:r>
            <w:r w:rsidRPr="00C96E11">
              <w:rPr>
                <w:rFonts w:ascii="Times New Roman" w:hAnsi="Times New Roman" w:cs="Times New Roman"/>
                <w:sz w:val="40"/>
                <w:szCs w:val="40"/>
              </w:rPr>
              <w:t xml:space="preserve"> </w:t>
            </w:r>
            <w:r w:rsidRPr="00C96E11">
              <w:rPr>
                <w:rFonts w:ascii="Times New Roman" w:hAnsi="Times New Roman" w:cs="Times New Roman"/>
                <w:sz w:val="28"/>
                <w:szCs w:val="28"/>
              </w:rPr>
              <w:t>15.07.2013г. № 942-п «Об утверждении Порядка принятия решений о разработке муниципальных программ Абанского района, их формировании и реализации»</w:t>
            </w:r>
          </w:p>
        </w:tc>
      </w:tr>
      <w:tr w:rsidR="003D0219" w:rsidRPr="00A2053A" w:rsidTr="00ED326B">
        <w:tc>
          <w:tcPr>
            <w:tcW w:w="2976" w:type="dxa"/>
          </w:tcPr>
          <w:p w:rsidR="003D0219" w:rsidRPr="00C96E11" w:rsidRDefault="003D0219" w:rsidP="003D0219">
            <w:pPr>
              <w:snapToGrid w:val="0"/>
              <w:jc w:val="both"/>
              <w:rPr>
                <w:sz w:val="28"/>
                <w:szCs w:val="28"/>
              </w:rPr>
            </w:pPr>
            <w:r w:rsidRPr="00C96E11">
              <w:rPr>
                <w:sz w:val="28"/>
                <w:szCs w:val="28"/>
              </w:rPr>
              <w:t xml:space="preserve">Ответственный </w:t>
            </w:r>
          </w:p>
          <w:p w:rsidR="003D0219" w:rsidRPr="00C96E11" w:rsidRDefault="00A14A37" w:rsidP="003D0219">
            <w:pPr>
              <w:snapToGrid w:val="0"/>
              <w:jc w:val="both"/>
              <w:rPr>
                <w:sz w:val="28"/>
                <w:szCs w:val="28"/>
              </w:rPr>
            </w:pPr>
            <w:r w:rsidRPr="00C96E11">
              <w:rPr>
                <w:sz w:val="28"/>
                <w:szCs w:val="28"/>
                <w:lang w:val="ru-RU"/>
              </w:rPr>
              <w:t>и</w:t>
            </w:r>
            <w:r w:rsidRPr="00C96E11">
              <w:rPr>
                <w:sz w:val="28"/>
                <w:szCs w:val="28"/>
              </w:rPr>
              <w:t xml:space="preserve">сполнитель муниципальной </w:t>
            </w:r>
          </w:p>
          <w:p w:rsidR="003D0219" w:rsidRPr="00C96E11" w:rsidRDefault="00A14A37" w:rsidP="003D0219">
            <w:pPr>
              <w:snapToGrid w:val="0"/>
              <w:jc w:val="both"/>
              <w:rPr>
                <w:sz w:val="28"/>
                <w:szCs w:val="28"/>
              </w:rPr>
            </w:pPr>
            <w:r w:rsidRPr="00C96E11">
              <w:rPr>
                <w:sz w:val="28"/>
                <w:szCs w:val="28"/>
              </w:rPr>
              <w:t>программы</w:t>
            </w:r>
          </w:p>
        </w:tc>
        <w:tc>
          <w:tcPr>
            <w:tcW w:w="6488" w:type="dxa"/>
          </w:tcPr>
          <w:p w:rsidR="003D0219" w:rsidRPr="00C96E11" w:rsidRDefault="00A14A37" w:rsidP="003D0219">
            <w:pPr>
              <w:snapToGrid w:val="0"/>
              <w:ind w:left="-2"/>
              <w:jc w:val="both"/>
              <w:rPr>
                <w:sz w:val="28"/>
                <w:szCs w:val="28"/>
                <w:lang w:val="ru-RU"/>
              </w:rPr>
            </w:pPr>
            <w:r w:rsidRPr="00C96E11">
              <w:rPr>
                <w:sz w:val="28"/>
                <w:szCs w:val="28"/>
                <w:lang w:val="ru-RU"/>
              </w:rPr>
              <w:t>Отдел культуры, по делам молодежи и спорта администрации Абанского района</w:t>
            </w:r>
          </w:p>
          <w:p w:rsidR="003D0219" w:rsidRPr="00C96E11" w:rsidRDefault="003D0219" w:rsidP="003D0219">
            <w:pPr>
              <w:pStyle w:val="1"/>
              <w:jc w:val="both"/>
              <w:rPr>
                <w:rFonts w:ascii="Times New Roman" w:hAnsi="Times New Roman"/>
                <w:sz w:val="28"/>
                <w:szCs w:val="28"/>
                <w:lang w:val="ru-RU"/>
              </w:rPr>
            </w:pPr>
          </w:p>
        </w:tc>
      </w:tr>
      <w:tr w:rsidR="003D0219" w:rsidRPr="00C96E11" w:rsidTr="00ED326B">
        <w:tc>
          <w:tcPr>
            <w:tcW w:w="2976" w:type="dxa"/>
          </w:tcPr>
          <w:p w:rsidR="003D0219" w:rsidRPr="00C96E11" w:rsidRDefault="003D0219" w:rsidP="003D0219">
            <w:pPr>
              <w:pStyle w:val="ConsPlusNormal"/>
              <w:widowControl/>
              <w:ind w:firstLine="0"/>
              <w:rPr>
                <w:rFonts w:ascii="Times New Roman" w:hAnsi="Times New Roman" w:cs="Times New Roman"/>
                <w:color w:val="000000"/>
                <w:sz w:val="28"/>
                <w:szCs w:val="28"/>
              </w:rPr>
            </w:pPr>
            <w:r w:rsidRPr="00C96E11">
              <w:rPr>
                <w:rFonts w:ascii="Times New Roman" w:hAnsi="Times New Roman" w:cs="Times New Roman"/>
                <w:color w:val="000000"/>
                <w:sz w:val="28"/>
                <w:szCs w:val="28"/>
              </w:rPr>
              <w:t>Соисполнители муниципальной программы</w:t>
            </w:r>
          </w:p>
        </w:tc>
        <w:tc>
          <w:tcPr>
            <w:tcW w:w="6488" w:type="dxa"/>
          </w:tcPr>
          <w:p w:rsidR="003D0219" w:rsidRPr="00C96E11" w:rsidRDefault="00A14A37" w:rsidP="003D0219">
            <w:pPr>
              <w:snapToGrid w:val="0"/>
              <w:ind w:left="-2"/>
              <w:jc w:val="both"/>
              <w:rPr>
                <w:color w:val="000000"/>
                <w:sz w:val="28"/>
                <w:szCs w:val="28"/>
                <w:lang w:val="ru-RU"/>
              </w:rPr>
            </w:pPr>
            <w:r w:rsidRPr="00C96E11">
              <w:rPr>
                <w:sz w:val="28"/>
                <w:szCs w:val="28"/>
                <w:lang w:val="ru-RU"/>
              </w:rPr>
              <w:t>Администрация Абанского района</w:t>
            </w:r>
            <w:r w:rsidRPr="00C96E11">
              <w:rPr>
                <w:b/>
                <w:bCs/>
                <w:sz w:val="28"/>
                <w:szCs w:val="28"/>
              </w:rPr>
              <w:t xml:space="preserve"> </w:t>
            </w:r>
          </w:p>
        </w:tc>
      </w:tr>
      <w:tr w:rsidR="003D0219" w:rsidRPr="00A2053A" w:rsidTr="00ED326B">
        <w:tc>
          <w:tcPr>
            <w:tcW w:w="2976" w:type="dxa"/>
          </w:tcPr>
          <w:p w:rsidR="003D0219" w:rsidRPr="00C96E11" w:rsidRDefault="00A14A37" w:rsidP="003D0219">
            <w:pPr>
              <w:snapToGrid w:val="0"/>
              <w:jc w:val="both"/>
              <w:rPr>
                <w:sz w:val="28"/>
                <w:szCs w:val="28"/>
                <w:lang w:val="ru-RU"/>
              </w:rPr>
            </w:pPr>
            <w:r w:rsidRPr="00C96E11">
              <w:rPr>
                <w:sz w:val="28"/>
                <w:szCs w:val="28"/>
                <w:lang w:val="ru-RU"/>
              </w:rPr>
              <w:t>Перечень подпрограмм и отдельных</w:t>
            </w:r>
          </w:p>
          <w:p w:rsidR="003D0219" w:rsidRPr="00C96E11" w:rsidRDefault="00A14A37" w:rsidP="003D0219">
            <w:pPr>
              <w:snapToGrid w:val="0"/>
              <w:jc w:val="both"/>
              <w:rPr>
                <w:sz w:val="28"/>
                <w:szCs w:val="28"/>
                <w:lang w:val="ru-RU"/>
              </w:rPr>
            </w:pPr>
            <w:r w:rsidRPr="00C96E11">
              <w:rPr>
                <w:sz w:val="28"/>
                <w:szCs w:val="28"/>
                <w:lang w:val="ru-RU"/>
              </w:rPr>
              <w:t>мероприятий муниципальной</w:t>
            </w:r>
          </w:p>
          <w:p w:rsidR="003D0219" w:rsidRPr="00C96E11" w:rsidRDefault="00A14A37" w:rsidP="003D0219">
            <w:pPr>
              <w:snapToGrid w:val="0"/>
              <w:jc w:val="both"/>
              <w:rPr>
                <w:sz w:val="28"/>
                <w:szCs w:val="28"/>
                <w:lang w:val="ru-RU"/>
              </w:rPr>
            </w:pPr>
            <w:r w:rsidRPr="00C96E11">
              <w:rPr>
                <w:sz w:val="28"/>
                <w:szCs w:val="28"/>
                <w:lang w:val="ru-RU"/>
              </w:rPr>
              <w:t>программы</w:t>
            </w:r>
          </w:p>
          <w:p w:rsidR="003D0219" w:rsidRPr="00C96E11" w:rsidRDefault="00A14A37" w:rsidP="003D0219">
            <w:pPr>
              <w:snapToGrid w:val="0"/>
              <w:jc w:val="both"/>
              <w:rPr>
                <w:b/>
                <w:bCs/>
                <w:sz w:val="28"/>
                <w:szCs w:val="28"/>
                <w:lang w:val="ru-RU"/>
              </w:rPr>
            </w:pPr>
            <w:r w:rsidRPr="00C96E11">
              <w:rPr>
                <w:sz w:val="28"/>
                <w:szCs w:val="28"/>
                <w:lang w:val="ru-RU"/>
              </w:rPr>
              <w:t>(при наличии)</w:t>
            </w:r>
          </w:p>
        </w:tc>
        <w:tc>
          <w:tcPr>
            <w:tcW w:w="6488" w:type="dxa"/>
          </w:tcPr>
          <w:p w:rsidR="003D0219" w:rsidRPr="00C96E11" w:rsidRDefault="00A14A37" w:rsidP="003D0219">
            <w:pPr>
              <w:jc w:val="both"/>
              <w:rPr>
                <w:sz w:val="28"/>
                <w:szCs w:val="28"/>
                <w:lang w:val="ru-RU"/>
              </w:rPr>
            </w:pPr>
            <w:r w:rsidRPr="00C96E11">
              <w:rPr>
                <w:sz w:val="28"/>
                <w:szCs w:val="28"/>
                <w:lang w:val="ru-RU"/>
              </w:rPr>
              <w:t>1.«Культурное наследие»</w:t>
            </w:r>
          </w:p>
          <w:p w:rsidR="003D0219" w:rsidRPr="00C96E11" w:rsidRDefault="00A14A37" w:rsidP="003D0219">
            <w:pPr>
              <w:jc w:val="both"/>
              <w:rPr>
                <w:sz w:val="28"/>
                <w:szCs w:val="28"/>
                <w:lang w:val="ru-RU"/>
              </w:rPr>
            </w:pPr>
            <w:r w:rsidRPr="00C96E11">
              <w:rPr>
                <w:sz w:val="28"/>
                <w:szCs w:val="28"/>
                <w:lang w:val="ru-RU"/>
              </w:rPr>
              <w:t xml:space="preserve">2. «Искусство и народное творчество» </w:t>
            </w:r>
          </w:p>
          <w:p w:rsidR="003D0219" w:rsidRPr="00C96E11" w:rsidRDefault="00A14A37" w:rsidP="003D0219">
            <w:pPr>
              <w:jc w:val="both"/>
              <w:rPr>
                <w:sz w:val="28"/>
                <w:szCs w:val="28"/>
                <w:lang w:val="ru-RU"/>
              </w:rPr>
            </w:pPr>
            <w:r w:rsidRPr="00C96E11">
              <w:rPr>
                <w:sz w:val="28"/>
                <w:szCs w:val="28"/>
                <w:lang w:val="ru-RU"/>
              </w:rPr>
              <w:t xml:space="preserve">3. «Развитие архивного дела в Абанском районе» </w:t>
            </w:r>
          </w:p>
          <w:p w:rsidR="003D0219" w:rsidRPr="00C96E11" w:rsidRDefault="00A14A37" w:rsidP="003D0219">
            <w:pPr>
              <w:jc w:val="both"/>
              <w:rPr>
                <w:sz w:val="28"/>
                <w:szCs w:val="28"/>
                <w:lang w:val="ru-RU"/>
              </w:rPr>
            </w:pPr>
            <w:r w:rsidRPr="00C96E11">
              <w:rPr>
                <w:sz w:val="28"/>
                <w:szCs w:val="28"/>
                <w:lang w:val="ru-RU"/>
              </w:rPr>
              <w:t xml:space="preserve">4. «Обеспечение условий реализации программы и прочие мероприятия» </w:t>
            </w:r>
          </w:p>
          <w:p w:rsidR="003D0219" w:rsidRPr="00C96E11" w:rsidRDefault="00A14A37" w:rsidP="003D0219">
            <w:pPr>
              <w:jc w:val="both"/>
              <w:rPr>
                <w:sz w:val="28"/>
                <w:szCs w:val="28"/>
                <w:lang w:val="ru-RU"/>
              </w:rPr>
            </w:pPr>
            <w:r w:rsidRPr="00C96E11">
              <w:rPr>
                <w:sz w:val="28"/>
                <w:szCs w:val="28"/>
                <w:lang w:val="ru-RU"/>
              </w:rPr>
              <w:t>5. «Сохранение и развитие этнокультурных традиций на территории Абанского района»</w:t>
            </w:r>
          </w:p>
        </w:tc>
      </w:tr>
      <w:tr w:rsidR="003D0219" w:rsidRPr="00A2053A" w:rsidTr="00ED326B">
        <w:tc>
          <w:tcPr>
            <w:tcW w:w="2976" w:type="dxa"/>
          </w:tcPr>
          <w:p w:rsidR="003D0219" w:rsidRPr="00C96E11" w:rsidRDefault="00A14A37" w:rsidP="003D0219">
            <w:pPr>
              <w:snapToGrid w:val="0"/>
              <w:jc w:val="both"/>
              <w:rPr>
                <w:sz w:val="28"/>
                <w:szCs w:val="28"/>
              </w:rPr>
            </w:pPr>
            <w:r w:rsidRPr="00C96E11">
              <w:rPr>
                <w:sz w:val="28"/>
                <w:szCs w:val="28"/>
                <w:lang w:val="ru-RU"/>
              </w:rPr>
              <w:t>Цель муниципальной програм</w:t>
            </w:r>
            <w:r w:rsidR="003D0219" w:rsidRPr="00C96E11">
              <w:rPr>
                <w:sz w:val="28"/>
                <w:szCs w:val="28"/>
              </w:rPr>
              <w:t>мы</w:t>
            </w:r>
          </w:p>
          <w:p w:rsidR="003D0219" w:rsidRPr="00C96E11" w:rsidRDefault="003D0219" w:rsidP="003D0219">
            <w:pPr>
              <w:jc w:val="both"/>
              <w:rPr>
                <w:b/>
                <w:bCs/>
                <w:sz w:val="28"/>
                <w:szCs w:val="28"/>
              </w:rPr>
            </w:pPr>
          </w:p>
        </w:tc>
        <w:tc>
          <w:tcPr>
            <w:tcW w:w="6488" w:type="dxa"/>
          </w:tcPr>
          <w:p w:rsidR="003D0219" w:rsidRPr="00C96E11" w:rsidRDefault="00A14A37" w:rsidP="003D0219">
            <w:pPr>
              <w:jc w:val="both"/>
              <w:rPr>
                <w:sz w:val="28"/>
                <w:szCs w:val="28"/>
                <w:lang w:val="ru-RU"/>
              </w:rPr>
            </w:pPr>
            <w:r w:rsidRPr="00C96E11">
              <w:rPr>
                <w:sz w:val="28"/>
                <w:szCs w:val="28"/>
                <w:lang w:val="ru-RU"/>
              </w:rPr>
              <w:t xml:space="preserve">Повышение качества и доступности услуг отрасли культуры, создание новых условий для развития и реализации культурного и духовного потенциала населения Абанского района </w:t>
            </w:r>
          </w:p>
        </w:tc>
      </w:tr>
      <w:tr w:rsidR="003D0219" w:rsidRPr="00A2053A" w:rsidTr="00ED326B">
        <w:trPr>
          <w:trHeight w:val="70"/>
        </w:trPr>
        <w:tc>
          <w:tcPr>
            <w:tcW w:w="2976" w:type="dxa"/>
          </w:tcPr>
          <w:p w:rsidR="003D0219" w:rsidRPr="00C96E11" w:rsidRDefault="003D0219" w:rsidP="003D0219">
            <w:pPr>
              <w:snapToGrid w:val="0"/>
              <w:jc w:val="both"/>
              <w:rPr>
                <w:sz w:val="28"/>
                <w:szCs w:val="28"/>
              </w:rPr>
            </w:pPr>
            <w:r w:rsidRPr="00C96E11">
              <w:rPr>
                <w:sz w:val="28"/>
                <w:szCs w:val="28"/>
              </w:rPr>
              <w:t>Задачи муниципальной программы</w:t>
            </w:r>
          </w:p>
          <w:p w:rsidR="003D0219" w:rsidRPr="00C96E11" w:rsidRDefault="003D0219" w:rsidP="003D0219">
            <w:pPr>
              <w:snapToGrid w:val="0"/>
              <w:jc w:val="both"/>
              <w:rPr>
                <w:sz w:val="28"/>
                <w:szCs w:val="28"/>
              </w:rPr>
            </w:pPr>
          </w:p>
        </w:tc>
        <w:tc>
          <w:tcPr>
            <w:tcW w:w="6488" w:type="dxa"/>
          </w:tcPr>
          <w:p w:rsidR="003D0219" w:rsidRPr="00C96E11" w:rsidRDefault="00A14A37" w:rsidP="003D0219">
            <w:pPr>
              <w:pStyle w:val="ae"/>
              <w:ind w:left="0"/>
              <w:rPr>
                <w:sz w:val="28"/>
                <w:szCs w:val="28"/>
              </w:rPr>
            </w:pPr>
            <w:r w:rsidRPr="00C96E11">
              <w:rPr>
                <w:sz w:val="28"/>
                <w:szCs w:val="28"/>
              </w:rPr>
              <w:t xml:space="preserve">1. Сохранение и эффективное использование культурного наследия Абанского района; </w:t>
            </w:r>
          </w:p>
          <w:p w:rsidR="003D0219" w:rsidRPr="00C96E11" w:rsidRDefault="00A14A37" w:rsidP="003D0219">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 xml:space="preserve">2. Обеспечение доступа населения района к информации, культурным ценностям и участию в культурной жизни, создание условий для реализации творческого потенциала населения района; </w:t>
            </w:r>
          </w:p>
          <w:p w:rsidR="003D0219" w:rsidRPr="00C96E11" w:rsidRDefault="00A14A37" w:rsidP="003D0219">
            <w:pPr>
              <w:jc w:val="both"/>
              <w:rPr>
                <w:sz w:val="28"/>
                <w:szCs w:val="28"/>
                <w:lang w:val="ru-RU"/>
              </w:rPr>
            </w:pPr>
            <w:r w:rsidRPr="00C96E11">
              <w:rPr>
                <w:sz w:val="28"/>
                <w:szCs w:val="28"/>
                <w:lang w:val="ru-RU"/>
              </w:rPr>
              <w:t xml:space="preserve">3. Обеспечение сохранности документов Архивного фонда Российской Федерации и других архивных </w:t>
            </w:r>
            <w:r w:rsidRPr="00C96E11">
              <w:rPr>
                <w:sz w:val="28"/>
                <w:szCs w:val="28"/>
                <w:lang w:val="ru-RU"/>
              </w:rPr>
              <w:lastRenderedPageBreak/>
              <w:t>документов (далее – архивные документы), хранящихся в районном архиве»;</w:t>
            </w:r>
          </w:p>
          <w:p w:rsidR="003D0219" w:rsidRPr="00C96E11" w:rsidRDefault="00A14A37" w:rsidP="003D0219">
            <w:pPr>
              <w:jc w:val="both"/>
              <w:rPr>
                <w:sz w:val="28"/>
                <w:szCs w:val="28"/>
                <w:lang w:val="ru-RU"/>
              </w:rPr>
            </w:pPr>
            <w:r w:rsidRPr="00C96E11">
              <w:rPr>
                <w:sz w:val="28"/>
                <w:szCs w:val="28"/>
                <w:lang w:val="ru-RU"/>
              </w:rPr>
              <w:t xml:space="preserve"> 4. Создание условий для устойчивого развития отрасли «культура» в Абанском районе;</w:t>
            </w:r>
          </w:p>
          <w:p w:rsidR="003D0219" w:rsidRPr="00C96E11" w:rsidRDefault="00A14A37" w:rsidP="003D0219">
            <w:pPr>
              <w:jc w:val="both"/>
              <w:rPr>
                <w:b/>
                <w:bCs/>
                <w:sz w:val="28"/>
                <w:szCs w:val="28"/>
                <w:lang w:val="ru-RU"/>
              </w:rPr>
            </w:pPr>
            <w:r w:rsidRPr="00C96E11">
              <w:rPr>
                <w:sz w:val="28"/>
                <w:szCs w:val="28"/>
                <w:lang w:val="ru-RU"/>
              </w:rPr>
              <w:t>5. Сохранение и развитие этнокультурного многообразия народов, проживающих на территории Абанского района.</w:t>
            </w:r>
          </w:p>
        </w:tc>
      </w:tr>
      <w:tr w:rsidR="003D0219" w:rsidRPr="00C96E11" w:rsidTr="00ED326B">
        <w:tc>
          <w:tcPr>
            <w:tcW w:w="2976" w:type="dxa"/>
          </w:tcPr>
          <w:p w:rsidR="003D0219" w:rsidRPr="00C96E11" w:rsidRDefault="003D0219" w:rsidP="003D0219">
            <w:pPr>
              <w:jc w:val="both"/>
              <w:rPr>
                <w:b/>
                <w:bCs/>
                <w:sz w:val="28"/>
                <w:szCs w:val="28"/>
                <w:lang w:val="ru-RU"/>
              </w:rPr>
            </w:pPr>
            <w:r w:rsidRPr="00C96E11">
              <w:rPr>
                <w:sz w:val="28"/>
                <w:szCs w:val="28"/>
                <w:lang w:val="ru-RU"/>
              </w:rPr>
              <w:lastRenderedPageBreak/>
              <w:t>Сроки  реализации муниципальной программы</w:t>
            </w:r>
          </w:p>
        </w:tc>
        <w:tc>
          <w:tcPr>
            <w:tcW w:w="6488" w:type="dxa"/>
          </w:tcPr>
          <w:p w:rsidR="003D0219" w:rsidRPr="00C96E11" w:rsidRDefault="00A14A37" w:rsidP="003D0219">
            <w:pPr>
              <w:pStyle w:val="ae"/>
              <w:ind w:left="0"/>
              <w:rPr>
                <w:sz w:val="28"/>
                <w:szCs w:val="28"/>
              </w:rPr>
            </w:pPr>
            <w:r w:rsidRPr="00C96E11">
              <w:rPr>
                <w:sz w:val="28"/>
                <w:szCs w:val="28"/>
              </w:rPr>
              <w:t>Сроки реализации 2014-2030 годы</w:t>
            </w:r>
          </w:p>
          <w:p w:rsidR="003D0219" w:rsidRPr="00C96E11" w:rsidRDefault="003D0219" w:rsidP="003D0219">
            <w:pPr>
              <w:pStyle w:val="ae"/>
              <w:ind w:left="0"/>
              <w:rPr>
                <w:b/>
                <w:bCs/>
                <w:sz w:val="28"/>
                <w:szCs w:val="28"/>
              </w:rPr>
            </w:pPr>
          </w:p>
        </w:tc>
      </w:tr>
      <w:tr w:rsidR="003D0219" w:rsidRPr="00A2053A" w:rsidTr="00ED326B">
        <w:tc>
          <w:tcPr>
            <w:tcW w:w="2976" w:type="dxa"/>
          </w:tcPr>
          <w:p w:rsidR="00D91E51" w:rsidRPr="00C96E11" w:rsidRDefault="00A14A37" w:rsidP="00D91E51">
            <w:pPr>
              <w:pStyle w:val="ConsPlusCell"/>
              <w:jc w:val="both"/>
            </w:pPr>
            <w:r w:rsidRPr="00C96E11">
              <w:rPr>
                <w:sz w:val="28"/>
                <w:szCs w:val="28"/>
              </w:rPr>
              <w:t>Перечень целевых показателей муниципальной программы</w:t>
            </w:r>
          </w:p>
        </w:tc>
        <w:tc>
          <w:tcPr>
            <w:tcW w:w="6488" w:type="dxa"/>
          </w:tcPr>
          <w:p w:rsidR="003D0219" w:rsidRPr="00C96E11" w:rsidRDefault="00A14A37" w:rsidP="003D0219">
            <w:pPr>
              <w:jc w:val="both"/>
              <w:rPr>
                <w:b/>
                <w:bCs/>
                <w:sz w:val="28"/>
                <w:szCs w:val="28"/>
                <w:lang w:val="ru-RU"/>
              </w:rPr>
            </w:pPr>
            <w:r w:rsidRPr="00C96E11">
              <w:rPr>
                <w:sz w:val="28"/>
                <w:szCs w:val="28"/>
                <w:lang w:val="ru-RU" w:eastAsia="ru-RU"/>
              </w:rPr>
              <w:t xml:space="preserve">Перечень показателей результативности программы с расшифровкой плановых значений по годам ее реализации представлены в </w:t>
            </w:r>
            <w:r w:rsidRPr="00C96E11">
              <w:rPr>
                <w:sz w:val="28"/>
                <w:szCs w:val="28"/>
                <w:lang w:val="ru-RU"/>
              </w:rPr>
              <w:t>Приложении к паспорту программы</w:t>
            </w:r>
          </w:p>
        </w:tc>
      </w:tr>
      <w:tr w:rsidR="00A2053A" w:rsidRPr="00A2053A" w:rsidTr="00ED326B">
        <w:tc>
          <w:tcPr>
            <w:tcW w:w="2976" w:type="dxa"/>
          </w:tcPr>
          <w:p w:rsidR="00A2053A" w:rsidRPr="00BC6DD9" w:rsidRDefault="00A2053A" w:rsidP="00E43F02">
            <w:pPr>
              <w:jc w:val="both"/>
              <w:rPr>
                <w:b/>
                <w:bCs/>
                <w:sz w:val="28"/>
                <w:szCs w:val="28"/>
                <w:lang w:val="ru-RU"/>
              </w:rPr>
            </w:pPr>
            <w:r w:rsidRPr="001A0244">
              <w:rPr>
                <w:sz w:val="28"/>
                <w:szCs w:val="28"/>
                <w:lang w:val="ru-RU"/>
              </w:rPr>
              <w:t>И</w:t>
            </w:r>
            <w:r w:rsidRPr="00BC6DD9">
              <w:rPr>
                <w:sz w:val="28"/>
                <w:szCs w:val="28"/>
                <w:lang w:val="ru-RU"/>
              </w:rPr>
              <w:t>нформация по ресурсному обеспечению муниципальной программы</w:t>
            </w:r>
          </w:p>
        </w:tc>
        <w:tc>
          <w:tcPr>
            <w:tcW w:w="6488" w:type="dxa"/>
          </w:tcPr>
          <w:p w:rsidR="00A2053A" w:rsidRPr="005F3805" w:rsidRDefault="00A2053A" w:rsidP="00E43F02">
            <w:pPr>
              <w:jc w:val="both"/>
              <w:rPr>
                <w:sz w:val="28"/>
                <w:szCs w:val="28"/>
                <w:lang w:val="ru-RU"/>
              </w:rPr>
            </w:pPr>
            <w:r w:rsidRPr="009241F6">
              <w:rPr>
                <w:sz w:val="28"/>
                <w:szCs w:val="28"/>
                <w:lang w:val="ru-RU"/>
              </w:rPr>
              <w:t>Общий объем финансирования программы –</w:t>
            </w:r>
            <w:r w:rsidRPr="009241F6">
              <w:rPr>
                <w:sz w:val="28"/>
                <w:szCs w:val="28"/>
                <w:lang w:val="ru-RU" w:eastAsia="ru-RU"/>
              </w:rPr>
              <w:t xml:space="preserve"> 1</w:t>
            </w:r>
            <w:r>
              <w:rPr>
                <w:sz w:val="28"/>
                <w:szCs w:val="28"/>
                <w:lang w:val="ru-RU" w:eastAsia="ru-RU"/>
              </w:rPr>
              <w:t> </w:t>
            </w:r>
            <w:r w:rsidRPr="00686498">
              <w:rPr>
                <w:sz w:val="28"/>
                <w:szCs w:val="28"/>
                <w:lang w:val="ru-RU" w:eastAsia="ru-RU"/>
              </w:rPr>
              <w:t>243 706</w:t>
            </w:r>
            <w:r w:rsidRPr="009241F6">
              <w:rPr>
                <w:sz w:val="28"/>
                <w:szCs w:val="28"/>
                <w:lang w:val="ru-RU" w:eastAsia="ru-RU"/>
              </w:rPr>
              <w:t>,</w:t>
            </w:r>
            <w:r w:rsidRPr="00686498">
              <w:rPr>
                <w:sz w:val="28"/>
                <w:szCs w:val="28"/>
                <w:lang w:val="ru-RU" w:eastAsia="ru-RU"/>
              </w:rPr>
              <w:t>4</w:t>
            </w:r>
            <w:r w:rsidRPr="009241F6">
              <w:rPr>
                <w:sz w:val="28"/>
                <w:szCs w:val="28"/>
                <w:lang w:val="ru-RU" w:eastAsia="ru-RU"/>
              </w:rPr>
              <w:t xml:space="preserve"> </w:t>
            </w:r>
            <w:r w:rsidRPr="009241F6">
              <w:rPr>
                <w:sz w:val="28"/>
                <w:szCs w:val="28"/>
                <w:lang w:val="ru-RU"/>
              </w:rPr>
              <w:t>тыс. руб., в том числе по годам:</w:t>
            </w:r>
            <w:r w:rsidRPr="005F3805">
              <w:rPr>
                <w:sz w:val="28"/>
                <w:szCs w:val="28"/>
                <w:lang w:val="ru-RU"/>
              </w:rPr>
              <w:t xml:space="preserve"> </w:t>
            </w:r>
          </w:p>
          <w:p w:rsidR="00A2053A" w:rsidRPr="005F3805" w:rsidRDefault="00A2053A" w:rsidP="00E43F02">
            <w:pPr>
              <w:jc w:val="both"/>
              <w:rPr>
                <w:sz w:val="28"/>
                <w:szCs w:val="28"/>
                <w:lang w:val="ru-RU"/>
              </w:rPr>
            </w:pPr>
            <w:r w:rsidRPr="005F3805">
              <w:rPr>
                <w:sz w:val="28"/>
                <w:szCs w:val="28"/>
                <w:lang w:val="ru-RU"/>
              </w:rPr>
              <w:t>2014 год – 67 372,4 тыс. руб., в том числе:</w:t>
            </w:r>
          </w:p>
          <w:p w:rsidR="00A2053A" w:rsidRPr="005F3805" w:rsidRDefault="00A2053A" w:rsidP="00E43F02">
            <w:pPr>
              <w:jc w:val="both"/>
              <w:rPr>
                <w:sz w:val="28"/>
                <w:szCs w:val="28"/>
                <w:lang w:val="ru-RU"/>
              </w:rPr>
            </w:pPr>
            <w:r w:rsidRPr="005F3805">
              <w:rPr>
                <w:sz w:val="28"/>
                <w:szCs w:val="28"/>
                <w:lang w:val="ru-RU"/>
              </w:rPr>
              <w:t>150,0 тыс. руб. за счет средств федерального бюджета;</w:t>
            </w:r>
          </w:p>
          <w:p w:rsidR="00A2053A" w:rsidRPr="005F3805" w:rsidRDefault="00A2053A" w:rsidP="00E43F02">
            <w:pPr>
              <w:jc w:val="both"/>
              <w:rPr>
                <w:sz w:val="28"/>
                <w:szCs w:val="28"/>
                <w:lang w:val="ru-RU"/>
              </w:rPr>
            </w:pPr>
            <w:r w:rsidRPr="005F3805">
              <w:rPr>
                <w:sz w:val="28"/>
                <w:szCs w:val="28"/>
                <w:lang w:val="ru-RU"/>
              </w:rPr>
              <w:t>937,0 тыс. руб. за счет средств краевого бюджета;</w:t>
            </w:r>
          </w:p>
          <w:p w:rsidR="00A2053A" w:rsidRPr="005F3805" w:rsidRDefault="00A2053A" w:rsidP="00E43F02">
            <w:pPr>
              <w:jc w:val="both"/>
              <w:rPr>
                <w:sz w:val="28"/>
                <w:szCs w:val="28"/>
                <w:lang w:val="ru-RU"/>
              </w:rPr>
            </w:pPr>
            <w:r w:rsidRPr="005F3805">
              <w:rPr>
                <w:sz w:val="28"/>
                <w:szCs w:val="28"/>
                <w:lang w:val="ru-RU"/>
              </w:rPr>
              <w:t>66 285,4 тыс. руб. за счет средств районного бюджета;</w:t>
            </w:r>
          </w:p>
          <w:p w:rsidR="00A2053A" w:rsidRPr="005F3805" w:rsidRDefault="00A2053A" w:rsidP="00E43F02">
            <w:pPr>
              <w:jc w:val="both"/>
              <w:rPr>
                <w:sz w:val="28"/>
                <w:szCs w:val="28"/>
                <w:lang w:val="ru-RU"/>
              </w:rPr>
            </w:pPr>
            <w:r w:rsidRPr="005F3805">
              <w:rPr>
                <w:sz w:val="28"/>
                <w:szCs w:val="28"/>
                <w:lang w:val="ru-RU"/>
              </w:rPr>
              <w:t xml:space="preserve">2015 год – </w:t>
            </w:r>
            <w:r w:rsidRPr="005F3805">
              <w:rPr>
                <w:sz w:val="28"/>
                <w:szCs w:val="28"/>
                <w:lang w:val="ru-RU" w:eastAsia="ru-RU"/>
              </w:rPr>
              <w:t xml:space="preserve">61 295,9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sidRPr="005F3805">
              <w:rPr>
                <w:sz w:val="28"/>
                <w:szCs w:val="28"/>
                <w:lang w:val="ru-RU"/>
              </w:rPr>
              <w:t>31,5 тыс. руб. за счет средств федерального бюджета;</w:t>
            </w:r>
          </w:p>
          <w:p w:rsidR="00A2053A" w:rsidRPr="005F3805" w:rsidRDefault="00A2053A" w:rsidP="00E43F02">
            <w:pPr>
              <w:jc w:val="both"/>
              <w:rPr>
                <w:sz w:val="28"/>
                <w:szCs w:val="28"/>
                <w:lang w:val="ru-RU"/>
              </w:rPr>
            </w:pPr>
            <w:r w:rsidRPr="005F3805">
              <w:rPr>
                <w:sz w:val="28"/>
                <w:szCs w:val="28"/>
                <w:lang w:val="ru-RU" w:eastAsia="ru-RU"/>
              </w:rPr>
              <w:t xml:space="preserve">61 264,4 </w:t>
            </w:r>
            <w:r w:rsidRPr="005F3805">
              <w:rPr>
                <w:sz w:val="28"/>
                <w:szCs w:val="28"/>
                <w:lang w:val="ru-RU"/>
              </w:rPr>
              <w:t xml:space="preserve">тыс. руб. за счет средств районного бюджета; </w:t>
            </w:r>
          </w:p>
          <w:p w:rsidR="00A2053A" w:rsidRPr="005F3805" w:rsidRDefault="00A2053A" w:rsidP="00E43F02">
            <w:pPr>
              <w:jc w:val="both"/>
              <w:rPr>
                <w:sz w:val="28"/>
                <w:szCs w:val="28"/>
                <w:lang w:val="ru-RU"/>
              </w:rPr>
            </w:pPr>
            <w:r w:rsidRPr="005F3805">
              <w:rPr>
                <w:sz w:val="28"/>
                <w:szCs w:val="28"/>
                <w:lang w:val="ru-RU"/>
              </w:rPr>
              <w:t xml:space="preserve">2016 год – </w:t>
            </w:r>
            <w:r w:rsidRPr="005F3805">
              <w:rPr>
                <w:sz w:val="28"/>
                <w:szCs w:val="28"/>
                <w:lang w:val="ru-RU" w:eastAsia="ru-RU"/>
              </w:rPr>
              <w:t xml:space="preserve">63 032,4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sidRPr="005F3805">
              <w:rPr>
                <w:sz w:val="28"/>
                <w:szCs w:val="28"/>
                <w:lang w:val="ru-RU"/>
              </w:rPr>
              <w:t>81,8 тыс. руб. за счет средств федерального бюджета;</w:t>
            </w:r>
          </w:p>
          <w:p w:rsidR="00A2053A" w:rsidRPr="005F3805" w:rsidRDefault="00A2053A" w:rsidP="00E43F02">
            <w:pPr>
              <w:jc w:val="both"/>
              <w:rPr>
                <w:sz w:val="28"/>
                <w:szCs w:val="28"/>
                <w:lang w:val="ru-RU"/>
              </w:rPr>
            </w:pPr>
            <w:r w:rsidRPr="005F3805">
              <w:rPr>
                <w:sz w:val="28"/>
                <w:szCs w:val="28"/>
                <w:lang w:val="ru-RU"/>
              </w:rPr>
              <w:t>1 188,8 тыс. руб. за счет средств краевого бюджета;</w:t>
            </w:r>
          </w:p>
          <w:p w:rsidR="00A2053A" w:rsidRPr="005F3805" w:rsidRDefault="00A2053A" w:rsidP="00E43F02">
            <w:pPr>
              <w:jc w:val="both"/>
              <w:rPr>
                <w:sz w:val="28"/>
                <w:szCs w:val="28"/>
                <w:lang w:val="ru-RU"/>
              </w:rPr>
            </w:pPr>
            <w:r w:rsidRPr="005F3805">
              <w:rPr>
                <w:sz w:val="28"/>
                <w:szCs w:val="28"/>
                <w:lang w:val="ru-RU" w:eastAsia="ru-RU"/>
              </w:rPr>
              <w:t xml:space="preserve">61 761,8 </w:t>
            </w:r>
            <w:r w:rsidRPr="005F3805">
              <w:rPr>
                <w:sz w:val="28"/>
                <w:szCs w:val="28"/>
                <w:lang w:val="ru-RU"/>
              </w:rPr>
              <w:t>тыс. руб. за счет средств районного бюджета;</w:t>
            </w:r>
          </w:p>
          <w:p w:rsidR="00A2053A" w:rsidRPr="005F3805" w:rsidRDefault="00A2053A" w:rsidP="00E43F02">
            <w:pPr>
              <w:jc w:val="both"/>
              <w:rPr>
                <w:sz w:val="28"/>
                <w:szCs w:val="28"/>
                <w:lang w:val="ru-RU" w:eastAsia="ru-RU"/>
              </w:rPr>
            </w:pPr>
            <w:r w:rsidRPr="005F3805">
              <w:rPr>
                <w:sz w:val="28"/>
                <w:szCs w:val="28"/>
                <w:lang w:val="ru-RU"/>
              </w:rPr>
              <w:t xml:space="preserve">2017 год – </w:t>
            </w:r>
            <w:r w:rsidRPr="005F3805">
              <w:rPr>
                <w:sz w:val="28"/>
                <w:szCs w:val="28"/>
                <w:lang w:val="ru-RU" w:eastAsia="ru-RU"/>
              </w:rPr>
              <w:t xml:space="preserve">72 777,8 тыс. руб., в том числе: </w:t>
            </w:r>
          </w:p>
          <w:p w:rsidR="00A2053A" w:rsidRPr="005F3805" w:rsidRDefault="00A2053A" w:rsidP="00E43F02">
            <w:pPr>
              <w:jc w:val="both"/>
              <w:rPr>
                <w:sz w:val="28"/>
                <w:szCs w:val="28"/>
                <w:lang w:val="ru-RU" w:eastAsia="ru-RU"/>
              </w:rPr>
            </w:pPr>
            <w:r w:rsidRPr="005F3805">
              <w:rPr>
                <w:sz w:val="28"/>
                <w:szCs w:val="28"/>
                <w:lang w:val="ru-RU" w:eastAsia="ru-RU"/>
              </w:rPr>
              <w:t>476,7 тыс. руб. за счет средств федерального бюджета;</w:t>
            </w:r>
          </w:p>
          <w:p w:rsidR="00A2053A" w:rsidRPr="005F3805" w:rsidRDefault="00A2053A" w:rsidP="00E43F02">
            <w:pPr>
              <w:jc w:val="both"/>
              <w:rPr>
                <w:sz w:val="28"/>
                <w:szCs w:val="28"/>
                <w:lang w:val="ru-RU" w:eastAsia="ru-RU"/>
              </w:rPr>
            </w:pPr>
            <w:r w:rsidRPr="005F3805">
              <w:rPr>
                <w:sz w:val="28"/>
                <w:szCs w:val="28"/>
                <w:lang w:val="ru-RU" w:eastAsia="ru-RU"/>
              </w:rPr>
              <w:t>6 767,0 тыс. руб. за счет средств краевого бюджета;</w:t>
            </w:r>
          </w:p>
          <w:p w:rsidR="00A2053A" w:rsidRPr="00DC6406" w:rsidRDefault="00A2053A" w:rsidP="00E43F02">
            <w:pPr>
              <w:pStyle w:val="af5"/>
              <w:jc w:val="both"/>
              <w:rPr>
                <w:sz w:val="28"/>
                <w:szCs w:val="28"/>
              </w:rPr>
            </w:pPr>
            <w:r w:rsidRPr="00DC6406">
              <w:rPr>
                <w:sz w:val="28"/>
                <w:szCs w:val="28"/>
                <w:lang w:eastAsia="ru-RU"/>
              </w:rPr>
              <w:t>65</w:t>
            </w:r>
            <w:r w:rsidRPr="005F3805">
              <w:rPr>
                <w:sz w:val="28"/>
                <w:szCs w:val="28"/>
                <w:lang w:eastAsia="ru-RU"/>
              </w:rPr>
              <w:t> </w:t>
            </w:r>
            <w:r w:rsidRPr="00DC6406">
              <w:rPr>
                <w:sz w:val="28"/>
                <w:szCs w:val="28"/>
                <w:lang w:eastAsia="ru-RU"/>
              </w:rPr>
              <w:t>534,1 тыс. руб. за счет средств районного бюджета</w:t>
            </w:r>
            <w:r w:rsidRPr="00DC6406">
              <w:rPr>
                <w:sz w:val="28"/>
                <w:szCs w:val="28"/>
              </w:rPr>
              <w:t>;</w:t>
            </w:r>
          </w:p>
          <w:p w:rsidR="00A2053A" w:rsidRPr="005F3805" w:rsidRDefault="00A2053A" w:rsidP="00E43F02">
            <w:pPr>
              <w:jc w:val="both"/>
              <w:rPr>
                <w:sz w:val="28"/>
                <w:szCs w:val="28"/>
                <w:lang w:val="ru-RU"/>
              </w:rPr>
            </w:pPr>
            <w:r w:rsidRPr="005F3805">
              <w:rPr>
                <w:sz w:val="28"/>
                <w:szCs w:val="28"/>
                <w:lang w:val="ru-RU"/>
              </w:rPr>
              <w:t xml:space="preserve">2018 год – </w:t>
            </w:r>
            <w:r w:rsidRPr="005F3805">
              <w:rPr>
                <w:sz w:val="28"/>
                <w:szCs w:val="28"/>
                <w:lang w:val="ru-RU" w:eastAsia="ru-RU"/>
              </w:rPr>
              <w:t>83 106,1</w:t>
            </w:r>
            <w:r w:rsidRPr="005F3805">
              <w:rPr>
                <w:sz w:val="28"/>
                <w:szCs w:val="28"/>
                <w:lang w:val="ru-RU"/>
              </w:rPr>
              <w:t xml:space="preserve"> тыс. руб., в том числе: </w:t>
            </w:r>
          </w:p>
          <w:p w:rsidR="00A2053A" w:rsidRPr="005F3805" w:rsidRDefault="00A2053A" w:rsidP="00E43F02">
            <w:pPr>
              <w:jc w:val="both"/>
              <w:rPr>
                <w:sz w:val="28"/>
                <w:szCs w:val="28"/>
                <w:lang w:val="ru-RU"/>
              </w:rPr>
            </w:pPr>
            <w:r w:rsidRPr="005F3805">
              <w:rPr>
                <w:sz w:val="28"/>
                <w:szCs w:val="28"/>
                <w:lang w:val="ru-RU"/>
              </w:rPr>
              <w:t>25 157,0 тыс. руб. за счет средств краевого бюджета;</w:t>
            </w:r>
          </w:p>
          <w:p w:rsidR="00A2053A" w:rsidRPr="005F3805" w:rsidRDefault="00A2053A" w:rsidP="00E43F02">
            <w:pPr>
              <w:jc w:val="both"/>
              <w:rPr>
                <w:sz w:val="28"/>
                <w:szCs w:val="28"/>
                <w:lang w:val="ru-RU"/>
              </w:rPr>
            </w:pPr>
            <w:r w:rsidRPr="005F3805">
              <w:rPr>
                <w:sz w:val="28"/>
                <w:szCs w:val="28"/>
                <w:lang w:val="ru-RU" w:eastAsia="ru-RU"/>
              </w:rPr>
              <w:t xml:space="preserve">57 180,8 </w:t>
            </w:r>
            <w:r w:rsidRPr="005F3805">
              <w:rPr>
                <w:sz w:val="28"/>
                <w:szCs w:val="28"/>
                <w:lang w:val="ru-RU"/>
              </w:rPr>
              <w:t>тыс. руб. за счет средств районного бюджета;</w:t>
            </w:r>
          </w:p>
          <w:p w:rsidR="00A2053A" w:rsidRPr="005F3805" w:rsidRDefault="00A2053A" w:rsidP="00E43F02">
            <w:pPr>
              <w:jc w:val="both"/>
              <w:rPr>
                <w:sz w:val="28"/>
                <w:szCs w:val="28"/>
                <w:lang w:val="ru-RU"/>
              </w:rPr>
            </w:pPr>
            <w:r w:rsidRPr="005F3805">
              <w:rPr>
                <w:sz w:val="28"/>
                <w:szCs w:val="28"/>
                <w:lang w:val="ru-RU"/>
              </w:rPr>
              <w:t>768,3 тыс. руб. за счет средств федерального бюджета;</w:t>
            </w:r>
          </w:p>
          <w:p w:rsidR="00A2053A" w:rsidRPr="005F3805" w:rsidRDefault="00A2053A" w:rsidP="00E43F02">
            <w:pPr>
              <w:jc w:val="both"/>
              <w:rPr>
                <w:sz w:val="28"/>
                <w:szCs w:val="28"/>
                <w:lang w:val="ru-RU"/>
              </w:rPr>
            </w:pPr>
            <w:r w:rsidRPr="005F3805">
              <w:rPr>
                <w:sz w:val="28"/>
                <w:szCs w:val="28"/>
                <w:lang w:val="ru-RU"/>
              </w:rPr>
              <w:lastRenderedPageBreak/>
              <w:t xml:space="preserve">2019 год – </w:t>
            </w:r>
            <w:r w:rsidRPr="005F3805">
              <w:rPr>
                <w:sz w:val="28"/>
                <w:szCs w:val="28"/>
                <w:lang w:val="ru-RU" w:eastAsia="ru-RU"/>
              </w:rPr>
              <w:t xml:space="preserve">63 110,7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sidRPr="005F3805">
              <w:rPr>
                <w:sz w:val="28"/>
                <w:szCs w:val="28"/>
                <w:lang w:val="ru-RU"/>
              </w:rPr>
              <w:t>18080,5 тыс. руб. за счет средств краевого бюджета;</w:t>
            </w:r>
          </w:p>
          <w:p w:rsidR="00A2053A" w:rsidRPr="005F3805" w:rsidRDefault="00A2053A" w:rsidP="00E43F02">
            <w:pPr>
              <w:jc w:val="both"/>
              <w:rPr>
                <w:sz w:val="28"/>
                <w:szCs w:val="28"/>
                <w:lang w:val="ru-RU"/>
              </w:rPr>
            </w:pPr>
            <w:r w:rsidRPr="005F3805">
              <w:rPr>
                <w:sz w:val="28"/>
                <w:szCs w:val="28"/>
                <w:lang w:val="ru-RU" w:eastAsia="ru-RU"/>
              </w:rPr>
              <w:t xml:space="preserve">44 354,3 </w:t>
            </w:r>
            <w:r w:rsidRPr="005F3805">
              <w:rPr>
                <w:sz w:val="28"/>
                <w:szCs w:val="28"/>
                <w:lang w:val="ru-RU"/>
              </w:rPr>
              <w:t>тыс. руб. за счет средств районного бюджета;</w:t>
            </w:r>
          </w:p>
          <w:p w:rsidR="00A2053A" w:rsidRPr="005F3805" w:rsidRDefault="00A2053A" w:rsidP="00E43F02">
            <w:pPr>
              <w:jc w:val="both"/>
              <w:rPr>
                <w:sz w:val="28"/>
                <w:szCs w:val="28"/>
                <w:lang w:val="ru-RU"/>
              </w:rPr>
            </w:pPr>
            <w:r w:rsidRPr="005F3805">
              <w:rPr>
                <w:sz w:val="28"/>
                <w:szCs w:val="28"/>
                <w:lang w:val="ru-RU"/>
              </w:rPr>
              <w:t>675,8 тыс.руб. за счет средств федерального бюджета.</w:t>
            </w:r>
          </w:p>
          <w:p w:rsidR="00A2053A" w:rsidRPr="005F3805" w:rsidRDefault="00A2053A" w:rsidP="00E43F02">
            <w:pPr>
              <w:jc w:val="both"/>
              <w:rPr>
                <w:sz w:val="28"/>
                <w:szCs w:val="28"/>
                <w:lang w:val="ru-RU"/>
              </w:rPr>
            </w:pPr>
            <w:r w:rsidRPr="005F3805">
              <w:rPr>
                <w:sz w:val="28"/>
                <w:szCs w:val="28"/>
                <w:lang w:val="ru-RU"/>
              </w:rPr>
              <w:t xml:space="preserve">2020 год – </w:t>
            </w:r>
            <w:r>
              <w:rPr>
                <w:sz w:val="28"/>
                <w:szCs w:val="28"/>
                <w:lang w:val="ru-RU" w:eastAsia="ru-RU"/>
              </w:rPr>
              <w:t>98 596,2</w:t>
            </w:r>
            <w:r w:rsidRPr="005F3805">
              <w:rPr>
                <w:sz w:val="28"/>
                <w:szCs w:val="28"/>
                <w:lang w:val="ru-RU" w:eastAsia="ru-RU"/>
              </w:rPr>
              <w:t xml:space="preserve">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Pr>
                <w:sz w:val="28"/>
                <w:szCs w:val="28"/>
                <w:lang w:val="ru-RU"/>
              </w:rPr>
              <w:t>22 043,7</w:t>
            </w:r>
            <w:r w:rsidRPr="005F3805">
              <w:rPr>
                <w:sz w:val="28"/>
                <w:szCs w:val="28"/>
                <w:lang w:val="ru-RU"/>
              </w:rPr>
              <w:t xml:space="preserve"> тыс. руб. за счет средств краевого бюджета;</w:t>
            </w:r>
          </w:p>
          <w:p w:rsidR="00A2053A" w:rsidRPr="005F3805" w:rsidRDefault="00A2053A" w:rsidP="00E43F02">
            <w:pPr>
              <w:jc w:val="both"/>
              <w:rPr>
                <w:sz w:val="28"/>
                <w:szCs w:val="28"/>
                <w:lang w:val="ru-RU"/>
              </w:rPr>
            </w:pPr>
            <w:r>
              <w:rPr>
                <w:sz w:val="28"/>
                <w:szCs w:val="28"/>
                <w:lang w:val="ru-RU" w:eastAsia="ru-RU"/>
              </w:rPr>
              <w:t>76 218,1</w:t>
            </w:r>
            <w:r w:rsidRPr="005F3805">
              <w:rPr>
                <w:sz w:val="28"/>
                <w:szCs w:val="28"/>
                <w:lang w:val="ru-RU" w:eastAsia="ru-RU"/>
              </w:rPr>
              <w:t xml:space="preserve"> </w:t>
            </w:r>
            <w:r w:rsidRPr="005F3805">
              <w:rPr>
                <w:sz w:val="28"/>
                <w:szCs w:val="28"/>
                <w:lang w:val="ru-RU"/>
              </w:rPr>
              <w:t>тыс. руб. за счет средств районного бюджета;</w:t>
            </w:r>
          </w:p>
          <w:p w:rsidR="00A2053A" w:rsidRPr="005F3805" w:rsidRDefault="00A2053A" w:rsidP="00E43F02">
            <w:pPr>
              <w:jc w:val="both"/>
              <w:rPr>
                <w:sz w:val="28"/>
                <w:szCs w:val="28"/>
                <w:lang w:val="ru-RU"/>
              </w:rPr>
            </w:pPr>
            <w:r w:rsidRPr="005F3805">
              <w:rPr>
                <w:sz w:val="28"/>
                <w:szCs w:val="28"/>
                <w:lang w:val="ru-RU"/>
              </w:rPr>
              <w:t>334,4 тыс.руб. за счет средств федерального бюджета.</w:t>
            </w:r>
          </w:p>
          <w:p w:rsidR="00A2053A" w:rsidRPr="005F3805" w:rsidRDefault="00A2053A" w:rsidP="00E43F02">
            <w:pPr>
              <w:jc w:val="both"/>
              <w:rPr>
                <w:sz w:val="28"/>
                <w:szCs w:val="28"/>
                <w:lang w:val="ru-RU"/>
              </w:rPr>
            </w:pPr>
            <w:r w:rsidRPr="005F3805">
              <w:rPr>
                <w:sz w:val="28"/>
                <w:szCs w:val="28"/>
                <w:lang w:val="ru-RU"/>
              </w:rPr>
              <w:t xml:space="preserve">2021 год – </w:t>
            </w:r>
            <w:r>
              <w:rPr>
                <w:sz w:val="28"/>
                <w:szCs w:val="28"/>
                <w:lang w:val="ru-RU" w:eastAsia="ru-RU"/>
              </w:rPr>
              <w:t>84002,9</w:t>
            </w:r>
            <w:r w:rsidRPr="005F3805">
              <w:rPr>
                <w:sz w:val="28"/>
                <w:szCs w:val="28"/>
                <w:lang w:val="ru-RU" w:eastAsia="ru-RU"/>
              </w:rPr>
              <w:t xml:space="preserve">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Pr>
                <w:sz w:val="28"/>
                <w:szCs w:val="28"/>
                <w:lang w:val="ru-RU"/>
              </w:rPr>
              <w:t>6144,5</w:t>
            </w:r>
            <w:r w:rsidRPr="005F3805">
              <w:rPr>
                <w:sz w:val="28"/>
                <w:szCs w:val="28"/>
                <w:lang w:val="ru-RU"/>
              </w:rPr>
              <w:t xml:space="preserve"> тыс. руб. за счет средств краевого бюджета;</w:t>
            </w:r>
          </w:p>
          <w:p w:rsidR="00A2053A" w:rsidRPr="005F3805" w:rsidRDefault="00A2053A" w:rsidP="00E43F02">
            <w:pPr>
              <w:jc w:val="both"/>
              <w:rPr>
                <w:sz w:val="28"/>
                <w:szCs w:val="28"/>
                <w:lang w:val="ru-RU"/>
              </w:rPr>
            </w:pPr>
            <w:r>
              <w:rPr>
                <w:sz w:val="28"/>
                <w:szCs w:val="28"/>
                <w:lang w:val="ru-RU" w:eastAsia="ru-RU"/>
              </w:rPr>
              <w:t>77858,4</w:t>
            </w:r>
            <w:r w:rsidRPr="005F3805">
              <w:rPr>
                <w:sz w:val="28"/>
                <w:szCs w:val="28"/>
                <w:lang w:val="ru-RU" w:eastAsia="ru-RU"/>
              </w:rPr>
              <w:t xml:space="preserve"> </w:t>
            </w:r>
            <w:r w:rsidRPr="005F3805">
              <w:rPr>
                <w:sz w:val="28"/>
                <w:szCs w:val="28"/>
                <w:lang w:val="ru-RU"/>
              </w:rPr>
              <w:t>тыс. руб. за</w:t>
            </w:r>
            <w:r>
              <w:rPr>
                <w:sz w:val="28"/>
                <w:szCs w:val="28"/>
                <w:lang w:val="ru-RU"/>
              </w:rPr>
              <w:t xml:space="preserve"> счет средств районного бюджета.</w:t>
            </w:r>
          </w:p>
          <w:p w:rsidR="00A2053A" w:rsidRPr="005F3805" w:rsidRDefault="00A2053A" w:rsidP="00E43F02">
            <w:pPr>
              <w:jc w:val="both"/>
              <w:rPr>
                <w:sz w:val="28"/>
                <w:szCs w:val="28"/>
                <w:lang w:val="ru-RU"/>
              </w:rPr>
            </w:pPr>
            <w:r w:rsidRPr="005F3805">
              <w:rPr>
                <w:sz w:val="28"/>
                <w:szCs w:val="28"/>
                <w:lang w:val="ru-RU"/>
              </w:rPr>
              <w:t xml:space="preserve">2022 год – </w:t>
            </w:r>
            <w:r>
              <w:rPr>
                <w:sz w:val="28"/>
                <w:szCs w:val="28"/>
                <w:lang w:val="ru-RU" w:eastAsia="ru-RU"/>
              </w:rPr>
              <w:t>111 752,8</w:t>
            </w:r>
            <w:r w:rsidRPr="005F3805">
              <w:rPr>
                <w:sz w:val="28"/>
                <w:szCs w:val="28"/>
                <w:lang w:val="ru-RU" w:eastAsia="ru-RU"/>
              </w:rPr>
              <w:t xml:space="preserve">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Pr>
                <w:sz w:val="28"/>
                <w:szCs w:val="28"/>
                <w:lang w:val="ru-RU"/>
              </w:rPr>
              <w:t>21 828,2</w:t>
            </w:r>
            <w:r w:rsidRPr="005F3805">
              <w:rPr>
                <w:sz w:val="28"/>
                <w:szCs w:val="28"/>
                <w:lang w:val="ru-RU"/>
              </w:rPr>
              <w:t xml:space="preserve"> тыс. руб. за счет средств краевого бюджета;</w:t>
            </w:r>
          </w:p>
          <w:p w:rsidR="00A2053A" w:rsidRDefault="00A2053A" w:rsidP="00E43F02">
            <w:pPr>
              <w:jc w:val="both"/>
              <w:rPr>
                <w:sz w:val="28"/>
                <w:szCs w:val="28"/>
                <w:lang w:val="ru-RU"/>
              </w:rPr>
            </w:pPr>
            <w:r>
              <w:rPr>
                <w:sz w:val="28"/>
                <w:szCs w:val="28"/>
                <w:lang w:val="ru-RU" w:eastAsia="ru-RU"/>
              </w:rPr>
              <w:t>88 894,0</w:t>
            </w:r>
            <w:r w:rsidRPr="005F3805">
              <w:rPr>
                <w:sz w:val="28"/>
                <w:szCs w:val="28"/>
                <w:lang w:val="ru-RU" w:eastAsia="ru-RU"/>
              </w:rPr>
              <w:t xml:space="preserve"> </w:t>
            </w:r>
            <w:r w:rsidRPr="005F3805">
              <w:rPr>
                <w:sz w:val="28"/>
                <w:szCs w:val="28"/>
                <w:lang w:val="ru-RU"/>
              </w:rPr>
              <w:t>тыс. руб. за счет средств районного бюджета</w:t>
            </w:r>
            <w:r>
              <w:rPr>
                <w:sz w:val="28"/>
                <w:szCs w:val="28"/>
                <w:lang w:val="ru-RU"/>
              </w:rPr>
              <w:t>;</w:t>
            </w:r>
          </w:p>
          <w:p w:rsidR="00A2053A" w:rsidRDefault="00A2053A" w:rsidP="00E43F02">
            <w:pPr>
              <w:jc w:val="both"/>
              <w:rPr>
                <w:sz w:val="28"/>
                <w:szCs w:val="28"/>
                <w:lang w:val="ru-RU"/>
              </w:rPr>
            </w:pPr>
            <w:r>
              <w:rPr>
                <w:sz w:val="28"/>
                <w:szCs w:val="28"/>
                <w:lang w:val="ru-RU"/>
              </w:rPr>
              <w:t>940,6 тыс. руб. за счет средств федерального бюджета.</w:t>
            </w:r>
          </w:p>
          <w:p w:rsidR="00A2053A" w:rsidRPr="005F3805" w:rsidRDefault="00A2053A" w:rsidP="00E43F02">
            <w:pPr>
              <w:jc w:val="both"/>
              <w:rPr>
                <w:sz w:val="28"/>
                <w:szCs w:val="28"/>
                <w:lang w:val="ru-RU"/>
              </w:rPr>
            </w:pPr>
            <w:r>
              <w:rPr>
                <w:sz w:val="28"/>
                <w:szCs w:val="28"/>
                <w:lang w:val="ru-RU"/>
              </w:rPr>
              <w:t>2023</w:t>
            </w:r>
            <w:r w:rsidRPr="005F3805">
              <w:rPr>
                <w:sz w:val="28"/>
                <w:szCs w:val="28"/>
                <w:lang w:val="ru-RU"/>
              </w:rPr>
              <w:t xml:space="preserve"> год – </w:t>
            </w:r>
            <w:r>
              <w:rPr>
                <w:sz w:val="28"/>
                <w:szCs w:val="28"/>
                <w:lang w:val="ru-RU" w:eastAsia="ru-RU"/>
              </w:rPr>
              <w:t>132 547,1</w:t>
            </w:r>
            <w:r w:rsidRPr="005F3805">
              <w:rPr>
                <w:sz w:val="28"/>
                <w:szCs w:val="28"/>
                <w:lang w:val="ru-RU" w:eastAsia="ru-RU"/>
              </w:rPr>
              <w:t xml:space="preserve">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Pr>
                <w:sz w:val="28"/>
                <w:szCs w:val="28"/>
                <w:lang w:val="ru-RU"/>
              </w:rPr>
              <w:t>15 813,0</w:t>
            </w:r>
            <w:r w:rsidRPr="005F3805">
              <w:rPr>
                <w:sz w:val="28"/>
                <w:szCs w:val="28"/>
                <w:lang w:val="ru-RU"/>
              </w:rPr>
              <w:t xml:space="preserve"> тыс. руб. за счет средств краевого бюджета;</w:t>
            </w:r>
          </w:p>
          <w:p w:rsidR="00A2053A" w:rsidRDefault="00A2053A" w:rsidP="00E43F02">
            <w:pPr>
              <w:jc w:val="both"/>
              <w:rPr>
                <w:sz w:val="28"/>
                <w:szCs w:val="28"/>
                <w:lang w:val="ru-RU"/>
              </w:rPr>
            </w:pPr>
            <w:r>
              <w:rPr>
                <w:sz w:val="28"/>
                <w:szCs w:val="28"/>
                <w:lang w:val="ru-RU" w:eastAsia="ru-RU"/>
              </w:rPr>
              <w:t>92 766,0</w:t>
            </w:r>
            <w:r w:rsidRPr="005F3805">
              <w:rPr>
                <w:sz w:val="28"/>
                <w:szCs w:val="28"/>
                <w:lang w:val="ru-RU" w:eastAsia="ru-RU"/>
              </w:rPr>
              <w:t xml:space="preserve"> </w:t>
            </w:r>
            <w:r w:rsidRPr="005F3805">
              <w:rPr>
                <w:sz w:val="28"/>
                <w:szCs w:val="28"/>
                <w:lang w:val="ru-RU"/>
              </w:rPr>
              <w:t>тыс. руб. за счет средств районного бюджета</w:t>
            </w:r>
            <w:r>
              <w:rPr>
                <w:sz w:val="28"/>
                <w:szCs w:val="28"/>
                <w:lang w:val="ru-RU"/>
              </w:rPr>
              <w:t>;</w:t>
            </w:r>
          </w:p>
          <w:p w:rsidR="00A2053A" w:rsidRDefault="00A2053A" w:rsidP="00E43F02">
            <w:pPr>
              <w:jc w:val="both"/>
              <w:rPr>
                <w:sz w:val="28"/>
                <w:szCs w:val="28"/>
                <w:lang w:val="ru-RU"/>
              </w:rPr>
            </w:pPr>
            <w:r>
              <w:rPr>
                <w:sz w:val="28"/>
                <w:szCs w:val="28"/>
                <w:lang w:val="ru-RU"/>
              </w:rPr>
              <w:t>23 968,1 тыс.руб. за счет средств федерального бюджета;</w:t>
            </w:r>
          </w:p>
          <w:p w:rsidR="00A2053A" w:rsidRPr="009241F6" w:rsidRDefault="00A2053A" w:rsidP="00E43F02">
            <w:pPr>
              <w:jc w:val="both"/>
              <w:rPr>
                <w:sz w:val="28"/>
                <w:szCs w:val="28"/>
                <w:lang w:val="ru-RU"/>
              </w:rPr>
            </w:pPr>
            <w:r w:rsidRPr="009241F6">
              <w:rPr>
                <w:sz w:val="28"/>
                <w:szCs w:val="28"/>
                <w:lang w:val="ru-RU"/>
              </w:rPr>
              <w:t xml:space="preserve">2024 год – </w:t>
            </w:r>
            <w:r w:rsidRPr="009241F6">
              <w:rPr>
                <w:sz w:val="28"/>
                <w:szCs w:val="28"/>
                <w:lang w:val="ru-RU" w:eastAsia="ru-RU"/>
              </w:rPr>
              <w:t xml:space="preserve">147 526,3 </w:t>
            </w:r>
            <w:r w:rsidRPr="009241F6">
              <w:rPr>
                <w:sz w:val="28"/>
                <w:szCs w:val="28"/>
                <w:lang w:val="ru-RU"/>
              </w:rPr>
              <w:t xml:space="preserve">тыс. руб., в том числе: </w:t>
            </w:r>
          </w:p>
          <w:p w:rsidR="00A2053A" w:rsidRPr="009241F6" w:rsidRDefault="00A2053A" w:rsidP="00E43F02">
            <w:pPr>
              <w:jc w:val="both"/>
              <w:rPr>
                <w:sz w:val="28"/>
                <w:szCs w:val="28"/>
                <w:lang w:val="ru-RU"/>
              </w:rPr>
            </w:pPr>
            <w:r w:rsidRPr="009241F6">
              <w:rPr>
                <w:sz w:val="28"/>
                <w:szCs w:val="28"/>
                <w:lang w:val="ru-RU"/>
              </w:rPr>
              <w:t>20 782,6 тыс. руб. за счет средств краевого бюджета;</w:t>
            </w:r>
          </w:p>
          <w:p w:rsidR="00A2053A" w:rsidRPr="009241F6" w:rsidRDefault="00A2053A" w:rsidP="00E43F02">
            <w:pPr>
              <w:jc w:val="both"/>
              <w:rPr>
                <w:sz w:val="28"/>
                <w:szCs w:val="28"/>
                <w:lang w:val="ru-RU"/>
              </w:rPr>
            </w:pPr>
            <w:r w:rsidRPr="009241F6">
              <w:rPr>
                <w:sz w:val="28"/>
                <w:szCs w:val="28"/>
                <w:lang w:val="ru-RU" w:eastAsia="ru-RU"/>
              </w:rPr>
              <w:t>122 841,</w:t>
            </w:r>
            <w:r>
              <w:rPr>
                <w:sz w:val="28"/>
                <w:szCs w:val="28"/>
                <w:lang w:val="ru-RU" w:eastAsia="ru-RU"/>
              </w:rPr>
              <w:t>5</w:t>
            </w:r>
            <w:r w:rsidRPr="009241F6">
              <w:rPr>
                <w:sz w:val="28"/>
                <w:szCs w:val="28"/>
                <w:lang w:val="ru-RU" w:eastAsia="ru-RU"/>
              </w:rPr>
              <w:t xml:space="preserve"> </w:t>
            </w:r>
            <w:r w:rsidRPr="009241F6">
              <w:rPr>
                <w:sz w:val="28"/>
                <w:szCs w:val="28"/>
                <w:lang w:val="ru-RU"/>
              </w:rPr>
              <w:t>тыс. руб. за счет средств районного бюджета;</w:t>
            </w:r>
          </w:p>
          <w:p w:rsidR="00A2053A" w:rsidRDefault="00A2053A" w:rsidP="00E43F02">
            <w:pPr>
              <w:jc w:val="both"/>
              <w:rPr>
                <w:sz w:val="28"/>
                <w:szCs w:val="28"/>
                <w:lang w:val="ru-RU"/>
              </w:rPr>
            </w:pPr>
            <w:r w:rsidRPr="009241F6">
              <w:rPr>
                <w:sz w:val="28"/>
                <w:szCs w:val="28"/>
                <w:lang w:val="ru-RU"/>
              </w:rPr>
              <w:t>3 902,2 тыс.руб. за счет средств федерального бюджета;</w:t>
            </w:r>
          </w:p>
          <w:p w:rsidR="00A2053A" w:rsidRPr="005F3805" w:rsidRDefault="00A2053A" w:rsidP="00E43F02">
            <w:pPr>
              <w:jc w:val="both"/>
              <w:rPr>
                <w:sz w:val="28"/>
                <w:szCs w:val="28"/>
                <w:lang w:val="ru-RU"/>
              </w:rPr>
            </w:pPr>
            <w:r>
              <w:rPr>
                <w:sz w:val="28"/>
                <w:szCs w:val="28"/>
                <w:lang w:val="ru-RU"/>
              </w:rPr>
              <w:t>2025</w:t>
            </w:r>
            <w:r w:rsidRPr="005F3805">
              <w:rPr>
                <w:sz w:val="28"/>
                <w:szCs w:val="28"/>
                <w:lang w:val="ru-RU"/>
              </w:rPr>
              <w:t xml:space="preserve"> год –</w:t>
            </w:r>
            <w:r>
              <w:rPr>
                <w:sz w:val="28"/>
                <w:szCs w:val="28"/>
                <w:lang w:val="ru-RU" w:eastAsia="ru-RU"/>
              </w:rPr>
              <w:t>129 </w:t>
            </w:r>
            <w:r w:rsidRPr="003A2AB2">
              <w:rPr>
                <w:sz w:val="28"/>
                <w:szCs w:val="28"/>
                <w:lang w:val="ru-RU" w:eastAsia="ru-RU"/>
              </w:rPr>
              <w:t>675</w:t>
            </w:r>
            <w:r>
              <w:rPr>
                <w:sz w:val="28"/>
                <w:szCs w:val="28"/>
                <w:lang w:val="ru-RU" w:eastAsia="ru-RU"/>
              </w:rPr>
              <w:t>,</w:t>
            </w:r>
            <w:r w:rsidRPr="003A2AB2">
              <w:rPr>
                <w:sz w:val="28"/>
                <w:szCs w:val="28"/>
                <w:lang w:val="ru-RU" w:eastAsia="ru-RU"/>
              </w:rPr>
              <w:t>9</w:t>
            </w:r>
            <w:r w:rsidRPr="005F3805">
              <w:rPr>
                <w:sz w:val="28"/>
                <w:szCs w:val="28"/>
                <w:lang w:val="ru-RU" w:eastAsia="ru-RU"/>
              </w:rPr>
              <w:t xml:space="preserve">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sidRPr="003A2AB2">
              <w:rPr>
                <w:sz w:val="28"/>
                <w:szCs w:val="28"/>
                <w:lang w:val="ru-RU"/>
              </w:rPr>
              <w:t>1</w:t>
            </w:r>
            <w:r>
              <w:rPr>
                <w:sz w:val="28"/>
                <w:szCs w:val="28"/>
              </w:rPr>
              <w:t> </w:t>
            </w:r>
            <w:r w:rsidRPr="003A2AB2">
              <w:rPr>
                <w:sz w:val="28"/>
                <w:szCs w:val="28"/>
                <w:lang w:val="ru-RU"/>
              </w:rPr>
              <w:t>070</w:t>
            </w:r>
            <w:r>
              <w:rPr>
                <w:sz w:val="28"/>
                <w:szCs w:val="28"/>
                <w:lang w:val="ru-RU"/>
              </w:rPr>
              <w:t>,3</w:t>
            </w:r>
            <w:r w:rsidRPr="005F3805">
              <w:rPr>
                <w:sz w:val="28"/>
                <w:szCs w:val="28"/>
                <w:lang w:val="ru-RU"/>
              </w:rPr>
              <w:t xml:space="preserve"> тыс. руб. за счет средств краевого бюджета;</w:t>
            </w:r>
          </w:p>
          <w:p w:rsidR="00A2053A" w:rsidRDefault="00A2053A" w:rsidP="00E43F02">
            <w:pPr>
              <w:jc w:val="both"/>
              <w:rPr>
                <w:sz w:val="28"/>
                <w:szCs w:val="28"/>
                <w:lang w:val="ru-RU"/>
              </w:rPr>
            </w:pPr>
            <w:r>
              <w:rPr>
                <w:sz w:val="28"/>
                <w:szCs w:val="28"/>
                <w:lang w:val="ru-RU" w:eastAsia="ru-RU"/>
              </w:rPr>
              <w:t>128 314,7</w:t>
            </w:r>
            <w:r w:rsidRPr="005F3805">
              <w:rPr>
                <w:sz w:val="28"/>
                <w:szCs w:val="28"/>
                <w:lang w:val="ru-RU" w:eastAsia="ru-RU"/>
              </w:rPr>
              <w:t xml:space="preserve"> </w:t>
            </w:r>
            <w:r w:rsidRPr="005F3805">
              <w:rPr>
                <w:sz w:val="28"/>
                <w:szCs w:val="28"/>
                <w:lang w:val="ru-RU"/>
              </w:rPr>
              <w:t>тыс. руб. за счет средств районного бюджета</w:t>
            </w:r>
            <w:r>
              <w:rPr>
                <w:sz w:val="28"/>
                <w:szCs w:val="28"/>
                <w:lang w:val="ru-RU"/>
              </w:rPr>
              <w:t>;</w:t>
            </w:r>
          </w:p>
          <w:p w:rsidR="00A2053A" w:rsidRDefault="00A2053A" w:rsidP="00E43F02">
            <w:pPr>
              <w:jc w:val="both"/>
              <w:rPr>
                <w:sz w:val="28"/>
                <w:szCs w:val="28"/>
                <w:lang w:val="ru-RU"/>
              </w:rPr>
            </w:pPr>
            <w:r>
              <w:rPr>
                <w:sz w:val="28"/>
                <w:szCs w:val="28"/>
                <w:lang w:val="ru-RU"/>
              </w:rPr>
              <w:t>290,9 тыс.руб. за счет средств федерального бюджета;</w:t>
            </w:r>
          </w:p>
          <w:p w:rsidR="00A2053A" w:rsidRPr="005F3805" w:rsidRDefault="00A2053A" w:rsidP="00E43F02">
            <w:pPr>
              <w:jc w:val="both"/>
              <w:rPr>
                <w:sz w:val="28"/>
                <w:szCs w:val="28"/>
                <w:lang w:val="ru-RU"/>
              </w:rPr>
            </w:pPr>
            <w:r>
              <w:rPr>
                <w:sz w:val="28"/>
                <w:szCs w:val="28"/>
                <w:lang w:val="ru-RU"/>
              </w:rPr>
              <w:t>2026</w:t>
            </w:r>
            <w:r w:rsidRPr="005F3805">
              <w:rPr>
                <w:sz w:val="28"/>
                <w:szCs w:val="28"/>
                <w:lang w:val="ru-RU"/>
              </w:rPr>
              <w:t xml:space="preserve"> год –</w:t>
            </w:r>
            <w:r>
              <w:rPr>
                <w:sz w:val="28"/>
                <w:szCs w:val="28"/>
                <w:lang w:val="ru-RU" w:eastAsia="ru-RU"/>
              </w:rPr>
              <w:t>128 909,9</w:t>
            </w:r>
            <w:r w:rsidRPr="005F3805">
              <w:rPr>
                <w:sz w:val="28"/>
                <w:szCs w:val="28"/>
                <w:lang w:val="ru-RU" w:eastAsia="ru-RU"/>
              </w:rPr>
              <w:t xml:space="preserve"> </w:t>
            </w:r>
            <w:r w:rsidRPr="005F3805">
              <w:rPr>
                <w:sz w:val="28"/>
                <w:szCs w:val="28"/>
                <w:lang w:val="ru-RU"/>
              </w:rPr>
              <w:t xml:space="preserve">тыс. руб., в том числе: </w:t>
            </w:r>
          </w:p>
          <w:p w:rsidR="00A2053A" w:rsidRPr="005F3805" w:rsidRDefault="00A2053A" w:rsidP="00E43F02">
            <w:pPr>
              <w:jc w:val="both"/>
              <w:rPr>
                <w:sz w:val="28"/>
                <w:szCs w:val="28"/>
                <w:lang w:val="ru-RU"/>
              </w:rPr>
            </w:pPr>
            <w:r>
              <w:rPr>
                <w:sz w:val="28"/>
                <w:szCs w:val="28"/>
                <w:lang w:val="ru-RU"/>
              </w:rPr>
              <w:t>102,5</w:t>
            </w:r>
            <w:r w:rsidRPr="005F3805">
              <w:rPr>
                <w:sz w:val="28"/>
                <w:szCs w:val="28"/>
                <w:lang w:val="ru-RU"/>
              </w:rPr>
              <w:t xml:space="preserve"> тыс. руб. за счет средств краевого бюджета;</w:t>
            </w:r>
          </w:p>
          <w:p w:rsidR="00A2053A" w:rsidRDefault="00A2053A" w:rsidP="00E43F02">
            <w:pPr>
              <w:jc w:val="both"/>
              <w:rPr>
                <w:sz w:val="28"/>
                <w:szCs w:val="28"/>
                <w:lang w:val="ru-RU"/>
              </w:rPr>
            </w:pPr>
            <w:r>
              <w:rPr>
                <w:sz w:val="28"/>
                <w:szCs w:val="28"/>
                <w:lang w:val="ru-RU" w:eastAsia="ru-RU"/>
              </w:rPr>
              <w:lastRenderedPageBreak/>
              <w:t>127 552,2</w:t>
            </w:r>
            <w:r w:rsidRPr="005F3805">
              <w:rPr>
                <w:sz w:val="28"/>
                <w:szCs w:val="28"/>
                <w:lang w:val="ru-RU" w:eastAsia="ru-RU"/>
              </w:rPr>
              <w:t xml:space="preserve"> </w:t>
            </w:r>
            <w:r w:rsidRPr="005F3805">
              <w:rPr>
                <w:sz w:val="28"/>
                <w:szCs w:val="28"/>
                <w:lang w:val="ru-RU"/>
              </w:rPr>
              <w:t>тыс. руб. за счет средств районного бюджета</w:t>
            </w:r>
            <w:r>
              <w:rPr>
                <w:sz w:val="28"/>
                <w:szCs w:val="28"/>
                <w:lang w:val="ru-RU"/>
              </w:rPr>
              <w:t>;</w:t>
            </w:r>
          </w:p>
          <w:p w:rsidR="00A2053A" w:rsidRPr="00B34E07" w:rsidRDefault="00A2053A" w:rsidP="00E43F02">
            <w:pPr>
              <w:jc w:val="both"/>
              <w:rPr>
                <w:sz w:val="28"/>
                <w:szCs w:val="28"/>
                <w:lang w:val="ru-RU"/>
              </w:rPr>
            </w:pPr>
            <w:r>
              <w:rPr>
                <w:sz w:val="28"/>
                <w:szCs w:val="28"/>
                <w:lang w:val="ru-RU"/>
              </w:rPr>
              <w:t>255,2 тыс.руб. за счет средств федерального бюджета.</w:t>
            </w:r>
          </w:p>
        </w:tc>
      </w:tr>
    </w:tbl>
    <w:p w:rsidR="00D313EC" w:rsidRPr="00C96E11" w:rsidRDefault="00D313EC" w:rsidP="00ED326B">
      <w:pPr>
        <w:pStyle w:val="ae"/>
        <w:ind w:left="360"/>
        <w:rPr>
          <w:sz w:val="28"/>
          <w:szCs w:val="28"/>
        </w:rPr>
      </w:pPr>
    </w:p>
    <w:p w:rsidR="00D313EC" w:rsidRPr="00C96E11" w:rsidRDefault="00A14A37" w:rsidP="00ED326B">
      <w:pPr>
        <w:widowControl w:val="0"/>
        <w:autoSpaceDE w:val="0"/>
        <w:autoSpaceDN w:val="0"/>
        <w:adjustRightInd w:val="0"/>
        <w:ind w:left="360"/>
        <w:jc w:val="center"/>
        <w:rPr>
          <w:sz w:val="28"/>
          <w:szCs w:val="28"/>
          <w:lang w:val="ru-RU"/>
        </w:rPr>
      </w:pPr>
      <w:r w:rsidRPr="00C96E11">
        <w:rPr>
          <w:sz w:val="28"/>
          <w:szCs w:val="28"/>
          <w:lang w:val="ru-RU"/>
        </w:rPr>
        <w:t>2. Характеристика текущего состояния сферы культуры</w:t>
      </w:r>
    </w:p>
    <w:p w:rsidR="00D313EC" w:rsidRPr="00C96E11" w:rsidRDefault="00A14A37" w:rsidP="00ED326B">
      <w:pPr>
        <w:pStyle w:val="ae"/>
        <w:widowControl w:val="0"/>
        <w:autoSpaceDE w:val="0"/>
        <w:autoSpaceDN w:val="0"/>
        <w:adjustRightInd w:val="0"/>
        <w:jc w:val="center"/>
        <w:outlineLvl w:val="1"/>
        <w:rPr>
          <w:sz w:val="28"/>
          <w:szCs w:val="28"/>
        </w:rPr>
      </w:pPr>
      <w:r w:rsidRPr="00C96E11">
        <w:rPr>
          <w:sz w:val="28"/>
          <w:szCs w:val="28"/>
        </w:rPr>
        <w:t>с указанием основных показателей социально-экономического развития Абанского района</w:t>
      </w:r>
    </w:p>
    <w:p w:rsidR="00D313EC" w:rsidRPr="00C96E11" w:rsidRDefault="00D313EC" w:rsidP="00ED326B">
      <w:pPr>
        <w:jc w:val="both"/>
        <w:rPr>
          <w:b/>
          <w:bCs/>
          <w:sz w:val="28"/>
          <w:szCs w:val="28"/>
          <w:lang w:val="ru-RU"/>
        </w:rPr>
      </w:pP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Развитие отрасли «Культура» в Абанском районе осуществляется в соответствии с Указом Президента Российской Федерации от 21.07.2020 № 474 «О национальных целях и стратегических задачах развития Российской Федерации на период до 2024 года», с национальным проектом «Культура», реализация которого началась 01.01.2019 года, со стратегией социально-экономического развития Абанского района до 2030 года, разработанной во исполнение Решения Абанского  районного Совета депутатов от 27.04.2016г.№18-130Р «О стратегическом планировании в Абанском районе». Абанский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музей, учреждения культурно-досугового типа, кинокультурный центр. Образовательная организация в области культуры обеспечивает предоставление жителям Абанского района услуги дополнительного предпрофессионального образования, а также дополнительного общеразвивающего образования. </w:t>
      </w:r>
    </w:p>
    <w:p w:rsidR="00EB4BDF" w:rsidRPr="00C96E11" w:rsidRDefault="00A14A37" w:rsidP="00ED326B">
      <w:pPr>
        <w:pStyle w:val="af5"/>
        <w:ind w:firstLine="708"/>
        <w:jc w:val="both"/>
        <w:rPr>
          <w:rFonts w:ascii="Times New Roman" w:hAnsi="Times New Roman" w:cs="Times New Roman"/>
          <w:b/>
          <w:bCs/>
          <w:sz w:val="28"/>
          <w:szCs w:val="28"/>
        </w:rPr>
      </w:pPr>
      <w:r w:rsidRPr="00C96E11">
        <w:rPr>
          <w:rFonts w:ascii="Times New Roman" w:hAnsi="Times New Roman" w:cs="Times New Roman"/>
          <w:sz w:val="28"/>
          <w:szCs w:val="28"/>
        </w:rPr>
        <w:t>Задачи государственной культурной политики в Абанском районе реализуются сетью из 85 учреждений культуры и дополнительного образования,</w:t>
      </w:r>
      <w:r w:rsidRPr="00C96E11">
        <w:rPr>
          <w:rFonts w:ascii="Times New Roman" w:hAnsi="Times New Roman" w:cs="Times New Roman"/>
          <w:b/>
          <w:bCs/>
          <w:sz w:val="28"/>
          <w:szCs w:val="28"/>
        </w:rPr>
        <w:t xml:space="preserve"> </w:t>
      </w:r>
      <w:r w:rsidRPr="00C96E11">
        <w:rPr>
          <w:rFonts w:ascii="Times New Roman" w:hAnsi="Times New Roman" w:cs="Times New Roman"/>
          <w:bCs/>
          <w:sz w:val="28"/>
          <w:szCs w:val="28"/>
        </w:rPr>
        <w:t xml:space="preserve">в том числе МБУК «Абанская межпоселенческая клубная система (43 обособленных подразделений), МБУК «Абанское районное библиотечное объединение» (38 филиалов), МБУК «Абанский районный краеведческий музей имени М.В.Фомичёва», МБУ ДО «Абанская детская музыкальная школа», </w:t>
      </w:r>
      <w:r w:rsidRPr="00C96E11">
        <w:rPr>
          <w:rFonts w:ascii="Times New Roman" w:hAnsi="Times New Roman" w:cs="Times New Roman"/>
          <w:sz w:val="28"/>
          <w:szCs w:val="28"/>
        </w:rPr>
        <w:t>которые составляют значительную часть культурного потенциала и преимущественно обеспечивают конституционные гарантии на доступ к культурным ценностям и участие в культурной жизни жителям района</w:t>
      </w:r>
      <w:r w:rsidRPr="00C96E11">
        <w:rPr>
          <w:rFonts w:ascii="Times New Roman" w:hAnsi="Times New Roman" w:cs="Times New Roman"/>
          <w:i/>
          <w:iCs/>
          <w:sz w:val="28"/>
          <w:szCs w:val="28"/>
        </w:rPr>
        <w:t xml:space="preserve">.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Важную роль в сохранении культурного наследия играют библиотеки и музей, в которых собраны накопленные человечеством знания, образцы и ценности мировой, национальной и местной материальной и духовной культуры.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Основной объем библиотечных услуг населению Абанского района оказывают общедоступные библиотеки, количество посетителей в которых</w:t>
      </w:r>
      <w:r w:rsidRPr="00C96E11">
        <w:rPr>
          <w:rFonts w:ascii="Times New Roman" w:hAnsi="Times New Roman" w:cs="Times New Roman"/>
          <w:color w:val="FF0000"/>
          <w:sz w:val="28"/>
          <w:szCs w:val="28"/>
        </w:rPr>
        <w:t xml:space="preserve"> </w:t>
      </w:r>
      <w:r w:rsidRPr="00C96E11">
        <w:rPr>
          <w:rFonts w:ascii="Times New Roman" w:hAnsi="Times New Roman" w:cs="Times New Roman"/>
          <w:sz w:val="28"/>
          <w:szCs w:val="28"/>
        </w:rPr>
        <w:t xml:space="preserve">ежегодно растет. Вместе с тем, имеющиеся ресурсы общедоступных библиотек Абанского района, особенно сельских,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lastRenderedPageBreak/>
        <w:t xml:space="preserve">Музей Абанского района помимо сохранения и интерпретации культурного наследия выполняет образовательные, просветительские функции, разрабатывает программы мероприятий для детей и взрослых, создает виртуальные экспозиции, экскурсии.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Архивные документы, хранящиеся в архиве Абанского района, отражают духовную жизнь населения Абанского района, имеют большое социальное, историческое и культурное значение, активно используются в культурной и научной жизни.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Учреждениями культуры в Абанском районе, обеспечивающими досуг населения, условия для развития народного художественного творчества и самодеятельного искусства, социально-культурных инициатив населения, являются учреждения культурно-досугового типа, а именно 44 обособленных подразделений МБУК «Абанская МКС», в том числе Абанский районный Дом культуры, Кинокультурный центр «Аванград».</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Восполнение и развитие кадрового ресурса сферы культуры, обеспечение прав граждан на образование является одним из приоритетных направлений культурной политики Абанского района. Сложившаяся система выявления,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хореографического и театрального искусства.</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ab/>
        <w:t>В числе основных задач остаётся подготовка и переподготовка специалистов для сферы культуры. Красноярским краевым научно-учебным центром кадров культуры проводятся семинары, творческие лаборатории, мастер-классы для специалистов муниципальных учреждений культуры и образовательной организации дополнительного образования в области культуры.</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ab/>
        <w:t>В целях закрепления и сохранения в отрасли высококвалифицированных специалистов ежегодно выделяются средства краевого бюджета на выплату денежного поощрения лучшим творческим работникам, работникам организаций культуры и образовательных организаций в области культуры.</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 то же время серьезной проблемой продолжает оставаться дефицит квалифицированных кадров. Несоответствие кадрового потенциала уровню возникающих проблем приводит к недостаточным темпам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ориентиров различных категорий населения.</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В Абанском районе сохраняется территориальная дифференциация по уровню доступа к культурным благам. Особенно остро проблема доступности культурных и образовательных услуг в области культуры стоит для жителей отдаленных и труднодоступных сельских поселений. Материально-техническая база учреждений культуры Абанского района характеризуется высокой степенью износа. Требуется оснащение учреждений современным оборудованием, мебелью, средствами пожарной и </w:t>
      </w:r>
      <w:r w:rsidRPr="00C96E11">
        <w:rPr>
          <w:rFonts w:ascii="Times New Roman" w:hAnsi="Times New Roman" w:cs="Times New Roman"/>
          <w:sz w:val="28"/>
          <w:szCs w:val="28"/>
        </w:rPr>
        <w:lastRenderedPageBreak/>
        <w:t>антитеррористической безопасности, компьютерной техникой, музыкальными инструментами, автотранспортом.</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Спектр и качество оказываемых услуг и производимого культурного продукта в связи с низкой ресурсной обеспеченностью учреждений культуры отстают от современных требований населения и стандартов, обеспечивающих привлекательность Абанского района как постоянного места жительства.</w:t>
      </w:r>
    </w:p>
    <w:p w:rsidR="00D313EC" w:rsidRPr="00C96E11" w:rsidRDefault="00A14A37" w:rsidP="00ED326B">
      <w:pPr>
        <w:jc w:val="both"/>
        <w:rPr>
          <w:sz w:val="28"/>
          <w:szCs w:val="28"/>
          <w:lang w:val="ru-RU"/>
        </w:rPr>
      </w:pPr>
      <w:r w:rsidRPr="00C96E11">
        <w:rPr>
          <w:sz w:val="28"/>
          <w:szCs w:val="28"/>
          <w:lang w:val="ru-RU"/>
        </w:rPr>
        <w:t>В целях преодоления сложившихся в сфере культуры Абанского района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формирование положительного образа Абанского района в Красноярском крае для наиболее полного удовлетворения потребностей населения, сохранения и приумножения культурного потенциала Абанского района.</w:t>
      </w:r>
    </w:p>
    <w:p w:rsidR="00D313EC" w:rsidRPr="00C96E11" w:rsidRDefault="00A14A37" w:rsidP="00ED326B">
      <w:pPr>
        <w:ind w:left="360"/>
        <w:jc w:val="center"/>
        <w:rPr>
          <w:sz w:val="28"/>
          <w:szCs w:val="28"/>
          <w:lang w:val="ru-RU"/>
        </w:rPr>
      </w:pPr>
      <w:r w:rsidRPr="00C96E11">
        <w:rPr>
          <w:sz w:val="28"/>
          <w:szCs w:val="28"/>
          <w:lang w:val="ru-RU"/>
        </w:rPr>
        <w:t>3. Приоритеты и цели социально-экономического развития в сфере культуры, описание основных целей и задач программы, прогноз развития сферы культуры</w:t>
      </w:r>
    </w:p>
    <w:p w:rsidR="00D313EC" w:rsidRPr="00C96E11" w:rsidRDefault="00D313EC" w:rsidP="00ED326B">
      <w:pPr>
        <w:ind w:left="360"/>
        <w:jc w:val="center"/>
        <w:rPr>
          <w:sz w:val="28"/>
          <w:szCs w:val="28"/>
          <w:lang w:val="ru-RU"/>
        </w:rPr>
      </w:pPr>
    </w:p>
    <w:p w:rsidR="00EB4BDF" w:rsidRPr="00C96E11" w:rsidRDefault="00A14A37" w:rsidP="00ED326B">
      <w:pPr>
        <w:ind w:firstLine="708"/>
        <w:jc w:val="both"/>
        <w:rPr>
          <w:sz w:val="28"/>
          <w:szCs w:val="28"/>
          <w:lang w:val="ru-RU"/>
        </w:rPr>
      </w:pPr>
      <w:r w:rsidRPr="00C96E11">
        <w:rPr>
          <w:sz w:val="28"/>
          <w:szCs w:val="28"/>
          <w:lang w:val="ru-RU"/>
        </w:rPr>
        <w:t>В качестве приоритетной цели социально-экономического развития в сфере культуры можно обозначить:</w:t>
      </w:r>
    </w:p>
    <w:p w:rsidR="00EB4BDF" w:rsidRPr="00C96E11" w:rsidRDefault="00A14A37" w:rsidP="00ED326B">
      <w:pPr>
        <w:jc w:val="both"/>
        <w:rPr>
          <w:sz w:val="28"/>
          <w:szCs w:val="28"/>
          <w:lang w:val="ru-RU"/>
        </w:rPr>
      </w:pPr>
      <w:r w:rsidRPr="00C96E11">
        <w:rPr>
          <w:sz w:val="28"/>
          <w:szCs w:val="28"/>
          <w:lang w:val="ru-RU"/>
        </w:rPr>
        <w:t xml:space="preserve">Повышение качества и доступности услуг отрасли культуры, создание новых условий для развития и реализации культурного и духовного потенциала населения Абанского района. </w:t>
      </w:r>
    </w:p>
    <w:p w:rsidR="00EB4BDF" w:rsidRPr="00C96E11" w:rsidRDefault="00A14A37" w:rsidP="00ED326B">
      <w:pPr>
        <w:ind w:firstLine="708"/>
        <w:jc w:val="both"/>
        <w:rPr>
          <w:sz w:val="28"/>
          <w:szCs w:val="28"/>
          <w:lang w:val="ru-RU"/>
        </w:rPr>
      </w:pPr>
      <w:r w:rsidRPr="00C96E11">
        <w:rPr>
          <w:sz w:val="28"/>
          <w:szCs w:val="28"/>
          <w:lang w:val="ru-RU"/>
        </w:rPr>
        <w:t>Для достижения данной цели должны быть решены следующие задачи</w:t>
      </w:r>
    </w:p>
    <w:p w:rsidR="00EB4BDF" w:rsidRPr="00C96E11" w:rsidRDefault="00A14A37" w:rsidP="00ED326B">
      <w:pPr>
        <w:pStyle w:val="ae"/>
        <w:ind w:left="0" w:firstLine="708"/>
        <w:rPr>
          <w:sz w:val="28"/>
          <w:szCs w:val="28"/>
        </w:rPr>
      </w:pPr>
      <w:r w:rsidRPr="00C96E11">
        <w:rPr>
          <w:sz w:val="28"/>
          <w:szCs w:val="28"/>
        </w:rPr>
        <w:t xml:space="preserve">Задача 1. </w:t>
      </w:r>
    </w:p>
    <w:p w:rsidR="00EB4BDF" w:rsidRPr="00C96E11" w:rsidRDefault="00A14A37" w:rsidP="00ED326B">
      <w:pPr>
        <w:ind w:firstLine="708"/>
        <w:jc w:val="both"/>
        <w:rPr>
          <w:sz w:val="28"/>
          <w:szCs w:val="28"/>
          <w:lang w:val="ru-RU"/>
        </w:rPr>
      </w:pPr>
      <w:r w:rsidRPr="00C96E11">
        <w:rPr>
          <w:sz w:val="28"/>
          <w:szCs w:val="28"/>
          <w:lang w:val="ru-RU"/>
        </w:rPr>
        <w:t xml:space="preserve">Сохранение и эффективное использование культурного наследия Абанского района; </w:t>
      </w:r>
    </w:p>
    <w:p w:rsidR="00EB4BDF" w:rsidRPr="00C96E11" w:rsidRDefault="00A14A37" w:rsidP="00ED326B">
      <w:pPr>
        <w:widowControl w:val="0"/>
        <w:autoSpaceDE w:val="0"/>
        <w:autoSpaceDN w:val="0"/>
        <w:adjustRightInd w:val="0"/>
        <w:ind w:firstLine="709"/>
        <w:jc w:val="both"/>
        <w:rPr>
          <w:sz w:val="28"/>
          <w:szCs w:val="28"/>
          <w:lang w:val="ru-RU"/>
        </w:rPr>
      </w:pPr>
      <w:r w:rsidRPr="00C96E11">
        <w:rPr>
          <w:sz w:val="28"/>
          <w:szCs w:val="28"/>
          <w:lang w:val="ru-RU"/>
        </w:rPr>
        <w:t>Решение данной задачи будет обеспечено посредством осуществления подпрограммы 1 «Культурное наследие», которая включает в себя следующие мероприятия:</w:t>
      </w:r>
    </w:p>
    <w:p w:rsidR="00EB4BDF" w:rsidRPr="00C96E11" w:rsidRDefault="00A14A37" w:rsidP="00ED326B">
      <w:pPr>
        <w:widowControl w:val="0"/>
        <w:autoSpaceDE w:val="0"/>
        <w:autoSpaceDN w:val="0"/>
        <w:adjustRightInd w:val="0"/>
        <w:ind w:firstLine="709"/>
        <w:jc w:val="both"/>
        <w:rPr>
          <w:sz w:val="28"/>
          <w:szCs w:val="28"/>
          <w:lang w:val="ru-RU"/>
        </w:rPr>
      </w:pPr>
      <w:r w:rsidRPr="00C96E11">
        <w:rPr>
          <w:sz w:val="28"/>
          <w:szCs w:val="28"/>
          <w:lang w:val="ru-RU"/>
        </w:rPr>
        <w:t>Повышение доступности и качества библиотечных услуг. Развитие библиотечного дела;</w:t>
      </w:r>
    </w:p>
    <w:p w:rsidR="00EB4BDF" w:rsidRPr="00C96E11" w:rsidRDefault="00A14A37" w:rsidP="00ED326B">
      <w:pPr>
        <w:widowControl w:val="0"/>
        <w:autoSpaceDE w:val="0"/>
        <w:autoSpaceDN w:val="0"/>
        <w:adjustRightInd w:val="0"/>
        <w:ind w:firstLine="709"/>
        <w:jc w:val="both"/>
        <w:rPr>
          <w:sz w:val="28"/>
          <w:szCs w:val="28"/>
          <w:lang w:val="ru-RU"/>
        </w:rPr>
      </w:pPr>
      <w:r w:rsidRPr="00C96E11">
        <w:rPr>
          <w:sz w:val="28"/>
          <w:szCs w:val="28"/>
          <w:lang w:val="ru-RU"/>
        </w:rPr>
        <w:t>Повышение доступности и качества музейных услуг. Развитие музейного дела.</w:t>
      </w:r>
    </w:p>
    <w:p w:rsidR="00EB4BDF" w:rsidRPr="00C96E11" w:rsidRDefault="00A14A37" w:rsidP="00ED326B">
      <w:pPr>
        <w:ind w:firstLine="708"/>
        <w:rPr>
          <w:sz w:val="28"/>
          <w:szCs w:val="28"/>
          <w:lang w:val="ru-RU"/>
        </w:rPr>
      </w:pPr>
      <w:r w:rsidRPr="00C96E11">
        <w:rPr>
          <w:sz w:val="28"/>
          <w:szCs w:val="28"/>
          <w:lang w:val="ru-RU"/>
        </w:rPr>
        <w:t>Задача 2.</w:t>
      </w:r>
    </w:p>
    <w:p w:rsidR="00EB4BDF" w:rsidRPr="00C96E11" w:rsidRDefault="00A14A37" w:rsidP="00ED326B">
      <w:pPr>
        <w:ind w:firstLine="708"/>
        <w:rPr>
          <w:sz w:val="28"/>
          <w:szCs w:val="28"/>
          <w:lang w:val="ru-RU"/>
        </w:rPr>
      </w:pPr>
      <w:r w:rsidRPr="00C96E11">
        <w:rPr>
          <w:sz w:val="28"/>
          <w:szCs w:val="28"/>
          <w:lang w:val="ru-RU"/>
        </w:rPr>
        <w:t xml:space="preserve">Обеспечение доступа населения района к информации, культурным ценностям и участию в культурной жизни, создание условий для реализации творческого потенциала населения района; </w:t>
      </w:r>
    </w:p>
    <w:p w:rsidR="00EB4BDF" w:rsidRPr="00C96E11" w:rsidRDefault="00A14A37" w:rsidP="00ED326B">
      <w:pPr>
        <w:widowControl w:val="0"/>
        <w:autoSpaceDE w:val="0"/>
        <w:autoSpaceDN w:val="0"/>
        <w:adjustRightInd w:val="0"/>
        <w:ind w:firstLine="709"/>
        <w:jc w:val="both"/>
        <w:rPr>
          <w:sz w:val="28"/>
          <w:szCs w:val="28"/>
          <w:lang w:val="ru-RU"/>
        </w:rPr>
      </w:pPr>
      <w:r w:rsidRPr="00C96E11">
        <w:rPr>
          <w:sz w:val="28"/>
          <w:szCs w:val="28"/>
          <w:lang w:val="ru-RU"/>
        </w:rPr>
        <w:t>Решение данной задачи будет обеспечено посредством осуществления подпрограммы 2 «Искусство и народное творчество», которая включает в себя следующие мероприятия:</w:t>
      </w:r>
    </w:p>
    <w:p w:rsidR="00EB4BDF" w:rsidRPr="00C96E11" w:rsidRDefault="00A14A37" w:rsidP="00ED326B">
      <w:pPr>
        <w:pStyle w:val="ae"/>
        <w:ind w:left="0" w:firstLine="708"/>
        <w:rPr>
          <w:sz w:val="28"/>
          <w:szCs w:val="28"/>
        </w:rPr>
      </w:pPr>
      <w:r w:rsidRPr="00C96E11">
        <w:rPr>
          <w:sz w:val="28"/>
          <w:szCs w:val="28"/>
        </w:rPr>
        <w:t>Поддержка искусства Абанского района;</w:t>
      </w:r>
    </w:p>
    <w:p w:rsidR="00EB4BDF" w:rsidRPr="00C96E11" w:rsidRDefault="00A14A37" w:rsidP="00ED326B">
      <w:pPr>
        <w:pStyle w:val="ae"/>
        <w:ind w:left="0" w:firstLine="708"/>
        <w:rPr>
          <w:sz w:val="28"/>
          <w:szCs w:val="28"/>
        </w:rPr>
      </w:pPr>
      <w:r w:rsidRPr="00C96E11">
        <w:rPr>
          <w:sz w:val="28"/>
          <w:szCs w:val="28"/>
        </w:rPr>
        <w:t>Сохранение и развитие традиционной народной культуры Абанского района;</w:t>
      </w:r>
    </w:p>
    <w:p w:rsidR="00EB4BDF" w:rsidRPr="00C96E11" w:rsidRDefault="00A14A37" w:rsidP="00ED326B">
      <w:pPr>
        <w:pStyle w:val="ae"/>
        <w:ind w:left="0" w:firstLine="708"/>
        <w:rPr>
          <w:sz w:val="28"/>
          <w:szCs w:val="28"/>
        </w:rPr>
      </w:pPr>
      <w:r w:rsidRPr="00C96E11">
        <w:rPr>
          <w:sz w:val="28"/>
          <w:szCs w:val="28"/>
        </w:rPr>
        <w:t>Поддержка творческих инициатив населения, творческих союзов и организаций культуры Абанского района;</w:t>
      </w:r>
    </w:p>
    <w:p w:rsidR="00EB4BDF" w:rsidRPr="00C96E11" w:rsidRDefault="00A14A37" w:rsidP="00ED326B">
      <w:pPr>
        <w:pStyle w:val="ae"/>
        <w:ind w:left="0" w:firstLine="708"/>
        <w:rPr>
          <w:sz w:val="28"/>
          <w:szCs w:val="28"/>
        </w:rPr>
      </w:pPr>
      <w:r w:rsidRPr="00C96E11">
        <w:rPr>
          <w:sz w:val="28"/>
          <w:szCs w:val="28"/>
        </w:rPr>
        <w:lastRenderedPageBreak/>
        <w:t>Организация и проведение культурных мероприятий, в том числе на межрайонном уровне.</w:t>
      </w:r>
    </w:p>
    <w:p w:rsidR="00EB4BDF" w:rsidRPr="00C96E11" w:rsidRDefault="00A14A37" w:rsidP="00ED326B">
      <w:pPr>
        <w:pStyle w:val="ae"/>
        <w:ind w:left="0" w:firstLine="708"/>
        <w:rPr>
          <w:sz w:val="28"/>
          <w:szCs w:val="28"/>
        </w:rPr>
      </w:pPr>
      <w:r w:rsidRPr="00C96E11">
        <w:rPr>
          <w:sz w:val="28"/>
          <w:szCs w:val="28"/>
        </w:rPr>
        <w:t>Задача 3.</w:t>
      </w:r>
    </w:p>
    <w:p w:rsidR="00EB4BDF" w:rsidRPr="00C96E11" w:rsidRDefault="00A14A37" w:rsidP="00ED326B">
      <w:pPr>
        <w:pStyle w:val="ae"/>
        <w:ind w:left="0" w:firstLine="708"/>
        <w:rPr>
          <w:sz w:val="28"/>
          <w:szCs w:val="28"/>
        </w:rPr>
      </w:pPr>
      <w:r w:rsidRPr="00C96E11">
        <w:rPr>
          <w:sz w:val="28"/>
          <w:szCs w:val="28"/>
        </w:rPr>
        <w:t>Обеспечение сохранности документов Архивного фонда Российской Федерации и других архивных документов (далее – архивные документы), хранящихся в районном архиве».</w:t>
      </w:r>
    </w:p>
    <w:p w:rsidR="00EB4BDF" w:rsidRPr="00C96E11" w:rsidRDefault="00A14A37" w:rsidP="00ED326B">
      <w:pPr>
        <w:widowControl w:val="0"/>
        <w:autoSpaceDE w:val="0"/>
        <w:autoSpaceDN w:val="0"/>
        <w:adjustRightInd w:val="0"/>
        <w:ind w:firstLine="709"/>
        <w:jc w:val="both"/>
        <w:rPr>
          <w:sz w:val="28"/>
          <w:szCs w:val="28"/>
          <w:lang w:val="ru-RU"/>
        </w:rPr>
      </w:pPr>
      <w:r w:rsidRPr="00C96E11">
        <w:rPr>
          <w:sz w:val="28"/>
          <w:szCs w:val="28"/>
          <w:lang w:val="ru-RU"/>
        </w:rPr>
        <w:t>Решение данной задачи будет обеспечено посредством осуществления подпрограммы 3 «Развитие архивного дела в Абанском районе», которая включает в себя следующие мероприятия:</w:t>
      </w:r>
    </w:p>
    <w:p w:rsidR="00EB4BDF" w:rsidRPr="00C96E11" w:rsidRDefault="00A14A37" w:rsidP="00ED326B">
      <w:pPr>
        <w:ind w:firstLine="708"/>
        <w:jc w:val="both"/>
        <w:rPr>
          <w:sz w:val="28"/>
          <w:szCs w:val="28"/>
          <w:lang w:val="ru-RU"/>
        </w:rPr>
      </w:pPr>
      <w:r w:rsidRPr="00C96E11">
        <w:rPr>
          <w:sz w:val="28"/>
          <w:szCs w:val="28"/>
          <w:lang w:val="ru-RU"/>
        </w:rPr>
        <w:t>Модернизация материально-технической базы архива для создания нормативных условий хранения архивных документов, исключающих их хищение и утрату;</w:t>
      </w:r>
    </w:p>
    <w:p w:rsidR="00EB4BDF" w:rsidRPr="00C96E11" w:rsidRDefault="00A14A37" w:rsidP="00ED326B">
      <w:pPr>
        <w:ind w:firstLine="708"/>
        <w:jc w:val="both"/>
        <w:rPr>
          <w:sz w:val="28"/>
          <w:szCs w:val="28"/>
          <w:lang w:val="ru-RU"/>
        </w:rPr>
      </w:pPr>
      <w:r w:rsidRPr="00C96E11">
        <w:rPr>
          <w:sz w:val="28"/>
          <w:szCs w:val="28"/>
          <w:lang w:val="ru-RU"/>
        </w:rPr>
        <w:t>Формирование современной информационно-технологической инфраструктуры архива, перевод архивных фондов в электронную форму;</w:t>
      </w:r>
    </w:p>
    <w:p w:rsidR="00EB4BDF" w:rsidRPr="00C96E11" w:rsidRDefault="00A14A37" w:rsidP="00ED326B">
      <w:pPr>
        <w:ind w:firstLine="708"/>
        <w:jc w:val="both"/>
        <w:rPr>
          <w:sz w:val="28"/>
          <w:szCs w:val="28"/>
          <w:lang w:val="ru-RU"/>
        </w:rPr>
      </w:pPr>
      <w:r w:rsidRPr="00C96E11">
        <w:rPr>
          <w:sz w:val="28"/>
          <w:szCs w:val="28"/>
          <w:lang w:val="ru-RU"/>
        </w:rPr>
        <w:t>Сохранение, пополнение и эффективное использование архивных документов;</w:t>
      </w:r>
    </w:p>
    <w:p w:rsidR="00EB4BDF" w:rsidRPr="00C96E11" w:rsidRDefault="00A14A37" w:rsidP="00ED326B">
      <w:pPr>
        <w:pStyle w:val="ae"/>
        <w:ind w:left="0" w:firstLine="708"/>
        <w:rPr>
          <w:sz w:val="28"/>
          <w:szCs w:val="28"/>
        </w:rPr>
      </w:pPr>
      <w:r w:rsidRPr="00C96E11">
        <w:rPr>
          <w:sz w:val="28"/>
          <w:szCs w:val="28"/>
        </w:rPr>
        <w:t>Улучшение физического состояния архивных документов.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 Задача 4.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Создание условий для устойчивого развития отрасли «культура» в Абанском районе.</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 Решение данной задачи будет обеспечено посредством осуществления подпрограммы 4 «Обеспечение условий реализации программы и прочие мероприятия», которая включает в себя следующие мероприятия:</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Обеспечение эффективного управления в отрасли «Культура» Абанского района;</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Развитие инфраструктуры отрасли «Культура» Абанского района;</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Внедрение информационно-коммуникационных технологий в отрасли «Культура», развитие информационных ресурсов;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Поддержка творческих работников Абанского района.</w:t>
      </w:r>
    </w:p>
    <w:p w:rsidR="00D313EC"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 результате реализации программы будет усилено взаимодействие с поселениями, организациями, ведомствами, политическими партиями по сохранению единого культурного пространства в районе, обеспечение методической и практической помощи учреждениям культуры через проведение семинаров, стажёрских площадок, практикумов, укрепление кадрового потенциала учреждений культуры, стимулирование народного творчества культурно-досуговой деятельности через проведение фестивалей (фестиваль самодеятельного народного творчества, районный фестиваль книги), конкурсов, развитие инновационной деятельности, создание социально-значимых проектов</w:t>
      </w:r>
    </w:p>
    <w:p w:rsidR="00836BFD" w:rsidRPr="00C96E11" w:rsidRDefault="00836BFD" w:rsidP="00ED326B">
      <w:pPr>
        <w:pStyle w:val="15"/>
        <w:tabs>
          <w:tab w:val="left" w:pos="709"/>
          <w:tab w:val="left" w:pos="1134"/>
          <w:tab w:val="left" w:pos="1418"/>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p>
    <w:p w:rsidR="00D313EC" w:rsidRPr="00C96E11" w:rsidRDefault="00A14A37" w:rsidP="00ED326B">
      <w:pPr>
        <w:pStyle w:val="15"/>
        <w:tabs>
          <w:tab w:val="left" w:pos="709"/>
          <w:tab w:val="left" w:pos="1134"/>
          <w:tab w:val="left" w:pos="1418"/>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r w:rsidRPr="00C96E11">
        <w:rPr>
          <w:rFonts w:ascii="Times New Roman" w:hAnsi="Times New Roman" w:cs="Times New Roman"/>
          <w:sz w:val="28"/>
          <w:szCs w:val="28"/>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Абанского района.</w:t>
      </w:r>
    </w:p>
    <w:p w:rsidR="00D313EC" w:rsidRPr="00C96E11" w:rsidRDefault="00D313EC" w:rsidP="00ED326B">
      <w:pPr>
        <w:pStyle w:val="15"/>
        <w:tabs>
          <w:tab w:val="left" w:pos="709"/>
          <w:tab w:val="left" w:pos="1134"/>
          <w:tab w:val="left" w:pos="1418"/>
        </w:tabs>
        <w:autoSpaceDE w:val="0"/>
        <w:autoSpaceDN w:val="0"/>
        <w:adjustRightInd w:val="0"/>
        <w:spacing w:after="0" w:line="240" w:lineRule="auto"/>
        <w:ind w:left="0"/>
        <w:jc w:val="both"/>
        <w:outlineLvl w:val="1"/>
        <w:rPr>
          <w:rFonts w:ascii="Times New Roman" w:hAnsi="Times New Roman" w:cs="Times New Roman"/>
          <w:sz w:val="28"/>
          <w:szCs w:val="28"/>
          <w:lang w:eastAsia="ru-RU"/>
        </w:rPr>
      </w:pPr>
    </w:p>
    <w:p w:rsidR="00D313EC" w:rsidRPr="00C96E11" w:rsidRDefault="00A14A37" w:rsidP="00ED326B">
      <w:pPr>
        <w:ind w:firstLine="708"/>
        <w:jc w:val="both"/>
        <w:rPr>
          <w:sz w:val="28"/>
          <w:szCs w:val="28"/>
          <w:lang w:val="ru-RU"/>
        </w:rPr>
      </w:pPr>
      <w:r w:rsidRPr="00C96E11">
        <w:rPr>
          <w:sz w:val="28"/>
          <w:szCs w:val="28"/>
          <w:lang w:val="ru-RU"/>
        </w:rPr>
        <w:t>Ожидаемые результаты:</w:t>
      </w:r>
    </w:p>
    <w:p w:rsidR="009642BD" w:rsidRPr="00C96E11" w:rsidRDefault="009642BD" w:rsidP="009642BD">
      <w:pPr>
        <w:ind w:firstLine="708"/>
        <w:jc w:val="both"/>
        <w:rPr>
          <w:sz w:val="28"/>
          <w:szCs w:val="28"/>
          <w:lang w:val="ru-RU"/>
        </w:rPr>
      </w:pPr>
      <w:r w:rsidRPr="00C96E11">
        <w:rPr>
          <w:sz w:val="28"/>
          <w:szCs w:val="28"/>
          <w:lang w:val="ru-RU"/>
        </w:rPr>
        <w:lastRenderedPageBreak/>
        <w:t xml:space="preserve">количество посетителей платных культурно-досуговых мероприятий, проводимых муниципальными учреждениями культуры на 1000 чел. населения, возрастет с  </w:t>
      </w:r>
      <w:r>
        <w:rPr>
          <w:sz w:val="28"/>
          <w:szCs w:val="28"/>
          <w:lang w:val="ru-RU"/>
        </w:rPr>
        <w:t>2913,6 чел. в 2025</w:t>
      </w:r>
      <w:r w:rsidRPr="00C96E11">
        <w:rPr>
          <w:sz w:val="28"/>
          <w:szCs w:val="28"/>
          <w:lang w:val="ru-RU"/>
        </w:rPr>
        <w:t xml:space="preserve"> году до 3500 чел. в 2030 году;</w:t>
      </w:r>
    </w:p>
    <w:p w:rsidR="009642BD" w:rsidRPr="00C96E11" w:rsidRDefault="009642BD" w:rsidP="009642BD">
      <w:pPr>
        <w:ind w:firstLine="708"/>
        <w:jc w:val="both"/>
        <w:rPr>
          <w:sz w:val="28"/>
          <w:szCs w:val="28"/>
          <w:lang w:val="ru-RU"/>
        </w:rPr>
      </w:pPr>
      <w:r w:rsidRPr="00C96E11">
        <w:rPr>
          <w:sz w:val="28"/>
          <w:szCs w:val="28"/>
          <w:lang w:val="ru-RU"/>
        </w:rPr>
        <w:t xml:space="preserve">- количество пользователей общедоступных библиотек на 1000 человек населения возрастет с  </w:t>
      </w:r>
      <w:r>
        <w:rPr>
          <w:sz w:val="28"/>
          <w:szCs w:val="28"/>
          <w:lang w:val="ru-RU"/>
        </w:rPr>
        <w:t>1011 чел. в 2025</w:t>
      </w:r>
      <w:r w:rsidRPr="00C96E11">
        <w:rPr>
          <w:sz w:val="28"/>
          <w:szCs w:val="28"/>
          <w:lang w:val="ru-RU"/>
        </w:rPr>
        <w:t xml:space="preserve"> году до 1011 чел. в 2030 году;</w:t>
      </w:r>
    </w:p>
    <w:p w:rsidR="009642BD" w:rsidRDefault="009642BD" w:rsidP="009642BD">
      <w:pPr>
        <w:ind w:firstLine="708"/>
        <w:jc w:val="both"/>
        <w:rPr>
          <w:sz w:val="28"/>
          <w:szCs w:val="28"/>
          <w:lang w:val="ru-RU"/>
        </w:rPr>
      </w:pPr>
      <w:r w:rsidRPr="00C96E11">
        <w:rPr>
          <w:sz w:val="28"/>
          <w:szCs w:val="28"/>
          <w:lang w:val="ru-RU"/>
        </w:rPr>
        <w:t xml:space="preserve">- количество посетителей муниципальных музеев на 1000 человек населения возрастет с </w:t>
      </w:r>
      <w:r>
        <w:rPr>
          <w:sz w:val="28"/>
          <w:szCs w:val="28"/>
          <w:lang w:val="ru-RU"/>
        </w:rPr>
        <w:t>5700 чел. в 2025</w:t>
      </w:r>
      <w:r w:rsidRPr="00C96E11">
        <w:rPr>
          <w:sz w:val="28"/>
          <w:szCs w:val="28"/>
          <w:lang w:val="ru-RU"/>
        </w:rPr>
        <w:t xml:space="preserve"> году до 6200 чел. в 2030 году;</w:t>
      </w:r>
    </w:p>
    <w:p w:rsidR="00D313EC" w:rsidRPr="00C96E11" w:rsidRDefault="00A14A37" w:rsidP="009642BD">
      <w:pPr>
        <w:ind w:firstLine="708"/>
        <w:jc w:val="both"/>
        <w:rPr>
          <w:sz w:val="28"/>
          <w:szCs w:val="28"/>
          <w:lang w:val="ru-RU"/>
        </w:rPr>
      </w:pPr>
      <w:r w:rsidRPr="00C96E11">
        <w:rPr>
          <w:sz w:val="28"/>
          <w:szCs w:val="28"/>
          <w:lang w:val="ru-RU"/>
        </w:rPr>
        <w:t>- доля выпускников образовательных учреждений среднего профессионального образования в области культуры, трудоустроившихся по специальности в учреждения культуры и образования в области культуры края в первый год после окончания образовательного учреждения составит 100%;</w:t>
      </w:r>
    </w:p>
    <w:p w:rsidR="00D10F77" w:rsidRPr="00C96E11" w:rsidRDefault="00A14A37" w:rsidP="00ED326B">
      <w:pPr>
        <w:ind w:firstLine="708"/>
        <w:jc w:val="both"/>
        <w:rPr>
          <w:sz w:val="28"/>
          <w:szCs w:val="28"/>
          <w:lang w:val="ru-RU"/>
        </w:rPr>
      </w:pPr>
      <w:r w:rsidRPr="00C96E11">
        <w:rPr>
          <w:sz w:val="28"/>
          <w:szCs w:val="28"/>
          <w:lang w:val="ru-RU"/>
        </w:rPr>
        <w:t>- численность участников мероприятий, направленных на этнокультурное развитие народов Красноярского края к 2030 году составит 23% от общего населения района.</w:t>
      </w:r>
    </w:p>
    <w:p w:rsidR="00D313EC" w:rsidRPr="00C96E11" w:rsidRDefault="00A14A37" w:rsidP="00ED326B">
      <w:pPr>
        <w:pStyle w:val="12"/>
        <w:tabs>
          <w:tab w:val="left" w:pos="0"/>
        </w:tabs>
        <w:rPr>
          <w:rFonts w:ascii="Times New Roman" w:hAnsi="Times New Roman" w:cs="Times New Roman"/>
          <w:color w:val="000000"/>
          <w:sz w:val="28"/>
          <w:szCs w:val="28"/>
          <w:lang w:eastAsia="ru-RU"/>
        </w:rPr>
      </w:pPr>
      <w:r w:rsidRPr="00C96E11">
        <w:rPr>
          <w:rFonts w:ascii="Times New Roman" w:hAnsi="Times New Roman" w:cs="Times New Roman"/>
          <w:sz w:val="28"/>
          <w:szCs w:val="28"/>
          <w:lang w:eastAsia="ru-RU"/>
        </w:rPr>
        <w:tab/>
        <w:t xml:space="preserve">Перечень показателей результативности программы с расшифровкой плановых значений по годам ее реализации представлены в </w:t>
      </w:r>
      <w:r w:rsidRPr="00C96E11">
        <w:rPr>
          <w:rFonts w:ascii="Times New Roman" w:hAnsi="Times New Roman" w:cs="Times New Roman"/>
          <w:sz w:val="28"/>
          <w:szCs w:val="28"/>
        </w:rPr>
        <w:t>Приложении к паспорту программы</w:t>
      </w:r>
      <w:r w:rsidRPr="00C96E11">
        <w:rPr>
          <w:rFonts w:ascii="Times New Roman" w:hAnsi="Times New Roman" w:cs="Times New Roman"/>
          <w:color w:val="000000"/>
          <w:sz w:val="28"/>
          <w:szCs w:val="28"/>
          <w:lang w:eastAsia="ru-RU"/>
        </w:rPr>
        <w:t>.</w:t>
      </w:r>
    </w:p>
    <w:p w:rsidR="00D313EC" w:rsidRPr="00C96E11" w:rsidRDefault="00D313EC" w:rsidP="00ED326B">
      <w:pPr>
        <w:pStyle w:val="12"/>
        <w:tabs>
          <w:tab w:val="left" w:pos="0"/>
        </w:tabs>
        <w:rPr>
          <w:rFonts w:ascii="Times New Roman" w:hAnsi="Times New Roman" w:cs="Times New Roman"/>
          <w:b/>
          <w:bCs/>
          <w:sz w:val="28"/>
          <w:szCs w:val="28"/>
        </w:rPr>
      </w:pPr>
    </w:p>
    <w:p w:rsidR="00D313EC" w:rsidRPr="00C96E11" w:rsidRDefault="00A14A37" w:rsidP="00ED326B">
      <w:pPr>
        <w:widowControl w:val="0"/>
        <w:tabs>
          <w:tab w:val="left" w:pos="709"/>
        </w:tabs>
        <w:autoSpaceDE w:val="0"/>
        <w:autoSpaceDN w:val="0"/>
        <w:adjustRightInd w:val="0"/>
        <w:jc w:val="center"/>
        <w:outlineLvl w:val="1"/>
        <w:rPr>
          <w:sz w:val="28"/>
          <w:szCs w:val="28"/>
          <w:lang w:val="ru-RU"/>
        </w:rPr>
      </w:pPr>
      <w:r w:rsidRPr="00C96E11">
        <w:rPr>
          <w:sz w:val="28"/>
          <w:szCs w:val="28"/>
          <w:lang w:val="ru-RU"/>
        </w:rPr>
        <w:t xml:space="preserve">5. Информация по подпрограммам </w:t>
      </w:r>
    </w:p>
    <w:p w:rsidR="00D313EC" w:rsidRPr="00C96E11" w:rsidRDefault="00D313EC" w:rsidP="00ED326B">
      <w:pPr>
        <w:widowControl w:val="0"/>
        <w:autoSpaceDE w:val="0"/>
        <w:autoSpaceDN w:val="0"/>
        <w:adjustRightInd w:val="0"/>
        <w:ind w:firstLine="540"/>
        <w:jc w:val="both"/>
        <w:rPr>
          <w:sz w:val="28"/>
          <w:szCs w:val="28"/>
          <w:lang w:val="ru-RU" w:eastAsia="ru-RU"/>
        </w:rPr>
      </w:pP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 рамках программы предполагается реализация четырех подпрограмм:</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«Культурное наследие» (приложение № 3),</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«Искусство и народное творчество» (приложение № 4),</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«Развитие архивного дела в Абанском районе» (приложение № 5),</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«Обеспечение условий реализации программы и прочие мероприятия» (приложение № 6).</w:t>
      </w:r>
    </w:p>
    <w:p w:rsidR="00ED326B"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«Сохранение и развитие этнокультурных традиций на территории Абанского района» (Приложение 7).</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В рамках подпрограммы «Культурное наследие» решаются следующие задачи: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повышение доступности и качества библиотечных услуг, развитие библиотечного дела;</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повышение доступности и качества музейного дела, развитие музейного дела.</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Сроки реал</w:t>
      </w:r>
      <w:r w:rsidR="00CD1543">
        <w:rPr>
          <w:rFonts w:ascii="Times New Roman" w:hAnsi="Times New Roman" w:cs="Times New Roman"/>
          <w:sz w:val="28"/>
          <w:szCs w:val="28"/>
        </w:rPr>
        <w:t>изации подпрограммы: 2014 - 202</w:t>
      </w:r>
      <w:r w:rsidR="009642BD">
        <w:rPr>
          <w:rFonts w:ascii="Times New Roman" w:hAnsi="Times New Roman" w:cs="Times New Roman"/>
          <w:sz w:val="28"/>
          <w:szCs w:val="28"/>
        </w:rPr>
        <w:t>7</w:t>
      </w:r>
      <w:r w:rsidRPr="00C96E11">
        <w:rPr>
          <w:rFonts w:ascii="Times New Roman" w:hAnsi="Times New Roman" w:cs="Times New Roman"/>
          <w:sz w:val="28"/>
          <w:szCs w:val="28"/>
        </w:rPr>
        <w:t xml:space="preserve"> годы.</w:t>
      </w:r>
    </w:p>
    <w:p w:rsidR="009642BD" w:rsidRPr="001C104B" w:rsidRDefault="009642BD" w:rsidP="009642BD">
      <w:pPr>
        <w:ind w:right="-1" w:firstLine="708"/>
        <w:jc w:val="both"/>
        <w:rPr>
          <w:sz w:val="28"/>
          <w:lang w:val="ru-RU"/>
        </w:rPr>
      </w:pPr>
      <w:r>
        <w:rPr>
          <w:sz w:val="28"/>
          <w:lang w:val="ru-RU"/>
        </w:rPr>
        <w:t>МБУК «Абанское</w:t>
      </w:r>
      <w:r w:rsidRPr="001C104B">
        <w:rPr>
          <w:sz w:val="28"/>
          <w:lang w:val="ru-RU"/>
        </w:rPr>
        <w:t xml:space="preserve">» объединяет в своей структуре 38 библиотек:  центральная библиотека, детская библиотека, 16 сельских библиотек-филиалов. Выездной формой обслуживания охвачено 2 населенных      пункта, 22 нестационарных пунктов обслуживания, которые обслуживают более 1000 пользователей. Сущность каждой из библиотек проявляется в  сборе и хранении социально значимых документов и удовлетворении культурных и информационных потребностей населения. </w:t>
      </w:r>
    </w:p>
    <w:p w:rsidR="009642BD" w:rsidRPr="001C104B" w:rsidRDefault="009642BD" w:rsidP="009642BD">
      <w:pPr>
        <w:tabs>
          <w:tab w:val="left" w:pos="709"/>
        </w:tabs>
        <w:ind w:right="-1"/>
        <w:jc w:val="both"/>
        <w:rPr>
          <w:sz w:val="28"/>
          <w:lang w:val="ru-RU"/>
        </w:rPr>
      </w:pPr>
      <w:r w:rsidRPr="001C104B">
        <w:rPr>
          <w:sz w:val="28"/>
          <w:lang w:val="ru-RU"/>
        </w:rPr>
        <w:t xml:space="preserve">       </w:t>
      </w:r>
      <w:r w:rsidRPr="001C104B">
        <w:rPr>
          <w:sz w:val="28"/>
          <w:lang w:val="ru-RU"/>
        </w:rPr>
        <w:tab/>
        <w:t xml:space="preserve">Услугами библиотек МБУК «Абанское РБО» ежегодно пользуются более 18 тыс. человек, им выдается свыше 450 тыс. экз. документов и материалов. Ежегодная посещаемость библиотек составляет более 190 тыс. человек.   </w:t>
      </w:r>
    </w:p>
    <w:p w:rsidR="009642BD" w:rsidRPr="001C104B" w:rsidRDefault="009642BD" w:rsidP="009642BD">
      <w:pPr>
        <w:ind w:right="-1" w:firstLine="708"/>
        <w:jc w:val="both"/>
        <w:rPr>
          <w:sz w:val="28"/>
          <w:lang w:val="ru-RU"/>
        </w:rPr>
      </w:pPr>
      <w:r w:rsidRPr="001C104B">
        <w:rPr>
          <w:sz w:val="28"/>
          <w:lang w:val="ru-RU"/>
        </w:rPr>
        <w:lastRenderedPageBreak/>
        <w:t xml:space="preserve">Имеется положительная тенденция увеличения количества посещений  массовых мероприятий, что свидетельствует о возрастающем интересе населения к деятельности библиотечных учреждений. Ежегодно библиотеками проводятся более 2000 мероприятий, которые посещают  более 44 тысяч  жителей. Активизировалась деятельность библиотек как культурно  просветительских и культурно-досуговых центров.   МБУК «Абанское РБО»  позволяет максимально приблизить обслуживание населения к месту  жительства или работы и обслуживает различные категории населения  Абанского района необходимой информацией. </w:t>
      </w:r>
    </w:p>
    <w:p w:rsidR="009642BD" w:rsidRPr="001C104B" w:rsidRDefault="009642BD" w:rsidP="009642BD">
      <w:pPr>
        <w:ind w:right="-2"/>
        <w:jc w:val="both"/>
        <w:rPr>
          <w:sz w:val="28"/>
          <w:lang w:val="ru-RU"/>
        </w:rPr>
      </w:pPr>
      <w:r w:rsidRPr="001C104B">
        <w:rPr>
          <w:sz w:val="28"/>
          <w:lang w:val="ru-RU"/>
        </w:rPr>
        <w:t xml:space="preserve">        </w:t>
      </w:r>
      <w:r w:rsidRPr="001C104B">
        <w:rPr>
          <w:sz w:val="28"/>
          <w:lang w:val="ru-RU"/>
        </w:rPr>
        <w:tab/>
        <w:t xml:space="preserve">Все библиотеки располагают универсальным фондом, общий объем его составляет свыше 260 тысяч документов - это книги, брошюры, журналы, электронные и аудиовизуальные издания. Выписывается свыше 100 наименований периодических изданий. 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МБУК «Абанское РБО» этот показатель в 2022 году составил 2,9 %. </w:t>
      </w:r>
    </w:p>
    <w:p w:rsidR="009642BD" w:rsidRPr="001C104B" w:rsidRDefault="009642BD" w:rsidP="009642BD">
      <w:pPr>
        <w:ind w:right="-2"/>
        <w:jc w:val="both"/>
        <w:rPr>
          <w:sz w:val="28"/>
          <w:lang w:val="ru-RU"/>
        </w:rPr>
      </w:pPr>
      <w:r w:rsidRPr="001C104B">
        <w:rPr>
          <w:sz w:val="28"/>
          <w:lang w:val="ru-RU"/>
        </w:rPr>
        <w:t xml:space="preserve"> </w:t>
      </w:r>
      <w:r w:rsidRPr="001C104B">
        <w:rPr>
          <w:sz w:val="28"/>
          <w:lang w:val="ru-RU"/>
        </w:rPr>
        <w:tab/>
        <w:t xml:space="preserve">В последние годы одним из приоритетных  направлений  является развитие информатизации библиотечной деятельности. По состоянию на 1 января 2024 года качественный интернет в 18 -х библиотеках (47 %), в 12-ти  библиотеках есть перебои со связью (31 %), в 5 библиотеках проблемы с устаревшим оборудованием (13 %); в 3-х библиотеках Интернета нет. Организован доступ к полнотекстовым документам Национальной электронной библиотеки в 24 библиотеках. Компьютерный парк составляет 59 единиц, в том числе, для пользователей - 48 единиц. С каждым годом увеличивается количество посещений сайта МБУК «Абанское РБО». Активное присутствие объединения в социальных сетях (в Вконтакте, Одноклассники, </w:t>
      </w:r>
      <w:r w:rsidRPr="00195944">
        <w:rPr>
          <w:sz w:val="28"/>
        </w:rPr>
        <w:t>PRO</w:t>
      </w:r>
      <w:r w:rsidRPr="001C104B">
        <w:rPr>
          <w:sz w:val="28"/>
          <w:lang w:val="ru-RU"/>
        </w:rPr>
        <w:t xml:space="preserve">.Культура.РФ). </w:t>
      </w:r>
    </w:p>
    <w:p w:rsidR="009642BD" w:rsidRPr="001C104B" w:rsidRDefault="009642BD" w:rsidP="009642BD">
      <w:pPr>
        <w:ind w:right="-2"/>
        <w:jc w:val="both"/>
        <w:rPr>
          <w:sz w:val="28"/>
          <w:lang w:val="ru-RU"/>
        </w:rPr>
      </w:pPr>
      <w:r w:rsidRPr="001C104B">
        <w:rPr>
          <w:sz w:val="28"/>
          <w:lang w:val="ru-RU"/>
        </w:rPr>
        <w:t xml:space="preserve">       </w:t>
      </w:r>
      <w:r w:rsidRPr="001C104B">
        <w:rPr>
          <w:sz w:val="28"/>
          <w:lang w:val="ru-RU"/>
        </w:rPr>
        <w:tab/>
        <w:t xml:space="preserve">Справочное и информационное обслуживание населения получило новое развитие и осуществляется с использованием ресурсов сети Интернет, развиваются электронные услуги. В ближайшей перспективе участие МБУК «Абанское РБО» в создании  водного каталога библиотек  Красноярского края, участие в проекте «Пушкинская карта». Создается электронный каталог на фонды библиотек централизованной  библиотечной системы, его объем составляет более 64 тысячи  библиографических записей (в 2022 году 61 тыс). </w:t>
      </w:r>
    </w:p>
    <w:p w:rsidR="009642BD" w:rsidRPr="001C104B" w:rsidRDefault="009642BD" w:rsidP="009642BD">
      <w:pPr>
        <w:ind w:right="-2"/>
        <w:jc w:val="both"/>
        <w:rPr>
          <w:sz w:val="28"/>
          <w:lang w:val="ru-RU"/>
        </w:rPr>
      </w:pPr>
      <w:r w:rsidRPr="001C104B">
        <w:rPr>
          <w:sz w:val="28"/>
          <w:lang w:val="ru-RU"/>
        </w:rPr>
        <w:t xml:space="preserve">       В течение последних лет специалисты библиотечного объединения занимаются социальным проектированием и накопили определённый опыт в этом направлении. В 2022 году Устьянская сельская библиотека стала победителем конкурса социальных проектов в рамках государственной грантовой программы «Партнёрство» в размере 136 475,00 рублей. Центральная библиотека стала участником Молодежного инфраструктурного проекта «Территория Красноярский край» и выиграла грант в 2022 году размере 11000,00 рублей, в 2023 году -11990 рублей.</w:t>
      </w:r>
      <w:r w:rsidRPr="001C104B">
        <w:rPr>
          <w:sz w:val="28"/>
          <w:lang w:val="ru-RU"/>
        </w:rPr>
        <w:tab/>
      </w:r>
    </w:p>
    <w:p w:rsidR="009642BD" w:rsidRPr="00A52BC3" w:rsidRDefault="009642BD" w:rsidP="009642BD">
      <w:pPr>
        <w:ind w:right="-2" w:firstLine="708"/>
        <w:jc w:val="both"/>
        <w:rPr>
          <w:sz w:val="28"/>
          <w:lang w:val="ru-RU"/>
        </w:rPr>
      </w:pPr>
      <w:r w:rsidRPr="00A52BC3">
        <w:rPr>
          <w:sz w:val="28"/>
          <w:lang w:val="ru-RU"/>
        </w:rPr>
        <w:t>Всего в муниципальных библиотеках работает 58 сотрудников, из них специалистов 46 человек (высшее - 4 специалиста, среднее – специальное – 51 человек), что составляет 79,3%.</w:t>
      </w:r>
    </w:p>
    <w:p w:rsidR="009642BD" w:rsidRPr="001C104B" w:rsidRDefault="009642BD" w:rsidP="009642BD">
      <w:pPr>
        <w:ind w:right="-2" w:firstLine="708"/>
        <w:jc w:val="both"/>
        <w:rPr>
          <w:sz w:val="28"/>
          <w:lang w:val="ru-RU"/>
        </w:rPr>
      </w:pPr>
      <w:r w:rsidRPr="001C104B">
        <w:rPr>
          <w:sz w:val="28"/>
          <w:lang w:val="ru-RU"/>
        </w:rPr>
        <w:lastRenderedPageBreak/>
        <w:t xml:space="preserve">Ведётся целенаправленная системная поддержка образовательного уровня библиотечных специалистов: за три года получили профессиональное образование 5 работников. Повысили квалификацию в «Национальном исследовательском Томском государственном университете» в рамках реализации мероприятий федерального проекта «Содействие занятости» национального проекта                          «Демография» (15 человек). В рамках национального проекта «Культура» прошли курсы повышения квалификации за последние три года 9 человек. </w:t>
      </w:r>
    </w:p>
    <w:p w:rsidR="009642BD" w:rsidRPr="001C104B" w:rsidRDefault="009642BD" w:rsidP="009642BD">
      <w:pPr>
        <w:ind w:right="-2"/>
        <w:jc w:val="both"/>
        <w:rPr>
          <w:sz w:val="28"/>
          <w:lang w:val="ru-RU"/>
        </w:rPr>
      </w:pPr>
      <w:r w:rsidRPr="001C104B">
        <w:rPr>
          <w:sz w:val="28"/>
          <w:lang w:val="ru-RU"/>
        </w:rPr>
        <w:t xml:space="preserve">       </w:t>
      </w:r>
      <w:r w:rsidRPr="001C104B">
        <w:rPr>
          <w:sz w:val="28"/>
          <w:lang w:val="ru-RU"/>
        </w:rPr>
        <w:tab/>
        <w:t xml:space="preserve">Проявляются и  негативные тенденции библиотечного обслуживания: падение уровня чтения, стремительное развитие информационной среды, низкий уровень финансирования. </w:t>
      </w:r>
    </w:p>
    <w:p w:rsidR="009642BD" w:rsidRPr="001C104B" w:rsidRDefault="009642BD" w:rsidP="009642BD">
      <w:pPr>
        <w:ind w:right="-2" w:firstLine="708"/>
        <w:jc w:val="both"/>
        <w:rPr>
          <w:sz w:val="28"/>
          <w:lang w:val="ru-RU"/>
        </w:rPr>
      </w:pPr>
      <w:r w:rsidRPr="001C104B">
        <w:rPr>
          <w:sz w:val="28"/>
          <w:lang w:val="ru-RU"/>
        </w:rPr>
        <w:t>Однако в развитии библиотек и всего библиотечного обслуживания есть немало проблем:</w:t>
      </w:r>
    </w:p>
    <w:p w:rsidR="009642BD" w:rsidRPr="001C104B" w:rsidRDefault="009642BD" w:rsidP="009642BD">
      <w:pPr>
        <w:ind w:right="-2" w:firstLine="708"/>
        <w:jc w:val="both"/>
        <w:rPr>
          <w:sz w:val="28"/>
          <w:lang w:val="ru-RU"/>
        </w:rPr>
      </w:pPr>
      <w:r w:rsidRPr="001C104B">
        <w:rPr>
          <w:sz w:val="28"/>
          <w:lang w:val="ru-RU"/>
        </w:rPr>
        <w:t xml:space="preserve">неприспособленность помещений для  обслуживания  </w:t>
      </w:r>
    </w:p>
    <w:p w:rsidR="009642BD" w:rsidRPr="001C104B" w:rsidRDefault="009642BD" w:rsidP="009642BD">
      <w:pPr>
        <w:ind w:right="-2"/>
        <w:jc w:val="both"/>
        <w:rPr>
          <w:sz w:val="28"/>
          <w:lang w:val="ru-RU"/>
        </w:rPr>
      </w:pPr>
      <w:r w:rsidRPr="001C104B">
        <w:rPr>
          <w:sz w:val="28"/>
          <w:lang w:val="ru-RU"/>
        </w:rPr>
        <w:t xml:space="preserve">людей с ограниченными возможностями здоровья; </w:t>
      </w:r>
    </w:p>
    <w:p w:rsidR="009642BD" w:rsidRPr="001C104B" w:rsidRDefault="009642BD" w:rsidP="009642BD">
      <w:pPr>
        <w:ind w:right="-2"/>
        <w:jc w:val="both"/>
        <w:rPr>
          <w:sz w:val="28"/>
          <w:lang w:val="ru-RU"/>
        </w:rPr>
      </w:pPr>
      <w:r w:rsidRPr="001C104B">
        <w:rPr>
          <w:sz w:val="28"/>
          <w:lang w:val="ru-RU"/>
        </w:rPr>
        <w:t xml:space="preserve">       </w:t>
      </w:r>
      <w:r w:rsidRPr="001C104B">
        <w:rPr>
          <w:sz w:val="28"/>
          <w:lang w:val="ru-RU"/>
        </w:rPr>
        <w:tab/>
        <w:t xml:space="preserve">слабая материально-техническая база библиотек (изношенность  </w:t>
      </w:r>
    </w:p>
    <w:p w:rsidR="009642BD" w:rsidRPr="001C104B" w:rsidRDefault="009642BD" w:rsidP="009642BD">
      <w:pPr>
        <w:ind w:right="-2"/>
        <w:jc w:val="both"/>
        <w:rPr>
          <w:sz w:val="28"/>
          <w:lang w:val="ru-RU"/>
        </w:rPr>
      </w:pPr>
      <w:r w:rsidRPr="001C104B">
        <w:rPr>
          <w:sz w:val="28"/>
          <w:lang w:val="ru-RU"/>
        </w:rPr>
        <w:t xml:space="preserve">помещений, компьютерного и библиотечного оборудования); </w:t>
      </w:r>
    </w:p>
    <w:p w:rsidR="009642BD" w:rsidRPr="001C104B" w:rsidRDefault="009642BD" w:rsidP="009642BD">
      <w:pPr>
        <w:ind w:right="-2"/>
        <w:jc w:val="both"/>
        <w:rPr>
          <w:sz w:val="28"/>
          <w:lang w:val="ru-RU"/>
        </w:rPr>
      </w:pPr>
      <w:r w:rsidRPr="001C104B">
        <w:rPr>
          <w:sz w:val="28"/>
          <w:lang w:val="ru-RU"/>
        </w:rPr>
        <w:t xml:space="preserve">       </w:t>
      </w:r>
      <w:r w:rsidRPr="001C104B">
        <w:rPr>
          <w:sz w:val="28"/>
          <w:lang w:val="ru-RU"/>
        </w:rPr>
        <w:tab/>
        <w:t xml:space="preserve">отток пользователей вследствие отсутствия комфортных условий  </w:t>
      </w:r>
    </w:p>
    <w:p w:rsidR="009642BD" w:rsidRPr="001C104B" w:rsidRDefault="009642BD" w:rsidP="009642BD">
      <w:pPr>
        <w:ind w:right="-2"/>
        <w:jc w:val="both"/>
        <w:rPr>
          <w:sz w:val="28"/>
          <w:lang w:val="ru-RU"/>
        </w:rPr>
      </w:pPr>
      <w:r w:rsidRPr="001C104B">
        <w:rPr>
          <w:sz w:val="28"/>
          <w:lang w:val="ru-RU"/>
        </w:rPr>
        <w:t xml:space="preserve">пребывания, доступа к цифровой информации и получению услуг в автоматизированном формате; </w:t>
      </w:r>
    </w:p>
    <w:p w:rsidR="009642BD" w:rsidRPr="001C104B" w:rsidRDefault="009642BD" w:rsidP="009642BD">
      <w:pPr>
        <w:ind w:right="-2"/>
        <w:jc w:val="both"/>
        <w:rPr>
          <w:sz w:val="28"/>
          <w:lang w:val="ru-RU"/>
        </w:rPr>
      </w:pPr>
      <w:r w:rsidRPr="001C104B">
        <w:rPr>
          <w:sz w:val="28"/>
          <w:lang w:val="ru-RU"/>
        </w:rPr>
        <w:t xml:space="preserve">       необходимо новое строительство здания Центральной библиотеки по типовому проекту повторного применения в сельской местности;</w:t>
      </w:r>
    </w:p>
    <w:p w:rsidR="009642BD" w:rsidRPr="001C104B" w:rsidRDefault="009642BD" w:rsidP="009642BD">
      <w:pPr>
        <w:ind w:right="-2" w:firstLine="708"/>
        <w:jc w:val="both"/>
        <w:rPr>
          <w:sz w:val="28"/>
          <w:lang w:val="ru-RU"/>
        </w:rPr>
      </w:pPr>
      <w:r w:rsidRPr="001C104B">
        <w:rPr>
          <w:sz w:val="28"/>
          <w:lang w:val="ru-RU"/>
        </w:rPr>
        <w:t>34  библиотеки не обеспечены  телефонной связью;</w:t>
      </w:r>
    </w:p>
    <w:p w:rsidR="003B2DB2" w:rsidRPr="009642BD" w:rsidRDefault="009642BD" w:rsidP="009642BD">
      <w:pPr>
        <w:pStyle w:val="af5"/>
        <w:ind w:firstLine="708"/>
        <w:jc w:val="both"/>
        <w:rPr>
          <w:rFonts w:ascii="Times New Roman" w:hAnsi="Times New Roman" w:cs="Times New Roman"/>
          <w:sz w:val="28"/>
        </w:rPr>
      </w:pPr>
      <w:r w:rsidRPr="009642BD">
        <w:rPr>
          <w:rFonts w:ascii="Times New Roman" w:hAnsi="Times New Roman" w:cs="Times New Roman"/>
          <w:sz w:val="28"/>
        </w:rPr>
        <w:t>видеонаблюдение имеется только в Центральной библиотеке.</w:t>
      </w:r>
    </w:p>
    <w:p w:rsidR="00EB4BDF" w:rsidRPr="00C96E11" w:rsidRDefault="00A14A37" w:rsidP="003B2DB2">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 формировании исторической памяти и обеспечении преемственности культурно-исторического развития особое место принадлежит музею, который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EB4BDF" w:rsidRPr="00C96E11" w:rsidRDefault="00A14A37" w:rsidP="00ED326B">
      <w:pPr>
        <w:ind w:firstLine="708"/>
        <w:jc w:val="both"/>
        <w:rPr>
          <w:sz w:val="28"/>
          <w:szCs w:val="28"/>
          <w:lang w:val="ru-RU"/>
        </w:rPr>
      </w:pPr>
      <w:r w:rsidRPr="00C96E11">
        <w:rPr>
          <w:sz w:val="28"/>
          <w:szCs w:val="28"/>
          <w:lang w:val="ru-RU"/>
        </w:rPr>
        <w:t>МБУК «Абанский районный краеведческий музей имени М.В. Фомичёва»</w:t>
      </w:r>
      <w:r w:rsidRPr="00C96E11">
        <w:rPr>
          <w:rStyle w:val="fontstyle01"/>
          <w:rFonts w:ascii="Times New Roman" w:hAnsi="Times New Roman"/>
          <w:sz w:val="28"/>
          <w:szCs w:val="28"/>
          <w:lang w:val="ru-RU"/>
        </w:rPr>
        <w:t xml:space="preserve"> ведёт р</w:t>
      </w:r>
      <w:r w:rsidRPr="00C96E11">
        <w:rPr>
          <w:sz w:val="28"/>
          <w:szCs w:val="28"/>
          <w:lang w:val="ru-RU"/>
        </w:rPr>
        <w:t xml:space="preserve">аботу по хранению, выявлению и сбору, изучению, публичному представлению, публикации музейных предметов и музейных коллекций, сохранности культурно-исторического наследия. </w:t>
      </w:r>
    </w:p>
    <w:p w:rsidR="009642BD" w:rsidRPr="00520EFF" w:rsidRDefault="009642BD" w:rsidP="009642BD">
      <w:pPr>
        <w:ind w:right="-2" w:firstLine="708"/>
        <w:jc w:val="both"/>
        <w:rPr>
          <w:sz w:val="28"/>
          <w:lang w:val="ru-RU"/>
        </w:rPr>
      </w:pPr>
      <w:r w:rsidRPr="00520EFF">
        <w:rPr>
          <w:sz w:val="28"/>
          <w:lang w:val="ru-RU"/>
        </w:rPr>
        <w:t xml:space="preserve">Растёт число экспонатов, подаренных посетителями музея. </w:t>
      </w:r>
      <w:r w:rsidRPr="00A52BC3">
        <w:rPr>
          <w:sz w:val="28"/>
          <w:lang w:val="ru-RU"/>
        </w:rPr>
        <w:t>Количество экспонатов основного музейного фонда в 2024</w:t>
      </w:r>
      <w:r w:rsidRPr="00520EFF">
        <w:rPr>
          <w:sz w:val="28"/>
          <w:lang w:val="ru-RU"/>
        </w:rPr>
        <w:t xml:space="preserve"> году составило </w:t>
      </w:r>
      <w:r>
        <w:rPr>
          <w:sz w:val="28"/>
          <w:lang w:val="ru-RU"/>
        </w:rPr>
        <w:t xml:space="preserve">   3 420</w:t>
      </w:r>
      <w:r w:rsidRPr="00520EFF">
        <w:rPr>
          <w:sz w:val="28"/>
          <w:lang w:val="ru-RU"/>
        </w:rPr>
        <w:t xml:space="preserve"> единицы</w:t>
      </w:r>
      <w:r>
        <w:rPr>
          <w:sz w:val="28"/>
          <w:lang w:val="ru-RU"/>
        </w:rPr>
        <w:t>. Ежегодно музеем</w:t>
      </w:r>
      <w:r w:rsidRPr="00520EFF">
        <w:rPr>
          <w:sz w:val="28"/>
          <w:lang w:val="ru-RU"/>
        </w:rPr>
        <w:t xml:space="preserve"> ор</w:t>
      </w:r>
      <w:r>
        <w:rPr>
          <w:sz w:val="28"/>
          <w:lang w:val="ru-RU"/>
        </w:rPr>
        <w:t xml:space="preserve">ганизовывается </w:t>
      </w:r>
      <w:r w:rsidRPr="00520EFF">
        <w:rPr>
          <w:sz w:val="28"/>
          <w:lang w:val="ru-RU"/>
        </w:rPr>
        <w:t>до 20 выставок в год.</w:t>
      </w:r>
    </w:p>
    <w:p w:rsidR="009642BD" w:rsidRDefault="009642BD" w:rsidP="009642BD">
      <w:pPr>
        <w:ind w:firstLine="708"/>
        <w:jc w:val="both"/>
        <w:rPr>
          <w:sz w:val="28"/>
          <w:lang w:val="ru-RU"/>
        </w:rPr>
      </w:pPr>
      <w:r w:rsidRPr="00A52BC3">
        <w:rPr>
          <w:sz w:val="28"/>
          <w:lang w:val="ru-RU"/>
        </w:rPr>
        <w:t>Национальным проектом «Культура» на 2025 год</w:t>
      </w:r>
      <w:r w:rsidRPr="00520EFF">
        <w:rPr>
          <w:sz w:val="28"/>
          <w:lang w:val="ru-RU"/>
        </w:rPr>
        <w:t xml:space="preserve"> утверждено плановое значение показателя «количество по</w:t>
      </w:r>
      <w:r>
        <w:rPr>
          <w:sz w:val="28"/>
          <w:lang w:val="ru-RU"/>
        </w:rPr>
        <w:t>сещений музеев, тыс. чел</w:t>
      </w:r>
      <w:r w:rsidRPr="00520EFF">
        <w:rPr>
          <w:sz w:val="28"/>
          <w:lang w:val="ru-RU"/>
        </w:rPr>
        <w:t xml:space="preserve"> - </w:t>
      </w:r>
      <w:r w:rsidRPr="002F2687">
        <w:rPr>
          <w:sz w:val="28"/>
          <w:lang w:val="ru-RU"/>
        </w:rPr>
        <w:t>5,6.</w:t>
      </w:r>
    </w:p>
    <w:p w:rsidR="00EB4BDF" w:rsidRPr="00C96E11" w:rsidRDefault="00A14A37" w:rsidP="009642BD">
      <w:pPr>
        <w:ind w:firstLine="708"/>
        <w:jc w:val="both"/>
        <w:rPr>
          <w:sz w:val="28"/>
          <w:szCs w:val="28"/>
          <w:lang w:val="ru-RU"/>
        </w:rPr>
      </w:pPr>
      <w:r w:rsidRPr="00C96E11">
        <w:rPr>
          <w:sz w:val="28"/>
          <w:szCs w:val="28"/>
          <w:lang w:val="ru-RU"/>
        </w:rPr>
        <w:t xml:space="preserve">Приоритетные направления фондовой работы как основы музейной деятельности - комплектование музейных коллекций, </w:t>
      </w:r>
      <w:r w:rsidRPr="00C96E11">
        <w:rPr>
          <w:color w:val="000000"/>
          <w:sz w:val="28"/>
          <w:szCs w:val="28"/>
          <w:lang w:val="ru-RU"/>
        </w:rPr>
        <w:t xml:space="preserve"> работа по научному описанию музейных предметов и музейных коллекций,  создание и пополнение электронного каталога,  работа по формированию страхового фонда редких и ценных коллекций и предметов, </w:t>
      </w:r>
      <w:r w:rsidRPr="00C96E11">
        <w:rPr>
          <w:sz w:val="28"/>
          <w:szCs w:val="28"/>
          <w:lang w:val="ru-RU"/>
        </w:rPr>
        <w:t>обеспечение сохранности и безопасности музейных коллекций.</w:t>
      </w:r>
    </w:p>
    <w:p w:rsidR="00EB4BDF" w:rsidRPr="00C96E11" w:rsidRDefault="00A14A37" w:rsidP="00ED326B">
      <w:pPr>
        <w:ind w:firstLine="708"/>
        <w:jc w:val="both"/>
        <w:rPr>
          <w:sz w:val="28"/>
          <w:szCs w:val="28"/>
          <w:lang w:val="ru-RU"/>
        </w:rPr>
      </w:pPr>
      <w:r w:rsidRPr="00C96E11">
        <w:rPr>
          <w:sz w:val="28"/>
          <w:szCs w:val="28"/>
          <w:lang w:val="ru-RU"/>
        </w:rPr>
        <w:lastRenderedPageBreak/>
        <w:t>В период с 2020 по 2026 годы планируется реализация проекта «Развитие музейных технологий – как фактор развития каналов коммуникации с мировым культурным наследием»,  основной целью которого является повышение роли музея в формировании духовно-нравственной жизни населения посредством модернизации системы музейного дела  и внедрения в деятельность музея новых современных музейных и внемузейных технологий.</w:t>
      </w:r>
    </w:p>
    <w:p w:rsidR="00EB4BDF" w:rsidRPr="00C96E11" w:rsidRDefault="00A14A37" w:rsidP="00ED326B">
      <w:pPr>
        <w:ind w:firstLine="708"/>
        <w:jc w:val="both"/>
        <w:rPr>
          <w:sz w:val="28"/>
          <w:szCs w:val="28"/>
          <w:lang w:val="ru-RU"/>
        </w:rPr>
      </w:pPr>
      <w:r w:rsidRPr="00C96E11">
        <w:rPr>
          <w:sz w:val="28"/>
          <w:szCs w:val="28"/>
          <w:lang w:val="ru-RU"/>
        </w:rPr>
        <w:t>Для этого необходимо:</w:t>
      </w:r>
    </w:p>
    <w:p w:rsidR="00EB4BDF" w:rsidRPr="00C96E11" w:rsidRDefault="00A14A37" w:rsidP="00ED326B">
      <w:pPr>
        <w:ind w:firstLine="708"/>
        <w:jc w:val="both"/>
        <w:rPr>
          <w:sz w:val="28"/>
          <w:szCs w:val="28"/>
          <w:lang w:val="ru-RU"/>
        </w:rPr>
      </w:pPr>
      <w:r w:rsidRPr="00C96E11">
        <w:rPr>
          <w:sz w:val="28"/>
          <w:szCs w:val="28"/>
          <w:lang w:val="ru-RU"/>
        </w:rPr>
        <w:t>1. Модернизация ресурсной базы музея для создания оптимальных условий, соответствующих требованиям, предъявляемым к обеспечению сохранности музейных фондов, технологиям хранения и учета экспонатов, предотвращения их утраты, широкая информатизация основных направлений музейной работы;</w:t>
      </w:r>
    </w:p>
    <w:p w:rsidR="00EB4BDF" w:rsidRPr="00C96E11" w:rsidRDefault="00A14A37" w:rsidP="00ED326B">
      <w:pPr>
        <w:ind w:firstLine="708"/>
        <w:jc w:val="both"/>
        <w:rPr>
          <w:sz w:val="28"/>
          <w:szCs w:val="28"/>
          <w:lang w:val="ru-RU"/>
        </w:rPr>
      </w:pPr>
      <w:r w:rsidRPr="00C96E11">
        <w:rPr>
          <w:sz w:val="28"/>
          <w:szCs w:val="28"/>
          <w:lang w:val="ru-RU"/>
        </w:rPr>
        <w:t>2. Пополнение, изучение и актуализация музейного фонда с помощью современных музейных и внемузейных технологий, сохранение исторической памяти населения края и формирование его культурной идентичности;</w:t>
      </w:r>
    </w:p>
    <w:p w:rsidR="00EB4BDF" w:rsidRPr="00C96E11" w:rsidRDefault="00A14A37" w:rsidP="00ED326B">
      <w:pPr>
        <w:ind w:firstLine="708"/>
        <w:jc w:val="both"/>
        <w:rPr>
          <w:sz w:val="28"/>
          <w:szCs w:val="28"/>
          <w:lang w:val="ru-RU"/>
        </w:rPr>
      </w:pPr>
      <w:r w:rsidRPr="00C96E11">
        <w:rPr>
          <w:sz w:val="28"/>
          <w:szCs w:val="28"/>
          <w:lang w:val="ru-RU"/>
        </w:rPr>
        <w:t>3. Повышение доступности музейного фонда  для населения Абанского района, внедрение новых медиаинформационных технологий в деятельность музея;</w:t>
      </w:r>
    </w:p>
    <w:p w:rsidR="00EB4BDF" w:rsidRPr="00C96E11" w:rsidRDefault="00A14A37" w:rsidP="00ED326B">
      <w:pPr>
        <w:ind w:firstLine="708"/>
        <w:jc w:val="both"/>
        <w:rPr>
          <w:sz w:val="28"/>
          <w:szCs w:val="28"/>
          <w:lang w:val="ru-RU"/>
        </w:rPr>
      </w:pPr>
      <w:r w:rsidRPr="00C96E11">
        <w:rPr>
          <w:sz w:val="28"/>
          <w:szCs w:val="28"/>
          <w:lang w:val="ru-RU"/>
        </w:rPr>
        <w:t>4. Повышение качества оказания музеем услуг населению в соответствии с требованиями и современными стандартами музейного дела на основе внедрения в деятельность музея актуальных музейных коммуникационных технологий, ориентированных на разные целевые группы с учетом их возрастных, социальных, ценностных и других особенностей, повышение значимости музейных технологий в вопросах воспитания и образования молодёжи, в обеспечении разнообразия культурно-досуговой деятельности жителей района.</w:t>
      </w:r>
    </w:p>
    <w:p w:rsidR="00EB4BDF" w:rsidRPr="00C96E11" w:rsidRDefault="00A14A37" w:rsidP="00ED326B">
      <w:pPr>
        <w:pStyle w:val="31"/>
        <w:ind w:left="0" w:firstLine="709"/>
        <w:rPr>
          <w:sz w:val="28"/>
          <w:szCs w:val="28"/>
          <w:highlight w:val="yellow"/>
        </w:rPr>
      </w:pPr>
      <w:r w:rsidRPr="00C96E11">
        <w:rPr>
          <w:sz w:val="28"/>
          <w:szCs w:val="28"/>
        </w:rPr>
        <w:t xml:space="preserve">Реализация мероприятий проекта позволит обеспечить сохранность и эффективное использование объектов культурного наследия Абанского  района, повысить доступность и качество музейных услуг. </w:t>
      </w:r>
    </w:p>
    <w:p w:rsidR="00EB4BDF" w:rsidRPr="00C96E11" w:rsidRDefault="00A14A37" w:rsidP="00ED326B">
      <w:pPr>
        <w:ind w:firstLine="709"/>
        <w:jc w:val="both"/>
        <w:rPr>
          <w:sz w:val="28"/>
          <w:szCs w:val="28"/>
          <w:lang w:val="ru-RU"/>
        </w:rPr>
      </w:pPr>
      <w:r w:rsidRPr="00C96E11">
        <w:rPr>
          <w:sz w:val="28"/>
          <w:szCs w:val="28"/>
          <w:lang w:val="ru-RU"/>
        </w:rPr>
        <w:t>В развитии музейного дела в районе существует ряд проблем:</w:t>
      </w:r>
    </w:p>
    <w:p w:rsidR="00EB4BDF" w:rsidRPr="00C96E11" w:rsidRDefault="00A14A37" w:rsidP="00ED326B">
      <w:pPr>
        <w:ind w:firstLine="709"/>
        <w:jc w:val="both"/>
        <w:rPr>
          <w:sz w:val="28"/>
          <w:szCs w:val="28"/>
          <w:lang w:val="ru-RU"/>
        </w:rPr>
      </w:pPr>
      <w:r w:rsidRPr="00C96E11">
        <w:rPr>
          <w:sz w:val="28"/>
          <w:szCs w:val="28"/>
          <w:lang w:val="ru-RU"/>
        </w:rPr>
        <w:t xml:space="preserve">необходимо новое здание музея, где бы были предусмотрены все современные требования безопасности к учреждениям музейного типа - пожарного надзора, антитеррористической безопасности, охраны труда </w:t>
      </w:r>
      <w:r w:rsidRPr="00C96E11">
        <w:rPr>
          <w:color w:val="000000" w:themeColor="text1"/>
          <w:sz w:val="28"/>
          <w:szCs w:val="28"/>
          <w:lang w:val="ru-RU"/>
        </w:rPr>
        <w:t>и др.</w:t>
      </w:r>
      <w:r w:rsidRPr="00C96E11">
        <w:rPr>
          <w:sz w:val="28"/>
          <w:szCs w:val="28"/>
          <w:lang w:val="ru-RU"/>
        </w:rPr>
        <w:t xml:space="preserve"> </w:t>
      </w:r>
    </w:p>
    <w:p w:rsidR="00EB4BDF" w:rsidRPr="00C96E11" w:rsidRDefault="00A14A37" w:rsidP="00ED326B">
      <w:pPr>
        <w:ind w:firstLine="709"/>
        <w:jc w:val="both"/>
        <w:rPr>
          <w:sz w:val="28"/>
          <w:szCs w:val="28"/>
          <w:lang w:val="ru-RU"/>
        </w:rPr>
      </w:pPr>
      <w:r w:rsidRPr="00C96E11">
        <w:rPr>
          <w:sz w:val="28"/>
          <w:szCs w:val="28"/>
          <w:lang w:val="ru-RU"/>
        </w:rPr>
        <w:t>несоответствие учреждения требованиям Пожнадзора: необходимо провести реконструкцию и капитальный ремонт помещений (Акт проверки органа государственной власти (местного самоуправления) по  обеспечению первичных мер пожарной безопасности №36 от 26.11.2019г.);</w:t>
      </w:r>
    </w:p>
    <w:p w:rsidR="00EB4BDF" w:rsidRPr="00C96E11" w:rsidRDefault="00A14A37" w:rsidP="00ED326B">
      <w:pPr>
        <w:ind w:firstLine="709"/>
        <w:jc w:val="both"/>
        <w:rPr>
          <w:sz w:val="28"/>
          <w:szCs w:val="28"/>
          <w:lang w:val="ru-RU"/>
        </w:rPr>
      </w:pPr>
      <w:r w:rsidRPr="00C96E11">
        <w:rPr>
          <w:sz w:val="28"/>
          <w:szCs w:val="28"/>
          <w:lang w:val="ru-RU"/>
        </w:rPr>
        <w:t xml:space="preserve">отсутствие систем видеонаблюдения, фондового оборудования, стеллажей, измерительных приборов, оборудования для создания электронных изображений музейных предметов; </w:t>
      </w:r>
    </w:p>
    <w:p w:rsidR="00EB4BDF" w:rsidRPr="00C96E11" w:rsidRDefault="00A14A37" w:rsidP="00ED326B">
      <w:pPr>
        <w:ind w:firstLine="709"/>
        <w:jc w:val="both"/>
        <w:rPr>
          <w:sz w:val="28"/>
          <w:szCs w:val="28"/>
          <w:lang w:val="ru-RU"/>
        </w:rPr>
      </w:pPr>
      <w:r w:rsidRPr="00C96E11">
        <w:rPr>
          <w:sz w:val="28"/>
          <w:szCs w:val="28"/>
          <w:lang w:val="ru-RU"/>
        </w:rPr>
        <w:t>недостаточная укомплектованность учреждения кадрами (отсутствие научных сотрудников, экскурсовода и других музейных специалистов)</w:t>
      </w:r>
      <w:r w:rsidRPr="00C96E11">
        <w:rPr>
          <w:color w:val="FF0000"/>
          <w:sz w:val="28"/>
          <w:szCs w:val="28"/>
          <w:lang w:val="ru-RU"/>
        </w:rPr>
        <w:t>.</w:t>
      </w:r>
      <w:r w:rsidRPr="00C96E11">
        <w:rPr>
          <w:sz w:val="28"/>
          <w:szCs w:val="28"/>
          <w:lang w:val="ru-RU"/>
        </w:rPr>
        <w:t xml:space="preserve">  </w:t>
      </w:r>
    </w:p>
    <w:p w:rsidR="00EB4BDF" w:rsidRPr="00C96E11" w:rsidRDefault="00A14A37" w:rsidP="00ED326B">
      <w:pPr>
        <w:ind w:firstLine="709"/>
        <w:jc w:val="both"/>
        <w:rPr>
          <w:sz w:val="28"/>
          <w:szCs w:val="28"/>
          <w:lang w:val="ru-RU"/>
        </w:rPr>
      </w:pPr>
      <w:r w:rsidRPr="00C96E11">
        <w:rPr>
          <w:sz w:val="28"/>
          <w:szCs w:val="28"/>
          <w:lang w:val="ru-RU"/>
        </w:rPr>
        <w:t xml:space="preserve">Решение всех музейных проблем, обозначенных выше, выведет на новый уровень работу музея  по формированию исторической памяти и обеспечения преемственности культурно-исторического развития Абанского </w:t>
      </w:r>
      <w:r w:rsidRPr="00C96E11">
        <w:rPr>
          <w:sz w:val="28"/>
          <w:szCs w:val="28"/>
          <w:lang w:val="ru-RU"/>
        </w:rPr>
        <w:lastRenderedPageBreak/>
        <w:t>района, сыграет большую роль в духовной жизни общества, в просвещении, образовании и нравственно-эстетическом воспитании населения.</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Для решения Задачи 2. «Обеспечение доступа населения Абанского района к культурным благам и участию в культурной жизни» предусматривается реализация подпрограммы «Искусство и народное творчество».</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 рамках подпрограммы «Искусство и народное творчество» решаются следующие задачи:</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поддержка искусства;</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сохранение и развитие традиционной народной культуры;</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поддержка творческих инициатив населения, творческих союзов и организаций культуры.</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Сроки реал</w:t>
      </w:r>
      <w:r w:rsidR="00CD1543">
        <w:rPr>
          <w:rFonts w:ascii="Times New Roman" w:hAnsi="Times New Roman" w:cs="Times New Roman"/>
          <w:sz w:val="28"/>
          <w:szCs w:val="28"/>
        </w:rPr>
        <w:t>изации подпрограммы: 2014 - 2026</w:t>
      </w:r>
      <w:r w:rsidRPr="00C96E11">
        <w:rPr>
          <w:rFonts w:ascii="Times New Roman" w:hAnsi="Times New Roman" w:cs="Times New Roman"/>
          <w:sz w:val="28"/>
          <w:szCs w:val="28"/>
        </w:rPr>
        <w:t xml:space="preserve"> годы.</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EB4BDF" w:rsidRPr="00C96E11" w:rsidRDefault="00A14A37" w:rsidP="00ED326B">
      <w:pPr>
        <w:widowControl w:val="0"/>
        <w:autoSpaceDE w:val="0"/>
        <w:autoSpaceDN w:val="0"/>
        <w:adjustRightInd w:val="0"/>
        <w:ind w:firstLine="708"/>
        <w:jc w:val="both"/>
        <w:rPr>
          <w:sz w:val="28"/>
          <w:szCs w:val="28"/>
          <w:lang w:val="ru-RU"/>
        </w:rPr>
      </w:pPr>
      <w:r w:rsidRPr="00C96E11">
        <w:rPr>
          <w:sz w:val="28"/>
          <w:szCs w:val="28"/>
          <w:lang w:val="ru-RU"/>
        </w:rPr>
        <w:t xml:space="preserve">Сеть учреждений культуры и образования в сфере культуры и искусства: </w:t>
      </w:r>
    </w:p>
    <w:p w:rsidR="00EB4BDF" w:rsidRPr="00C96E11" w:rsidRDefault="00A14A37" w:rsidP="00ED326B">
      <w:pPr>
        <w:widowControl w:val="0"/>
        <w:autoSpaceDE w:val="0"/>
        <w:autoSpaceDN w:val="0"/>
        <w:adjustRightInd w:val="0"/>
        <w:ind w:firstLine="708"/>
        <w:jc w:val="both"/>
        <w:rPr>
          <w:sz w:val="28"/>
          <w:szCs w:val="28"/>
          <w:lang w:val="ru-RU"/>
        </w:rPr>
      </w:pPr>
      <w:r w:rsidRPr="00C96E11">
        <w:rPr>
          <w:sz w:val="28"/>
          <w:szCs w:val="28"/>
          <w:lang w:val="ru-RU"/>
        </w:rPr>
        <w:t>МБУ ДО «Абанская ДМШ»;</w:t>
      </w:r>
    </w:p>
    <w:p w:rsidR="009642BD" w:rsidRPr="00AD5213" w:rsidRDefault="009642BD" w:rsidP="009642BD">
      <w:pPr>
        <w:pStyle w:val="af5"/>
        <w:ind w:firstLine="708"/>
        <w:jc w:val="both"/>
        <w:rPr>
          <w:rFonts w:ascii="Times New Roman" w:hAnsi="Times New Roman" w:cs="Times New Roman"/>
          <w:sz w:val="28"/>
          <w:szCs w:val="28"/>
        </w:rPr>
      </w:pPr>
      <w:r w:rsidRPr="00AD5213">
        <w:rPr>
          <w:rFonts w:ascii="Times New Roman" w:hAnsi="Times New Roman" w:cs="Times New Roman"/>
          <w:sz w:val="28"/>
          <w:szCs w:val="28"/>
        </w:rPr>
        <w:t>45 структурных подразделений и филиала муниципального бюджетного учреждения культуры «Абанская МКС», численность работников которых составляет 99 человек. Высшее образование имеет 13 человек, в том числе по профилю 2 человека. Среднее специальное образование имеют 68 человек, в том числе по профилю 51 человек. Учатся в учебных заведениях 9 человек, повысили квалификацию 13 человек.</w:t>
      </w:r>
    </w:p>
    <w:p w:rsidR="009642BD" w:rsidRPr="006703D0" w:rsidRDefault="009642BD" w:rsidP="009642BD">
      <w:pPr>
        <w:widowControl w:val="0"/>
        <w:autoSpaceDE w:val="0"/>
        <w:autoSpaceDN w:val="0"/>
        <w:adjustRightInd w:val="0"/>
        <w:ind w:firstLine="708"/>
        <w:jc w:val="both"/>
        <w:rPr>
          <w:sz w:val="28"/>
          <w:szCs w:val="28"/>
          <w:lang w:val="ru-RU"/>
        </w:rPr>
      </w:pPr>
      <w:r w:rsidRPr="006703D0">
        <w:rPr>
          <w:sz w:val="28"/>
          <w:szCs w:val="28"/>
          <w:lang w:val="ru-RU"/>
        </w:rPr>
        <w:t>Сотрудники МБУК «Абанская МКС» участвуют в зональных выездных тематических семинарах, вебинарах, районной Школе работников культуры.</w:t>
      </w:r>
    </w:p>
    <w:p w:rsidR="009642BD" w:rsidRDefault="009642BD" w:rsidP="009642BD">
      <w:pPr>
        <w:widowControl w:val="0"/>
        <w:autoSpaceDE w:val="0"/>
        <w:autoSpaceDN w:val="0"/>
        <w:adjustRightInd w:val="0"/>
        <w:ind w:firstLine="708"/>
        <w:jc w:val="both"/>
        <w:rPr>
          <w:sz w:val="28"/>
          <w:szCs w:val="28"/>
          <w:lang w:val="ru-RU"/>
        </w:rPr>
      </w:pPr>
      <w:r>
        <w:rPr>
          <w:sz w:val="28"/>
          <w:szCs w:val="28"/>
          <w:lang w:val="ru-RU"/>
        </w:rPr>
        <w:t>3</w:t>
      </w:r>
      <w:r w:rsidRPr="006703D0">
        <w:rPr>
          <w:sz w:val="28"/>
          <w:szCs w:val="28"/>
          <w:lang w:val="ru-RU"/>
        </w:rPr>
        <w:t xml:space="preserve"> специалист</w:t>
      </w:r>
      <w:r>
        <w:rPr>
          <w:sz w:val="28"/>
          <w:szCs w:val="28"/>
          <w:lang w:val="ru-RU"/>
        </w:rPr>
        <w:t>а</w:t>
      </w:r>
      <w:r w:rsidRPr="006703D0">
        <w:rPr>
          <w:sz w:val="28"/>
          <w:szCs w:val="28"/>
          <w:lang w:val="ru-RU"/>
        </w:rPr>
        <w:t xml:space="preserve"> в 202</w:t>
      </w:r>
      <w:r>
        <w:rPr>
          <w:sz w:val="28"/>
          <w:szCs w:val="28"/>
          <w:lang w:val="ru-RU"/>
        </w:rPr>
        <w:t>4</w:t>
      </w:r>
      <w:r w:rsidRPr="006703D0">
        <w:rPr>
          <w:sz w:val="28"/>
          <w:szCs w:val="28"/>
          <w:lang w:val="ru-RU"/>
        </w:rPr>
        <w:t xml:space="preserve"> году прошли обучение по программам дополнительного профессионального образования в рамках Федерального проекта «Творческие люди» национального проекта «Культура»</w:t>
      </w:r>
      <w:r>
        <w:rPr>
          <w:sz w:val="28"/>
          <w:szCs w:val="28"/>
          <w:lang w:val="ru-RU"/>
        </w:rPr>
        <w:t xml:space="preserve"> по следующим темам</w:t>
      </w:r>
      <w:r w:rsidRPr="006703D0">
        <w:rPr>
          <w:sz w:val="28"/>
          <w:szCs w:val="28"/>
          <w:lang w:val="ru-RU"/>
        </w:rPr>
        <w:t>: «</w:t>
      </w:r>
      <w:r w:rsidRPr="009D76D4">
        <w:rPr>
          <w:sz w:val="28"/>
          <w:szCs w:val="28"/>
          <w:lang w:val="ru-RU"/>
        </w:rPr>
        <w:t>Любительский театральный коллектив: современные театральные практики</w:t>
      </w:r>
      <w:r w:rsidRPr="006703D0">
        <w:rPr>
          <w:sz w:val="28"/>
          <w:szCs w:val="28"/>
          <w:lang w:val="ru-RU"/>
        </w:rPr>
        <w:t>», «</w:t>
      </w:r>
      <w:r w:rsidRPr="009D76D4">
        <w:rPr>
          <w:sz w:val="28"/>
          <w:szCs w:val="28"/>
          <w:lang w:val="ru-RU"/>
        </w:rPr>
        <w:t>Цифровые решения сохранения нематериального культурного наследия</w:t>
      </w:r>
      <w:r w:rsidRPr="006703D0">
        <w:rPr>
          <w:sz w:val="28"/>
          <w:szCs w:val="28"/>
          <w:lang w:val="ru-RU"/>
        </w:rPr>
        <w:t>», «</w:t>
      </w:r>
      <w:r w:rsidRPr="009D76D4">
        <w:rPr>
          <w:sz w:val="28"/>
          <w:szCs w:val="28"/>
          <w:lang w:val="ru-RU"/>
        </w:rPr>
        <w:t>Современные практики технического сопровождения кинопоказа. Организация деятельности оператора цифрового            кинопроекционного оборудования</w:t>
      </w:r>
      <w:r w:rsidRPr="006703D0">
        <w:rPr>
          <w:sz w:val="28"/>
          <w:szCs w:val="28"/>
          <w:lang w:val="ru-RU"/>
        </w:rPr>
        <w:t>»</w:t>
      </w:r>
      <w:r>
        <w:rPr>
          <w:sz w:val="28"/>
          <w:szCs w:val="28"/>
          <w:lang w:val="ru-RU"/>
        </w:rPr>
        <w:t>.</w:t>
      </w:r>
    </w:p>
    <w:p w:rsidR="009642BD" w:rsidRPr="00AD5213" w:rsidRDefault="009642BD" w:rsidP="009642BD">
      <w:pPr>
        <w:widowControl w:val="0"/>
        <w:autoSpaceDE w:val="0"/>
        <w:autoSpaceDN w:val="0"/>
        <w:adjustRightInd w:val="0"/>
        <w:ind w:firstLine="708"/>
        <w:jc w:val="both"/>
        <w:rPr>
          <w:sz w:val="28"/>
          <w:szCs w:val="28"/>
          <w:lang w:val="ru-RU"/>
        </w:rPr>
      </w:pPr>
      <w:r w:rsidRPr="00AD5213">
        <w:rPr>
          <w:sz w:val="28"/>
          <w:szCs w:val="28"/>
          <w:lang w:val="ru-RU"/>
        </w:rPr>
        <w:t>Национальным проектом «Культура» закреплены плановые значения показателей на 2025 год для МБУК «Абанская МКС», а именно:</w:t>
      </w:r>
    </w:p>
    <w:p w:rsidR="009642BD" w:rsidRPr="00AD5213" w:rsidRDefault="009642BD" w:rsidP="009642BD">
      <w:pPr>
        <w:pStyle w:val="af5"/>
        <w:ind w:firstLine="708"/>
        <w:jc w:val="both"/>
        <w:rPr>
          <w:rFonts w:ascii="Times New Roman" w:hAnsi="Times New Roman" w:cs="Times New Roman"/>
          <w:sz w:val="28"/>
          <w:szCs w:val="28"/>
          <w:lang w:eastAsia="ru-RU"/>
        </w:rPr>
      </w:pPr>
      <w:r w:rsidRPr="00AD5213">
        <w:rPr>
          <w:rFonts w:ascii="Times New Roman" w:hAnsi="Times New Roman" w:cs="Times New Roman"/>
          <w:sz w:val="28"/>
          <w:szCs w:val="28"/>
        </w:rPr>
        <w:t>количество посещений платных культурно-массовых мероприятий клубов и домов культуры должно составить 59,462 тыс.чел</w:t>
      </w:r>
      <w:r w:rsidRPr="00AD5213">
        <w:rPr>
          <w:rFonts w:ascii="Times New Roman" w:hAnsi="Times New Roman" w:cs="Times New Roman"/>
          <w:sz w:val="28"/>
          <w:szCs w:val="28"/>
          <w:lang w:eastAsia="ru-RU"/>
        </w:rPr>
        <w:t xml:space="preserve"> количество участников клубных формирований – 3,864 тыс.чел.</w:t>
      </w:r>
    </w:p>
    <w:p w:rsidR="009642BD" w:rsidRPr="002F2687" w:rsidRDefault="009642BD" w:rsidP="009642BD">
      <w:pPr>
        <w:widowControl w:val="0"/>
        <w:autoSpaceDE w:val="0"/>
        <w:autoSpaceDN w:val="0"/>
        <w:adjustRightInd w:val="0"/>
        <w:ind w:firstLine="708"/>
        <w:jc w:val="both"/>
        <w:rPr>
          <w:sz w:val="28"/>
          <w:szCs w:val="28"/>
          <w:lang w:val="ru-RU"/>
        </w:rPr>
      </w:pPr>
      <w:r w:rsidRPr="002F2687">
        <w:rPr>
          <w:sz w:val="28"/>
          <w:szCs w:val="28"/>
          <w:lang w:val="ru-RU"/>
        </w:rPr>
        <w:lastRenderedPageBreak/>
        <w:t>В 2023 году в рамках национального проекта «Культура» в район приобретён многофукциональный передвижной культурный центр «Автоклуб» на сумму 8 459 924,00 руб.</w:t>
      </w:r>
      <w:r w:rsidRPr="002F2687">
        <w:rPr>
          <w:rFonts w:eastAsiaTheme="minorHAnsi" w:cstheme="minorBidi"/>
          <w:sz w:val="28"/>
          <w:szCs w:val="28"/>
          <w:lang w:val="ru-RU"/>
        </w:rPr>
        <w:t xml:space="preserve"> </w:t>
      </w:r>
      <w:r w:rsidRPr="002F2687">
        <w:rPr>
          <w:sz w:val="28"/>
          <w:szCs w:val="28"/>
          <w:lang w:val="ru-RU"/>
        </w:rPr>
        <w:t>Приобретение специализированного автотранспорта позволило эффективно организовать работу с детьми и семьями в сельских территориях, где нет школ, детских садов, необходимого оборудования, специалистов. Меньше чем за год Автоклубом было осуществлено более 60 выездных мероприятий, обслужено около 4000 человек, из них более половины дети. Активное участие в работе автоклуба принимают участие волонтёры культуры. Помимо обслуживания сёл и деревень района были организованы выезда: г. Канск, с. Филимоново (Канский район), с. Соколовка (Иланский район), п. Гремучая (Богучанский район). Мы будем рады при помощи автоклуба реализовывать интересные межведомственные и сетевые проекты.</w:t>
      </w:r>
    </w:p>
    <w:p w:rsidR="009642BD" w:rsidRPr="002F2687" w:rsidRDefault="009642BD" w:rsidP="009642BD">
      <w:pPr>
        <w:widowControl w:val="0"/>
        <w:autoSpaceDE w:val="0"/>
        <w:autoSpaceDN w:val="0"/>
        <w:adjustRightInd w:val="0"/>
        <w:ind w:firstLine="708"/>
        <w:jc w:val="both"/>
        <w:rPr>
          <w:sz w:val="28"/>
          <w:szCs w:val="28"/>
          <w:lang w:val="ru-RU"/>
        </w:rPr>
      </w:pPr>
      <w:r w:rsidRPr="002F2687">
        <w:rPr>
          <w:sz w:val="28"/>
          <w:szCs w:val="28"/>
          <w:lang w:val="ru-RU"/>
        </w:rPr>
        <w:t>В 2024 году МБУК «Абанская МКС» получили субсидии на:</w:t>
      </w:r>
    </w:p>
    <w:p w:rsidR="009642BD" w:rsidRPr="002F2687" w:rsidRDefault="009642BD" w:rsidP="009642BD">
      <w:pPr>
        <w:tabs>
          <w:tab w:val="left" w:pos="709"/>
        </w:tabs>
        <w:jc w:val="both"/>
        <w:textAlignment w:val="top"/>
        <w:rPr>
          <w:sz w:val="28"/>
          <w:szCs w:val="28"/>
          <w:lang w:val="ru-RU" w:eastAsia="ru-RU"/>
        </w:rPr>
      </w:pPr>
      <w:r w:rsidRPr="002F2687">
        <w:rPr>
          <w:sz w:val="28"/>
          <w:szCs w:val="28"/>
          <w:lang w:val="ru-RU" w:eastAsia="ru-RU"/>
        </w:rPr>
        <w:t>обеспечение развития и укрепления материально-технической базы домов культуры в населенных пунктах с числом жителей до 50 тысяч человек  (Устьянский СДК):  650</w:t>
      </w:r>
      <w:r w:rsidRPr="002F2687">
        <w:rPr>
          <w:sz w:val="28"/>
          <w:szCs w:val="28"/>
          <w:lang w:eastAsia="ru-RU"/>
        </w:rPr>
        <w:t> </w:t>
      </w:r>
      <w:r w:rsidRPr="002F2687">
        <w:rPr>
          <w:sz w:val="28"/>
          <w:szCs w:val="28"/>
          <w:lang w:val="ru-RU" w:eastAsia="ru-RU"/>
        </w:rPr>
        <w:t>000,00 рублей.</w:t>
      </w:r>
    </w:p>
    <w:p w:rsidR="009642BD" w:rsidRPr="002F2687" w:rsidRDefault="009642BD" w:rsidP="009642BD">
      <w:pPr>
        <w:widowControl w:val="0"/>
        <w:autoSpaceDE w:val="0"/>
        <w:autoSpaceDN w:val="0"/>
        <w:adjustRightInd w:val="0"/>
        <w:ind w:firstLine="708"/>
        <w:jc w:val="both"/>
        <w:rPr>
          <w:sz w:val="28"/>
          <w:szCs w:val="28"/>
          <w:lang w:val="ru-RU"/>
        </w:rPr>
      </w:pPr>
      <w:r w:rsidRPr="002F2687">
        <w:rPr>
          <w:sz w:val="28"/>
          <w:szCs w:val="28"/>
          <w:lang w:val="ru-RU"/>
        </w:rPr>
        <w:t xml:space="preserve">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(Самойловский СДК): </w:t>
      </w:r>
      <w:r w:rsidRPr="002F2687">
        <w:rPr>
          <w:sz w:val="28"/>
          <w:szCs w:val="28"/>
          <w:lang w:val="ru-RU" w:eastAsia="ru-RU"/>
        </w:rPr>
        <w:t>303</w:t>
      </w:r>
      <w:r w:rsidRPr="002F2687">
        <w:rPr>
          <w:sz w:val="28"/>
          <w:szCs w:val="28"/>
          <w:lang w:eastAsia="ru-RU"/>
        </w:rPr>
        <w:t> </w:t>
      </w:r>
      <w:r w:rsidRPr="002F2687">
        <w:rPr>
          <w:sz w:val="28"/>
          <w:szCs w:val="28"/>
          <w:lang w:val="ru-RU" w:eastAsia="ru-RU"/>
        </w:rPr>
        <w:t>031,00 рублей, из  них 300</w:t>
      </w:r>
      <w:r w:rsidRPr="002F2687">
        <w:rPr>
          <w:sz w:val="28"/>
          <w:szCs w:val="28"/>
          <w:lang w:eastAsia="ru-RU"/>
        </w:rPr>
        <w:t> </w:t>
      </w:r>
      <w:r w:rsidRPr="002F2687">
        <w:rPr>
          <w:sz w:val="28"/>
          <w:szCs w:val="28"/>
          <w:lang w:val="ru-RU" w:eastAsia="ru-RU"/>
        </w:rPr>
        <w:t>000,00 рублей средства краевого бюджета.</w:t>
      </w:r>
    </w:p>
    <w:p w:rsidR="009642BD" w:rsidRPr="006703D0" w:rsidRDefault="009642BD" w:rsidP="009642BD">
      <w:pPr>
        <w:ind w:firstLine="709"/>
        <w:textAlignment w:val="top"/>
        <w:rPr>
          <w:sz w:val="28"/>
          <w:szCs w:val="28"/>
          <w:lang w:val="ru-RU"/>
        </w:rPr>
      </w:pPr>
      <w:r w:rsidRPr="002F2687">
        <w:rPr>
          <w:sz w:val="28"/>
          <w:szCs w:val="28"/>
          <w:lang w:val="ru-RU"/>
        </w:rPr>
        <w:t xml:space="preserve">В 2024 году в </w:t>
      </w:r>
      <w:r w:rsidRPr="002F2687">
        <w:rPr>
          <w:sz w:val="28"/>
          <w:szCs w:val="28"/>
          <w:shd w:val="clear" w:color="auto" w:fill="FFFFFF"/>
          <w:lang w:val="ru-RU"/>
        </w:rPr>
        <w:t>Новоуспенском, Зимниковском, Борзовском сельском</w:t>
      </w:r>
      <w:r w:rsidRPr="009D76D4">
        <w:rPr>
          <w:color w:val="000000"/>
          <w:sz w:val="28"/>
          <w:szCs w:val="28"/>
          <w:shd w:val="clear" w:color="auto" w:fill="FFFFFF"/>
          <w:lang w:val="ru-RU"/>
        </w:rPr>
        <w:t xml:space="preserve"> клуб</w:t>
      </w:r>
      <w:r>
        <w:rPr>
          <w:color w:val="000000"/>
          <w:sz w:val="28"/>
          <w:szCs w:val="28"/>
          <w:shd w:val="clear" w:color="auto" w:fill="FFFFFF"/>
          <w:lang w:val="ru-RU"/>
        </w:rPr>
        <w:t>е</w:t>
      </w:r>
      <w:r w:rsidRPr="009D76D4">
        <w:rPr>
          <w:color w:val="000000"/>
          <w:sz w:val="28"/>
          <w:szCs w:val="28"/>
          <w:shd w:val="clear" w:color="auto" w:fill="FFFFFF"/>
          <w:lang w:val="ru-RU"/>
        </w:rPr>
        <w:t xml:space="preserve"> </w:t>
      </w:r>
      <w:r w:rsidRPr="006703D0">
        <w:rPr>
          <w:sz w:val="28"/>
          <w:szCs w:val="28"/>
          <w:lang w:val="ru-RU"/>
        </w:rPr>
        <w:t>проведены ремонтные работы в рамках Программы поддержки местных инициатив в Красноярском крае (ППМИ).</w:t>
      </w:r>
    </w:p>
    <w:p w:rsidR="009642BD" w:rsidRPr="006703D0" w:rsidRDefault="009642BD" w:rsidP="009642BD">
      <w:pPr>
        <w:widowControl w:val="0"/>
        <w:autoSpaceDE w:val="0"/>
        <w:autoSpaceDN w:val="0"/>
        <w:adjustRightInd w:val="0"/>
        <w:jc w:val="both"/>
        <w:rPr>
          <w:sz w:val="28"/>
          <w:szCs w:val="28"/>
          <w:lang w:val="ru-RU"/>
        </w:rPr>
      </w:pPr>
      <w:r w:rsidRPr="006703D0">
        <w:rPr>
          <w:sz w:val="28"/>
          <w:szCs w:val="28"/>
          <w:lang w:val="ru-RU"/>
        </w:rPr>
        <w:tab/>
        <w:t>Остается ряд проблем, требующих решения:</w:t>
      </w:r>
    </w:p>
    <w:p w:rsidR="009642BD" w:rsidRPr="00DE3B67" w:rsidRDefault="009642BD" w:rsidP="009642BD">
      <w:pPr>
        <w:pStyle w:val="ConsPlusCell"/>
        <w:ind w:firstLine="709"/>
        <w:jc w:val="both"/>
        <w:rPr>
          <w:sz w:val="28"/>
          <w:szCs w:val="28"/>
        </w:rPr>
      </w:pPr>
      <w:r w:rsidRPr="00DE3B67">
        <w:rPr>
          <w:sz w:val="28"/>
          <w:szCs w:val="28"/>
        </w:rPr>
        <w:t>отсутствует здание клуба в д. Мачино, с. Покатеево (необходимая документация на здания, земельные участки имеется, предусмотрены коммунальные системы водоснабжения, электроснабжения);</w:t>
      </w:r>
    </w:p>
    <w:p w:rsidR="009642BD" w:rsidRPr="00DE3B67" w:rsidRDefault="009642BD" w:rsidP="009642BD">
      <w:pPr>
        <w:pStyle w:val="ConsPlusCell"/>
        <w:ind w:firstLine="709"/>
        <w:jc w:val="both"/>
        <w:rPr>
          <w:sz w:val="28"/>
          <w:szCs w:val="28"/>
        </w:rPr>
      </w:pPr>
      <w:r w:rsidRPr="00DE3B67">
        <w:rPr>
          <w:sz w:val="28"/>
          <w:szCs w:val="28"/>
        </w:rPr>
        <w:t>пандусы есть только в 7 обособленных подразделениях;</w:t>
      </w:r>
    </w:p>
    <w:p w:rsidR="009642BD" w:rsidRDefault="009642BD" w:rsidP="009642BD">
      <w:pPr>
        <w:widowControl w:val="0"/>
        <w:autoSpaceDE w:val="0"/>
        <w:autoSpaceDN w:val="0"/>
        <w:adjustRightInd w:val="0"/>
        <w:ind w:firstLine="708"/>
        <w:jc w:val="both"/>
        <w:rPr>
          <w:sz w:val="28"/>
          <w:szCs w:val="28"/>
          <w:lang w:val="ru-RU"/>
        </w:rPr>
      </w:pPr>
      <w:r w:rsidRPr="009642BD">
        <w:rPr>
          <w:sz w:val="28"/>
          <w:szCs w:val="28"/>
          <w:lang w:val="ru-RU"/>
        </w:rPr>
        <w:t>недостаточный профессиональный уровень работников, организация методической работы и контроль.</w:t>
      </w:r>
    </w:p>
    <w:p w:rsidR="00EB4BDF" w:rsidRPr="00C96E11" w:rsidRDefault="00CD1543" w:rsidP="009642BD">
      <w:pPr>
        <w:widowControl w:val="0"/>
        <w:autoSpaceDE w:val="0"/>
        <w:autoSpaceDN w:val="0"/>
        <w:adjustRightInd w:val="0"/>
        <w:ind w:firstLine="708"/>
        <w:jc w:val="both"/>
        <w:rPr>
          <w:sz w:val="28"/>
          <w:szCs w:val="28"/>
          <w:lang w:val="ru-RU"/>
        </w:rPr>
      </w:pPr>
      <w:r w:rsidRPr="00C96E11">
        <w:rPr>
          <w:sz w:val="28"/>
          <w:szCs w:val="28"/>
          <w:lang w:val="ru-RU"/>
        </w:rPr>
        <w:t xml:space="preserve"> </w:t>
      </w:r>
      <w:r>
        <w:rPr>
          <w:sz w:val="28"/>
          <w:szCs w:val="28"/>
          <w:lang w:val="ru-RU"/>
        </w:rPr>
        <w:t>Филиал</w:t>
      </w:r>
      <w:r w:rsidR="00A14A37" w:rsidRPr="00C96E11">
        <w:rPr>
          <w:sz w:val="28"/>
          <w:szCs w:val="28"/>
          <w:lang w:val="ru-RU"/>
        </w:rPr>
        <w:t xml:space="preserve"> МБУК «Абанская МКС»  Кинокультурный центр «Авангард» осуществляет деятельность в области показа кинофильмов, курирует работу учреждений культуры района в этом направлении. В отдаленных населенных пунктах целесообразно осуществлять стационарный кино-видеопоказ. Для решения этой задачи требуется модернизация материально-технической базы таких учреждений:</w:t>
      </w:r>
    </w:p>
    <w:p w:rsidR="00EB4BDF" w:rsidRPr="00C96E11" w:rsidRDefault="00A14A37" w:rsidP="00ED326B">
      <w:pPr>
        <w:widowControl w:val="0"/>
        <w:autoSpaceDE w:val="0"/>
        <w:autoSpaceDN w:val="0"/>
        <w:adjustRightInd w:val="0"/>
        <w:ind w:firstLine="708"/>
        <w:jc w:val="both"/>
        <w:rPr>
          <w:sz w:val="28"/>
          <w:szCs w:val="28"/>
          <w:lang w:val="ru-RU"/>
        </w:rPr>
      </w:pPr>
      <w:r w:rsidRPr="00C96E11">
        <w:rPr>
          <w:sz w:val="28"/>
          <w:szCs w:val="28"/>
          <w:lang w:val="ru-RU"/>
        </w:rPr>
        <w:t>требуется приобретение современного оборудования, в том числе качественные новые</w:t>
      </w:r>
      <w:r w:rsidR="00CD1543">
        <w:rPr>
          <w:sz w:val="28"/>
          <w:szCs w:val="28"/>
          <w:lang w:val="ru-RU"/>
        </w:rPr>
        <w:t xml:space="preserve"> проекторы и современные экраны.</w:t>
      </w:r>
    </w:p>
    <w:p w:rsidR="00EB4BDF" w:rsidRPr="00C96E11" w:rsidRDefault="00A14A37" w:rsidP="00ED326B">
      <w:pPr>
        <w:widowControl w:val="0"/>
        <w:autoSpaceDE w:val="0"/>
        <w:autoSpaceDN w:val="0"/>
        <w:adjustRightInd w:val="0"/>
        <w:ind w:firstLine="708"/>
        <w:jc w:val="both"/>
        <w:rPr>
          <w:sz w:val="28"/>
          <w:szCs w:val="28"/>
          <w:lang w:val="ru-RU"/>
        </w:rPr>
      </w:pPr>
      <w:r w:rsidRPr="00C96E11">
        <w:rPr>
          <w:sz w:val="28"/>
          <w:szCs w:val="28"/>
          <w:lang w:val="ru-RU"/>
        </w:rPr>
        <w:t xml:space="preserve">Одно из направлений деятельности МБУК «Абанская МКС» - это мероприятия, направленные на сохранение, возрождение и развитие народных художественных промыслов и ремесел. Регулярно ведется сбор произведений нематериального культурного наследия Абанского района. На данный момент записано, обработано и передано в отдел народного </w:t>
      </w:r>
      <w:r w:rsidRPr="00C96E11">
        <w:rPr>
          <w:sz w:val="28"/>
          <w:szCs w:val="28"/>
          <w:lang w:val="ru-RU"/>
        </w:rPr>
        <w:lastRenderedPageBreak/>
        <w:t>творчества Красноярского государственного Цент</w:t>
      </w:r>
      <w:r w:rsidR="00CD1543">
        <w:rPr>
          <w:sz w:val="28"/>
          <w:szCs w:val="28"/>
          <w:lang w:val="ru-RU"/>
        </w:rPr>
        <w:t xml:space="preserve">ра народного творчества более </w:t>
      </w:r>
      <w:r w:rsidR="009642BD">
        <w:rPr>
          <w:sz w:val="28"/>
          <w:szCs w:val="28"/>
          <w:lang w:val="ru-RU"/>
        </w:rPr>
        <w:t>90</w:t>
      </w:r>
      <w:r w:rsidRPr="00C96E11">
        <w:rPr>
          <w:sz w:val="28"/>
          <w:szCs w:val="28"/>
          <w:lang w:val="ru-RU"/>
        </w:rPr>
        <w:t>00 произведений нематериального культурного наследия. Организуются и проводятся мастер – классы по декоративно - прикладному искусству, где признанные мастера своего дела делятся опытом и умением с работниками культуры района. Ежегодно специалист отдела народного творчества Красноярского государственного Центра народного творчества проводит на базе Абанского РДК выездные семинары по народному творчеству и мастер-классы по изготовлению традиционной тряпичной куклы. Более тридцати умельцев из муниципальных образований ежегодно принимают участие в районных выставках народного творчества.</w:t>
      </w:r>
    </w:p>
    <w:p w:rsidR="00CD1543" w:rsidRDefault="00CD1543" w:rsidP="00ED326B">
      <w:pPr>
        <w:widowControl w:val="0"/>
        <w:autoSpaceDE w:val="0"/>
        <w:autoSpaceDN w:val="0"/>
        <w:adjustRightInd w:val="0"/>
        <w:ind w:firstLine="709"/>
        <w:jc w:val="both"/>
        <w:rPr>
          <w:sz w:val="28"/>
          <w:szCs w:val="28"/>
          <w:lang w:val="ru-RU"/>
        </w:rPr>
      </w:pPr>
      <w:r w:rsidRPr="006703D0">
        <w:rPr>
          <w:sz w:val="28"/>
          <w:szCs w:val="28"/>
          <w:lang w:val="ru-RU"/>
        </w:rPr>
        <w:t xml:space="preserve">Деятельность учреждений культурно-досугового типа также направлена на </w:t>
      </w:r>
      <w:r w:rsidRPr="006703D0">
        <w:rPr>
          <w:color w:val="000000"/>
          <w:sz w:val="28"/>
          <w:szCs w:val="28"/>
          <w:lang w:val="ru-RU"/>
        </w:rPr>
        <w:t>мероприятия, связанные с развитием и сохранением казачьей культуры.</w:t>
      </w:r>
      <w:r w:rsidRPr="006703D0">
        <w:rPr>
          <w:color w:val="000000"/>
          <w:sz w:val="28"/>
          <w:szCs w:val="28"/>
        </w:rPr>
        <w:t> </w:t>
      </w:r>
      <w:r w:rsidRPr="006703D0">
        <w:rPr>
          <w:sz w:val="28"/>
          <w:szCs w:val="28"/>
          <w:lang w:val="ru-RU"/>
        </w:rPr>
        <w:t>На базе Абанского РДК действуют два коллектива: вокальная группа «Беседа»,</w:t>
      </w:r>
      <w:r>
        <w:rPr>
          <w:sz w:val="28"/>
          <w:szCs w:val="28"/>
          <w:lang w:val="ru-RU"/>
        </w:rPr>
        <w:t xml:space="preserve"> фольклорный ансамбль «Околица.</w:t>
      </w:r>
    </w:p>
    <w:p w:rsidR="00EB4BDF" w:rsidRPr="00C96E11" w:rsidRDefault="00A14A37" w:rsidP="00ED326B">
      <w:pPr>
        <w:widowControl w:val="0"/>
        <w:autoSpaceDE w:val="0"/>
        <w:autoSpaceDN w:val="0"/>
        <w:adjustRightInd w:val="0"/>
        <w:ind w:firstLine="709"/>
        <w:jc w:val="both"/>
        <w:rPr>
          <w:sz w:val="28"/>
          <w:szCs w:val="28"/>
          <w:lang w:val="ru-RU"/>
        </w:rPr>
      </w:pPr>
      <w:r w:rsidRPr="00C96E11">
        <w:rPr>
          <w:sz w:val="28"/>
          <w:szCs w:val="28"/>
          <w:lang w:val="ru-RU"/>
        </w:rPr>
        <w:t>На территории Абанского района действуют 7 клубных формирований, которым присвоено звание «Народный»: ансамбль песни и танца «Бирюсинские зори», хор «Ветеран», театр «Сибиряк», квартет «Наши песни» (Абанский РДК), вокальная группа «Девчата» (Почетский СДК), хор «Поющие сердца» (Самойловский СДК), кино-фото-видеостудия «Кадр» (Абанская МКС).</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shd w:val="clear" w:color="auto" w:fill="FFFFFF"/>
        </w:rPr>
        <w:t>В рамках реализации программы «Волонтеры культуры» (федеральный проект «Творческие люди» национального проекта «Культура»),</w:t>
      </w:r>
      <w:r w:rsidRPr="00C96E11">
        <w:rPr>
          <w:rFonts w:ascii="Times New Roman" w:hAnsi="Times New Roman" w:cs="Times New Roman"/>
          <w:sz w:val="28"/>
          <w:szCs w:val="28"/>
        </w:rPr>
        <w:t xml:space="preserve"> на платформе Добровольцы России (</w:t>
      </w:r>
      <w:hyperlink r:id="rId11" w:history="1">
        <w:r w:rsidRPr="00C96E11">
          <w:rPr>
            <w:rStyle w:val="a6"/>
            <w:rFonts w:ascii="Times New Roman" w:hAnsi="Times New Roman"/>
            <w:color w:val="auto"/>
            <w:sz w:val="28"/>
            <w:szCs w:val="28"/>
          </w:rPr>
          <w:t>https://dobro.ru/</w:t>
        </w:r>
      </w:hyperlink>
      <w:r w:rsidR="00EB4BDF" w:rsidRPr="00C96E11">
        <w:rPr>
          <w:rFonts w:ascii="Times New Roman" w:hAnsi="Times New Roman" w:cs="Times New Roman"/>
          <w:sz w:val="28"/>
          <w:szCs w:val="28"/>
        </w:rPr>
        <w:t xml:space="preserve">)  МБУК «Абанская МКС» зарегистрирована по работе с волонтерами культуры. Волонтеры культуры регулярно принимают участие в организации и проведении культурно-массовых и спортивных мероприятий. </w:t>
      </w:r>
    </w:p>
    <w:p w:rsidR="00EB4BDF" w:rsidRPr="00C96E11" w:rsidRDefault="00A14A37" w:rsidP="00ED326B">
      <w:pPr>
        <w:ind w:firstLine="709"/>
        <w:jc w:val="both"/>
        <w:rPr>
          <w:sz w:val="28"/>
          <w:szCs w:val="28"/>
          <w:lang w:val="ru-RU"/>
        </w:rPr>
      </w:pPr>
      <w:r w:rsidRPr="00C96E11">
        <w:rPr>
          <w:sz w:val="28"/>
          <w:szCs w:val="28"/>
          <w:lang w:val="ru-RU"/>
        </w:rPr>
        <w:t xml:space="preserve">Абанский район многонационален, в нём проживают представители различных национальностей. Территория района является местом расселения представителей разных народов, имеющих здесь традиционно компактные поселения и, следовательно, также нуждающихся в соответствующем государственном обеспечении своих этнокультурных и национально-образовательных потребностей через соответствующие учреждения. </w:t>
      </w:r>
    </w:p>
    <w:p w:rsidR="00EB4BDF" w:rsidRPr="00C96E11" w:rsidRDefault="00A14A37" w:rsidP="00ED326B">
      <w:pPr>
        <w:ind w:firstLine="709"/>
        <w:jc w:val="both"/>
        <w:rPr>
          <w:sz w:val="28"/>
          <w:szCs w:val="28"/>
          <w:lang w:val="ru-RU"/>
        </w:rPr>
      </w:pPr>
      <w:r w:rsidRPr="00C96E11">
        <w:rPr>
          <w:sz w:val="28"/>
          <w:szCs w:val="28"/>
          <w:lang w:val="ru-RU"/>
        </w:rPr>
        <w:t xml:space="preserve">С целью сохранения и развития культур и традиций народов, проживающих в районе, проводятся фестивали, дни национальных культур, выставки, национальные праздники. </w:t>
      </w:r>
    </w:p>
    <w:p w:rsidR="00EB4BDF" w:rsidRPr="00C96E11" w:rsidRDefault="00A14A37" w:rsidP="00ED326B">
      <w:pPr>
        <w:ind w:firstLine="709"/>
        <w:jc w:val="both"/>
        <w:rPr>
          <w:sz w:val="28"/>
          <w:szCs w:val="28"/>
          <w:lang w:val="ru-RU"/>
        </w:rPr>
      </w:pPr>
      <w:r w:rsidRPr="00C96E11">
        <w:rPr>
          <w:sz w:val="28"/>
          <w:szCs w:val="28"/>
          <w:lang w:val="ru-RU"/>
        </w:rPr>
        <w:t>В районе действуют 2 национально-художественных коллектива:</w:t>
      </w:r>
    </w:p>
    <w:p w:rsidR="00EB4BDF" w:rsidRPr="00C96E11" w:rsidRDefault="00A14A37" w:rsidP="00ED326B">
      <w:pPr>
        <w:pStyle w:val="af5"/>
        <w:ind w:firstLine="709"/>
        <w:jc w:val="both"/>
        <w:rPr>
          <w:rFonts w:ascii="Times New Roman" w:hAnsi="Times New Roman" w:cs="Times New Roman"/>
          <w:sz w:val="28"/>
          <w:szCs w:val="28"/>
        </w:rPr>
      </w:pPr>
      <w:r w:rsidRPr="00C96E11">
        <w:rPr>
          <w:rFonts w:ascii="Times New Roman" w:hAnsi="Times New Roman" w:cs="Times New Roman"/>
          <w:sz w:val="28"/>
          <w:szCs w:val="28"/>
        </w:rPr>
        <w:t>ансамбль чувашской национальной песни «Родные просторы» Покровского СДК  является участником ежегодного краевого чувашского праздника «Акатуй» в  с. Шуваево  Емельяновского района, «Чуклиме»в г. Красноярске;</w:t>
      </w:r>
    </w:p>
    <w:p w:rsidR="00EB4BDF" w:rsidRPr="00C96E11" w:rsidRDefault="00A14A37" w:rsidP="00ED326B">
      <w:pPr>
        <w:pStyle w:val="af5"/>
        <w:ind w:firstLine="709"/>
        <w:jc w:val="both"/>
        <w:rPr>
          <w:rFonts w:ascii="Times New Roman" w:hAnsi="Times New Roman" w:cs="Times New Roman"/>
          <w:sz w:val="28"/>
          <w:szCs w:val="28"/>
        </w:rPr>
      </w:pPr>
      <w:r w:rsidRPr="00C96E11">
        <w:rPr>
          <w:rFonts w:ascii="Times New Roman" w:hAnsi="Times New Roman" w:cs="Times New Roman"/>
          <w:sz w:val="28"/>
          <w:szCs w:val="28"/>
        </w:rPr>
        <w:t>коллектив татарской национальной песни «Йолдыз» на протяжении последних лет является организатором межрайонного традиционного татарского праздника «Сабантуй», участником ежегодного краевого татарского праздника «Сабантуй» в г. Красноярске.</w:t>
      </w:r>
    </w:p>
    <w:p w:rsidR="00EB4BDF" w:rsidRPr="00C96E11" w:rsidRDefault="00A14A37" w:rsidP="00ED326B">
      <w:pPr>
        <w:ind w:firstLine="709"/>
        <w:jc w:val="both"/>
        <w:rPr>
          <w:sz w:val="28"/>
          <w:szCs w:val="28"/>
          <w:lang w:val="ru-RU"/>
        </w:rPr>
      </w:pPr>
      <w:r w:rsidRPr="00C96E11">
        <w:rPr>
          <w:sz w:val="28"/>
          <w:szCs w:val="28"/>
          <w:lang w:val="ru-RU"/>
        </w:rPr>
        <w:t xml:space="preserve">В районе сильны национальные традиции, есть деревни мордовские, татарские, чувашские, в которых жители чтут свои национальные корни, сохраняют национальные традиции. Здесь регулярны национальные </w:t>
      </w:r>
      <w:r w:rsidRPr="00C96E11">
        <w:rPr>
          <w:sz w:val="28"/>
          <w:szCs w:val="28"/>
          <w:lang w:val="ru-RU"/>
        </w:rPr>
        <w:lastRenderedPageBreak/>
        <w:t>праздники: «Сабантуй» и «Курбан-Байрам» – у татар, «Праздник русской березки» - у мордвы, «Акатуй», «Уяв» – у чувашей. Данные мероприятия привлекают  внимание к Абанскому  району, способствуют расширению партнерских связей с национально-культурными общественными организациями, коллективами других районов и городов Красноярского края. Эта работа по сохранению традиционной культуры разных народов важна не только с точки зрения поддержания или развития национальных культур района, но и для профилактики межэтнической напряженности.</w:t>
      </w:r>
    </w:p>
    <w:p w:rsidR="00096CF4" w:rsidRPr="00C96E11" w:rsidRDefault="00A14A37" w:rsidP="00ED326B">
      <w:pPr>
        <w:pStyle w:val="ConsPlusCell"/>
        <w:ind w:firstLine="709"/>
        <w:jc w:val="both"/>
        <w:rPr>
          <w:sz w:val="28"/>
          <w:szCs w:val="28"/>
        </w:rPr>
      </w:pPr>
      <w:r w:rsidRPr="00C96E11">
        <w:rPr>
          <w:sz w:val="28"/>
          <w:szCs w:val="28"/>
        </w:rPr>
        <w:t>В учреждениях культуры Абанской межпоселенческой клубной системы стабильно работают 146 клубных формирования для детей по всем направлениям: вокальные, театральные, декоративно-прикладное творчество, спортивные, хореографические, художественн</w:t>
      </w:r>
      <w:r w:rsidR="00CD1543">
        <w:rPr>
          <w:sz w:val="28"/>
          <w:szCs w:val="28"/>
        </w:rPr>
        <w:t>ое чтение. В них занимаются 19</w:t>
      </w:r>
      <w:r w:rsidR="009642BD">
        <w:rPr>
          <w:sz w:val="28"/>
          <w:szCs w:val="28"/>
        </w:rPr>
        <w:t>35</w:t>
      </w:r>
      <w:r w:rsidRPr="00C96E11">
        <w:rPr>
          <w:sz w:val="28"/>
          <w:szCs w:val="28"/>
        </w:rPr>
        <w:t xml:space="preserve"> человек. Для молодежи организовано 82 клубных формирования.</w:t>
      </w:r>
    </w:p>
    <w:p w:rsidR="00AD5213" w:rsidRDefault="00A14A37" w:rsidP="00AD5213">
      <w:pPr>
        <w:pStyle w:val="ConsPlusCell"/>
        <w:ind w:firstLine="709"/>
        <w:jc w:val="both"/>
        <w:rPr>
          <w:sz w:val="28"/>
          <w:szCs w:val="28"/>
        </w:rPr>
      </w:pPr>
      <w:r w:rsidRPr="00C96E11">
        <w:rPr>
          <w:sz w:val="28"/>
          <w:szCs w:val="28"/>
        </w:rPr>
        <w:t xml:space="preserve">Участники театральной студии «Диалог» (Залипьевский СДК) в 2019 году стали дипломантами краевой олимпиады народного творчества. Диплом лауреата краевого конкурса по ДПТ «Мастера Красноярья» получили методист Петропавловского СДК и ребята из Самойловского кружка по ДПТ. В международном конкурсе «Ангелы мира» стал дипломантом участник кружка Самойловского СДК. Выпускницы хореографического коллектива Абанского РДК поступили в Кемеровский государственный университет культуры. </w:t>
      </w:r>
    </w:p>
    <w:p w:rsidR="00EB4BDF" w:rsidRPr="00C96E11" w:rsidRDefault="00A14A37" w:rsidP="00AD5213">
      <w:pPr>
        <w:pStyle w:val="ConsPlusCell"/>
        <w:ind w:firstLine="709"/>
        <w:jc w:val="both"/>
        <w:rPr>
          <w:sz w:val="28"/>
          <w:szCs w:val="28"/>
        </w:rPr>
      </w:pPr>
      <w:r w:rsidRPr="00C96E11">
        <w:rPr>
          <w:sz w:val="28"/>
          <w:szCs w:val="28"/>
        </w:rPr>
        <w:t>Для формирования устойчивых художественных интересов крайне важно раннее приобщение ребенка к искусству. На это направлена деятельность Муниципального бюджетного учреждения дополнительного образования «Абанская детская музыкальная школа».</w:t>
      </w:r>
    </w:p>
    <w:p w:rsidR="009642BD" w:rsidRPr="009642BD" w:rsidRDefault="009642BD" w:rsidP="009642BD">
      <w:pPr>
        <w:pStyle w:val="af5"/>
        <w:ind w:firstLine="708"/>
        <w:jc w:val="both"/>
        <w:rPr>
          <w:rFonts w:ascii="Times New Roman" w:hAnsi="Times New Roman" w:cs="Times New Roman"/>
          <w:sz w:val="28"/>
          <w:szCs w:val="28"/>
        </w:rPr>
      </w:pPr>
      <w:r w:rsidRPr="009642BD">
        <w:rPr>
          <w:rFonts w:ascii="Times New Roman" w:hAnsi="Times New Roman" w:cs="Times New Roman"/>
          <w:sz w:val="28"/>
          <w:szCs w:val="28"/>
        </w:rPr>
        <w:t xml:space="preserve">В МБУ ДО «Абанская ДМШ» (далее – Абанская детская музыкальная школа) ведется преподавание по следующим программам: дополнительные предпрофессиональные программы – «Фортепиано» срок обучения 8 лет, «Народные инструменты» (баян, аккордеон, домра) срок обучения 5, 8 лет, «Музыкальный фольклор» срок обучения 8 лет, «Хоровое пение» срок обучения 8 лет. Дополнительная общеразвивающая программа – Хоровое пение сроком обучения 1 год. </w:t>
      </w:r>
    </w:p>
    <w:p w:rsidR="009642BD" w:rsidRPr="009642BD" w:rsidRDefault="009642BD" w:rsidP="009642BD">
      <w:pPr>
        <w:pStyle w:val="af5"/>
        <w:ind w:firstLine="708"/>
        <w:jc w:val="both"/>
        <w:rPr>
          <w:rFonts w:ascii="Times New Roman" w:hAnsi="Times New Roman" w:cs="Times New Roman"/>
          <w:sz w:val="28"/>
          <w:szCs w:val="28"/>
        </w:rPr>
      </w:pPr>
      <w:r w:rsidRPr="009642BD">
        <w:rPr>
          <w:rFonts w:ascii="Times New Roman" w:hAnsi="Times New Roman" w:cs="Times New Roman"/>
          <w:sz w:val="28"/>
          <w:szCs w:val="28"/>
        </w:rPr>
        <w:t>Контингент обучающихся составляет 110 обучающихся. В школе работает стабильный профессиональный коллектив 6 преподавателей, 1 завуч и 1 концертмейстер (внешний совместитель).</w:t>
      </w:r>
    </w:p>
    <w:p w:rsidR="00EB4BDF" w:rsidRPr="00C96E11" w:rsidRDefault="00A14A37" w:rsidP="009642BD">
      <w:pPr>
        <w:pStyle w:val="af5"/>
        <w:ind w:firstLine="708"/>
        <w:jc w:val="both"/>
        <w:rPr>
          <w:rFonts w:ascii="Times New Roman" w:hAnsi="Times New Roman" w:cs="Times New Roman"/>
          <w:sz w:val="28"/>
          <w:szCs w:val="28"/>
        </w:rPr>
      </w:pPr>
      <w:r w:rsidRPr="009642BD">
        <w:rPr>
          <w:rFonts w:ascii="Times New Roman" w:hAnsi="Times New Roman" w:cs="Times New Roman"/>
          <w:sz w:val="28"/>
          <w:szCs w:val="28"/>
        </w:rPr>
        <w:t>Целевым показателем национального проекта</w:t>
      </w:r>
      <w:r w:rsidRPr="00C96E11">
        <w:rPr>
          <w:rFonts w:ascii="Times New Roman" w:hAnsi="Times New Roman" w:cs="Times New Roman"/>
          <w:sz w:val="28"/>
          <w:szCs w:val="28"/>
        </w:rPr>
        <w:t xml:space="preserve"> «Культура» является показатель «Увеличение на 15% числа посещений организаций культуры» (к 2024 году). Данный показатель закреплен в региональном проекте Красноярского края «Культурная среда» и включает в себя 11 показателей для учреждений культуры, в том числе и показатель для детских школ искусств. Планируемое количество учащихся Абанской детской музыкальной школы в 2020 году должно составить 107 человека.</w:t>
      </w:r>
    </w:p>
    <w:p w:rsidR="00EB4BDF" w:rsidRPr="00CD1543" w:rsidRDefault="00A14A37" w:rsidP="00CD1543">
      <w:pPr>
        <w:ind w:firstLine="708"/>
        <w:jc w:val="both"/>
        <w:rPr>
          <w:i/>
          <w:sz w:val="28"/>
          <w:szCs w:val="28"/>
          <w:lang w:val="ru-RU"/>
        </w:rPr>
      </w:pPr>
      <w:r w:rsidRPr="00C96E11">
        <w:rPr>
          <w:sz w:val="28"/>
          <w:szCs w:val="28"/>
          <w:lang w:val="ru-RU"/>
        </w:rPr>
        <w:t>Ежегодно выпуск составляет от 10 до 15 обучающихся. Контингент обучающихся стабилен. Ежегодно выпускники школы поступают в профессиональные учреждения – 2 человека в 2019 году, 1 – в 2020 году, с ними заключены договора по целевому обучению.</w:t>
      </w:r>
      <w:r w:rsidR="00CD1543" w:rsidRPr="00CD1543">
        <w:rPr>
          <w:rStyle w:val="30"/>
          <w:sz w:val="28"/>
          <w:szCs w:val="28"/>
          <w:lang w:val="ru-RU"/>
        </w:rPr>
        <w:t xml:space="preserve"> </w:t>
      </w:r>
      <w:r w:rsidR="00CD1543" w:rsidRPr="00CD1543">
        <w:rPr>
          <w:rStyle w:val="af9"/>
          <w:i w:val="0"/>
          <w:sz w:val="28"/>
          <w:szCs w:val="28"/>
          <w:lang w:val="ru-RU"/>
        </w:rPr>
        <w:t xml:space="preserve">В 2024 году по </w:t>
      </w:r>
      <w:r w:rsidR="00CD1543" w:rsidRPr="00CD1543">
        <w:rPr>
          <w:rStyle w:val="af9"/>
          <w:i w:val="0"/>
          <w:sz w:val="28"/>
          <w:szCs w:val="28"/>
          <w:lang w:val="ru-RU"/>
        </w:rPr>
        <w:lastRenderedPageBreak/>
        <w:t>национальному  проекту «Культура» школа получит субсидию в размере 3 599,00 рублей на приобретение музыкальных инструментов и оборудования</w:t>
      </w:r>
    </w:p>
    <w:p w:rsidR="00EB4BDF" w:rsidRPr="00C96E11" w:rsidRDefault="00A14A37" w:rsidP="00ED326B">
      <w:pPr>
        <w:ind w:firstLine="708"/>
        <w:jc w:val="both"/>
        <w:rPr>
          <w:i/>
          <w:sz w:val="28"/>
          <w:szCs w:val="28"/>
          <w:lang w:val="ru-RU"/>
        </w:rPr>
      </w:pPr>
      <w:r w:rsidRPr="00C96E11">
        <w:rPr>
          <w:rStyle w:val="af9"/>
          <w:i w:val="0"/>
          <w:sz w:val="28"/>
          <w:szCs w:val="28"/>
          <w:lang w:val="ru-RU"/>
        </w:rPr>
        <w:t>Ежегодно пополняется материальная база музыкальными инструментами и техническим оборудованием  за счет субсидий краевого бюджета, добровольных пожертвований родителей, а также спонсорской помощи.</w:t>
      </w:r>
    </w:p>
    <w:p w:rsidR="009642BD" w:rsidRPr="009642BD" w:rsidRDefault="009642BD" w:rsidP="009642BD">
      <w:pPr>
        <w:tabs>
          <w:tab w:val="left" w:pos="709"/>
        </w:tabs>
        <w:ind w:firstLine="709"/>
        <w:rPr>
          <w:color w:val="000000"/>
          <w:sz w:val="28"/>
          <w:szCs w:val="28"/>
          <w:shd w:val="clear" w:color="auto" w:fill="FFFFFF"/>
          <w:lang w:val="ru-RU"/>
        </w:rPr>
      </w:pPr>
      <w:r w:rsidRPr="009D76D4">
        <w:rPr>
          <w:color w:val="000000"/>
          <w:sz w:val="28"/>
          <w:szCs w:val="28"/>
          <w:shd w:val="clear" w:color="auto" w:fill="FFFFFF"/>
          <w:lang w:val="ru-RU"/>
        </w:rPr>
        <w:t>В 2024 году в рамках национального проекта «Культура» Абанская ДМШ получила финансирование в размере 3 499 500 рублей из федерального бюджета на условии софинансирования из регионального и муниципального бюджетов на приобретение музыкальных инструментов, оборудования и учебных материалов: рояль «Амедеус», фортепиано "Амедеус", 2 аккордеона  "Тула", учебная литература, а так же интерактивное оборудование (настенная магнитно-маркерная доска, интерактивная доска+ноутбук+2 проектор)для актового зала и</w:t>
      </w:r>
      <w:r>
        <w:rPr>
          <w:color w:val="000000"/>
          <w:sz w:val="28"/>
          <w:szCs w:val="28"/>
          <w:shd w:val="clear" w:color="auto" w:fill="FFFFFF"/>
          <w:lang w:val="ru-RU"/>
        </w:rPr>
        <w:t xml:space="preserve"> </w:t>
      </w:r>
      <w:r w:rsidRPr="009D76D4">
        <w:rPr>
          <w:color w:val="000000"/>
          <w:sz w:val="28"/>
          <w:szCs w:val="28"/>
          <w:shd w:val="clear" w:color="auto" w:fill="FFFFFF"/>
          <w:lang w:val="ru-RU"/>
        </w:rPr>
        <w:t>теоретических предметов.</w:t>
      </w:r>
    </w:p>
    <w:p w:rsidR="00EB4BDF" w:rsidRPr="00C96E11" w:rsidRDefault="00A14A37" w:rsidP="009642BD">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Работа с детьми, одаренными в области культуры  и искусства, осуществляется по следующим направлениям:</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проведение мероприятий, районных фестивалей, конкурсов;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 обеспечение участия творческих детских коллективов в фестивалях, конкурсах различных уровней (всероссийских, краевых). </w:t>
      </w:r>
    </w:p>
    <w:p w:rsidR="00EB4BDF" w:rsidRPr="00C96E11" w:rsidRDefault="00A14A37" w:rsidP="00ED326B">
      <w:pPr>
        <w:pStyle w:val="2"/>
        <w:shd w:val="clear" w:color="auto" w:fill="FFFFFF"/>
        <w:spacing w:before="0"/>
        <w:jc w:val="both"/>
        <w:rPr>
          <w:rFonts w:ascii="Times New Roman" w:hAnsi="Times New Roman"/>
          <w:b w:val="0"/>
          <w:color w:val="auto"/>
          <w:sz w:val="28"/>
          <w:szCs w:val="28"/>
          <w:lang w:val="ru-RU"/>
        </w:rPr>
      </w:pPr>
      <w:r w:rsidRPr="00C96E11">
        <w:rPr>
          <w:rFonts w:ascii="Times New Roman" w:hAnsi="Times New Roman"/>
          <w:b w:val="0"/>
          <w:color w:val="auto"/>
          <w:sz w:val="28"/>
          <w:szCs w:val="28"/>
          <w:lang w:val="ru-RU"/>
        </w:rPr>
        <w:t>Для выполнения показателей «</w:t>
      </w:r>
      <w:hyperlink r:id="rId12" w:tooltip="Ссылка на План мероприятий («дорожная карта») по перспективному развитию детских школ искусств по видам искусств на 2018 — 2022 годы" w:history="1">
        <w:r w:rsidRPr="00C96E11">
          <w:rPr>
            <w:rFonts w:ascii="Times New Roman" w:hAnsi="Times New Roman"/>
            <w:b w:val="0"/>
            <w:color w:val="auto"/>
            <w:sz w:val="28"/>
            <w:szCs w:val="28"/>
            <w:lang w:val="ru-RU"/>
          </w:rPr>
          <w:t>Плана мероприятий («дорожная карта») по перспективному развитию детских школ искусств по видам искусств на 2018 — 2022 годы</w:t>
        </w:r>
      </w:hyperlink>
      <w:r w:rsidR="00EB4BDF" w:rsidRPr="00C96E11">
        <w:rPr>
          <w:rFonts w:ascii="Times New Roman" w:hAnsi="Times New Roman"/>
          <w:b w:val="0"/>
          <w:color w:val="auto"/>
          <w:sz w:val="28"/>
          <w:szCs w:val="28"/>
          <w:lang w:val="ru-RU"/>
        </w:rPr>
        <w:t>» к 2023 году школе необходимо:</w:t>
      </w:r>
      <w:r w:rsidRPr="00C96E11">
        <w:rPr>
          <w:rFonts w:ascii="Times New Roman" w:hAnsi="Times New Roman"/>
          <w:color w:val="auto"/>
          <w:sz w:val="28"/>
          <w:szCs w:val="28"/>
          <w:lang w:val="ru-RU"/>
        </w:rPr>
        <w:t xml:space="preserve"> </w:t>
      </w:r>
    </w:p>
    <w:p w:rsidR="00EB4BDF" w:rsidRPr="00C96E11" w:rsidRDefault="00A14A37" w:rsidP="00ED326B">
      <w:pPr>
        <w:pStyle w:val="ae"/>
        <w:tabs>
          <w:tab w:val="left" w:pos="709"/>
        </w:tabs>
        <w:spacing w:after="200"/>
        <w:ind w:left="0"/>
        <w:rPr>
          <w:sz w:val="28"/>
          <w:szCs w:val="28"/>
        </w:rPr>
      </w:pPr>
      <w:r w:rsidRPr="00C96E11">
        <w:rPr>
          <w:sz w:val="28"/>
          <w:szCs w:val="28"/>
        </w:rPr>
        <w:tab/>
        <w:t>Дополнительные площади, т.е. строительство новой ДШИ  (на 500 учащихся): охват составит 14 %. Будут введены новые дополнительные предпрофессиональные программы (хореография, живопись), за счёт  которых только и возможно значительно увеличить охват детского населения в районе;</w:t>
      </w:r>
    </w:p>
    <w:p w:rsidR="00EB4BDF" w:rsidRPr="00C96E11" w:rsidRDefault="00A14A37" w:rsidP="00ED326B">
      <w:pPr>
        <w:pStyle w:val="ae"/>
        <w:spacing w:after="200"/>
        <w:rPr>
          <w:sz w:val="28"/>
          <w:szCs w:val="28"/>
        </w:rPr>
      </w:pPr>
      <w:r w:rsidRPr="00C96E11">
        <w:rPr>
          <w:sz w:val="28"/>
          <w:szCs w:val="28"/>
        </w:rPr>
        <w:t>Введение новых ставок преподавателей;</w:t>
      </w:r>
    </w:p>
    <w:p w:rsidR="00EB4BDF" w:rsidRPr="00C96E11" w:rsidRDefault="00A14A37" w:rsidP="00ED326B">
      <w:pPr>
        <w:pStyle w:val="ae"/>
        <w:spacing w:after="200"/>
        <w:rPr>
          <w:sz w:val="28"/>
          <w:szCs w:val="28"/>
        </w:rPr>
      </w:pPr>
      <w:r w:rsidRPr="00C96E11">
        <w:rPr>
          <w:sz w:val="28"/>
          <w:szCs w:val="28"/>
        </w:rPr>
        <w:t>Привлечение молодых специалистов;</w:t>
      </w:r>
    </w:p>
    <w:p w:rsidR="00EB4BDF" w:rsidRPr="00C96E11" w:rsidRDefault="00A14A37" w:rsidP="00ED326B">
      <w:pPr>
        <w:pStyle w:val="ae"/>
        <w:spacing w:after="200"/>
        <w:ind w:left="0" w:firstLine="708"/>
        <w:rPr>
          <w:sz w:val="28"/>
          <w:szCs w:val="28"/>
        </w:rPr>
      </w:pPr>
      <w:r w:rsidRPr="00C96E11">
        <w:rPr>
          <w:sz w:val="28"/>
          <w:szCs w:val="28"/>
        </w:rPr>
        <w:t>Социальное жилье для специалистов, приобретение транспортного средства для организации гастролей детских коллективов, участия в конкурсах и фестивалях разных уровней.</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Реализация программных мероприятий позволит обеспечить сохранение и развитие традиционной народной культуры Абанского района, поддержку творческих инициатив населения, деятельность клубных формирований и любительских объединений учреждений культуры Абанского района, организацию и проведение культурных мероприятий, в том числе на межрайонном уровне.</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В рамках подпрограммы «Развитие архивного дела в Абанском районе» решаются следующие задачи: </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 формирование современной, информационно-технологической инфраструктуры архива, перевод архивных фондов в электронную форму;</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 сохранение, пополнение и эффективное использование архивных документов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lastRenderedPageBreak/>
        <w:t>Сроки реал</w:t>
      </w:r>
      <w:r w:rsidR="00CD1543">
        <w:rPr>
          <w:rFonts w:ascii="Times New Roman" w:hAnsi="Times New Roman" w:cs="Times New Roman"/>
          <w:sz w:val="28"/>
          <w:szCs w:val="28"/>
        </w:rPr>
        <w:t>изации подпрограммы: 2014 - 2026</w:t>
      </w:r>
      <w:r w:rsidRPr="00C96E11">
        <w:rPr>
          <w:rFonts w:ascii="Times New Roman" w:hAnsi="Times New Roman" w:cs="Times New Roman"/>
          <w:sz w:val="28"/>
          <w:szCs w:val="28"/>
        </w:rPr>
        <w:t xml:space="preserve"> годы.</w:t>
      </w:r>
    </w:p>
    <w:p w:rsidR="009642BD" w:rsidRPr="009642BD" w:rsidRDefault="009642BD" w:rsidP="009642BD">
      <w:pPr>
        <w:pStyle w:val="af5"/>
        <w:ind w:firstLine="708"/>
        <w:jc w:val="both"/>
        <w:rPr>
          <w:rFonts w:ascii="Times New Roman" w:hAnsi="Times New Roman" w:cs="Times New Roman"/>
          <w:sz w:val="28"/>
          <w:szCs w:val="28"/>
        </w:rPr>
      </w:pPr>
      <w:r w:rsidRPr="009642BD">
        <w:rPr>
          <w:rFonts w:ascii="Times New Roman" w:hAnsi="Times New Roman" w:cs="Times New Roman"/>
          <w:sz w:val="28"/>
          <w:szCs w:val="28"/>
        </w:rPr>
        <w:t>Общий объем архивных документов составляет на 1 января 2024 года 29938 единиц хранения за 1917-2017 годы. Структура архивных документов представлена управленческими документами на бумажных носителях (59,3%), фотодокументами (0,47 %). Значительный объем документов составляют документы по личному составу (40,2%).</w:t>
      </w:r>
    </w:p>
    <w:p w:rsidR="009642BD" w:rsidRPr="009642BD" w:rsidRDefault="009642BD" w:rsidP="009642BD">
      <w:pPr>
        <w:pStyle w:val="af5"/>
        <w:ind w:firstLine="708"/>
        <w:jc w:val="both"/>
        <w:rPr>
          <w:rFonts w:ascii="Times New Roman" w:hAnsi="Times New Roman" w:cs="Times New Roman"/>
          <w:sz w:val="28"/>
          <w:szCs w:val="28"/>
        </w:rPr>
      </w:pPr>
      <w:r w:rsidRPr="009642BD">
        <w:rPr>
          <w:rFonts w:ascii="Times New Roman" w:hAnsi="Times New Roman" w:cs="Times New Roman"/>
          <w:sz w:val="28"/>
          <w:szCs w:val="28"/>
        </w:rPr>
        <w:t>По состоянию на 1 января 202</w:t>
      </w:r>
      <w:r w:rsidRPr="009642BD">
        <w:rPr>
          <w:rFonts w:ascii="Times New Roman" w:hAnsi="Times New Roman" w:cs="Times New Roman"/>
          <w:color w:val="000000" w:themeColor="text1"/>
          <w:sz w:val="28"/>
          <w:szCs w:val="28"/>
        </w:rPr>
        <w:t>4</w:t>
      </w:r>
      <w:r w:rsidRPr="009642BD">
        <w:rPr>
          <w:rFonts w:ascii="Times New Roman" w:hAnsi="Times New Roman" w:cs="Times New Roman"/>
          <w:sz w:val="28"/>
          <w:szCs w:val="28"/>
        </w:rPr>
        <w:t xml:space="preserve"> года источниками комплектования архива являются 29 учреждений, создающие документы, имеющие историческое, социальное, экономическое и культурное значение. Ежегодный объем дел, принимаемых от источников комплектования, составляет более 350  дел постоянного (вечного) хранения. Прием документов по личному составу от предприятий, учреждений по причине их ликвидации, самоликвидации или изменения форм собственности за период 2021-2022 гг. колеблется от 40 до 160  дел в год. Доля  источников комплектования, своевременно  упорядочивших документы постоянного срока  хранения,  составляет 72,4%. Доля  организаций, своевременно  передавших документы постоянного (вечного) хранения  составила 89,6%.</w:t>
      </w:r>
    </w:p>
    <w:p w:rsidR="00EB4BDF" w:rsidRPr="00C96E11" w:rsidRDefault="00A14A37" w:rsidP="009642BD">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Создание нормативных условий хранения документов - это сложный, дорогостоящий и многоплановый процесс. </w:t>
      </w:r>
      <w:r w:rsidR="00CD1543">
        <w:rPr>
          <w:rFonts w:ascii="Times New Roman" w:hAnsi="Times New Roman" w:cs="Times New Roman"/>
          <w:sz w:val="28"/>
          <w:szCs w:val="28"/>
        </w:rPr>
        <w:t>На способы и методы его</w:t>
      </w:r>
      <w:r w:rsidRPr="00C96E11">
        <w:rPr>
          <w:rFonts w:ascii="Times New Roman" w:hAnsi="Times New Roman" w:cs="Times New Roman"/>
          <w:sz w:val="28"/>
          <w:szCs w:val="28"/>
        </w:rPr>
        <w:t xml:space="preserve"> решения существенное влияние оказывает множество факторов, в том числе экономические возможности и достигнутый технический уровень.</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 2019 году муниципальный архив  переведен в новое помещение. На сегодняшний день архив имеет: два архивохранилища, рабочие кабинеты, читальный зал, помещение для хранения учетных документов и временного хранения архивных документов, кабинет для приема граждан с функциями  выставочного  зала, служебные помещения. Произведен во всех помещениях  архива  монтаж системы автоматической пожарно-охранной  сигн</w:t>
      </w:r>
      <w:r w:rsidR="00CD1543">
        <w:rPr>
          <w:rFonts w:ascii="Times New Roman" w:hAnsi="Times New Roman" w:cs="Times New Roman"/>
          <w:sz w:val="28"/>
          <w:szCs w:val="28"/>
        </w:rPr>
        <w:t xml:space="preserve">ализации,  приточной вентиляции, </w:t>
      </w:r>
      <w:r w:rsidRPr="00C96E11">
        <w:rPr>
          <w:rFonts w:ascii="Times New Roman" w:hAnsi="Times New Roman" w:cs="Times New Roman"/>
          <w:sz w:val="28"/>
          <w:szCs w:val="28"/>
        </w:rPr>
        <w:t xml:space="preserve"> </w:t>
      </w:r>
      <w:r w:rsidR="00CD1543" w:rsidRPr="00CD1543">
        <w:rPr>
          <w:rFonts w:ascii="Times New Roman" w:hAnsi="Times New Roman" w:cs="Times New Roman"/>
          <w:sz w:val="28"/>
          <w:szCs w:val="28"/>
        </w:rPr>
        <w:t>а архивохранилища  оборудованы  металлическими стеллажами (100%).  В целях защиты архивных документов от разрушительного действия света продолжалась работа по  картонированию документов.   В результате по состоянию на 01 января 2023 доля дел, размещенных в архивных коробках, составила 97 процентов</w:t>
      </w:r>
      <w:r w:rsidR="00CD1543">
        <w:rPr>
          <w:rFonts w:ascii="Times New Roman" w:hAnsi="Times New Roman" w:cs="Times New Roman"/>
          <w:sz w:val="28"/>
          <w:szCs w:val="28"/>
        </w:rPr>
        <w:t>.</w:t>
      </w:r>
      <w:r w:rsidRPr="00C96E11">
        <w:rPr>
          <w:rFonts w:ascii="Times New Roman" w:hAnsi="Times New Roman" w:cs="Times New Roman"/>
          <w:sz w:val="28"/>
          <w:szCs w:val="28"/>
        </w:rPr>
        <w:t xml:space="preserve">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Однако в развитии архивной отрасли есть немало проблем: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недостаточными  темпами для современного уровня развития информационных технологий осуществляется оснащенность архива компьютерной техникой, что приостанавливает внедрение автоматизированных архивных технологий, сдерживает возможность широкого использования документов в информационном пространстве, снижает оперативность и качество информационного обслуживания органов местного самоуправления, исследователей и граждан;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медленными темпами  происходит картонирование архивных документов;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отсутствует выставочное оборудование.</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lastRenderedPageBreak/>
        <w:t>В период с 2020 по 2030 годы планируется реализация различных мероприятий с целью развития архивного дела в Абанском районе:</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создание нормативных  условий  хранения   архивных документов;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формирование современной информационно-технологической инфраструктуры  архива района и перевод архивных  фондов в электронный вид (увеличить долю оцифрованных заголовков дел, введенных в ПК «Архивный фонд» (создание электронных описей) и создание электронного фонда пользования  (перевод архивных документов  на бумажном носителе  в электронный формат);</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комплектование  архива новыми комплексами документов  (документами личного происхождения);</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оформление временных выставок.</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Реализация программных мероприятий  позволит обеспечить сохранность и эффективное использование архивных документов, повысить доступность и качество предоставляемых услуг.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Для решения Задачи 3. «Создание условий для устойчивого развития отрасли «Культура» предусматривается реализация подпрограммы «Обеспечение условий реализации программы и прочие мероприятия». </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 рамках подпрограммы «Обеспечение условий реализации программы и прочие мероприятия» решаются следующие задачи:</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реализация национального проекта «Культура»;</w:t>
      </w:r>
    </w:p>
    <w:p w:rsidR="00EB4BDF" w:rsidRPr="00C96E11" w:rsidRDefault="00A14A37" w:rsidP="00ED326B">
      <w:pPr>
        <w:pStyle w:val="af5"/>
        <w:ind w:firstLine="708"/>
        <w:jc w:val="both"/>
        <w:rPr>
          <w:rFonts w:ascii="Times New Roman" w:hAnsi="Times New Roman" w:cs="Times New Roman"/>
          <w:sz w:val="28"/>
          <w:szCs w:val="28"/>
          <w:shd w:val="clear" w:color="auto" w:fill="FFFFFF"/>
        </w:rPr>
      </w:pPr>
      <w:r w:rsidRPr="00C96E11">
        <w:rPr>
          <w:rFonts w:ascii="Times New Roman" w:hAnsi="Times New Roman" w:cs="Times New Roman"/>
          <w:sz w:val="28"/>
          <w:szCs w:val="28"/>
          <w:shd w:val="clear" w:color="auto" w:fill="FFFFFF"/>
        </w:rPr>
        <w:t>реализация программы «Волонтеры культуры» (в рамках федерального проекта «Творческие люди» национального проекта «Культура»), которая направлена на обеспечение поддержки добровольческих движений, в том числе в сфере сохранения культурного наследия народов Российской Федерации;</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поддержка творческих работников;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внедрение информационно-коммуникационных технологий в отрасли «Культура», развитие информационных ресурсов;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участие учреждений в проектах, конкурсах, грантах с целью привлечения средств федерального, краевого бюджетов;</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организация и проведение профессиональных конкурсов («Лучший клубный работник», «Лучший библиотечный работник», Школа работника культуры, Фестиваль лучших культурных идей, практик, проектов);</w:t>
      </w:r>
    </w:p>
    <w:p w:rsidR="00EB4BDF" w:rsidRPr="00C96E11" w:rsidRDefault="00A14A37" w:rsidP="00ED326B">
      <w:pPr>
        <w:pStyle w:val="af5"/>
        <w:ind w:firstLine="708"/>
        <w:jc w:val="both"/>
        <w:rPr>
          <w:rFonts w:ascii="Times New Roman" w:hAnsi="Times New Roman" w:cs="Times New Roman"/>
          <w:sz w:val="28"/>
          <w:szCs w:val="28"/>
        </w:rPr>
      </w:pPr>
      <w:bookmarkStart w:id="0" w:name="_GoBack"/>
      <w:bookmarkEnd w:id="0"/>
      <w:r w:rsidRPr="00C96E11">
        <w:rPr>
          <w:rFonts w:ascii="Times New Roman" w:hAnsi="Times New Roman" w:cs="Times New Roman"/>
          <w:sz w:val="28"/>
          <w:szCs w:val="28"/>
        </w:rPr>
        <w:t>развитие инфраструктуры отрасли «Культура»;</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обеспечение эффективного управления в отрасли «Культура».</w:t>
      </w:r>
    </w:p>
    <w:p w:rsidR="00EB4BDF" w:rsidRPr="00C96E11" w:rsidRDefault="00A14A37" w:rsidP="00ED326B">
      <w:pPr>
        <w:ind w:firstLine="709"/>
        <w:jc w:val="both"/>
        <w:rPr>
          <w:sz w:val="28"/>
          <w:szCs w:val="28"/>
          <w:lang w:val="ru-RU"/>
        </w:rPr>
      </w:pPr>
      <w:r w:rsidRPr="00C96E11">
        <w:rPr>
          <w:sz w:val="28"/>
          <w:szCs w:val="28"/>
          <w:lang w:val="ru-RU"/>
        </w:rPr>
        <w:t>Абанский район представляет значительный интерес для людей, предпочитающих активный отдых. Нетронутая природа, сеть  красивейших озер, чистый воздух, транспортная доступность  – вот небольшая  часть того, что может представлять интерес для туристов, гостей района.</w:t>
      </w:r>
    </w:p>
    <w:p w:rsidR="00EB4BDF" w:rsidRPr="00C96E11" w:rsidRDefault="00A14A37" w:rsidP="00ED326B">
      <w:pPr>
        <w:pStyle w:val="ConsPlusNormal"/>
        <w:spacing w:before="220"/>
        <w:ind w:firstLine="540"/>
        <w:rPr>
          <w:rFonts w:ascii="Times New Roman" w:hAnsi="Times New Roman" w:cs="Times New Roman"/>
          <w:sz w:val="28"/>
          <w:szCs w:val="28"/>
        </w:rPr>
      </w:pPr>
      <w:r w:rsidRPr="00C96E11">
        <w:rPr>
          <w:rFonts w:ascii="Times New Roman" w:hAnsi="Times New Roman" w:cs="Times New Roman"/>
          <w:sz w:val="28"/>
          <w:szCs w:val="28"/>
        </w:rPr>
        <w:t>Однако, состояние сферы туризма в районе можно охарактеризовать как начальное, требующее создания условий для развития туризма.</w:t>
      </w:r>
    </w:p>
    <w:p w:rsidR="00EB4BDF" w:rsidRPr="00C96E11" w:rsidRDefault="00A14A37" w:rsidP="00ED326B">
      <w:pPr>
        <w:ind w:firstLine="709"/>
        <w:jc w:val="both"/>
        <w:rPr>
          <w:sz w:val="28"/>
          <w:szCs w:val="28"/>
          <w:lang w:val="ru-RU"/>
        </w:rPr>
      </w:pPr>
      <w:r w:rsidRPr="00C96E11">
        <w:rPr>
          <w:sz w:val="28"/>
          <w:szCs w:val="28"/>
          <w:lang w:val="ru-RU"/>
        </w:rPr>
        <w:t>Основные объекты  туристического притяжения:</w:t>
      </w:r>
    </w:p>
    <w:p w:rsidR="00EB4BDF" w:rsidRPr="00C96E11" w:rsidRDefault="00A14A37" w:rsidP="00ED326B">
      <w:pPr>
        <w:shd w:val="clear" w:color="auto" w:fill="FFFFFF"/>
        <w:ind w:firstLine="709"/>
        <w:jc w:val="both"/>
        <w:rPr>
          <w:sz w:val="28"/>
          <w:szCs w:val="28"/>
          <w:lang w:val="ru-RU"/>
        </w:rPr>
      </w:pPr>
      <w:r w:rsidRPr="00C96E11">
        <w:rPr>
          <w:sz w:val="28"/>
          <w:szCs w:val="28"/>
          <w:lang w:val="ru-RU"/>
        </w:rPr>
        <w:t xml:space="preserve">Парк «Горка»» - это уникальный сосновый бор в центре поселка Абан долгие годы является центром отдыха населения. Территория используется </w:t>
      </w:r>
      <w:r w:rsidRPr="00C96E11">
        <w:rPr>
          <w:sz w:val="28"/>
          <w:szCs w:val="28"/>
          <w:lang w:val="ru-RU"/>
        </w:rPr>
        <w:lastRenderedPageBreak/>
        <w:t xml:space="preserve">для проведения многих культурно – массовых значимых мероприятий в летний период; </w:t>
      </w:r>
    </w:p>
    <w:p w:rsidR="00EB4BDF" w:rsidRPr="00C96E11" w:rsidRDefault="00A14A37" w:rsidP="00ED326B">
      <w:pPr>
        <w:shd w:val="clear" w:color="auto" w:fill="FFFFFF"/>
        <w:ind w:firstLine="709"/>
        <w:jc w:val="both"/>
        <w:rPr>
          <w:sz w:val="28"/>
          <w:szCs w:val="28"/>
          <w:lang w:val="ru-RU"/>
        </w:rPr>
      </w:pPr>
      <w:r w:rsidRPr="00C96E11">
        <w:rPr>
          <w:sz w:val="28"/>
          <w:szCs w:val="28"/>
          <w:lang w:val="ru-RU"/>
        </w:rPr>
        <w:t>Стационарный палаточный лагерь «Берёзка».</w:t>
      </w:r>
      <w:r w:rsidRPr="00C96E11">
        <w:rPr>
          <w:b/>
          <w:sz w:val="28"/>
          <w:szCs w:val="28"/>
          <w:lang w:val="ru-RU"/>
        </w:rPr>
        <w:t xml:space="preserve"> </w:t>
      </w:r>
      <w:r w:rsidRPr="00C96E11">
        <w:rPr>
          <w:sz w:val="28"/>
          <w:szCs w:val="28"/>
          <w:lang w:val="ru-RU"/>
        </w:rPr>
        <w:t>В летний период на базе лагеря реализуются оздоровительные, спортивные, образовательные программы для детей, молодёжи, семей и других категорий населения;</w:t>
      </w:r>
    </w:p>
    <w:p w:rsidR="00EB4BDF" w:rsidRPr="00C96E11" w:rsidRDefault="00A14A37" w:rsidP="00ED326B">
      <w:pPr>
        <w:pStyle w:val="af5"/>
        <w:ind w:firstLine="709"/>
        <w:jc w:val="both"/>
        <w:rPr>
          <w:rFonts w:ascii="Times New Roman" w:hAnsi="Times New Roman" w:cs="Times New Roman"/>
          <w:sz w:val="28"/>
          <w:szCs w:val="28"/>
        </w:rPr>
      </w:pPr>
      <w:r w:rsidRPr="00C96E11">
        <w:rPr>
          <w:rFonts w:ascii="Times New Roman" w:hAnsi="Times New Roman" w:cs="Times New Roman"/>
          <w:sz w:val="28"/>
          <w:szCs w:val="28"/>
        </w:rPr>
        <w:t>Муниципальное бюджетное учреждение культуры «Абанский районный краеведческий музей имени М.В.Фомичёва» является не только важнейшей составляющей культуры района, но одним из наиболее привлекательных туристических объектов.</w:t>
      </w:r>
    </w:p>
    <w:p w:rsidR="00EB4BDF" w:rsidRPr="00C96E11" w:rsidRDefault="00A14A37" w:rsidP="00ED326B">
      <w:pPr>
        <w:pStyle w:val="af5"/>
        <w:ind w:firstLine="709"/>
        <w:jc w:val="both"/>
        <w:rPr>
          <w:rFonts w:ascii="Times New Roman" w:hAnsi="Times New Roman" w:cs="Times New Roman"/>
          <w:sz w:val="28"/>
          <w:szCs w:val="28"/>
        </w:rPr>
      </w:pPr>
      <w:r w:rsidRPr="00C96E11">
        <w:rPr>
          <w:rFonts w:ascii="Times New Roman" w:hAnsi="Times New Roman" w:cs="Times New Roman"/>
          <w:sz w:val="28"/>
          <w:szCs w:val="28"/>
        </w:rPr>
        <w:t xml:space="preserve"> В перспективе включение музея в туристические маршруты – это, с одной стороны, вклад в сохранение знаний о районе, в популяризацию культурного наследия, повышение туристического потенциала района, а с другой стороны, музей как сегмент экономики региона, приносящий доход в бюджет района. Музейные предметы и музейные коллекции, отвечающие требованиям современного музейного дела, позволят назвать музей визитной карточкой района, что скажется на его имидже.</w:t>
      </w:r>
    </w:p>
    <w:p w:rsidR="00EB4BDF" w:rsidRPr="00C96E11" w:rsidRDefault="00A14A37" w:rsidP="00ED326B">
      <w:pPr>
        <w:ind w:firstLine="709"/>
        <w:jc w:val="both"/>
        <w:rPr>
          <w:sz w:val="28"/>
          <w:szCs w:val="28"/>
          <w:lang w:val="ru-RU"/>
        </w:rPr>
      </w:pPr>
      <w:r w:rsidRPr="00C96E11">
        <w:rPr>
          <w:sz w:val="28"/>
          <w:szCs w:val="28"/>
          <w:lang w:val="ru-RU"/>
        </w:rPr>
        <w:t xml:space="preserve">Для развития туризма в Абанском районе необходимо создать механизмы, благодаря которым произойдет повышение качества рекреационных ресурсов, развитие социальной инфраструктуры, транспорта, связь систем телекоммуникации, народных промыслов и культуры. </w:t>
      </w:r>
      <w:r w:rsidRPr="00C96E11">
        <w:rPr>
          <w:spacing w:val="-4"/>
          <w:sz w:val="28"/>
          <w:szCs w:val="28"/>
          <w:lang w:val="ru-RU"/>
        </w:rPr>
        <w:t xml:space="preserve">Необходимо эффективно использовать имеющийся туристский потенциал, укрепить материальную базу, создать дополнительные рабочие места, получить необходимую поддержку за счёт участия в грантовых программах, проектной деятельности. </w:t>
      </w:r>
      <w:r w:rsidRPr="00C96E11">
        <w:rPr>
          <w:sz w:val="28"/>
          <w:szCs w:val="28"/>
          <w:lang w:val="ru-RU"/>
        </w:rPr>
        <w:t>Для достижения поставленной цели необходимо выполнение следующих задач:</w:t>
      </w:r>
    </w:p>
    <w:p w:rsidR="00EB4BDF" w:rsidRPr="00C96E11" w:rsidRDefault="00A14A37" w:rsidP="00ED326B">
      <w:pPr>
        <w:tabs>
          <w:tab w:val="left" w:pos="720"/>
        </w:tabs>
        <w:ind w:firstLine="709"/>
        <w:jc w:val="both"/>
        <w:rPr>
          <w:sz w:val="28"/>
          <w:szCs w:val="28"/>
          <w:lang w:val="ru-RU"/>
        </w:rPr>
      </w:pPr>
      <w:r w:rsidRPr="00C96E11">
        <w:rPr>
          <w:sz w:val="28"/>
          <w:szCs w:val="28"/>
          <w:lang w:val="ru-RU"/>
        </w:rPr>
        <w:tab/>
        <w:t>формирование нормативно-правовой базы регулирования туристско-экскурсионной деятельности на территории района;</w:t>
      </w:r>
    </w:p>
    <w:p w:rsidR="00EB4BDF" w:rsidRPr="00C96E11" w:rsidRDefault="00A14A37" w:rsidP="00ED326B">
      <w:pPr>
        <w:tabs>
          <w:tab w:val="left" w:pos="720"/>
        </w:tabs>
        <w:ind w:firstLine="709"/>
        <w:jc w:val="both"/>
        <w:rPr>
          <w:sz w:val="28"/>
          <w:szCs w:val="28"/>
          <w:lang w:val="ru-RU"/>
        </w:rPr>
      </w:pPr>
      <w:r w:rsidRPr="00C96E11">
        <w:rPr>
          <w:sz w:val="28"/>
          <w:szCs w:val="28"/>
          <w:lang w:val="ru-RU"/>
        </w:rPr>
        <w:tab/>
        <w:t>проведение инвентаризации природных, культурных, исторических объектов, которые могут использоваться при формировании туристского продукта, и их рациональное использование;</w:t>
      </w:r>
    </w:p>
    <w:p w:rsidR="00EB4BDF" w:rsidRPr="00C96E11" w:rsidRDefault="00A14A37" w:rsidP="00ED326B">
      <w:pPr>
        <w:tabs>
          <w:tab w:val="left" w:pos="720"/>
        </w:tabs>
        <w:ind w:firstLine="709"/>
        <w:jc w:val="both"/>
        <w:rPr>
          <w:sz w:val="28"/>
          <w:szCs w:val="28"/>
          <w:lang w:val="ru-RU"/>
        </w:rPr>
      </w:pPr>
      <w:r w:rsidRPr="00C96E11">
        <w:rPr>
          <w:sz w:val="28"/>
          <w:szCs w:val="28"/>
          <w:lang w:val="ru-RU"/>
        </w:rPr>
        <w:tab/>
        <w:t>создание условий для развития внутреннего и въездного туризма;</w:t>
      </w:r>
    </w:p>
    <w:p w:rsidR="00EB4BDF" w:rsidRPr="00C96E11" w:rsidRDefault="00A14A37" w:rsidP="00ED326B">
      <w:pPr>
        <w:tabs>
          <w:tab w:val="left" w:pos="720"/>
        </w:tabs>
        <w:ind w:firstLine="709"/>
        <w:jc w:val="both"/>
        <w:rPr>
          <w:sz w:val="28"/>
          <w:szCs w:val="28"/>
          <w:lang w:val="ru-RU"/>
        </w:rPr>
      </w:pPr>
      <w:r w:rsidRPr="00C96E11">
        <w:rPr>
          <w:sz w:val="28"/>
          <w:szCs w:val="28"/>
          <w:lang w:val="ru-RU"/>
        </w:rPr>
        <w:tab/>
        <w:t>поддержка и создание условий для развития местного предпринимательства и поддержка малого и среднего предпринимательства в сфере туризма;</w:t>
      </w:r>
    </w:p>
    <w:p w:rsidR="00EB4BDF" w:rsidRPr="00C96E11" w:rsidRDefault="00A14A37" w:rsidP="00ED326B">
      <w:pPr>
        <w:tabs>
          <w:tab w:val="left" w:pos="720"/>
        </w:tabs>
        <w:ind w:firstLine="709"/>
        <w:jc w:val="both"/>
        <w:rPr>
          <w:sz w:val="28"/>
          <w:szCs w:val="28"/>
          <w:lang w:val="ru-RU"/>
        </w:rPr>
      </w:pPr>
      <w:r w:rsidRPr="00C96E11">
        <w:rPr>
          <w:sz w:val="28"/>
          <w:szCs w:val="28"/>
          <w:lang w:val="ru-RU"/>
        </w:rPr>
        <w:tab/>
        <w:t>содействие развитию сельского туризма в Абанском районе;</w:t>
      </w:r>
    </w:p>
    <w:p w:rsidR="00EB4BDF" w:rsidRPr="00C96E11" w:rsidRDefault="00A14A37" w:rsidP="00ED326B">
      <w:pPr>
        <w:tabs>
          <w:tab w:val="left" w:pos="720"/>
        </w:tabs>
        <w:ind w:firstLine="709"/>
        <w:jc w:val="both"/>
        <w:rPr>
          <w:sz w:val="28"/>
          <w:szCs w:val="28"/>
          <w:lang w:val="ru-RU"/>
        </w:rPr>
      </w:pPr>
      <w:r w:rsidRPr="00C96E11">
        <w:rPr>
          <w:sz w:val="28"/>
          <w:szCs w:val="28"/>
          <w:lang w:val="ru-RU"/>
        </w:rPr>
        <w:tab/>
        <w:t>содействие развитию народных промыслов и сувенирного производства;</w:t>
      </w:r>
    </w:p>
    <w:p w:rsidR="00EB4BDF" w:rsidRPr="00C96E11" w:rsidRDefault="00A14A37" w:rsidP="00ED326B">
      <w:pPr>
        <w:tabs>
          <w:tab w:val="left" w:pos="720"/>
        </w:tabs>
        <w:ind w:firstLine="709"/>
        <w:jc w:val="both"/>
        <w:rPr>
          <w:sz w:val="28"/>
          <w:szCs w:val="28"/>
          <w:lang w:val="ru-RU"/>
        </w:rPr>
      </w:pPr>
      <w:r w:rsidRPr="00C96E11">
        <w:rPr>
          <w:sz w:val="28"/>
          <w:szCs w:val="28"/>
          <w:lang w:val="ru-RU"/>
        </w:rPr>
        <w:tab/>
        <w:t>содействие и обеспечение сферы туризма квалифицированными кадрами;</w:t>
      </w:r>
    </w:p>
    <w:p w:rsidR="00EB4BDF" w:rsidRPr="00C96E11" w:rsidRDefault="00A14A37" w:rsidP="00ED326B">
      <w:pPr>
        <w:tabs>
          <w:tab w:val="left" w:pos="0"/>
        </w:tabs>
        <w:ind w:firstLine="709"/>
        <w:jc w:val="both"/>
        <w:rPr>
          <w:sz w:val="28"/>
          <w:szCs w:val="28"/>
          <w:lang w:val="ru-RU"/>
        </w:rPr>
      </w:pPr>
      <w:r w:rsidRPr="00C96E11">
        <w:rPr>
          <w:sz w:val="28"/>
          <w:szCs w:val="28"/>
          <w:lang w:val="ru-RU"/>
        </w:rPr>
        <w:t>организация рекламной деятельности, формирование имиджа Абанского района, благоприятного для развития туризма. Рекламно-информационное обеспечение развития туризма включает подготовку и издание рекламно-информационных материалов об Абанском районе и его туристских возможностях. Такой подход направлен на формирование положительного имиджа района как территории благоприятной для туризма.</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Сроки реал</w:t>
      </w:r>
      <w:r w:rsidR="00CD1543">
        <w:rPr>
          <w:rFonts w:ascii="Times New Roman" w:hAnsi="Times New Roman" w:cs="Times New Roman"/>
          <w:sz w:val="28"/>
          <w:szCs w:val="28"/>
        </w:rPr>
        <w:t>изации подпрограммы: 2014 - 2026</w:t>
      </w:r>
      <w:r w:rsidRPr="00C96E11">
        <w:rPr>
          <w:rFonts w:ascii="Times New Roman" w:hAnsi="Times New Roman" w:cs="Times New Roman"/>
          <w:sz w:val="28"/>
          <w:szCs w:val="28"/>
        </w:rPr>
        <w:t xml:space="preserve"> годы.</w:t>
      </w:r>
    </w:p>
    <w:p w:rsidR="00CD1543" w:rsidRDefault="009642BD" w:rsidP="00ED326B">
      <w:pPr>
        <w:pStyle w:val="ConsPlusCell"/>
        <w:ind w:firstLine="709"/>
        <w:jc w:val="both"/>
        <w:rPr>
          <w:sz w:val="28"/>
          <w:szCs w:val="28"/>
        </w:rPr>
      </w:pPr>
      <w:r w:rsidRPr="002F2687">
        <w:rPr>
          <w:sz w:val="28"/>
          <w:szCs w:val="28"/>
        </w:rPr>
        <w:t xml:space="preserve">В отрасли «Культура» в Абанском районе на 01.01.2024 год работает </w:t>
      </w:r>
      <w:r w:rsidRPr="002F2687">
        <w:rPr>
          <w:sz w:val="28"/>
          <w:szCs w:val="28"/>
        </w:rPr>
        <w:lastRenderedPageBreak/>
        <w:t>165 человек. Из них 15% имеют высшее образование, 69,6% - среднее – специальное. 1 работник культуры имеет звание «Заслуженный работник</w:t>
      </w:r>
      <w:r w:rsidRPr="00D96CA3">
        <w:rPr>
          <w:sz w:val="28"/>
          <w:szCs w:val="28"/>
        </w:rPr>
        <w:t xml:space="preserve"> культуры Российской федерации», 4 специалиста награждены знаком «За достижения в культуре</w:t>
      </w:r>
      <w:r>
        <w:rPr>
          <w:sz w:val="28"/>
          <w:szCs w:val="28"/>
        </w:rPr>
        <w:t>».</w:t>
      </w:r>
    </w:p>
    <w:p w:rsidR="00D313EC" w:rsidRPr="00C96E11" w:rsidRDefault="00A14A37" w:rsidP="00ED326B">
      <w:pPr>
        <w:pStyle w:val="ConsPlusCell"/>
        <w:ind w:firstLine="709"/>
        <w:jc w:val="both"/>
        <w:rPr>
          <w:sz w:val="28"/>
          <w:szCs w:val="28"/>
        </w:rPr>
      </w:pPr>
      <w:r w:rsidRPr="00C96E11">
        <w:rPr>
          <w:sz w:val="28"/>
          <w:szCs w:val="28"/>
        </w:rPr>
        <w:t>В Абанском районе нет альтернативных досуговых учреждений. Очень важно сохранить существующую сеть учреждений культуры, так как существует потребность у населения в услугах данных учреждений, которые в ряде населённых пунктов являются единственными учреждениями и выполняют ряд социальных функций, способствуют поддержанию благоприятного климата на селе.  Реализация программных мероприятий позволит обеспечить развитие системы управления в сфере культуры, развитие кадрового потенциала отрасли культура, развитие инфраструктуры отрасли культура, технологическую модернизацию отрасли культура.</w:t>
      </w:r>
    </w:p>
    <w:p w:rsidR="00D10F77" w:rsidRPr="00C96E11" w:rsidRDefault="00A14A37" w:rsidP="00ED326B">
      <w:pPr>
        <w:pStyle w:val="ConsPlusTitle"/>
        <w:ind w:firstLine="708"/>
        <w:jc w:val="both"/>
        <w:rPr>
          <w:rFonts w:ascii="Times New Roman" w:hAnsi="Times New Roman" w:cs="Times New Roman"/>
          <w:b w:val="0"/>
          <w:sz w:val="28"/>
          <w:szCs w:val="28"/>
        </w:rPr>
      </w:pPr>
      <w:r w:rsidRPr="00C96E11">
        <w:rPr>
          <w:rFonts w:ascii="Times New Roman" w:hAnsi="Times New Roman" w:cs="Times New Roman"/>
          <w:b w:val="0"/>
          <w:sz w:val="28"/>
          <w:szCs w:val="28"/>
        </w:rPr>
        <w:t>В рамках подпрограммы «Сохранение и развитие этнокультурных традиций на территории Абанского района» решаются следующие задачи:</w:t>
      </w:r>
    </w:p>
    <w:p w:rsidR="00D10F77" w:rsidRPr="00C96E11" w:rsidRDefault="00A14A37" w:rsidP="00ED326B">
      <w:pPr>
        <w:pStyle w:val="ConsPlusNormal"/>
        <w:ind w:firstLine="708"/>
        <w:rPr>
          <w:rFonts w:ascii="Times New Roman" w:hAnsi="Times New Roman" w:cs="Times New Roman"/>
          <w:sz w:val="28"/>
          <w:szCs w:val="28"/>
        </w:rPr>
      </w:pPr>
      <w:r w:rsidRPr="00C96E11">
        <w:rPr>
          <w:rFonts w:ascii="Times New Roman" w:hAnsi="Times New Roman" w:cs="Times New Roman"/>
          <w:sz w:val="28"/>
          <w:szCs w:val="28"/>
        </w:rPr>
        <w:t>сохранение и развитие языков и культуры народов Российской Федерации, проживающих на территории Абанского района;</w:t>
      </w:r>
    </w:p>
    <w:p w:rsidR="00D10F77" w:rsidRPr="00C96E11" w:rsidRDefault="00A14A37" w:rsidP="00ED326B">
      <w:pPr>
        <w:pStyle w:val="ConsPlusTitle"/>
        <w:ind w:firstLine="708"/>
        <w:jc w:val="both"/>
        <w:rPr>
          <w:rFonts w:ascii="Times New Roman" w:hAnsi="Times New Roman" w:cs="Times New Roman"/>
          <w:b w:val="0"/>
          <w:sz w:val="28"/>
          <w:szCs w:val="28"/>
        </w:rPr>
      </w:pPr>
      <w:r w:rsidRPr="00C96E11">
        <w:rPr>
          <w:rFonts w:ascii="Times New Roman" w:hAnsi="Times New Roman" w:cs="Times New Roman"/>
          <w:b w:val="0"/>
          <w:sz w:val="28"/>
          <w:szCs w:val="28"/>
        </w:rPr>
        <w:t>профилактика межнациональных (межэтнических) конфликтов на территории Абанского района.</w:t>
      </w:r>
    </w:p>
    <w:p w:rsidR="00D10F77" w:rsidRPr="00C96E11" w:rsidRDefault="00A14A37" w:rsidP="00ED326B">
      <w:pPr>
        <w:ind w:firstLine="709"/>
        <w:jc w:val="both"/>
        <w:rPr>
          <w:sz w:val="28"/>
          <w:szCs w:val="28"/>
          <w:lang w:val="ru-RU"/>
        </w:rPr>
      </w:pPr>
      <w:r w:rsidRPr="00C96E11">
        <w:rPr>
          <w:sz w:val="28"/>
          <w:szCs w:val="28"/>
          <w:lang w:val="ru-RU"/>
        </w:rPr>
        <w:t xml:space="preserve">Территория района является местом расселения представителей разных народов, имеющих здесь традиционно компактные поселения и, следовательно, также нуждающихся в соответствующем государственном обеспечении своих этнокультурных и национально-образовательных потребностей через соответствующие учреждения. </w:t>
      </w:r>
    </w:p>
    <w:p w:rsidR="00D10F77" w:rsidRPr="00C96E11" w:rsidRDefault="00A14A37" w:rsidP="00ED326B">
      <w:pPr>
        <w:ind w:firstLine="709"/>
        <w:jc w:val="both"/>
        <w:rPr>
          <w:sz w:val="28"/>
          <w:szCs w:val="28"/>
          <w:lang w:val="ru-RU"/>
        </w:rPr>
      </w:pPr>
      <w:r w:rsidRPr="00C96E11">
        <w:rPr>
          <w:sz w:val="28"/>
          <w:szCs w:val="28"/>
          <w:lang w:val="ru-RU"/>
        </w:rPr>
        <w:t xml:space="preserve">В районе сильны национальные традиции, есть деревни мордовские, татарские, чувашские, в которых жители чтут свои национальные корни, сохраняют национальные традиции. </w:t>
      </w:r>
    </w:p>
    <w:p w:rsidR="00D10F77" w:rsidRPr="00C96E11" w:rsidRDefault="00A14A37" w:rsidP="00ED326B">
      <w:pPr>
        <w:ind w:firstLine="709"/>
        <w:jc w:val="both"/>
        <w:rPr>
          <w:sz w:val="28"/>
          <w:szCs w:val="28"/>
          <w:lang w:val="ru-RU"/>
        </w:rPr>
      </w:pPr>
      <w:r w:rsidRPr="00C96E11">
        <w:rPr>
          <w:sz w:val="28"/>
          <w:szCs w:val="28"/>
          <w:lang w:val="ru-RU"/>
        </w:rPr>
        <w:t>С целью сохранения и развития культур и традиций народов, проживающих в районе, учреждениями культуры проводятся фестивали, дни национальных культур, выставки, этно-квесты, тематические лекции, национальные праздники: «Сабантуй» и «Курбан-Байрам» – у татар, «Праздник русской березки» - у мордвы, «Акатуй», «Уяв» – у чувашей, мастер-классы по изготовлению национальных украшений, семинары с привлечением специалистов краевых учреждений. Так, в 2021 году прошел Большой фестиваль национальных культур, в рамках которого были реализованы мини-проекты о национальных традициях народов, проживающих на территории района («Вместе вкуснее», «Купальский круговорот», «Движение к красоте» и др.).</w:t>
      </w:r>
    </w:p>
    <w:p w:rsidR="00D10F77" w:rsidRPr="00C96E11" w:rsidRDefault="00A14A37" w:rsidP="00ED326B">
      <w:pPr>
        <w:ind w:firstLine="708"/>
        <w:jc w:val="both"/>
        <w:rPr>
          <w:sz w:val="28"/>
          <w:lang w:val="ru-RU"/>
        </w:rPr>
      </w:pPr>
      <w:r w:rsidRPr="00C96E11">
        <w:rPr>
          <w:sz w:val="28"/>
          <w:szCs w:val="28"/>
          <w:lang w:val="ru-RU"/>
        </w:rPr>
        <w:t xml:space="preserve">Абанским районным краеведческим музеем им. М.В.Фомичёва ведется большая работа по сбору предметов быта народов, проживающих на территории района, в том числе ежегодные летние экспедиции с участием образовательных организаций. Планируется создание </w:t>
      </w:r>
      <w:r w:rsidRPr="00C96E11">
        <w:rPr>
          <w:sz w:val="28"/>
          <w:lang w:val="ru-RU"/>
        </w:rPr>
        <w:t>этноатласа «Этноконфессиональный иллюстрированный атлас Абанского района».</w:t>
      </w:r>
    </w:p>
    <w:p w:rsidR="00D10F77" w:rsidRPr="00C96E11" w:rsidRDefault="00A14A37" w:rsidP="00ED326B">
      <w:pPr>
        <w:ind w:firstLine="708"/>
        <w:jc w:val="both"/>
        <w:rPr>
          <w:sz w:val="28"/>
          <w:szCs w:val="28"/>
          <w:lang w:val="ru-RU"/>
        </w:rPr>
      </w:pPr>
      <w:r w:rsidRPr="00C96E11">
        <w:rPr>
          <w:sz w:val="28"/>
          <w:szCs w:val="28"/>
          <w:lang w:val="ru-RU"/>
        </w:rPr>
        <w:t xml:space="preserve">Данные мероприятия привлекают  внимание к Абанскому  району, способствуют расширению партнерских связей с национально-культурными общественными организациями, коллективами других районов и городов Красноярского края. Эта работа по сохранению традиционной культуры </w:t>
      </w:r>
      <w:r w:rsidRPr="00C96E11">
        <w:rPr>
          <w:sz w:val="28"/>
          <w:szCs w:val="28"/>
          <w:lang w:val="ru-RU"/>
        </w:rPr>
        <w:lastRenderedPageBreak/>
        <w:t>разных народов важна не только с точки зрения поддержания или развития национальных культур района, но и для профилактики межэтнической напряженности.</w:t>
      </w:r>
    </w:p>
    <w:p w:rsidR="00D10F77" w:rsidRPr="00C96E11" w:rsidRDefault="00A14A37" w:rsidP="00ED326B">
      <w:pPr>
        <w:ind w:firstLine="567"/>
        <w:jc w:val="both"/>
        <w:rPr>
          <w:sz w:val="28"/>
          <w:szCs w:val="28"/>
          <w:lang w:val="ru-RU" w:eastAsia="ru-RU"/>
        </w:rPr>
      </w:pPr>
      <w:r w:rsidRPr="00C96E11">
        <w:rPr>
          <w:sz w:val="28"/>
          <w:szCs w:val="28"/>
          <w:lang w:val="ru-RU"/>
        </w:rPr>
        <w:t xml:space="preserve">На базе Абанского РДК свою работу ведет </w:t>
      </w:r>
      <w:r w:rsidRPr="00C96E11">
        <w:rPr>
          <w:color w:val="000000"/>
          <w:sz w:val="28"/>
          <w:szCs w:val="28"/>
          <w:lang w:val="ru-RU" w:eastAsia="ru-RU"/>
        </w:rPr>
        <w:t xml:space="preserve">клуб татарской национальной культуры «Ай нуры» </w:t>
      </w:r>
      <w:r w:rsidRPr="00C96E11">
        <w:rPr>
          <w:sz w:val="28"/>
          <w:szCs w:val="28"/>
          <w:lang w:val="ru-RU" w:eastAsia="ru-RU"/>
        </w:rPr>
        <w:t xml:space="preserve">(«Лунный свет»), участниками которого являются </w:t>
      </w:r>
      <w:r w:rsidRPr="00C96E11">
        <w:rPr>
          <w:color w:val="000000"/>
          <w:sz w:val="28"/>
          <w:szCs w:val="28"/>
          <w:lang w:val="ru-RU" w:eastAsia="ru-RU"/>
        </w:rPr>
        <w:t xml:space="preserve">жители татарской и башкирской  национальностей района. </w:t>
      </w:r>
      <w:r w:rsidRPr="00C96E11">
        <w:rPr>
          <w:sz w:val="28"/>
          <w:szCs w:val="28"/>
          <w:lang w:val="ru-RU" w:eastAsia="ru-RU"/>
        </w:rPr>
        <w:t>Клуб взаимодействует с татарскими национальными коллективами г. Канска «Кола кызлары» и г. Красноярска «Янарыш». Также в тесном контакте сотрудничает с Региональной татарской национально-культурной автономией Красноярского края. Руководитель клуба приняла участие в работе трех форумов организованных Всемирным конгрессом татар в г. Казани.</w:t>
      </w:r>
    </w:p>
    <w:p w:rsidR="00D10F77" w:rsidRPr="00C96E11" w:rsidRDefault="00A14A37" w:rsidP="00ED326B">
      <w:pPr>
        <w:pStyle w:val="western"/>
        <w:shd w:val="clear" w:color="auto" w:fill="FFFFFF"/>
        <w:spacing w:before="0" w:beforeAutospacing="0" w:after="0" w:afterAutospacing="0"/>
        <w:ind w:right="-5" w:firstLine="567"/>
        <w:jc w:val="both"/>
        <w:rPr>
          <w:sz w:val="28"/>
          <w:szCs w:val="28"/>
        </w:rPr>
      </w:pPr>
      <w:r w:rsidRPr="00C96E11">
        <w:rPr>
          <w:sz w:val="28"/>
          <w:szCs w:val="28"/>
        </w:rPr>
        <w:t>Для преодоления угрозы межнациональной напряженности, этнического экстремизма и ксенофобии необходимо решение задачи по созданию структуры взаимодействия с национальными сообществами.</w:t>
      </w:r>
    </w:p>
    <w:p w:rsidR="00D10F77" w:rsidRPr="00C96E11" w:rsidRDefault="00A14A37" w:rsidP="00ED326B">
      <w:pPr>
        <w:widowControl w:val="0"/>
        <w:autoSpaceDE w:val="0"/>
        <w:autoSpaceDN w:val="0"/>
        <w:adjustRightInd w:val="0"/>
        <w:ind w:firstLine="540"/>
        <w:jc w:val="both"/>
        <w:rPr>
          <w:sz w:val="28"/>
          <w:szCs w:val="28"/>
          <w:lang w:val="ru-RU"/>
        </w:rPr>
      </w:pPr>
      <w:r w:rsidRPr="00C96E11">
        <w:rPr>
          <w:sz w:val="28"/>
          <w:szCs w:val="28"/>
          <w:lang w:val="ru-RU"/>
        </w:rPr>
        <w:t xml:space="preserve">Решение данной задачи позволит существенно снизить риски по возникновению конфликтов на межнациональной и межконфессиональной почве и повысить уровень социальной и экономической стабильности в городе или </w:t>
      </w:r>
      <w:r w:rsidRPr="00C96E11">
        <w:rPr>
          <w:sz w:val="28"/>
          <w:szCs w:val="28"/>
          <w:lang w:val="ru-RU" w:eastAsia="ru-RU"/>
        </w:rPr>
        <w:t>район</w:t>
      </w:r>
      <w:r w:rsidRPr="00C96E11">
        <w:rPr>
          <w:sz w:val="28"/>
          <w:szCs w:val="28"/>
          <w:lang w:val="ru-RU"/>
        </w:rPr>
        <w:t>е.</w:t>
      </w:r>
    </w:p>
    <w:p w:rsidR="00D10F77" w:rsidRPr="00C96E11" w:rsidRDefault="00A14A37" w:rsidP="00ED326B">
      <w:pPr>
        <w:ind w:firstLine="708"/>
        <w:jc w:val="both"/>
        <w:rPr>
          <w:sz w:val="28"/>
          <w:szCs w:val="28"/>
          <w:lang w:val="ru-RU"/>
        </w:rPr>
      </w:pPr>
      <w:r w:rsidRPr="00C96E11">
        <w:rPr>
          <w:sz w:val="28"/>
          <w:szCs w:val="28"/>
          <w:lang w:val="ru-RU"/>
        </w:rPr>
        <w:t>Сроки ре</w:t>
      </w:r>
      <w:r w:rsidR="00CD1543">
        <w:rPr>
          <w:sz w:val="28"/>
          <w:szCs w:val="28"/>
          <w:lang w:val="ru-RU"/>
        </w:rPr>
        <w:t>ализации подпрограммы: 2014-202</w:t>
      </w:r>
      <w:r w:rsidR="009642BD">
        <w:rPr>
          <w:sz w:val="28"/>
          <w:szCs w:val="28"/>
          <w:lang w:val="ru-RU"/>
        </w:rPr>
        <w:t>7</w:t>
      </w:r>
      <w:r w:rsidRPr="00C96E11">
        <w:rPr>
          <w:sz w:val="28"/>
          <w:szCs w:val="28"/>
          <w:lang w:val="ru-RU"/>
        </w:rPr>
        <w:t xml:space="preserve"> годы.</w:t>
      </w:r>
    </w:p>
    <w:p w:rsidR="00D313EC" w:rsidRPr="00C96E11" w:rsidRDefault="00D313EC" w:rsidP="00ED326B">
      <w:pPr>
        <w:pStyle w:val="ConsPlusCell"/>
        <w:ind w:firstLine="709"/>
        <w:jc w:val="center"/>
        <w:rPr>
          <w:sz w:val="28"/>
          <w:szCs w:val="28"/>
        </w:rPr>
      </w:pPr>
    </w:p>
    <w:p w:rsidR="00D313EC" w:rsidRPr="00C96E11" w:rsidRDefault="00A14A37" w:rsidP="00ED326B">
      <w:pPr>
        <w:pStyle w:val="ConsPlusCell"/>
        <w:ind w:firstLine="709"/>
        <w:jc w:val="center"/>
        <w:rPr>
          <w:sz w:val="28"/>
          <w:szCs w:val="28"/>
        </w:rPr>
      </w:pPr>
      <w:r w:rsidRPr="00C96E11">
        <w:rPr>
          <w:sz w:val="28"/>
          <w:szCs w:val="28"/>
        </w:rPr>
        <w:t>6. 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программы</w:t>
      </w:r>
    </w:p>
    <w:p w:rsidR="00D313EC" w:rsidRPr="00C96E11" w:rsidRDefault="00D313EC" w:rsidP="00ED326B">
      <w:pPr>
        <w:pStyle w:val="ConsPlusCell"/>
        <w:ind w:firstLine="709"/>
        <w:jc w:val="center"/>
        <w:rPr>
          <w:sz w:val="28"/>
          <w:szCs w:val="28"/>
        </w:rPr>
      </w:pPr>
    </w:p>
    <w:p w:rsidR="00D313EC" w:rsidRPr="00C96E11" w:rsidRDefault="00A14A37" w:rsidP="00ED326B">
      <w:pPr>
        <w:pStyle w:val="ConsPlusCell"/>
        <w:ind w:firstLine="709"/>
        <w:jc w:val="both"/>
        <w:rPr>
          <w:sz w:val="28"/>
          <w:szCs w:val="28"/>
        </w:rPr>
      </w:pPr>
      <w:r w:rsidRPr="00C96E11">
        <w:rPr>
          <w:sz w:val="28"/>
          <w:szCs w:val="28"/>
        </w:rPr>
        <w:t xml:space="preserve">Для реализации муниципальной программы Абанского района «Содействие развитию культуры в Абанском районе» не требуется дополнительного принятия нормативных правовых актов. </w:t>
      </w:r>
    </w:p>
    <w:p w:rsidR="00D313EC" w:rsidRPr="00C96E11" w:rsidRDefault="00D313EC" w:rsidP="00ED326B">
      <w:pPr>
        <w:widowControl w:val="0"/>
        <w:autoSpaceDE w:val="0"/>
        <w:autoSpaceDN w:val="0"/>
        <w:adjustRightInd w:val="0"/>
        <w:ind w:firstLine="708"/>
        <w:jc w:val="both"/>
        <w:rPr>
          <w:sz w:val="28"/>
          <w:szCs w:val="28"/>
          <w:lang w:val="ru-RU"/>
        </w:rPr>
      </w:pPr>
    </w:p>
    <w:p w:rsidR="00D313EC" w:rsidRPr="00C96E11" w:rsidRDefault="00A14A37" w:rsidP="00ED326B">
      <w:pPr>
        <w:pStyle w:val="15"/>
        <w:tabs>
          <w:tab w:val="left" w:pos="1134"/>
          <w:tab w:val="left" w:pos="1418"/>
        </w:tabs>
        <w:autoSpaceDE w:val="0"/>
        <w:autoSpaceDN w:val="0"/>
        <w:adjustRightInd w:val="0"/>
        <w:spacing w:after="0" w:line="240" w:lineRule="auto"/>
        <w:ind w:left="360"/>
        <w:jc w:val="center"/>
        <w:outlineLvl w:val="1"/>
        <w:rPr>
          <w:rFonts w:ascii="Times New Roman" w:hAnsi="Times New Roman" w:cs="Times New Roman"/>
          <w:sz w:val="28"/>
          <w:szCs w:val="28"/>
          <w:lang w:eastAsia="ru-RU"/>
        </w:rPr>
      </w:pPr>
      <w:r w:rsidRPr="00C96E11">
        <w:rPr>
          <w:rFonts w:ascii="Times New Roman" w:hAnsi="Times New Roman" w:cs="Times New Roman"/>
          <w:sz w:val="28"/>
          <w:szCs w:val="28"/>
          <w:lang w:eastAsia="ru-RU"/>
        </w:rPr>
        <w:t xml:space="preserve">7. Информация о ресурсном обеспечении программы </w:t>
      </w:r>
    </w:p>
    <w:p w:rsidR="00D313EC" w:rsidRPr="00C96E11" w:rsidRDefault="00D313EC" w:rsidP="00ED326B">
      <w:pPr>
        <w:pStyle w:val="15"/>
        <w:tabs>
          <w:tab w:val="left" w:pos="1134"/>
          <w:tab w:val="left" w:pos="1418"/>
        </w:tabs>
        <w:autoSpaceDE w:val="0"/>
        <w:autoSpaceDN w:val="0"/>
        <w:adjustRightInd w:val="0"/>
        <w:spacing w:after="0" w:line="240" w:lineRule="auto"/>
        <w:ind w:left="360"/>
        <w:jc w:val="center"/>
        <w:outlineLvl w:val="1"/>
        <w:rPr>
          <w:rFonts w:ascii="Times New Roman" w:hAnsi="Times New Roman" w:cs="Times New Roman"/>
          <w:sz w:val="28"/>
          <w:szCs w:val="28"/>
          <w:lang w:eastAsia="ru-RU"/>
        </w:rPr>
      </w:pPr>
    </w:p>
    <w:p w:rsidR="00D313EC" w:rsidRPr="00C96E11" w:rsidRDefault="00A14A37" w:rsidP="00ED326B">
      <w:pPr>
        <w:pStyle w:val="15"/>
        <w:tabs>
          <w:tab w:val="left" w:pos="709"/>
        </w:tabs>
        <w:autoSpaceDE w:val="0"/>
        <w:autoSpaceDN w:val="0"/>
        <w:adjustRightInd w:val="0"/>
        <w:spacing w:after="0" w:line="240" w:lineRule="auto"/>
        <w:ind w:left="0" w:firstLine="709"/>
        <w:jc w:val="both"/>
        <w:outlineLvl w:val="1"/>
        <w:rPr>
          <w:rFonts w:ascii="Times New Roman" w:hAnsi="Times New Roman" w:cs="Times New Roman"/>
          <w:sz w:val="28"/>
          <w:szCs w:val="28"/>
          <w:lang w:eastAsia="ru-RU"/>
        </w:rPr>
      </w:pPr>
      <w:r w:rsidRPr="00C96E11">
        <w:rPr>
          <w:rFonts w:ascii="Times New Roman" w:hAnsi="Times New Roman" w:cs="Times New Roman"/>
          <w:sz w:val="28"/>
          <w:szCs w:val="28"/>
          <w:lang w:eastAsia="ru-RU"/>
        </w:rPr>
        <w:t>1. Информация о ресурсном обеспечении муниципальной программы за счет средств районного бюджета, средств, поступивших из бюджетов других уровней бюджетной системы (с расшифровкой по главным распорядителям средств районного бюджета) приведена в приложении № 1 к муниципальной программе.</w:t>
      </w:r>
    </w:p>
    <w:p w:rsidR="00D313EC" w:rsidRPr="00C96E11" w:rsidRDefault="00A14A37" w:rsidP="00ED326B">
      <w:pPr>
        <w:pStyle w:val="ae"/>
        <w:ind w:left="0"/>
        <w:rPr>
          <w:bCs/>
          <w:sz w:val="28"/>
          <w:szCs w:val="28"/>
          <w:lang w:eastAsia="ru-RU"/>
        </w:rPr>
      </w:pPr>
      <w:r w:rsidRPr="00C96E11">
        <w:rPr>
          <w:bCs/>
          <w:sz w:val="28"/>
          <w:szCs w:val="28"/>
          <w:lang w:eastAsia="ru-RU"/>
        </w:rPr>
        <w:tab/>
        <w:t>2. Информация об источниках финансирования подпрограмм, отдельных мероприятий программы (средства районного бюджета, средства, запланированные к поступлению из бюджетов других уровней бюджетной системы) приведены в приложении № 2  к муниципальной программе.</w:t>
      </w:r>
    </w:p>
    <w:p w:rsidR="00D313EC" w:rsidRPr="00C96E11" w:rsidRDefault="00D313EC" w:rsidP="00ED326B">
      <w:pPr>
        <w:pStyle w:val="ae"/>
        <w:ind w:firstLine="709"/>
        <w:jc w:val="center"/>
        <w:rPr>
          <w:sz w:val="28"/>
          <w:szCs w:val="28"/>
          <w:lang w:eastAsia="ru-RU"/>
        </w:rPr>
      </w:pPr>
    </w:p>
    <w:p w:rsidR="00EB4BDF" w:rsidRPr="00C96E11" w:rsidRDefault="00A14A37" w:rsidP="00ED326B">
      <w:pPr>
        <w:pStyle w:val="ConsPlusTitle"/>
        <w:jc w:val="center"/>
        <w:outlineLvl w:val="1"/>
        <w:rPr>
          <w:rFonts w:ascii="Times New Roman" w:hAnsi="Times New Roman" w:cs="Times New Roman"/>
          <w:b w:val="0"/>
          <w:sz w:val="28"/>
          <w:szCs w:val="28"/>
        </w:rPr>
      </w:pPr>
      <w:r w:rsidRPr="00C96E11">
        <w:rPr>
          <w:rFonts w:ascii="Times New Roman" w:hAnsi="Times New Roman" w:cs="Times New Roman"/>
          <w:b w:val="0"/>
          <w:sz w:val="28"/>
          <w:szCs w:val="28"/>
        </w:rPr>
        <w:t>8. Информация о мероприятиях, одновременно реализуемых</w:t>
      </w:r>
    </w:p>
    <w:p w:rsidR="00EB4BDF" w:rsidRPr="00C96E11" w:rsidRDefault="00A14A37" w:rsidP="00ED326B">
      <w:pPr>
        <w:pStyle w:val="ConsPlusTitle"/>
        <w:jc w:val="center"/>
        <w:rPr>
          <w:rFonts w:ascii="Times New Roman" w:hAnsi="Times New Roman" w:cs="Times New Roman"/>
          <w:b w:val="0"/>
          <w:sz w:val="28"/>
          <w:szCs w:val="28"/>
        </w:rPr>
      </w:pPr>
      <w:r w:rsidRPr="00C96E11">
        <w:rPr>
          <w:rFonts w:ascii="Times New Roman" w:hAnsi="Times New Roman" w:cs="Times New Roman"/>
          <w:b w:val="0"/>
          <w:sz w:val="28"/>
          <w:szCs w:val="28"/>
        </w:rPr>
        <w:t>в рамках региональных проектов красноярского края</w:t>
      </w:r>
    </w:p>
    <w:p w:rsidR="00EB4BDF" w:rsidRPr="00C96E11" w:rsidRDefault="00EB4BDF" w:rsidP="00ED326B">
      <w:pPr>
        <w:pStyle w:val="af5"/>
        <w:jc w:val="both"/>
        <w:rPr>
          <w:rFonts w:ascii="Times New Roman" w:hAnsi="Times New Roman" w:cs="Times New Roman"/>
          <w:sz w:val="28"/>
          <w:szCs w:val="28"/>
        </w:rPr>
      </w:pP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 xml:space="preserve">В муниципальную программу Абанского района «Содействие развитию культуры в Абанском районе» включены следующие мероприятия, которые </w:t>
      </w:r>
      <w:r w:rsidRPr="00C96E11">
        <w:rPr>
          <w:rFonts w:ascii="Times New Roman" w:hAnsi="Times New Roman" w:cs="Times New Roman"/>
          <w:sz w:val="28"/>
          <w:szCs w:val="28"/>
        </w:rPr>
        <w:lastRenderedPageBreak/>
        <w:t>одновременно реализуются в рамках региональных проектов Красноярского края.</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Национальный проект «Культура»:</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1) региональный проект Красноярского края «Обеспечение качественно нового уровня развития инфраструктуры культуры» («Культурная среда»):</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предоставление субсидий бюджетам муниципальных образований на создание (реконструкцию) и капитальный ремонт культурно-досуговых учреждений в сельской местности;</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государственная поддержка отрасли культуры (строительство (реконструкция) и (или) капитальный ремонт культурно-досуговых учреждений в сельской местности);</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p w:rsidR="00EB4BDF"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обеспечение развития и укрепления материально-технической базы муниципальных домов культуры в населенных пунктах с чис</w:t>
      </w:r>
      <w:r w:rsidR="00CD1543">
        <w:rPr>
          <w:rFonts w:ascii="Times New Roman" w:hAnsi="Times New Roman" w:cs="Times New Roman"/>
          <w:sz w:val="28"/>
          <w:szCs w:val="28"/>
        </w:rPr>
        <w:t>лом жителей до 50 тысяч человек;</w:t>
      </w:r>
    </w:p>
    <w:p w:rsidR="00CD1543" w:rsidRPr="00CD1543" w:rsidRDefault="00CD1543" w:rsidP="00ED326B">
      <w:pPr>
        <w:pStyle w:val="af5"/>
        <w:ind w:firstLine="708"/>
        <w:jc w:val="both"/>
        <w:rPr>
          <w:rFonts w:ascii="Times New Roman" w:hAnsi="Times New Roman" w:cs="Times New Roman"/>
          <w:sz w:val="28"/>
          <w:szCs w:val="28"/>
        </w:rPr>
      </w:pPr>
      <w:r w:rsidRPr="00CD1543">
        <w:rPr>
          <w:rFonts w:ascii="Times New Roman" w:hAnsi="Times New Roman" w:cs="Times New Roman"/>
          <w:sz w:val="28"/>
          <w:szCs w:val="28"/>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r>
        <w:rPr>
          <w:rFonts w:ascii="Times New Roman" w:hAnsi="Times New Roman" w:cs="Times New Roman"/>
          <w:sz w:val="28"/>
          <w:szCs w:val="28"/>
        </w:rPr>
        <w:t>.</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2) региональный проект Красноярского края «Создание условий для реализации творческого потенциала нации» («Творческие люди»):</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обеспечение деятельности (оказание услуг) подведомственных учреждений на реализацию регионального проекта «Творческие люди» (участие в Международном фестивале этнической музыки и ремесел «МИР Сибири»);</w:t>
      </w:r>
    </w:p>
    <w:p w:rsidR="00EB4BDF" w:rsidRPr="00C96E11" w:rsidRDefault="00A14A37" w:rsidP="00ED326B">
      <w:pPr>
        <w:pStyle w:val="af5"/>
        <w:ind w:firstLine="708"/>
        <w:jc w:val="both"/>
        <w:rPr>
          <w:rFonts w:ascii="Times New Roman" w:hAnsi="Times New Roman" w:cs="Times New Roman"/>
          <w:sz w:val="28"/>
          <w:szCs w:val="28"/>
        </w:rPr>
      </w:pPr>
      <w:r w:rsidRPr="00C96E11">
        <w:rPr>
          <w:rFonts w:ascii="Times New Roman" w:hAnsi="Times New Roman" w:cs="Times New Roman"/>
          <w:sz w:val="28"/>
          <w:szCs w:val="28"/>
        </w:rPr>
        <w:t>обеспечение деятельности (оказание услуг) подведомственных учреждений на реализацию регионального проекта «Творческие люди» (обучение специалистов учреждений культуры и образовательных учреждений в области культуры на базе КГАУ ДПО «Красноярский краевой научно-учебный центр кадров культуры» по дополнительным профессиональным программам);</w:t>
      </w:r>
    </w:p>
    <w:p w:rsidR="00EB4BDF" w:rsidRPr="00C96E11" w:rsidRDefault="00A14A37" w:rsidP="00ED326B">
      <w:pPr>
        <w:pStyle w:val="af5"/>
        <w:ind w:left="709"/>
        <w:jc w:val="both"/>
        <w:rPr>
          <w:rFonts w:ascii="Times New Roman" w:hAnsi="Times New Roman" w:cs="Times New Roman"/>
          <w:sz w:val="28"/>
          <w:szCs w:val="28"/>
        </w:rPr>
      </w:pPr>
      <w:r w:rsidRPr="00C96E11">
        <w:rPr>
          <w:rFonts w:ascii="Times New Roman" w:hAnsi="Times New Roman" w:cs="Times New Roman"/>
          <w:sz w:val="28"/>
          <w:szCs w:val="28"/>
        </w:rPr>
        <w:t>реализация программы «Волонтеры культуры».</w:t>
      </w:r>
    </w:p>
    <w:p w:rsidR="00EB4BDF" w:rsidRPr="00C96E11" w:rsidRDefault="00A14A37" w:rsidP="00ED326B">
      <w:pPr>
        <w:pStyle w:val="af5"/>
        <w:jc w:val="both"/>
        <w:rPr>
          <w:rFonts w:ascii="Times New Roman" w:hAnsi="Times New Roman" w:cs="Times New Roman"/>
          <w:sz w:val="28"/>
          <w:szCs w:val="28"/>
        </w:rPr>
      </w:pPr>
      <w:r w:rsidRPr="00C96E11">
        <w:rPr>
          <w:rFonts w:ascii="Times New Roman" w:hAnsi="Times New Roman" w:cs="Times New Roman"/>
          <w:sz w:val="28"/>
          <w:szCs w:val="28"/>
        </w:rPr>
        <w:t>3) региональный проект «Цифровизация услуг и формирование информационного пространства в сфере культуры» («Цифровая культура»):</w:t>
      </w:r>
    </w:p>
    <w:p w:rsidR="00D313EC" w:rsidRPr="00C96E11" w:rsidRDefault="00A14A37" w:rsidP="00ED326B">
      <w:pPr>
        <w:ind w:firstLine="708"/>
        <w:jc w:val="both"/>
        <w:rPr>
          <w:sz w:val="28"/>
          <w:szCs w:val="28"/>
          <w:lang w:val="ru-RU"/>
        </w:rPr>
      </w:pPr>
      <w:r w:rsidRPr="00C96E11">
        <w:rPr>
          <w:sz w:val="28"/>
          <w:szCs w:val="28"/>
          <w:lang w:val="ru-RU"/>
        </w:rPr>
        <w:tab/>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p w:rsidR="00D313EC" w:rsidRPr="00C96E11" w:rsidRDefault="00D313EC" w:rsidP="00ED326B">
      <w:pPr>
        <w:ind w:firstLine="708"/>
        <w:jc w:val="right"/>
        <w:rPr>
          <w:sz w:val="28"/>
          <w:szCs w:val="28"/>
          <w:lang w:val="ru-RU"/>
        </w:rPr>
      </w:pPr>
    </w:p>
    <w:p w:rsidR="00D313EC" w:rsidRPr="00C96E11" w:rsidRDefault="00D313EC" w:rsidP="00ED326B">
      <w:pPr>
        <w:ind w:firstLine="708"/>
        <w:jc w:val="right"/>
        <w:rPr>
          <w:sz w:val="28"/>
          <w:szCs w:val="28"/>
          <w:lang w:val="ru-RU"/>
        </w:rPr>
      </w:pPr>
    </w:p>
    <w:p w:rsidR="00D313EC" w:rsidRPr="00C96E11" w:rsidRDefault="00D313EC" w:rsidP="00ED326B">
      <w:pPr>
        <w:ind w:firstLine="708"/>
        <w:jc w:val="right"/>
        <w:rPr>
          <w:sz w:val="28"/>
          <w:szCs w:val="28"/>
          <w:lang w:val="ru-RU"/>
        </w:rPr>
        <w:sectPr w:rsidR="00D313EC" w:rsidRPr="00C96E11" w:rsidSect="00A2053A">
          <w:headerReference w:type="even" r:id="rId13"/>
          <w:footerReference w:type="even" r:id="rId14"/>
          <w:footerReference w:type="default" r:id="rId15"/>
          <w:headerReference w:type="first" r:id="rId16"/>
          <w:pgSz w:w="11906" w:h="16838"/>
          <w:pgMar w:top="709" w:right="567" w:bottom="567" w:left="1985"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8C1DE4" w:rsidRPr="00C96E11" w:rsidRDefault="00A14A37" w:rsidP="00ED326B">
      <w:pPr>
        <w:pStyle w:val="ConsPlusNormal"/>
        <w:widowControl/>
        <w:ind w:left="8460" w:firstLine="0"/>
        <w:jc w:val="right"/>
        <w:outlineLvl w:val="2"/>
        <w:rPr>
          <w:rFonts w:ascii="Times New Roman" w:hAnsi="Times New Roman" w:cs="Times New Roman"/>
          <w:sz w:val="28"/>
          <w:szCs w:val="28"/>
        </w:rPr>
      </w:pPr>
      <w:r w:rsidRPr="00C96E11">
        <w:rPr>
          <w:rFonts w:ascii="Times New Roman" w:hAnsi="Times New Roman" w:cs="Times New Roman"/>
          <w:sz w:val="28"/>
          <w:szCs w:val="28"/>
        </w:rPr>
        <w:lastRenderedPageBreak/>
        <w:t xml:space="preserve">Приложение </w:t>
      </w:r>
    </w:p>
    <w:p w:rsidR="008C1DE4" w:rsidRPr="00C96E11" w:rsidRDefault="00A14A37" w:rsidP="00ED326B">
      <w:pPr>
        <w:pStyle w:val="ConsPlusNormal"/>
        <w:widowControl/>
        <w:ind w:left="8460" w:firstLine="0"/>
        <w:jc w:val="right"/>
        <w:outlineLvl w:val="2"/>
        <w:rPr>
          <w:rFonts w:ascii="Times New Roman" w:hAnsi="Times New Roman" w:cs="Times New Roman"/>
          <w:sz w:val="28"/>
          <w:szCs w:val="28"/>
        </w:rPr>
      </w:pPr>
      <w:r w:rsidRPr="00C96E11">
        <w:rPr>
          <w:rFonts w:ascii="Times New Roman" w:hAnsi="Times New Roman" w:cs="Times New Roman"/>
          <w:sz w:val="28"/>
          <w:szCs w:val="28"/>
        </w:rPr>
        <w:t>к паспорту муниципальной  программы</w:t>
      </w:r>
    </w:p>
    <w:p w:rsidR="008C1DE4" w:rsidRPr="00C96E11" w:rsidRDefault="00A14A37" w:rsidP="00ED326B">
      <w:pPr>
        <w:pStyle w:val="ConsPlusNormal"/>
        <w:widowControl/>
        <w:jc w:val="right"/>
        <w:outlineLvl w:val="2"/>
        <w:rPr>
          <w:rFonts w:ascii="Times New Roman" w:hAnsi="Times New Roman" w:cs="Times New Roman"/>
          <w:sz w:val="28"/>
          <w:szCs w:val="28"/>
        </w:rPr>
      </w:pPr>
      <w:r w:rsidRPr="00C96E11">
        <w:rPr>
          <w:rFonts w:ascii="Times New Roman" w:hAnsi="Times New Roman" w:cs="Times New Roman"/>
          <w:sz w:val="28"/>
          <w:szCs w:val="28"/>
        </w:rPr>
        <w:t>«Содействие развитию культуры в  Абанском районе»</w:t>
      </w:r>
    </w:p>
    <w:p w:rsidR="008C1DE4" w:rsidRPr="00C96E11" w:rsidRDefault="008C1DE4" w:rsidP="00ED326B">
      <w:pPr>
        <w:pStyle w:val="ConsPlusNormal"/>
        <w:widowControl/>
        <w:ind w:left="8460" w:firstLine="0"/>
        <w:jc w:val="right"/>
        <w:outlineLvl w:val="2"/>
        <w:rPr>
          <w:rFonts w:ascii="Times New Roman" w:hAnsi="Times New Roman" w:cs="Times New Roman"/>
          <w:sz w:val="28"/>
          <w:szCs w:val="28"/>
        </w:rPr>
      </w:pPr>
    </w:p>
    <w:p w:rsidR="008C1DE4" w:rsidRPr="00C96E11" w:rsidRDefault="00A14A37" w:rsidP="00ED326B">
      <w:pPr>
        <w:pStyle w:val="ConsPlusNormal"/>
        <w:widowControl/>
        <w:ind w:firstLine="540"/>
        <w:jc w:val="center"/>
        <w:rPr>
          <w:rFonts w:ascii="Times New Roman" w:hAnsi="Times New Roman" w:cs="Times New Roman"/>
          <w:sz w:val="28"/>
          <w:szCs w:val="28"/>
        </w:rPr>
      </w:pPr>
      <w:r w:rsidRPr="00C96E11">
        <w:rPr>
          <w:rFonts w:ascii="Times New Roman" w:hAnsi="Times New Roman" w:cs="Times New Roman"/>
          <w:sz w:val="28"/>
          <w:szCs w:val="28"/>
        </w:rPr>
        <w:t>Перечень</w:t>
      </w:r>
    </w:p>
    <w:p w:rsidR="008C1DE4" w:rsidRPr="00C96E11" w:rsidRDefault="00A14A37" w:rsidP="00ED326B">
      <w:pPr>
        <w:pStyle w:val="ConsPlusNormal"/>
        <w:widowControl/>
        <w:ind w:firstLine="0"/>
        <w:jc w:val="center"/>
        <w:rPr>
          <w:rFonts w:ascii="Times New Roman" w:hAnsi="Times New Roman" w:cs="Times New Roman"/>
          <w:sz w:val="28"/>
          <w:szCs w:val="28"/>
        </w:rPr>
      </w:pPr>
      <w:r w:rsidRPr="00C96E11">
        <w:rPr>
          <w:rFonts w:ascii="Times New Roman" w:hAnsi="Times New Roman" w:cs="Times New Roman"/>
          <w:sz w:val="28"/>
          <w:szCs w:val="28"/>
        </w:rPr>
        <w:t>целевых показателей муниципальной программы Абанского района</w:t>
      </w:r>
    </w:p>
    <w:tbl>
      <w:tblPr>
        <w:tblpPr w:leftFromText="180" w:rightFromText="180" w:vertAnchor="text" w:horzAnchor="margin" w:tblpX="70" w:tblpY="161"/>
        <w:tblW w:w="5000" w:type="pct"/>
        <w:tblCellMar>
          <w:left w:w="70" w:type="dxa"/>
          <w:right w:w="70" w:type="dxa"/>
        </w:tblCellMar>
        <w:tblLook w:val="0000"/>
      </w:tblPr>
      <w:tblGrid>
        <w:gridCol w:w="607"/>
        <w:gridCol w:w="804"/>
        <w:gridCol w:w="1968"/>
        <w:gridCol w:w="1531"/>
        <w:gridCol w:w="767"/>
        <w:gridCol w:w="713"/>
        <w:gridCol w:w="713"/>
        <w:gridCol w:w="713"/>
        <w:gridCol w:w="669"/>
        <w:gridCol w:w="821"/>
        <w:gridCol w:w="713"/>
        <w:gridCol w:w="814"/>
        <w:gridCol w:w="621"/>
        <w:gridCol w:w="67"/>
        <w:gridCol w:w="127"/>
        <w:gridCol w:w="735"/>
        <w:gridCol w:w="57"/>
        <w:gridCol w:w="133"/>
        <w:gridCol w:w="478"/>
        <w:gridCol w:w="38"/>
        <w:gridCol w:w="29"/>
        <w:gridCol w:w="520"/>
        <w:gridCol w:w="1141"/>
        <w:gridCol w:w="894"/>
        <w:gridCol w:w="171"/>
      </w:tblGrid>
      <w:tr w:rsidR="008C1DE4" w:rsidRPr="00A2053A" w:rsidTr="009642BD">
        <w:trPr>
          <w:cantSplit/>
          <w:trHeight w:val="326"/>
        </w:trPr>
        <w:tc>
          <w:tcPr>
            <w:tcW w:w="192" w:type="pct"/>
            <w:tcBorders>
              <w:top w:val="single" w:sz="6" w:space="0" w:color="auto"/>
              <w:left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 xml:space="preserve">№ </w:t>
            </w:r>
            <w:r w:rsidRPr="00C96E11">
              <w:rPr>
                <w:rFonts w:ascii="Times New Roman" w:hAnsi="Times New Roman" w:cs="Times New Roman"/>
                <w:sz w:val="28"/>
                <w:szCs w:val="28"/>
              </w:rPr>
              <w:br/>
              <w:t>п/п</w:t>
            </w:r>
          </w:p>
        </w:tc>
        <w:tc>
          <w:tcPr>
            <w:tcW w:w="875" w:type="pct"/>
            <w:gridSpan w:val="2"/>
            <w:tcBorders>
              <w:top w:val="single" w:sz="6" w:space="0" w:color="auto"/>
              <w:left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 xml:space="preserve">Цели,  </w:t>
            </w:r>
            <w:r w:rsidRPr="00C96E11">
              <w:rPr>
                <w:rFonts w:ascii="Times New Roman" w:hAnsi="Times New Roman" w:cs="Times New Roman"/>
                <w:sz w:val="28"/>
                <w:szCs w:val="28"/>
              </w:rPr>
              <w:br/>
              <w:t xml:space="preserve">целевые </w:t>
            </w:r>
            <w:r w:rsidRPr="00C96E11">
              <w:rPr>
                <w:rFonts w:ascii="Times New Roman" w:hAnsi="Times New Roman" w:cs="Times New Roman"/>
                <w:sz w:val="28"/>
                <w:szCs w:val="28"/>
              </w:rPr>
              <w:br/>
              <w:t>показатели муниципальной программы</w:t>
            </w:r>
          </w:p>
        </w:tc>
        <w:tc>
          <w:tcPr>
            <w:tcW w:w="483" w:type="pct"/>
            <w:tcBorders>
              <w:top w:val="single" w:sz="6" w:space="0" w:color="auto"/>
              <w:left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 xml:space="preserve">Единица </w:t>
            </w:r>
            <w:r w:rsidRPr="00C96E11">
              <w:rPr>
                <w:rFonts w:ascii="Times New Roman" w:hAnsi="Times New Roman" w:cs="Times New Roman"/>
                <w:sz w:val="28"/>
                <w:szCs w:val="28"/>
              </w:rPr>
              <w:br/>
              <w:t xml:space="preserve">измерения </w:t>
            </w:r>
          </w:p>
        </w:tc>
        <w:tc>
          <w:tcPr>
            <w:tcW w:w="242" w:type="pct"/>
            <w:tcBorders>
              <w:top w:val="single" w:sz="6" w:space="0" w:color="auto"/>
              <w:left w:val="single" w:sz="6" w:space="0" w:color="auto"/>
              <w:right w:val="single" w:sz="6" w:space="0" w:color="auto"/>
            </w:tcBorders>
            <w:vAlign w:val="center"/>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2013 год</w:t>
            </w:r>
          </w:p>
        </w:tc>
        <w:tc>
          <w:tcPr>
            <w:tcW w:w="3208" w:type="pct"/>
            <w:gridSpan w:val="20"/>
            <w:tcBorders>
              <w:top w:val="single" w:sz="6" w:space="0" w:color="auto"/>
              <w:left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Годы реализации муниципальной программы Абанского района</w:t>
            </w:r>
          </w:p>
        </w:tc>
      </w:tr>
      <w:tr w:rsidR="00ED326B" w:rsidRPr="00A2053A" w:rsidTr="009642BD">
        <w:trPr>
          <w:cantSplit/>
          <w:trHeight w:val="1371"/>
        </w:trPr>
        <w:tc>
          <w:tcPr>
            <w:tcW w:w="192" w:type="pct"/>
            <w:tcBorders>
              <w:top w:val="single" w:sz="6" w:space="0" w:color="auto"/>
              <w:left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875" w:type="pct"/>
            <w:gridSpan w:val="2"/>
            <w:tcBorders>
              <w:top w:val="single" w:sz="6" w:space="0" w:color="auto"/>
              <w:left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483" w:type="pct"/>
            <w:tcBorders>
              <w:top w:val="single" w:sz="6" w:space="0" w:color="auto"/>
              <w:left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242" w:type="pct"/>
            <w:tcBorders>
              <w:top w:val="single" w:sz="6" w:space="0" w:color="auto"/>
              <w:left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225" w:type="pct"/>
            <w:tcBorders>
              <w:top w:val="single" w:sz="6" w:space="0" w:color="auto"/>
              <w:left w:val="single" w:sz="6" w:space="0" w:color="auto"/>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2014</w:t>
            </w:r>
          </w:p>
        </w:tc>
        <w:tc>
          <w:tcPr>
            <w:tcW w:w="225" w:type="pct"/>
            <w:tcBorders>
              <w:top w:val="single" w:sz="6" w:space="0" w:color="auto"/>
              <w:left w:val="single" w:sz="6" w:space="0" w:color="auto"/>
              <w:bottom w:val="nil"/>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2015</w:t>
            </w:r>
          </w:p>
        </w:tc>
        <w:tc>
          <w:tcPr>
            <w:tcW w:w="225" w:type="pct"/>
            <w:vMerge w:val="restart"/>
            <w:tcBorders>
              <w:top w:val="single" w:sz="6" w:space="0" w:color="auto"/>
              <w:left w:val="single" w:sz="6" w:space="0" w:color="auto"/>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2016</w:t>
            </w:r>
          </w:p>
          <w:p w:rsidR="008C1DE4" w:rsidRPr="00C96E11" w:rsidRDefault="008C1DE4" w:rsidP="009642BD">
            <w:pPr>
              <w:pStyle w:val="af5"/>
              <w:ind w:left="113" w:right="113"/>
              <w:jc w:val="right"/>
              <w:rPr>
                <w:rFonts w:ascii="Times New Roman" w:hAnsi="Times New Roman" w:cs="Times New Roman"/>
                <w:sz w:val="28"/>
                <w:szCs w:val="28"/>
              </w:rPr>
            </w:pPr>
          </w:p>
        </w:tc>
        <w:tc>
          <w:tcPr>
            <w:tcW w:w="211" w:type="pct"/>
            <w:vMerge w:val="restart"/>
            <w:tcBorders>
              <w:top w:val="single" w:sz="6" w:space="0" w:color="auto"/>
              <w:left w:val="single" w:sz="6" w:space="0" w:color="auto"/>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2017</w:t>
            </w:r>
          </w:p>
          <w:p w:rsidR="008C1DE4" w:rsidRPr="00C96E11" w:rsidRDefault="008C1DE4" w:rsidP="009642BD">
            <w:pPr>
              <w:pStyle w:val="af5"/>
              <w:ind w:left="113" w:right="113"/>
              <w:jc w:val="right"/>
              <w:rPr>
                <w:rFonts w:ascii="Times New Roman" w:hAnsi="Times New Roman" w:cs="Times New Roman"/>
                <w:sz w:val="28"/>
                <w:szCs w:val="28"/>
              </w:rPr>
            </w:pPr>
          </w:p>
        </w:tc>
        <w:tc>
          <w:tcPr>
            <w:tcW w:w="259" w:type="pct"/>
            <w:vMerge w:val="restart"/>
            <w:tcBorders>
              <w:top w:val="single" w:sz="6" w:space="0" w:color="auto"/>
              <w:left w:val="single" w:sz="6" w:space="0" w:color="auto"/>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2018</w:t>
            </w:r>
          </w:p>
          <w:p w:rsidR="008C1DE4" w:rsidRPr="00C96E11" w:rsidRDefault="008C1DE4" w:rsidP="009642BD">
            <w:pPr>
              <w:pStyle w:val="af5"/>
              <w:ind w:left="113" w:right="113"/>
              <w:jc w:val="right"/>
              <w:rPr>
                <w:rFonts w:ascii="Times New Roman" w:hAnsi="Times New Roman" w:cs="Times New Roman"/>
                <w:sz w:val="28"/>
                <w:szCs w:val="28"/>
              </w:rPr>
            </w:pPr>
          </w:p>
        </w:tc>
        <w:tc>
          <w:tcPr>
            <w:tcW w:w="225" w:type="pct"/>
            <w:tcBorders>
              <w:top w:val="single" w:sz="6" w:space="0" w:color="auto"/>
              <w:left w:val="single" w:sz="6" w:space="0" w:color="auto"/>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2019</w:t>
            </w:r>
          </w:p>
        </w:tc>
        <w:tc>
          <w:tcPr>
            <w:tcW w:w="257" w:type="pct"/>
            <w:vMerge w:val="restart"/>
            <w:tcBorders>
              <w:top w:val="single" w:sz="6" w:space="0" w:color="auto"/>
              <w:left w:val="single" w:sz="6" w:space="0" w:color="auto"/>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2020</w:t>
            </w:r>
          </w:p>
          <w:p w:rsidR="008C1DE4" w:rsidRPr="00C96E11" w:rsidRDefault="008C1DE4" w:rsidP="009642BD">
            <w:pPr>
              <w:pStyle w:val="af5"/>
              <w:ind w:left="113" w:right="113"/>
              <w:jc w:val="right"/>
              <w:rPr>
                <w:rFonts w:ascii="Times New Roman" w:hAnsi="Times New Roman" w:cs="Times New Roman"/>
                <w:sz w:val="28"/>
                <w:szCs w:val="28"/>
              </w:rPr>
            </w:pPr>
          </w:p>
        </w:tc>
        <w:tc>
          <w:tcPr>
            <w:tcW w:w="196" w:type="pct"/>
            <w:vMerge w:val="restart"/>
            <w:tcBorders>
              <w:top w:val="single" w:sz="6" w:space="0" w:color="auto"/>
              <w:left w:val="single" w:sz="6" w:space="0" w:color="auto"/>
              <w:right w:val="single" w:sz="4"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2021</w:t>
            </w:r>
          </w:p>
        </w:tc>
        <w:tc>
          <w:tcPr>
            <w:tcW w:w="293" w:type="pct"/>
            <w:gridSpan w:val="3"/>
            <w:vMerge w:val="restart"/>
            <w:tcBorders>
              <w:top w:val="single" w:sz="6" w:space="0" w:color="auto"/>
              <w:left w:val="single" w:sz="4" w:space="0" w:color="auto"/>
              <w:right w:val="single" w:sz="4"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2022</w:t>
            </w:r>
          </w:p>
        </w:tc>
        <w:tc>
          <w:tcPr>
            <w:tcW w:w="232" w:type="pct"/>
            <w:gridSpan w:val="5"/>
            <w:vMerge w:val="restart"/>
            <w:tcBorders>
              <w:top w:val="single" w:sz="6" w:space="0" w:color="auto"/>
              <w:left w:val="single" w:sz="4" w:space="0" w:color="auto"/>
              <w:right w:val="single" w:sz="4"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2023</w:t>
            </w:r>
          </w:p>
        </w:tc>
        <w:tc>
          <w:tcPr>
            <w:tcW w:w="164" w:type="pct"/>
            <w:vMerge w:val="restart"/>
            <w:tcBorders>
              <w:top w:val="single" w:sz="6" w:space="0" w:color="auto"/>
              <w:left w:val="single" w:sz="4" w:space="0" w:color="auto"/>
              <w:right w:val="single" w:sz="6" w:space="0" w:color="auto"/>
            </w:tcBorders>
            <w:textDirection w:val="btLr"/>
          </w:tcPr>
          <w:p w:rsidR="008C1DE4" w:rsidRPr="00C96E11" w:rsidRDefault="00A14A37" w:rsidP="009642BD">
            <w:pPr>
              <w:pStyle w:val="af5"/>
              <w:ind w:left="113" w:right="113"/>
              <w:jc w:val="right"/>
              <w:rPr>
                <w:rFonts w:ascii="Times New Roman" w:hAnsi="Times New Roman" w:cs="Times New Roman"/>
                <w:sz w:val="28"/>
                <w:szCs w:val="28"/>
              </w:rPr>
            </w:pPr>
            <w:r w:rsidRPr="00C96E11">
              <w:rPr>
                <w:rFonts w:ascii="Times New Roman" w:hAnsi="Times New Roman" w:cs="Times New Roman"/>
                <w:sz w:val="28"/>
                <w:szCs w:val="28"/>
              </w:rPr>
              <w:t>2024</w:t>
            </w:r>
          </w:p>
        </w:tc>
        <w:tc>
          <w:tcPr>
            <w:tcW w:w="699" w:type="pct"/>
            <w:gridSpan w:val="3"/>
            <w:tcBorders>
              <w:top w:val="single" w:sz="6" w:space="0" w:color="auto"/>
              <w:left w:val="single" w:sz="6" w:space="0" w:color="auto"/>
              <w:right w:val="single" w:sz="6" w:space="0" w:color="auto"/>
            </w:tcBorders>
            <w:vAlign w:val="center"/>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Годы до конца реализации муниципальной программы в пятилетнем интервале</w:t>
            </w:r>
          </w:p>
          <w:p w:rsidR="008C1DE4" w:rsidRPr="00C96E11" w:rsidRDefault="008C1DE4" w:rsidP="009642BD">
            <w:pPr>
              <w:pStyle w:val="af5"/>
              <w:jc w:val="center"/>
              <w:rPr>
                <w:rFonts w:ascii="Times New Roman" w:hAnsi="Times New Roman" w:cs="Times New Roman"/>
                <w:sz w:val="28"/>
                <w:szCs w:val="28"/>
              </w:rPr>
            </w:pPr>
          </w:p>
        </w:tc>
      </w:tr>
      <w:tr w:rsidR="00ED326B" w:rsidRPr="00C96E11" w:rsidTr="009642BD">
        <w:trPr>
          <w:cantSplit/>
          <w:trHeight w:val="237"/>
        </w:trPr>
        <w:tc>
          <w:tcPr>
            <w:tcW w:w="192" w:type="pct"/>
            <w:tcBorders>
              <w:left w:val="single" w:sz="6" w:space="0" w:color="auto"/>
              <w:bottom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875" w:type="pct"/>
            <w:gridSpan w:val="2"/>
            <w:tcBorders>
              <w:left w:val="single" w:sz="6" w:space="0" w:color="auto"/>
              <w:bottom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483" w:type="pct"/>
            <w:tcBorders>
              <w:left w:val="single" w:sz="6" w:space="0" w:color="auto"/>
              <w:bottom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242" w:type="pct"/>
            <w:tcBorders>
              <w:left w:val="single" w:sz="6" w:space="0" w:color="auto"/>
              <w:bottom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225" w:type="pct"/>
            <w:tcBorders>
              <w:left w:val="single" w:sz="6" w:space="0" w:color="auto"/>
              <w:bottom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225" w:type="pct"/>
            <w:tcBorders>
              <w:top w:val="nil"/>
              <w:left w:val="single" w:sz="6" w:space="0" w:color="auto"/>
              <w:bottom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225" w:type="pct"/>
            <w:vMerge/>
            <w:tcBorders>
              <w:left w:val="single" w:sz="6" w:space="0" w:color="auto"/>
              <w:bottom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211" w:type="pct"/>
            <w:vMerge/>
            <w:tcBorders>
              <w:left w:val="single" w:sz="6" w:space="0" w:color="auto"/>
              <w:bottom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259" w:type="pct"/>
            <w:vMerge/>
            <w:tcBorders>
              <w:left w:val="single" w:sz="6" w:space="0" w:color="auto"/>
              <w:bottom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225" w:type="pct"/>
            <w:tcBorders>
              <w:left w:val="single" w:sz="6" w:space="0" w:color="auto"/>
              <w:bottom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257" w:type="pct"/>
            <w:vMerge/>
            <w:tcBorders>
              <w:left w:val="single" w:sz="6" w:space="0" w:color="auto"/>
              <w:bottom w:val="single" w:sz="6" w:space="0" w:color="auto"/>
              <w:right w:val="single" w:sz="6" w:space="0" w:color="auto"/>
            </w:tcBorders>
            <w:vAlign w:val="center"/>
          </w:tcPr>
          <w:p w:rsidR="008C1DE4" w:rsidRPr="00C96E11" w:rsidRDefault="008C1DE4" w:rsidP="009642BD">
            <w:pPr>
              <w:pStyle w:val="af5"/>
              <w:jc w:val="center"/>
              <w:rPr>
                <w:rFonts w:ascii="Times New Roman" w:hAnsi="Times New Roman" w:cs="Times New Roman"/>
                <w:sz w:val="28"/>
                <w:szCs w:val="28"/>
              </w:rPr>
            </w:pPr>
          </w:p>
        </w:tc>
        <w:tc>
          <w:tcPr>
            <w:tcW w:w="196" w:type="pct"/>
            <w:vMerge/>
            <w:tcBorders>
              <w:left w:val="single" w:sz="6" w:space="0" w:color="auto"/>
              <w:bottom w:val="single" w:sz="6" w:space="0" w:color="auto"/>
              <w:right w:val="single" w:sz="4" w:space="0" w:color="auto"/>
            </w:tcBorders>
          </w:tcPr>
          <w:p w:rsidR="008C1DE4" w:rsidRPr="00C96E11" w:rsidRDefault="008C1DE4" w:rsidP="009642BD">
            <w:pPr>
              <w:pStyle w:val="af5"/>
              <w:jc w:val="center"/>
              <w:rPr>
                <w:rFonts w:ascii="Times New Roman" w:hAnsi="Times New Roman" w:cs="Times New Roman"/>
                <w:sz w:val="28"/>
                <w:szCs w:val="28"/>
              </w:rPr>
            </w:pPr>
          </w:p>
        </w:tc>
        <w:tc>
          <w:tcPr>
            <w:tcW w:w="293" w:type="pct"/>
            <w:gridSpan w:val="3"/>
            <w:vMerge/>
            <w:tcBorders>
              <w:left w:val="single" w:sz="4" w:space="0" w:color="auto"/>
              <w:bottom w:val="single" w:sz="6" w:space="0" w:color="auto"/>
              <w:right w:val="single" w:sz="4" w:space="0" w:color="auto"/>
            </w:tcBorders>
          </w:tcPr>
          <w:p w:rsidR="008C1DE4" w:rsidRPr="00C96E11" w:rsidRDefault="008C1DE4" w:rsidP="009642BD">
            <w:pPr>
              <w:pStyle w:val="af5"/>
              <w:jc w:val="center"/>
              <w:rPr>
                <w:rFonts w:ascii="Times New Roman" w:hAnsi="Times New Roman" w:cs="Times New Roman"/>
                <w:sz w:val="28"/>
                <w:szCs w:val="28"/>
              </w:rPr>
            </w:pPr>
          </w:p>
        </w:tc>
        <w:tc>
          <w:tcPr>
            <w:tcW w:w="232" w:type="pct"/>
            <w:gridSpan w:val="5"/>
            <w:vMerge/>
            <w:tcBorders>
              <w:left w:val="single" w:sz="4" w:space="0" w:color="auto"/>
              <w:bottom w:val="single" w:sz="6" w:space="0" w:color="auto"/>
              <w:right w:val="single" w:sz="4" w:space="0" w:color="auto"/>
            </w:tcBorders>
          </w:tcPr>
          <w:p w:rsidR="008C1DE4" w:rsidRPr="00C96E11" w:rsidRDefault="008C1DE4" w:rsidP="009642BD">
            <w:pPr>
              <w:pStyle w:val="af5"/>
              <w:jc w:val="center"/>
              <w:rPr>
                <w:rFonts w:ascii="Times New Roman" w:hAnsi="Times New Roman" w:cs="Times New Roman"/>
                <w:sz w:val="28"/>
                <w:szCs w:val="28"/>
              </w:rPr>
            </w:pPr>
          </w:p>
        </w:tc>
        <w:tc>
          <w:tcPr>
            <w:tcW w:w="164" w:type="pct"/>
            <w:vMerge/>
            <w:tcBorders>
              <w:left w:val="single" w:sz="4" w:space="0" w:color="auto"/>
              <w:bottom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360"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2025</w:t>
            </w:r>
          </w:p>
          <w:p w:rsidR="008C1DE4" w:rsidRPr="00C96E11" w:rsidRDefault="008C1DE4" w:rsidP="009642BD">
            <w:pPr>
              <w:pStyle w:val="af5"/>
              <w:jc w:val="center"/>
              <w:rPr>
                <w:rFonts w:ascii="Times New Roman" w:hAnsi="Times New Roman" w:cs="Times New Roman"/>
                <w:sz w:val="28"/>
                <w:szCs w:val="28"/>
              </w:rPr>
            </w:pPr>
          </w:p>
        </w:tc>
        <w:tc>
          <w:tcPr>
            <w:tcW w:w="339" w:type="pct"/>
            <w:gridSpan w:val="2"/>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2030</w:t>
            </w:r>
          </w:p>
        </w:tc>
      </w:tr>
      <w:tr w:rsidR="00ED326B" w:rsidRPr="00C96E11" w:rsidTr="009642BD">
        <w:trPr>
          <w:cantSplit/>
          <w:trHeight w:val="91"/>
        </w:trPr>
        <w:tc>
          <w:tcPr>
            <w:tcW w:w="192" w:type="pct"/>
            <w:tcBorders>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w:t>
            </w:r>
          </w:p>
        </w:tc>
        <w:tc>
          <w:tcPr>
            <w:tcW w:w="875" w:type="pct"/>
            <w:gridSpan w:val="2"/>
            <w:tcBorders>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2</w:t>
            </w:r>
          </w:p>
        </w:tc>
        <w:tc>
          <w:tcPr>
            <w:tcW w:w="483" w:type="pct"/>
            <w:tcBorders>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3</w:t>
            </w:r>
          </w:p>
        </w:tc>
        <w:tc>
          <w:tcPr>
            <w:tcW w:w="242" w:type="pct"/>
            <w:tcBorders>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4</w:t>
            </w:r>
          </w:p>
        </w:tc>
        <w:tc>
          <w:tcPr>
            <w:tcW w:w="225" w:type="pct"/>
            <w:tcBorders>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5</w:t>
            </w:r>
          </w:p>
        </w:tc>
        <w:tc>
          <w:tcPr>
            <w:tcW w:w="225" w:type="pct"/>
            <w:tcBorders>
              <w:top w:val="nil"/>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6</w:t>
            </w:r>
          </w:p>
        </w:tc>
        <w:tc>
          <w:tcPr>
            <w:tcW w:w="225" w:type="pct"/>
            <w:tcBorders>
              <w:top w:val="single" w:sz="4"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7</w:t>
            </w:r>
          </w:p>
        </w:tc>
        <w:tc>
          <w:tcPr>
            <w:tcW w:w="211" w:type="pct"/>
            <w:tcBorders>
              <w:top w:val="single" w:sz="4"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8</w:t>
            </w:r>
          </w:p>
        </w:tc>
        <w:tc>
          <w:tcPr>
            <w:tcW w:w="259" w:type="pct"/>
            <w:tcBorders>
              <w:top w:val="single" w:sz="4"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9</w:t>
            </w:r>
          </w:p>
        </w:tc>
        <w:tc>
          <w:tcPr>
            <w:tcW w:w="225"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10</w:t>
            </w:r>
          </w:p>
        </w:tc>
        <w:tc>
          <w:tcPr>
            <w:tcW w:w="257"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11</w:t>
            </w:r>
          </w:p>
        </w:tc>
        <w:tc>
          <w:tcPr>
            <w:tcW w:w="196" w:type="pct"/>
            <w:tcBorders>
              <w:top w:val="single" w:sz="6" w:space="0" w:color="auto"/>
              <w:left w:val="single" w:sz="6" w:space="0" w:color="auto"/>
              <w:bottom w:val="single" w:sz="6" w:space="0" w:color="auto"/>
              <w:right w:val="single" w:sz="4"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12</w:t>
            </w:r>
          </w:p>
        </w:tc>
        <w:tc>
          <w:tcPr>
            <w:tcW w:w="293" w:type="pct"/>
            <w:gridSpan w:val="3"/>
            <w:tcBorders>
              <w:top w:val="single" w:sz="6" w:space="0" w:color="auto"/>
              <w:left w:val="single" w:sz="4" w:space="0" w:color="auto"/>
              <w:bottom w:val="single" w:sz="6" w:space="0" w:color="auto"/>
              <w:right w:val="single" w:sz="4"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13</w:t>
            </w:r>
          </w:p>
        </w:tc>
        <w:tc>
          <w:tcPr>
            <w:tcW w:w="232" w:type="pct"/>
            <w:gridSpan w:val="5"/>
            <w:tcBorders>
              <w:top w:val="single" w:sz="6" w:space="0" w:color="auto"/>
              <w:left w:val="single" w:sz="4" w:space="0" w:color="auto"/>
              <w:bottom w:val="single" w:sz="6" w:space="0" w:color="auto"/>
              <w:right w:val="single" w:sz="4"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14</w:t>
            </w:r>
          </w:p>
        </w:tc>
        <w:tc>
          <w:tcPr>
            <w:tcW w:w="164" w:type="pct"/>
            <w:tcBorders>
              <w:top w:val="single" w:sz="6" w:space="0" w:color="auto"/>
              <w:left w:val="single" w:sz="4"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15</w:t>
            </w:r>
          </w:p>
        </w:tc>
        <w:tc>
          <w:tcPr>
            <w:tcW w:w="360"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16</w:t>
            </w:r>
          </w:p>
          <w:p w:rsidR="008C1DE4" w:rsidRPr="00C96E11" w:rsidRDefault="008C1DE4" w:rsidP="009642BD">
            <w:pPr>
              <w:pStyle w:val="af5"/>
              <w:jc w:val="center"/>
              <w:rPr>
                <w:rFonts w:ascii="Times New Roman" w:hAnsi="Times New Roman" w:cs="Times New Roman"/>
                <w:sz w:val="28"/>
                <w:szCs w:val="28"/>
              </w:rPr>
            </w:pPr>
          </w:p>
        </w:tc>
        <w:tc>
          <w:tcPr>
            <w:tcW w:w="339" w:type="pct"/>
            <w:gridSpan w:val="2"/>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17</w:t>
            </w:r>
          </w:p>
          <w:p w:rsidR="008C1DE4" w:rsidRPr="00C96E11" w:rsidRDefault="008C1DE4" w:rsidP="009642BD">
            <w:pPr>
              <w:pStyle w:val="af5"/>
              <w:jc w:val="center"/>
              <w:rPr>
                <w:rFonts w:ascii="Times New Roman" w:hAnsi="Times New Roman" w:cs="Times New Roman"/>
                <w:sz w:val="28"/>
                <w:szCs w:val="28"/>
              </w:rPr>
            </w:pPr>
          </w:p>
        </w:tc>
      </w:tr>
      <w:tr w:rsidR="008C1DE4" w:rsidRPr="00C96E11" w:rsidTr="009642BD">
        <w:trPr>
          <w:cantSplit/>
          <w:trHeight w:val="91"/>
        </w:trPr>
        <w:tc>
          <w:tcPr>
            <w:tcW w:w="192"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1</w:t>
            </w:r>
          </w:p>
        </w:tc>
        <w:tc>
          <w:tcPr>
            <w:tcW w:w="254" w:type="pct"/>
            <w:tcBorders>
              <w:top w:val="single" w:sz="6" w:space="0" w:color="auto"/>
              <w:left w:val="single" w:sz="6" w:space="0" w:color="auto"/>
              <w:bottom w:val="single" w:sz="6" w:space="0" w:color="auto"/>
              <w:right w:val="single" w:sz="6" w:space="0" w:color="auto"/>
            </w:tcBorders>
          </w:tcPr>
          <w:p w:rsidR="008C1DE4" w:rsidRPr="00C96E11" w:rsidRDefault="008C1DE4" w:rsidP="009642BD">
            <w:pPr>
              <w:pStyle w:val="af5"/>
              <w:jc w:val="center"/>
              <w:rPr>
                <w:rFonts w:ascii="Times New Roman" w:hAnsi="Times New Roman" w:cs="Times New Roman"/>
                <w:sz w:val="28"/>
                <w:szCs w:val="28"/>
              </w:rPr>
            </w:pPr>
          </w:p>
        </w:tc>
        <w:tc>
          <w:tcPr>
            <w:tcW w:w="4555" w:type="pct"/>
            <w:gridSpan w:val="23"/>
            <w:tcBorders>
              <w:top w:val="single" w:sz="6" w:space="0" w:color="auto"/>
              <w:left w:val="single" w:sz="6" w:space="0" w:color="auto"/>
              <w:bottom w:val="single" w:sz="6" w:space="0" w:color="auto"/>
              <w:right w:val="single" w:sz="4" w:space="0" w:color="auto"/>
            </w:tcBorders>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 xml:space="preserve">Цель: </w:t>
            </w:r>
            <w:r w:rsidRPr="00C96E11">
              <w:rPr>
                <w:rFonts w:ascii="Times New Roman" w:hAnsi="Times New Roman" w:cs="Times New Roman"/>
                <w:color w:val="000000"/>
                <w:sz w:val="28"/>
                <w:szCs w:val="28"/>
              </w:rPr>
              <w:t>Создание условий для реализации стратегической цели культуры как фактора формирования духовно-нравственной, творческой личности на основе создания своей идентичности и приобщения к культурному наследию Красноярского края</w:t>
            </w:r>
          </w:p>
        </w:tc>
      </w:tr>
      <w:tr w:rsidR="009642BD" w:rsidRPr="00C96E11" w:rsidTr="009642BD">
        <w:trPr>
          <w:cantSplit/>
          <w:trHeight w:val="1134"/>
        </w:trPr>
        <w:tc>
          <w:tcPr>
            <w:tcW w:w="192"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sz w:val="28"/>
                <w:szCs w:val="28"/>
              </w:rPr>
              <w:lastRenderedPageBreak/>
              <w:t>1.1</w:t>
            </w:r>
          </w:p>
        </w:tc>
        <w:tc>
          <w:tcPr>
            <w:tcW w:w="875" w:type="pct"/>
            <w:gridSpan w:val="2"/>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rPr>
                <w:rFonts w:ascii="Times New Roman" w:hAnsi="Times New Roman" w:cs="Times New Roman"/>
                <w:bCs/>
                <w:sz w:val="28"/>
                <w:szCs w:val="28"/>
              </w:rPr>
            </w:pPr>
            <w:r w:rsidRPr="00C96E11">
              <w:rPr>
                <w:rFonts w:ascii="Times New Roman" w:hAnsi="Times New Roman" w:cs="Times New Roman"/>
                <w:sz w:val="28"/>
                <w:szCs w:val="28"/>
              </w:rPr>
              <w:t xml:space="preserve">Целевой </w:t>
            </w:r>
            <w:r w:rsidRPr="00C96E11">
              <w:rPr>
                <w:rFonts w:ascii="Times New Roman" w:hAnsi="Times New Roman" w:cs="Times New Roman"/>
                <w:sz w:val="28"/>
                <w:szCs w:val="28"/>
              </w:rPr>
              <w:br/>
              <w:t>показатель 1:</w:t>
            </w:r>
            <w:r w:rsidRPr="00C96E11">
              <w:rPr>
                <w:rFonts w:ascii="Times New Roman" w:hAnsi="Times New Roman" w:cs="Times New Roman"/>
                <w:bCs/>
                <w:sz w:val="28"/>
                <w:szCs w:val="28"/>
              </w:rPr>
              <w:t xml:space="preserve"> Количество посетителей платных культурно-досуговых мероприятий, проводимых </w:t>
            </w:r>
          </w:p>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bCs/>
                <w:sz w:val="28"/>
                <w:szCs w:val="28"/>
              </w:rPr>
              <w:t xml:space="preserve">муниципальными учреждениями </w:t>
            </w:r>
          </w:p>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bCs/>
                <w:sz w:val="28"/>
                <w:szCs w:val="28"/>
              </w:rPr>
              <w:t>культуры на 1000 чел. населения</w:t>
            </w:r>
          </w:p>
        </w:tc>
        <w:tc>
          <w:tcPr>
            <w:tcW w:w="483" w:type="pct"/>
            <w:tcBorders>
              <w:top w:val="single" w:sz="6" w:space="0" w:color="auto"/>
              <w:left w:val="single" w:sz="6" w:space="0" w:color="auto"/>
              <w:bottom w:val="single" w:sz="6" w:space="0" w:color="auto"/>
              <w:right w:val="single" w:sz="6" w:space="0" w:color="auto"/>
            </w:tcBorders>
            <w:vAlign w:val="center"/>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чел</w:t>
            </w:r>
          </w:p>
        </w:tc>
        <w:tc>
          <w:tcPr>
            <w:tcW w:w="242"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2185</w:t>
            </w:r>
          </w:p>
          <w:p w:rsidR="008C1DE4" w:rsidRPr="00C96E11" w:rsidRDefault="008C1DE4" w:rsidP="009642BD">
            <w:pPr>
              <w:pStyle w:val="af5"/>
              <w:ind w:left="113" w:right="113"/>
              <w:jc w:val="center"/>
              <w:rPr>
                <w:rFonts w:ascii="Times New Roman" w:hAnsi="Times New Roman" w:cs="Times New Roman"/>
                <w:sz w:val="28"/>
                <w:szCs w:val="28"/>
              </w:rPr>
            </w:pP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2237</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2273</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rPr>
              <w:t>2615,1</w:t>
            </w:r>
          </w:p>
        </w:tc>
        <w:tc>
          <w:tcPr>
            <w:tcW w:w="211"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rPr>
              <w:t>2660,6</w:t>
            </w:r>
          </w:p>
        </w:tc>
        <w:tc>
          <w:tcPr>
            <w:tcW w:w="259"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2670,0</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2706,8</w:t>
            </w:r>
          </w:p>
        </w:tc>
        <w:tc>
          <w:tcPr>
            <w:tcW w:w="257"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2913,6</w:t>
            </w:r>
          </w:p>
        </w:tc>
        <w:tc>
          <w:tcPr>
            <w:tcW w:w="217" w:type="pct"/>
            <w:gridSpan w:val="2"/>
            <w:tcBorders>
              <w:top w:val="single" w:sz="6" w:space="0" w:color="auto"/>
              <w:left w:val="single" w:sz="6"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2913,6</w:t>
            </w:r>
          </w:p>
        </w:tc>
        <w:tc>
          <w:tcPr>
            <w:tcW w:w="290" w:type="pct"/>
            <w:gridSpan w:val="3"/>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2913,6</w:t>
            </w:r>
          </w:p>
        </w:tc>
        <w:tc>
          <w:tcPr>
            <w:tcW w:w="193" w:type="pct"/>
            <w:gridSpan w:val="2"/>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2913,6</w:t>
            </w:r>
          </w:p>
        </w:tc>
        <w:tc>
          <w:tcPr>
            <w:tcW w:w="184" w:type="pct"/>
            <w:gridSpan w:val="3"/>
            <w:tcBorders>
              <w:top w:val="single" w:sz="6" w:space="0" w:color="auto"/>
              <w:left w:val="single" w:sz="4"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2913,6</w:t>
            </w:r>
          </w:p>
        </w:tc>
        <w:tc>
          <w:tcPr>
            <w:tcW w:w="360"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2913,6</w:t>
            </w:r>
          </w:p>
          <w:p w:rsidR="008C1DE4" w:rsidRPr="00C96E11" w:rsidRDefault="008C1DE4" w:rsidP="009642BD">
            <w:pPr>
              <w:ind w:left="113" w:right="113"/>
              <w:jc w:val="center"/>
              <w:rPr>
                <w:sz w:val="28"/>
                <w:szCs w:val="28"/>
                <w:lang w:val="ru-RU"/>
              </w:rPr>
            </w:pPr>
          </w:p>
        </w:tc>
        <w:tc>
          <w:tcPr>
            <w:tcW w:w="339" w:type="pct"/>
            <w:gridSpan w:val="2"/>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2913,6</w:t>
            </w:r>
          </w:p>
          <w:p w:rsidR="008C1DE4" w:rsidRPr="00C96E11" w:rsidRDefault="008C1DE4" w:rsidP="009642BD">
            <w:pPr>
              <w:ind w:left="113" w:right="113"/>
              <w:jc w:val="center"/>
              <w:rPr>
                <w:sz w:val="28"/>
                <w:szCs w:val="28"/>
                <w:lang w:val="ru-RU"/>
              </w:rPr>
            </w:pPr>
          </w:p>
        </w:tc>
      </w:tr>
      <w:tr w:rsidR="009642BD" w:rsidRPr="00C96E11" w:rsidTr="009642BD">
        <w:trPr>
          <w:cantSplit/>
          <w:trHeight w:val="1134"/>
        </w:trPr>
        <w:tc>
          <w:tcPr>
            <w:tcW w:w="192"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sz w:val="28"/>
                <w:szCs w:val="28"/>
              </w:rPr>
              <w:t>1.2</w:t>
            </w:r>
          </w:p>
        </w:tc>
        <w:tc>
          <w:tcPr>
            <w:tcW w:w="875" w:type="pct"/>
            <w:gridSpan w:val="2"/>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sz w:val="28"/>
                <w:szCs w:val="28"/>
              </w:rPr>
              <w:t xml:space="preserve">Целевой </w:t>
            </w:r>
            <w:r w:rsidRPr="00C96E11">
              <w:rPr>
                <w:rFonts w:ascii="Times New Roman" w:hAnsi="Times New Roman" w:cs="Times New Roman"/>
                <w:sz w:val="28"/>
                <w:szCs w:val="28"/>
              </w:rPr>
              <w:br/>
              <w:t xml:space="preserve">показатель  2: </w:t>
            </w:r>
            <w:r w:rsidRPr="00C96E11">
              <w:rPr>
                <w:rFonts w:ascii="Times New Roman" w:hAnsi="Times New Roman" w:cs="Times New Roman"/>
                <w:bCs/>
                <w:sz w:val="28"/>
                <w:szCs w:val="28"/>
              </w:rPr>
              <w:t>Количество пользователей общедоступных библиотек на 1000 человек населения</w:t>
            </w:r>
          </w:p>
        </w:tc>
        <w:tc>
          <w:tcPr>
            <w:tcW w:w="483" w:type="pct"/>
            <w:tcBorders>
              <w:top w:val="single" w:sz="6" w:space="0" w:color="auto"/>
              <w:left w:val="single" w:sz="6" w:space="0" w:color="auto"/>
              <w:bottom w:val="single" w:sz="6" w:space="0" w:color="auto"/>
              <w:right w:val="single" w:sz="6" w:space="0" w:color="auto"/>
            </w:tcBorders>
            <w:vAlign w:val="center"/>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чел</w:t>
            </w:r>
          </w:p>
        </w:tc>
        <w:tc>
          <w:tcPr>
            <w:tcW w:w="242"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902</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923</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936</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rPr>
              <w:t>966,9</w:t>
            </w:r>
          </w:p>
        </w:tc>
        <w:tc>
          <w:tcPr>
            <w:tcW w:w="211"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rPr>
              <w:t>981,9</w:t>
            </w:r>
          </w:p>
        </w:tc>
        <w:tc>
          <w:tcPr>
            <w:tcW w:w="259"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984,4</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997,1</w:t>
            </w:r>
          </w:p>
        </w:tc>
        <w:tc>
          <w:tcPr>
            <w:tcW w:w="257"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620</w:t>
            </w:r>
          </w:p>
        </w:tc>
        <w:tc>
          <w:tcPr>
            <w:tcW w:w="217" w:type="pct"/>
            <w:gridSpan w:val="2"/>
            <w:tcBorders>
              <w:top w:val="single" w:sz="6" w:space="0" w:color="auto"/>
              <w:left w:val="single" w:sz="6"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rPr>
            </w:pPr>
            <w:r w:rsidRPr="00C96E11">
              <w:rPr>
                <w:sz w:val="28"/>
                <w:szCs w:val="28"/>
                <w:lang w:val="ru-RU"/>
              </w:rPr>
              <w:t>620</w:t>
            </w:r>
          </w:p>
        </w:tc>
        <w:tc>
          <w:tcPr>
            <w:tcW w:w="290" w:type="pct"/>
            <w:gridSpan w:val="3"/>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750</w:t>
            </w:r>
          </w:p>
        </w:tc>
        <w:tc>
          <w:tcPr>
            <w:tcW w:w="193" w:type="pct"/>
            <w:gridSpan w:val="2"/>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800</w:t>
            </w:r>
          </w:p>
        </w:tc>
        <w:tc>
          <w:tcPr>
            <w:tcW w:w="184" w:type="pct"/>
            <w:gridSpan w:val="3"/>
            <w:tcBorders>
              <w:top w:val="single" w:sz="6" w:space="0" w:color="auto"/>
              <w:left w:val="single" w:sz="4"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850</w:t>
            </w:r>
          </w:p>
        </w:tc>
        <w:tc>
          <w:tcPr>
            <w:tcW w:w="360"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lang w:val="ru-RU"/>
              </w:rPr>
              <w:t>1011</w:t>
            </w:r>
          </w:p>
        </w:tc>
        <w:tc>
          <w:tcPr>
            <w:tcW w:w="339" w:type="pct"/>
            <w:gridSpan w:val="2"/>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lang w:val="ru-RU"/>
              </w:rPr>
              <w:t>1011</w:t>
            </w:r>
          </w:p>
          <w:p w:rsidR="008C1DE4" w:rsidRPr="00C96E11" w:rsidRDefault="008C1DE4" w:rsidP="009642BD">
            <w:pPr>
              <w:ind w:left="113" w:right="113"/>
              <w:jc w:val="center"/>
              <w:rPr>
                <w:sz w:val="28"/>
                <w:szCs w:val="28"/>
              </w:rPr>
            </w:pPr>
          </w:p>
        </w:tc>
      </w:tr>
      <w:tr w:rsidR="009642BD" w:rsidRPr="00C96E11" w:rsidTr="009642BD">
        <w:trPr>
          <w:cantSplit/>
          <w:trHeight w:val="1134"/>
        </w:trPr>
        <w:tc>
          <w:tcPr>
            <w:tcW w:w="192"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sz w:val="28"/>
                <w:szCs w:val="28"/>
              </w:rPr>
              <w:t>1.3</w:t>
            </w:r>
          </w:p>
        </w:tc>
        <w:tc>
          <w:tcPr>
            <w:tcW w:w="875" w:type="pct"/>
            <w:gridSpan w:val="2"/>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rPr>
                <w:rFonts w:ascii="Times New Roman" w:hAnsi="Times New Roman" w:cs="Times New Roman"/>
                <w:bCs/>
                <w:sz w:val="28"/>
                <w:szCs w:val="28"/>
              </w:rPr>
            </w:pPr>
            <w:r w:rsidRPr="00C96E11">
              <w:rPr>
                <w:rFonts w:ascii="Times New Roman" w:hAnsi="Times New Roman" w:cs="Times New Roman"/>
                <w:sz w:val="28"/>
                <w:szCs w:val="28"/>
              </w:rPr>
              <w:t xml:space="preserve">Целевой </w:t>
            </w:r>
            <w:r w:rsidRPr="00C96E11">
              <w:rPr>
                <w:rFonts w:ascii="Times New Roman" w:hAnsi="Times New Roman" w:cs="Times New Roman"/>
                <w:sz w:val="28"/>
                <w:szCs w:val="28"/>
              </w:rPr>
              <w:br/>
              <w:t xml:space="preserve">показатель 3: </w:t>
            </w:r>
            <w:r w:rsidRPr="00C96E11">
              <w:rPr>
                <w:rFonts w:ascii="Times New Roman" w:hAnsi="Times New Roman" w:cs="Times New Roman"/>
                <w:bCs/>
                <w:sz w:val="28"/>
                <w:szCs w:val="28"/>
              </w:rPr>
              <w:t xml:space="preserve">Количество посетителей </w:t>
            </w:r>
          </w:p>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bCs/>
                <w:sz w:val="28"/>
                <w:szCs w:val="28"/>
              </w:rPr>
              <w:t>муниципальных музеев на 1000 человек населения</w:t>
            </w:r>
          </w:p>
        </w:tc>
        <w:tc>
          <w:tcPr>
            <w:tcW w:w="483" w:type="pct"/>
            <w:tcBorders>
              <w:top w:val="single" w:sz="6" w:space="0" w:color="auto"/>
              <w:left w:val="single" w:sz="6" w:space="0" w:color="auto"/>
              <w:bottom w:val="single" w:sz="6" w:space="0" w:color="auto"/>
              <w:right w:val="single" w:sz="6" w:space="0" w:color="auto"/>
            </w:tcBorders>
            <w:vAlign w:val="center"/>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чел</w:t>
            </w:r>
          </w:p>
        </w:tc>
        <w:tc>
          <w:tcPr>
            <w:tcW w:w="242" w:type="pct"/>
            <w:tcBorders>
              <w:top w:val="single" w:sz="6" w:space="0" w:color="auto"/>
              <w:left w:val="single" w:sz="6" w:space="0" w:color="auto"/>
              <w:bottom w:val="single" w:sz="6" w:space="0" w:color="auto"/>
              <w:right w:val="single" w:sz="6" w:space="0" w:color="auto"/>
            </w:tcBorders>
            <w:textDirection w:val="btLr"/>
          </w:tcPr>
          <w:p w:rsidR="008C1DE4" w:rsidRPr="00C96E11" w:rsidRDefault="008C1DE4" w:rsidP="009642BD">
            <w:pPr>
              <w:pStyle w:val="af5"/>
              <w:ind w:left="113" w:right="113"/>
              <w:jc w:val="center"/>
              <w:rPr>
                <w:rFonts w:ascii="Times New Roman" w:hAnsi="Times New Roman" w:cs="Times New Roman"/>
                <w:sz w:val="28"/>
                <w:szCs w:val="28"/>
              </w:rPr>
            </w:pP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4600</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4700</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4800</w:t>
            </w:r>
          </w:p>
        </w:tc>
        <w:tc>
          <w:tcPr>
            <w:tcW w:w="211"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4900</w:t>
            </w:r>
          </w:p>
        </w:tc>
        <w:tc>
          <w:tcPr>
            <w:tcW w:w="259"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5000</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5100</w:t>
            </w:r>
          </w:p>
        </w:tc>
        <w:tc>
          <w:tcPr>
            <w:tcW w:w="257"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5200</w:t>
            </w:r>
          </w:p>
        </w:tc>
        <w:tc>
          <w:tcPr>
            <w:tcW w:w="217" w:type="pct"/>
            <w:gridSpan w:val="2"/>
            <w:tcBorders>
              <w:top w:val="single" w:sz="6" w:space="0" w:color="auto"/>
              <w:left w:val="single" w:sz="6"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rPr>
            </w:pPr>
            <w:r w:rsidRPr="00C96E11">
              <w:rPr>
                <w:sz w:val="28"/>
                <w:szCs w:val="28"/>
                <w:lang w:val="ru-RU"/>
              </w:rPr>
              <w:t>5300</w:t>
            </w:r>
          </w:p>
        </w:tc>
        <w:tc>
          <w:tcPr>
            <w:tcW w:w="290" w:type="pct"/>
            <w:gridSpan w:val="3"/>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5400</w:t>
            </w:r>
          </w:p>
        </w:tc>
        <w:tc>
          <w:tcPr>
            <w:tcW w:w="193" w:type="pct"/>
            <w:gridSpan w:val="2"/>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5500</w:t>
            </w:r>
          </w:p>
        </w:tc>
        <w:tc>
          <w:tcPr>
            <w:tcW w:w="184" w:type="pct"/>
            <w:gridSpan w:val="3"/>
            <w:tcBorders>
              <w:top w:val="single" w:sz="6" w:space="0" w:color="auto"/>
              <w:left w:val="single" w:sz="4"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5600</w:t>
            </w:r>
          </w:p>
        </w:tc>
        <w:tc>
          <w:tcPr>
            <w:tcW w:w="360"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lang w:val="ru-RU"/>
              </w:rPr>
              <w:t>5700</w:t>
            </w:r>
          </w:p>
        </w:tc>
        <w:tc>
          <w:tcPr>
            <w:tcW w:w="339" w:type="pct"/>
            <w:gridSpan w:val="2"/>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rPr>
            </w:pPr>
            <w:r w:rsidRPr="00C96E11">
              <w:rPr>
                <w:sz w:val="28"/>
                <w:szCs w:val="28"/>
                <w:lang w:val="ru-RU"/>
              </w:rPr>
              <w:t>6200</w:t>
            </w:r>
          </w:p>
        </w:tc>
      </w:tr>
      <w:tr w:rsidR="009642BD" w:rsidRPr="00C96E11" w:rsidTr="009642BD">
        <w:trPr>
          <w:gridAfter w:val="1"/>
          <w:wAfter w:w="57" w:type="pct"/>
          <w:cantSplit/>
          <w:trHeight w:val="1134"/>
        </w:trPr>
        <w:tc>
          <w:tcPr>
            <w:tcW w:w="192" w:type="pct"/>
            <w:tcBorders>
              <w:top w:val="single" w:sz="6" w:space="0" w:color="auto"/>
              <w:left w:val="single" w:sz="6" w:space="0" w:color="auto"/>
              <w:bottom w:val="single" w:sz="6" w:space="0" w:color="auto"/>
              <w:right w:val="single" w:sz="6" w:space="0" w:color="auto"/>
            </w:tcBorders>
          </w:tcPr>
          <w:p w:rsidR="008C1DE4" w:rsidRPr="00C96E11" w:rsidRDefault="00A14A37" w:rsidP="009642BD">
            <w:pPr>
              <w:pStyle w:val="af5"/>
              <w:rPr>
                <w:rFonts w:ascii="Times New Roman" w:hAnsi="Times New Roman" w:cs="Times New Roman"/>
                <w:sz w:val="28"/>
                <w:szCs w:val="28"/>
              </w:rPr>
            </w:pPr>
            <w:r w:rsidRPr="00C96E11">
              <w:rPr>
                <w:rFonts w:ascii="Times New Roman" w:hAnsi="Times New Roman" w:cs="Times New Roman"/>
                <w:sz w:val="28"/>
                <w:szCs w:val="28"/>
              </w:rPr>
              <w:lastRenderedPageBreak/>
              <w:t>1.4</w:t>
            </w:r>
          </w:p>
        </w:tc>
        <w:tc>
          <w:tcPr>
            <w:tcW w:w="875" w:type="pct"/>
            <w:gridSpan w:val="2"/>
            <w:tcBorders>
              <w:top w:val="single" w:sz="6" w:space="0" w:color="auto"/>
              <w:left w:val="single" w:sz="6" w:space="0" w:color="auto"/>
              <w:bottom w:val="single" w:sz="6" w:space="0" w:color="auto"/>
              <w:right w:val="single" w:sz="6" w:space="0" w:color="auto"/>
            </w:tcBorders>
          </w:tcPr>
          <w:p w:rsidR="00A66E8C" w:rsidRPr="00C96E11" w:rsidRDefault="00A14A37" w:rsidP="009642BD">
            <w:pPr>
              <w:shd w:val="clear" w:color="auto" w:fill="FFFFFF"/>
              <w:rPr>
                <w:color w:val="262633"/>
                <w:sz w:val="28"/>
                <w:lang w:val="ru-RU"/>
              </w:rPr>
            </w:pPr>
            <w:r w:rsidRPr="00C96E11">
              <w:rPr>
                <w:sz w:val="28"/>
                <w:szCs w:val="28"/>
                <w:lang w:val="ru-RU"/>
              </w:rPr>
              <w:t xml:space="preserve">Целевой </w:t>
            </w:r>
            <w:r w:rsidRPr="00C96E11">
              <w:rPr>
                <w:sz w:val="28"/>
                <w:szCs w:val="28"/>
                <w:lang w:val="ru-RU"/>
              </w:rPr>
              <w:br/>
              <w:t xml:space="preserve">показатель 4: </w:t>
            </w:r>
            <w:r w:rsidRPr="00C96E11">
              <w:rPr>
                <w:color w:val="262633"/>
                <w:lang w:val="ru-RU"/>
              </w:rPr>
              <w:t xml:space="preserve"> </w:t>
            </w:r>
            <w:r w:rsidR="00A66E8C" w:rsidRPr="00C96E11">
              <w:rPr>
                <w:color w:val="262633"/>
                <w:sz w:val="28"/>
                <w:lang w:val="ru-RU"/>
              </w:rPr>
              <w:t>Число обучающихся в</w:t>
            </w:r>
          </w:p>
          <w:p w:rsidR="00A66E8C" w:rsidRPr="00C96E11" w:rsidRDefault="00A14A37" w:rsidP="009642BD">
            <w:pPr>
              <w:shd w:val="clear" w:color="auto" w:fill="FFFFFF"/>
              <w:rPr>
                <w:color w:val="262633"/>
                <w:sz w:val="28"/>
                <w:lang w:val="ru-RU"/>
              </w:rPr>
            </w:pPr>
            <w:r w:rsidRPr="00C96E11">
              <w:rPr>
                <w:color w:val="262633"/>
                <w:sz w:val="28"/>
                <w:lang w:val="ru-RU"/>
              </w:rPr>
              <w:t>учреждении</w:t>
            </w:r>
          </w:p>
          <w:p w:rsidR="00A66E8C" w:rsidRPr="00C96E11" w:rsidRDefault="00A14A37" w:rsidP="009642BD">
            <w:pPr>
              <w:shd w:val="clear" w:color="auto" w:fill="FFFFFF"/>
              <w:rPr>
                <w:color w:val="262633"/>
                <w:sz w:val="28"/>
              </w:rPr>
            </w:pPr>
            <w:r w:rsidRPr="00C96E11">
              <w:rPr>
                <w:color w:val="262633"/>
                <w:sz w:val="28"/>
              </w:rPr>
              <w:t>дополнительного</w:t>
            </w:r>
          </w:p>
          <w:p w:rsidR="00A66E8C" w:rsidRPr="00C96E11" w:rsidRDefault="00A14A37" w:rsidP="009642BD">
            <w:pPr>
              <w:shd w:val="clear" w:color="auto" w:fill="FFFFFF"/>
              <w:rPr>
                <w:color w:val="262633"/>
                <w:sz w:val="28"/>
              </w:rPr>
            </w:pPr>
            <w:r w:rsidRPr="00C96E11">
              <w:rPr>
                <w:color w:val="262633"/>
                <w:sz w:val="28"/>
              </w:rPr>
              <w:t>образования в сфере</w:t>
            </w:r>
          </w:p>
          <w:p w:rsidR="00A66E8C" w:rsidRPr="00C96E11" w:rsidRDefault="00A14A37" w:rsidP="009642BD">
            <w:pPr>
              <w:shd w:val="clear" w:color="auto" w:fill="FFFFFF"/>
              <w:rPr>
                <w:color w:val="262633"/>
                <w:sz w:val="28"/>
              </w:rPr>
            </w:pPr>
            <w:r w:rsidRPr="00C96E11">
              <w:rPr>
                <w:color w:val="262633"/>
                <w:sz w:val="28"/>
              </w:rPr>
              <w:t>культуры</w:t>
            </w:r>
          </w:p>
          <w:p w:rsidR="008C1DE4" w:rsidRPr="00C96E11" w:rsidRDefault="008C1DE4" w:rsidP="009642BD">
            <w:pPr>
              <w:pStyle w:val="af5"/>
              <w:rPr>
                <w:rFonts w:ascii="Times New Roman" w:hAnsi="Times New Roman" w:cs="Times New Roman"/>
                <w:sz w:val="28"/>
                <w:szCs w:val="28"/>
              </w:rPr>
            </w:pPr>
          </w:p>
        </w:tc>
        <w:tc>
          <w:tcPr>
            <w:tcW w:w="483" w:type="pct"/>
            <w:tcBorders>
              <w:top w:val="single" w:sz="6" w:space="0" w:color="auto"/>
              <w:left w:val="single" w:sz="6" w:space="0" w:color="auto"/>
              <w:bottom w:val="single" w:sz="6" w:space="0" w:color="auto"/>
              <w:right w:val="single" w:sz="6" w:space="0" w:color="auto"/>
            </w:tcBorders>
            <w:vAlign w:val="center"/>
          </w:tcPr>
          <w:p w:rsidR="008C1DE4" w:rsidRPr="00C96E11" w:rsidRDefault="00A14A37" w:rsidP="009642BD">
            <w:pPr>
              <w:pStyle w:val="af5"/>
              <w:jc w:val="center"/>
              <w:rPr>
                <w:rFonts w:ascii="Times New Roman" w:hAnsi="Times New Roman" w:cs="Times New Roman"/>
                <w:sz w:val="28"/>
                <w:szCs w:val="28"/>
              </w:rPr>
            </w:pPr>
            <w:r w:rsidRPr="00C96E11">
              <w:rPr>
                <w:rFonts w:ascii="Times New Roman" w:hAnsi="Times New Roman" w:cs="Times New Roman"/>
                <w:sz w:val="28"/>
                <w:szCs w:val="28"/>
              </w:rPr>
              <w:t>чел</w:t>
            </w:r>
          </w:p>
        </w:tc>
        <w:tc>
          <w:tcPr>
            <w:tcW w:w="242"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pStyle w:val="af5"/>
              <w:ind w:left="113" w:right="113"/>
              <w:jc w:val="center"/>
              <w:rPr>
                <w:rFonts w:ascii="Times New Roman" w:hAnsi="Times New Roman" w:cs="Times New Roman"/>
                <w:sz w:val="28"/>
                <w:szCs w:val="28"/>
              </w:rPr>
            </w:pPr>
            <w:r w:rsidRPr="00C96E11">
              <w:rPr>
                <w:rFonts w:ascii="Times New Roman" w:hAnsi="Times New Roman" w:cs="Times New Roman"/>
                <w:sz w:val="28"/>
                <w:szCs w:val="28"/>
              </w:rPr>
              <w:t>79</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80</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81</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82</w:t>
            </w:r>
          </w:p>
        </w:tc>
        <w:tc>
          <w:tcPr>
            <w:tcW w:w="211"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83</w:t>
            </w:r>
          </w:p>
        </w:tc>
        <w:tc>
          <w:tcPr>
            <w:tcW w:w="259"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93</w:t>
            </w:r>
          </w:p>
        </w:tc>
        <w:tc>
          <w:tcPr>
            <w:tcW w:w="225"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102</w:t>
            </w:r>
          </w:p>
        </w:tc>
        <w:tc>
          <w:tcPr>
            <w:tcW w:w="257"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105</w:t>
            </w:r>
          </w:p>
        </w:tc>
        <w:tc>
          <w:tcPr>
            <w:tcW w:w="257" w:type="pct"/>
            <w:gridSpan w:val="3"/>
            <w:tcBorders>
              <w:top w:val="single" w:sz="6" w:space="0" w:color="auto"/>
              <w:left w:val="single" w:sz="6"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106</w:t>
            </w:r>
          </w:p>
        </w:tc>
        <w:tc>
          <w:tcPr>
            <w:tcW w:w="292" w:type="pct"/>
            <w:gridSpan w:val="3"/>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107</w:t>
            </w:r>
          </w:p>
        </w:tc>
        <w:tc>
          <w:tcPr>
            <w:tcW w:w="163" w:type="pct"/>
            <w:gridSpan w:val="2"/>
            <w:tcBorders>
              <w:top w:val="single" w:sz="6" w:space="0" w:color="auto"/>
              <w:left w:val="single" w:sz="4" w:space="0" w:color="auto"/>
              <w:bottom w:val="single" w:sz="6" w:space="0" w:color="auto"/>
              <w:right w:val="single" w:sz="4"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108</w:t>
            </w:r>
          </w:p>
        </w:tc>
        <w:tc>
          <w:tcPr>
            <w:tcW w:w="172" w:type="pct"/>
            <w:gridSpan w:val="2"/>
            <w:tcBorders>
              <w:top w:val="single" w:sz="6" w:space="0" w:color="auto"/>
              <w:left w:val="single" w:sz="4"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109</w:t>
            </w:r>
          </w:p>
        </w:tc>
        <w:tc>
          <w:tcPr>
            <w:tcW w:w="360"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110</w:t>
            </w:r>
          </w:p>
        </w:tc>
        <w:tc>
          <w:tcPr>
            <w:tcW w:w="282" w:type="pct"/>
            <w:tcBorders>
              <w:top w:val="single" w:sz="6" w:space="0" w:color="auto"/>
              <w:left w:val="single" w:sz="6" w:space="0" w:color="auto"/>
              <w:bottom w:val="single" w:sz="6" w:space="0" w:color="auto"/>
              <w:right w:val="single" w:sz="6" w:space="0" w:color="auto"/>
            </w:tcBorders>
            <w:textDirection w:val="btLr"/>
          </w:tcPr>
          <w:p w:rsidR="008C1DE4" w:rsidRPr="00C96E11" w:rsidRDefault="00A14A37" w:rsidP="009642BD">
            <w:pPr>
              <w:ind w:left="113" w:right="113"/>
              <w:jc w:val="center"/>
              <w:rPr>
                <w:sz w:val="28"/>
                <w:szCs w:val="28"/>
                <w:lang w:val="ru-RU"/>
              </w:rPr>
            </w:pPr>
            <w:r w:rsidRPr="00C96E11">
              <w:rPr>
                <w:sz w:val="28"/>
                <w:szCs w:val="28"/>
                <w:lang w:val="ru-RU"/>
              </w:rPr>
              <w:t>110</w:t>
            </w:r>
          </w:p>
        </w:tc>
      </w:tr>
    </w:tbl>
    <w:p w:rsidR="008C1DE4" w:rsidRPr="00C96E11" w:rsidRDefault="008C1DE4" w:rsidP="00ED326B">
      <w:pPr>
        <w:pStyle w:val="ConsPlusNormal"/>
        <w:widowControl/>
        <w:ind w:firstLine="540"/>
        <w:jc w:val="center"/>
        <w:rPr>
          <w:rFonts w:ascii="Times New Roman" w:hAnsi="Times New Roman" w:cs="Times New Roman"/>
          <w:sz w:val="28"/>
          <w:szCs w:val="28"/>
        </w:rPr>
      </w:pPr>
    </w:p>
    <w:p w:rsidR="008C1DE4" w:rsidRPr="00C96E11" w:rsidRDefault="008C1DE4" w:rsidP="00ED326B">
      <w:pPr>
        <w:pStyle w:val="ConsPlusNormal"/>
        <w:widowControl/>
        <w:ind w:left="8460" w:firstLine="0"/>
        <w:jc w:val="right"/>
        <w:outlineLvl w:val="2"/>
        <w:rPr>
          <w:rFonts w:ascii="Times New Roman" w:hAnsi="Times New Roman" w:cs="Times New Roman"/>
          <w:sz w:val="28"/>
          <w:szCs w:val="28"/>
        </w:rPr>
      </w:pPr>
    </w:p>
    <w:p w:rsidR="008C1DE4" w:rsidRPr="00C96E11" w:rsidRDefault="008C1DE4" w:rsidP="00ED326B">
      <w:pPr>
        <w:pStyle w:val="ConsPlusNormal"/>
        <w:widowControl/>
        <w:ind w:left="8460" w:firstLine="0"/>
        <w:jc w:val="right"/>
        <w:outlineLvl w:val="2"/>
        <w:rPr>
          <w:rFonts w:ascii="Times New Roman" w:hAnsi="Times New Roman" w:cs="Times New Roman"/>
          <w:sz w:val="28"/>
          <w:szCs w:val="28"/>
        </w:rPr>
      </w:pPr>
    </w:p>
    <w:p w:rsidR="008C1DE4" w:rsidRPr="00C96E11" w:rsidRDefault="008C1DE4" w:rsidP="00ED326B">
      <w:pPr>
        <w:pStyle w:val="ConsPlusNormal"/>
        <w:widowControl/>
        <w:ind w:left="8460" w:firstLine="0"/>
        <w:jc w:val="right"/>
        <w:outlineLvl w:val="2"/>
        <w:rPr>
          <w:rFonts w:ascii="Times New Roman" w:hAnsi="Times New Roman" w:cs="Times New Roman"/>
          <w:sz w:val="28"/>
          <w:szCs w:val="28"/>
        </w:rPr>
      </w:pPr>
    </w:p>
    <w:p w:rsidR="008C1DE4" w:rsidRPr="00C96E11" w:rsidRDefault="008C1DE4" w:rsidP="00ED326B">
      <w:pPr>
        <w:pStyle w:val="ConsPlusNormal"/>
        <w:widowControl/>
        <w:ind w:left="8460" w:firstLine="0"/>
        <w:jc w:val="right"/>
        <w:outlineLvl w:val="2"/>
        <w:rPr>
          <w:rFonts w:ascii="Times New Roman" w:hAnsi="Times New Roman" w:cs="Times New Roman"/>
          <w:sz w:val="28"/>
          <w:szCs w:val="28"/>
        </w:rPr>
      </w:pPr>
    </w:p>
    <w:p w:rsidR="00542D6D" w:rsidRPr="00C96E11" w:rsidRDefault="00542D6D" w:rsidP="00ED326B">
      <w:pPr>
        <w:pStyle w:val="ConsPlusNormal"/>
        <w:widowControl/>
        <w:ind w:left="9072" w:firstLine="0"/>
        <w:jc w:val="left"/>
        <w:outlineLvl w:val="2"/>
        <w:rPr>
          <w:rFonts w:ascii="Times New Roman" w:hAnsi="Times New Roman" w:cs="Times New Roman"/>
          <w:sz w:val="28"/>
          <w:szCs w:val="28"/>
        </w:rPr>
      </w:pPr>
    </w:p>
    <w:p w:rsidR="00542D6D" w:rsidRPr="00C96E11" w:rsidRDefault="00542D6D" w:rsidP="00ED326B">
      <w:pPr>
        <w:pStyle w:val="ConsPlusNormal"/>
        <w:widowControl/>
        <w:ind w:left="9072" w:firstLine="0"/>
        <w:jc w:val="left"/>
        <w:outlineLvl w:val="2"/>
        <w:rPr>
          <w:rFonts w:ascii="Times New Roman" w:hAnsi="Times New Roman" w:cs="Times New Roman"/>
          <w:sz w:val="28"/>
          <w:szCs w:val="28"/>
        </w:rPr>
      </w:pPr>
    </w:p>
    <w:p w:rsidR="00542D6D" w:rsidRPr="00C96E11" w:rsidRDefault="00542D6D" w:rsidP="00ED326B">
      <w:pPr>
        <w:pStyle w:val="ConsPlusNormal"/>
        <w:widowControl/>
        <w:ind w:left="9072" w:firstLine="0"/>
        <w:jc w:val="left"/>
        <w:outlineLvl w:val="2"/>
        <w:rPr>
          <w:rFonts w:ascii="Times New Roman" w:hAnsi="Times New Roman" w:cs="Times New Roman"/>
          <w:sz w:val="28"/>
          <w:szCs w:val="28"/>
        </w:rPr>
      </w:pPr>
    </w:p>
    <w:p w:rsidR="00542D6D" w:rsidRPr="00C96E11" w:rsidRDefault="00542D6D" w:rsidP="00ED326B">
      <w:pPr>
        <w:pStyle w:val="ConsPlusNormal"/>
        <w:widowControl/>
        <w:ind w:left="9072" w:firstLine="0"/>
        <w:jc w:val="left"/>
        <w:outlineLvl w:val="2"/>
        <w:rPr>
          <w:rFonts w:ascii="Times New Roman" w:hAnsi="Times New Roman" w:cs="Times New Roman"/>
          <w:sz w:val="28"/>
          <w:szCs w:val="28"/>
        </w:rPr>
      </w:pPr>
    </w:p>
    <w:p w:rsidR="00ED326B" w:rsidRPr="00C96E11" w:rsidRDefault="00ED326B" w:rsidP="00ED326B">
      <w:pPr>
        <w:pStyle w:val="ConsPlusNormal"/>
        <w:widowControl/>
        <w:ind w:left="9072" w:firstLine="0"/>
        <w:jc w:val="left"/>
        <w:outlineLvl w:val="2"/>
        <w:rPr>
          <w:rFonts w:ascii="Times New Roman" w:hAnsi="Times New Roman" w:cs="Times New Roman"/>
          <w:sz w:val="28"/>
          <w:szCs w:val="28"/>
        </w:rPr>
      </w:pPr>
    </w:p>
    <w:p w:rsidR="00ED326B" w:rsidRPr="00C96E11" w:rsidRDefault="00ED326B"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844021" w:rsidRPr="00C96E11" w:rsidRDefault="00844021" w:rsidP="00ED326B">
      <w:pPr>
        <w:pStyle w:val="ConsPlusNormal"/>
        <w:widowControl/>
        <w:ind w:left="9072" w:firstLine="0"/>
        <w:jc w:val="left"/>
        <w:outlineLvl w:val="2"/>
        <w:rPr>
          <w:rFonts w:ascii="Times New Roman" w:hAnsi="Times New Roman" w:cs="Times New Roman"/>
          <w:sz w:val="28"/>
          <w:szCs w:val="28"/>
        </w:rPr>
      </w:pPr>
    </w:p>
    <w:p w:rsidR="00A2053A" w:rsidRPr="004A1CEA" w:rsidRDefault="00A2053A" w:rsidP="00A2053A">
      <w:pPr>
        <w:pStyle w:val="ConsPlusNormal"/>
        <w:widowControl/>
        <w:ind w:left="9072" w:firstLine="0"/>
        <w:jc w:val="left"/>
        <w:outlineLvl w:val="2"/>
        <w:rPr>
          <w:rFonts w:ascii="Times New Roman" w:hAnsi="Times New Roman" w:cs="Times New Roman"/>
          <w:sz w:val="28"/>
          <w:szCs w:val="28"/>
        </w:rPr>
      </w:pPr>
      <w:r w:rsidRPr="004A1CEA">
        <w:rPr>
          <w:rFonts w:ascii="Times New Roman" w:hAnsi="Times New Roman" w:cs="Times New Roman"/>
          <w:sz w:val="28"/>
          <w:szCs w:val="28"/>
        </w:rPr>
        <w:lastRenderedPageBreak/>
        <w:t>Приложение № 1</w:t>
      </w:r>
    </w:p>
    <w:p w:rsidR="00A2053A" w:rsidRPr="004A1CEA" w:rsidRDefault="00A2053A" w:rsidP="00A2053A">
      <w:pPr>
        <w:pStyle w:val="ConsPlusNormal"/>
        <w:widowControl/>
        <w:ind w:left="9072" w:firstLine="0"/>
        <w:jc w:val="left"/>
        <w:outlineLvl w:val="2"/>
        <w:rPr>
          <w:rFonts w:ascii="Times New Roman" w:hAnsi="Times New Roman" w:cs="Times New Roman"/>
          <w:sz w:val="28"/>
          <w:szCs w:val="28"/>
        </w:rPr>
      </w:pPr>
      <w:r w:rsidRPr="004A1CEA">
        <w:rPr>
          <w:rFonts w:ascii="Times New Roman" w:hAnsi="Times New Roman" w:cs="Times New Roman"/>
          <w:sz w:val="28"/>
          <w:szCs w:val="28"/>
        </w:rPr>
        <w:t>к муниципальной программе</w:t>
      </w:r>
    </w:p>
    <w:p w:rsidR="00A2053A" w:rsidRPr="004A1CEA" w:rsidRDefault="00A2053A" w:rsidP="00A2053A">
      <w:pPr>
        <w:pStyle w:val="ConsPlusNormal"/>
        <w:widowControl/>
        <w:ind w:left="9072" w:firstLine="0"/>
        <w:jc w:val="left"/>
        <w:outlineLvl w:val="2"/>
        <w:rPr>
          <w:rFonts w:ascii="Times New Roman" w:hAnsi="Times New Roman" w:cs="Times New Roman"/>
          <w:sz w:val="28"/>
          <w:szCs w:val="28"/>
        </w:rPr>
      </w:pPr>
      <w:r w:rsidRPr="004A1CEA">
        <w:rPr>
          <w:rFonts w:ascii="Times New Roman" w:hAnsi="Times New Roman" w:cs="Times New Roman"/>
          <w:sz w:val="28"/>
          <w:szCs w:val="28"/>
        </w:rPr>
        <w:t xml:space="preserve">«Содействие развитию культуры в Абанском районе» </w:t>
      </w:r>
    </w:p>
    <w:p w:rsidR="00A2053A" w:rsidRPr="004A1CEA" w:rsidRDefault="00A2053A" w:rsidP="00A2053A">
      <w:pPr>
        <w:pStyle w:val="ConsPlusNormal"/>
        <w:widowControl/>
        <w:ind w:left="9072"/>
        <w:jc w:val="left"/>
        <w:outlineLvl w:val="2"/>
        <w:rPr>
          <w:rFonts w:ascii="Times New Roman" w:hAnsi="Times New Roman" w:cs="Times New Roman"/>
          <w:sz w:val="28"/>
          <w:szCs w:val="28"/>
        </w:rPr>
      </w:pPr>
    </w:p>
    <w:p w:rsidR="00A2053A" w:rsidRPr="004A1CEA" w:rsidRDefault="00A2053A" w:rsidP="00A2053A">
      <w:pPr>
        <w:contextualSpacing/>
        <w:jc w:val="center"/>
        <w:rPr>
          <w:sz w:val="28"/>
          <w:szCs w:val="28"/>
          <w:lang w:val="ru-RU"/>
        </w:rPr>
      </w:pPr>
      <w:r w:rsidRPr="004A1CEA">
        <w:rPr>
          <w:sz w:val="28"/>
          <w:szCs w:val="28"/>
          <w:lang w:val="ru-RU"/>
        </w:rPr>
        <w:t>Информация</w:t>
      </w:r>
    </w:p>
    <w:p w:rsidR="00A2053A" w:rsidRPr="004A1CEA" w:rsidRDefault="00A2053A" w:rsidP="00A2053A">
      <w:pPr>
        <w:ind w:firstLine="708"/>
        <w:contextualSpacing/>
        <w:jc w:val="center"/>
        <w:rPr>
          <w:sz w:val="28"/>
          <w:szCs w:val="28"/>
          <w:lang w:val="ru-RU"/>
        </w:rPr>
      </w:pPr>
      <w:r w:rsidRPr="004A1CEA">
        <w:rPr>
          <w:sz w:val="28"/>
          <w:szCs w:val="28"/>
          <w:lang w:val="ru-RU"/>
        </w:rPr>
        <w:t>о ресурсном обеспечении муниципальной программы за счет средств районного бюджета, средств, поступивших из бюджетов других уровней бюджетной системы</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3"/>
        <w:gridCol w:w="2170"/>
        <w:gridCol w:w="2306"/>
        <w:gridCol w:w="960"/>
        <w:gridCol w:w="725"/>
        <w:gridCol w:w="1001"/>
        <w:gridCol w:w="608"/>
        <w:gridCol w:w="1517"/>
        <w:gridCol w:w="1457"/>
        <w:gridCol w:w="1381"/>
        <w:gridCol w:w="1359"/>
      </w:tblGrid>
      <w:tr w:rsidR="00A2053A" w:rsidRPr="004A1CEA" w:rsidTr="00E43F02">
        <w:trPr>
          <w:trHeight w:val="678"/>
        </w:trPr>
        <w:tc>
          <w:tcPr>
            <w:tcW w:w="743" w:type="pct"/>
            <w:vMerge w:val="restart"/>
            <w:vAlign w:val="center"/>
          </w:tcPr>
          <w:p w:rsidR="00A2053A" w:rsidRPr="004A1CEA" w:rsidRDefault="00A2053A" w:rsidP="00E43F02">
            <w:pPr>
              <w:jc w:val="center"/>
              <w:rPr>
                <w:sz w:val="28"/>
                <w:szCs w:val="28"/>
                <w:lang w:val="ru-RU" w:eastAsia="ru-RU"/>
              </w:rPr>
            </w:pPr>
            <w:r w:rsidRPr="004A1CEA">
              <w:rPr>
                <w:sz w:val="28"/>
                <w:szCs w:val="28"/>
                <w:lang w:val="ru-RU" w:eastAsia="ru-RU"/>
              </w:rPr>
              <w:t>Статус (муниципальная программа, подпрограмма)</w:t>
            </w:r>
          </w:p>
        </w:tc>
        <w:tc>
          <w:tcPr>
            <w:tcW w:w="685" w:type="pct"/>
            <w:vMerge w:val="restart"/>
            <w:vAlign w:val="center"/>
          </w:tcPr>
          <w:p w:rsidR="00A2053A" w:rsidRPr="004A1CEA" w:rsidRDefault="00A2053A" w:rsidP="00E43F02">
            <w:pPr>
              <w:jc w:val="center"/>
              <w:rPr>
                <w:sz w:val="28"/>
                <w:szCs w:val="28"/>
                <w:lang w:val="ru-RU" w:eastAsia="ru-RU"/>
              </w:rPr>
            </w:pPr>
            <w:r w:rsidRPr="004A1CEA">
              <w:rPr>
                <w:sz w:val="28"/>
                <w:szCs w:val="28"/>
                <w:lang w:val="ru-RU" w:eastAsia="ru-RU"/>
              </w:rPr>
              <w:t>Наименование программы, подпрограммы</w:t>
            </w:r>
          </w:p>
        </w:tc>
        <w:tc>
          <w:tcPr>
            <w:tcW w:w="728" w:type="pct"/>
            <w:vMerge w:val="restart"/>
            <w:vAlign w:val="center"/>
          </w:tcPr>
          <w:p w:rsidR="00A2053A" w:rsidRPr="004A1CEA" w:rsidRDefault="00A2053A" w:rsidP="00E43F02">
            <w:pPr>
              <w:jc w:val="center"/>
              <w:rPr>
                <w:sz w:val="28"/>
                <w:szCs w:val="28"/>
                <w:lang w:eastAsia="ru-RU"/>
              </w:rPr>
            </w:pPr>
            <w:r w:rsidRPr="004A1CEA">
              <w:rPr>
                <w:sz w:val="28"/>
                <w:szCs w:val="28"/>
                <w:lang w:eastAsia="ru-RU"/>
              </w:rPr>
              <w:t>Наименование ГРБС</w:t>
            </w:r>
          </w:p>
        </w:tc>
        <w:tc>
          <w:tcPr>
            <w:tcW w:w="1039" w:type="pct"/>
            <w:gridSpan w:val="4"/>
            <w:vAlign w:val="center"/>
          </w:tcPr>
          <w:p w:rsidR="00A2053A" w:rsidRPr="004A1CEA" w:rsidRDefault="00A2053A" w:rsidP="00E43F02">
            <w:pPr>
              <w:jc w:val="center"/>
              <w:rPr>
                <w:sz w:val="28"/>
                <w:szCs w:val="28"/>
                <w:lang w:eastAsia="ru-RU"/>
              </w:rPr>
            </w:pPr>
            <w:r w:rsidRPr="004A1CEA">
              <w:rPr>
                <w:sz w:val="28"/>
                <w:szCs w:val="28"/>
                <w:lang w:eastAsia="ru-RU"/>
              </w:rPr>
              <w:t xml:space="preserve">Код бюджетной классификации </w:t>
            </w:r>
          </w:p>
        </w:tc>
        <w:tc>
          <w:tcPr>
            <w:tcW w:w="1805" w:type="pct"/>
            <w:gridSpan w:val="4"/>
          </w:tcPr>
          <w:p w:rsidR="00A2053A" w:rsidRPr="004A1CEA" w:rsidRDefault="00A2053A" w:rsidP="00E43F02">
            <w:pPr>
              <w:jc w:val="center"/>
              <w:rPr>
                <w:sz w:val="28"/>
                <w:szCs w:val="28"/>
                <w:lang w:eastAsia="ru-RU"/>
              </w:rPr>
            </w:pPr>
            <w:r w:rsidRPr="004A1CEA">
              <w:rPr>
                <w:sz w:val="28"/>
                <w:szCs w:val="28"/>
                <w:lang w:eastAsia="ru-RU"/>
              </w:rPr>
              <w:t xml:space="preserve">Расходы </w:t>
            </w:r>
            <w:r w:rsidRPr="004A1CEA">
              <w:rPr>
                <w:sz w:val="28"/>
                <w:szCs w:val="28"/>
                <w:lang w:eastAsia="ru-RU"/>
              </w:rPr>
              <w:br/>
              <w:t>(тыс. руб.), годы</w:t>
            </w:r>
          </w:p>
        </w:tc>
      </w:tr>
      <w:tr w:rsidR="00A2053A" w:rsidRPr="004A1CEA" w:rsidTr="00E43F02">
        <w:trPr>
          <w:trHeight w:val="559"/>
        </w:trPr>
        <w:tc>
          <w:tcPr>
            <w:tcW w:w="743" w:type="pct"/>
            <w:vMerge/>
            <w:vAlign w:val="center"/>
          </w:tcPr>
          <w:p w:rsidR="00A2053A" w:rsidRPr="004A1CEA" w:rsidRDefault="00A2053A" w:rsidP="00E43F02">
            <w:pPr>
              <w:rPr>
                <w:sz w:val="28"/>
                <w:szCs w:val="28"/>
                <w:lang w:eastAsia="ru-RU"/>
              </w:rPr>
            </w:pPr>
          </w:p>
        </w:tc>
        <w:tc>
          <w:tcPr>
            <w:tcW w:w="685" w:type="pct"/>
            <w:vMerge/>
            <w:vAlign w:val="center"/>
          </w:tcPr>
          <w:p w:rsidR="00A2053A" w:rsidRPr="004A1CEA" w:rsidRDefault="00A2053A" w:rsidP="00E43F02">
            <w:pPr>
              <w:rPr>
                <w:sz w:val="28"/>
                <w:szCs w:val="28"/>
                <w:lang w:eastAsia="ru-RU"/>
              </w:rPr>
            </w:pPr>
          </w:p>
        </w:tc>
        <w:tc>
          <w:tcPr>
            <w:tcW w:w="728" w:type="pct"/>
            <w:vMerge/>
            <w:vAlign w:val="center"/>
          </w:tcPr>
          <w:p w:rsidR="00A2053A" w:rsidRPr="004A1CEA" w:rsidRDefault="00A2053A" w:rsidP="00E43F02">
            <w:pPr>
              <w:rPr>
                <w:sz w:val="28"/>
                <w:szCs w:val="28"/>
                <w:lang w:eastAsia="ru-RU"/>
              </w:rPr>
            </w:pPr>
          </w:p>
        </w:tc>
        <w:tc>
          <w:tcPr>
            <w:tcW w:w="303" w:type="pct"/>
          </w:tcPr>
          <w:p w:rsidR="00A2053A" w:rsidRPr="004A1CEA" w:rsidRDefault="00A2053A" w:rsidP="00E43F02">
            <w:pPr>
              <w:jc w:val="center"/>
              <w:rPr>
                <w:sz w:val="28"/>
                <w:szCs w:val="28"/>
                <w:lang w:eastAsia="ru-RU"/>
              </w:rPr>
            </w:pPr>
            <w:r w:rsidRPr="004A1CEA">
              <w:rPr>
                <w:sz w:val="28"/>
                <w:szCs w:val="28"/>
                <w:lang w:eastAsia="ru-RU"/>
              </w:rPr>
              <w:t>ГРБС</w:t>
            </w:r>
          </w:p>
        </w:tc>
        <w:tc>
          <w:tcPr>
            <w:tcW w:w="229" w:type="pct"/>
          </w:tcPr>
          <w:p w:rsidR="00A2053A" w:rsidRPr="004A1CEA" w:rsidRDefault="00A2053A" w:rsidP="00E43F02">
            <w:pPr>
              <w:jc w:val="center"/>
              <w:rPr>
                <w:sz w:val="28"/>
                <w:szCs w:val="28"/>
                <w:lang w:eastAsia="ru-RU"/>
              </w:rPr>
            </w:pPr>
            <w:r w:rsidRPr="004A1CEA">
              <w:rPr>
                <w:sz w:val="28"/>
                <w:szCs w:val="28"/>
                <w:lang w:eastAsia="ru-RU"/>
              </w:rPr>
              <w:t>РзПр</w:t>
            </w:r>
          </w:p>
        </w:tc>
        <w:tc>
          <w:tcPr>
            <w:tcW w:w="316" w:type="pct"/>
          </w:tcPr>
          <w:p w:rsidR="00A2053A" w:rsidRPr="004A1CEA" w:rsidRDefault="00A2053A" w:rsidP="00E43F02">
            <w:pPr>
              <w:jc w:val="center"/>
              <w:rPr>
                <w:sz w:val="28"/>
                <w:szCs w:val="28"/>
                <w:lang w:eastAsia="ru-RU"/>
              </w:rPr>
            </w:pPr>
            <w:r w:rsidRPr="004A1CEA">
              <w:rPr>
                <w:sz w:val="28"/>
                <w:szCs w:val="28"/>
                <w:lang w:eastAsia="ru-RU"/>
              </w:rPr>
              <w:t>ЦСР</w:t>
            </w:r>
          </w:p>
        </w:tc>
        <w:tc>
          <w:tcPr>
            <w:tcW w:w="192" w:type="pct"/>
          </w:tcPr>
          <w:p w:rsidR="00A2053A" w:rsidRPr="004A1CEA" w:rsidRDefault="00A2053A" w:rsidP="00E43F02">
            <w:pPr>
              <w:jc w:val="center"/>
              <w:rPr>
                <w:sz w:val="28"/>
                <w:szCs w:val="28"/>
                <w:lang w:eastAsia="ru-RU"/>
              </w:rPr>
            </w:pPr>
            <w:r w:rsidRPr="004A1CEA">
              <w:rPr>
                <w:sz w:val="28"/>
                <w:szCs w:val="28"/>
                <w:lang w:eastAsia="ru-RU"/>
              </w:rPr>
              <w:t>ВР</w:t>
            </w:r>
          </w:p>
        </w:tc>
        <w:tc>
          <w:tcPr>
            <w:tcW w:w="479" w:type="pct"/>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4</w:t>
            </w:r>
          </w:p>
        </w:tc>
        <w:tc>
          <w:tcPr>
            <w:tcW w:w="460" w:type="pct"/>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5</w:t>
            </w:r>
          </w:p>
        </w:tc>
        <w:tc>
          <w:tcPr>
            <w:tcW w:w="436" w:type="pct"/>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6</w:t>
            </w:r>
          </w:p>
        </w:tc>
        <w:tc>
          <w:tcPr>
            <w:tcW w:w="430" w:type="pct"/>
          </w:tcPr>
          <w:p w:rsidR="00A2053A" w:rsidRPr="004A1CEA" w:rsidRDefault="00A2053A" w:rsidP="00E43F02">
            <w:pPr>
              <w:jc w:val="center"/>
              <w:rPr>
                <w:sz w:val="28"/>
                <w:szCs w:val="28"/>
                <w:lang w:eastAsia="ru-RU"/>
              </w:rPr>
            </w:pPr>
            <w:r w:rsidRPr="004A1CEA">
              <w:rPr>
                <w:sz w:val="28"/>
                <w:szCs w:val="28"/>
                <w:lang w:eastAsia="ru-RU"/>
              </w:rPr>
              <w:t>Итого на период</w:t>
            </w:r>
          </w:p>
        </w:tc>
      </w:tr>
      <w:tr w:rsidR="00A2053A" w:rsidRPr="004A1CEA" w:rsidTr="00E43F02">
        <w:trPr>
          <w:trHeight w:val="362"/>
        </w:trPr>
        <w:tc>
          <w:tcPr>
            <w:tcW w:w="743" w:type="pct"/>
            <w:vMerge w:val="restart"/>
          </w:tcPr>
          <w:p w:rsidR="00A2053A" w:rsidRPr="004A1CEA" w:rsidRDefault="00A2053A" w:rsidP="00E43F02">
            <w:pPr>
              <w:rPr>
                <w:sz w:val="28"/>
                <w:szCs w:val="28"/>
                <w:lang w:eastAsia="ru-RU"/>
              </w:rPr>
            </w:pPr>
            <w:r w:rsidRPr="004A1CEA">
              <w:rPr>
                <w:sz w:val="28"/>
                <w:szCs w:val="28"/>
                <w:lang w:eastAsia="ru-RU"/>
              </w:rPr>
              <w:t>Муниципальная программа</w:t>
            </w:r>
          </w:p>
        </w:tc>
        <w:tc>
          <w:tcPr>
            <w:tcW w:w="685" w:type="pct"/>
            <w:vMerge w:val="restart"/>
          </w:tcPr>
          <w:p w:rsidR="00A2053A" w:rsidRPr="004A1CEA" w:rsidRDefault="00A2053A" w:rsidP="00E43F02">
            <w:pPr>
              <w:rPr>
                <w:sz w:val="28"/>
                <w:szCs w:val="28"/>
                <w:lang w:val="ru-RU"/>
              </w:rPr>
            </w:pPr>
            <w:r w:rsidRPr="004A1CEA">
              <w:rPr>
                <w:sz w:val="28"/>
                <w:szCs w:val="28"/>
                <w:lang w:val="ru-RU"/>
              </w:rPr>
              <w:t xml:space="preserve">«Содействие развитию культуры в Абанском районе» </w:t>
            </w:r>
          </w:p>
          <w:p w:rsidR="00A2053A" w:rsidRPr="004A1CEA" w:rsidRDefault="00A2053A" w:rsidP="00E43F02">
            <w:pPr>
              <w:rPr>
                <w:sz w:val="28"/>
                <w:szCs w:val="28"/>
                <w:lang w:val="ru-RU"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всего расходные обязательства по программе</w:t>
            </w:r>
          </w:p>
        </w:tc>
        <w:tc>
          <w:tcPr>
            <w:tcW w:w="303" w:type="pct"/>
            <w:noWrap/>
          </w:tcPr>
          <w:p w:rsidR="00A2053A" w:rsidRPr="004A1CEA" w:rsidRDefault="00A2053A" w:rsidP="00E43F02">
            <w:pPr>
              <w:rPr>
                <w:sz w:val="28"/>
                <w:szCs w:val="28"/>
                <w:lang w:eastAsia="ru-RU"/>
              </w:rPr>
            </w:pPr>
            <w:r w:rsidRPr="004A1CEA">
              <w:rPr>
                <w:sz w:val="28"/>
                <w:szCs w:val="28"/>
                <w:lang w:eastAsia="ru-RU"/>
              </w:rPr>
              <w:t>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shd w:val="clear" w:color="auto" w:fill="auto"/>
            <w:noWrap/>
          </w:tcPr>
          <w:p w:rsidR="00A2053A" w:rsidRPr="00FA3E44" w:rsidRDefault="00A2053A" w:rsidP="00E43F02">
            <w:pPr>
              <w:jc w:val="center"/>
              <w:rPr>
                <w:lang w:val="ru-RU"/>
              </w:rPr>
            </w:pPr>
            <w:r w:rsidRPr="00FA3E44">
              <w:rPr>
                <w:lang w:val="ru-RU"/>
              </w:rPr>
              <w:t>147 526,3</w:t>
            </w:r>
          </w:p>
        </w:tc>
        <w:tc>
          <w:tcPr>
            <w:tcW w:w="460" w:type="pct"/>
            <w:shd w:val="clear" w:color="auto" w:fill="auto"/>
          </w:tcPr>
          <w:p w:rsidR="00A2053A" w:rsidRPr="00FA3E44" w:rsidRDefault="00A2053A" w:rsidP="00E43F02">
            <w:pPr>
              <w:jc w:val="center"/>
              <w:rPr>
                <w:lang w:val="ru-RU"/>
              </w:rPr>
            </w:pPr>
            <w:r w:rsidRPr="00FA3E44">
              <w:rPr>
                <w:lang w:val="ru-RU"/>
              </w:rPr>
              <w:t>129 675,9</w:t>
            </w:r>
          </w:p>
        </w:tc>
        <w:tc>
          <w:tcPr>
            <w:tcW w:w="436" w:type="pct"/>
            <w:shd w:val="clear" w:color="auto" w:fill="auto"/>
          </w:tcPr>
          <w:p w:rsidR="00A2053A" w:rsidRPr="00FA3E44" w:rsidRDefault="00A2053A" w:rsidP="00E43F02">
            <w:pPr>
              <w:jc w:val="center"/>
              <w:rPr>
                <w:lang w:val="ru-RU"/>
              </w:rPr>
            </w:pPr>
            <w:r w:rsidRPr="00FA3E44">
              <w:rPr>
                <w:lang w:val="ru-RU"/>
              </w:rPr>
              <w:t>128 909,9</w:t>
            </w:r>
          </w:p>
        </w:tc>
        <w:tc>
          <w:tcPr>
            <w:tcW w:w="430" w:type="pct"/>
            <w:shd w:val="clear" w:color="auto" w:fill="auto"/>
          </w:tcPr>
          <w:p w:rsidR="00A2053A" w:rsidRPr="00E57B7A" w:rsidRDefault="00A2053A" w:rsidP="00E43F02">
            <w:pPr>
              <w:jc w:val="center"/>
              <w:rPr>
                <w:lang w:val="ru-RU"/>
              </w:rPr>
            </w:pPr>
            <w:r w:rsidRPr="00E57B7A">
              <w:rPr>
                <w:lang w:val="ru-RU"/>
              </w:rPr>
              <w:t>406 112,1</w:t>
            </w:r>
          </w:p>
        </w:tc>
      </w:tr>
      <w:tr w:rsidR="00A2053A" w:rsidRPr="004A1CEA" w:rsidTr="00E43F02">
        <w:trPr>
          <w:trHeight w:val="840"/>
        </w:trPr>
        <w:tc>
          <w:tcPr>
            <w:tcW w:w="743" w:type="pct"/>
            <w:vMerge/>
            <w:vAlign w:val="center"/>
          </w:tcPr>
          <w:p w:rsidR="00A2053A" w:rsidRPr="004A1CEA" w:rsidRDefault="00A2053A" w:rsidP="00E43F02">
            <w:pPr>
              <w:rPr>
                <w:sz w:val="28"/>
                <w:szCs w:val="28"/>
                <w:lang w:eastAsia="ru-RU"/>
              </w:rPr>
            </w:pPr>
          </w:p>
        </w:tc>
        <w:tc>
          <w:tcPr>
            <w:tcW w:w="685" w:type="pct"/>
            <w:vMerge/>
            <w:vAlign w:val="center"/>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в том числе по ГРБС:</w:t>
            </w:r>
          </w:p>
        </w:tc>
        <w:tc>
          <w:tcPr>
            <w:tcW w:w="303" w:type="pct"/>
            <w:noWrap/>
          </w:tcPr>
          <w:p w:rsidR="00A2053A" w:rsidRPr="004A1CEA" w:rsidRDefault="00A2053A" w:rsidP="00E43F02">
            <w:pPr>
              <w:rPr>
                <w:sz w:val="28"/>
                <w:szCs w:val="28"/>
                <w:lang w:eastAsia="ru-RU"/>
              </w:rPr>
            </w:pPr>
            <w:r w:rsidRPr="004A1CEA">
              <w:rPr>
                <w:sz w:val="28"/>
                <w:szCs w:val="28"/>
                <w:lang w:eastAsia="ru-RU"/>
              </w:rPr>
              <w:t> 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090F90" w:rsidRDefault="00A2053A" w:rsidP="00E43F02">
            <w:pPr>
              <w:jc w:val="center"/>
              <w:rPr>
                <w:sz w:val="28"/>
                <w:szCs w:val="28"/>
              </w:rPr>
            </w:pPr>
          </w:p>
        </w:tc>
        <w:tc>
          <w:tcPr>
            <w:tcW w:w="460" w:type="pct"/>
          </w:tcPr>
          <w:p w:rsidR="00A2053A" w:rsidRPr="00090F90" w:rsidRDefault="00A2053A" w:rsidP="00E43F02">
            <w:pPr>
              <w:jc w:val="center"/>
              <w:rPr>
                <w:sz w:val="28"/>
                <w:szCs w:val="28"/>
              </w:rPr>
            </w:pPr>
          </w:p>
        </w:tc>
        <w:tc>
          <w:tcPr>
            <w:tcW w:w="436" w:type="pct"/>
          </w:tcPr>
          <w:p w:rsidR="00A2053A" w:rsidRPr="00090F90" w:rsidRDefault="00A2053A" w:rsidP="00E43F02">
            <w:pPr>
              <w:jc w:val="center"/>
              <w:rPr>
                <w:sz w:val="28"/>
                <w:szCs w:val="28"/>
              </w:rPr>
            </w:pPr>
          </w:p>
        </w:tc>
        <w:tc>
          <w:tcPr>
            <w:tcW w:w="430" w:type="pct"/>
          </w:tcPr>
          <w:p w:rsidR="00A2053A" w:rsidRPr="00E57B7A" w:rsidRDefault="00A2053A" w:rsidP="00E43F02">
            <w:pPr>
              <w:jc w:val="center"/>
            </w:pPr>
          </w:p>
        </w:tc>
      </w:tr>
      <w:tr w:rsidR="00A2053A" w:rsidRPr="004A1CEA" w:rsidTr="00E43F02">
        <w:trPr>
          <w:trHeight w:val="361"/>
        </w:trPr>
        <w:tc>
          <w:tcPr>
            <w:tcW w:w="743" w:type="pct"/>
            <w:vMerge/>
            <w:vAlign w:val="center"/>
          </w:tcPr>
          <w:p w:rsidR="00A2053A" w:rsidRPr="004A1CEA" w:rsidRDefault="00A2053A" w:rsidP="00E43F02">
            <w:pPr>
              <w:rPr>
                <w:sz w:val="28"/>
                <w:szCs w:val="28"/>
                <w:lang w:eastAsia="ru-RU"/>
              </w:rPr>
            </w:pPr>
          </w:p>
        </w:tc>
        <w:tc>
          <w:tcPr>
            <w:tcW w:w="685" w:type="pct"/>
            <w:vMerge/>
            <w:vAlign w:val="center"/>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Отдел культуры, по делам молодежи и спорта</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905</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E57B7A" w:rsidRDefault="00A2053A" w:rsidP="00E43F02">
            <w:pPr>
              <w:jc w:val="center"/>
              <w:rPr>
                <w:lang w:val="ru-RU"/>
              </w:rPr>
            </w:pPr>
            <w:r w:rsidRPr="00E57B7A">
              <w:rPr>
                <w:lang w:val="ru-RU"/>
              </w:rPr>
              <w:t>135 694,2</w:t>
            </w:r>
          </w:p>
        </w:tc>
        <w:tc>
          <w:tcPr>
            <w:tcW w:w="460" w:type="pct"/>
          </w:tcPr>
          <w:p w:rsidR="00A2053A" w:rsidRPr="00E57B7A" w:rsidRDefault="00A2053A" w:rsidP="00E43F02">
            <w:pPr>
              <w:jc w:val="center"/>
              <w:rPr>
                <w:lang w:val="ru-RU"/>
              </w:rPr>
            </w:pPr>
            <w:r w:rsidRPr="00E57B7A">
              <w:rPr>
                <w:lang w:val="ru-RU"/>
              </w:rPr>
              <w:t>120 210,7</w:t>
            </w:r>
          </w:p>
        </w:tc>
        <w:tc>
          <w:tcPr>
            <w:tcW w:w="436" w:type="pct"/>
          </w:tcPr>
          <w:p w:rsidR="00A2053A" w:rsidRPr="00E57B7A" w:rsidRDefault="00A2053A" w:rsidP="00E43F02">
            <w:pPr>
              <w:jc w:val="center"/>
              <w:rPr>
                <w:lang w:val="ru-RU"/>
              </w:rPr>
            </w:pPr>
            <w:r w:rsidRPr="00E57B7A">
              <w:rPr>
                <w:lang w:val="ru-RU"/>
              </w:rPr>
              <w:t>119 507,2</w:t>
            </w:r>
          </w:p>
        </w:tc>
        <w:tc>
          <w:tcPr>
            <w:tcW w:w="430" w:type="pct"/>
          </w:tcPr>
          <w:p w:rsidR="00A2053A" w:rsidRPr="00E57B7A" w:rsidRDefault="00A2053A" w:rsidP="00E43F02">
            <w:pPr>
              <w:jc w:val="center"/>
              <w:rPr>
                <w:lang w:val="ru-RU"/>
              </w:rPr>
            </w:pPr>
            <w:r w:rsidRPr="00E57B7A">
              <w:rPr>
                <w:lang w:val="ru-RU"/>
              </w:rPr>
              <w:t>375 412,1</w:t>
            </w:r>
          </w:p>
        </w:tc>
      </w:tr>
      <w:tr w:rsidR="00A2053A" w:rsidRPr="004A1CEA" w:rsidTr="00E43F02">
        <w:trPr>
          <w:trHeight w:val="361"/>
        </w:trPr>
        <w:tc>
          <w:tcPr>
            <w:tcW w:w="743" w:type="pct"/>
            <w:vMerge/>
            <w:vAlign w:val="center"/>
          </w:tcPr>
          <w:p w:rsidR="00A2053A" w:rsidRPr="004A1CEA" w:rsidRDefault="00A2053A" w:rsidP="00E43F02">
            <w:pPr>
              <w:rPr>
                <w:sz w:val="28"/>
                <w:szCs w:val="28"/>
                <w:lang w:eastAsia="ru-RU"/>
              </w:rPr>
            </w:pPr>
          </w:p>
        </w:tc>
        <w:tc>
          <w:tcPr>
            <w:tcW w:w="685" w:type="pct"/>
            <w:vMerge/>
            <w:vAlign w:val="center"/>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Администрация Абанского района</w:t>
            </w:r>
          </w:p>
        </w:tc>
        <w:tc>
          <w:tcPr>
            <w:tcW w:w="303" w:type="pct"/>
            <w:noWrap/>
          </w:tcPr>
          <w:p w:rsidR="00A2053A" w:rsidRPr="004A1CEA" w:rsidRDefault="00A2053A" w:rsidP="00E43F02">
            <w:pPr>
              <w:jc w:val="center"/>
              <w:rPr>
                <w:sz w:val="28"/>
                <w:szCs w:val="28"/>
                <w:lang w:val="ru-RU" w:eastAsia="ru-RU"/>
              </w:rPr>
            </w:pPr>
            <w:r w:rsidRPr="004A1CEA">
              <w:rPr>
                <w:sz w:val="28"/>
                <w:szCs w:val="28"/>
                <w:lang w:val="ru-RU" w:eastAsia="ru-RU"/>
              </w:rPr>
              <w:t>901</w:t>
            </w:r>
          </w:p>
        </w:tc>
        <w:tc>
          <w:tcPr>
            <w:tcW w:w="229" w:type="pct"/>
            <w:noWrap/>
          </w:tcPr>
          <w:p w:rsidR="00A2053A" w:rsidRPr="004A1CEA" w:rsidRDefault="00A2053A" w:rsidP="00E43F02">
            <w:pPr>
              <w:rPr>
                <w:sz w:val="28"/>
                <w:szCs w:val="28"/>
                <w:lang w:val="ru-RU" w:eastAsia="ru-RU"/>
              </w:rPr>
            </w:pPr>
            <w:r w:rsidRPr="004A1CEA">
              <w:rPr>
                <w:sz w:val="28"/>
                <w:szCs w:val="28"/>
                <w:lang w:val="ru-RU" w:eastAsia="ru-RU"/>
              </w:rPr>
              <w:t>Х</w:t>
            </w:r>
          </w:p>
        </w:tc>
        <w:tc>
          <w:tcPr>
            <w:tcW w:w="316" w:type="pct"/>
            <w:noWrap/>
          </w:tcPr>
          <w:p w:rsidR="00A2053A" w:rsidRPr="004A1CEA" w:rsidRDefault="00A2053A" w:rsidP="00E43F02">
            <w:pPr>
              <w:rPr>
                <w:sz w:val="28"/>
                <w:szCs w:val="28"/>
                <w:lang w:val="ru-RU" w:eastAsia="ru-RU"/>
              </w:rPr>
            </w:pPr>
            <w:r w:rsidRPr="004A1CEA">
              <w:rPr>
                <w:sz w:val="28"/>
                <w:szCs w:val="28"/>
                <w:lang w:val="ru-RU" w:eastAsia="ru-RU"/>
              </w:rPr>
              <w:t>Х</w:t>
            </w:r>
          </w:p>
        </w:tc>
        <w:tc>
          <w:tcPr>
            <w:tcW w:w="192" w:type="pct"/>
            <w:noWrap/>
          </w:tcPr>
          <w:p w:rsidR="00A2053A" w:rsidRPr="004A1CEA" w:rsidRDefault="00A2053A" w:rsidP="00E43F02">
            <w:pPr>
              <w:rPr>
                <w:sz w:val="28"/>
                <w:szCs w:val="28"/>
                <w:lang w:val="ru-RU" w:eastAsia="ru-RU"/>
              </w:rPr>
            </w:pPr>
            <w:r w:rsidRPr="004A1CEA">
              <w:rPr>
                <w:sz w:val="28"/>
                <w:szCs w:val="28"/>
                <w:lang w:val="ru-RU" w:eastAsia="ru-RU"/>
              </w:rPr>
              <w:t>Х</w:t>
            </w:r>
          </w:p>
        </w:tc>
        <w:tc>
          <w:tcPr>
            <w:tcW w:w="479" w:type="pct"/>
            <w:noWrap/>
          </w:tcPr>
          <w:p w:rsidR="00A2053A" w:rsidRPr="00E57B7A" w:rsidRDefault="00A2053A" w:rsidP="00E43F02">
            <w:pPr>
              <w:jc w:val="center"/>
              <w:rPr>
                <w:lang w:val="ru-RU"/>
              </w:rPr>
            </w:pPr>
            <w:r w:rsidRPr="00E57B7A">
              <w:rPr>
                <w:lang w:val="ru-RU"/>
              </w:rPr>
              <w:t>11 823,0</w:t>
            </w:r>
          </w:p>
        </w:tc>
        <w:tc>
          <w:tcPr>
            <w:tcW w:w="460" w:type="pct"/>
          </w:tcPr>
          <w:p w:rsidR="00A2053A" w:rsidRPr="00E57B7A" w:rsidRDefault="00A2053A" w:rsidP="00E43F02">
            <w:pPr>
              <w:jc w:val="center"/>
              <w:rPr>
                <w:lang w:val="ru-RU"/>
              </w:rPr>
            </w:pPr>
            <w:r w:rsidRPr="00E57B7A">
              <w:rPr>
                <w:lang w:val="ru-RU"/>
              </w:rPr>
              <w:t>9 465,1</w:t>
            </w:r>
          </w:p>
        </w:tc>
        <w:tc>
          <w:tcPr>
            <w:tcW w:w="436" w:type="pct"/>
          </w:tcPr>
          <w:p w:rsidR="00A2053A" w:rsidRPr="00E57B7A" w:rsidRDefault="00A2053A" w:rsidP="00E43F02">
            <w:pPr>
              <w:jc w:val="center"/>
              <w:rPr>
                <w:lang w:val="ru-RU"/>
              </w:rPr>
            </w:pPr>
            <w:r w:rsidRPr="00E57B7A">
              <w:rPr>
                <w:lang w:val="ru-RU"/>
              </w:rPr>
              <w:t>9 402,6</w:t>
            </w:r>
          </w:p>
        </w:tc>
        <w:tc>
          <w:tcPr>
            <w:tcW w:w="430" w:type="pct"/>
          </w:tcPr>
          <w:p w:rsidR="00A2053A" w:rsidRPr="00E57B7A" w:rsidRDefault="00A2053A" w:rsidP="00E43F02">
            <w:pPr>
              <w:jc w:val="center"/>
              <w:rPr>
                <w:lang w:val="ru-RU"/>
              </w:rPr>
            </w:pPr>
            <w:r w:rsidRPr="00E57B7A">
              <w:rPr>
                <w:lang w:val="ru-RU"/>
              </w:rPr>
              <w:t>30 690,7</w:t>
            </w:r>
          </w:p>
        </w:tc>
      </w:tr>
      <w:tr w:rsidR="00A2053A" w:rsidRPr="004A1CEA" w:rsidTr="00E43F02">
        <w:trPr>
          <w:trHeight w:val="274"/>
        </w:trPr>
        <w:tc>
          <w:tcPr>
            <w:tcW w:w="743" w:type="pct"/>
            <w:vMerge w:val="restart"/>
          </w:tcPr>
          <w:p w:rsidR="00A2053A" w:rsidRPr="004A1CEA" w:rsidRDefault="00A2053A" w:rsidP="00E43F02">
            <w:pPr>
              <w:rPr>
                <w:sz w:val="28"/>
                <w:szCs w:val="28"/>
                <w:lang w:eastAsia="ru-RU"/>
              </w:rPr>
            </w:pPr>
            <w:r w:rsidRPr="004A1CEA">
              <w:rPr>
                <w:sz w:val="28"/>
                <w:szCs w:val="28"/>
                <w:lang w:eastAsia="ru-RU"/>
              </w:rPr>
              <w:t>Подпрограмма 1</w:t>
            </w:r>
          </w:p>
        </w:tc>
        <w:tc>
          <w:tcPr>
            <w:tcW w:w="685" w:type="pct"/>
            <w:vMerge w:val="restart"/>
          </w:tcPr>
          <w:p w:rsidR="00A2053A" w:rsidRPr="004A1CEA" w:rsidRDefault="00A2053A" w:rsidP="00E43F02">
            <w:pPr>
              <w:rPr>
                <w:sz w:val="28"/>
                <w:szCs w:val="28"/>
                <w:lang w:eastAsia="ru-RU"/>
              </w:rPr>
            </w:pPr>
            <w:r w:rsidRPr="004A1CEA">
              <w:rPr>
                <w:sz w:val="28"/>
                <w:szCs w:val="28"/>
                <w:lang w:eastAsia="ru-RU"/>
              </w:rPr>
              <w:t> </w:t>
            </w:r>
            <w:r w:rsidRPr="004A1CEA">
              <w:rPr>
                <w:bCs/>
                <w:sz w:val="28"/>
                <w:szCs w:val="28"/>
              </w:rPr>
              <w:t>«Культурное наследие»</w:t>
            </w:r>
            <w:r w:rsidRPr="004A1CEA">
              <w:rPr>
                <w:sz w:val="28"/>
                <w:szCs w:val="28"/>
              </w:rPr>
              <w:t xml:space="preserve"> </w:t>
            </w:r>
          </w:p>
        </w:tc>
        <w:tc>
          <w:tcPr>
            <w:tcW w:w="728" w:type="pct"/>
          </w:tcPr>
          <w:p w:rsidR="00A2053A" w:rsidRPr="004A1CEA" w:rsidRDefault="00A2053A" w:rsidP="00E43F02">
            <w:pPr>
              <w:rPr>
                <w:sz w:val="28"/>
                <w:szCs w:val="28"/>
                <w:lang w:val="ru-RU" w:eastAsia="ru-RU"/>
              </w:rPr>
            </w:pPr>
            <w:r w:rsidRPr="004A1CEA">
              <w:rPr>
                <w:sz w:val="28"/>
                <w:szCs w:val="28"/>
                <w:lang w:val="ru-RU" w:eastAsia="ru-RU"/>
              </w:rPr>
              <w:t>всего расходные обязательства по подпрограмме</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 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1B557F" w:rsidRDefault="00A2053A" w:rsidP="00E43F02">
            <w:pPr>
              <w:jc w:val="center"/>
              <w:rPr>
                <w:lang w:val="ru-RU"/>
              </w:rPr>
            </w:pPr>
            <w:r w:rsidRPr="001B557F">
              <w:rPr>
                <w:lang w:val="ru-RU"/>
              </w:rPr>
              <w:t>45 269,</w:t>
            </w:r>
            <w:r>
              <w:rPr>
                <w:lang w:val="ru-RU"/>
              </w:rPr>
              <w:t>4</w:t>
            </w:r>
          </w:p>
        </w:tc>
        <w:tc>
          <w:tcPr>
            <w:tcW w:w="460" w:type="pct"/>
          </w:tcPr>
          <w:p w:rsidR="00A2053A" w:rsidRPr="001B557F" w:rsidRDefault="00A2053A" w:rsidP="00E43F02">
            <w:pPr>
              <w:jc w:val="center"/>
              <w:rPr>
                <w:lang w:val="ru-RU"/>
              </w:rPr>
            </w:pPr>
            <w:r w:rsidRPr="001B557F">
              <w:rPr>
                <w:lang w:val="ru-RU"/>
              </w:rPr>
              <w:t>44 269,5</w:t>
            </w:r>
          </w:p>
        </w:tc>
        <w:tc>
          <w:tcPr>
            <w:tcW w:w="436" w:type="pct"/>
          </w:tcPr>
          <w:p w:rsidR="00A2053A" w:rsidRPr="001B557F" w:rsidRDefault="00A2053A" w:rsidP="00E43F02">
            <w:pPr>
              <w:jc w:val="center"/>
              <w:rPr>
                <w:lang w:val="ru-RU"/>
              </w:rPr>
            </w:pPr>
            <w:r w:rsidRPr="001B557F">
              <w:rPr>
                <w:lang w:val="ru-RU"/>
              </w:rPr>
              <w:t>43 569,5</w:t>
            </w:r>
          </w:p>
        </w:tc>
        <w:tc>
          <w:tcPr>
            <w:tcW w:w="430" w:type="pct"/>
          </w:tcPr>
          <w:p w:rsidR="00A2053A" w:rsidRPr="001B557F" w:rsidRDefault="00A2053A" w:rsidP="00E43F02">
            <w:pPr>
              <w:jc w:val="center"/>
              <w:rPr>
                <w:lang w:val="ru-RU"/>
              </w:rPr>
            </w:pPr>
            <w:r>
              <w:rPr>
                <w:lang w:val="ru-RU"/>
              </w:rPr>
              <w:fldChar w:fldCharType="begin"/>
            </w:r>
            <w:r>
              <w:rPr>
                <w:lang w:val="ru-RU"/>
              </w:rPr>
              <w:instrText xml:space="preserve"> =SUM(LEFT) </w:instrText>
            </w:r>
            <w:r>
              <w:rPr>
                <w:lang w:val="ru-RU"/>
              </w:rPr>
              <w:fldChar w:fldCharType="separate"/>
            </w:r>
            <w:r>
              <w:rPr>
                <w:noProof/>
                <w:lang w:val="ru-RU"/>
              </w:rPr>
              <w:t>133 108,4</w:t>
            </w:r>
            <w:r>
              <w:rPr>
                <w:lang w:val="ru-RU"/>
              </w:rPr>
              <w:fldChar w:fldCharType="end"/>
            </w:r>
          </w:p>
        </w:tc>
      </w:tr>
      <w:tr w:rsidR="00A2053A" w:rsidRPr="004A1CEA" w:rsidTr="00E43F02">
        <w:trPr>
          <w:trHeight w:val="302"/>
        </w:trPr>
        <w:tc>
          <w:tcPr>
            <w:tcW w:w="743" w:type="pct"/>
            <w:vMerge/>
            <w:vAlign w:val="center"/>
          </w:tcPr>
          <w:p w:rsidR="00A2053A" w:rsidRPr="004A1CEA" w:rsidRDefault="00A2053A" w:rsidP="00E43F02">
            <w:pPr>
              <w:rPr>
                <w:sz w:val="28"/>
                <w:szCs w:val="28"/>
                <w:lang w:eastAsia="ru-RU"/>
              </w:rPr>
            </w:pPr>
          </w:p>
        </w:tc>
        <w:tc>
          <w:tcPr>
            <w:tcW w:w="685" w:type="pct"/>
            <w:vMerge/>
            <w:vAlign w:val="center"/>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в том числе по ГРБС:</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 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51767C" w:rsidRDefault="00A2053A" w:rsidP="00E43F02">
            <w:pPr>
              <w:jc w:val="center"/>
              <w:rPr>
                <w:sz w:val="28"/>
                <w:szCs w:val="28"/>
                <w:highlight w:val="yellow"/>
              </w:rPr>
            </w:pPr>
          </w:p>
        </w:tc>
        <w:tc>
          <w:tcPr>
            <w:tcW w:w="460" w:type="pct"/>
          </w:tcPr>
          <w:p w:rsidR="00A2053A" w:rsidRPr="004A1CEA" w:rsidRDefault="00A2053A" w:rsidP="00E43F02">
            <w:pPr>
              <w:jc w:val="center"/>
              <w:rPr>
                <w:sz w:val="28"/>
                <w:szCs w:val="28"/>
              </w:rPr>
            </w:pPr>
          </w:p>
        </w:tc>
        <w:tc>
          <w:tcPr>
            <w:tcW w:w="436" w:type="pct"/>
          </w:tcPr>
          <w:p w:rsidR="00A2053A" w:rsidRPr="004A1CEA" w:rsidRDefault="00A2053A" w:rsidP="00E43F02">
            <w:pPr>
              <w:jc w:val="center"/>
              <w:rPr>
                <w:sz w:val="28"/>
                <w:szCs w:val="28"/>
              </w:rPr>
            </w:pPr>
          </w:p>
        </w:tc>
        <w:tc>
          <w:tcPr>
            <w:tcW w:w="430" w:type="pct"/>
          </w:tcPr>
          <w:p w:rsidR="00A2053A" w:rsidRPr="0051767C" w:rsidRDefault="00A2053A" w:rsidP="00E43F02">
            <w:pPr>
              <w:jc w:val="center"/>
              <w:rPr>
                <w:sz w:val="28"/>
                <w:szCs w:val="28"/>
                <w:highlight w:val="yellow"/>
              </w:rPr>
            </w:pPr>
          </w:p>
        </w:tc>
      </w:tr>
      <w:tr w:rsidR="00A2053A" w:rsidRPr="004A1CEA" w:rsidTr="00E43F02">
        <w:trPr>
          <w:trHeight w:val="654"/>
        </w:trPr>
        <w:tc>
          <w:tcPr>
            <w:tcW w:w="743" w:type="pct"/>
            <w:vMerge/>
            <w:vAlign w:val="center"/>
          </w:tcPr>
          <w:p w:rsidR="00A2053A" w:rsidRPr="004A1CEA" w:rsidRDefault="00A2053A" w:rsidP="00E43F02">
            <w:pPr>
              <w:rPr>
                <w:sz w:val="28"/>
                <w:szCs w:val="28"/>
                <w:lang w:eastAsia="ru-RU"/>
              </w:rPr>
            </w:pPr>
          </w:p>
        </w:tc>
        <w:tc>
          <w:tcPr>
            <w:tcW w:w="685" w:type="pct"/>
            <w:vMerge/>
            <w:vAlign w:val="center"/>
          </w:tcPr>
          <w:p w:rsidR="00A2053A" w:rsidRPr="004A1CEA" w:rsidRDefault="00A2053A" w:rsidP="00E43F02">
            <w:pPr>
              <w:rPr>
                <w:sz w:val="28"/>
                <w:szCs w:val="28"/>
                <w:lang w:eastAsia="ru-RU"/>
              </w:rPr>
            </w:pPr>
          </w:p>
        </w:tc>
        <w:tc>
          <w:tcPr>
            <w:tcW w:w="728" w:type="pct"/>
          </w:tcPr>
          <w:p w:rsidR="00A2053A" w:rsidRPr="004A1CEA" w:rsidRDefault="00A2053A" w:rsidP="00E43F02">
            <w:pPr>
              <w:spacing w:line="192" w:lineRule="auto"/>
              <w:rPr>
                <w:sz w:val="28"/>
                <w:szCs w:val="28"/>
                <w:lang w:val="ru-RU" w:eastAsia="ru-RU"/>
              </w:rPr>
            </w:pPr>
            <w:r w:rsidRPr="004A1CEA">
              <w:rPr>
                <w:sz w:val="28"/>
                <w:szCs w:val="28"/>
                <w:lang w:val="ru-RU" w:eastAsia="ru-RU"/>
              </w:rPr>
              <w:t>Отдел культуры, по делам молодежи и спорта</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905</w:t>
            </w:r>
          </w:p>
        </w:tc>
        <w:tc>
          <w:tcPr>
            <w:tcW w:w="229" w:type="pct"/>
            <w:noWrap/>
          </w:tcPr>
          <w:p w:rsidR="00A2053A" w:rsidRPr="004A1CEA" w:rsidRDefault="00A2053A" w:rsidP="00E43F02">
            <w:pPr>
              <w:rPr>
                <w:sz w:val="28"/>
                <w:szCs w:val="28"/>
                <w:lang w:eastAsia="ru-RU"/>
              </w:rPr>
            </w:pPr>
          </w:p>
        </w:tc>
        <w:tc>
          <w:tcPr>
            <w:tcW w:w="316" w:type="pct"/>
            <w:noWrap/>
          </w:tcPr>
          <w:p w:rsidR="00A2053A" w:rsidRPr="004A1CEA" w:rsidRDefault="00A2053A" w:rsidP="00E43F02">
            <w:pPr>
              <w:rPr>
                <w:sz w:val="28"/>
                <w:szCs w:val="28"/>
                <w:lang w:eastAsia="ru-RU"/>
              </w:rPr>
            </w:pPr>
          </w:p>
        </w:tc>
        <w:tc>
          <w:tcPr>
            <w:tcW w:w="192" w:type="pct"/>
            <w:noWrap/>
          </w:tcPr>
          <w:p w:rsidR="00A2053A" w:rsidRPr="004A1CEA" w:rsidRDefault="00A2053A" w:rsidP="00E43F02">
            <w:pPr>
              <w:rPr>
                <w:sz w:val="28"/>
                <w:szCs w:val="28"/>
                <w:lang w:eastAsia="ru-RU"/>
              </w:rPr>
            </w:pPr>
          </w:p>
        </w:tc>
        <w:tc>
          <w:tcPr>
            <w:tcW w:w="479" w:type="pct"/>
            <w:noWrap/>
          </w:tcPr>
          <w:p w:rsidR="00A2053A" w:rsidRPr="001B557F" w:rsidRDefault="00A2053A" w:rsidP="00E43F02">
            <w:pPr>
              <w:jc w:val="center"/>
              <w:rPr>
                <w:lang w:val="ru-RU"/>
              </w:rPr>
            </w:pPr>
            <w:r w:rsidRPr="001B557F">
              <w:rPr>
                <w:lang w:val="ru-RU"/>
              </w:rPr>
              <w:t>45 269,3</w:t>
            </w:r>
          </w:p>
        </w:tc>
        <w:tc>
          <w:tcPr>
            <w:tcW w:w="460" w:type="pct"/>
          </w:tcPr>
          <w:p w:rsidR="00A2053A" w:rsidRPr="001B557F" w:rsidRDefault="00A2053A" w:rsidP="00E43F02">
            <w:pPr>
              <w:jc w:val="center"/>
              <w:rPr>
                <w:lang w:val="ru-RU"/>
              </w:rPr>
            </w:pPr>
            <w:r w:rsidRPr="001B557F">
              <w:rPr>
                <w:lang w:val="ru-RU"/>
              </w:rPr>
              <w:t>44 269,5</w:t>
            </w:r>
          </w:p>
        </w:tc>
        <w:tc>
          <w:tcPr>
            <w:tcW w:w="436" w:type="pct"/>
          </w:tcPr>
          <w:p w:rsidR="00A2053A" w:rsidRPr="001B557F" w:rsidRDefault="00A2053A" w:rsidP="00E43F02">
            <w:pPr>
              <w:jc w:val="center"/>
              <w:rPr>
                <w:lang w:val="ru-RU"/>
              </w:rPr>
            </w:pPr>
            <w:r w:rsidRPr="001B557F">
              <w:rPr>
                <w:lang w:val="ru-RU"/>
              </w:rPr>
              <w:t>43 569,5</w:t>
            </w:r>
          </w:p>
        </w:tc>
        <w:tc>
          <w:tcPr>
            <w:tcW w:w="430" w:type="pct"/>
          </w:tcPr>
          <w:p w:rsidR="00A2053A" w:rsidRPr="001B529D" w:rsidRDefault="00A2053A" w:rsidP="00E43F02">
            <w:pPr>
              <w:jc w:val="center"/>
            </w:pPr>
            <w:r w:rsidRPr="001B557F">
              <w:rPr>
                <w:lang w:val="ru-RU"/>
              </w:rPr>
              <w:t>133 108,</w:t>
            </w:r>
            <w:r>
              <w:t>4</w:t>
            </w:r>
          </w:p>
        </w:tc>
      </w:tr>
      <w:tr w:rsidR="00A2053A" w:rsidRPr="004A1CEA" w:rsidTr="00E43F02">
        <w:trPr>
          <w:trHeight w:val="302"/>
        </w:trPr>
        <w:tc>
          <w:tcPr>
            <w:tcW w:w="743" w:type="pct"/>
            <w:vMerge w:val="restart"/>
          </w:tcPr>
          <w:p w:rsidR="00A2053A" w:rsidRPr="004A1CEA" w:rsidRDefault="00A2053A" w:rsidP="00E43F02">
            <w:pPr>
              <w:rPr>
                <w:sz w:val="28"/>
                <w:szCs w:val="28"/>
                <w:lang w:eastAsia="ru-RU"/>
              </w:rPr>
            </w:pPr>
            <w:r w:rsidRPr="004A1CEA">
              <w:rPr>
                <w:sz w:val="28"/>
                <w:szCs w:val="28"/>
                <w:lang w:eastAsia="ru-RU"/>
              </w:rPr>
              <w:t>Подпрограмма 2</w:t>
            </w:r>
          </w:p>
        </w:tc>
        <w:tc>
          <w:tcPr>
            <w:tcW w:w="685" w:type="pct"/>
            <w:vMerge w:val="restart"/>
          </w:tcPr>
          <w:p w:rsidR="00A2053A" w:rsidRPr="004A1CEA" w:rsidRDefault="00A2053A" w:rsidP="00E43F02">
            <w:pPr>
              <w:pStyle w:val="ConsPlusNormal"/>
              <w:ind w:firstLine="0"/>
              <w:rPr>
                <w:rFonts w:ascii="Times New Roman" w:hAnsi="Times New Roman" w:cs="Times New Roman"/>
                <w:sz w:val="28"/>
                <w:szCs w:val="28"/>
              </w:rPr>
            </w:pPr>
            <w:r w:rsidRPr="004A1CEA">
              <w:rPr>
                <w:rFonts w:ascii="Times New Roman" w:hAnsi="Times New Roman" w:cs="Times New Roman"/>
                <w:sz w:val="28"/>
                <w:szCs w:val="28"/>
              </w:rPr>
              <w:t xml:space="preserve">«Искусство и народное творчество» </w:t>
            </w:r>
          </w:p>
        </w:tc>
        <w:tc>
          <w:tcPr>
            <w:tcW w:w="728" w:type="pct"/>
          </w:tcPr>
          <w:p w:rsidR="00A2053A" w:rsidRPr="004A1CEA" w:rsidRDefault="00A2053A" w:rsidP="00E43F02">
            <w:pPr>
              <w:rPr>
                <w:sz w:val="28"/>
                <w:szCs w:val="28"/>
                <w:lang w:val="ru-RU" w:eastAsia="ru-RU"/>
              </w:rPr>
            </w:pPr>
            <w:r w:rsidRPr="004A1CEA">
              <w:rPr>
                <w:sz w:val="28"/>
                <w:szCs w:val="28"/>
                <w:lang w:val="ru-RU" w:eastAsia="ru-RU"/>
              </w:rPr>
              <w:t xml:space="preserve">всего расходные обязательства </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1B557F" w:rsidRDefault="00A2053A" w:rsidP="00E43F02">
            <w:pPr>
              <w:jc w:val="center"/>
              <w:rPr>
                <w:lang w:val="ru-RU"/>
              </w:rPr>
            </w:pPr>
            <w:r w:rsidRPr="001B557F">
              <w:rPr>
                <w:lang w:val="ru-RU"/>
              </w:rPr>
              <w:t>86 420,2</w:t>
            </w:r>
          </w:p>
        </w:tc>
        <w:tc>
          <w:tcPr>
            <w:tcW w:w="460" w:type="pct"/>
          </w:tcPr>
          <w:p w:rsidR="00A2053A" w:rsidRPr="001B557F" w:rsidRDefault="00A2053A" w:rsidP="00E43F02">
            <w:pPr>
              <w:jc w:val="center"/>
              <w:rPr>
                <w:lang w:val="ru-RU"/>
              </w:rPr>
            </w:pPr>
            <w:r w:rsidRPr="001B557F">
              <w:rPr>
                <w:lang w:val="ru-RU"/>
              </w:rPr>
              <w:t>72 085,5</w:t>
            </w:r>
          </w:p>
        </w:tc>
        <w:tc>
          <w:tcPr>
            <w:tcW w:w="436" w:type="pct"/>
          </w:tcPr>
          <w:p w:rsidR="00A2053A" w:rsidRPr="001B557F" w:rsidRDefault="00A2053A" w:rsidP="00E43F02">
            <w:pPr>
              <w:jc w:val="center"/>
              <w:rPr>
                <w:lang w:val="ru-RU"/>
              </w:rPr>
            </w:pPr>
            <w:r w:rsidRPr="001B557F">
              <w:rPr>
                <w:lang w:val="ru-RU"/>
              </w:rPr>
              <w:t>72 085,5</w:t>
            </w:r>
          </w:p>
        </w:tc>
        <w:tc>
          <w:tcPr>
            <w:tcW w:w="430" w:type="pct"/>
          </w:tcPr>
          <w:p w:rsidR="00A2053A" w:rsidRPr="001B557F" w:rsidRDefault="00A2053A" w:rsidP="00E43F02">
            <w:pPr>
              <w:jc w:val="center"/>
              <w:rPr>
                <w:lang w:val="ru-RU"/>
              </w:rPr>
            </w:pPr>
            <w:r w:rsidRPr="001B557F">
              <w:rPr>
                <w:lang w:val="ru-RU"/>
              </w:rPr>
              <w:t>230 591,2</w:t>
            </w:r>
          </w:p>
        </w:tc>
      </w:tr>
      <w:tr w:rsidR="00A2053A" w:rsidRPr="004A1CEA" w:rsidTr="00E43F02">
        <w:trPr>
          <w:trHeight w:val="302"/>
        </w:trPr>
        <w:tc>
          <w:tcPr>
            <w:tcW w:w="743" w:type="pct"/>
            <w:vMerge/>
          </w:tcPr>
          <w:p w:rsidR="00A2053A" w:rsidRPr="004A1CEA" w:rsidRDefault="00A2053A" w:rsidP="00E43F02">
            <w:pPr>
              <w:rPr>
                <w:sz w:val="28"/>
                <w:szCs w:val="28"/>
                <w:lang w:eastAsia="ru-RU"/>
              </w:rPr>
            </w:pPr>
          </w:p>
        </w:tc>
        <w:tc>
          <w:tcPr>
            <w:tcW w:w="685" w:type="pct"/>
            <w:vMerge/>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в том числе по ГРБС:</w:t>
            </w:r>
          </w:p>
        </w:tc>
        <w:tc>
          <w:tcPr>
            <w:tcW w:w="303" w:type="pct"/>
            <w:noWrap/>
          </w:tcPr>
          <w:p w:rsidR="00A2053A" w:rsidRPr="004A1CEA" w:rsidRDefault="00A2053A" w:rsidP="00E43F02">
            <w:pPr>
              <w:rPr>
                <w:sz w:val="28"/>
                <w:szCs w:val="28"/>
                <w:lang w:eastAsia="ru-RU"/>
              </w:rPr>
            </w:pPr>
            <w:r w:rsidRPr="004A1CEA">
              <w:rPr>
                <w:sz w:val="28"/>
                <w:szCs w:val="28"/>
                <w:lang w:eastAsia="ru-RU"/>
              </w:rPr>
              <w:t>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51767C" w:rsidRDefault="00A2053A" w:rsidP="00E43F02">
            <w:pPr>
              <w:jc w:val="center"/>
              <w:rPr>
                <w:sz w:val="28"/>
                <w:szCs w:val="28"/>
                <w:highlight w:val="yellow"/>
              </w:rPr>
            </w:pPr>
          </w:p>
        </w:tc>
        <w:tc>
          <w:tcPr>
            <w:tcW w:w="460" w:type="pct"/>
          </w:tcPr>
          <w:p w:rsidR="00A2053A" w:rsidRPr="004A1CEA" w:rsidRDefault="00A2053A" w:rsidP="00E43F02">
            <w:pPr>
              <w:jc w:val="center"/>
              <w:rPr>
                <w:sz w:val="28"/>
                <w:szCs w:val="28"/>
              </w:rPr>
            </w:pPr>
          </w:p>
        </w:tc>
        <w:tc>
          <w:tcPr>
            <w:tcW w:w="436" w:type="pct"/>
          </w:tcPr>
          <w:p w:rsidR="00A2053A" w:rsidRPr="004A1CEA" w:rsidRDefault="00A2053A" w:rsidP="00E43F02">
            <w:pPr>
              <w:jc w:val="center"/>
              <w:rPr>
                <w:sz w:val="28"/>
                <w:szCs w:val="28"/>
              </w:rPr>
            </w:pPr>
          </w:p>
        </w:tc>
        <w:tc>
          <w:tcPr>
            <w:tcW w:w="430" w:type="pct"/>
          </w:tcPr>
          <w:p w:rsidR="00A2053A" w:rsidRPr="0051767C" w:rsidRDefault="00A2053A" w:rsidP="00E43F02">
            <w:pPr>
              <w:jc w:val="center"/>
              <w:rPr>
                <w:sz w:val="28"/>
                <w:szCs w:val="28"/>
                <w:highlight w:val="yellow"/>
              </w:rPr>
            </w:pPr>
          </w:p>
        </w:tc>
      </w:tr>
      <w:tr w:rsidR="00A2053A" w:rsidRPr="004A1CEA" w:rsidTr="00E43F02">
        <w:trPr>
          <w:trHeight w:val="771"/>
        </w:trPr>
        <w:tc>
          <w:tcPr>
            <w:tcW w:w="743" w:type="pct"/>
            <w:vMerge/>
          </w:tcPr>
          <w:p w:rsidR="00A2053A" w:rsidRPr="004A1CEA" w:rsidRDefault="00A2053A" w:rsidP="00E43F02">
            <w:pPr>
              <w:rPr>
                <w:sz w:val="28"/>
                <w:szCs w:val="28"/>
                <w:lang w:eastAsia="ru-RU"/>
              </w:rPr>
            </w:pPr>
          </w:p>
        </w:tc>
        <w:tc>
          <w:tcPr>
            <w:tcW w:w="685" w:type="pct"/>
            <w:vMerge/>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Отдел культуры, по делам молодежи и спорта</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905</w:t>
            </w:r>
          </w:p>
        </w:tc>
        <w:tc>
          <w:tcPr>
            <w:tcW w:w="229" w:type="pct"/>
            <w:noWrap/>
          </w:tcPr>
          <w:p w:rsidR="00A2053A" w:rsidRPr="004A1CEA" w:rsidRDefault="00A2053A" w:rsidP="00E43F02">
            <w:pPr>
              <w:rPr>
                <w:sz w:val="28"/>
                <w:szCs w:val="28"/>
                <w:lang w:eastAsia="ru-RU"/>
              </w:rPr>
            </w:pPr>
          </w:p>
        </w:tc>
        <w:tc>
          <w:tcPr>
            <w:tcW w:w="316" w:type="pct"/>
            <w:noWrap/>
          </w:tcPr>
          <w:p w:rsidR="00A2053A" w:rsidRPr="004A1CEA" w:rsidRDefault="00A2053A" w:rsidP="00E43F02">
            <w:pPr>
              <w:rPr>
                <w:sz w:val="28"/>
                <w:szCs w:val="28"/>
                <w:lang w:eastAsia="ru-RU"/>
              </w:rPr>
            </w:pPr>
          </w:p>
        </w:tc>
        <w:tc>
          <w:tcPr>
            <w:tcW w:w="192" w:type="pct"/>
            <w:noWrap/>
          </w:tcPr>
          <w:p w:rsidR="00A2053A" w:rsidRPr="004A1CEA" w:rsidRDefault="00A2053A" w:rsidP="00E43F02">
            <w:pPr>
              <w:rPr>
                <w:sz w:val="28"/>
                <w:szCs w:val="28"/>
                <w:lang w:eastAsia="ru-RU"/>
              </w:rPr>
            </w:pPr>
          </w:p>
        </w:tc>
        <w:tc>
          <w:tcPr>
            <w:tcW w:w="479" w:type="pct"/>
            <w:noWrap/>
          </w:tcPr>
          <w:p w:rsidR="00A2053A" w:rsidRPr="001B557F" w:rsidRDefault="00A2053A" w:rsidP="00E43F02">
            <w:pPr>
              <w:jc w:val="center"/>
              <w:rPr>
                <w:lang w:val="ru-RU"/>
              </w:rPr>
            </w:pPr>
            <w:r w:rsidRPr="001B557F">
              <w:rPr>
                <w:lang w:val="ru-RU"/>
              </w:rPr>
              <w:t>86 420,2</w:t>
            </w:r>
          </w:p>
        </w:tc>
        <w:tc>
          <w:tcPr>
            <w:tcW w:w="460" w:type="pct"/>
          </w:tcPr>
          <w:p w:rsidR="00A2053A" w:rsidRPr="001B557F" w:rsidRDefault="00A2053A" w:rsidP="00E43F02">
            <w:pPr>
              <w:jc w:val="center"/>
              <w:rPr>
                <w:lang w:val="ru-RU"/>
              </w:rPr>
            </w:pPr>
            <w:r w:rsidRPr="001B557F">
              <w:rPr>
                <w:lang w:val="ru-RU"/>
              </w:rPr>
              <w:t>72 085,5</w:t>
            </w:r>
          </w:p>
        </w:tc>
        <w:tc>
          <w:tcPr>
            <w:tcW w:w="436" w:type="pct"/>
          </w:tcPr>
          <w:p w:rsidR="00A2053A" w:rsidRPr="001B557F" w:rsidRDefault="00A2053A" w:rsidP="00E43F02">
            <w:pPr>
              <w:jc w:val="center"/>
              <w:rPr>
                <w:lang w:val="ru-RU"/>
              </w:rPr>
            </w:pPr>
            <w:r w:rsidRPr="001B557F">
              <w:rPr>
                <w:lang w:val="ru-RU"/>
              </w:rPr>
              <w:t>72 085,5</w:t>
            </w:r>
          </w:p>
        </w:tc>
        <w:tc>
          <w:tcPr>
            <w:tcW w:w="430" w:type="pct"/>
          </w:tcPr>
          <w:p w:rsidR="00A2053A" w:rsidRPr="001B557F" w:rsidRDefault="00A2053A" w:rsidP="00E43F02">
            <w:pPr>
              <w:jc w:val="center"/>
              <w:rPr>
                <w:lang w:val="ru-RU"/>
              </w:rPr>
            </w:pPr>
            <w:r w:rsidRPr="001B557F">
              <w:rPr>
                <w:lang w:val="ru-RU"/>
              </w:rPr>
              <w:t>230 591,2</w:t>
            </w:r>
          </w:p>
        </w:tc>
      </w:tr>
      <w:tr w:rsidR="00A2053A" w:rsidRPr="004A1CEA" w:rsidTr="00E43F02">
        <w:trPr>
          <w:trHeight w:val="302"/>
        </w:trPr>
        <w:tc>
          <w:tcPr>
            <w:tcW w:w="743" w:type="pct"/>
            <w:vMerge w:val="restart"/>
          </w:tcPr>
          <w:p w:rsidR="00A2053A" w:rsidRPr="004A1CEA" w:rsidRDefault="00A2053A" w:rsidP="00E43F02">
            <w:pPr>
              <w:rPr>
                <w:sz w:val="28"/>
                <w:szCs w:val="28"/>
                <w:lang w:eastAsia="ru-RU"/>
              </w:rPr>
            </w:pPr>
            <w:r w:rsidRPr="004A1CEA">
              <w:rPr>
                <w:sz w:val="28"/>
                <w:szCs w:val="28"/>
                <w:lang w:eastAsia="ru-RU"/>
              </w:rPr>
              <w:t>Подпрограмма 3</w:t>
            </w:r>
          </w:p>
        </w:tc>
        <w:tc>
          <w:tcPr>
            <w:tcW w:w="685" w:type="pct"/>
            <w:vMerge w:val="restart"/>
          </w:tcPr>
          <w:p w:rsidR="00A2053A" w:rsidRPr="004A1CEA" w:rsidRDefault="00A2053A" w:rsidP="00E43F02">
            <w:pPr>
              <w:rPr>
                <w:sz w:val="28"/>
                <w:szCs w:val="28"/>
                <w:lang w:val="ru-RU" w:eastAsia="ru-RU"/>
              </w:rPr>
            </w:pPr>
            <w:r w:rsidRPr="004A1CEA">
              <w:rPr>
                <w:sz w:val="28"/>
                <w:szCs w:val="28"/>
                <w:lang w:val="ru-RU"/>
              </w:rPr>
              <w:t>«Развитие архивного дела в Абанском районе»</w:t>
            </w:r>
          </w:p>
        </w:tc>
        <w:tc>
          <w:tcPr>
            <w:tcW w:w="728" w:type="pct"/>
          </w:tcPr>
          <w:p w:rsidR="00A2053A" w:rsidRPr="004A1CEA" w:rsidRDefault="00A2053A" w:rsidP="00E43F02">
            <w:pPr>
              <w:rPr>
                <w:sz w:val="28"/>
                <w:szCs w:val="28"/>
                <w:lang w:val="ru-RU" w:eastAsia="ru-RU"/>
              </w:rPr>
            </w:pPr>
            <w:r w:rsidRPr="004A1CEA">
              <w:rPr>
                <w:sz w:val="28"/>
                <w:szCs w:val="28"/>
                <w:lang w:val="ru-RU" w:eastAsia="ru-RU"/>
              </w:rPr>
              <w:t xml:space="preserve">всего расходные обязательства </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shd w:val="clear" w:color="auto" w:fill="auto"/>
            <w:noWrap/>
          </w:tcPr>
          <w:p w:rsidR="00A2053A" w:rsidRPr="001B529D" w:rsidRDefault="00A2053A" w:rsidP="00E43F02">
            <w:pPr>
              <w:jc w:val="center"/>
            </w:pPr>
            <w:r w:rsidRPr="001B557F">
              <w:rPr>
                <w:lang w:val="ru-RU"/>
              </w:rPr>
              <w:t>1 154,</w:t>
            </w:r>
            <w:r>
              <w:t>9</w:t>
            </w:r>
          </w:p>
        </w:tc>
        <w:tc>
          <w:tcPr>
            <w:tcW w:w="460" w:type="pct"/>
            <w:shd w:val="clear" w:color="auto" w:fill="auto"/>
          </w:tcPr>
          <w:p w:rsidR="00A2053A" w:rsidRPr="001B529D" w:rsidRDefault="00A2053A" w:rsidP="00E43F02">
            <w:pPr>
              <w:jc w:val="center"/>
            </w:pPr>
            <w:r w:rsidRPr="001B557F">
              <w:rPr>
                <w:lang w:val="ru-RU"/>
              </w:rPr>
              <w:t>1 278,</w:t>
            </w:r>
            <w:r>
              <w:t>1</w:t>
            </w:r>
          </w:p>
        </w:tc>
        <w:tc>
          <w:tcPr>
            <w:tcW w:w="436" w:type="pct"/>
            <w:shd w:val="clear" w:color="auto" w:fill="auto"/>
          </w:tcPr>
          <w:p w:rsidR="00A2053A" w:rsidRPr="001B529D" w:rsidRDefault="00A2053A" w:rsidP="00E43F02">
            <w:pPr>
              <w:jc w:val="center"/>
            </w:pPr>
            <w:r>
              <w:t>1 278,1</w:t>
            </w:r>
          </w:p>
        </w:tc>
        <w:tc>
          <w:tcPr>
            <w:tcW w:w="430" w:type="pct"/>
            <w:shd w:val="clear" w:color="auto" w:fill="auto"/>
          </w:tcPr>
          <w:p w:rsidR="00A2053A" w:rsidRPr="001B557F" w:rsidRDefault="00A2053A" w:rsidP="00E43F02">
            <w:pPr>
              <w:jc w:val="center"/>
              <w:rPr>
                <w:lang w:val="ru-RU"/>
              </w:rPr>
            </w:pPr>
            <w:r>
              <w:rPr>
                <w:lang w:val="ru-RU"/>
              </w:rPr>
              <w:fldChar w:fldCharType="begin"/>
            </w:r>
            <w:r>
              <w:rPr>
                <w:lang w:val="ru-RU"/>
              </w:rPr>
              <w:instrText xml:space="preserve"> =SUM(LEFT) </w:instrText>
            </w:r>
            <w:r>
              <w:rPr>
                <w:lang w:val="ru-RU"/>
              </w:rPr>
              <w:fldChar w:fldCharType="separate"/>
            </w:r>
            <w:r>
              <w:rPr>
                <w:noProof/>
                <w:lang w:val="ru-RU"/>
              </w:rPr>
              <w:t>3 711,1</w:t>
            </w:r>
            <w:r>
              <w:rPr>
                <w:lang w:val="ru-RU"/>
              </w:rPr>
              <w:fldChar w:fldCharType="end"/>
            </w:r>
          </w:p>
        </w:tc>
      </w:tr>
      <w:tr w:rsidR="00A2053A" w:rsidRPr="004A1CEA" w:rsidTr="00E43F02">
        <w:trPr>
          <w:trHeight w:val="302"/>
        </w:trPr>
        <w:tc>
          <w:tcPr>
            <w:tcW w:w="743" w:type="pct"/>
            <w:vMerge/>
          </w:tcPr>
          <w:p w:rsidR="00A2053A" w:rsidRPr="004A1CEA" w:rsidRDefault="00A2053A" w:rsidP="00E43F02">
            <w:pPr>
              <w:rPr>
                <w:sz w:val="28"/>
                <w:szCs w:val="28"/>
                <w:lang w:eastAsia="ru-RU"/>
              </w:rPr>
            </w:pPr>
          </w:p>
        </w:tc>
        <w:tc>
          <w:tcPr>
            <w:tcW w:w="685" w:type="pct"/>
            <w:vMerge/>
          </w:tcPr>
          <w:p w:rsidR="00A2053A" w:rsidRPr="004A1CEA" w:rsidRDefault="00A2053A" w:rsidP="00E43F02">
            <w:pPr>
              <w:jc w:val="cente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в том числе по ГРБС:</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4A1CEA" w:rsidRDefault="00A2053A" w:rsidP="00E43F02">
            <w:pPr>
              <w:jc w:val="center"/>
              <w:rPr>
                <w:sz w:val="28"/>
                <w:szCs w:val="28"/>
              </w:rPr>
            </w:pPr>
          </w:p>
        </w:tc>
        <w:tc>
          <w:tcPr>
            <w:tcW w:w="460" w:type="pct"/>
          </w:tcPr>
          <w:p w:rsidR="00A2053A" w:rsidRPr="004A1CEA" w:rsidRDefault="00A2053A" w:rsidP="00E43F02">
            <w:pPr>
              <w:jc w:val="center"/>
              <w:rPr>
                <w:sz w:val="28"/>
                <w:szCs w:val="28"/>
              </w:rPr>
            </w:pPr>
          </w:p>
        </w:tc>
        <w:tc>
          <w:tcPr>
            <w:tcW w:w="436" w:type="pct"/>
          </w:tcPr>
          <w:p w:rsidR="00A2053A" w:rsidRPr="004A1CEA" w:rsidRDefault="00A2053A" w:rsidP="00E43F02">
            <w:pPr>
              <w:jc w:val="center"/>
              <w:rPr>
                <w:sz w:val="28"/>
                <w:szCs w:val="28"/>
              </w:rPr>
            </w:pPr>
          </w:p>
        </w:tc>
        <w:tc>
          <w:tcPr>
            <w:tcW w:w="430" w:type="pct"/>
          </w:tcPr>
          <w:p w:rsidR="00A2053A" w:rsidRPr="004A1CEA" w:rsidRDefault="00A2053A" w:rsidP="00E43F02">
            <w:pPr>
              <w:jc w:val="center"/>
              <w:rPr>
                <w:sz w:val="28"/>
                <w:szCs w:val="28"/>
              </w:rPr>
            </w:pPr>
          </w:p>
        </w:tc>
      </w:tr>
      <w:tr w:rsidR="00A2053A" w:rsidRPr="004A1CEA" w:rsidTr="00E43F02">
        <w:trPr>
          <w:trHeight w:val="302"/>
        </w:trPr>
        <w:tc>
          <w:tcPr>
            <w:tcW w:w="743" w:type="pct"/>
            <w:vMerge/>
          </w:tcPr>
          <w:p w:rsidR="00A2053A" w:rsidRPr="004A1CEA" w:rsidRDefault="00A2053A" w:rsidP="00E43F02">
            <w:pPr>
              <w:rPr>
                <w:sz w:val="28"/>
                <w:szCs w:val="28"/>
                <w:lang w:eastAsia="ru-RU"/>
              </w:rPr>
            </w:pPr>
          </w:p>
        </w:tc>
        <w:tc>
          <w:tcPr>
            <w:tcW w:w="685" w:type="pct"/>
            <w:vMerge/>
          </w:tcPr>
          <w:p w:rsidR="00A2053A" w:rsidRPr="004A1CEA" w:rsidRDefault="00A2053A" w:rsidP="00E43F02">
            <w:pPr>
              <w:jc w:val="cente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Отдел культуры, по делам молодежи и спорта</w:t>
            </w:r>
          </w:p>
        </w:tc>
        <w:tc>
          <w:tcPr>
            <w:tcW w:w="303" w:type="pct"/>
            <w:noWrap/>
          </w:tcPr>
          <w:p w:rsidR="00A2053A" w:rsidRPr="006467C8" w:rsidRDefault="00A2053A" w:rsidP="00E43F02">
            <w:pPr>
              <w:jc w:val="center"/>
              <w:rPr>
                <w:sz w:val="28"/>
                <w:szCs w:val="28"/>
                <w:lang w:val="ru-RU" w:eastAsia="ru-RU"/>
              </w:rPr>
            </w:pPr>
            <w:r>
              <w:rPr>
                <w:sz w:val="28"/>
                <w:szCs w:val="28"/>
                <w:lang w:eastAsia="ru-RU"/>
              </w:rPr>
              <w:t>90</w:t>
            </w:r>
            <w:r>
              <w:rPr>
                <w:sz w:val="28"/>
                <w:szCs w:val="28"/>
                <w:lang w:val="ru-RU" w:eastAsia="ru-RU"/>
              </w:rPr>
              <w:t>5</w:t>
            </w:r>
          </w:p>
        </w:tc>
        <w:tc>
          <w:tcPr>
            <w:tcW w:w="229" w:type="pct"/>
            <w:noWrap/>
          </w:tcPr>
          <w:p w:rsidR="00A2053A" w:rsidRPr="004A1CEA" w:rsidRDefault="00A2053A" w:rsidP="00E43F02">
            <w:pPr>
              <w:rPr>
                <w:sz w:val="28"/>
                <w:szCs w:val="28"/>
                <w:lang w:eastAsia="ru-RU"/>
              </w:rPr>
            </w:pPr>
          </w:p>
        </w:tc>
        <w:tc>
          <w:tcPr>
            <w:tcW w:w="316" w:type="pct"/>
            <w:noWrap/>
          </w:tcPr>
          <w:p w:rsidR="00A2053A" w:rsidRPr="004A1CEA" w:rsidRDefault="00A2053A" w:rsidP="00E43F02">
            <w:pPr>
              <w:rPr>
                <w:sz w:val="28"/>
                <w:szCs w:val="28"/>
                <w:lang w:eastAsia="ru-RU"/>
              </w:rPr>
            </w:pPr>
          </w:p>
        </w:tc>
        <w:tc>
          <w:tcPr>
            <w:tcW w:w="192" w:type="pct"/>
            <w:noWrap/>
          </w:tcPr>
          <w:p w:rsidR="00A2053A" w:rsidRPr="004A1CEA" w:rsidRDefault="00A2053A" w:rsidP="00E43F02">
            <w:pPr>
              <w:rPr>
                <w:sz w:val="28"/>
                <w:szCs w:val="28"/>
                <w:lang w:eastAsia="ru-RU"/>
              </w:rPr>
            </w:pPr>
          </w:p>
        </w:tc>
        <w:tc>
          <w:tcPr>
            <w:tcW w:w="479" w:type="pct"/>
            <w:noWrap/>
          </w:tcPr>
          <w:p w:rsidR="00A2053A" w:rsidRPr="001B529D" w:rsidRDefault="00A2053A" w:rsidP="00E43F02">
            <w:pPr>
              <w:jc w:val="center"/>
            </w:pPr>
            <w:r w:rsidRPr="001B557F">
              <w:rPr>
                <w:lang w:val="ru-RU"/>
              </w:rPr>
              <w:t>1 154,</w:t>
            </w:r>
            <w:r>
              <w:t>9</w:t>
            </w:r>
          </w:p>
        </w:tc>
        <w:tc>
          <w:tcPr>
            <w:tcW w:w="460" w:type="pct"/>
          </w:tcPr>
          <w:p w:rsidR="00A2053A" w:rsidRPr="001B529D" w:rsidRDefault="00A2053A" w:rsidP="00E43F02">
            <w:pPr>
              <w:jc w:val="center"/>
            </w:pPr>
            <w:r w:rsidRPr="001B557F">
              <w:rPr>
                <w:lang w:val="ru-RU"/>
              </w:rPr>
              <w:t>1 278,</w:t>
            </w:r>
            <w:r>
              <w:t>1</w:t>
            </w:r>
          </w:p>
        </w:tc>
        <w:tc>
          <w:tcPr>
            <w:tcW w:w="436" w:type="pct"/>
          </w:tcPr>
          <w:p w:rsidR="00A2053A" w:rsidRPr="001B529D" w:rsidRDefault="00A2053A" w:rsidP="00E43F02">
            <w:pPr>
              <w:jc w:val="center"/>
            </w:pPr>
            <w:r>
              <w:t>1 278,1</w:t>
            </w:r>
          </w:p>
        </w:tc>
        <w:tc>
          <w:tcPr>
            <w:tcW w:w="430" w:type="pct"/>
          </w:tcPr>
          <w:p w:rsidR="00A2053A" w:rsidRPr="001B557F" w:rsidRDefault="00A2053A" w:rsidP="00E43F02">
            <w:pPr>
              <w:jc w:val="center"/>
              <w:rPr>
                <w:lang w:val="ru-RU"/>
              </w:rPr>
            </w:pPr>
            <w:r>
              <w:rPr>
                <w:lang w:val="ru-RU"/>
              </w:rPr>
              <w:fldChar w:fldCharType="begin"/>
            </w:r>
            <w:r>
              <w:rPr>
                <w:lang w:val="ru-RU"/>
              </w:rPr>
              <w:instrText xml:space="preserve"> =SUM(LEFT) </w:instrText>
            </w:r>
            <w:r>
              <w:rPr>
                <w:lang w:val="ru-RU"/>
              </w:rPr>
              <w:fldChar w:fldCharType="separate"/>
            </w:r>
            <w:r>
              <w:rPr>
                <w:noProof/>
                <w:lang w:val="ru-RU"/>
              </w:rPr>
              <w:t>3 711,1</w:t>
            </w:r>
            <w:r>
              <w:rPr>
                <w:lang w:val="ru-RU"/>
              </w:rPr>
              <w:fldChar w:fldCharType="end"/>
            </w:r>
          </w:p>
        </w:tc>
      </w:tr>
      <w:tr w:rsidR="00A2053A" w:rsidRPr="004A1CEA" w:rsidTr="00E43F02">
        <w:trPr>
          <w:trHeight w:val="302"/>
        </w:trPr>
        <w:tc>
          <w:tcPr>
            <w:tcW w:w="743" w:type="pct"/>
            <w:vMerge w:val="restart"/>
          </w:tcPr>
          <w:p w:rsidR="00A2053A" w:rsidRPr="004A1CEA" w:rsidRDefault="00A2053A" w:rsidP="00E43F02">
            <w:pPr>
              <w:rPr>
                <w:sz w:val="28"/>
                <w:szCs w:val="28"/>
                <w:lang w:eastAsia="ru-RU"/>
              </w:rPr>
            </w:pPr>
            <w:r w:rsidRPr="004A1CEA">
              <w:rPr>
                <w:sz w:val="28"/>
                <w:szCs w:val="28"/>
                <w:lang w:eastAsia="ru-RU"/>
              </w:rPr>
              <w:t>Подпрограмма 4</w:t>
            </w:r>
          </w:p>
        </w:tc>
        <w:tc>
          <w:tcPr>
            <w:tcW w:w="685" w:type="pct"/>
            <w:vMerge w:val="restart"/>
          </w:tcPr>
          <w:p w:rsidR="00A2053A" w:rsidRPr="004A1CEA" w:rsidRDefault="00A2053A" w:rsidP="00E43F02">
            <w:pPr>
              <w:rPr>
                <w:sz w:val="28"/>
                <w:szCs w:val="28"/>
                <w:lang w:val="ru-RU"/>
              </w:rPr>
            </w:pPr>
            <w:r w:rsidRPr="004A1CEA">
              <w:rPr>
                <w:bCs/>
                <w:sz w:val="28"/>
                <w:szCs w:val="28"/>
                <w:lang w:val="ru-RU"/>
              </w:rPr>
              <w:t>«Обеспечение условий реализации программы и прочие мероприятия»</w:t>
            </w:r>
            <w:r w:rsidRPr="004A1CEA">
              <w:rPr>
                <w:sz w:val="28"/>
                <w:szCs w:val="28"/>
                <w:lang w:val="ru-RU"/>
              </w:rPr>
              <w:t xml:space="preserve"> </w:t>
            </w:r>
          </w:p>
          <w:p w:rsidR="00A2053A" w:rsidRPr="004A1CEA" w:rsidRDefault="00A2053A" w:rsidP="00E43F02">
            <w:pPr>
              <w:rPr>
                <w:sz w:val="28"/>
                <w:szCs w:val="28"/>
                <w:lang w:val="ru-RU"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lastRenderedPageBreak/>
              <w:t xml:space="preserve">всего расходные обязательства </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1B529D" w:rsidRDefault="00A2053A" w:rsidP="00E43F02">
            <w:pPr>
              <w:jc w:val="center"/>
            </w:pPr>
            <w:r w:rsidRPr="001B557F">
              <w:rPr>
                <w:lang w:val="ru-RU"/>
              </w:rPr>
              <w:t>14 68</w:t>
            </w:r>
            <w:r>
              <w:t>1</w:t>
            </w:r>
            <w:r w:rsidRPr="001B557F">
              <w:rPr>
                <w:lang w:val="ru-RU"/>
              </w:rPr>
              <w:t>,</w:t>
            </w:r>
            <w:r>
              <w:t>7</w:t>
            </w:r>
          </w:p>
        </w:tc>
        <w:tc>
          <w:tcPr>
            <w:tcW w:w="460" w:type="pct"/>
          </w:tcPr>
          <w:p w:rsidR="00A2053A" w:rsidRPr="001B557F" w:rsidRDefault="00A2053A" w:rsidP="00E43F02">
            <w:pPr>
              <w:jc w:val="center"/>
              <w:rPr>
                <w:lang w:val="ru-RU"/>
              </w:rPr>
            </w:pPr>
            <w:r w:rsidRPr="001B557F">
              <w:rPr>
                <w:lang w:val="ru-RU"/>
              </w:rPr>
              <w:t>12 042,8</w:t>
            </w:r>
          </w:p>
        </w:tc>
        <w:tc>
          <w:tcPr>
            <w:tcW w:w="436" w:type="pct"/>
          </w:tcPr>
          <w:p w:rsidR="00A2053A" w:rsidRPr="001B557F" w:rsidRDefault="00A2053A" w:rsidP="00E43F02">
            <w:pPr>
              <w:jc w:val="center"/>
              <w:rPr>
                <w:lang w:val="ru-RU"/>
              </w:rPr>
            </w:pPr>
            <w:r w:rsidRPr="001B557F">
              <w:rPr>
                <w:lang w:val="ru-RU"/>
              </w:rPr>
              <w:t>11 976,7</w:t>
            </w:r>
          </w:p>
        </w:tc>
        <w:tc>
          <w:tcPr>
            <w:tcW w:w="430" w:type="pct"/>
          </w:tcPr>
          <w:p w:rsidR="00A2053A" w:rsidRPr="001B557F" w:rsidRDefault="00A2053A" w:rsidP="00E43F02">
            <w:pPr>
              <w:jc w:val="center"/>
              <w:rPr>
                <w:lang w:val="ru-RU"/>
              </w:rPr>
            </w:pPr>
            <w:r>
              <w:rPr>
                <w:lang w:val="ru-RU"/>
              </w:rPr>
              <w:fldChar w:fldCharType="begin"/>
            </w:r>
            <w:r>
              <w:rPr>
                <w:lang w:val="ru-RU"/>
              </w:rPr>
              <w:instrText xml:space="preserve"> =SUM(LEFT) </w:instrText>
            </w:r>
            <w:r>
              <w:rPr>
                <w:lang w:val="ru-RU"/>
              </w:rPr>
              <w:fldChar w:fldCharType="separate"/>
            </w:r>
            <w:r>
              <w:rPr>
                <w:noProof/>
                <w:lang w:val="ru-RU"/>
              </w:rPr>
              <w:t>38 701,2</w:t>
            </w:r>
            <w:r>
              <w:rPr>
                <w:lang w:val="ru-RU"/>
              </w:rPr>
              <w:fldChar w:fldCharType="end"/>
            </w:r>
          </w:p>
        </w:tc>
      </w:tr>
      <w:tr w:rsidR="00A2053A" w:rsidRPr="004A1CEA" w:rsidTr="00E43F02">
        <w:trPr>
          <w:trHeight w:val="302"/>
        </w:trPr>
        <w:tc>
          <w:tcPr>
            <w:tcW w:w="743" w:type="pct"/>
            <w:vMerge/>
          </w:tcPr>
          <w:p w:rsidR="00A2053A" w:rsidRPr="004A1CEA" w:rsidRDefault="00A2053A" w:rsidP="00E43F02">
            <w:pPr>
              <w:rPr>
                <w:sz w:val="28"/>
                <w:szCs w:val="28"/>
                <w:lang w:eastAsia="ru-RU"/>
              </w:rPr>
            </w:pPr>
          </w:p>
        </w:tc>
        <w:tc>
          <w:tcPr>
            <w:tcW w:w="685" w:type="pct"/>
            <w:vMerge/>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в том числе по ГРБС:</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t>Х</w:t>
            </w:r>
          </w:p>
        </w:tc>
        <w:tc>
          <w:tcPr>
            <w:tcW w:w="229" w:type="pct"/>
            <w:noWrap/>
          </w:tcPr>
          <w:p w:rsidR="00A2053A" w:rsidRPr="004A1CEA" w:rsidRDefault="00A2053A" w:rsidP="00E43F02">
            <w:pPr>
              <w:rPr>
                <w:sz w:val="28"/>
                <w:szCs w:val="28"/>
                <w:lang w:eastAsia="ru-RU"/>
              </w:rPr>
            </w:pPr>
            <w:r w:rsidRPr="004A1CEA">
              <w:rPr>
                <w:sz w:val="28"/>
                <w:szCs w:val="28"/>
                <w:lang w:eastAsia="ru-RU"/>
              </w:rPr>
              <w:t>Х</w:t>
            </w:r>
          </w:p>
        </w:tc>
        <w:tc>
          <w:tcPr>
            <w:tcW w:w="316" w:type="pct"/>
            <w:noWrap/>
          </w:tcPr>
          <w:p w:rsidR="00A2053A" w:rsidRPr="004A1CEA" w:rsidRDefault="00A2053A" w:rsidP="00E43F02">
            <w:pPr>
              <w:rPr>
                <w:sz w:val="28"/>
                <w:szCs w:val="28"/>
                <w:lang w:eastAsia="ru-RU"/>
              </w:rPr>
            </w:pPr>
            <w:r w:rsidRPr="004A1CEA">
              <w:rPr>
                <w:sz w:val="28"/>
                <w:szCs w:val="28"/>
                <w:lang w:eastAsia="ru-RU"/>
              </w:rPr>
              <w:t>Х</w:t>
            </w:r>
          </w:p>
        </w:tc>
        <w:tc>
          <w:tcPr>
            <w:tcW w:w="192" w:type="pct"/>
            <w:noWrap/>
          </w:tcPr>
          <w:p w:rsidR="00A2053A" w:rsidRPr="004A1CEA" w:rsidRDefault="00A2053A" w:rsidP="00E43F02">
            <w:pPr>
              <w:rPr>
                <w:sz w:val="28"/>
                <w:szCs w:val="28"/>
                <w:lang w:eastAsia="ru-RU"/>
              </w:rPr>
            </w:pPr>
            <w:r w:rsidRPr="004A1CEA">
              <w:rPr>
                <w:sz w:val="28"/>
                <w:szCs w:val="28"/>
                <w:lang w:eastAsia="ru-RU"/>
              </w:rPr>
              <w:t>Х</w:t>
            </w:r>
          </w:p>
        </w:tc>
        <w:tc>
          <w:tcPr>
            <w:tcW w:w="479" w:type="pct"/>
            <w:noWrap/>
          </w:tcPr>
          <w:p w:rsidR="00A2053A" w:rsidRPr="0051767C" w:rsidRDefault="00A2053A" w:rsidP="00E43F02">
            <w:pPr>
              <w:jc w:val="center"/>
              <w:rPr>
                <w:sz w:val="28"/>
                <w:szCs w:val="28"/>
                <w:highlight w:val="yellow"/>
              </w:rPr>
            </w:pPr>
          </w:p>
        </w:tc>
        <w:tc>
          <w:tcPr>
            <w:tcW w:w="460" w:type="pct"/>
          </w:tcPr>
          <w:p w:rsidR="00A2053A" w:rsidRPr="004A1CEA" w:rsidRDefault="00A2053A" w:rsidP="00E43F02">
            <w:pPr>
              <w:jc w:val="center"/>
              <w:rPr>
                <w:sz w:val="28"/>
                <w:szCs w:val="28"/>
              </w:rPr>
            </w:pPr>
          </w:p>
        </w:tc>
        <w:tc>
          <w:tcPr>
            <w:tcW w:w="436" w:type="pct"/>
          </w:tcPr>
          <w:p w:rsidR="00A2053A" w:rsidRPr="004A1CEA" w:rsidRDefault="00A2053A" w:rsidP="00E43F02">
            <w:pPr>
              <w:jc w:val="center"/>
              <w:rPr>
                <w:sz w:val="28"/>
                <w:szCs w:val="28"/>
              </w:rPr>
            </w:pPr>
          </w:p>
        </w:tc>
        <w:tc>
          <w:tcPr>
            <w:tcW w:w="430" w:type="pct"/>
          </w:tcPr>
          <w:p w:rsidR="00A2053A" w:rsidRPr="0051767C" w:rsidRDefault="00A2053A" w:rsidP="00E43F02">
            <w:pPr>
              <w:jc w:val="center"/>
              <w:rPr>
                <w:sz w:val="28"/>
                <w:szCs w:val="28"/>
                <w:highlight w:val="yellow"/>
              </w:rPr>
            </w:pPr>
          </w:p>
        </w:tc>
      </w:tr>
      <w:tr w:rsidR="00A2053A" w:rsidRPr="004A1CEA" w:rsidTr="00E43F02">
        <w:trPr>
          <w:trHeight w:val="302"/>
        </w:trPr>
        <w:tc>
          <w:tcPr>
            <w:tcW w:w="743" w:type="pct"/>
            <w:vMerge/>
          </w:tcPr>
          <w:p w:rsidR="00A2053A" w:rsidRPr="004A1CEA" w:rsidRDefault="00A2053A" w:rsidP="00E43F02">
            <w:pPr>
              <w:rPr>
                <w:sz w:val="28"/>
                <w:szCs w:val="28"/>
                <w:lang w:eastAsia="ru-RU"/>
              </w:rPr>
            </w:pPr>
          </w:p>
        </w:tc>
        <w:tc>
          <w:tcPr>
            <w:tcW w:w="685" w:type="pct"/>
            <w:vMerge/>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 xml:space="preserve">Отдел культуры, по делам </w:t>
            </w:r>
            <w:r w:rsidRPr="004A1CEA">
              <w:rPr>
                <w:sz w:val="28"/>
                <w:szCs w:val="28"/>
                <w:lang w:val="ru-RU" w:eastAsia="ru-RU"/>
              </w:rPr>
              <w:lastRenderedPageBreak/>
              <w:t>молодежи и спорта</w:t>
            </w:r>
          </w:p>
        </w:tc>
        <w:tc>
          <w:tcPr>
            <w:tcW w:w="303" w:type="pct"/>
            <w:noWrap/>
          </w:tcPr>
          <w:p w:rsidR="00A2053A" w:rsidRPr="004A1CEA" w:rsidRDefault="00A2053A" w:rsidP="00E43F02">
            <w:pPr>
              <w:jc w:val="center"/>
              <w:rPr>
                <w:sz w:val="28"/>
                <w:szCs w:val="28"/>
                <w:lang w:eastAsia="ru-RU"/>
              </w:rPr>
            </w:pPr>
            <w:r w:rsidRPr="004A1CEA">
              <w:rPr>
                <w:sz w:val="28"/>
                <w:szCs w:val="28"/>
                <w:lang w:eastAsia="ru-RU"/>
              </w:rPr>
              <w:lastRenderedPageBreak/>
              <w:t>905</w:t>
            </w:r>
          </w:p>
        </w:tc>
        <w:tc>
          <w:tcPr>
            <w:tcW w:w="229" w:type="pct"/>
            <w:noWrap/>
          </w:tcPr>
          <w:p w:rsidR="00A2053A" w:rsidRPr="004A1CEA" w:rsidRDefault="00A2053A" w:rsidP="00E43F02">
            <w:pPr>
              <w:rPr>
                <w:sz w:val="28"/>
                <w:szCs w:val="28"/>
                <w:lang w:eastAsia="ru-RU"/>
              </w:rPr>
            </w:pPr>
          </w:p>
        </w:tc>
        <w:tc>
          <w:tcPr>
            <w:tcW w:w="316" w:type="pct"/>
            <w:noWrap/>
          </w:tcPr>
          <w:p w:rsidR="00A2053A" w:rsidRPr="004A1CEA" w:rsidRDefault="00A2053A" w:rsidP="00E43F02">
            <w:pPr>
              <w:rPr>
                <w:sz w:val="28"/>
                <w:szCs w:val="28"/>
                <w:lang w:eastAsia="ru-RU"/>
              </w:rPr>
            </w:pPr>
          </w:p>
        </w:tc>
        <w:tc>
          <w:tcPr>
            <w:tcW w:w="192" w:type="pct"/>
            <w:noWrap/>
          </w:tcPr>
          <w:p w:rsidR="00A2053A" w:rsidRPr="004A1CEA" w:rsidRDefault="00A2053A" w:rsidP="00E43F02">
            <w:pPr>
              <w:rPr>
                <w:sz w:val="28"/>
                <w:szCs w:val="28"/>
                <w:lang w:eastAsia="ru-RU"/>
              </w:rPr>
            </w:pPr>
          </w:p>
        </w:tc>
        <w:tc>
          <w:tcPr>
            <w:tcW w:w="479" w:type="pct"/>
            <w:noWrap/>
          </w:tcPr>
          <w:p w:rsidR="00A2053A" w:rsidRPr="001B529D" w:rsidRDefault="00A2053A" w:rsidP="00E43F02">
            <w:pPr>
              <w:jc w:val="center"/>
            </w:pPr>
            <w:r w:rsidRPr="003060E2">
              <w:rPr>
                <w:lang w:val="ru-RU"/>
              </w:rPr>
              <w:t>2 85</w:t>
            </w:r>
            <w:r>
              <w:t>8</w:t>
            </w:r>
            <w:r w:rsidRPr="003060E2">
              <w:rPr>
                <w:lang w:val="ru-RU"/>
              </w:rPr>
              <w:t>,</w:t>
            </w:r>
            <w:r>
              <w:t>7</w:t>
            </w:r>
          </w:p>
        </w:tc>
        <w:tc>
          <w:tcPr>
            <w:tcW w:w="460" w:type="pct"/>
          </w:tcPr>
          <w:p w:rsidR="00A2053A" w:rsidRPr="003060E2" w:rsidRDefault="00A2053A" w:rsidP="00E43F02">
            <w:pPr>
              <w:jc w:val="center"/>
              <w:rPr>
                <w:lang w:val="ru-RU"/>
              </w:rPr>
            </w:pPr>
            <w:r w:rsidRPr="003060E2">
              <w:rPr>
                <w:lang w:val="ru-RU"/>
              </w:rPr>
              <w:t>2 577,7</w:t>
            </w:r>
          </w:p>
        </w:tc>
        <w:tc>
          <w:tcPr>
            <w:tcW w:w="436" w:type="pct"/>
          </w:tcPr>
          <w:p w:rsidR="00A2053A" w:rsidRPr="003060E2" w:rsidRDefault="00A2053A" w:rsidP="00E43F02">
            <w:pPr>
              <w:jc w:val="center"/>
              <w:rPr>
                <w:lang w:val="ru-RU"/>
              </w:rPr>
            </w:pPr>
            <w:r w:rsidRPr="003060E2">
              <w:rPr>
                <w:lang w:val="ru-RU"/>
              </w:rPr>
              <w:t>2 574,1</w:t>
            </w:r>
          </w:p>
        </w:tc>
        <w:tc>
          <w:tcPr>
            <w:tcW w:w="430" w:type="pct"/>
          </w:tcPr>
          <w:p w:rsidR="00A2053A" w:rsidRPr="003060E2" w:rsidRDefault="00A2053A" w:rsidP="00E43F02">
            <w:pPr>
              <w:jc w:val="center"/>
              <w:rPr>
                <w:lang w:val="ru-RU"/>
              </w:rPr>
            </w:pPr>
            <w:r>
              <w:rPr>
                <w:lang w:val="ru-RU"/>
              </w:rPr>
              <w:fldChar w:fldCharType="begin"/>
            </w:r>
            <w:r>
              <w:rPr>
                <w:lang w:val="ru-RU"/>
              </w:rPr>
              <w:instrText xml:space="preserve"> =SUM(LEFT) </w:instrText>
            </w:r>
            <w:r>
              <w:rPr>
                <w:lang w:val="ru-RU"/>
              </w:rPr>
              <w:fldChar w:fldCharType="separate"/>
            </w:r>
            <w:r>
              <w:rPr>
                <w:noProof/>
                <w:lang w:val="ru-RU"/>
              </w:rPr>
              <w:t>8 010,5</w:t>
            </w:r>
            <w:r>
              <w:rPr>
                <w:lang w:val="ru-RU"/>
              </w:rPr>
              <w:fldChar w:fldCharType="end"/>
            </w:r>
          </w:p>
        </w:tc>
      </w:tr>
      <w:tr w:rsidR="00A2053A" w:rsidRPr="004A1CEA" w:rsidTr="00E43F02">
        <w:trPr>
          <w:trHeight w:val="302"/>
        </w:trPr>
        <w:tc>
          <w:tcPr>
            <w:tcW w:w="743" w:type="pct"/>
            <w:vMerge/>
          </w:tcPr>
          <w:p w:rsidR="00A2053A" w:rsidRPr="004A1CEA" w:rsidRDefault="00A2053A" w:rsidP="00E43F02">
            <w:pPr>
              <w:rPr>
                <w:sz w:val="28"/>
                <w:szCs w:val="28"/>
                <w:lang w:eastAsia="ru-RU"/>
              </w:rPr>
            </w:pPr>
          </w:p>
        </w:tc>
        <w:tc>
          <w:tcPr>
            <w:tcW w:w="685" w:type="pct"/>
            <w:vMerge/>
          </w:tcPr>
          <w:p w:rsidR="00A2053A" w:rsidRPr="004A1CEA" w:rsidRDefault="00A2053A" w:rsidP="00E43F02">
            <w:pPr>
              <w:rPr>
                <w:sz w:val="28"/>
                <w:szCs w:val="28"/>
                <w:lang w:eastAsia="ru-RU"/>
              </w:rPr>
            </w:pPr>
          </w:p>
        </w:tc>
        <w:tc>
          <w:tcPr>
            <w:tcW w:w="728" w:type="pct"/>
          </w:tcPr>
          <w:p w:rsidR="00A2053A" w:rsidRPr="004A1CEA" w:rsidRDefault="00A2053A" w:rsidP="00E43F02">
            <w:pPr>
              <w:rPr>
                <w:sz w:val="28"/>
                <w:szCs w:val="28"/>
                <w:lang w:val="ru-RU" w:eastAsia="ru-RU"/>
              </w:rPr>
            </w:pPr>
            <w:r w:rsidRPr="004A1CEA">
              <w:rPr>
                <w:sz w:val="28"/>
                <w:szCs w:val="28"/>
                <w:lang w:val="ru-RU"/>
              </w:rPr>
              <w:t>Администрация Абанского района</w:t>
            </w:r>
          </w:p>
        </w:tc>
        <w:tc>
          <w:tcPr>
            <w:tcW w:w="303" w:type="pct"/>
            <w:noWrap/>
          </w:tcPr>
          <w:p w:rsidR="00A2053A" w:rsidRPr="004A1CEA" w:rsidRDefault="00A2053A" w:rsidP="00E43F02">
            <w:pPr>
              <w:jc w:val="center"/>
              <w:rPr>
                <w:sz w:val="28"/>
                <w:szCs w:val="28"/>
                <w:lang w:val="ru-RU" w:eastAsia="ru-RU"/>
              </w:rPr>
            </w:pPr>
            <w:r w:rsidRPr="004A1CEA">
              <w:rPr>
                <w:sz w:val="28"/>
                <w:szCs w:val="28"/>
                <w:lang w:val="ru-RU" w:eastAsia="ru-RU"/>
              </w:rPr>
              <w:t>901</w:t>
            </w:r>
          </w:p>
        </w:tc>
        <w:tc>
          <w:tcPr>
            <w:tcW w:w="229" w:type="pct"/>
            <w:noWrap/>
          </w:tcPr>
          <w:p w:rsidR="00A2053A" w:rsidRPr="004A1CEA" w:rsidRDefault="00A2053A" w:rsidP="00E43F02">
            <w:pPr>
              <w:rPr>
                <w:sz w:val="28"/>
                <w:szCs w:val="28"/>
                <w:lang w:eastAsia="ru-RU"/>
              </w:rPr>
            </w:pPr>
            <w:r w:rsidRPr="004A1CEA">
              <w:rPr>
                <w:sz w:val="28"/>
                <w:szCs w:val="28"/>
                <w:lang w:eastAsia="ru-RU"/>
              </w:rPr>
              <w:t>X</w:t>
            </w:r>
          </w:p>
        </w:tc>
        <w:tc>
          <w:tcPr>
            <w:tcW w:w="316" w:type="pct"/>
            <w:noWrap/>
          </w:tcPr>
          <w:p w:rsidR="00A2053A" w:rsidRPr="004A1CEA" w:rsidRDefault="00A2053A" w:rsidP="00E43F02">
            <w:pPr>
              <w:rPr>
                <w:sz w:val="28"/>
                <w:szCs w:val="28"/>
                <w:lang w:eastAsia="ru-RU"/>
              </w:rPr>
            </w:pPr>
            <w:r w:rsidRPr="004A1CEA">
              <w:rPr>
                <w:sz w:val="28"/>
                <w:szCs w:val="28"/>
                <w:lang w:eastAsia="ru-RU"/>
              </w:rPr>
              <w:t>X</w:t>
            </w:r>
          </w:p>
        </w:tc>
        <w:tc>
          <w:tcPr>
            <w:tcW w:w="192" w:type="pct"/>
            <w:noWrap/>
          </w:tcPr>
          <w:p w:rsidR="00A2053A" w:rsidRPr="004A1CEA" w:rsidRDefault="00A2053A" w:rsidP="00E43F02">
            <w:pPr>
              <w:rPr>
                <w:sz w:val="28"/>
                <w:szCs w:val="28"/>
                <w:lang w:val="ru-RU" w:eastAsia="ru-RU"/>
              </w:rPr>
            </w:pPr>
            <w:r w:rsidRPr="004A1CEA">
              <w:rPr>
                <w:sz w:val="28"/>
                <w:szCs w:val="28"/>
                <w:lang w:eastAsia="ru-RU"/>
              </w:rPr>
              <w:t>X</w:t>
            </w:r>
          </w:p>
        </w:tc>
        <w:tc>
          <w:tcPr>
            <w:tcW w:w="479" w:type="pct"/>
            <w:noWrap/>
          </w:tcPr>
          <w:p w:rsidR="00A2053A" w:rsidRPr="00E57B7A" w:rsidRDefault="00A2053A" w:rsidP="00E43F02">
            <w:pPr>
              <w:jc w:val="center"/>
              <w:rPr>
                <w:lang w:val="ru-RU"/>
              </w:rPr>
            </w:pPr>
            <w:r w:rsidRPr="00E57B7A">
              <w:rPr>
                <w:lang w:val="ru-RU"/>
              </w:rPr>
              <w:t>11 823,0</w:t>
            </w:r>
          </w:p>
        </w:tc>
        <w:tc>
          <w:tcPr>
            <w:tcW w:w="460" w:type="pct"/>
          </w:tcPr>
          <w:p w:rsidR="00A2053A" w:rsidRPr="00E57B7A" w:rsidRDefault="00A2053A" w:rsidP="00E43F02">
            <w:pPr>
              <w:jc w:val="center"/>
              <w:rPr>
                <w:lang w:val="ru-RU"/>
              </w:rPr>
            </w:pPr>
            <w:r w:rsidRPr="00E57B7A">
              <w:rPr>
                <w:lang w:val="ru-RU"/>
              </w:rPr>
              <w:t>9 465,1</w:t>
            </w:r>
          </w:p>
        </w:tc>
        <w:tc>
          <w:tcPr>
            <w:tcW w:w="436" w:type="pct"/>
          </w:tcPr>
          <w:p w:rsidR="00A2053A" w:rsidRPr="00E57B7A" w:rsidRDefault="00A2053A" w:rsidP="00E43F02">
            <w:pPr>
              <w:jc w:val="center"/>
              <w:rPr>
                <w:lang w:val="ru-RU"/>
              </w:rPr>
            </w:pPr>
            <w:r w:rsidRPr="00E57B7A">
              <w:rPr>
                <w:lang w:val="ru-RU"/>
              </w:rPr>
              <w:t>9 402,6</w:t>
            </w:r>
          </w:p>
        </w:tc>
        <w:tc>
          <w:tcPr>
            <w:tcW w:w="430" w:type="pct"/>
          </w:tcPr>
          <w:p w:rsidR="00A2053A" w:rsidRPr="00E57B7A" w:rsidRDefault="00A2053A" w:rsidP="00E43F02">
            <w:pPr>
              <w:jc w:val="center"/>
              <w:rPr>
                <w:lang w:val="ru-RU"/>
              </w:rPr>
            </w:pPr>
            <w:r w:rsidRPr="00E57B7A">
              <w:rPr>
                <w:lang w:val="ru-RU"/>
              </w:rPr>
              <w:t>30 690,7</w:t>
            </w:r>
          </w:p>
        </w:tc>
      </w:tr>
      <w:tr w:rsidR="00A2053A" w:rsidRPr="007B5CB9" w:rsidTr="00E43F02">
        <w:trPr>
          <w:trHeight w:val="302"/>
        </w:trPr>
        <w:tc>
          <w:tcPr>
            <w:tcW w:w="743" w:type="pct"/>
            <w:vMerge w:val="restart"/>
          </w:tcPr>
          <w:p w:rsidR="00A2053A" w:rsidRPr="007B5CB9" w:rsidRDefault="00A2053A" w:rsidP="00E43F02">
            <w:pPr>
              <w:rPr>
                <w:sz w:val="28"/>
                <w:szCs w:val="28"/>
                <w:lang w:val="ru-RU" w:eastAsia="ru-RU"/>
              </w:rPr>
            </w:pPr>
            <w:r>
              <w:rPr>
                <w:sz w:val="28"/>
                <w:szCs w:val="28"/>
                <w:lang w:val="ru-RU" w:eastAsia="ru-RU"/>
              </w:rPr>
              <w:t>Подпрограмма 5</w:t>
            </w:r>
          </w:p>
        </w:tc>
        <w:tc>
          <w:tcPr>
            <w:tcW w:w="685" w:type="pct"/>
            <w:vMerge w:val="restart"/>
          </w:tcPr>
          <w:p w:rsidR="00A2053A" w:rsidRPr="00F4096E" w:rsidRDefault="00A2053A" w:rsidP="00E43F02">
            <w:pPr>
              <w:rPr>
                <w:sz w:val="28"/>
                <w:szCs w:val="28"/>
                <w:lang w:val="ru-RU" w:eastAsia="ru-RU"/>
              </w:rPr>
            </w:pPr>
            <w:r w:rsidRPr="00F4096E">
              <w:rPr>
                <w:sz w:val="28"/>
                <w:szCs w:val="28"/>
                <w:lang w:val="ru-RU"/>
              </w:rPr>
              <w:t>«Сохранение и развитие этнокультурных традиций на территории Абанского района»</w:t>
            </w:r>
          </w:p>
        </w:tc>
        <w:tc>
          <w:tcPr>
            <w:tcW w:w="728" w:type="pct"/>
          </w:tcPr>
          <w:p w:rsidR="00A2053A" w:rsidRPr="004A1CEA" w:rsidRDefault="00A2053A" w:rsidP="00E43F02">
            <w:pPr>
              <w:rPr>
                <w:sz w:val="28"/>
                <w:szCs w:val="28"/>
                <w:lang w:val="ru-RU" w:eastAsia="ru-RU"/>
              </w:rPr>
            </w:pPr>
            <w:r w:rsidRPr="004A1CEA">
              <w:rPr>
                <w:sz w:val="28"/>
                <w:szCs w:val="28"/>
                <w:lang w:val="ru-RU" w:eastAsia="ru-RU"/>
              </w:rPr>
              <w:t xml:space="preserve">всего расходные обязательства </w:t>
            </w:r>
          </w:p>
        </w:tc>
        <w:tc>
          <w:tcPr>
            <w:tcW w:w="303" w:type="pct"/>
            <w:noWrap/>
          </w:tcPr>
          <w:p w:rsidR="00A2053A" w:rsidRPr="004A1CEA" w:rsidRDefault="00A2053A" w:rsidP="00E43F02">
            <w:pPr>
              <w:jc w:val="center"/>
              <w:rPr>
                <w:sz w:val="28"/>
                <w:szCs w:val="28"/>
                <w:lang w:val="ru-RU" w:eastAsia="ru-RU"/>
              </w:rPr>
            </w:pPr>
            <w:r>
              <w:rPr>
                <w:sz w:val="28"/>
                <w:szCs w:val="28"/>
                <w:lang w:val="ru-RU" w:eastAsia="ru-RU"/>
              </w:rPr>
              <w:t>Х</w:t>
            </w:r>
          </w:p>
        </w:tc>
        <w:tc>
          <w:tcPr>
            <w:tcW w:w="229" w:type="pct"/>
            <w:noWrap/>
          </w:tcPr>
          <w:p w:rsidR="00A2053A" w:rsidRPr="007B5CB9" w:rsidRDefault="00A2053A" w:rsidP="00E43F02">
            <w:pPr>
              <w:rPr>
                <w:sz w:val="28"/>
                <w:szCs w:val="28"/>
                <w:lang w:val="ru-RU" w:eastAsia="ru-RU"/>
              </w:rPr>
            </w:pPr>
            <w:r>
              <w:rPr>
                <w:sz w:val="28"/>
                <w:szCs w:val="28"/>
                <w:lang w:val="ru-RU" w:eastAsia="ru-RU"/>
              </w:rPr>
              <w:t>Х</w:t>
            </w:r>
          </w:p>
        </w:tc>
        <w:tc>
          <w:tcPr>
            <w:tcW w:w="316" w:type="pct"/>
            <w:noWrap/>
          </w:tcPr>
          <w:p w:rsidR="00A2053A" w:rsidRPr="007B5CB9" w:rsidRDefault="00A2053A" w:rsidP="00E43F02">
            <w:pPr>
              <w:rPr>
                <w:sz w:val="28"/>
                <w:szCs w:val="28"/>
                <w:lang w:val="ru-RU" w:eastAsia="ru-RU"/>
              </w:rPr>
            </w:pPr>
            <w:r>
              <w:rPr>
                <w:sz w:val="28"/>
                <w:szCs w:val="28"/>
                <w:lang w:val="ru-RU" w:eastAsia="ru-RU"/>
              </w:rPr>
              <w:t>Х</w:t>
            </w:r>
          </w:p>
        </w:tc>
        <w:tc>
          <w:tcPr>
            <w:tcW w:w="192" w:type="pct"/>
            <w:noWrap/>
          </w:tcPr>
          <w:p w:rsidR="00A2053A" w:rsidRPr="007B5CB9" w:rsidRDefault="00A2053A" w:rsidP="00E43F02">
            <w:pPr>
              <w:rPr>
                <w:sz w:val="28"/>
                <w:szCs w:val="28"/>
                <w:lang w:val="ru-RU" w:eastAsia="ru-RU"/>
              </w:rPr>
            </w:pPr>
            <w:r>
              <w:rPr>
                <w:sz w:val="28"/>
                <w:szCs w:val="28"/>
                <w:lang w:val="ru-RU" w:eastAsia="ru-RU"/>
              </w:rPr>
              <w:t>Х</w:t>
            </w:r>
          </w:p>
        </w:tc>
        <w:tc>
          <w:tcPr>
            <w:tcW w:w="479" w:type="pct"/>
            <w:noWrap/>
          </w:tcPr>
          <w:p w:rsidR="00A2053A" w:rsidRPr="003060E2" w:rsidRDefault="00A2053A" w:rsidP="00E43F02">
            <w:pPr>
              <w:jc w:val="center"/>
              <w:rPr>
                <w:sz w:val="20"/>
                <w:szCs w:val="20"/>
                <w:lang w:val="ru-RU"/>
              </w:rPr>
            </w:pPr>
            <w:r w:rsidRPr="003060E2">
              <w:rPr>
                <w:sz w:val="20"/>
                <w:szCs w:val="20"/>
                <w:lang w:val="ru-RU"/>
              </w:rPr>
              <w:t>0,0</w:t>
            </w:r>
          </w:p>
        </w:tc>
        <w:tc>
          <w:tcPr>
            <w:tcW w:w="460" w:type="pct"/>
          </w:tcPr>
          <w:p w:rsidR="00A2053A" w:rsidRPr="003060E2" w:rsidRDefault="00A2053A" w:rsidP="00E43F02">
            <w:pPr>
              <w:jc w:val="center"/>
              <w:rPr>
                <w:sz w:val="20"/>
                <w:szCs w:val="20"/>
                <w:lang w:val="ru-RU"/>
              </w:rPr>
            </w:pPr>
            <w:r w:rsidRPr="003060E2">
              <w:rPr>
                <w:sz w:val="20"/>
                <w:szCs w:val="20"/>
                <w:lang w:val="ru-RU"/>
              </w:rPr>
              <w:t>0,0</w:t>
            </w:r>
          </w:p>
        </w:tc>
        <w:tc>
          <w:tcPr>
            <w:tcW w:w="436" w:type="pct"/>
          </w:tcPr>
          <w:p w:rsidR="00A2053A" w:rsidRPr="003060E2" w:rsidRDefault="00A2053A" w:rsidP="00E43F02">
            <w:pPr>
              <w:jc w:val="center"/>
              <w:rPr>
                <w:sz w:val="20"/>
                <w:szCs w:val="20"/>
                <w:lang w:val="ru-RU"/>
              </w:rPr>
            </w:pPr>
            <w:r w:rsidRPr="003060E2">
              <w:rPr>
                <w:sz w:val="20"/>
                <w:szCs w:val="20"/>
                <w:lang w:val="ru-RU"/>
              </w:rPr>
              <w:t>0,0</w:t>
            </w:r>
          </w:p>
        </w:tc>
        <w:tc>
          <w:tcPr>
            <w:tcW w:w="430" w:type="pct"/>
          </w:tcPr>
          <w:p w:rsidR="00A2053A" w:rsidRPr="003060E2" w:rsidRDefault="00A2053A" w:rsidP="00E43F02">
            <w:pPr>
              <w:jc w:val="center"/>
              <w:rPr>
                <w:sz w:val="20"/>
                <w:szCs w:val="20"/>
                <w:lang w:val="ru-RU"/>
              </w:rPr>
            </w:pPr>
            <w:r w:rsidRPr="003060E2">
              <w:rPr>
                <w:sz w:val="20"/>
                <w:szCs w:val="20"/>
                <w:lang w:val="ru-RU"/>
              </w:rPr>
              <w:t>0,0</w:t>
            </w:r>
          </w:p>
        </w:tc>
      </w:tr>
      <w:tr w:rsidR="00A2053A" w:rsidRPr="007B5CB9" w:rsidTr="00E43F02">
        <w:trPr>
          <w:trHeight w:val="302"/>
        </w:trPr>
        <w:tc>
          <w:tcPr>
            <w:tcW w:w="743" w:type="pct"/>
            <w:vMerge/>
          </w:tcPr>
          <w:p w:rsidR="00A2053A" w:rsidRPr="007B5CB9" w:rsidRDefault="00A2053A" w:rsidP="00E43F02">
            <w:pPr>
              <w:rPr>
                <w:sz w:val="28"/>
                <w:szCs w:val="28"/>
                <w:lang w:val="ru-RU" w:eastAsia="ru-RU"/>
              </w:rPr>
            </w:pPr>
          </w:p>
        </w:tc>
        <w:tc>
          <w:tcPr>
            <w:tcW w:w="685" w:type="pct"/>
            <w:vMerge/>
          </w:tcPr>
          <w:p w:rsidR="00A2053A" w:rsidRPr="007B5CB9" w:rsidRDefault="00A2053A" w:rsidP="00E43F02">
            <w:pPr>
              <w:rPr>
                <w:sz w:val="28"/>
                <w:szCs w:val="28"/>
                <w:lang w:val="ru-RU" w:eastAsia="ru-RU"/>
              </w:rPr>
            </w:pPr>
          </w:p>
        </w:tc>
        <w:tc>
          <w:tcPr>
            <w:tcW w:w="728" w:type="pct"/>
          </w:tcPr>
          <w:p w:rsidR="00A2053A" w:rsidRPr="004A1CEA" w:rsidRDefault="00A2053A" w:rsidP="00E43F02">
            <w:pPr>
              <w:rPr>
                <w:sz w:val="28"/>
                <w:szCs w:val="28"/>
                <w:lang w:val="ru-RU" w:eastAsia="ru-RU"/>
              </w:rPr>
            </w:pPr>
            <w:r w:rsidRPr="004A1CEA">
              <w:rPr>
                <w:sz w:val="28"/>
                <w:szCs w:val="28"/>
                <w:lang w:val="ru-RU" w:eastAsia="ru-RU"/>
              </w:rPr>
              <w:t>в том числе по ГРБС:</w:t>
            </w:r>
          </w:p>
        </w:tc>
        <w:tc>
          <w:tcPr>
            <w:tcW w:w="303" w:type="pct"/>
            <w:noWrap/>
          </w:tcPr>
          <w:p w:rsidR="00A2053A" w:rsidRPr="004A1CEA" w:rsidRDefault="00A2053A" w:rsidP="00E43F02">
            <w:pPr>
              <w:jc w:val="center"/>
              <w:rPr>
                <w:sz w:val="28"/>
                <w:szCs w:val="28"/>
                <w:lang w:val="ru-RU" w:eastAsia="ru-RU"/>
              </w:rPr>
            </w:pPr>
            <w:r>
              <w:rPr>
                <w:sz w:val="28"/>
                <w:szCs w:val="28"/>
                <w:lang w:val="ru-RU" w:eastAsia="ru-RU"/>
              </w:rPr>
              <w:t>Х</w:t>
            </w:r>
          </w:p>
        </w:tc>
        <w:tc>
          <w:tcPr>
            <w:tcW w:w="229" w:type="pct"/>
            <w:noWrap/>
          </w:tcPr>
          <w:p w:rsidR="00A2053A" w:rsidRPr="007B5CB9" w:rsidRDefault="00A2053A" w:rsidP="00E43F02">
            <w:pPr>
              <w:rPr>
                <w:sz w:val="28"/>
                <w:szCs w:val="28"/>
                <w:lang w:val="ru-RU" w:eastAsia="ru-RU"/>
              </w:rPr>
            </w:pPr>
            <w:r>
              <w:rPr>
                <w:sz w:val="28"/>
                <w:szCs w:val="28"/>
                <w:lang w:val="ru-RU" w:eastAsia="ru-RU"/>
              </w:rPr>
              <w:t>Х</w:t>
            </w:r>
          </w:p>
        </w:tc>
        <w:tc>
          <w:tcPr>
            <w:tcW w:w="316" w:type="pct"/>
            <w:noWrap/>
          </w:tcPr>
          <w:p w:rsidR="00A2053A" w:rsidRPr="007B5CB9" w:rsidRDefault="00A2053A" w:rsidP="00E43F02">
            <w:pPr>
              <w:rPr>
                <w:sz w:val="28"/>
                <w:szCs w:val="28"/>
                <w:lang w:val="ru-RU" w:eastAsia="ru-RU"/>
              </w:rPr>
            </w:pPr>
            <w:r>
              <w:rPr>
                <w:sz w:val="28"/>
                <w:szCs w:val="28"/>
                <w:lang w:val="ru-RU" w:eastAsia="ru-RU"/>
              </w:rPr>
              <w:t>Х</w:t>
            </w:r>
          </w:p>
        </w:tc>
        <w:tc>
          <w:tcPr>
            <w:tcW w:w="192" w:type="pct"/>
            <w:noWrap/>
          </w:tcPr>
          <w:p w:rsidR="00A2053A" w:rsidRPr="007B5CB9" w:rsidRDefault="00A2053A" w:rsidP="00E43F02">
            <w:pPr>
              <w:rPr>
                <w:sz w:val="28"/>
                <w:szCs w:val="28"/>
                <w:lang w:val="ru-RU" w:eastAsia="ru-RU"/>
              </w:rPr>
            </w:pPr>
            <w:r>
              <w:rPr>
                <w:sz w:val="28"/>
                <w:szCs w:val="28"/>
                <w:lang w:val="ru-RU" w:eastAsia="ru-RU"/>
              </w:rPr>
              <w:t>Х</w:t>
            </w:r>
          </w:p>
        </w:tc>
        <w:tc>
          <w:tcPr>
            <w:tcW w:w="479" w:type="pct"/>
            <w:noWrap/>
          </w:tcPr>
          <w:p w:rsidR="00A2053A" w:rsidRPr="003060E2" w:rsidRDefault="00A2053A" w:rsidP="00E43F02">
            <w:pPr>
              <w:jc w:val="center"/>
              <w:rPr>
                <w:sz w:val="20"/>
                <w:szCs w:val="20"/>
                <w:lang w:val="ru-RU"/>
              </w:rPr>
            </w:pPr>
          </w:p>
        </w:tc>
        <w:tc>
          <w:tcPr>
            <w:tcW w:w="460" w:type="pct"/>
          </w:tcPr>
          <w:p w:rsidR="00A2053A" w:rsidRPr="003060E2" w:rsidRDefault="00A2053A" w:rsidP="00E43F02">
            <w:pPr>
              <w:jc w:val="center"/>
              <w:rPr>
                <w:sz w:val="20"/>
                <w:szCs w:val="20"/>
                <w:lang w:val="ru-RU"/>
              </w:rPr>
            </w:pPr>
          </w:p>
        </w:tc>
        <w:tc>
          <w:tcPr>
            <w:tcW w:w="436" w:type="pct"/>
          </w:tcPr>
          <w:p w:rsidR="00A2053A" w:rsidRPr="003060E2" w:rsidRDefault="00A2053A" w:rsidP="00E43F02">
            <w:pPr>
              <w:jc w:val="center"/>
              <w:rPr>
                <w:sz w:val="20"/>
                <w:szCs w:val="20"/>
                <w:lang w:val="ru-RU"/>
              </w:rPr>
            </w:pPr>
          </w:p>
        </w:tc>
        <w:tc>
          <w:tcPr>
            <w:tcW w:w="430" w:type="pct"/>
          </w:tcPr>
          <w:p w:rsidR="00A2053A" w:rsidRPr="003060E2" w:rsidRDefault="00A2053A" w:rsidP="00E43F02">
            <w:pPr>
              <w:jc w:val="center"/>
              <w:rPr>
                <w:sz w:val="20"/>
                <w:szCs w:val="20"/>
                <w:lang w:val="ru-RU"/>
              </w:rPr>
            </w:pPr>
          </w:p>
        </w:tc>
      </w:tr>
      <w:tr w:rsidR="00A2053A" w:rsidRPr="007B5CB9" w:rsidTr="00E43F02">
        <w:trPr>
          <w:trHeight w:val="302"/>
        </w:trPr>
        <w:tc>
          <w:tcPr>
            <w:tcW w:w="743" w:type="pct"/>
            <w:vMerge/>
          </w:tcPr>
          <w:p w:rsidR="00A2053A" w:rsidRPr="007B5CB9" w:rsidRDefault="00A2053A" w:rsidP="00E43F02">
            <w:pPr>
              <w:rPr>
                <w:sz w:val="28"/>
                <w:szCs w:val="28"/>
                <w:lang w:val="ru-RU" w:eastAsia="ru-RU"/>
              </w:rPr>
            </w:pPr>
          </w:p>
        </w:tc>
        <w:tc>
          <w:tcPr>
            <w:tcW w:w="685" w:type="pct"/>
            <w:vMerge/>
          </w:tcPr>
          <w:p w:rsidR="00A2053A" w:rsidRPr="007B5CB9" w:rsidRDefault="00A2053A" w:rsidP="00E43F02">
            <w:pPr>
              <w:rPr>
                <w:sz w:val="28"/>
                <w:szCs w:val="28"/>
                <w:lang w:val="ru-RU" w:eastAsia="ru-RU"/>
              </w:rPr>
            </w:pPr>
          </w:p>
        </w:tc>
        <w:tc>
          <w:tcPr>
            <w:tcW w:w="728" w:type="pct"/>
          </w:tcPr>
          <w:p w:rsidR="00A2053A" w:rsidRPr="004A1CEA" w:rsidRDefault="00A2053A" w:rsidP="00E43F02">
            <w:pPr>
              <w:spacing w:line="192" w:lineRule="auto"/>
              <w:rPr>
                <w:sz w:val="28"/>
                <w:szCs w:val="28"/>
                <w:lang w:val="ru-RU" w:eastAsia="ru-RU"/>
              </w:rPr>
            </w:pPr>
            <w:r w:rsidRPr="004A1CEA">
              <w:rPr>
                <w:sz w:val="28"/>
                <w:szCs w:val="28"/>
                <w:lang w:val="ru-RU" w:eastAsia="ru-RU"/>
              </w:rPr>
              <w:t>Отдел культуры, по делам молодежи и спорта</w:t>
            </w:r>
          </w:p>
        </w:tc>
        <w:tc>
          <w:tcPr>
            <w:tcW w:w="303" w:type="pct"/>
            <w:noWrap/>
          </w:tcPr>
          <w:p w:rsidR="00A2053A" w:rsidRPr="004A1CEA" w:rsidRDefault="00A2053A" w:rsidP="00E43F02">
            <w:pPr>
              <w:jc w:val="center"/>
              <w:rPr>
                <w:sz w:val="28"/>
                <w:szCs w:val="28"/>
                <w:lang w:val="ru-RU" w:eastAsia="ru-RU"/>
              </w:rPr>
            </w:pPr>
            <w:r>
              <w:rPr>
                <w:sz w:val="28"/>
                <w:szCs w:val="28"/>
                <w:lang w:val="ru-RU" w:eastAsia="ru-RU"/>
              </w:rPr>
              <w:t>905</w:t>
            </w:r>
          </w:p>
        </w:tc>
        <w:tc>
          <w:tcPr>
            <w:tcW w:w="229" w:type="pct"/>
            <w:noWrap/>
          </w:tcPr>
          <w:p w:rsidR="00A2053A" w:rsidRPr="007B5CB9" w:rsidRDefault="00A2053A" w:rsidP="00E43F02">
            <w:pPr>
              <w:rPr>
                <w:sz w:val="28"/>
                <w:szCs w:val="28"/>
                <w:lang w:val="ru-RU" w:eastAsia="ru-RU"/>
              </w:rPr>
            </w:pPr>
          </w:p>
        </w:tc>
        <w:tc>
          <w:tcPr>
            <w:tcW w:w="316" w:type="pct"/>
            <w:noWrap/>
          </w:tcPr>
          <w:p w:rsidR="00A2053A" w:rsidRPr="007B5CB9" w:rsidRDefault="00A2053A" w:rsidP="00E43F02">
            <w:pPr>
              <w:rPr>
                <w:sz w:val="28"/>
                <w:szCs w:val="28"/>
                <w:lang w:val="ru-RU" w:eastAsia="ru-RU"/>
              </w:rPr>
            </w:pPr>
          </w:p>
        </w:tc>
        <w:tc>
          <w:tcPr>
            <w:tcW w:w="192" w:type="pct"/>
            <w:noWrap/>
          </w:tcPr>
          <w:p w:rsidR="00A2053A" w:rsidRPr="007B5CB9" w:rsidRDefault="00A2053A" w:rsidP="00E43F02">
            <w:pPr>
              <w:rPr>
                <w:sz w:val="28"/>
                <w:szCs w:val="28"/>
                <w:lang w:val="ru-RU" w:eastAsia="ru-RU"/>
              </w:rPr>
            </w:pPr>
          </w:p>
        </w:tc>
        <w:tc>
          <w:tcPr>
            <w:tcW w:w="479" w:type="pct"/>
            <w:noWrap/>
          </w:tcPr>
          <w:p w:rsidR="00A2053A" w:rsidRPr="003060E2" w:rsidRDefault="00A2053A" w:rsidP="00E43F02">
            <w:pPr>
              <w:jc w:val="center"/>
              <w:rPr>
                <w:sz w:val="20"/>
                <w:szCs w:val="20"/>
                <w:lang w:val="ru-RU"/>
              </w:rPr>
            </w:pPr>
            <w:r w:rsidRPr="003060E2">
              <w:rPr>
                <w:sz w:val="20"/>
                <w:szCs w:val="20"/>
                <w:lang w:val="ru-RU"/>
              </w:rPr>
              <w:t>0,0</w:t>
            </w:r>
          </w:p>
        </w:tc>
        <w:tc>
          <w:tcPr>
            <w:tcW w:w="460" w:type="pct"/>
          </w:tcPr>
          <w:p w:rsidR="00A2053A" w:rsidRPr="003060E2" w:rsidRDefault="00A2053A" w:rsidP="00E43F02">
            <w:pPr>
              <w:jc w:val="center"/>
              <w:rPr>
                <w:sz w:val="20"/>
                <w:szCs w:val="20"/>
                <w:lang w:val="ru-RU"/>
              </w:rPr>
            </w:pPr>
            <w:r w:rsidRPr="003060E2">
              <w:rPr>
                <w:sz w:val="20"/>
                <w:szCs w:val="20"/>
                <w:lang w:val="ru-RU"/>
              </w:rPr>
              <w:t>0,0</w:t>
            </w:r>
          </w:p>
        </w:tc>
        <w:tc>
          <w:tcPr>
            <w:tcW w:w="436" w:type="pct"/>
          </w:tcPr>
          <w:p w:rsidR="00A2053A" w:rsidRPr="003060E2" w:rsidRDefault="00A2053A" w:rsidP="00E43F02">
            <w:pPr>
              <w:jc w:val="center"/>
              <w:rPr>
                <w:sz w:val="20"/>
                <w:szCs w:val="20"/>
                <w:lang w:val="ru-RU"/>
              </w:rPr>
            </w:pPr>
            <w:r w:rsidRPr="003060E2">
              <w:rPr>
                <w:sz w:val="20"/>
                <w:szCs w:val="20"/>
                <w:lang w:val="ru-RU"/>
              </w:rPr>
              <w:t>0,0</w:t>
            </w:r>
          </w:p>
        </w:tc>
        <w:tc>
          <w:tcPr>
            <w:tcW w:w="430" w:type="pct"/>
          </w:tcPr>
          <w:p w:rsidR="00A2053A" w:rsidRPr="003060E2" w:rsidRDefault="00A2053A" w:rsidP="00E43F02">
            <w:pPr>
              <w:jc w:val="center"/>
              <w:rPr>
                <w:sz w:val="20"/>
                <w:szCs w:val="20"/>
                <w:lang w:val="ru-RU"/>
              </w:rPr>
            </w:pPr>
            <w:r w:rsidRPr="003060E2">
              <w:rPr>
                <w:sz w:val="20"/>
                <w:szCs w:val="20"/>
                <w:lang w:val="ru-RU"/>
              </w:rPr>
              <w:t>0,0</w:t>
            </w:r>
          </w:p>
        </w:tc>
      </w:tr>
    </w:tbl>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9642BD" w:rsidRDefault="009642BD" w:rsidP="009642BD">
      <w:pPr>
        <w:pStyle w:val="ConsPlusNormal"/>
        <w:widowControl/>
        <w:ind w:left="9072" w:firstLine="0"/>
        <w:jc w:val="left"/>
        <w:outlineLvl w:val="2"/>
        <w:rPr>
          <w:rFonts w:ascii="Times New Roman" w:hAnsi="Times New Roman" w:cs="Times New Roman"/>
          <w:sz w:val="28"/>
          <w:szCs w:val="28"/>
        </w:rPr>
      </w:pPr>
    </w:p>
    <w:p w:rsidR="00A2053A" w:rsidRPr="00A2053A" w:rsidRDefault="00A2053A" w:rsidP="00A2053A">
      <w:pPr>
        <w:pStyle w:val="ConsPlusNormal"/>
        <w:widowControl/>
        <w:ind w:left="9072" w:firstLine="0"/>
        <w:jc w:val="left"/>
        <w:outlineLvl w:val="2"/>
        <w:rPr>
          <w:rFonts w:ascii="Times New Roman" w:hAnsi="Times New Roman" w:cs="Times New Roman"/>
          <w:sz w:val="28"/>
          <w:szCs w:val="28"/>
        </w:rPr>
      </w:pPr>
      <w:r w:rsidRPr="00A2053A">
        <w:rPr>
          <w:rFonts w:ascii="Times New Roman" w:hAnsi="Times New Roman" w:cs="Times New Roman"/>
          <w:sz w:val="28"/>
          <w:szCs w:val="28"/>
        </w:rPr>
        <w:lastRenderedPageBreak/>
        <w:t>Приложение № 2</w:t>
      </w:r>
    </w:p>
    <w:p w:rsidR="00A2053A" w:rsidRPr="00A2053A" w:rsidRDefault="00A2053A" w:rsidP="00A2053A">
      <w:pPr>
        <w:pStyle w:val="ConsPlusNormal"/>
        <w:widowControl/>
        <w:ind w:left="9072" w:firstLine="0"/>
        <w:jc w:val="left"/>
        <w:outlineLvl w:val="2"/>
        <w:rPr>
          <w:rFonts w:ascii="Times New Roman" w:hAnsi="Times New Roman" w:cs="Times New Roman"/>
          <w:sz w:val="28"/>
          <w:szCs w:val="28"/>
        </w:rPr>
      </w:pPr>
      <w:r w:rsidRPr="00A2053A">
        <w:rPr>
          <w:rFonts w:ascii="Times New Roman" w:hAnsi="Times New Roman" w:cs="Times New Roman"/>
          <w:sz w:val="28"/>
          <w:szCs w:val="28"/>
        </w:rPr>
        <w:t xml:space="preserve">к муниципальной программе </w:t>
      </w:r>
    </w:p>
    <w:p w:rsidR="00A2053A" w:rsidRPr="00A2053A" w:rsidRDefault="00A2053A" w:rsidP="00A2053A">
      <w:pPr>
        <w:pStyle w:val="ConsPlusNormal"/>
        <w:widowControl/>
        <w:ind w:left="9072" w:firstLine="0"/>
        <w:jc w:val="left"/>
        <w:outlineLvl w:val="2"/>
        <w:rPr>
          <w:rFonts w:ascii="Times New Roman" w:hAnsi="Times New Roman" w:cs="Times New Roman"/>
          <w:sz w:val="28"/>
          <w:szCs w:val="28"/>
        </w:rPr>
      </w:pPr>
      <w:r w:rsidRPr="00A2053A">
        <w:rPr>
          <w:rFonts w:ascii="Times New Roman" w:hAnsi="Times New Roman" w:cs="Times New Roman"/>
          <w:sz w:val="28"/>
          <w:szCs w:val="28"/>
        </w:rPr>
        <w:t>«Содействие развитию культуры в  Абанском районе»</w:t>
      </w:r>
    </w:p>
    <w:p w:rsidR="00A2053A" w:rsidRPr="00A2053A" w:rsidRDefault="00A2053A" w:rsidP="00A2053A">
      <w:pPr>
        <w:pStyle w:val="af5"/>
        <w:jc w:val="center"/>
        <w:rPr>
          <w:rFonts w:ascii="Times New Roman" w:hAnsi="Times New Roman" w:cs="Times New Roman"/>
          <w:sz w:val="28"/>
          <w:szCs w:val="28"/>
        </w:rPr>
      </w:pPr>
    </w:p>
    <w:p w:rsidR="00A2053A" w:rsidRPr="00A2053A" w:rsidRDefault="00A2053A" w:rsidP="00A2053A">
      <w:pPr>
        <w:pStyle w:val="af5"/>
        <w:jc w:val="center"/>
        <w:rPr>
          <w:rFonts w:ascii="Times New Roman" w:hAnsi="Times New Roman" w:cs="Times New Roman"/>
          <w:sz w:val="28"/>
          <w:szCs w:val="28"/>
        </w:rPr>
      </w:pPr>
      <w:r w:rsidRPr="00A2053A">
        <w:rPr>
          <w:rFonts w:ascii="Times New Roman" w:hAnsi="Times New Roman" w:cs="Times New Roman"/>
          <w:sz w:val="28"/>
          <w:szCs w:val="28"/>
        </w:rPr>
        <w:t>Информация</w:t>
      </w:r>
    </w:p>
    <w:p w:rsidR="00A2053A" w:rsidRPr="00A2053A" w:rsidRDefault="00A2053A" w:rsidP="00A2053A">
      <w:pPr>
        <w:pStyle w:val="af5"/>
        <w:jc w:val="center"/>
        <w:rPr>
          <w:rFonts w:ascii="Times New Roman" w:hAnsi="Times New Roman" w:cs="Times New Roman"/>
          <w:sz w:val="28"/>
          <w:szCs w:val="28"/>
        </w:rPr>
      </w:pPr>
      <w:r w:rsidRPr="00A2053A">
        <w:rPr>
          <w:rFonts w:ascii="Times New Roman" w:hAnsi="Times New Roman" w:cs="Times New Roman"/>
          <w:sz w:val="28"/>
          <w:szCs w:val="28"/>
        </w:rPr>
        <w:t>об источниках финансирования подпрограмм, отдельных мероприятий муниципальной программы Абанского района</w:t>
      </w:r>
    </w:p>
    <w:p w:rsidR="00A2053A" w:rsidRPr="00A2053A" w:rsidRDefault="00A2053A" w:rsidP="00A2053A">
      <w:pPr>
        <w:pStyle w:val="af5"/>
        <w:jc w:val="center"/>
        <w:rPr>
          <w:rFonts w:ascii="Times New Roman" w:hAnsi="Times New Roman" w:cs="Times New Roman"/>
          <w:sz w:val="28"/>
          <w:szCs w:val="28"/>
        </w:rPr>
      </w:pPr>
      <w:r w:rsidRPr="00A2053A">
        <w:rPr>
          <w:rFonts w:ascii="Times New Roman" w:hAnsi="Times New Roman" w:cs="Times New Roman"/>
          <w:sz w:val="28"/>
          <w:szCs w:val="28"/>
        </w:rPr>
        <w:t>(средства районного бюджета, средства, запланированные к поступлению из других уровней бюджетной системы)</w:t>
      </w:r>
    </w:p>
    <w:p w:rsidR="00A2053A" w:rsidRPr="00A2053A" w:rsidRDefault="00A2053A" w:rsidP="00A2053A">
      <w:pPr>
        <w:pStyle w:val="ConsPlusNormal"/>
        <w:widowControl/>
        <w:ind w:firstLine="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592"/>
        <w:gridCol w:w="2436"/>
        <w:gridCol w:w="2455"/>
        <w:gridCol w:w="1920"/>
        <w:gridCol w:w="1789"/>
        <w:gridCol w:w="2337"/>
      </w:tblGrid>
      <w:tr w:rsidR="00A2053A" w:rsidRPr="00A2053A" w:rsidTr="00E43F02">
        <w:trPr>
          <w:trHeight w:val="600"/>
        </w:trPr>
        <w:tc>
          <w:tcPr>
            <w:tcW w:w="751" w:type="pct"/>
            <w:vMerge w:val="restart"/>
            <w:vAlign w:val="center"/>
          </w:tcPr>
          <w:p w:rsidR="00A2053A" w:rsidRPr="00A2053A" w:rsidRDefault="00A2053A" w:rsidP="00E43F02">
            <w:pPr>
              <w:jc w:val="center"/>
              <w:rPr>
                <w:sz w:val="28"/>
                <w:szCs w:val="28"/>
                <w:lang w:eastAsia="ru-RU"/>
              </w:rPr>
            </w:pPr>
            <w:r w:rsidRPr="00A2053A">
              <w:rPr>
                <w:sz w:val="28"/>
                <w:szCs w:val="28"/>
                <w:lang w:eastAsia="ru-RU"/>
              </w:rPr>
              <w:t>Статус (муниципальная программа, подпрограмма)</w:t>
            </w:r>
          </w:p>
        </w:tc>
        <w:tc>
          <w:tcPr>
            <w:tcW w:w="814" w:type="pct"/>
            <w:vMerge w:val="restart"/>
            <w:vAlign w:val="center"/>
          </w:tcPr>
          <w:p w:rsidR="00A2053A" w:rsidRPr="00A2053A" w:rsidRDefault="00A2053A" w:rsidP="00E43F02">
            <w:pPr>
              <w:jc w:val="center"/>
              <w:rPr>
                <w:sz w:val="28"/>
                <w:szCs w:val="28"/>
                <w:lang w:eastAsia="ru-RU"/>
              </w:rPr>
            </w:pPr>
            <w:r w:rsidRPr="00A2053A">
              <w:rPr>
                <w:sz w:val="28"/>
                <w:szCs w:val="28"/>
                <w:lang w:eastAsia="ru-RU"/>
              </w:rPr>
              <w:t>Наименование муниципальной программы, подпрограммы</w:t>
            </w:r>
          </w:p>
        </w:tc>
        <w:tc>
          <w:tcPr>
            <w:tcW w:w="765" w:type="pct"/>
            <w:vMerge w:val="restart"/>
            <w:vAlign w:val="center"/>
          </w:tcPr>
          <w:p w:rsidR="00A2053A" w:rsidRPr="00A2053A" w:rsidRDefault="00A2053A" w:rsidP="00E43F02">
            <w:pPr>
              <w:jc w:val="center"/>
              <w:rPr>
                <w:sz w:val="28"/>
                <w:szCs w:val="28"/>
                <w:lang w:val="ru-RU" w:eastAsia="ru-RU"/>
              </w:rPr>
            </w:pPr>
            <w:r w:rsidRPr="00A2053A">
              <w:rPr>
                <w:sz w:val="28"/>
                <w:szCs w:val="28"/>
                <w:lang w:val="ru-RU" w:eastAsia="ru-RU"/>
              </w:rPr>
              <w:t>Уровень бюджетной системы/ источники финансирования</w:t>
            </w:r>
          </w:p>
        </w:tc>
        <w:tc>
          <w:tcPr>
            <w:tcW w:w="2670" w:type="pct"/>
            <w:gridSpan w:val="4"/>
          </w:tcPr>
          <w:p w:rsidR="00A2053A" w:rsidRPr="00A2053A" w:rsidRDefault="00A2053A" w:rsidP="00E43F02">
            <w:pPr>
              <w:jc w:val="center"/>
              <w:rPr>
                <w:sz w:val="28"/>
                <w:szCs w:val="28"/>
                <w:lang w:eastAsia="ru-RU"/>
              </w:rPr>
            </w:pPr>
            <w:r w:rsidRPr="00A2053A">
              <w:rPr>
                <w:sz w:val="28"/>
                <w:szCs w:val="28"/>
                <w:lang w:eastAsia="ru-RU"/>
              </w:rPr>
              <w:t>Расходы</w:t>
            </w:r>
            <w:r w:rsidRPr="00A2053A">
              <w:rPr>
                <w:sz w:val="28"/>
                <w:szCs w:val="28"/>
                <w:lang w:eastAsia="ru-RU"/>
              </w:rPr>
              <w:br/>
              <w:t>(тыс. руб.)</w:t>
            </w:r>
          </w:p>
        </w:tc>
      </w:tr>
      <w:tr w:rsidR="00A2053A" w:rsidRPr="00A2053A" w:rsidTr="00E43F02">
        <w:trPr>
          <w:trHeight w:val="567"/>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vMerge/>
            <w:vAlign w:val="center"/>
          </w:tcPr>
          <w:p w:rsidR="00A2053A" w:rsidRPr="00A2053A" w:rsidRDefault="00A2053A" w:rsidP="00E43F02">
            <w:pPr>
              <w:rPr>
                <w:sz w:val="28"/>
                <w:szCs w:val="28"/>
                <w:lang w:eastAsia="ru-RU"/>
              </w:rPr>
            </w:pPr>
          </w:p>
        </w:tc>
        <w:tc>
          <w:tcPr>
            <w:tcW w:w="771" w:type="pct"/>
            <w:vAlign w:val="center"/>
          </w:tcPr>
          <w:p w:rsidR="00A2053A" w:rsidRPr="00A2053A" w:rsidRDefault="00A2053A" w:rsidP="00E43F02">
            <w:pPr>
              <w:jc w:val="center"/>
              <w:rPr>
                <w:sz w:val="28"/>
                <w:szCs w:val="28"/>
                <w:lang w:val="ru-RU" w:eastAsia="ru-RU"/>
              </w:rPr>
            </w:pPr>
            <w:r w:rsidRPr="00A2053A">
              <w:rPr>
                <w:sz w:val="28"/>
                <w:szCs w:val="28"/>
                <w:lang w:eastAsia="ru-RU"/>
              </w:rPr>
              <w:t>20</w:t>
            </w:r>
            <w:r w:rsidRPr="00A2053A">
              <w:rPr>
                <w:sz w:val="28"/>
                <w:szCs w:val="28"/>
                <w:lang w:val="ru-RU" w:eastAsia="ru-RU"/>
              </w:rPr>
              <w:t>24</w:t>
            </w:r>
          </w:p>
        </w:tc>
        <w:tc>
          <w:tcPr>
            <w:tcW w:w="603" w:type="pct"/>
            <w:vAlign w:val="center"/>
          </w:tcPr>
          <w:p w:rsidR="00A2053A" w:rsidRPr="00A2053A" w:rsidRDefault="00A2053A" w:rsidP="00E43F02">
            <w:pPr>
              <w:jc w:val="center"/>
              <w:rPr>
                <w:sz w:val="28"/>
                <w:szCs w:val="28"/>
                <w:lang w:val="ru-RU" w:eastAsia="ru-RU"/>
              </w:rPr>
            </w:pPr>
            <w:r w:rsidRPr="00A2053A">
              <w:rPr>
                <w:sz w:val="28"/>
                <w:szCs w:val="28"/>
                <w:lang w:eastAsia="ru-RU"/>
              </w:rPr>
              <w:t>20</w:t>
            </w:r>
            <w:r w:rsidRPr="00A2053A">
              <w:rPr>
                <w:sz w:val="28"/>
                <w:szCs w:val="28"/>
                <w:lang w:val="ru-RU" w:eastAsia="ru-RU"/>
              </w:rPr>
              <w:t>25</w:t>
            </w:r>
          </w:p>
        </w:tc>
        <w:tc>
          <w:tcPr>
            <w:tcW w:w="562" w:type="pct"/>
            <w:vAlign w:val="center"/>
          </w:tcPr>
          <w:p w:rsidR="00A2053A" w:rsidRPr="00A2053A" w:rsidRDefault="00A2053A" w:rsidP="00E43F02">
            <w:pPr>
              <w:jc w:val="center"/>
              <w:rPr>
                <w:sz w:val="28"/>
                <w:szCs w:val="28"/>
                <w:lang w:val="ru-RU" w:eastAsia="ru-RU"/>
              </w:rPr>
            </w:pPr>
            <w:r w:rsidRPr="00A2053A">
              <w:rPr>
                <w:sz w:val="28"/>
                <w:szCs w:val="28"/>
                <w:lang w:eastAsia="ru-RU"/>
              </w:rPr>
              <w:t>20</w:t>
            </w:r>
            <w:r w:rsidRPr="00A2053A">
              <w:rPr>
                <w:sz w:val="28"/>
                <w:szCs w:val="28"/>
                <w:lang w:val="ru-RU" w:eastAsia="ru-RU"/>
              </w:rPr>
              <w:t>26</w:t>
            </w:r>
          </w:p>
        </w:tc>
        <w:tc>
          <w:tcPr>
            <w:tcW w:w="734" w:type="pct"/>
            <w:vAlign w:val="center"/>
          </w:tcPr>
          <w:p w:rsidR="00A2053A" w:rsidRPr="00A2053A" w:rsidRDefault="00A2053A" w:rsidP="00E43F02">
            <w:pPr>
              <w:jc w:val="center"/>
              <w:rPr>
                <w:sz w:val="28"/>
                <w:szCs w:val="28"/>
                <w:lang w:eastAsia="ru-RU"/>
              </w:rPr>
            </w:pPr>
            <w:r w:rsidRPr="00A2053A">
              <w:rPr>
                <w:sz w:val="28"/>
                <w:szCs w:val="28"/>
                <w:lang w:eastAsia="ru-RU"/>
              </w:rPr>
              <w:t>Итого на период</w:t>
            </w:r>
          </w:p>
        </w:tc>
      </w:tr>
      <w:tr w:rsidR="00A2053A" w:rsidRPr="00A2053A" w:rsidTr="00E43F02">
        <w:trPr>
          <w:trHeight w:val="315"/>
        </w:trPr>
        <w:tc>
          <w:tcPr>
            <w:tcW w:w="751" w:type="pct"/>
            <w:vMerge w:val="restart"/>
          </w:tcPr>
          <w:p w:rsidR="00A2053A" w:rsidRPr="00A2053A" w:rsidRDefault="00A2053A" w:rsidP="00E43F02">
            <w:pPr>
              <w:jc w:val="center"/>
              <w:rPr>
                <w:sz w:val="28"/>
                <w:szCs w:val="28"/>
                <w:lang w:eastAsia="ru-RU"/>
              </w:rPr>
            </w:pPr>
            <w:r w:rsidRPr="00A2053A">
              <w:rPr>
                <w:sz w:val="28"/>
                <w:szCs w:val="28"/>
                <w:lang w:eastAsia="ru-RU"/>
              </w:rPr>
              <w:t>Муниципальная программа</w:t>
            </w:r>
          </w:p>
          <w:p w:rsidR="00A2053A" w:rsidRPr="00A2053A" w:rsidRDefault="00A2053A" w:rsidP="00E43F02">
            <w:pPr>
              <w:jc w:val="center"/>
              <w:rPr>
                <w:sz w:val="28"/>
                <w:szCs w:val="28"/>
                <w:lang w:eastAsia="ru-RU"/>
              </w:rPr>
            </w:pPr>
            <w:r w:rsidRPr="00A2053A">
              <w:rPr>
                <w:sz w:val="28"/>
                <w:szCs w:val="28"/>
                <w:lang w:eastAsia="ru-RU"/>
              </w:rPr>
              <w:t> </w:t>
            </w:r>
          </w:p>
        </w:tc>
        <w:tc>
          <w:tcPr>
            <w:tcW w:w="814" w:type="pct"/>
            <w:vMerge w:val="restart"/>
          </w:tcPr>
          <w:p w:rsidR="00A2053A" w:rsidRPr="00A2053A" w:rsidRDefault="00A2053A" w:rsidP="00E43F02">
            <w:pPr>
              <w:jc w:val="center"/>
              <w:rPr>
                <w:sz w:val="28"/>
                <w:szCs w:val="28"/>
                <w:lang w:val="ru-RU" w:eastAsia="ru-RU"/>
              </w:rPr>
            </w:pPr>
            <w:r w:rsidRPr="00A2053A">
              <w:rPr>
                <w:sz w:val="28"/>
                <w:szCs w:val="28"/>
                <w:lang w:eastAsia="ru-RU"/>
              </w:rPr>
              <w:t> </w:t>
            </w:r>
          </w:p>
          <w:p w:rsidR="00A2053A" w:rsidRPr="00A2053A" w:rsidRDefault="00A2053A" w:rsidP="00E43F02">
            <w:pPr>
              <w:jc w:val="center"/>
              <w:rPr>
                <w:sz w:val="28"/>
                <w:szCs w:val="28"/>
                <w:lang w:val="ru-RU" w:eastAsia="ru-RU"/>
              </w:rPr>
            </w:pPr>
            <w:r w:rsidRPr="00A2053A">
              <w:rPr>
                <w:sz w:val="28"/>
                <w:szCs w:val="28"/>
                <w:lang w:val="ru-RU" w:eastAsia="ru-RU"/>
              </w:rPr>
              <w:t xml:space="preserve">«Содействие развитию культуры в Абанском районе» </w:t>
            </w:r>
            <w:r w:rsidRPr="00A2053A">
              <w:rPr>
                <w:sz w:val="28"/>
                <w:szCs w:val="28"/>
                <w:lang w:eastAsia="ru-RU"/>
              </w:rPr>
              <w:t> </w:t>
            </w:r>
          </w:p>
        </w:tc>
        <w:tc>
          <w:tcPr>
            <w:tcW w:w="765" w:type="pct"/>
          </w:tcPr>
          <w:p w:rsidR="00A2053A" w:rsidRPr="00A2053A" w:rsidRDefault="00A2053A" w:rsidP="00E43F02">
            <w:pPr>
              <w:rPr>
                <w:sz w:val="28"/>
                <w:szCs w:val="28"/>
                <w:lang w:eastAsia="ru-RU"/>
              </w:rPr>
            </w:pPr>
            <w:r w:rsidRPr="00A2053A">
              <w:rPr>
                <w:sz w:val="28"/>
                <w:szCs w:val="28"/>
                <w:lang w:eastAsia="ru-RU"/>
              </w:rPr>
              <w:t xml:space="preserve">Всего                    </w:t>
            </w:r>
          </w:p>
        </w:tc>
        <w:tc>
          <w:tcPr>
            <w:tcW w:w="771" w:type="pct"/>
            <w:noWrap/>
          </w:tcPr>
          <w:p w:rsidR="00A2053A" w:rsidRPr="00A2053A" w:rsidRDefault="00A2053A" w:rsidP="00E43F02">
            <w:pPr>
              <w:jc w:val="center"/>
              <w:rPr>
                <w:sz w:val="28"/>
                <w:szCs w:val="28"/>
                <w:lang w:val="ru-RU"/>
              </w:rPr>
            </w:pPr>
            <w:r w:rsidRPr="00A2053A">
              <w:rPr>
                <w:sz w:val="28"/>
                <w:szCs w:val="28"/>
                <w:lang w:val="ru-RU"/>
              </w:rPr>
              <w:t>147 526,3</w:t>
            </w:r>
          </w:p>
        </w:tc>
        <w:tc>
          <w:tcPr>
            <w:tcW w:w="603" w:type="pct"/>
          </w:tcPr>
          <w:p w:rsidR="00A2053A" w:rsidRPr="00A2053A" w:rsidRDefault="00A2053A" w:rsidP="00E43F02">
            <w:pPr>
              <w:jc w:val="center"/>
              <w:rPr>
                <w:sz w:val="28"/>
                <w:szCs w:val="28"/>
                <w:lang w:val="ru-RU"/>
              </w:rPr>
            </w:pPr>
            <w:r w:rsidRPr="00A2053A">
              <w:rPr>
                <w:sz w:val="28"/>
                <w:szCs w:val="28"/>
                <w:lang w:val="ru-RU"/>
              </w:rPr>
              <w:t>129 675,9</w:t>
            </w:r>
          </w:p>
        </w:tc>
        <w:tc>
          <w:tcPr>
            <w:tcW w:w="562" w:type="pct"/>
          </w:tcPr>
          <w:p w:rsidR="00A2053A" w:rsidRPr="00A2053A" w:rsidRDefault="00A2053A" w:rsidP="00E43F02">
            <w:pPr>
              <w:jc w:val="center"/>
              <w:rPr>
                <w:sz w:val="28"/>
                <w:szCs w:val="28"/>
                <w:lang w:val="ru-RU"/>
              </w:rPr>
            </w:pPr>
            <w:r w:rsidRPr="00A2053A">
              <w:rPr>
                <w:sz w:val="28"/>
                <w:szCs w:val="28"/>
                <w:lang w:val="ru-RU"/>
              </w:rPr>
              <w:t>128 909,9</w:t>
            </w:r>
          </w:p>
        </w:tc>
        <w:tc>
          <w:tcPr>
            <w:tcW w:w="734" w:type="pct"/>
            <w:noWrap/>
          </w:tcPr>
          <w:p w:rsidR="00A2053A" w:rsidRPr="00A2053A" w:rsidRDefault="00A2053A" w:rsidP="00E43F02">
            <w:pPr>
              <w:jc w:val="center"/>
              <w:rPr>
                <w:sz w:val="28"/>
                <w:szCs w:val="28"/>
              </w:rPr>
            </w:pPr>
            <w:r w:rsidRPr="00A2053A">
              <w:rPr>
                <w:sz w:val="28"/>
                <w:szCs w:val="28"/>
              </w:rPr>
              <w:t>406 112,1</w:t>
            </w:r>
          </w:p>
        </w:tc>
      </w:tr>
      <w:tr w:rsidR="00A2053A" w:rsidRPr="00A2053A" w:rsidTr="00E43F02">
        <w:trPr>
          <w:trHeight w:val="300"/>
        </w:trPr>
        <w:tc>
          <w:tcPr>
            <w:tcW w:w="751" w:type="pct"/>
            <w:vMerge/>
            <w:vAlign w:val="center"/>
          </w:tcPr>
          <w:p w:rsidR="00A2053A" w:rsidRPr="00A2053A" w:rsidRDefault="00A2053A" w:rsidP="00E43F02">
            <w:pPr>
              <w:jc w:val="center"/>
              <w:rPr>
                <w:sz w:val="28"/>
                <w:szCs w:val="28"/>
                <w:lang w:eastAsia="ru-RU"/>
              </w:rPr>
            </w:pPr>
          </w:p>
        </w:tc>
        <w:tc>
          <w:tcPr>
            <w:tcW w:w="814" w:type="pct"/>
            <w:vMerge/>
            <w:vAlign w:val="center"/>
          </w:tcPr>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 том числе: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jc w:val="center"/>
              <w:rPr>
                <w:sz w:val="28"/>
                <w:szCs w:val="28"/>
                <w:lang w:eastAsia="ru-RU"/>
              </w:rPr>
            </w:pPr>
          </w:p>
        </w:tc>
        <w:tc>
          <w:tcPr>
            <w:tcW w:w="814" w:type="pct"/>
            <w:vMerge/>
            <w:vAlign w:val="center"/>
          </w:tcPr>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федеральный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3 902,2</w:t>
            </w:r>
          </w:p>
        </w:tc>
        <w:tc>
          <w:tcPr>
            <w:tcW w:w="603" w:type="pct"/>
          </w:tcPr>
          <w:p w:rsidR="00A2053A" w:rsidRPr="00A2053A" w:rsidRDefault="00A2053A" w:rsidP="00E43F02">
            <w:pPr>
              <w:jc w:val="center"/>
              <w:rPr>
                <w:sz w:val="28"/>
                <w:szCs w:val="28"/>
                <w:lang w:val="ru-RU" w:eastAsia="ru-RU"/>
              </w:rPr>
            </w:pPr>
            <w:r w:rsidRPr="00A2053A">
              <w:rPr>
                <w:sz w:val="28"/>
                <w:szCs w:val="28"/>
                <w:lang w:val="ru-RU" w:eastAsia="ru-RU"/>
              </w:rPr>
              <w:t>290,9</w:t>
            </w:r>
          </w:p>
        </w:tc>
        <w:tc>
          <w:tcPr>
            <w:tcW w:w="562" w:type="pct"/>
          </w:tcPr>
          <w:p w:rsidR="00A2053A" w:rsidRPr="00A2053A" w:rsidRDefault="00A2053A" w:rsidP="00E43F02">
            <w:pPr>
              <w:jc w:val="center"/>
              <w:rPr>
                <w:sz w:val="28"/>
                <w:szCs w:val="28"/>
                <w:lang w:val="ru-RU" w:eastAsia="ru-RU"/>
              </w:rPr>
            </w:pPr>
            <w:r w:rsidRPr="00A2053A">
              <w:rPr>
                <w:sz w:val="28"/>
                <w:szCs w:val="28"/>
                <w:lang w:val="ru-RU" w:eastAsia="ru-RU"/>
              </w:rPr>
              <w:t>255,2</w:t>
            </w:r>
          </w:p>
        </w:tc>
        <w:tc>
          <w:tcPr>
            <w:tcW w:w="734" w:type="pct"/>
            <w:noWrap/>
          </w:tcPr>
          <w:p w:rsidR="00A2053A" w:rsidRPr="00A2053A" w:rsidRDefault="00A2053A" w:rsidP="00E43F02">
            <w:pPr>
              <w:jc w:val="center"/>
              <w:rPr>
                <w:sz w:val="28"/>
                <w:szCs w:val="28"/>
                <w:lang w:eastAsia="ru-RU"/>
              </w:rPr>
            </w:pPr>
            <w:r w:rsidRPr="00A2053A">
              <w:rPr>
                <w:sz w:val="28"/>
                <w:szCs w:val="28"/>
                <w:lang w:eastAsia="ru-RU"/>
              </w:rPr>
              <w:t>4 448,3</w:t>
            </w:r>
          </w:p>
        </w:tc>
      </w:tr>
      <w:tr w:rsidR="00A2053A" w:rsidRPr="00A2053A" w:rsidTr="00E43F02">
        <w:trPr>
          <w:trHeight w:val="300"/>
        </w:trPr>
        <w:tc>
          <w:tcPr>
            <w:tcW w:w="751" w:type="pct"/>
            <w:vMerge/>
            <w:vAlign w:val="center"/>
          </w:tcPr>
          <w:p w:rsidR="00A2053A" w:rsidRPr="00A2053A" w:rsidRDefault="00A2053A" w:rsidP="00E43F02">
            <w:pPr>
              <w:jc w:val="center"/>
              <w:rPr>
                <w:sz w:val="28"/>
                <w:szCs w:val="28"/>
                <w:lang w:eastAsia="ru-RU"/>
              </w:rPr>
            </w:pPr>
          </w:p>
        </w:tc>
        <w:tc>
          <w:tcPr>
            <w:tcW w:w="814" w:type="pct"/>
            <w:vMerge/>
            <w:vAlign w:val="center"/>
          </w:tcPr>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краевой бюджет           </w:t>
            </w:r>
          </w:p>
        </w:tc>
        <w:tc>
          <w:tcPr>
            <w:tcW w:w="771" w:type="pct"/>
            <w:noWrap/>
          </w:tcPr>
          <w:p w:rsidR="00A2053A" w:rsidRPr="00A2053A" w:rsidRDefault="00A2053A" w:rsidP="00E43F02">
            <w:pPr>
              <w:jc w:val="center"/>
              <w:rPr>
                <w:sz w:val="28"/>
                <w:szCs w:val="28"/>
                <w:lang w:val="ru-RU"/>
              </w:rPr>
            </w:pPr>
            <w:r w:rsidRPr="00A2053A">
              <w:rPr>
                <w:sz w:val="28"/>
                <w:szCs w:val="28"/>
                <w:lang w:val="ru-RU"/>
              </w:rPr>
              <w:t>20 782,6</w:t>
            </w:r>
          </w:p>
        </w:tc>
        <w:tc>
          <w:tcPr>
            <w:tcW w:w="603" w:type="pct"/>
          </w:tcPr>
          <w:p w:rsidR="00A2053A" w:rsidRPr="00A2053A" w:rsidRDefault="00A2053A" w:rsidP="00E43F02">
            <w:pPr>
              <w:jc w:val="center"/>
              <w:rPr>
                <w:sz w:val="28"/>
                <w:szCs w:val="28"/>
                <w:lang w:val="ru-RU"/>
              </w:rPr>
            </w:pPr>
            <w:r w:rsidRPr="00A2053A">
              <w:rPr>
                <w:sz w:val="28"/>
                <w:szCs w:val="28"/>
                <w:lang w:val="ru-RU"/>
              </w:rPr>
              <w:t>1 070,3</w:t>
            </w:r>
          </w:p>
        </w:tc>
        <w:tc>
          <w:tcPr>
            <w:tcW w:w="562" w:type="pct"/>
          </w:tcPr>
          <w:p w:rsidR="00A2053A" w:rsidRPr="00A2053A" w:rsidRDefault="00A2053A" w:rsidP="00E43F02">
            <w:pPr>
              <w:jc w:val="center"/>
              <w:rPr>
                <w:sz w:val="28"/>
                <w:szCs w:val="28"/>
                <w:lang w:val="ru-RU"/>
              </w:rPr>
            </w:pPr>
            <w:r w:rsidRPr="00A2053A">
              <w:rPr>
                <w:sz w:val="28"/>
                <w:szCs w:val="28"/>
                <w:lang w:val="ru-RU"/>
              </w:rPr>
              <w:t>102,5</w:t>
            </w:r>
          </w:p>
        </w:tc>
        <w:tc>
          <w:tcPr>
            <w:tcW w:w="734" w:type="pct"/>
            <w:noWrap/>
          </w:tcPr>
          <w:p w:rsidR="00A2053A" w:rsidRPr="00A2053A" w:rsidRDefault="00A2053A" w:rsidP="00E43F02">
            <w:pPr>
              <w:jc w:val="center"/>
              <w:rPr>
                <w:sz w:val="28"/>
                <w:szCs w:val="28"/>
              </w:rPr>
            </w:pPr>
            <w:r w:rsidRPr="00A2053A">
              <w:rPr>
                <w:sz w:val="28"/>
                <w:szCs w:val="28"/>
              </w:rPr>
              <w:t>21 955,4</w:t>
            </w:r>
          </w:p>
        </w:tc>
      </w:tr>
      <w:tr w:rsidR="00A2053A" w:rsidRPr="00A2053A" w:rsidTr="00E43F02">
        <w:trPr>
          <w:trHeight w:val="300"/>
        </w:trPr>
        <w:tc>
          <w:tcPr>
            <w:tcW w:w="751" w:type="pct"/>
            <w:vMerge/>
            <w:vAlign w:val="center"/>
          </w:tcPr>
          <w:p w:rsidR="00A2053A" w:rsidRPr="00A2053A" w:rsidRDefault="00A2053A" w:rsidP="00E43F02">
            <w:pPr>
              <w:jc w:val="center"/>
              <w:rPr>
                <w:sz w:val="28"/>
                <w:szCs w:val="28"/>
                <w:lang w:eastAsia="ru-RU"/>
              </w:rPr>
            </w:pPr>
          </w:p>
        </w:tc>
        <w:tc>
          <w:tcPr>
            <w:tcW w:w="814" w:type="pct"/>
            <w:vMerge/>
            <w:vAlign w:val="center"/>
          </w:tcPr>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внебюджетные  источники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245"/>
        </w:trPr>
        <w:tc>
          <w:tcPr>
            <w:tcW w:w="751" w:type="pct"/>
            <w:vMerge/>
            <w:vAlign w:val="center"/>
          </w:tcPr>
          <w:p w:rsidR="00A2053A" w:rsidRPr="00A2053A" w:rsidRDefault="00A2053A" w:rsidP="00E43F02">
            <w:pPr>
              <w:jc w:val="center"/>
              <w:rPr>
                <w:sz w:val="28"/>
                <w:szCs w:val="28"/>
                <w:lang w:eastAsia="ru-RU"/>
              </w:rPr>
            </w:pPr>
          </w:p>
        </w:tc>
        <w:tc>
          <w:tcPr>
            <w:tcW w:w="814" w:type="pct"/>
            <w:vMerge/>
            <w:vAlign w:val="center"/>
          </w:tcPr>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районный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122 841,5</w:t>
            </w:r>
          </w:p>
        </w:tc>
        <w:tc>
          <w:tcPr>
            <w:tcW w:w="603" w:type="pct"/>
          </w:tcPr>
          <w:p w:rsidR="00A2053A" w:rsidRPr="00A2053A" w:rsidRDefault="00A2053A" w:rsidP="00E43F02">
            <w:pPr>
              <w:jc w:val="center"/>
              <w:rPr>
                <w:sz w:val="28"/>
                <w:szCs w:val="28"/>
                <w:lang w:val="ru-RU" w:eastAsia="ru-RU"/>
              </w:rPr>
            </w:pPr>
            <w:r w:rsidRPr="00A2053A">
              <w:rPr>
                <w:sz w:val="28"/>
                <w:szCs w:val="28"/>
                <w:lang w:val="ru-RU" w:eastAsia="ru-RU"/>
              </w:rPr>
              <w:t>128 314,7</w:t>
            </w:r>
          </w:p>
        </w:tc>
        <w:tc>
          <w:tcPr>
            <w:tcW w:w="562" w:type="pct"/>
          </w:tcPr>
          <w:p w:rsidR="00A2053A" w:rsidRPr="00A2053A" w:rsidRDefault="00A2053A" w:rsidP="00E43F02">
            <w:pPr>
              <w:jc w:val="center"/>
              <w:rPr>
                <w:sz w:val="28"/>
                <w:szCs w:val="28"/>
                <w:lang w:val="ru-RU" w:eastAsia="ru-RU"/>
              </w:rPr>
            </w:pPr>
            <w:r w:rsidRPr="00A2053A">
              <w:rPr>
                <w:sz w:val="28"/>
                <w:szCs w:val="28"/>
                <w:lang w:val="ru-RU" w:eastAsia="ru-RU"/>
              </w:rPr>
              <w:t>127 552,2</w:t>
            </w:r>
          </w:p>
        </w:tc>
        <w:tc>
          <w:tcPr>
            <w:tcW w:w="734" w:type="pct"/>
            <w:noWrap/>
          </w:tcPr>
          <w:p w:rsidR="00A2053A" w:rsidRPr="00A2053A" w:rsidRDefault="00A2053A" w:rsidP="00E43F02">
            <w:pPr>
              <w:jc w:val="center"/>
              <w:rPr>
                <w:sz w:val="28"/>
                <w:szCs w:val="28"/>
                <w:lang w:eastAsia="ru-RU"/>
              </w:rPr>
            </w:pPr>
            <w:r w:rsidRPr="00A2053A">
              <w:rPr>
                <w:sz w:val="28"/>
                <w:szCs w:val="28"/>
                <w:lang w:eastAsia="ru-RU"/>
              </w:rPr>
              <w:t>378 708,4</w:t>
            </w:r>
          </w:p>
        </w:tc>
      </w:tr>
      <w:tr w:rsidR="00A2053A" w:rsidRPr="00A2053A" w:rsidTr="00E43F02">
        <w:trPr>
          <w:trHeight w:val="300"/>
        </w:trPr>
        <w:tc>
          <w:tcPr>
            <w:tcW w:w="751" w:type="pct"/>
            <w:vMerge/>
          </w:tcPr>
          <w:p w:rsidR="00A2053A" w:rsidRPr="00A2053A" w:rsidRDefault="00A2053A" w:rsidP="00E43F02">
            <w:pPr>
              <w:rPr>
                <w:sz w:val="28"/>
                <w:szCs w:val="28"/>
                <w:lang w:eastAsia="ru-RU"/>
              </w:rPr>
            </w:pPr>
          </w:p>
        </w:tc>
        <w:tc>
          <w:tcPr>
            <w:tcW w:w="814" w:type="pct"/>
            <w:vMerge/>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бюджеты поселений</w:t>
            </w:r>
          </w:p>
        </w:tc>
        <w:tc>
          <w:tcPr>
            <w:tcW w:w="771" w:type="pct"/>
            <w:noWrap/>
          </w:tcPr>
          <w:p w:rsidR="00A2053A" w:rsidRPr="00A2053A" w:rsidRDefault="00A2053A" w:rsidP="00E43F02">
            <w:pPr>
              <w:jc w:val="center"/>
              <w:rPr>
                <w:sz w:val="28"/>
                <w:szCs w:val="28"/>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lang w:eastAsia="ru-RU"/>
              </w:rPr>
            </w:pPr>
          </w:p>
        </w:tc>
      </w:tr>
      <w:tr w:rsidR="00A2053A" w:rsidRPr="00A2053A" w:rsidTr="00E43F02">
        <w:trPr>
          <w:trHeight w:val="253"/>
        </w:trPr>
        <w:tc>
          <w:tcPr>
            <w:tcW w:w="751" w:type="pct"/>
            <w:vMerge/>
          </w:tcPr>
          <w:p w:rsidR="00A2053A" w:rsidRPr="00A2053A" w:rsidRDefault="00A2053A" w:rsidP="00E43F02">
            <w:pPr>
              <w:rPr>
                <w:sz w:val="28"/>
                <w:szCs w:val="28"/>
                <w:lang w:eastAsia="ru-RU"/>
              </w:rPr>
            </w:pPr>
          </w:p>
        </w:tc>
        <w:tc>
          <w:tcPr>
            <w:tcW w:w="814" w:type="pct"/>
            <w:vMerge/>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юридические лица</w:t>
            </w:r>
          </w:p>
        </w:tc>
        <w:tc>
          <w:tcPr>
            <w:tcW w:w="771" w:type="pct"/>
            <w:noWrap/>
          </w:tcPr>
          <w:p w:rsidR="00A2053A" w:rsidRPr="00A2053A" w:rsidRDefault="00A2053A" w:rsidP="00E43F02">
            <w:pPr>
              <w:jc w:val="center"/>
              <w:rPr>
                <w:sz w:val="28"/>
                <w:szCs w:val="28"/>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lang w:eastAsia="ru-RU"/>
              </w:rPr>
            </w:pPr>
          </w:p>
        </w:tc>
      </w:tr>
      <w:tr w:rsidR="00A2053A" w:rsidRPr="00A2053A" w:rsidTr="00E43F02">
        <w:trPr>
          <w:trHeight w:val="300"/>
        </w:trPr>
        <w:tc>
          <w:tcPr>
            <w:tcW w:w="751" w:type="pct"/>
            <w:vMerge w:val="restart"/>
          </w:tcPr>
          <w:p w:rsidR="00A2053A" w:rsidRPr="00A2053A" w:rsidRDefault="00A2053A" w:rsidP="00E43F02">
            <w:pPr>
              <w:rPr>
                <w:sz w:val="28"/>
                <w:szCs w:val="28"/>
                <w:lang w:eastAsia="ru-RU"/>
              </w:rPr>
            </w:pPr>
            <w:r w:rsidRPr="00A2053A">
              <w:rPr>
                <w:sz w:val="28"/>
                <w:szCs w:val="28"/>
                <w:lang w:eastAsia="ru-RU"/>
              </w:rPr>
              <w:t>Подпрограмма 1</w:t>
            </w:r>
          </w:p>
        </w:tc>
        <w:tc>
          <w:tcPr>
            <w:tcW w:w="814" w:type="pct"/>
            <w:vMerge w:val="restart"/>
          </w:tcPr>
          <w:p w:rsidR="00A2053A" w:rsidRPr="00A2053A" w:rsidRDefault="00A2053A" w:rsidP="00E43F02">
            <w:pPr>
              <w:rPr>
                <w:sz w:val="28"/>
                <w:szCs w:val="28"/>
              </w:rPr>
            </w:pPr>
            <w:r w:rsidRPr="00A2053A">
              <w:rPr>
                <w:sz w:val="28"/>
                <w:szCs w:val="28"/>
                <w:lang w:eastAsia="ru-RU"/>
              </w:rPr>
              <w:t> </w:t>
            </w:r>
            <w:r w:rsidRPr="00A2053A">
              <w:rPr>
                <w:bCs/>
                <w:sz w:val="28"/>
                <w:szCs w:val="28"/>
              </w:rPr>
              <w:t>«Культурное наследие»</w:t>
            </w:r>
            <w:r w:rsidRPr="00A2053A">
              <w:rPr>
                <w:sz w:val="28"/>
                <w:szCs w:val="28"/>
              </w:rPr>
              <w:t xml:space="preserve"> </w:t>
            </w:r>
          </w:p>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lastRenderedPageBreak/>
              <w:t xml:space="preserve">Всего                    </w:t>
            </w:r>
          </w:p>
        </w:tc>
        <w:tc>
          <w:tcPr>
            <w:tcW w:w="771" w:type="pct"/>
            <w:noWrap/>
          </w:tcPr>
          <w:p w:rsidR="00A2053A" w:rsidRPr="00A2053A" w:rsidRDefault="00A2053A" w:rsidP="00E43F02">
            <w:pPr>
              <w:jc w:val="center"/>
              <w:rPr>
                <w:sz w:val="28"/>
                <w:szCs w:val="28"/>
              </w:rPr>
            </w:pPr>
            <w:r w:rsidRPr="00A2053A">
              <w:rPr>
                <w:sz w:val="28"/>
                <w:szCs w:val="28"/>
                <w:lang w:val="ru-RU"/>
              </w:rPr>
              <w:t>45 269,</w:t>
            </w:r>
            <w:r w:rsidRPr="00A2053A">
              <w:rPr>
                <w:sz w:val="28"/>
                <w:szCs w:val="28"/>
              </w:rPr>
              <w:t>4</w:t>
            </w:r>
          </w:p>
        </w:tc>
        <w:tc>
          <w:tcPr>
            <w:tcW w:w="603" w:type="pct"/>
          </w:tcPr>
          <w:p w:rsidR="00A2053A" w:rsidRPr="00A2053A" w:rsidRDefault="00A2053A" w:rsidP="00E43F02">
            <w:pPr>
              <w:jc w:val="center"/>
              <w:rPr>
                <w:sz w:val="28"/>
                <w:szCs w:val="28"/>
              </w:rPr>
            </w:pPr>
            <w:r w:rsidRPr="00A2053A">
              <w:rPr>
                <w:sz w:val="28"/>
                <w:szCs w:val="28"/>
              </w:rPr>
              <w:t>44 269,5</w:t>
            </w:r>
          </w:p>
        </w:tc>
        <w:tc>
          <w:tcPr>
            <w:tcW w:w="562" w:type="pct"/>
          </w:tcPr>
          <w:p w:rsidR="00A2053A" w:rsidRPr="00A2053A" w:rsidRDefault="00A2053A" w:rsidP="00E43F02">
            <w:pPr>
              <w:jc w:val="center"/>
              <w:rPr>
                <w:sz w:val="28"/>
                <w:szCs w:val="28"/>
              </w:rPr>
            </w:pPr>
            <w:r w:rsidRPr="00A2053A">
              <w:rPr>
                <w:sz w:val="28"/>
                <w:szCs w:val="28"/>
              </w:rPr>
              <w:t>43 569,5</w:t>
            </w:r>
          </w:p>
        </w:tc>
        <w:tc>
          <w:tcPr>
            <w:tcW w:w="734" w:type="pct"/>
            <w:noWrap/>
          </w:tcPr>
          <w:p w:rsidR="00A2053A" w:rsidRPr="00A2053A" w:rsidRDefault="00A2053A" w:rsidP="00E43F02">
            <w:pPr>
              <w:jc w:val="center"/>
              <w:rPr>
                <w:sz w:val="28"/>
                <w:szCs w:val="28"/>
              </w:rPr>
            </w:pPr>
            <w:r w:rsidRPr="00A2053A">
              <w:rPr>
                <w:sz w:val="28"/>
                <w:szCs w:val="28"/>
              </w:rPr>
              <w:t>133 108,4</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 том числе: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федеральный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402,8</w:t>
            </w:r>
          </w:p>
        </w:tc>
        <w:tc>
          <w:tcPr>
            <w:tcW w:w="603" w:type="pct"/>
          </w:tcPr>
          <w:p w:rsidR="00A2053A" w:rsidRPr="00A2053A" w:rsidRDefault="00A2053A" w:rsidP="00E43F02">
            <w:pPr>
              <w:jc w:val="center"/>
              <w:rPr>
                <w:sz w:val="28"/>
                <w:szCs w:val="28"/>
                <w:lang w:val="ru-RU" w:eastAsia="ru-RU"/>
              </w:rPr>
            </w:pPr>
            <w:r w:rsidRPr="00A2053A">
              <w:rPr>
                <w:sz w:val="28"/>
                <w:szCs w:val="28"/>
                <w:lang w:eastAsia="ru-RU"/>
              </w:rPr>
              <w:t>290,</w:t>
            </w:r>
            <w:r w:rsidRPr="00A2053A">
              <w:rPr>
                <w:sz w:val="28"/>
                <w:szCs w:val="28"/>
                <w:lang w:val="ru-RU" w:eastAsia="ru-RU"/>
              </w:rPr>
              <w:t>9</w:t>
            </w:r>
          </w:p>
        </w:tc>
        <w:tc>
          <w:tcPr>
            <w:tcW w:w="562" w:type="pct"/>
          </w:tcPr>
          <w:p w:rsidR="00A2053A" w:rsidRPr="00A2053A" w:rsidRDefault="00A2053A" w:rsidP="00E43F02">
            <w:pPr>
              <w:jc w:val="center"/>
              <w:rPr>
                <w:sz w:val="28"/>
                <w:szCs w:val="28"/>
                <w:lang w:val="ru-RU" w:eastAsia="ru-RU"/>
              </w:rPr>
            </w:pPr>
            <w:r w:rsidRPr="00A2053A">
              <w:rPr>
                <w:sz w:val="28"/>
                <w:szCs w:val="28"/>
                <w:lang w:eastAsia="ru-RU"/>
              </w:rPr>
              <w:t>255,</w:t>
            </w:r>
            <w:r w:rsidRPr="00A2053A">
              <w:rPr>
                <w:sz w:val="28"/>
                <w:szCs w:val="28"/>
                <w:lang w:val="ru-RU" w:eastAsia="ru-RU"/>
              </w:rPr>
              <w:t>2</w:t>
            </w:r>
          </w:p>
        </w:tc>
        <w:tc>
          <w:tcPr>
            <w:tcW w:w="734" w:type="pct"/>
            <w:noWrap/>
          </w:tcPr>
          <w:p w:rsidR="00A2053A" w:rsidRPr="00A2053A" w:rsidRDefault="00A2053A" w:rsidP="00E43F02">
            <w:pPr>
              <w:jc w:val="center"/>
              <w:rPr>
                <w:sz w:val="28"/>
                <w:szCs w:val="28"/>
                <w:lang w:eastAsia="ru-RU"/>
              </w:rPr>
            </w:pPr>
            <w:r w:rsidRPr="00A2053A">
              <w:rPr>
                <w:sz w:val="28"/>
                <w:szCs w:val="28"/>
                <w:lang w:eastAsia="ru-RU"/>
              </w:rPr>
              <w:t>948,9</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краевой бюджет           </w:t>
            </w:r>
          </w:p>
        </w:tc>
        <w:tc>
          <w:tcPr>
            <w:tcW w:w="771" w:type="pct"/>
            <w:shd w:val="clear" w:color="auto" w:fill="auto"/>
            <w:noWrap/>
          </w:tcPr>
          <w:p w:rsidR="00A2053A" w:rsidRPr="00A2053A" w:rsidRDefault="00A2053A" w:rsidP="00E43F02">
            <w:pPr>
              <w:jc w:val="center"/>
              <w:rPr>
                <w:sz w:val="28"/>
                <w:szCs w:val="28"/>
                <w:lang w:val="ru-RU" w:eastAsia="ru-RU"/>
              </w:rPr>
            </w:pPr>
            <w:r w:rsidRPr="00A2053A">
              <w:rPr>
                <w:sz w:val="28"/>
                <w:szCs w:val="28"/>
                <w:lang w:val="ru-RU" w:eastAsia="ru-RU"/>
              </w:rPr>
              <w:t>9 359,2</w:t>
            </w:r>
          </w:p>
        </w:tc>
        <w:tc>
          <w:tcPr>
            <w:tcW w:w="603" w:type="pct"/>
            <w:shd w:val="clear" w:color="auto" w:fill="auto"/>
          </w:tcPr>
          <w:p w:rsidR="00A2053A" w:rsidRPr="00A2053A" w:rsidRDefault="00A2053A" w:rsidP="00E43F02">
            <w:pPr>
              <w:jc w:val="center"/>
              <w:rPr>
                <w:sz w:val="28"/>
                <w:szCs w:val="28"/>
                <w:lang w:eastAsia="ru-RU"/>
              </w:rPr>
            </w:pPr>
            <w:r w:rsidRPr="00A2053A">
              <w:rPr>
                <w:sz w:val="28"/>
                <w:szCs w:val="28"/>
                <w:lang w:eastAsia="ru-RU"/>
              </w:rPr>
              <w:t>682,5</w:t>
            </w:r>
          </w:p>
        </w:tc>
        <w:tc>
          <w:tcPr>
            <w:tcW w:w="562" w:type="pct"/>
            <w:shd w:val="clear" w:color="auto" w:fill="auto"/>
          </w:tcPr>
          <w:p w:rsidR="00A2053A" w:rsidRPr="00A2053A" w:rsidRDefault="00A2053A" w:rsidP="00E43F02">
            <w:pPr>
              <w:jc w:val="center"/>
              <w:rPr>
                <w:sz w:val="28"/>
                <w:szCs w:val="28"/>
                <w:lang w:eastAsia="ru-RU"/>
              </w:rPr>
            </w:pPr>
            <w:r w:rsidRPr="00A2053A">
              <w:rPr>
                <w:sz w:val="28"/>
                <w:szCs w:val="28"/>
                <w:lang w:eastAsia="ru-RU"/>
              </w:rPr>
              <w:t>714,7</w:t>
            </w:r>
          </w:p>
        </w:tc>
        <w:tc>
          <w:tcPr>
            <w:tcW w:w="734" w:type="pct"/>
            <w:shd w:val="clear" w:color="auto" w:fill="auto"/>
            <w:noWrap/>
          </w:tcPr>
          <w:p w:rsidR="00A2053A" w:rsidRPr="00A2053A" w:rsidRDefault="00A2053A" w:rsidP="00E43F02">
            <w:pPr>
              <w:jc w:val="center"/>
              <w:rPr>
                <w:sz w:val="28"/>
                <w:szCs w:val="28"/>
                <w:lang w:val="ru-RU" w:eastAsia="ru-RU"/>
              </w:rPr>
            </w:pPr>
            <w:r w:rsidRPr="00A2053A">
              <w:rPr>
                <w:sz w:val="28"/>
                <w:szCs w:val="28"/>
                <w:lang w:val="ru-RU" w:eastAsia="ru-RU"/>
              </w:rPr>
              <w:fldChar w:fldCharType="begin"/>
            </w:r>
            <w:r w:rsidRPr="00A2053A">
              <w:rPr>
                <w:sz w:val="28"/>
                <w:szCs w:val="28"/>
                <w:lang w:val="ru-RU" w:eastAsia="ru-RU"/>
              </w:rPr>
              <w:instrText xml:space="preserve"> =SUM(LEFT) </w:instrText>
            </w:r>
            <w:r w:rsidRPr="00A2053A">
              <w:rPr>
                <w:sz w:val="28"/>
                <w:szCs w:val="28"/>
                <w:lang w:val="ru-RU" w:eastAsia="ru-RU"/>
              </w:rPr>
              <w:fldChar w:fldCharType="separate"/>
            </w:r>
            <w:r w:rsidRPr="00A2053A">
              <w:rPr>
                <w:noProof/>
                <w:sz w:val="28"/>
                <w:szCs w:val="28"/>
                <w:lang w:val="ru-RU" w:eastAsia="ru-RU"/>
              </w:rPr>
              <w:t>10 756,4</w:t>
            </w:r>
            <w:r w:rsidRPr="00A2053A">
              <w:rPr>
                <w:sz w:val="28"/>
                <w:szCs w:val="28"/>
                <w:lang w:val="ru-RU" w:eastAsia="ru-RU"/>
              </w:rPr>
              <w:fldChar w:fldCharType="end"/>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внебюджетные  источники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285"/>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Районный бюджет   </w:t>
            </w:r>
          </w:p>
        </w:tc>
        <w:tc>
          <w:tcPr>
            <w:tcW w:w="771" w:type="pct"/>
            <w:noWrap/>
          </w:tcPr>
          <w:p w:rsidR="00A2053A" w:rsidRPr="00A2053A" w:rsidRDefault="00A2053A" w:rsidP="00E43F02">
            <w:pPr>
              <w:jc w:val="center"/>
              <w:rPr>
                <w:sz w:val="28"/>
                <w:szCs w:val="28"/>
                <w:lang w:val="ru-RU"/>
              </w:rPr>
            </w:pPr>
            <w:r w:rsidRPr="00A2053A">
              <w:rPr>
                <w:sz w:val="28"/>
                <w:szCs w:val="28"/>
                <w:lang w:val="ru-RU"/>
              </w:rPr>
              <w:t>35 507,4</w:t>
            </w:r>
          </w:p>
        </w:tc>
        <w:tc>
          <w:tcPr>
            <w:tcW w:w="603" w:type="pct"/>
          </w:tcPr>
          <w:p w:rsidR="00A2053A" w:rsidRPr="00A2053A" w:rsidRDefault="00A2053A" w:rsidP="00E43F02">
            <w:pPr>
              <w:jc w:val="center"/>
              <w:rPr>
                <w:sz w:val="28"/>
                <w:szCs w:val="28"/>
              </w:rPr>
            </w:pPr>
            <w:r w:rsidRPr="00A2053A">
              <w:rPr>
                <w:sz w:val="28"/>
                <w:szCs w:val="28"/>
              </w:rPr>
              <w:t>43 296,1</w:t>
            </w:r>
          </w:p>
        </w:tc>
        <w:tc>
          <w:tcPr>
            <w:tcW w:w="562" w:type="pct"/>
          </w:tcPr>
          <w:p w:rsidR="00A2053A" w:rsidRPr="00A2053A" w:rsidRDefault="00A2053A" w:rsidP="00E43F02">
            <w:pPr>
              <w:jc w:val="center"/>
              <w:rPr>
                <w:sz w:val="28"/>
                <w:szCs w:val="28"/>
                <w:lang w:val="ru-RU"/>
              </w:rPr>
            </w:pPr>
            <w:r w:rsidRPr="00A2053A">
              <w:rPr>
                <w:sz w:val="28"/>
                <w:szCs w:val="28"/>
              </w:rPr>
              <w:t>42 599,</w:t>
            </w:r>
            <w:r w:rsidRPr="00A2053A">
              <w:rPr>
                <w:sz w:val="28"/>
                <w:szCs w:val="28"/>
                <w:lang w:val="ru-RU"/>
              </w:rPr>
              <w:t>7</w:t>
            </w:r>
          </w:p>
        </w:tc>
        <w:tc>
          <w:tcPr>
            <w:tcW w:w="734" w:type="pct"/>
            <w:noWrap/>
          </w:tcPr>
          <w:p w:rsidR="00A2053A" w:rsidRPr="00A2053A" w:rsidRDefault="00A2053A" w:rsidP="00E43F02">
            <w:pPr>
              <w:jc w:val="center"/>
              <w:rPr>
                <w:sz w:val="28"/>
                <w:szCs w:val="28"/>
              </w:rPr>
            </w:pPr>
            <w:r w:rsidRPr="00A2053A">
              <w:rPr>
                <w:sz w:val="28"/>
                <w:szCs w:val="28"/>
              </w:rPr>
              <w:t>121 403,2</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бюджеты поселений</w:t>
            </w:r>
          </w:p>
        </w:tc>
        <w:tc>
          <w:tcPr>
            <w:tcW w:w="771" w:type="pct"/>
            <w:noWrap/>
          </w:tcPr>
          <w:p w:rsidR="00A2053A" w:rsidRPr="00A2053A" w:rsidRDefault="00A2053A" w:rsidP="00E43F02">
            <w:pPr>
              <w:jc w:val="center"/>
              <w:rPr>
                <w:sz w:val="28"/>
                <w:szCs w:val="28"/>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lang w:eastAsia="ru-RU"/>
              </w:rPr>
            </w:pPr>
          </w:p>
        </w:tc>
      </w:tr>
      <w:tr w:rsidR="00A2053A" w:rsidRPr="00A2053A" w:rsidTr="00E43F02">
        <w:trPr>
          <w:trHeight w:val="46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юридические лица</w:t>
            </w:r>
          </w:p>
        </w:tc>
        <w:tc>
          <w:tcPr>
            <w:tcW w:w="771" w:type="pct"/>
            <w:noWrap/>
          </w:tcPr>
          <w:p w:rsidR="00A2053A" w:rsidRPr="00A2053A" w:rsidRDefault="00A2053A" w:rsidP="00E43F02">
            <w:pPr>
              <w:jc w:val="center"/>
              <w:rPr>
                <w:sz w:val="28"/>
                <w:szCs w:val="28"/>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lang w:eastAsia="ru-RU"/>
              </w:rPr>
            </w:pPr>
          </w:p>
        </w:tc>
      </w:tr>
      <w:tr w:rsidR="00A2053A" w:rsidRPr="00A2053A" w:rsidTr="00E43F02">
        <w:trPr>
          <w:trHeight w:val="300"/>
        </w:trPr>
        <w:tc>
          <w:tcPr>
            <w:tcW w:w="751" w:type="pct"/>
            <w:vMerge w:val="restart"/>
          </w:tcPr>
          <w:p w:rsidR="00A2053A" w:rsidRPr="00A2053A" w:rsidRDefault="00A2053A" w:rsidP="00E43F02">
            <w:pPr>
              <w:jc w:val="center"/>
              <w:rPr>
                <w:sz w:val="28"/>
                <w:szCs w:val="28"/>
                <w:lang w:eastAsia="ru-RU"/>
              </w:rPr>
            </w:pPr>
            <w:r w:rsidRPr="00A2053A">
              <w:rPr>
                <w:sz w:val="28"/>
                <w:szCs w:val="28"/>
                <w:lang w:eastAsia="ru-RU"/>
              </w:rPr>
              <w:t>Подпрограмма 2</w:t>
            </w:r>
          </w:p>
        </w:tc>
        <w:tc>
          <w:tcPr>
            <w:tcW w:w="814" w:type="pct"/>
            <w:vMerge w:val="restart"/>
          </w:tcPr>
          <w:p w:rsidR="00A2053A" w:rsidRPr="00A2053A" w:rsidRDefault="00A2053A" w:rsidP="00E43F02">
            <w:pPr>
              <w:pStyle w:val="af5"/>
              <w:jc w:val="center"/>
              <w:rPr>
                <w:rFonts w:ascii="Times New Roman" w:hAnsi="Times New Roman" w:cs="Times New Roman"/>
                <w:sz w:val="28"/>
                <w:szCs w:val="28"/>
                <w:lang w:eastAsia="ru-RU"/>
              </w:rPr>
            </w:pPr>
            <w:r w:rsidRPr="00A2053A">
              <w:rPr>
                <w:rFonts w:ascii="Times New Roman" w:hAnsi="Times New Roman" w:cs="Times New Roman"/>
                <w:sz w:val="28"/>
                <w:szCs w:val="28"/>
              </w:rPr>
              <w:t>«Искусство и народное</w:t>
            </w:r>
          </w:p>
          <w:p w:rsidR="00A2053A" w:rsidRPr="00A2053A" w:rsidRDefault="00A2053A" w:rsidP="00E43F02">
            <w:pPr>
              <w:pStyle w:val="af5"/>
              <w:jc w:val="center"/>
              <w:rPr>
                <w:rFonts w:ascii="Times New Roman" w:hAnsi="Times New Roman" w:cs="Times New Roman"/>
                <w:sz w:val="28"/>
                <w:szCs w:val="28"/>
              </w:rPr>
            </w:pPr>
            <w:r w:rsidRPr="00A2053A">
              <w:rPr>
                <w:rFonts w:ascii="Times New Roman" w:hAnsi="Times New Roman" w:cs="Times New Roman"/>
                <w:sz w:val="28"/>
                <w:szCs w:val="28"/>
              </w:rPr>
              <w:t>творчество»</w:t>
            </w:r>
          </w:p>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Всего                    </w:t>
            </w:r>
          </w:p>
        </w:tc>
        <w:tc>
          <w:tcPr>
            <w:tcW w:w="771" w:type="pct"/>
            <w:noWrap/>
          </w:tcPr>
          <w:p w:rsidR="00A2053A" w:rsidRPr="00A2053A" w:rsidRDefault="00A2053A" w:rsidP="00E43F02">
            <w:pPr>
              <w:jc w:val="center"/>
              <w:rPr>
                <w:sz w:val="28"/>
                <w:szCs w:val="28"/>
                <w:lang w:val="ru-RU"/>
              </w:rPr>
            </w:pPr>
            <w:r w:rsidRPr="00A2053A">
              <w:rPr>
                <w:sz w:val="28"/>
                <w:szCs w:val="28"/>
                <w:lang w:val="ru-RU"/>
              </w:rPr>
              <w:t>86 420,2</w:t>
            </w:r>
          </w:p>
        </w:tc>
        <w:tc>
          <w:tcPr>
            <w:tcW w:w="603" w:type="pct"/>
          </w:tcPr>
          <w:p w:rsidR="00A2053A" w:rsidRPr="00A2053A" w:rsidRDefault="00A2053A" w:rsidP="00E43F02">
            <w:pPr>
              <w:jc w:val="center"/>
              <w:rPr>
                <w:sz w:val="28"/>
                <w:szCs w:val="28"/>
              </w:rPr>
            </w:pPr>
            <w:r w:rsidRPr="00A2053A">
              <w:rPr>
                <w:sz w:val="28"/>
                <w:szCs w:val="28"/>
              </w:rPr>
              <w:t>72 085,5</w:t>
            </w:r>
          </w:p>
        </w:tc>
        <w:tc>
          <w:tcPr>
            <w:tcW w:w="562" w:type="pct"/>
          </w:tcPr>
          <w:p w:rsidR="00A2053A" w:rsidRPr="00A2053A" w:rsidRDefault="00A2053A" w:rsidP="00E43F02">
            <w:pPr>
              <w:jc w:val="center"/>
              <w:rPr>
                <w:sz w:val="28"/>
                <w:szCs w:val="28"/>
              </w:rPr>
            </w:pPr>
            <w:r w:rsidRPr="00A2053A">
              <w:rPr>
                <w:sz w:val="28"/>
                <w:szCs w:val="28"/>
              </w:rPr>
              <w:t>72 085,5</w:t>
            </w:r>
          </w:p>
        </w:tc>
        <w:tc>
          <w:tcPr>
            <w:tcW w:w="734" w:type="pct"/>
            <w:noWrap/>
          </w:tcPr>
          <w:p w:rsidR="00A2053A" w:rsidRPr="00A2053A" w:rsidRDefault="00A2053A" w:rsidP="00E43F02">
            <w:pPr>
              <w:jc w:val="center"/>
              <w:rPr>
                <w:sz w:val="28"/>
                <w:szCs w:val="28"/>
                <w:lang w:val="ru-RU"/>
              </w:rPr>
            </w:pPr>
            <w:r w:rsidRPr="00A2053A">
              <w:rPr>
                <w:sz w:val="28"/>
                <w:szCs w:val="28"/>
                <w:lang w:val="ru-RU"/>
              </w:rPr>
              <w:fldChar w:fldCharType="begin"/>
            </w:r>
            <w:r w:rsidRPr="00A2053A">
              <w:rPr>
                <w:sz w:val="28"/>
                <w:szCs w:val="28"/>
                <w:lang w:val="ru-RU"/>
              </w:rPr>
              <w:instrText xml:space="preserve"> =SUM(LEFT) </w:instrText>
            </w:r>
            <w:r w:rsidRPr="00A2053A">
              <w:rPr>
                <w:sz w:val="28"/>
                <w:szCs w:val="28"/>
                <w:lang w:val="ru-RU"/>
              </w:rPr>
              <w:fldChar w:fldCharType="separate"/>
            </w:r>
            <w:r w:rsidRPr="00A2053A">
              <w:rPr>
                <w:noProof/>
                <w:sz w:val="28"/>
                <w:szCs w:val="28"/>
                <w:lang w:val="ru-RU"/>
              </w:rPr>
              <w:t>230 591,2</w:t>
            </w:r>
            <w:r w:rsidRPr="00A2053A">
              <w:rPr>
                <w:sz w:val="28"/>
                <w:szCs w:val="28"/>
                <w:lang w:val="ru-RU"/>
              </w:rPr>
              <w:fldChar w:fldCharType="end"/>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 том числе: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jc w:val="cente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федеральный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3 499,5</w:t>
            </w:r>
          </w:p>
        </w:tc>
        <w:tc>
          <w:tcPr>
            <w:tcW w:w="603" w:type="pct"/>
          </w:tcPr>
          <w:p w:rsidR="00A2053A" w:rsidRPr="00A2053A" w:rsidRDefault="00A2053A" w:rsidP="00E43F02">
            <w:pPr>
              <w:jc w:val="center"/>
              <w:rPr>
                <w:sz w:val="28"/>
                <w:szCs w:val="28"/>
                <w:lang w:eastAsia="ru-RU"/>
              </w:rPr>
            </w:pPr>
            <w:r w:rsidRPr="00A2053A">
              <w:rPr>
                <w:sz w:val="28"/>
                <w:szCs w:val="28"/>
                <w:lang w:eastAsia="ru-RU"/>
              </w:rPr>
              <w:t>0,0</w:t>
            </w:r>
          </w:p>
        </w:tc>
        <w:tc>
          <w:tcPr>
            <w:tcW w:w="562" w:type="pct"/>
          </w:tcPr>
          <w:p w:rsidR="00A2053A" w:rsidRPr="00A2053A" w:rsidRDefault="00A2053A" w:rsidP="00E43F02">
            <w:pPr>
              <w:jc w:val="center"/>
              <w:rPr>
                <w:sz w:val="28"/>
                <w:szCs w:val="28"/>
                <w:lang w:eastAsia="ru-RU"/>
              </w:rPr>
            </w:pPr>
            <w:r w:rsidRPr="00A2053A">
              <w:rPr>
                <w:sz w:val="28"/>
                <w:szCs w:val="28"/>
                <w:lang w:eastAsia="ru-RU"/>
              </w:rPr>
              <w:t>0,0</w:t>
            </w:r>
          </w:p>
        </w:tc>
        <w:tc>
          <w:tcPr>
            <w:tcW w:w="734" w:type="pct"/>
            <w:noWrap/>
          </w:tcPr>
          <w:p w:rsidR="00A2053A" w:rsidRPr="00A2053A" w:rsidRDefault="00A2053A" w:rsidP="00E43F02">
            <w:pPr>
              <w:jc w:val="center"/>
              <w:rPr>
                <w:sz w:val="28"/>
                <w:szCs w:val="28"/>
                <w:lang w:val="ru-RU" w:eastAsia="ru-RU"/>
              </w:rPr>
            </w:pPr>
            <w:r w:rsidRPr="00A2053A">
              <w:rPr>
                <w:sz w:val="28"/>
                <w:szCs w:val="28"/>
                <w:lang w:val="ru-RU" w:eastAsia="ru-RU"/>
              </w:rPr>
              <w:fldChar w:fldCharType="begin"/>
            </w:r>
            <w:r w:rsidRPr="00A2053A">
              <w:rPr>
                <w:sz w:val="28"/>
                <w:szCs w:val="28"/>
                <w:lang w:val="ru-RU" w:eastAsia="ru-RU"/>
              </w:rPr>
              <w:instrText xml:space="preserve"> =SUM(LEFT) </w:instrText>
            </w:r>
            <w:r w:rsidRPr="00A2053A">
              <w:rPr>
                <w:sz w:val="28"/>
                <w:szCs w:val="28"/>
                <w:lang w:val="ru-RU" w:eastAsia="ru-RU"/>
              </w:rPr>
              <w:fldChar w:fldCharType="separate"/>
            </w:r>
            <w:r w:rsidRPr="00A2053A">
              <w:rPr>
                <w:noProof/>
                <w:sz w:val="28"/>
                <w:szCs w:val="28"/>
                <w:lang w:val="ru-RU" w:eastAsia="ru-RU"/>
              </w:rPr>
              <w:t>3 499,5</w:t>
            </w:r>
            <w:r w:rsidRPr="00A2053A">
              <w:rPr>
                <w:sz w:val="28"/>
                <w:szCs w:val="28"/>
                <w:lang w:val="ru-RU" w:eastAsia="ru-RU"/>
              </w:rPr>
              <w:fldChar w:fldCharType="end"/>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краевой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9 996,3</w:t>
            </w:r>
          </w:p>
        </w:tc>
        <w:tc>
          <w:tcPr>
            <w:tcW w:w="603" w:type="pct"/>
          </w:tcPr>
          <w:p w:rsidR="00A2053A" w:rsidRPr="00A2053A" w:rsidRDefault="00A2053A" w:rsidP="00E43F02">
            <w:pPr>
              <w:jc w:val="center"/>
              <w:rPr>
                <w:sz w:val="28"/>
                <w:szCs w:val="28"/>
                <w:lang w:eastAsia="ru-RU"/>
              </w:rPr>
            </w:pPr>
            <w:r w:rsidRPr="00A2053A">
              <w:rPr>
                <w:sz w:val="28"/>
                <w:szCs w:val="28"/>
                <w:lang w:eastAsia="ru-RU"/>
              </w:rPr>
              <w:t>0,0</w:t>
            </w:r>
          </w:p>
        </w:tc>
        <w:tc>
          <w:tcPr>
            <w:tcW w:w="562" w:type="pct"/>
          </w:tcPr>
          <w:p w:rsidR="00A2053A" w:rsidRPr="00A2053A" w:rsidRDefault="00A2053A" w:rsidP="00E43F02">
            <w:pPr>
              <w:jc w:val="center"/>
              <w:rPr>
                <w:sz w:val="28"/>
                <w:szCs w:val="28"/>
                <w:lang w:eastAsia="ru-RU"/>
              </w:rPr>
            </w:pPr>
            <w:r w:rsidRPr="00A2053A">
              <w:rPr>
                <w:sz w:val="28"/>
                <w:szCs w:val="28"/>
                <w:lang w:eastAsia="ru-RU"/>
              </w:rPr>
              <w:t>0,0</w:t>
            </w:r>
          </w:p>
        </w:tc>
        <w:tc>
          <w:tcPr>
            <w:tcW w:w="734" w:type="pct"/>
            <w:noWrap/>
          </w:tcPr>
          <w:p w:rsidR="00A2053A" w:rsidRPr="00A2053A" w:rsidRDefault="00A2053A" w:rsidP="00E43F02">
            <w:pPr>
              <w:jc w:val="center"/>
              <w:rPr>
                <w:sz w:val="28"/>
                <w:szCs w:val="28"/>
                <w:lang w:eastAsia="ru-RU"/>
              </w:rPr>
            </w:pPr>
            <w:r w:rsidRPr="00A2053A">
              <w:rPr>
                <w:sz w:val="28"/>
                <w:szCs w:val="28"/>
                <w:lang w:eastAsia="ru-RU"/>
              </w:rPr>
              <w:t>9 996,3</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внебюджетные  источники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Районный бюджет   </w:t>
            </w:r>
          </w:p>
        </w:tc>
        <w:tc>
          <w:tcPr>
            <w:tcW w:w="771" w:type="pct"/>
            <w:noWrap/>
          </w:tcPr>
          <w:p w:rsidR="00A2053A" w:rsidRPr="00A2053A" w:rsidRDefault="00A2053A" w:rsidP="00E43F02">
            <w:pPr>
              <w:jc w:val="center"/>
              <w:rPr>
                <w:sz w:val="28"/>
                <w:szCs w:val="28"/>
                <w:lang w:val="ru-RU"/>
              </w:rPr>
            </w:pPr>
            <w:r w:rsidRPr="00A2053A">
              <w:rPr>
                <w:sz w:val="28"/>
                <w:szCs w:val="28"/>
                <w:lang w:val="ru-RU"/>
              </w:rPr>
              <w:t>72 924,5</w:t>
            </w:r>
          </w:p>
        </w:tc>
        <w:tc>
          <w:tcPr>
            <w:tcW w:w="603" w:type="pct"/>
          </w:tcPr>
          <w:p w:rsidR="00A2053A" w:rsidRPr="00A2053A" w:rsidRDefault="00A2053A" w:rsidP="00E43F02">
            <w:pPr>
              <w:jc w:val="center"/>
              <w:rPr>
                <w:sz w:val="28"/>
                <w:szCs w:val="28"/>
              </w:rPr>
            </w:pPr>
            <w:r w:rsidRPr="00A2053A">
              <w:rPr>
                <w:sz w:val="28"/>
                <w:szCs w:val="28"/>
              </w:rPr>
              <w:t>72 085,5</w:t>
            </w:r>
          </w:p>
        </w:tc>
        <w:tc>
          <w:tcPr>
            <w:tcW w:w="562" w:type="pct"/>
          </w:tcPr>
          <w:p w:rsidR="00A2053A" w:rsidRPr="00A2053A" w:rsidRDefault="00A2053A" w:rsidP="00E43F02">
            <w:pPr>
              <w:jc w:val="center"/>
              <w:rPr>
                <w:sz w:val="28"/>
                <w:szCs w:val="28"/>
              </w:rPr>
            </w:pPr>
            <w:r w:rsidRPr="00A2053A">
              <w:rPr>
                <w:sz w:val="28"/>
                <w:szCs w:val="28"/>
              </w:rPr>
              <w:t>72 085,5</w:t>
            </w:r>
          </w:p>
        </w:tc>
        <w:tc>
          <w:tcPr>
            <w:tcW w:w="734" w:type="pct"/>
            <w:noWrap/>
          </w:tcPr>
          <w:p w:rsidR="00A2053A" w:rsidRPr="00A2053A" w:rsidRDefault="00A2053A" w:rsidP="00E43F02">
            <w:pPr>
              <w:jc w:val="center"/>
              <w:rPr>
                <w:sz w:val="28"/>
                <w:szCs w:val="28"/>
                <w:lang w:val="ru-RU"/>
              </w:rPr>
            </w:pPr>
            <w:r w:rsidRPr="00A2053A">
              <w:rPr>
                <w:sz w:val="28"/>
                <w:szCs w:val="28"/>
                <w:lang w:val="ru-RU"/>
              </w:rPr>
              <w:fldChar w:fldCharType="begin"/>
            </w:r>
            <w:r w:rsidRPr="00A2053A">
              <w:rPr>
                <w:sz w:val="28"/>
                <w:szCs w:val="28"/>
                <w:lang w:val="ru-RU"/>
              </w:rPr>
              <w:instrText xml:space="preserve"> =SUM(LEFT) </w:instrText>
            </w:r>
            <w:r w:rsidRPr="00A2053A">
              <w:rPr>
                <w:sz w:val="28"/>
                <w:szCs w:val="28"/>
                <w:lang w:val="ru-RU"/>
              </w:rPr>
              <w:fldChar w:fldCharType="separate"/>
            </w:r>
            <w:r w:rsidRPr="00A2053A">
              <w:rPr>
                <w:noProof/>
                <w:sz w:val="28"/>
                <w:szCs w:val="28"/>
                <w:lang w:val="ru-RU"/>
              </w:rPr>
              <w:t>217 095,5</w:t>
            </w:r>
            <w:r w:rsidRPr="00A2053A">
              <w:rPr>
                <w:sz w:val="28"/>
                <w:szCs w:val="28"/>
                <w:lang w:val="ru-RU"/>
              </w:rPr>
              <w:fldChar w:fldCharType="end"/>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бюджеты поселений</w:t>
            </w:r>
          </w:p>
        </w:tc>
        <w:tc>
          <w:tcPr>
            <w:tcW w:w="771" w:type="pct"/>
            <w:noWrap/>
          </w:tcPr>
          <w:p w:rsidR="00A2053A" w:rsidRPr="00A2053A" w:rsidRDefault="00A2053A" w:rsidP="00E43F02">
            <w:pPr>
              <w:jc w:val="center"/>
              <w:rPr>
                <w:sz w:val="28"/>
                <w:szCs w:val="28"/>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юридические лица</w:t>
            </w:r>
          </w:p>
        </w:tc>
        <w:tc>
          <w:tcPr>
            <w:tcW w:w="771" w:type="pct"/>
            <w:noWrap/>
          </w:tcPr>
          <w:p w:rsidR="00A2053A" w:rsidRPr="00A2053A" w:rsidRDefault="00A2053A" w:rsidP="00E43F02">
            <w:pPr>
              <w:jc w:val="center"/>
              <w:rPr>
                <w:sz w:val="28"/>
                <w:szCs w:val="28"/>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lang w:eastAsia="ru-RU"/>
              </w:rPr>
            </w:pPr>
          </w:p>
        </w:tc>
      </w:tr>
      <w:tr w:rsidR="00A2053A" w:rsidRPr="00A2053A" w:rsidTr="00E43F02">
        <w:trPr>
          <w:trHeight w:val="70"/>
        </w:trPr>
        <w:tc>
          <w:tcPr>
            <w:tcW w:w="751" w:type="pct"/>
            <w:vMerge w:val="restart"/>
          </w:tcPr>
          <w:p w:rsidR="00A2053A" w:rsidRPr="00A2053A" w:rsidRDefault="00A2053A" w:rsidP="00E43F02">
            <w:pPr>
              <w:rPr>
                <w:sz w:val="28"/>
                <w:szCs w:val="28"/>
                <w:lang w:eastAsia="ru-RU"/>
              </w:rPr>
            </w:pPr>
            <w:r w:rsidRPr="00A2053A">
              <w:rPr>
                <w:sz w:val="28"/>
                <w:szCs w:val="28"/>
                <w:lang w:eastAsia="ru-RU"/>
              </w:rPr>
              <w:t>Подпрограмма 3</w:t>
            </w:r>
          </w:p>
        </w:tc>
        <w:tc>
          <w:tcPr>
            <w:tcW w:w="814" w:type="pct"/>
            <w:vMerge w:val="restart"/>
          </w:tcPr>
          <w:p w:rsidR="00A2053A" w:rsidRPr="00A2053A" w:rsidRDefault="00A2053A" w:rsidP="00E43F02">
            <w:pPr>
              <w:rPr>
                <w:sz w:val="28"/>
                <w:szCs w:val="28"/>
                <w:lang w:val="ru-RU" w:eastAsia="ru-RU"/>
              </w:rPr>
            </w:pPr>
            <w:r w:rsidRPr="00A2053A">
              <w:rPr>
                <w:b/>
                <w:sz w:val="28"/>
                <w:szCs w:val="28"/>
                <w:lang w:val="ru-RU"/>
              </w:rPr>
              <w:t>«</w:t>
            </w:r>
            <w:r w:rsidRPr="00A2053A">
              <w:rPr>
                <w:sz w:val="28"/>
                <w:szCs w:val="28"/>
                <w:lang w:val="ru-RU"/>
              </w:rPr>
              <w:t>Развития архивного дела в Абанском районе»</w:t>
            </w:r>
          </w:p>
        </w:tc>
        <w:tc>
          <w:tcPr>
            <w:tcW w:w="765" w:type="pct"/>
          </w:tcPr>
          <w:p w:rsidR="00A2053A" w:rsidRPr="00A2053A" w:rsidRDefault="00A2053A" w:rsidP="00E43F02">
            <w:pPr>
              <w:rPr>
                <w:sz w:val="28"/>
                <w:szCs w:val="28"/>
                <w:lang w:eastAsia="ru-RU"/>
              </w:rPr>
            </w:pPr>
            <w:r w:rsidRPr="00A2053A">
              <w:rPr>
                <w:sz w:val="28"/>
                <w:szCs w:val="28"/>
                <w:lang w:eastAsia="ru-RU"/>
              </w:rPr>
              <w:t xml:space="preserve">Всего                    </w:t>
            </w:r>
          </w:p>
        </w:tc>
        <w:tc>
          <w:tcPr>
            <w:tcW w:w="771" w:type="pct"/>
            <w:noWrap/>
          </w:tcPr>
          <w:p w:rsidR="00A2053A" w:rsidRPr="00A2053A" w:rsidRDefault="00A2053A" w:rsidP="00E43F02">
            <w:pPr>
              <w:jc w:val="center"/>
              <w:rPr>
                <w:sz w:val="28"/>
                <w:szCs w:val="28"/>
              </w:rPr>
            </w:pPr>
            <w:r w:rsidRPr="00A2053A">
              <w:rPr>
                <w:sz w:val="28"/>
                <w:szCs w:val="28"/>
                <w:lang w:val="ru-RU"/>
              </w:rPr>
              <w:t>1 154,</w:t>
            </w:r>
            <w:r w:rsidRPr="00A2053A">
              <w:rPr>
                <w:sz w:val="28"/>
                <w:szCs w:val="28"/>
              </w:rPr>
              <w:t>9</w:t>
            </w:r>
          </w:p>
        </w:tc>
        <w:tc>
          <w:tcPr>
            <w:tcW w:w="603" w:type="pct"/>
          </w:tcPr>
          <w:p w:rsidR="00A2053A" w:rsidRPr="00A2053A" w:rsidRDefault="00A2053A" w:rsidP="00E43F02">
            <w:pPr>
              <w:jc w:val="center"/>
              <w:rPr>
                <w:sz w:val="28"/>
                <w:szCs w:val="28"/>
              </w:rPr>
            </w:pPr>
            <w:r w:rsidRPr="00A2053A">
              <w:rPr>
                <w:sz w:val="28"/>
                <w:szCs w:val="28"/>
              </w:rPr>
              <w:t>1 278,1</w:t>
            </w:r>
          </w:p>
        </w:tc>
        <w:tc>
          <w:tcPr>
            <w:tcW w:w="562" w:type="pct"/>
          </w:tcPr>
          <w:p w:rsidR="00A2053A" w:rsidRPr="00A2053A" w:rsidRDefault="00A2053A" w:rsidP="00E43F02">
            <w:pPr>
              <w:jc w:val="center"/>
              <w:rPr>
                <w:sz w:val="28"/>
                <w:szCs w:val="28"/>
              </w:rPr>
            </w:pPr>
            <w:r w:rsidRPr="00A2053A">
              <w:rPr>
                <w:sz w:val="28"/>
                <w:szCs w:val="28"/>
              </w:rPr>
              <w:t>1 278,1</w:t>
            </w:r>
          </w:p>
        </w:tc>
        <w:tc>
          <w:tcPr>
            <w:tcW w:w="734" w:type="pct"/>
            <w:noWrap/>
          </w:tcPr>
          <w:p w:rsidR="00A2053A" w:rsidRPr="00A2053A" w:rsidRDefault="00A2053A" w:rsidP="00E43F02">
            <w:pPr>
              <w:jc w:val="center"/>
              <w:rPr>
                <w:sz w:val="28"/>
                <w:szCs w:val="28"/>
              </w:rPr>
            </w:pPr>
            <w:r w:rsidRPr="00A2053A">
              <w:rPr>
                <w:sz w:val="28"/>
                <w:szCs w:val="28"/>
              </w:rPr>
              <w:t>3 711,1</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 том числе: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федеральный бюджет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краевой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449,5</w:t>
            </w:r>
          </w:p>
        </w:tc>
        <w:tc>
          <w:tcPr>
            <w:tcW w:w="603" w:type="pct"/>
          </w:tcPr>
          <w:p w:rsidR="00A2053A" w:rsidRPr="00A2053A" w:rsidRDefault="00A2053A" w:rsidP="00E43F02">
            <w:pPr>
              <w:jc w:val="center"/>
              <w:rPr>
                <w:sz w:val="28"/>
                <w:szCs w:val="28"/>
              </w:rPr>
            </w:pPr>
            <w:r w:rsidRPr="00A2053A">
              <w:rPr>
                <w:sz w:val="28"/>
                <w:szCs w:val="28"/>
              </w:rPr>
              <w:t>387,8</w:t>
            </w:r>
          </w:p>
        </w:tc>
        <w:tc>
          <w:tcPr>
            <w:tcW w:w="562" w:type="pct"/>
          </w:tcPr>
          <w:p w:rsidR="00A2053A" w:rsidRPr="00A2053A" w:rsidRDefault="00A2053A" w:rsidP="00E43F02">
            <w:pPr>
              <w:jc w:val="center"/>
              <w:rPr>
                <w:sz w:val="28"/>
                <w:szCs w:val="28"/>
              </w:rPr>
            </w:pPr>
            <w:r w:rsidRPr="00A2053A">
              <w:rPr>
                <w:sz w:val="28"/>
                <w:szCs w:val="28"/>
              </w:rPr>
              <w:t>387,8</w:t>
            </w:r>
          </w:p>
        </w:tc>
        <w:tc>
          <w:tcPr>
            <w:tcW w:w="734" w:type="pct"/>
            <w:noWrap/>
          </w:tcPr>
          <w:p w:rsidR="00A2053A" w:rsidRPr="00A2053A" w:rsidRDefault="00A2053A" w:rsidP="00E43F02">
            <w:pPr>
              <w:jc w:val="center"/>
              <w:rPr>
                <w:sz w:val="28"/>
                <w:szCs w:val="28"/>
                <w:lang w:eastAsia="ru-RU"/>
              </w:rPr>
            </w:pPr>
            <w:r w:rsidRPr="00A2053A">
              <w:rPr>
                <w:sz w:val="28"/>
                <w:szCs w:val="28"/>
                <w:lang w:eastAsia="ru-RU"/>
              </w:rPr>
              <w:t>1 225,1</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внебюджетные  источники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Районный бюджет   </w:t>
            </w:r>
          </w:p>
        </w:tc>
        <w:tc>
          <w:tcPr>
            <w:tcW w:w="771" w:type="pct"/>
            <w:noWrap/>
          </w:tcPr>
          <w:p w:rsidR="00A2053A" w:rsidRPr="00A2053A" w:rsidRDefault="00A2053A" w:rsidP="00E43F02">
            <w:pPr>
              <w:jc w:val="center"/>
              <w:rPr>
                <w:sz w:val="28"/>
                <w:szCs w:val="28"/>
                <w:lang w:val="ru-RU"/>
              </w:rPr>
            </w:pPr>
            <w:r w:rsidRPr="00A2053A">
              <w:rPr>
                <w:sz w:val="28"/>
                <w:szCs w:val="28"/>
                <w:lang w:val="ru-RU"/>
              </w:rPr>
              <w:t>705,4</w:t>
            </w:r>
          </w:p>
        </w:tc>
        <w:tc>
          <w:tcPr>
            <w:tcW w:w="603" w:type="pct"/>
          </w:tcPr>
          <w:p w:rsidR="00A2053A" w:rsidRPr="00A2053A" w:rsidRDefault="00A2053A" w:rsidP="00E43F02">
            <w:pPr>
              <w:jc w:val="center"/>
              <w:rPr>
                <w:sz w:val="28"/>
                <w:szCs w:val="28"/>
                <w:lang w:val="ru-RU"/>
              </w:rPr>
            </w:pPr>
            <w:r w:rsidRPr="00A2053A">
              <w:rPr>
                <w:sz w:val="28"/>
                <w:szCs w:val="28"/>
              </w:rPr>
              <w:t>890,</w:t>
            </w:r>
            <w:r w:rsidRPr="00A2053A">
              <w:rPr>
                <w:sz w:val="28"/>
                <w:szCs w:val="28"/>
                <w:lang w:val="ru-RU"/>
              </w:rPr>
              <w:t>3</w:t>
            </w:r>
          </w:p>
        </w:tc>
        <w:tc>
          <w:tcPr>
            <w:tcW w:w="562" w:type="pct"/>
          </w:tcPr>
          <w:p w:rsidR="00A2053A" w:rsidRPr="00A2053A" w:rsidRDefault="00A2053A" w:rsidP="00E43F02">
            <w:pPr>
              <w:jc w:val="center"/>
              <w:rPr>
                <w:sz w:val="28"/>
                <w:szCs w:val="28"/>
                <w:lang w:val="ru-RU"/>
              </w:rPr>
            </w:pPr>
            <w:r w:rsidRPr="00A2053A">
              <w:rPr>
                <w:sz w:val="28"/>
                <w:szCs w:val="28"/>
                <w:lang w:val="ru-RU"/>
              </w:rPr>
              <w:t>890,3</w:t>
            </w:r>
          </w:p>
        </w:tc>
        <w:tc>
          <w:tcPr>
            <w:tcW w:w="734" w:type="pct"/>
            <w:noWrap/>
          </w:tcPr>
          <w:p w:rsidR="00A2053A" w:rsidRPr="00A2053A" w:rsidRDefault="00A2053A" w:rsidP="00E43F02">
            <w:pPr>
              <w:jc w:val="center"/>
              <w:rPr>
                <w:sz w:val="28"/>
                <w:szCs w:val="28"/>
                <w:lang w:val="ru-RU"/>
              </w:rPr>
            </w:pPr>
            <w:r w:rsidRPr="00A2053A">
              <w:rPr>
                <w:sz w:val="28"/>
                <w:szCs w:val="28"/>
                <w:lang w:val="ru-RU"/>
              </w:rPr>
              <w:fldChar w:fldCharType="begin"/>
            </w:r>
            <w:r w:rsidRPr="00A2053A">
              <w:rPr>
                <w:sz w:val="28"/>
                <w:szCs w:val="28"/>
                <w:lang w:val="ru-RU"/>
              </w:rPr>
              <w:instrText xml:space="preserve"> =SUM(LEFT) </w:instrText>
            </w:r>
            <w:r w:rsidRPr="00A2053A">
              <w:rPr>
                <w:sz w:val="28"/>
                <w:szCs w:val="28"/>
                <w:lang w:val="ru-RU"/>
              </w:rPr>
              <w:fldChar w:fldCharType="separate"/>
            </w:r>
            <w:r w:rsidRPr="00A2053A">
              <w:rPr>
                <w:noProof/>
                <w:sz w:val="28"/>
                <w:szCs w:val="28"/>
                <w:lang w:val="ru-RU"/>
              </w:rPr>
              <w:t>2486</w:t>
            </w:r>
            <w:r w:rsidRPr="00A2053A">
              <w:rPr>
                <w:sz w:val="28"/>
                <w:szCs w:val="28"/>
                <w:lang w:val="ru-RU"/>
              </w:rPr>
              <w:fldChar w:fldCharType="end"/>
            </w:r>
            <w:r w:rsidRPr="00A2053A">
              <w:rPr>
                <w:sz w:val="28"/>
                <w:szCs w:val="28"/>
                <w:lang w:val="ru-RU"/>
              </w:rPr>
              <w:t>,0</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бюджеты поселений</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юридические лица</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restart"/>
          </w:tcPr>
          <w:p w:rsidR="00A2053A" w:rsidRPr="00A2053A" w:rsidRDefault="00A2053A" w:rsidP="00E43F02">
            <w:pPr>
              <w:rPr>
                <w:sz w:val="28"/>
                <w:szCs w:val="28"/>
                <w:lang w:eastAsia="ru-RU"/>
              </w:rPr>
            </w:pPr>
            <w:r w:rsidRPr="00A2053A">
              <w:rPr>
                <w:sz w:val="28"/>
                <w:szCs w:val="28"/>
                <w:lang w:eastAsia="ru-RU"/>
              </w:rPr>
              <w:t>Подпрограмма 4</w:t>
            </w:r>
          </w:p>
        </w:tc>
        <w:tc>
          <w:tcPr>
            <w:tcW w:w="814" w:type="pct"/>
            <w:vMerge w:val="restart"/>
          </w:tcPr>
          <w:p w:rsidR="00A2053A" w:rsidRPr="00A2053A" w:rsidRDefault="00A2053A" w:rsidP="00E43F02">
            <w:pPr>
              <w:rPr>
                <w:sz w:val="28"/>
                <w:szCs w:val="28"/>
                <w:lang w:val="ru-RU"/>
              </w:rPr>
            </w:pPr>
            <w:r w:rsidRPr="00A2053A">
              <w:rPr>
                <w:sz w:val="28"/>
                <w:szCs w:val="28"/>
                <w:lang w:eastAsia="ru-RU"/>
              </w:rPr>
              <w:t> </w:t>
            </w:r>
            <w:r w:rsidRPr="00A2053A">
              <w:rPr>
                <w:bCs/>
                <w:sz w:val="28"/>
                <w:szCs w:val="28"/>
                <w:lang w:val="ru-RU"/>
              </w:rPr>
              <w:t>«Обеспечение условий реализации программы и прочие мероприятия»</w:t>
            </w:r>
            <w:r w:rsidRPr="00A2053A">
              <w:rPr>
                <w:sz w:val="28"/>
                <w:szCs w:val="28"/>
                <w:lang w:val="ru-RU"/>
              </w:rPr>
              <w:t xml:space="preserve"> </w:t>
            </w:r>
          </w:p>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Всего                    </w:t>
            </w:r>
          </w:p>
        </w:tc>
        <w:tc>
          <w:tcPr>
            <w:tcW w:w="771" w:type="pct"/>
            <w:noWrap/>
          </w:tcPr>
          <w:p w:rsidR="00A2053A" w:rsidRPr="00A2053A" w:rsidRDefault="00A2053A" w:rsidP="00E43F02">
            <w:pPr>
              <w:jc w:val="center"/>
              <w:rPr>
                <w:sz w:val="28"/>
                <w:szCs w:val="28"/>
              </w:rPr>
            </w:pPr>
            <w:r w:rsidRPr="00A2053A">
              <w:rPr>
                <w:sz w:val="28"/>
                <w:szCs w:val="28"/>
                <w:lang w:val="ru-RU"/>
              </w:rPr>
              <w:t>14 68</w:t>
            </w:r>
            <w:r w:rsidRPr="00A2053A">
              <w:rPr>
                <w:sz w:val="28"/>
                <w:szCs w:val="28"/>
              </w:rPr>
              <w:t>1,7</w:t>
            </w:r>
          </w:p>
        </w:tc>
        <w:tc>
          <w:tcPr>
            <w:tcW w:w="603" w:type="pct"/>
          </w:tcPr>
          <w:p w:rsidR="00A2053A" w:rsidRPr="00A2053A" w:rsidRDefault="00A2053A" w:rsidP="00E43F02">
            <w:pPr>
              <w:jc w:val="center"/>
              <w:rPr>
                <w:sz w:val="28"/>
                <w:szCs w:val="28"/>
              </w:rPr>
            </w:pPr>
            <w:r w:rsidRPr="00A2053A">
              <w:rPr>
                <w:sz w:val="28"/>
                <w:szCs w:val="28"/>
              </w:rPr>
              <w:t>12 042,8</w:t>
            </w:r>
          </w:p>
        </w:tc>
        <w:tc>
          <w:tcPr>
            <w:tcW w:w="562" w:type="pct"/>
          </w:tcPr>
          <w:p w:rsidR="00A2053A" w:rsidRPr="00A2053A" w:rsidRDefault="00A2053A" w:rsidP="00E43F02">
            <w:pPr>
              <w:jc w:val="center"/>
              <w:rPr>
                <w:sz w:val="28"/>
                <w:szCs w:val="28"/>
              </w:rPr>
            </w:pPr>
            <w:r w:rsidRPr="00A2053A">
              <w:rPr>
                <w:sz w:val="28"/>
                <w:szCs w:val="28"/>
              </w:rPr>
              <w:t>11 976,7</w:t>
            </w:r>
          </w:p>
        </w:tc>
        <w:tc>
          <w:tcPr>
            <w:tcW w:w="734" w:type="pct"/>
            <w:noWrap/>
          </w:tcPr>
          <w:p w:rsidR="00A2053A" w:rsidRPr="00A2053A" w:rsidRDefault="00A2053A" w:rsidP="00E43F02">
            <w:pPr>
              <w:jc w:val="center"/>
              <w:rPr>
                <w:sz w:val="28"/>
                <w:szCs w:val="28"/>
                <w:lang w:val="ru-RU"/>
              </w:rPr>
            </w:pPr>
            <w:r w:rsidRPr="00A2053A">
              <w:rPr>
                <w:sz w:val="28"/>
                <w:szCs w:val="28"/>
                <w:lang w:val="ru-RU"/>
              </w:rPr>
              <w:fldChar w:fldCharType="begin"/>
            </w:r>
            <w:r w:rsidRPr="00A2053A">
              <w:rPr>
                <w:sz w:val="28"/>
                <w:szCs w:val="28"/>
                <w:lang w:val="ru-RU"/>
              </w:rPr>
              <w:instrText xml:space="preserve"> =SUM(LEFT) </w:instrText>
            </w:r>
            <w:r w:rsidRPr="00A2053A">
              <w:rPr>
                <w:sz w:val="28"/>
                <w:szCs w:val="28"/>
                <w:lang w:val="ru-RU"/>
              </w:rPr>
              <w:fldChar w:fldCharType="separate"/>
            </w:r>
            <w:r w:rsidRPr="00A2053A">
              <w:rPr>
                <w:noProof/>
                <w:sz w:val="28"/>
                <w:szCs w:val="28"/>
              </w:rPr>
              <w:t xml:space="preserve">38 701,2 </w:t>
            </w:r>
            <w:r w:rsidRPr="00A2053A">
              <w:rPr>
                <w:sz w:val="28"/>
                <w:szCs w:val="28"/>
                <w:lang w:val="ru-RU"/>
              </w:rPr>
              <w:fldChar w:fldCharType="end"/>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 том числе: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федеральный бюджет   </w:t>
            </w:r>
          </w:p>
        </w:tc>
        <w:tc>
          <w:tcPr>
            <w:tcW w:w="771" w:type="pct"/>
            <w:noWrap/>
          </w:tcPr>
          <w:p w:rsidR="00A2053A" w:rsidRPr="00A2053A" w:rsidRDefault="00A2053A" w:rsidP="00E43F02">
            <w:pPr>
              <w:jc w:val="center"/>
              <w:rPr>
                <w:sz w:val="28"/>
                <w:szCs w:val="28"/>
                <w:highlight w:val="yellow"/>
                <w:lang w:val="ru-RU"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val="ru-RU"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краевой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977,6</w:t>
            </w:r>
          </w:p>
        </w:tc>
        <w:tc>
          <w:tcPr>
            <w:tcW w:w="603" w:type="pct"/>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562" w:type="pct"/>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734" w:type="pct"/>
            <w:noWrap/>
          </w:tcPr>
          <w:p w:rsidR="00A2053A" w:rsidRPr="00A2053A" w:rsidRDefault="00A2053A" w:rsidP="00E43F02">
            <w:pPr>
              <w:jc w:val="center"/>
              <w:rPr>
                <w:sz w:val="28"/>
                <w:szCs w:val="28"/>
                <w:lang w:val="ru-RU" w:eastAsia="ru-RU"/>
              </w:rPr>
            </w:pPr>
            <w:r w:rsidRPr="00A2053A">
              <w:rPr>
                <w:sz w:val="28"/>
                <w:szCs w:val="28"/>
                <w:lang w:val="ru-RU" w:eastAsia="ru-RU"/>
              </w:rPr>
              <w:t>977,6</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внебюджетные  источники                 </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48"/>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Районный бюджет   </w:t>
            </w:r>
          </w:p>
        </w:tc>
        <w:tc>
          <w:tcPr>
            <w:tcW w:w="771" w:type="pct"/>
            <w:noWrap/>
          </w:tcPr>
          <w:p w:rsidR="00A2053A" w:rsidRPr="00A2053A" w:rsidRDefault="00A2053A" w:rsidP="00E43F02">
            <w:pPr>
              <w:jc w:val="center"/>
              <w:rPr>
                <w:sz w:val="28"/>
                <w:szCs w:val="28"/>
              </w:rPr>
            </w:pPr>
            <w:r w:rsidRPr="00A2053A">
              <w:rPr>
                <w:sz w:val="28"/>
                <w:szCs w:val="28"/>
                <w:lang w:val="ru-RU"/>
              </w:rPr>
              <w:t>13 704,</w:t>
            </w:r>
            <w:r w:rsidRPr="00A2053A">
              <w:rPr>
                <w:sz w:val="28"/>
                <w:szCs w:val="28"/>
              </w:rPr>
              <w:t>7</w:t>
            </w:r>
          </w:p>
        </w:tc>
        <w:tc>
          <w:tcPr>
            <w:tcW w:w="603" w:type="pct"/>
          </w:tcPr>
          <w:p w:rsidR="00A2053A" w:rsidRPr="00A2053A" w:rsidRDefault="00A2053A" w:rsidP="00E43F02">
            <w:pPr>
              <w:jc w:val="center"/>
              <w:rPr>
                <w:sz w:val="28"/>
                <w:szCs w:val="28"/>
              </w:rPr>
            </w:pPr>
            <w:r w:rsidRPr="00A2053A">
              <w:rPr>
                <w:sz w:val="28"/>
                <w:szCs w:val="28"/>
              </w:rPr>
              <w:t>12 042,8</w:t>
            </w:r>
          </w:p>
        </w:tc>
        <w:tc>
          <w:tcPr>
            <w:tcW w:w="562" w:type="pct"/>
          </w:tcPr>
          <w:p w:rsidR="00A2053A" w:rsidRPr="00A2053A" w:rsidRDefault="00A2053A" w:rsidP="00E43F02">
            <w:pPr>
              <w:jc w:val="center"/>
              <w:rPr>
                <w:sz w:val="28"/>
                <w:szCs w:val="28"/>
              </w:rPr>
            </w:pPr>
            <w:r w:rsidRPr="00A2053A">
              <w:rPr>
                <w:sz w:val="28"/>
                <w:szCs w:val="28"/>
              </w:rPr>
              <w:t>11 976,7</w:t>
            </w:r>
          </w:p>
        </w:tc>
        <w:tc>
          <w:tcPr>
            <w:tcW w:w="734" w:type="pct"/>
            <w:noWrap/>
          </w:tcPr>
          <w:p w:rsidR="00A2053A" w:rsidRPr="00A2053A" w:rsidRDefault="00A2053A" w:rsidP="00E43F02">
            <w:pPr>
              <w:jc w:val="center"/>
              <w:rPr>
                <w:sz w:val="28"/>
                <w:szCs w:val="28"/>
              </w:rPr>
            </w:pPr>
            <w:r w:rsidRPr="00A2053A">
              <w:rPr>
                <w:sz w:val="28"/>
                <w:szCs w:val="28"/>
              </w:rPr>
              <w:t>37 724,2</w:t>
            </w: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бюджеты поселений</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eastAsia="ru-RU"/>
              </w:rPr>
            </w:pPr>
          </w:p>
        </w:tc>
        <w:tc>
          <w:tcPr>
            <w:tcW w:w="814" w:type="pct"/>
            <w:vMerge/>
            <w:vAlign w:val="center"/>
          </w:tcPr>
          <w:p w:rsidR="00A2053A" w:rsidRPr="00A2053A" w:rsidRDefault="00A2053A" w:rsidP="00E43F02">
            <w:pPr>
              <w:rPr>
                <w:sz w:val="28"/>
                <w:szCs w:val="28"/>
                <w:lang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юридические лица</w:t>
            </w:r>
          </w:p>
        </w:tc>
        <w:tc>
          <w:tcPr>
            <w:tcW w:w="771" w:type="pct"/>
            <w:noWrap/>
          </w:tcPr>
          <w:p w:rsidR="00A2053A" w:rsidRPr="00A2053A" w:rsidRDefault="00A2053A" w:rsidP="00E43F02">
            <w:pPr>
              <w:jc w:val="center"/>
              <w:rPr>
                <w:sz w:val="28"/>
                <w:szCs w:val="28"/>
                <w:highlight w:val="yellow"/>
                <w:lang w:eastAsia="ru-RU"/>
              </w:rPr>
            </w:pPr>
          </w:p>
        </w:tc>
        <w:tc>
          <w:tcPr>
            <w:tcW w:w="603" w:type="pct"/>
          </w:tcPr>
          <w:p w:rsidR="00A2053A" w:rsidRPr="00A2053A" w:rsidRDefault="00A2053A" w:rsidP="00E43F02">
            <w:pPr>
              <w:jc w:val="center"/>
              <w:rPr>
                <w:sz w:val="28"/>
                <w:szCs w:val="28"/>
                <w:lang w:eastAsia="ru-RU"/>
              </w:rPr>
            </w:pPr>
          </w:p>
        </w:tc>
        <w:tc>
          <w:tcPr>
            <w:tcW w:w="562" w:type="pct"/>
          </w:tcPr>
          <w:p w:rsidR="00A2053A" w:rsidRPr="00A2053A" w:rsidRDefault="00A2053A" w:rsidP="00E43F02">
            <w:pPr>
              <w:jc w:val="center"/>
              <w:rPr>
                <w:sz w:val="28"/>
                <w:szCs w:val="28"/>
                <w:lang w:eastAsia="ru-RU"/>
              </w:rPr>
            </w:pPr>
          </w:p>
        </w:tc>
        <w:tc>
          <w:tcPr>
            <w:tcW w:w="734" w:type="pct"/>
            <w:noWrap/>
          </w:tcPr>
          <w:p w:rsidR="00A2053A" w:rsidRPr="00A2053A" w:rsidRDefault="00A2053A" w:rsidP="00E43F02">
            <w:pPr>
              <w:jc w:val="center"/>
              <w:rPr>
                <w:sz w:val="28"/>
                <w:szCs w:val="28"/>
                <w:highlight w:val="yellow"/>
                <w:lang w:eastAsia="ru-RU"/>
              </w:rPr>
            </w:pPr>
          </w:p>
        </w:tc>
      </w:tr>
      <w:tr w:rsidR="00A2053A" w:rsidRPr="00A2053A" w:rsidTr="00E43F02">
        <w:trPr>
          <w:trHeight w:val="300"/>
        </w:trPr>
        <w:tc>
          <w:tcPr>
            <w:tcW w:w="751" w:type="pct"/>
            <w:vMerge w:val="restart"/>
          </w:tcPr>
          <w:p w:rsidR="00A2053A" w:rsidRPr="00A2053A" w:rsidRDefault="00A2053A" w:rsidP="00E43F02">
            <w:pPr>
              <w:rPr>
                <w:sz w:val="28"/>
                <w:szCs w:val="28"/>
                <w:lang w:val="ru-RU" w:eastAsia="ru-RU"/>
              </w:rPr>
            </w:pPr>
            <w:r w:rsidRPr="00A2053A">
              <w:rPr>
                <w:sz w:val="28"/>
                <w:szCs w:val="28"/>
                <w:lang w:val="ru-RU" w:eastAsia="ru-RU"/>
              </w:rPr>
              <w:t>Подпрограмма 5</w:t>
            </w:r>
          </w:p>
        </w:tc>
        <w:tc>
          <w:tcPr>
            <w:tcW w:w="814" w:type="pct"/>
            <w:vMerge w:val="restart"/>
          </w:tcPr>
          <w:p w:rsidR="00A2053A" w:rsidRPr="00A2053A" w:rsidRDefault="00A2053A" w:rsidP="00E43F02">
            <w:pPr>
              <w:rPr>
                <w:sz w:val="28"/>
                <w:szCs w:val="28"/>
                <w:lang w:val="ru-RU" w:eastAsia="ru-RU"/>
              </w:rPr>
            </w:pPr>
            <w:r w:rsidRPr="00A2053A">
              <w:rPr>
                <w:sz w:val="28"/>
                <w:szCs w:val="28"/>
                <w:lang w:val="ru-RU"/>
              </w:rPr>
              <w:t>«Сохранение и развитие этнокультурных традиций на территории Абанского района»</w:t>
            </w:r>
          </w:p>
        </w:tc>
        <w:tc>
          <w:tcPr>
            <w:tcW w:w="765" w:type="pct"/>
          </w:tcPr>
          <w:p w:rsidR="00A2053A" w:rsidRPr="00A2053A" w:rsidRDefault="00A2053A" w:rsidP="00E43F02">
            <w:pPr>
              <w:rPr>
                <w:sz w:val="28"/>
                <w:szCs w:val="28"/>
                <w:lang w:eastAsia="ru-RU"/>
              </w:rPr>
            </w:pPr>
            <w:r w:rsidRPr="00A2053A">
              <w:rPr>
                <w:sz w:val="28"/>
                <w:szCs w:val="28"/>
                <w:lang w:eastAsia="ru-RU"/>
              </w:rPr>
              <w:t xml:space="preserve">Всего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603" w:type="pct"/>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562" w:type="pct"/>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734" w:type="pct"/>
            <w:noWrap/>
          </w:tcPr>
          <w:p w:rsidR="00A2053A" w:rsidRPr="00A2053A" w:rsidRDefault="00A2053A" w:rsidP="00E43F02">
            <w:pPr>
              <w:jc w:val="center"/>
              <w:rPr>
                <w:sz w:val="28"/>
                <w:szCs w:val="28"/>
                <w:lang w:val="ru-RU" w:eastAsia="ru-RU"/>
              </w:rPr>
            </w:pPr>
            <w:r w:rsidRPr="00A2053A">
              <w:rPr>
                <w:sz w:val="28"/>
                <w:szCs w:val="28"/>
                <w:lang w:val="ru-RU" w:eastAsia="ru-RU"/>
              </w:rPr>
              <w:t>0,0</w:t>
            </w:r>
          </w:p>
        </w:tc>
      </w:tr>
      <w:tr w:rsidR="00A2053A" w:rsidRPr="00A2053A" w:rsidTr="00E43F02">
        <w:trPr>
          <w:trHeight w:val="300"/>
        </w:trPr>
        <w:tc>
          <w:tcPr>
            <w:tcW w:w="751" w:type="pct"/>
            <w:vMerge/>
            <w:vAlign w:val="center"/>
          </w:tcPr>
          <w:p w:rsidR="00A2053A" w:rsidRPr="00A2053A" w:rsidRDefault="00A2053A" w:rsidP="00E43F02">
            <w:pPr>
              <w:rPr>
                <w:sz w:val="28"/>
                <w:szCs w:val="28"/>
                <w:lang w:val="ru-RU" w:eastAsia="ru-RU"/>
              </w:rPr>
            </w:pPr>
          </w:p>
        </w:tc>
        <w:tc>
          <w:tcPr>
            <w:tcW w:w="814" w:type="pct"/>
            <w:vMerge/>
            <w:vAlign w:val="center"/>
          </w:tcPr>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 том числе:             </w:t>
            </w:r>
          </w:p>
        </w:tc>
        <w:tc>
          <w:tcPr>
            <w:tcW w:w="771" w:type="pct"/>
            <w:noWrap/>
          </w:tcPr>
          <w:p w:rsidR="00A2053A" w:rsidRPr="00A2053A" w:rsidRDefault="00A2053A" w:rsidP="00E43F02">
            <w:pPr>
              <w:jc w:val="center"/>
              <w:rPr>
                <w:sz w:val="28"/>
                <w:szCs w:val="28"/>
                <w:lang w:val="ru-RU" w:eastAsia="ru-RU"/>
              </w:rPr>
            </w:pPr>
          </w:p>
        </w:tc>
        <w:tc>
          <w:tcPr>
            <w:tcW w:w="603" w:type="pct"/>
          </w:tcPr>
          <w:p w:rsidR="00A2053A" w:rsidRPr="00A2053A" w:rsidRDefault="00A2053A" w:rsidP="00E43F02">
            <w:pPr>
              <w:jc w:val="center"/>
              <w:rPr>
                <w:sz w:val="28"/>
                <w:szCs w:val="28"/>
                <w:lang w:val="ru-RU" w:eastAsia="ru-RU"/>
              </w:rPr>
            </w:pPr>
          </w:p>
        </w:tc>
        <w:tc>
          <w:tcPr>
            <w:tcW w:w="562" w:type="pct"/>
          </w:tcPr>
          <w:p w:rsidR="00A2053A" w:rsidRPr="00A2053A" w:rsidRDefault="00A2053A" w:rsidP="00E43F02">
            <w:pPr>
              <w:jc w:val="center"/>
              <w:rPr>
                <w:sz w:val="28"/>
                <w:szCs w:val="28"/>
                <w:lang w:val="ru-RU" w:eastAsia="ru-RU"/>
              </w:rPr>
            </w:pPr>
          </w:p>
        </w:tc>
        <w:tc>
          <w:tcPr>
            <w:tcW w:w="734" w:type="pct"/>
            <w:noWrap/>
          </w:tcPr>
          <w:p w:rsidR="00A2053A" w:rsidRPr="00A2053A" w:rsidRDefault="00A2053A" w:rsidP="00E43F02">
            <w:pPr>
              <w:jc w:val="center"/>
              <w:rPr>
                <w:sz w:val="28"/>
                <w:szCs w:val="28"/>
                <w:lang w:val="ru-RU"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val="ru-RU" w:eastAsia="ru-RU"/>
              </w:rPr>
            </w:pPr>
          </w:p>
        </w:tc>
        <w:tc>
          <w:tcPr>
            <w:tcW w:w="814" w:type="pct"/>
            <w:vMerge/>
            <w:vAlign w:val="center"/>
          </w:tcPr>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федеральный бюджет   </w:t>
            </w:r>
          </w:p>
        </w:tc>
        <w:tc>
          <w:tcPr>
            <w:tcW w:w="771" w:type="pct"/>
            <w:noWrap/>
          </w:tcPr>
          <w:p w:rsidR="00A2053A" w:rsidRPr="00A2053A" w:rsidRDefault="00A2053A" w:rsidP="00E43F02">
            <w:pPr>
              <w:jc w:val="center"/>
              <w:rPr>
                <w:sz w:val="28"/>
                <w:szCs w:val="28"/>
                <w:lang w:val="ru-RU" w:eastAsia="ru-RU"/>
              </w:rPr>
            </w:pPr>
          </w:p>
        </w:tc>
        <w:tc>
          <w:tcPr>
            <w:tcW w:w="603" w:type="pct"/>
          </w:tcPr>
          <w:p w:rsidR="00A2053A" w:rsidRPr="00A2053A" w:rsidRDefault="00A2053A" w:rsidP="00E43F02">
            <w:pPr>
              <w:jc w:val="center"/>
              <w:rPr>
                <w:sz w:val="28"/>
                <w:szCs w:val="28"/>
                <w:lang w:val="ru-RU" w:eastAsia="ru-RU"/>
              </w:rPr>
            </w:pPr>
          </w:p>
        </w:tc>
        <w:tc>
          <w:tcPr>
            <w:tcW w:w="562" w:type="pct"/>
          </w:tcPr>
          <w:p w:rsidR="00A2053A" w:rsidRPr="00A2053A" w:rsidRDefault="00A2053A" w:rsidP="00E43F02">
            <w:pPr>
              <w:jc w:val="center"/>
              <w:rPr>
                <w:sz w:val="28"/>
                <w:szCs w:val="28"/>
                <w:lang w:val="ru-RU" w:eastAsia="ru-RU"/>
              </w:rPr>
            </w:pPr>
          </w:p>
        </w:tc>
        <w:tc>
          <w:tcPr>
            <w:tcW w:w="734" w:type="pct"/>
            <w:noWrap/>
          </w:tcPr>
          <w:p w:rsidR="00A2053A" w:rsidRPr="00A2053A" w:rsidRDefault="00A2053A" w:rsidP="00E43F02">
            <w:pPr>
              <w:jc w:val="center"/>
              <w:rPr>
                <w:sz w:val="28"/>
                <w:szCs w:val="28"/>
                <w:lang w:val="ru-RU"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val="ru-RU" w:eastAsia="ru-RU"/>
              </w:rPr>
            </w:pPr>
          </w:p>
        </w:tc>
        <w:tc>
          <w:tcPr>
            <w:tcW w:w="814" w:type="pct"/>
            <w:vMerge/>
            <w:vAlign w:val="center"/>
          </w:tcPr>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краевой бюджет           </w:t>
            </w:r>
          </w:p>
        </w:tc>
        <w:tc>
          <w:tcPr>
            <w:tcW w:w="771" w:type="pct"/>
            <w:noWrap/>
          </w:tcPr>
          <w:p w:rsidR="00A2053A" w:rsidRPr="00A2053A" w:rsidRDefault="00A2053A" w:rsidP="00E43F02">
            <w:pPr>
              <w:jc w:val="center"/>
              <w:rPr>
                <w:sz w:val="28"/>
                <w:szCs w:val="28"/>
                <w:lang w:val="ru-RU" w:eastAsia="ru-RU"/>
              </w:rPr>
            </w:pPr>
          </w:p>
        </w:tc>
        <w:tc>
          <w:tcPr>
            <w:tcW w:w="603" w:type="pct"/>
          </w:tcPr>
          <w:p w:rsidR="00A2053A" w:rsidRPr="00A2053A" w:rsidRDefault="00A2053A" w:rsidP="00E43F02">
            <w:pPr>
              <w:jc w:val="center"/>
              <w:rPr>
                <w:sz w:val="28"/>
                <w:szCs w:val="28"/>
                <w:lang w:val="ru-RU" w:eastAsia="ru-RU"/>
              </w:rPr>
            </w:pPr>
          </w:p>
        </w:tc>
        <w:tc>
          <w:tcPr>
            <w:tcW w:w="562" w:type="pct"/>
          </w:tcPr>
          <w:p w:rsidR="00A2053A" w:rsidRPr="00A2053A" w:rsidRDefault="00A2053A" w:rsidP="00E43F02">
            <w:pPr>
              <w:jc w:val="center"/>
              <w:rPr>
                <w:sz w:val="28"/>
                <w:szCs w:val="28"/>
                <w:lang w:val="ru-RU" w:eastAsia="ru-RU"/>
              </w:rPr>
            </w:pPr>
          </w:p>
        </w:tc>
        <w:tc>
          <w:tcPr>
            <w:tcW w:w="734" w:type="pct"/>
            <w:noWrap/>
          </w:tcPr>
          <w:p w:rsidR="00A2053A" w:rsidRPr="00A2053A" w:rsidRDefault="00A2053A" w:rsidP="00E43F02">
            <w:pPr>
              <w:jc w:val="center"/>
              <w:rPr>
                <w:sz w:val="28"/>
                <w:szCs w:val="28"/>
                <w:lang w:val="ru-RU"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val="ru-RU" w:eastAsia="ru-RU"/>
              </w:rPr>
            </w:pPr>
          </w:p>
        </w:tc>
        <w:tc>
          <w:tcPr>
            <w:tcW w:w="814" w:type="pct"/>
            <w:vMerge/>
            <w:vAlign w:val="center"/>
          </w:tcPr>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внебюджетные  источники                 </w:t>
            </w:r>
          </w:p>
        </w:tc>
        <w:tc>
          <w:tcPr>
            <w:tcW w:w="771" w:type="pct"/>
            <w:noWrap/>
          </w:tcPr>
          <w:p w:rsidR="00A2053A" w:rsidRPr="00A2053A" w:rsidRDefault="00A2053A" w:rsidP="00E43F02">
            <w:pPr>
              <w:jc w:val="center"/>
              <w:rPr>
                <w:sz w:val="28"/>
                <w:szCs w:val="28"/>
                <w:lang w:val="ru-RU" w:eastAsia="ru-RU"/>
              </w:rPr>
            </w:pPr>
          </w:p>
        </w:tc>
        <w:tc>
          <w:tcPr>
            <w:tcW w:w="603" w:type="pct"/>
          </w:tcPr>
          <w:p w:rsidR="00A2053A" w:rsidRPr="00A2053A" w:rsidRDefault="00A2053A" w:rsidP="00E43F02">
            <w:pPr>
              <w:jc w:val="center"/>
              <w:rPr>
                <w:sz w:val="28"/>
                <w:szCs w:val="28"/>
                <w:lang w:val="ru-RU" w:eastAsia="ru-RU"/>
              </w:rPr>
            </w:pPr>
          </w:p>
        </w:tc>
        <w:tc>
          <w:tcPr>
            <w:tcW w:w="562" w:type="pct"/>
          </w:tcPr>
          <w:p w:rsidR="00A2053A" w:rsidRPr="00A2053A" w:rsidRDefault="00A2053A" w:rsidP="00E43F02">
            <w:pPr>
              <w:jc w:val="center"/>
              <w:rPr>
                <w:sz w:val="28"/>
                <w:szCs w:val="28"/>
                <w:lang w:val="ru-RU" w:eastAsia="ru-RU"/>
              </w:rPr>
            </w:pPr>
          </w:p>
        </w:tc>
        <w:tc>
          <w:tcPr>
            <w:tcW w:w="734" w:type="pct"/>
            <w:noWrap/>
          </w:tcPr>
          <w:p w:rsidR="00A2053A" w:rsidRPr="00A2053A" w:rsidRDefault="00A2053A" w:rsidP="00E43F02">
            <w:pPr>
              <w:jc w:val="center"/>
              <w:rPr>
                <w:sz w:val="28"/>
                <w:szCs w:val="28"/>
                <w:lang w:val="ru-RU"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val="ru-RU" w:eastAsia="ru-RU"/>
              </w:rPr>
            </w:pPr>
          </w:p>
        </w:tc>
        <w:tc>
          <w:tcPr>
            <w:tcW w:w="814" w:type="pct"/>
            <w:vMerge/>
            <w:vAlign w:val="center"/>
          </w:tcPr>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 xml:space="preserve">Районный бюджет   </w:t>
            </w:r>
          </w:p>
        </w:tc>
        <w:tc>
          <w:tcPr>
            <w:tcW w:w="771" w:type="pct"/>
            <w:noWrap/>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603" w:type="pct"/>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562" w:type="pct"/>
          </w:tcPr>
          <w:p w:rsidR="00A2053A" w:rsidRPr="00A2053A" w:rsidRDefault="00A2053A" w:rsidP="00E43F02">
            <w:pPr>
              <w:jc w:val="center"/>
              <w:rPr>
                <w:sz w:val="28"/>
                <w:szCs w:val="28"/>
                <w:lang w:val="ru-RU" w:eastAsia="ru-RU"/>
              </w:rPr>
            </w:pPr>
            <w:r w:rsidRPr="00A2053A">
              <w:rPr>
                <w:sz w:val="28"/>
                <w:szCs w:val="28"/>
                <w:lang w:val="ru-RU" w:eastAsia="ru-RU"/>
              </w:rPr>
              <w:t>0,0</w:t>
            </w:r>
          </w:p>
        </w:tc>
        <w:tc>
          <w:tcPr>
            <w:tcW w:w="734" w:type="pct"/>
            <w:noWrap/>
          </w:tcPr>
          <w:p w:rsidR="00A2053A" w:rsidRPr="00A2053A" w:rsidRDefault="00A2053A" w:rsidP="00E43F02">
            <w:pPr>
              <w:jc w:val="center"/>
              <w:rPr>
                <w:sz w:val="28"/>
                <w:szCs w:val="28"/>
                <w:lang w:val="ru-RU" w:eastAsia="ru-RU"/>
              </w:rPr>
            </w:pPr>
            <w:r w:rsidRPr="00A2053A">
              <w:rPr>
                <w:sz w:val="28"/>
                <w:szCs w:val="28"/>
                <w:lang w:val="ru-RU" w:eastAsia="ru-RU"/>
              </w:rPr>
              <w:t>0,0</w:t>
            </w:r>
          </w:p>
        </w:tc>
      </w:tr>
      <w:tr w:rsidR="00A2053A" w:rsidRPr="00A2053A" w:rsidTr="00E43F02">
        <w:trPr>
          <w:trHeight w:val="300"/>
        </w:trPr>
        <w:tc>
          <w:tcPr>
            <w:tcW w:w="751" w:type="pct"/>
            <w:vMerge/>
            <w:vAlign w:val="center"/>
          </w:tcPr>
          <w:p w:rsidR="00A2053A" w:rsidRPr="00A2053A" w:rsidRDefault="00A2053A" w:rsidP="00E43F02">
            <w:pPr>
              <w:rPr>
                <w:sz w:val="28"/>
                <w:szCs w:val="28"/>
                <w:lang w:val="ru-RU" w:eastAsia="ru-RU"/>
              </w:rPr>
            </w:pPr>
          </w:p>
        </w:tc>
        <w:tc>
          <w:tcPr>
            <w:tcW w:w="814" w:type="pct"/>
            <w:vMerge/>
            <w:vAlign w:val="center"/>
          </w:tcPr>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бюджеты поселений</w:t>
            </w:r>
          </w:p>
        </w:tc>
        <w:tc>
          <w:tcPr>
            <w:tcW w:w="771" w:type="pct"/>
            <w:noWrap/>
          </w:tcPr>
          <w:p w:rsidR="00A2053A" w:rsidRPr="00A2053A" w:rsidRDefault="00A2053A" w:rsidP="00E43F02">
            <w:pPr>
              <w:jc w:val="center"/>
              <w:rPr>
                <w:sz w:val="28"/>
                <w:szCs w:val="28"/>
                <w:lang w:val="ru-RU" w:eastAsia="ru-RU"/>
              </w:rPr>
            </w:pPr>
          </w:p>
        </w:tc>
        <w:tc>
          <w:tcPr>
            <w:tcW w:w="603" w:type="pct"/>
          </w:tcPr>
          <w:p w:rsidR="00A2053A" w:rsidRPr="00A2053A" w:rsidRDefault="00A2053A" w:rsidP="00E43F02">
            <w:pPr>
              <w:jc w:val="center"/>
              <w:rPr>
                <w:sz w:val="28"/>
                <w:szCs w:val="28"/>
                <w:lang w:val="ru-RU" w:eastAsia="ru-RU"/>
              </w:rPr>
            </w:pPr>
          </w:p>
        </w:tc>
        <w:tc>
          <w:tcPr>
            <w:tcW w:w="562" w:type="pct"/>
          </w:tcPr>
          <w:p w:rsidR="00A2053A" w:rsidRPr="00A2053A" w:rsidRDefault="00A2053A" w:rsidP="00E43F02">
            <w:pPr>
              <w:jc w:val="center"/>
              <w:rPr>
                <w:sz w:val="28"/>
                <w:szCs w:val="28"/>
                <w:lang w:val="ru-RU" w:eastAsia="ru-RU"/>
              </w:rPr>
            </w:pPr>
          </w:p>
        </w:tc>
        <w:tc>
          <w:tcPr>
            <w:tcW w:w="734" w:type="pct"/>
            <w:noWrap/>
          </w:tcPr>
          <w:p w:rsidR="00A2053A" w:rsidRPr="00A2053A" w:rsidRDefault="00A2053A" w:rsidP="00E43F02">
            <w:pPr>
              <w:jc w:val="center"/>
              <w:rPr>
                <w:sz w:val="28"/>
                <w:szCs w:val="28"/>
                <w:lang w:val="ru-RU" w:eastAsia="ru-RU"/>
              </w:rPr>
            </w:pPr>
          </w:p>
        </w:tc>
      </w:tr>
      <w:tr w:rsidR="00A2053A" w:rsidRPr="00A2053A" w:rsidTr="00E43F02">
        <w:trPr>
          <w:trHeight w:val="300"/>
        </w:trPr>
        <w:tc>
          <w:tcPr>
            <w:tcW w:w="751" w:type="pct"/>
            <w:vMerge/>
            <w:vAlign w:val="center"/>
          </w:tcPr>
          <w:p w:rsidR="00A2053A" w:rsidRPr="00A2053A" w:rsidRDefault="00A2053A" w:rsidP="00E43F02">
            <w:pPr>
              <w:rPr>
                <w:sz w:val="28"/>
                <w:szCs w:val="28"/>
                <w:lang w:val="ru-RU" w:eastAsia="ru-RU"/>
              </w:rPr>
            </w:pPr>
          </w:p>
        </w:tc>
        <w:tc>
          <w:tcPr>
            <w:tcW w:w="814" w:type="pct"/>
            <w:vMerge/>
            <w:vAlign w:val="center"/>
          </w:tcPr>
          <w:p w:rsidR="00A2053A" w:rsidRPr="00A2053A" w:rsidRDefault="00A2053A" w:rsidP="00E43F02">
            <w:pPr>
              <w:rPr>
                <w:sz w:val="28"/>
                <w:szCs w:val="28"/>
                <w:lang w:val="ru-RU" w:eastAsia="ru-RU"/>
              </w:rPr>
            </w:pPr>
          </w:p>
        </w:tc>
        <w:tc>
          <w:tcPr>
            <w:tcW w:w="765" w:type="pct"/>
          </w:tcPr>
          <w:p w:rsidR="00A2053A" w:rsidRPr="00A2053A" w:rsidRDefault="00A2053A" w:rsidP="00E43F02">
            <w:pPr>
              <w:rPr>
                <w:sz w:val="28"/>
                <w:szCs w:val="28"/>
                <w:lang w:eastAsia="ru-RU"/>
              </w:rPr>
            </w:pPr>
            <w:r w:rsidRPr="00A2053A">
              <w:rPr>
                <w:sz w:val="28"/>
                <w:szCs w:val="28"/>
                <w:lang w:eastAsia="ru-RU"/>
              </w:rPr>
              <w:t>юридические лица</w:t>
            </w:r>
          </w:p>
        </w:tc>
        <w:tc>
          <w:tcPr>
            <w:tcW w:w="771" w:type="pct"/>
            <w:noWrap/>
          </w:tcPr>
          <w:p w:rsidR="00A2053A" w:rsidRPr="00A2053A" w:rsidRDefault="00A2053A" w:rsidP="00E43F02">
            <w:pPr>
              <w:jc w:val="center"/>
              <w:rPr>
                <w:sz w:val="28"/>
                <w:szCs w:val="28"/>
                <w:lang w:val="ru-RU" w:eastAsia="ru-RU"/>
              </w:rPr>
            </w:pPr>
          </w:p>
        </w:tc>
        <w:tc>
          <w:tcPr>
            <w:tcW w:w="603" w:type="pct"/>
          </w:tcPr>
          <w:p w:rsidR="00A2053A" w:rsidRPr="00A2053A" w:rsidRDefault="00A2053A" w:rsidP="00E43F02">
            <w:pPr>
              <w:jc w:val="center"/>
              <w:rPr>
                <w:sz w:val="28"/>
                <w:szCs w:val="28"/>
                <w:lang w:val="ru-RU" w:eastAsia="ru-RU"/>
              </w:rPr>
            </w:pPr>
          </w:p>
        </w:tc>
        <w:tc>
          <w:tcPr>
            <w:tcW w:w="562" w:type="pct"/>
          </w:tcPr>
          <w:p w:rsidR="00A2053A" w:rsidRPr="00A2053A" w:rsidRDefault="00A2053A" w:rsidP="00E43F02">
            <w:pPr>
              <w:jc w:val="center"/>
              <w:rPr>
                <w:sz w:val="28"/>
                <w:szCs w:val="28"/>
                <w:lang w:val="ru-RU" w:eastAsia="ru-RU"/>
              </w:rPr>
            </w:pPr>
          </w:p>
        </w:tc>
        <w:tc>
          <w:tcPr>
            <w:tcW w:w="734" w:type="pct"/>
            <w:noWrap/>
          </w:tcPr>
          <w:p w:rsidR="00A2053A" w:rsidRPr="00A2053A" w:rsidRDefault="00A2053A" w:rsidP="00E43F02">
            <w:pPr>
              <w:jc w:val="center"/>
              <w:rPr>
                <w:sz w:val="28"/>
                <w:szCs w:val="28"/>
                <w:lang w:val="ru-RU" w:eastAsia="ru-RU"/>
              </w:rPr>
            </w:pPr>
          </w:p>
        </w:tc>
      </w:tr>
    </w:tbl>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pPr>
    </w:p>
    <w:p w:rsidR="009642BD" w:rsidRDefault="009642BD" w:rsidP="00ED326B">
      <w:pPr>
        <w:ind w:firstLine="708"/>
        <w:jc w:val="right"/>
        <w:rPr>
          <w:sz w:val="28"/>
          <w:szCs w:val="28"/>
          <w:lang w:val="ru-RU"/>
        </w:rPr>
        <w:sectPr w:rsidR="009642BD" w:rsidSect="009642BD">
          <w:pgSz w:w="16838" w:h="11906" w:orient="landscape"/>
          <w:pgMar w:top="1985" w:right="567" w:bottom="567" w:left="567"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D313EC" w:rsidRPr="00C96E11" w:rsidRDefault="00A14A37" w:rsidP="009642BD">
      <w:pPr>
        <w:ind w:left="3119"/>
        <w:jc w:val="right"/>
        <w:rPr>
          <w:sz w:val="28"/>
          <w:szCs w:val="28"/>
          <w:lang w:val="ru-RU"/>
        </w:rPr>
      </w:pPr>
      <w:r w:rsidRPr="00C96E11">
        <w:rPr>
          <w:sz w:val="28"/>
          <w:szCs w:val="28"/>
          <w:lang w:val="ru-RU"/>
        </w:rPr>
        <w:lastRenderedPageBreak/>
        <w:t>Приложение № 3</w:t>
      </w:r>
    </w:p>
    <w:p w:rsidR="00D313EC" w:rsidRPr="00C96E11" w:rsidRDefault="00A14A37" w:rsidP="009642BD">
      <w:pPr>
        <w:ind w:left="3119"/>
        <w:jc w:val="right"/>
        <w:rPr>
          <w:sz w:val="28"/>
          <w:szCs w:val="28"/>
          <w:lang w:val="ru-RU"/>
        </w:rPr>
      </w:pPr>
      <w:r w:rsidRPr="00C96E11">
        <w:rPr>
          <w:sz w:val="28"/>
          <w:szCs w:val="28"/>
          <w:lang w:val="ru-RU"/>
        </w:rPr>
        <w:t>к муниципальной программе</w:t>
      </w:r>
    </w:p>
    <w:p w:rsidR="00D313EC" w:rsidRPr="00C96E11" w:rsidRDefault="00A14A37" w:rsidP="009642BD">
      <w:pPr>
        <w:ind w:left="3119"/>
        <w:jc w:val="right"/>
        <w:rPr>
          <w:sz w:val="28"/>
          <w:szCs w:val="28"/>
          <w:lang w:val="ru-RU"/>
        </w:rPr>
      </w:pPr>
      <w:r w:rsidRPr="00C96E11">
        <w:rPr>
          <w:sz w:val="28"/>
          <w:szCs w:val="28"/>
          <w:lang w:val="ru-RU"/>
        </w:rPr>
        <w:t xml:space="preserve">«Содействие развитию культуры </w:t>
      </w:r>
    </w:p>
    <w:p w:rsidR="00D313EC" w:rsidRPr="00C96E11" w:rsidRDefault="00A14A37" w:rsidP="009642BD">
      <w:pPr>
        <w:ind w:left="3119"/>
        <w:jc w:val="right"/>
        <w:rPr>
          <w:sz w:val="28"/>
          <w:szCs w:val="28"/>
          <w:lang w:val="ru-RU"/>
        </w:rPr>
      </w:pPr>
      <w:r w:rsidRPr="00C96E11">
        <w:rPr>
          <w:sz w:val="28"/>
          <w:szCs w:val="28"/>
          <w:lang w:val="ru-RU"/>
        </w:rPr>
        <w:t>в Абанском районе»</w:t>
      </w:r>
      <w:r w:rsidRPr="00C96E11">
        <w:rPr>
          <w:b/>
          <w:bCs/>
          <w:sz w:val="28"/>
          <w:szCs w:val="28"/>
          <w:lang w:val="ru-RU"/>
        </w:rPr>
        <w:t xml:space="preserve"> </w:t>
      </w:r>
    </w:p>
    <w:p w:rsidR="00D313EC" w:rsidRPr="00C96E11" w:rsidRDefault="00D313EC" w:rsidP="00ED326B">
      <w:pPr>
        <w:jc w:val="both"/>
        <w:rPr>
          <w:b/>
          <w:bCs/>
          <w:sz w:val="28"/>
          <w:szCs w:val="28"/>
          <w:lang w:val="ru-RU"/>
        </w:rPr>
      </w:pPr>
    </w:p>
    <w:p w:rsidR="00D313EC" w:rsidRPr="00C96E11" w:rsidRDefault="00A14A37" w:rsidP="00ED326B">
      <w:pPr>
        <w:jc w:val="center"/>
        <w:rPr>
          <w:bCs/>
          <w:sz w:val="28"/>
          <w:szCs w:val="28"/>
          <w:lang w:val="ru-RU"/>
        </w:rPr>
      </w:pPr>
      <w:r w:rsidRPr="00C96E11">
        <w:rPr>
          <w:bCs/>
          <w:sz w:val="28"/>
          <w:szCs w:val="28"/>
          <w:lang w:val="ru-RU"/>
        </w:rPr>
        <w:t>ПОДПРОГРАММА 1</w:t>
      </w:r>
      <w:r w:rsidRPr="00C96E11">
        <w:rPr>
          <w:bCs/>
          <w:sz w:val="28"/>
          <w:szCs w:val="28"/>
          <w:lang w:val="ru-RU"/>
        </w:rPr>
        <w:br/>
        <w:t>«Культурное наследие»</w:t>
      </w:r>
    </w:p>
    <w:p w:rsidR="00D313EC" w:rsidRPr="00C96E11" w:rsidRDefault="00D313EC" w:rsidP="00ED326B">
      <w:pPr>
        <w:jc w:val="center"/>
        <w:rPr>
          <w:b/>
          <w:bCs/>
          <w:sz w:val="28"/>
          <w:szCs w:val="28"/>
          <w:lang w:val="ru-RU"/>
        </w:rPr>
      </w:pPr>
    </w:p>
    <w:p w:rsidR="00D313EC" w:rsidRPr="00C96E11" w:rsidRDefault="00A14A37" w:rsidP="00ED326B">
      <w:pPr>
        <w:pStyle w:val="ae"/>
        <w:numPr>
          <w:ilvl w:val="0"/>
          <w:numId w:val="2"/>
        </w:numPr>
        <w:autoSpaceDE w:val="0"/>
        <w:autoSpaceDN w:val="0"/>
        <w:adjustRightInd w:val="0"/>
        <w:ind w:left="0" w:firstLine="0"/>
        <w:jc w:val="center"/>
        <w:outlineLvl w:val="0"/>
        <w:rPr>
          <w:sz w:val="28"/>
          <w:szCs w:val="28"/>
        </w:rPr>
      </w:pPr>
      <w:r w:rsidRPr="00C96E11">
        <w:rPr>
          <w:sz w:val="28"/>
          <w:szCs w:val="28"/>
        </w:rPr>
        <w:t>Паспорт подпрограммы</w:t>
      </w:r>
    </w:p>
    <w:tbl>
      <w:tblPr>
        <w:tblpPr w:leftFromText="180" w:rightFromText="18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5"/>
        <w:gridCol w:w="6459"/>
      </w:tblGrid>
      <w:tr w:rsidR="00D313EC" w:rsidRPr="00C96E11" w:rsidTr="00ED326B">
        <w:tc>
          <w:tcPr>
            <w:tcW w:w="3005" w:type="dxa"/>
          </w:tcPr>
          <w:p w:rsidR="00D313EC" w:rsidRPr="00C96E11" w:rsidRDefault="00A14A37" w:rsidP="00ED326B">
            <w:pPr>
              <w:autoSpaceDE w:val="0"/>
              <w:autoSpaceDN w:val="0"/>
              <w:adjustRightInd w:val="0"/>
              <w:jc w:val="both"/>
              <w:rPr>
                <w:sz w:val="28"/>
                <w:szCs w:val="28"/>
              </w:rPr>
            </w:pPr>
            <w:r w:rsidRPr="00C96E11">
              <w:rPr>
                <w:sz w:val="28"/>
                <w:szCs w:val="28"/>
              </w:rPr>
              <w:t>Наименование подпрограммы</w:t>
            </w:r>
          </w:p>
        </w:tc>
        <w:tc>
          <w:tcPr>
            <w:tcW w:w="6459" w:type="dxa"/>
          </w:tcPr>
          <w:p w:rsidR="00D313EC" w:rsidRPr="00C96E11" w:rsidRDefault="00A14A37" w:rsidP="00ED326B">
            <w:pPr>
              <w:jc w:val="both"/>
              <w:rPr>
                <w:sz w:val="28"/>
                <w:szCs w:val="28"/>
              </w:rPr>
            </w:pPr>
            <w:r w:rsidRPr="00C96E11">
              <w:rPr>
                <w:sz w:val="28"/>
                <w:szCs w:val="28"/>
              </w:rPr>
              <w:t>«Культурное наследие»</w:t>
            </w:r>
          </w:p>
        </w:tc>
      </w:tr>
      <w:tr w:rsidR="00D313EC" w:rsidRPr="00A2053A" w:rsidTr="00ED326B">
        <w:tc>
          <w:tcPr>
            <w:tcW w:w="3005" w:type="dxa"/>
          </w:tcPr>
          <w:p w:rsidR="00D313EC" w:rsidRPr="00C96E11" w:rsidRDefault="00A14A37" w:rsidP="00ED326B">
            <w:pPr>
              <w:autoSpaceDE w:val="0"/>
              <w:autoSpaceDN w:val="0"/>
              <w:adjustRightInd w:val="0"/>
              <w:jc w:val="both"/>
              <w:rPr>
                <w:sz w:val="28"/>
                <w:szCs w:val="28"/>
                <w:lang w:val="ru-RU"/>
              </w:rPr>
            </w:pPr>
            <w:r w:rsidRPr="00C96E11">
              <w:rPr>
                <w:sz w:val="28"/>
                <w:szCs w:val="28"/>
                <w:lang w:val="ru-RU"/>
              </w:rPr>
              <w:t>Наименование муниципальной программы, в рамках которой реализуется подпрограмма</w:t>
            </w:r>
          </w:p>
        </w:tc>
        <w:tc>
          <w:tcPr>
            <w:tcW w:w="6459"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«Содействие развитию культуры в Абанском районе»</w:t>
            </w:r>
            <w:r w:rsidRPr="00C96E11">
              <w:rPr>
                <w:b/>
                <w:bCs/>
                <w:sz w:val="28"/>
                <w:szCs w:val="28"/>
              </w:rPr>
              <w:t xml:space="preserve"> </w:t>
            </w:r>
          </w:p>
        </w:tc>
      </w:tr>
      <w:tr w:rsidR="00D313EC" w:rsidRPr="00A2053A" w:rsidTr="00ED326B">
        <w:tc>
          <w:tcPr>
            <w:tcW w:w="3005" w:type="dxa"/>
          </w:tcPr>
          <w:p w:rsidR="00D313EC" w:rsidRPr="00C96E11" w:rsidRDefault="00D313EC" w:rsidP="00ED326B">
            <w:pPr>
              <w:pStyle w:val="ae"/>
              <w:autoSpaceDE w:val="0"/>
              <w:autoSpaceDN w:val="0"/>
              <w:adjustRightInd w:val="0"/>
              <w:ind w:left="0"/>
              <w:outlineLvl w:val="0"/>
              <w:rPr>
                <w:sz w:val="28"/>
                <w:szCs w:val="28"/>
              </w:rPr>
            </w:pPr>
            <w:r w:rsidRPr="00C96E11">
              <w:rPr>
                <w:sz w:val="28"/>
                <w:szCs w:val="28"/>
              </w:rPr>
              <w:t xml:space="preserve">Орган администрации Абанского района и (или) иной главный распорядитель бюджетных средств, определенный в </w:t>
            </w:r>
            <w:r w:rsidR="00A14A37" w:rsidRPr="00C96E11">
              <w:rPr>
                <w:sz w:val="28"/>
                <w:szCs w:val="28"/>
              </w:rPr>
              <w:t>муниципальной программе соисполнителем программы, реализующим настоящую подпрограмму (далее – исполнитель подпрограммы)</w:t>
            </w:r>
          </w:p>
        </w:tc>
        <w:tc>
          <w:tcPr>
            <w:tcW w:w="6459"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Отдел культуры, по дела молодежи и спорта администрации Абанского района</w:t>
            </w:r>
          </w:p>
          <w:p w:rsidR="00D313EC" w:rsidRPr="00C96E11" w:rsidRDefault="00D313EC" w:rsidP="00ED326B">
            <w:pPr>
              <w:pStyle w:val="ae"/>
              <w:autoSpaceDE w:val="0"/>
              <w:autoSpaceDN w:val="0"/>
              <w:adjustRightInd w:val="0"/>
              <w:ind w:left="0"/>
              <w:outlineLvl w:val="0"/>
              <w:rPr>
                <w:sz w:val="28"/>
                <w:szCs w:val="28"/>
              </w:rPr>
            </w:pPr>
          </w:p>
        </w:tc>
      </w:tr>
      <w:tr w:rsidR="00D313EC" w:rsidRPr="00A2053A" w:rsidTr="00ED326B">
        <w:tc>
          <w:tcPr>
            <w:tcW w:w="3005" w:type="dxa"/>
          </w:tcPr>
          <w:p w:rsidR="00D313EC" w:rsidRPr="00C96E11" w:rsidRDefault="00D313EC" w:rsidP="00ED326B">
            <w:pPr>
              <w:autoSpaceDE w:val="0"/>
              <w:autoSpaceDN w:val="0"/>
              <w:adjustRightInd w:val="0"/>
              <w:jc w:val="both"/>
              <w:rPr>
                <w:sz w:val="28"/>
                <w:szCs w:val="28"/>
                <w:lang w:val="ru-RU"/>
              </w:rPr>
            </w:pPr>
            <w:r w:rsidRPr="00C96E11">
              <w:rPr>
                <w:sz w:val="28"/>
                <w:szCs w:val="28"/>
                <w:lang w:val="ru-RU"/>
              </w:rPr>
              <w:t>Главные распорядители бюджетных средств</w:t>
            </w:r>
          </w:p>
          <w:p w:rsidR="00D313EC" w:rsidRPr="00C96E11" w:rsidRDefault="00D313EC" w:rsidP="00ED326B">
            <w:pPr>
              <w:pStyle w:val="ae"/>
              <w:autoSpaceDE w:val="0"/>
              <w:autoSpaceDN w:val="0"/>
              <w:adjustRightInd w:val="0"/>
              <w:ind w:left="0"/>
              <w:outlineLvl w:val="0"/>
              <w:rPr>
                <w:sz w:val="28"/>
                <w:szCs w:val="28"/>
              </w:rPr>
            </w:pPr>
          </w:p>
        </w:tc>
        <w:tc>
          <w:tcPr>
            <w:tcW w:w="6459"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Отдел культуры, по дела молодежи и спорта администрации Абанского района</w:t>
            </w:r>
          </w:p>
          <w:p w:rsidR="00D313EC" w:rsidRPr="00C96E11" w:rsidRDefault="00D313EC" w:rsidP="00ED326B">
            <w:pPr>
              <w:pStyle w:val="ae"/>
              <w:autoSpaceDE w:val="0"/>
              <w:autoSpaceDN w:val="0"/>
              <w:adjustRightInd w:val="0"/>
              <w:ind w:left="0"/>
              <w:outlineLvl w:val="0"/>
              <w:rPr>
                <w:sz w:val="28"/>
                <w:szCs w:val="28"/>
              </w:rPr>
            </w:pPr>
          </w:p>
        </w:tc>
      </w:tr>
      <w:tr w:rsidR="00D313EC" w:rsidRPr="00C96E11" w:rsidTr="00ED326B">
        <w:trPr>
          <w:trHeight w:val="1908"/>
        </w:trPr>
        <w:tc>
          <w:tcPr>
            <w:tcW w:w="3005" w:type="dxa"/>
          </w:tcPr>
          <w:p w:rsidR="00D313EC" w:rsidRPr="00C96E11" w:rsidRDefault="00D313EC" w:rsidP="00ED326B">
            <w:pPr>
              <w:pStyle w:val="ae"/>
              <w:autoSpaceDE w:val="0"/>
              <w:autoSpaceDN w:val="0"/>
              <w:adjustRightInd w:val="0"/>
              <w:ind w:left="0"/>
              <w:outlineLvl w:val="0"/>
              <w:rPr>
                <w:sz w:val="28"/>
                <w:szCs w:val="28"/>
              </w:rPr>
            </w:pPr>
            <w:r w:rsidRPr="00C96E11">
              <w:rPr>
                <w:sz w:val="28"/>
                <w:szCs w:val="28"/>
              </w:rPr>
              <w:t>Цель и задачи подпрограммы</w:t>
            </w:r>
          </w:p>
        </w:tc>
        <w:tc>
          <w:tcPr>
            <w:tcW w:w="6459" w:type="dxa"/>
          </w:tcPr>
          <w:p w:rsidR="00542D6D" w:rsidRPr="00C96E11" w:rsidRDefault="00A14A37" w:rsidP="00ED326B">
            <w:pPr>
              <w:pStyle w:val="ae"/>
              <w:ind w:left="0"/>
              <w:rPr>
                <w:sz w:val="28"/>
                <w:szCs w:val="28"/>
              </w:rPr>
            </w:pPr>
            <w:r w:rsidRPr="00C96E11">
              <w:rPr>
                <w:sz w:val="28"/>
                <w:szCs w:val="28"/>
              </w:rPr>
              <w:t xml:space="preserve">Цель: Сохранение и эффективное использование культурного наследия Абанского района </w:t>
            </w:r>
          </w:p>
          <w:p w:rsidR="002B186E" w:rsidRPr="00C96E11" w:rsidRDefault="00A14A37" w:rsidP="00ED326B">
            <w:pPr>
              <w:jc w:val="both"/>
              <w:rPr>
                <w:sz w:val="28"/>
                <w:szCs w:val="28"/>
                <w:lang w:val="ru-RU"/>
              </w:rPr>
            </w:pPr>
            <w:r w:rsidRPr="00C96E11">
              <w:rPr>
                <w:sz w:val="28"/>
                <w:szCs w:val="28"/>
                <w:lang w:val="ru-RU"/>
              </w:rPr>
              <w:t xml:space="preserve">Задачи: </w:t>
            </w:r>
          </w:p>
          <w:p w:rsidR="00542D6D" w:rsidRPr="00C96E11" w:rsidRDefault="00A14A37" w:rsidP="00ED326B">
            <w:pPr>
              <w:jc w:val="both"/>
              <w:rPr>
                <w:sz w:val="28"/>
                <w:szCs w:val="28"/>
                <w:lang w:val="ru-RU"/>
              </w:rPr>
            </w:pPr>
            <w:r w:rsidRPr="00C96E11">
              <w:rPr>
                <w:sz w:val="28"/>
                <w:szCs w:val="28"/>
                <w:lang w:val="ru-RU"/>
              </w:rPr>
              <w:t>1. Повышение доступности и качества библиотечных услуг. Развитие библиотечного дела.</w:t>
            </w:r>
          </w:p>
          <w:p w:rsidR="00D313EC" w:rsidRPr="00C96E11" w:rsidRDefault="00A14A37" w:rsidP="00ED326B">
            <w:pPr>
              <w:jc w:val="both"/>
              <w:rPr>
                <w:sz w:val="28"/>
                <w:szCs w:val="28"/>
                <w:lang w:val="ru-RU"/>
              </w:rPr>
            </w:pPr>
            <w:r w:rsidRPr="00C96E11">
              <w:rPr>
                <w:sz w:val="28"/>
                <w:szCs w:val="28"/>
                <w:lang w:val="ru-RU"/>
              </w:rPr>
              <w:t>2. Повышение доступности и качества музейных услуг. Развитие музейного дела.</w:t>
            </w:r>
          </w:p>
        </w:tc>
      </w:tr>
      <w:tr w:rsidR="00D313EC" w:rsidRPr="00A2053A" w:rsidTr="00ED326B">
        <w:tc>
          <w:tcPr>
            <w:tcW w:w="3005"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 xml:space="preserve">Ожидаемые результаты от реализации подпрограммы с </w:t>
            </w:r>
            <w:r w:rsidRPr="00C96E11">
              <w:rPr>
                <w:sz w:val="28"/>
                <w:szCs w:val="28"/>
              </w:rPr>
              <w:lastRenderedPageBreak/>
              <w:t>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459" w:type="dxa"/>
          </w:tcPr>
          <w:p w:rsidR="00E15823" w:rsidRPr="00C96E11" w:rsidRDefault="001054F0">
            <w:pPr>
              <w:autoSpaceDE w:val="0"/>
              <w:autoSpaceDN w:val="0"/>
              <w:adjustRightInd w:val="0"/>
              <w:rPr>
                <w:sz w:val="28"/>
                <w:szCs w:val="28"/>
                <w:lang w:val="ru-RU"/>
              </w:rPr>
            </w:pPr>
            <w:hyperlink r:id="rId17" w:history="1">
              <w:r w:rsidR="00A14A37" w:rsidRPr="00C96E11">
                <w:rPr>
                  <w:rFonts w:eastAsia="Calibri"/>
                  <w:sz w:val="28"/>
                  <w:szCs w:val="28"/>
                  <w:lang w:val="ru-RU" w:eastAsia="ru-RU"/>
                </w:rPr>
                <w:t>Перечень</w:t>
              </w:r>
            </w:hyperlink>
            <w:r w:rsidR="001D0136" w:rsidRPr="00C96E11">
              <w:rPr>
                <w:rFonts w:eastAsia="Calibri"/>
                <w:sz w:val="28"/>
                <w:szCs w:val="28"/>
                <w:lang w:val="ru-RU" w:eastAsia="ru-RU"/>
              </w:rPr>
              <w:t xml:space="preserve"> и значения показателей результативности приведены в приложении </w:t>
            </w:r>
            <w:r w:rsidR="00A14A37" w:rsidRPr="00C96E11">
              <w:rPr>
                <w:rFonts w:eastAsia="Calibri"/>
                <w:sz w:val="28"/>
                <w:szCs w:val="28"/>
                <w:lang w:val="ru-RU" w:eastAsia="ru-RU"/>
              </w:rPr>
              <w:t>№ 1 к подпрограмме.</w:t>
            </w:r>
          </w:p>
        </w:tc>
      </w:tr>
      <w:tr w:rsidR="00D313EC" w:rsidRPr="00C96E11" w:rsidTr="00ED326B">
        <w:tc>
          <w:tcPr>
            <w:tcW w:w="3005" w:type="dxa"/>
          </w:tcPr>
          <w:p w:rsidR="00D313EC" w:rsidRPr="00C96E11" w:rsidRDefault="00D313EC" w:rsidP="00ED326B">
            <w:pPr>
              <w:pStyle w:val="ae"/>
              <w:autoSpaceDE w:val="0"/>
              <w:autoSpaceDN w:val="0"/>
              <w:adjustRightInd w:val="0"/>
              <w:ind w:left="0"/>
              <w:outlineLvl w:val="0"/>
              <w:rPr>
                <w:sz w:val="28"/>
                <w:szCs w:val="28"/>
              </w:rPr>
            </w:pPr>
            <w:r w:rsidRPr="00C96E11">
              <w:rPr>
                <w:sz w:val="28"/>
                <w:szCs w:val="28"/>
              </w:rPr>
              <w:lastRenderedPageBreak/>
              <w:t>Сроки реализации подпрограммы</w:t>
            </w:r>
          </w:p>
        </w:tc>
        <w:tc>
          <w:tcPr>
            <w:tcW w:w="6459" w:type="dxa"/>
          </w:tcPr>
          <w:p w:rsidR="00D313EC" w:rsidRPr="00C96E11" w:rsidRDefault="00CD1543" w:rsidP="00ED326B">
            <w:pPr>
              <w:pStyle w:val="ae"/>
              <w:autoSpaceDE w:val="0"/>
              <w:autoSpaceDN w:val="0"/>
              <w:adjustRightInd w:val="0"/>
              <w:ind w:left="0"/>
              <w:outlineLvl w:val="0"/>
              <w:rPr>
                <w:sz w:val="28"/>
                <w:szCs w:val="28"/>
              </w:rPr>
            </w:pPr>
            <w:r>
              <w:rPr>
                <w:sz w:val="28"/>
                <w:szCs w:val="28"/>
              </w:rPr>
              <w:t>Сроки реализации 2014-202</w:t>
            </w:r>
            <w:r w:rsidR="00A2053A">
              <w:rPr>
                <w:sz w:val="28"/>
                <w:szCs w:val="28"/>
              </w:rPr>
              <w:t>6</w:t>
            </w:r>
            <w:r w:rsidR="00A14A37" w:rsidRPr="00C96E11">
              <w:rPr>
                <w:sz w:val="28"/>
                <w:szCs w:val="28"/>
              </w:rPr>
              <w:t xml:space="preserve"> годы</w:t>
            </w:r>
          </w:p>
          <w:p w:rsidR="00D313EC" w:rsidRPr="00C96E11" w:rsidRDefault="00D313EC" w:rsidP="00ED326B">
            <w:pPr>
              <w:pStyle w:val="ae"/>
              <w:autoSpaceDE w:val="0"/>
              <w:autoSpaceDN w:val="0"/>
              <w:adjustRightInd w:val="0"/>
              <w:ind w:left="0"/>
              <w:outlineLvl w:val="0"/>
              <w:rPr>
                <w:sz w:val="28"/>
                <w:szCs w:val="28"/>
              </w:rPr>
            </w:pPr>
          </w:p>
        </w:tc>
      </w:tr>
      <w:tr w:rsidR="00A2053A" w:rsidRPr="00A2053A" w:rsidTr="00ED326B">
        <w:trPr>
          <w:trHeight w:val="702"/>
        </w:trPr>
        <w:tc>
          <w:tcPr>
            <w:tcW w:w="3005" w:type="dxa"/>
          </w:tcPr>
          <w:p w:rsidR="00A2053A" w:rsidRPr="00A2053A" w:rsidRDefault="00A2053A" w:rsidP="00A2053A">
            <w:pPr>
              <w:pStyle w:val="af5"/>
              <w:jc w:val="both"/>
              <w:rPr>
                <w:rFonts w:ascii="Times New Roman" w:hAnsi="Times New Roman" w:cs="Times New Roman"/>
                <w:sz w:val="28"/>
                <w:szCs w:val="28"/>
                <w:highlight w:val="yellow"/>
              </w:rPr>
            </w:pPr>
            <w:r w:rsidRPr="00A2053A">
              <w:rPr>
                <w:rFonts w:ascii="Times New Roman" w:hAnsi="Times New Roman" w:cs="Times New Roman"/>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59" w:type="dxa"/>
          </w:tcPr>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Общий объем финансирования подпрограммы – 366 515,7 тыс. руб., в том числе по годам: </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2014 год – 19 379,3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606,0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18 773,3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2015 год – 16 779,4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31,5 тыс. 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16 747,9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2016 год – 17 710,7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31,8 тыс. 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734,5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16 944,4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2017 год – </w:t>
            </w:r>
            <w:r w:rsidRPr="00A2053A">
              <w:rPr>
                <w:rFonts w:ascii="Times New Roman" w:hAnsi="Times New Roman" w:cs="Times New Roman"/>
                <w:sz w:val="28"/>
                <w:szCs w:val="28"/>
                <w:lang w:eastAsia="ru-RU"/>
              </w:rPr>
              <w:t xml:space="preserve">21 195,2  </w:t>
            </w:r>
            <w:r w:rsidRPr="00A2053A">
              <w:rPr>
                <w:rFonts w:ascii="Times New Roman" w:hAnsi="Times New Roman" w:cs="Times New Roman"/>
                <w:sz w:val="28"/>
                <w:szCs w:val="28"/>
              </w:rPr>
              <w:t>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126,7 тыс. 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3 363,7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 xml:space="preserve">17 704,8 </w:t>
            </w:r>
            <w:r w:rsidRPr="00A2053A">
              <w:rPr>
                <w:rFonts w:ascii="Times New Roman" w:hAnsi="Times New Roman" w:cs="Times New Roman"/>
                <w:sz w:val="28"/>
                <w:szCs w:val="28"/>
              </w:rPr>
              <w:t>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2018 год – 21 052,6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15 474,8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5 548,6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29,2 тыс. 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2019 год – 20 496,0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13204,0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241,7 тыс.руб. за счет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7050,3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2020 год – 27224,8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24192,7 тыс. руб. за счет средств районного </w:t>
            </w:r>
            <w:r w:rsidRPr="00A2053A">
              <w:rPr>
                <w:rFonts w:ascii="Times New Roman" w:hAnsi="Times New Roman" w:cs="Times New Roman"/>
                <w:sz w:val="28"/>
                <w:szCs w:val="28"/>
              </w:rPr>
              <w:lastRenderedPageBreak/>
              <w:t>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3032,1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2021 год – 24167,3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23633,2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534,1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2022 год – 29 769,2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26 602,2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2 766,5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400,5 тыс.руб.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2023 год – 35 632,9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34 582,1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534,6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516,2 тыс.руб.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2024 год – 45 269,4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35 507,4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9 359,2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402,8 тыс.руб.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2025 год – 44 269,5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43 296,1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682,5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290,9 тыс.руб.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2026 год – 43 569,5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42 599,7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714,7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255,2 тыс.руб. за счет средств федерального бюджета.</w:t>
            </w:r>
          </w:p>
        </w:tc>
      </w:tr>
    </w:tbl>
    <w:p w:rsidR="00D313EC" w:rsidRPr="00C96E11" w:rsidRDefault="00D313EC" w:rsidP="00ED326B">
      <w:pPr>
        <w:jc w:val="both"/>
        <w:rPr>
          <w:b/>
          <w:bCs/>
          <w:sz w:val="28"/>
          <w:szCs w:val="28"/>
          <w:lang w:val="ru-RU"/>
        </w:rPr>
      </w:pPr>
    </w:p>
    <w:p w:rsidR="00D313EC" w:rsidRPr="00C96E11" w:rsidRDefault="00A14A37" w:rsidP="00ED326B">
      <w:pPr>
        <w:autoSpaceDE w:val="0"/>
        <w:autoSpaceDN w:val="0"/>
        <w:adjustRightInd w:val="0"/>
        <w:ind w:left="360"/>
        <w:jc w:val="center"/>
        <w:outlineLvl w:val="0"/>
        <w:rPr>
          <w:bCs/>
          <w:iCs/>
          <w:sz w:val="28"/>
          <w:szCs w:val="28"/>
          <w:lang w:val="ru-RU"/>
        </w:rPr>
      </w:pPr>
      <w:r w:rsidRPr="00C96E11">
        <w:rPr>
          <w:sz w:val="28"/>
          <w:szCs w:val="28"/>
          <w:lang w:val="ru-RU"/>
        </w:rPr>
        <w:t xml:space="preserve">2. </w:t>
      </w:r>
      <w:r w:rsidRPr="00C96E11">
        <w:rPr>
          <w:bCs/>
          <w:iCs/>
          <w:sz w:val="28"/>
          <w:szCs w:val="28"/>
          <w:lang w:val="ru-RU"/>
        </w:rPr>
        <w:t>Мероприятия подпрограммы</w:t>
      </w:r>
    </w:p>
    <w:p w:rsidR="00D313EC" w:rsidRPr="00C96E11" w:rsidRDefault="00D313EC" w:rsidP="00ED326B">
      <w:pPr>
        <w:pStyle w:val="ae"/>
        <w:suppressAutoHyphens w:val="0"/>
        <w:ind w:left="0" w:firstLine="708"/>
        <w:rPr>
          <w:sz w:val="28"/>
          <w:szCs w:val="28"/>
        </w:rPr>
      </w:pPr>
    </w:p>
    <w:p w:rsidR="00D313EC" w:rsidRPr="00C96E11" w:rsidRDefault="00A14A37" w:rsidP="00ED326B">
      <w:pPr>
        <w:pStyle w:val="ae"/>
        <w:suppressAutoHyphens w:val="0"/>
        <w:ind w:left="0" w:firstLine="708"/>
        <w:rPr>
          <w:sz w:val="28"/>
          <w:szCs w:val="28"/>
        </w:rPr>
      </w:pPr>
      <w:r w:rsidRPr="00C96E11">
        <w:rPr>
          <w:sz w:val="28"/>
          <w:szCs w:val="28"/>
        </w:rPr>
        <w:t>Система мероприятий подпрограммы включает в себя следующий перечень мероприятий:</w:t>
      </w:r>
    </w:p>
    <w:p w:rsidR="00D313EC" w:rsidRPr="00C96E11" w:rsidRDefault="00A14A37" w:rsidP="00ED326B">
      <w:pPr>
        <w:autoSpaceDE w:val="0"/>
        <w:autoSpaceDN w:val="0"/>
        <w:adjustRightInd w:val="0"/>
        <w:ind w:firstLine="708"/>
        <w:jc w:val="both"/>
        <w:rPr>
          <w:color w:val="000000"/>
          <w:sz w:val="28"/>
          <w:szCs w:val="28"/>
          <w:lang w:val="ru-RU"/>
        </w:rPr>
      </w:pPr>
      <w:r w:rsidRPr="00C96E11">
        <w:rPr>
          <w:sz w:val="28"/>
          <w:szCs w:val="28"/>
          <w:lang w:val="ru-RU"/>
        </w:rPr>
        <w:t>1. П</w:t>
      </w:r>
      <w:r w:rsidRPr="00C96E11">
        <w:rPr>
          <w:color w:val="000000"/>
          <w:sz w:val="28"/>
          <w:szCs w:val="28"/>
          <w:lang w:val="ru-RU"/>
        </w:rPr>
        <w:t xml:space="preserve">редоставление районным муниципальным бюджетным учреждениям культуры (МБУК «Абанское РБО», МБУК «Абанский РКМ им. М.В. Фомичева») субсидий на финансовое обеспечение выполнения ими муниципального задания на основании соглашений, заключенных между указанными учреждениями и отделом культуры администрации Абанского района, </w:t>
      </w:r>
    </w:p>
    <w:p w:rsidR="00D313EC" w:rsidRPr="00C96E11" w:rsidRDefault="00A14A37" w:rsidP="00ED326B">
      <w:pPr>
        <w:autoSpaceDE w:val="0"/>
        <w:autoSpaceDN w:val="0"/>
        <w:adjustRightInd w:val="0"/>
        <w:ind w:firstLine="708"/>
        <w:jc w:val="both"/>
        <w:rPr>
          <w:color w:val="000000"/>
          <w:sz w:val="28"/>
          <w:szCs w:val="28"/>
          <w:lang w:val="ru-RU"/>
        </w:rPr>
      </w:pPr>
      <w:r w:rsidRPr="00C96E11">
        <w:rPr>
          <w:color w:val="000000"/>
          <w:sz w:val="28"/>
          <w:szCs w:val="28"/>
          <w:lang w:val="ru-RU"/>
        </w:rPr>
        <w:lastRenderedPageBreak/>
        <w:t>2. Предоставление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D313EC" w:rsidRPr="00C96E11" w:rsidRDefault="001054F0" w:rsidP="00ED326B">
      <w:pPr>
        <w:autoSpaceDE w:val="0"/>
        <w:autoSpaceDN w:val="0"/>
        <w:adjustRightInd w:val="0"/>
        <w:ind w:firstLine="709"/>
        <w:jc w:val="both"/>
        <w:rPr>
          <w:sz w:val="28"/>
          <w:szCs w:val="28"/>
          <w:lang w:val="ru-RU"/>
        </w:rPr>
      </w:pPr>
      <w:hyperlink w:anchor="Par573" w:history="1">
        <w:r w:rsidR="00A14A37" w:rsidRPr="00C96E11">
          <w:rPr>
            <w:sz w:val="28"/>
            <w:szCs w:val="28"/>
            <w:lang w:val="ru-RU"/>
          </w:rPr>
          <w:t>Перечень</w:t>
        </w:r>
      </w:hyperlink>
      <w:r w:rsidR="00D313EC" w:rsidRPr="00C96E11">
        <w:rPr>
          <w:sz w:val="28"/>
          <w:szCs w:val="28"/>
          <w:lang w:val="ru-RU"/>
        </w:rPr>
        <w:t xml:space="preserve"> мероприятий подпрограммы приведен в приложении № 2 к подпрограмме.</w:t>
      </w:r>
    </w:p>
    <w:p w:rsidR="00D313EC" w:rsidRPr="00C96E11" w:rsidRDefault="00D313EC" w:rsidP="00ED326B">
      <w:pPr>
        <w:autoSpaceDE w:val="0"/>
        <w:autoSpaceDN w:val="0"/>
        <w:adjustRightInd w:val="0"/>
        <w:ind w:firstLine="709"/>
        <w:jc w:val="both"/>
        <w:rPr>
          <w:b/>
          <w:bCs/>
          <w:sz w:val="28"/>
          <w:szCs w:val="28"/>
          <w:lang w:val="ru-RU"/>
        </w:rPr>
      </w:pPr>
    </w:p>
    <w:p w:rsidR="00D313EC" w:rsidRPr="00C96E11" w:rsidRDefault="00A14A37" w:rsidP="00ED326B">
      <w:pPr>
        <w:autoSpaceDE w:val="0"/>
        <w:autoSpaceDN w:val="0"/>
        <w:adjustRightInd w:val="0"/>
        <w:ind w:left="1080"/>
        <w:jc w:val="center"/>
        <w:rPr>
          <w:sz w:val="28"/>
          <w:szCs w:val="28"/>
          <w:lang w:val="ru-RU"/>
        </w:rPr>
      </w:pPr>
      <w:r w:rsidRPr="00C96E11">
        <w:rPr>
          <w:sz w:val="28"/>
          <w:szCs w:val="28"/>
          <w:lang w:val="ru-RU"/>
        </w:rPr>
        <w:t>3. Механизм реализации подпрограммы</w:t>
      </w:r>
    </w:p>
    <w:p w:rsidR="00D313EC" w:rsidRPr="00C96E11" w:rsidRDefault="00D313EC" w:rsidP="00ED326B">
      <w:pPr>
        <w:pStyle w:val="ae"/>
        <w:autoSpaceDE w:val="0"/>
        <w:autoSpaceDN w:val="0"/>
        <w:adjustRightInd w:val="0"/>
        <w:ind w:left="0"/>
        <w:rPr>
          <w:b/>
          <w:bCs/>
          <w:sz w:val="28"/>
          <w:szCs w:val="28"/>
        </w:rPr>
      </w:pPr>
    </w:p>
    <w:p w:rsidR="00D313EC" w:rsidRPr="00C96E11" w:rsidRDefault="00A14A37" w:rsidP="00ED326B">
      <w:pPr>
        <w:pStyle w:val="af5"/>
        <w:ind w:firstLine="709"/>
        <w:jc w:val="both"/>
        <w:rPr>
          <w:rFonts w:ascii="Times New Roman" w:hAnsi="Times New Roman" w:cs="Times New Roman"/>
          <w:sz w:val="28"/>
          <w:szCs w:val="28"/>
        </w:rPr>
      </w:pPr>
      <w:r w:rsidRPr="00C96E11">
        <w:rPr>
          <w:rFonts w:ascii="Times New Roman" w:hAnsi="Times New Roman" w:cs="Times New Roman"/>
          <w:sz w:val="28"/>
          <w:szCs w:val="28"/>
        </w:rPr>
        <w:t>Главными распорядителями бюджетных средств являются:</w:t>
      </w:r>
    </w:p>
    <w:p w:rsidR="003A2DEE"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по мероприятиям 1, 2 - отдел культуры, по делам молодежи и спорта администрации Абанского района (далее - отдел культуры).</w:t>
      </w:r>
    </w:p>
    <w:p w:rsidR="003A2DEE"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Реализация мероприятий 1, 2 подпрограммы осуществляется:</w:t>
      </w:r>
    </w:p>
    <w:p w:rsidR="003A2DEE"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 xml:space="preserve">путем предоставления районным муниципальным бюджетным учреждениям культуры субсидий на обеспечение деятельности (оказание услуг) подведомственных учреждений на основании соглашений, заключенных между указанными учреждениями и отделом культуры администрации Абанского района, а именно: </w:t>
      </w:r>
    </w:p>
    <w:p w:rsidR="003A2DEE"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по мероприятию 1 подпрограммы – муниципальному бюджетному учреждению культуры «Абанское районное библиотечное объединение».</w:t>
      </w:r>
    </w:p>
    <w:p w:rsidR="003A2DEE"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по мероприятию 2 подпрограммы - муниципальному бюджетному учреждению культуры «Абанский районный краеведческий музей имени М.В. Фомичёва».</w:t>
      </w:r>
    </w:p>
    <w:p w:rsidR="003A2DEE"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 xml:space="preserve">Расходы на обеспечение деятельности подведомственных учреждений предусмотрены на основании постановления администрации Абанского района от 13.10.2015 № 551-п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w:t>
      </w:r>
    </w:p>
    <w:p w:rsidR="003A2DEE"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Реализация мероприятий подпрограммы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313EC" w:rsidRPr="00C96E11" w:rsidRDefault="00D313EC" w:rsidP="00ED326B">
      <w:pPr>
        <w:widowControl w:val="0"/>
        <w:autoSpaceDE w:val="0"/>
        <w:autoSpaceDN w:val="0"/>
        <w:adjustRightInd w:val="0"/>
        <w:ind w:firstLine="720"/>
        <w:jc w:val="both"/>
        <w:rPr>
          <w:color w:val="000000"/>
          <w:sz w:val="28"/>
          <w:szCs w:val="28"/>
          <w:lang w:val="ru-RU"/>
        </w:rPr>
      </w:pPr>
    </w:p>
    <w:p w:rsidR="00D313EC" w:rsidRPr="00C96E11" w:rsidRDefault="00A14A37" w:rsidP="00ED326B">
      <w:pPr>
        <w:pStyle w:val="ae"/>
        <w:ind w:left="360"/>
        <w:jc w:val="center"/>
        <w:rPr>
          <w:bCs/>
          <w:iCs/>
          <w:sz w:val="28"/>
          <w:szCs w:val="28"/>
        </w:rPr>
      </w:pPr>
      <w:r w:rsidRPr="00C96E11">
        <w:rPr>
          <w:sz w:val="28"/>
          <w:szCs w:val="28"/>
        </w:rPr>
        <w:t xml:space="preserve">4.  </w:t>
      </w:r>
      <w:r w:rsidRPr="00C96E11">
        <w:rPr>
          <w:bCs/>
          <w:iCs/>
          <w:sz w:val="28"/>
          <w:szCs w:val="28"/>
        </w:rPr>
        <w:t>Управление подпрограммой и контроль за исполнением подпрограммы</w:t>
      </w:r>
    </w:p>
    <w:p w:rsidR="00D313EC" w:rsidRPr="00C96E11" w:rsidRDefault="00D313EC" w:rsidP="00ED326B">
      <w:pPr>
        <w:pStyle w:val="ae"/>
        <w:autoSpaceDE w:val="0"/>
        <w:autoSpaceDN w:val="0"/>
        <w:adjustRightInd w:val="0"/>
        <w:ind w:left="0" w:firstLine="708"/>
        <w:rPr>
          <w:sz w:val="28"/>
          <w:szCs w:val="28"/>
        </w:rPr>
      </w:pPr>
    </w:p>
    <w:p w:rsidR="00D313EC" w:rsidRPr="00C96E11" w:rsidRDefault="00A14A37" w:rsidP="00ED326B">
      <w:pPr>
        <w:pStyle w:val="ae"/>
        <w:autoSpaceDE w:val="0"/>
        <w:autoSpaceDN w:val="0"/>
        <w:adjustRightInd w:val="0"/>
        <w:ind w:left="0" w:firstLine="708"/>
        <w:rPr>
          <w:sz w:val="28"/>
          <w:szCs w:val="28"/>
        </w:rPr>
      </w:pPr>
      <w:r w:rsidRPr="00C96E11">
        <w:rPr>
          <w:sz w:val="28"/>
          <w:szCs w:val="28"/>
        </w:rPr>
        <w:t xml:space="preserve">Текущее управление и контроль за реализацией подпрограммы осуществляет отдел культуры, по делам молодежи и спорта администрации Абанского района. </w:t>
      </w:r>
    </w:p>
    <w:p w:rsidR="00D313EC" w:rsidRPr="00C96E11" w:rsidRDefault="00A14A37" w:rsidP="00ED326B">
      <w:pPr>
        <w:pStyle w:val="ae"/>
        <w:autoSpaceDE w:val="0"/>
        <w:autoSpaceDN w:val="0"/>
        <w:adjustRightInd w:val="0"/>
        <w:ind w:left="0" w:firstLine="708"/>
        <w:rPr>
          <w:sz w:val="28"/>
          <w:szCs w:val="28"/>
        </w:rPr>
      </w:pPr>
      <w:r w:rsidRPr="00C96E11">
        <w:rPr>
          <w:sz w:val="28"/>
          <w:szCs w:val="28"/>
        </w:rPr>
        <w:t>Главным распорядителем бюджетных средств является отдел культуры, по делам молодежи и спорта администрации Абанского района, который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D313EC" w:rsidRPr="00C96E11" w:rsidRDefault="00A14A37" w:rsidP="00ED326B">
      <w:pPr>
        <w:ind w:firstLine="709"/>
        <w:jc w:val="both"/>
        <w:rPr>
          <w:sz w:val="28"/>
          <w:szCs w:val="28"/>
          <w:lang w:val="ru-RU"/>
        </w:rPr>
      </w:pPr>
      <w:r w:rsidRPr="00C96E11">
        <w:rPr>
          <w:sz w:val="28"/>
          <w:szCs w:val="28"/>
          <w:lang w:val="ru-RU"/>
        </w:rPr>
        <w:t>Функции отдела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1.Заключение соглашений  о предоставлении субсидий с получателями субсидий;</w:t>
      </w:r>
    </w:p>
    <w:p w:rsidR="00D313EC" w:rsidRPr="00C96E11" w:rsidRDefault="00A14A37" w:rsidP="00ED326B">
      <w:pPr>
        <w:ind w:firstLine="709"/>
        <w:jc w:val="both"/>
        <w:rPr>
          <w:sz w:val="28"/>
          <w:szCs w:val="28"/>
          <w:lang w:val="ru-RU"/>
        </w:rPr>
      </w:pPr>
      <w:r w:rsidRPr="00C96E11">
        <w:rPr>
          <w:sz w:val="28"/>
          <w:szCs w:val="28"/>
          <w:lang w:val="ru-RU"/>
        </w:rPr>
        <w:lastRenderedPageBreak/>
        <w:t>2.Подготовка отчетов о ходе исполнения мероприятий программы.</w:t>
      </w:r>
    </w:p>
    <w:p w:rsidR="00D313EC" w:rsidRPr="00C96E11" w:rsidRDefault="00A14A37" w:rsidP="00ED326B">
      <w:pPr>
        <w:ind w:firstLine="709"/>
        <w:jc w:val="both"/>
        <w:rPr>
          <w:sz w:val="28"/>
          <w:szCs w:val="28"/>
          <w:lang w:val="ru-RU"/>
        </w:rPr>
      </w:pPr>
      <w:r w:rsidRPr="00C96E11">
        <w:rPr>
          <w:sz w:val="28"/>
          <w:szCs w:val="28"/>
          <w:lang w:val="ru-RU"/>
        </w:rPr>
        <w:t>3.Осуществление мониторинга реализации мероприятий подпрограммы</w:t>
      </w:r>
    </w:p>
    <w:p w:rsidR="00D313EC" w:rsidRPr="00C96E11" w:rsidRDefault="00A14A37" w:rsidP="00ED326B">
      <w:pPr>
        <w:ind w:firstLine="709"/>
        <w:jc w:val="both"/>
        <w:rPr>
          <w:sz w:val="28"/>
          <w:szCs w:val="28"/>
          <w:lang w:val="ru-RU"/>
        </w:rPr>
      </w:pPr>
      <w:r w:rsidRPr="00C96E11">
        <w:rPr>
          <w:sz w:val="28"/>
          <w:szCs w:val="28"/>
          <w:lang w:val="ru-RU"/>
        </w:rPr>
        <w:t>Текущий контроль за ходом реализации мероприятий подпрограммы осуществляет отдел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Уполномоченным должностным лицом ответственным за подготовку и предоставление отчетов в соответствии с пунктом № 5 порядка принятия решений о разработке муниципальных программ Абанского района их формировании и реализации, является  специалист отдела культуры, по делам молодежи и спорта администрации Абанского района.</w:t>
      </w:r>
    </w:p>
    <w:p w:rsidR="009642BD" w:rsidRDefault="00A14A37" w:rsidP="00ED326B">
      <w:pPr>
        <w:autoSpaceDE w:val="0"/>
        <w:autoSpaceDN w:val="0"/>
        <w:adjustRightInd w:val="0"/>
        <w:ind w:left="9072"/>
        <w:rPr>
          <w:sz w:val="28"/>
          <w:szCs w:val="28"/>
          <w:lang w:val="ru-RU"/>
        </w:rPr>
        <w:sectPr w:rsidR="009642BD" w:rsidSect="009642BD">
          <w:pgSz w:w="11906" w:h="16838"/>
          <w:pgMar w:top="567" w:right="567" w:bottom="567" w:left="1985"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r w:rsidRPr="00C96E11">
        <w:rPr>
          <w:sz w:val="28"/>
          <w:szCs w:val="28"/>
          <w:lang w:val="ru-RU"/>
        </w:rPr>
        <w:t xml:space="preserve">                    </w:t>
      </w:r>
    </w:p>
    <w:p w:rsidR="009642BD" w:rsidRPr="00C21243" w:rsidRDefault="009642BD" w:rsidP="009642BD">
      <w:pPr>
        <w:autoSpaceDE w:val="0"/>
        <w:autoSpaceDN w:val="0"/>
        <w:adjustRightInd w:val="0"/>
        <w:ind w:left="8931"/>
        <w:rPr>
          <w:sz w:val="28"/>
          <w:szCs w:val="28"/>
          <w:lang w:val="ru-RU"/>
        </w:rPr>
      </w:pPr>
      <w:r w:rsidRPr="00C21243">
        <w:rPr>
          <w:sz w:val="28"/>
          <w:szCs w:val="28"/>
          <w:lang w:val="ru-RU"/>
        </w:rPr>
        <w:lastRenderedPageBreak/>
        <w:t xml:space="preserve">Приложение № 1 </w:t>
      </w:r>
    </w:p>
    <w:p w:rsidR="009642BD" w:rsidRPr="00C21243" w:rsidRDefault="009642BD" w:rsidP="009642BD">
      <w:pPr>
        <w:autoSpaceDE w:val="0"/>
        <w:autoSpaceDN w:val="0"/>
        <w:adjustRightInd w:val="0"/>
        <w:ind w:left="8931"/>
        <w:rPr>
          <w:sz w:val="28"/>
          <w:szCs w:val="28"/>
          <w:lang w:val="ru-RU"/>
        </w:rPr>
      </w:pPr>
      <w:r w:rsidRPr="00C21243">
        <w:rPr>
          <w:sz w:val="28"/>
          <w:szCs w:val="28"/>
          <w:lang w:val="ru-RU"/>
        </w:rPr>
        <w:t xml:space="preserve">к подпрограмме «Культурное наследие», </w:t>
      </w:r>
    </w:p>
    <w:p w:rsidR="009642BD" w:rsidRPr="00C21243" w:rsidRDefault="009642BD" w:rsidP="009642BD">
      <w:pPr>
        <w:autoSpaceDE w:val="0"/>
        <w:autoSpaceDN w:val="0"/>
        <w:adjustRightInd w:val="0"/>
        <w:ind w:left="8931"/>
        <w:rPr>
          <w:sz w:val="28"/>
          <w:szCs w:val="28"/>
          <w:lang w:val="ru-RU"/>
        </w:rPr>
      </w:pPr>
      <w:r w:rsidRPr="00C21243">
        <w:rPr>
          <w:sz w:val="28"/>
          <w:szCs w:val="28"/>
          <w:lang w:val="ru-RU"/>
        </w:rPr>
        <w:t xml:space="preserve">реализуемой в рамках муниципальной программы «Содействие развитию культуры в Абанском районе» </w:t>
      </w:r>
    </w:p>
    <w:p w:rsidR="009642BD" w:rsidRPr="00C21243" w:rsidRDefault="009642BD" w:rsidP="009642BD">
      <w:pPr>
        <w:autoSpaceDE w:val="0"/>
        <w:autoSpaceDN w:val="0"/>
        <w:adjustRightInd w:val="0"/>
        <w:ind w:firstLine="540"/>
        <w:jc w:val="right"/>
        <w:rPr>
          <w:sz w:val="28"/>
          <w:szCs w:val="28"/>
          <w:lang w:val="ru-RU"/>
        </w:rPr>
      </w:pPr>
    </w:p>
    <w:p w:rsidR="009642BD" w:rsidRPr="00C21243" w:rsidRDefault="009642BD" w:rsidP="009642BD">
      <w:pPr>
        <w:autoSpaceDE w:val="0"/>
        <w:autoSpaceDN w:val="0"/>
        <w:adjustRightInd w:val="0"/>
        <w:ind w:firstLine="540"/>
        <w:jc w:val="center"/>
        <w:outlineLvl w:val="0"/>
        <w:rPr>
          <w:sz w:val="28"/>
          <w:szCs w:val="28"/>
          <w:lang w:val="ru-RU"/>
        </w:rPr>
      </w:pPr>
      <w:r w:rsidRPr="00C21243">
        <w:rPr>
          <w:sz w:val="28"/>
          <w:szCs w:val="28"/>
          <w:lang w:val="ru-RU"/>
        </w:rPr>
        <w:t>Перечень и значения показателе</w:t>
      </w:r>
      <w:r>
        <w:rPr>
          <w:sz w:val="28"/>
          <w:szCs w:val="28"/>
          <w:lang w:val="ru-RU"/>
        </w:rPr>
        <w:t>й результативности подпрограммы</w:t>
      </w:r>
      <w:r w:rsidRPr="00C21243">
        <w:rPr>
          <w:sz w:val="28"/>
          <w:szCs w:val="28"/>
          <w:lang w:val="ru-RU"/>
        </w:rPr>
        <w:t xml:space="preserve"> «Культурное наследие»</w:t>
      </w:r>
    </w:p>
    <w:p w:rsidR="009642BD" w:rsidRPr="00C21243" w:rsidRDefault="009642BD" w:rsidP="009642BD">
      <w:pPr>
        <w:autoSpaceDE w:val="0"/>
        <w:autoSpaceDN w:val="0"/>
        <w:adjustRightInd w:val="0"/>
        <w:ind w:firstLine="540"/>
        <w:jc w:val="center"/>
        <w:rPr>
          <w:sz w:val="28"/>
          <w:szCs w:val="28"/>
          <w:lang w:val="ru-RU"/>
        </w:rPr>
      </w:pPr>
    </w:p>
    <w:tbl>
      <w:tblPr>
        <w:tblW w:w="15732" w:type="dxa"/>
        <w:tblInd w:w="-68" w:type="dxa"/>
        <w:tblLayout w:type="fixed"/>
        <w:tblCellMar>
          <w:left w:w="70" w:type="dxa"/>
          <w:right w:w="70" w:type="dxa"/>
        </w:tblCellMar>
        <w:tblLook w:val="0000"/>
      </w:tblPr>
      <w:tblGrid>
        <w:gridCol w:w="564"/>
        <w:gridCol w:w="5670"/>
        <w:gridCol w:w="1560"/>
        <w:gridCol w:w="1984"/>
        <w:gridCol w:w="851"/>
        <w:gridCol w:w="850"/>
        <w:gridCol w:w="851"/>
        <w:gridCol w:w="850"/>
        <w:gridCol w:w="851"/>
        <w:gridCol w:w="850"/>
        <w:gridCol w:w="851"/>
      </w:tblGrid>
      <w:tr w:rsidR="009642BD" w:rsidRPr="00C572DE" w:rsidTr="00AD5213">
        <w:trPr>
          <w:cantSplit/>
          <w:trHeight w:val="240"/>
        </w:trPr>
        <w:tc>
          <w:tcPr>
            <w:tcW w:w="56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w:t>
            </w:r>
            <w:r w:rsidRPr="00C572DE">
              <w:rPr>
                <w:rFonts w:ascii="Times New Roman" w:hAnsi="Times New Roman" w:cs="Times New Roman"/>
                <w:sz w:val="24"/>
                <w:szCs w:val="24"/>
              </w:rPr>
              <w:br/>
              <w:t>п/п</w:t>
            </w:r>
          </w:p>
        </w:tc>
        <w:tc>
          <w:tcPr>
            <w:tcW w:w="567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Цель,</w:t>
            </w:r>
            <w:r w:rsidRPr="00C572DE">
              <w:rPr>
                <w:rFonts w:ascii="Times New Roman" w:hAnsi="Times New Roman" w:cs="Times New Roman"/>
                <w:sz w:val="24"/>
                <w:szCs w:val="24"/>
              </w:rPr>
              <w:br/>
              <w:t>показатели результативности</w:t>
            </w:r>
            <w:r w:rsidRPr="00C572DE">
              <w:rPr>
                <w:rFonts w:ascii="Times New Roman" w:hAnsi="Times New Roman" w:cs="Times New Roman"/>
                <w:sz w:val="24"/>
                <w:szCs w:val="24"/>
              </w:rPr>
              <w:br/>
            </w:r>
          </w:p>
        </w:tc>
        <w:tc>
          <w:tcPr>
            <w:tcW w:w="156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pPr>
            <w:r w:rsidRPr="00C572DE">
              <w:t>Единица</w:t>
            </w:r>
            <w:r w:rsidRPr="00C572DE">
              <w:br/>
              <w:t>измерения</w:t>
            </w:r>
          </w:p>
        </w:tc>
        <w:tc>
          <w:tcPr>
            <w:tcW w:w="198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pPr>
            <w:r w:rsidRPr="00C572DE">
              <w:t xml:space="preserve">Источник </w:t>
            </w:r>
            <w:r w:rsidRPr="00C572DE">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pPr>
            <w:r w:rsidRPr="00C572DE">
              <w:t>2022</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pPr>
            <w:r w:rsidRPr="00C572DE">
              <w:t>2023</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pPr>
            <w:r w:rsidRPr="00C572DE">
              <w:t>2024</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pPr>
            <w:r w:rsidRPr="00C572DE">
              <w:t>2025</w:t>
            </w:r>
          </w:p>
        </w:tc>
        <w:tc>
          <w:tcPr>
            <w:tcW w:w="851" w:type="dxa"/>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jc w:val="center"/>
            </w:pPr>
            <w:r w:rsidRPr="00C572DE">
              <w:t>2026</w:t>
            </w:r>
          </w:p>
        </w:tc>
        <w:tc>
          <w:tcPr>
            <w:tcW w:w="850" w:type="dxa"/>
            <w:tcBorders>
              <w:top w:val="single" w:sz="6" w:space="0" w:color="auto"/>
              <w:left w:val="single" w:sz="4" w:space="0" w:color="auto"/>
              <w:bottom w:val="single" w:sz="6" w:space="0" w:color="auto"/>
              <w:right w:val="single" w:sz="4" w:space="0" w:color="auto"/>
            </w:tcBorders>
          </w:tcPr>
          <w:p w:rsidR="009642BD" w:rsidRDefault="009642BD" w:rsidP="00AD5213">
            <w:pPr>
              <w:spacing w:after="120"/>
              <w:contextualSpacing/>
              <w:jc w:val="center"/>
              <w:rPr>
                <w:lang w:val="ru-RU"/>
              </w:rPr>
            </w:pPr>
          </w:p>
          <w:p w:rsidR="009642BD" w:rsidRPr="00C572DE" w:rsidRDefault="009642BD" w:rsidP="00AD5213">
            <w:pPr>
              <w:spacing w:after="120"/>
              <w:contextualSpacing/>
              <w:jc w:val="center"/>
              <w:rPr>
                <w:lang w:val="ru-RU"/>
              </w:rPr>
            </w:pPr>
            <w:r w:rsidRPr="00C572DE">
              <w:rPr>
                <w:lang w:val="ru-RU"/>
              </w:rPr>
              <w:t>2027</w:t>
            </w:r>
          </w:p>
        </w:tc>
        <w:tc>
          <w:tcPr>
            <w:tcW w:w="851" w:type="dxa"/>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jc w:val="center"/>
            </w:pPr>
            <w:r w:rsidRPr="00C572DE">
              <w:t>2030</w:t>
            </w:r>
          </w:p>
        </w:tc>
      </w:tr>
      <w:tr w:rsidR="009642BD" w:rsidRPr="00A2053A" w:rsidTr="00AD5213">
        <w:trPr>
          <w:cantSplit/>
          <w:trHeight w:val="240"/>
        </w:trPr>
        <w:tc>
          <w:tcPr>
            <w:tcW w:w="15732" w:type="dxa"/>
            <w:gridSpan w:val="11"/>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ae"/>
              <w:ind w:left="0"/>
              <w:jc w:val="center"/>
            </w:pPr>
            <w:r w:rsidRPr="00C572DE">
              <w:t>Цель подпрограммы: Сохранение и эффективное использование культурного наследия Абанского района</w:t>
            </w:r>
          </w:p>
        </w:tc>
      </w:tr>
      <w:tr w:rsidR="009642BD" w:rsidRPr="00C572DE" w:rsidTr="00AD5213">
        <w:trPr>
          <w:cantSplit/>
          <w:trHeight w:val="360"/>
        </w:trPr>
        <w:tc>
          <w:tcPr>
            <w:tcW w:w="56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w:t>
            </w:r>
          </w:p>
        </w:tc>
        <w:tc>
          <w:tcPr>
            <w:tcW w:w="567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Показатель результативности 1:</w:t>
            </w:r>
          </w:p>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Доля представленных (во всех формах) музейных предметов от общего количества предметов основного фонда</w:t>
            </w:r>
          </w:p>
        </w:tc>
        <w:tc>
          <w:tcPr>
            <w:tcW w:w="156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8-НК «Сведения о деятельности музея»</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40</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45</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45</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45</w:t>
            </w:r>
          </w:p>
        </w:tc>
        <w:tc>
          <w:tcPr>
            <w:tcW w:w="851" w:type="dxa"/>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45</w:t>
            </w:r>
          </w:p>
        </w:tc>
        <w:tc>
          <w:tcPr>
            <w:tcW w:w="850" w:type="dxa"/>
            <w:tcBorders>
              <w:top w:val="single" w:sz="6" w:space="0" w:color="auto"/>
              <w:left w:val="single" w:sz="4" w:space="0" w:color="auto"/>
              <w:bottom w:val="single" w:sz="6" w:space="0" w:color="auto"/>
              <w:right w:val="single" w:sz="4" w:space="0" w:color="auto"/>
            </w:tcBorders>
          </w:tcPr>
          <w:p w:rsidR="009642BD" w:rsidRDefault="009642BD" w:rsidP="00AD5213">
            <w:pPr>
              <w:pStyle w:val="ConsPlusNormal"/>
              <w:widowControl/>
              <w:ind w:firstLine="0"/>
              <w:jc w:val="center"/>
              <w:rPr>
                <w:rFonts w:ascii="Times New Roman" w:hAnsi="Times New Roman" w:cs="Times New Roman"/>
                <w:sz w:val="24"/>
                <w:szCs w:val="24"/>
              </w:rPr>
            </w:pPr>
          </w:p>
          <w:p w:rsidR="009642BD" w:rsidRDefault="009642BD" w:rsidP="00AD5213">
            <w:pPr>
              <w:pStyle w:val="ConsPlusNormal"/>
              <w:widowControl/>
              <w:ind w:firstLine="0"/>
              <w:jc w:val="center"/>
              <w:rPr>
                <w:rFonts w:ascii="Times New Roman" w:hAnsi="Times New Roman" w:cs="Times New Roman"/>
                <w:sz w:val="24"/>
                <w:szCs w:val="24"/>
              </w:rPr>
            </w:pPr>
          </w:p>
          <w:p w:rsidR="009642BD" w:rsidRDefault="009642BD" w:rsidP="00AD5213">
            <w:pPr>
              <w:pStyle w:val="ConsPlusNormal"/>
              <w:widowControl/>
              <w:ind w:firstLine="0"/>
              <w:jc w:val="center"/>
              <w:rPr>
                <w:rFonts w:ascii="Times New Roman" w:hAnsi="Times New Roman" w:cs="Times New Roman"/>
                <w:sz w:val="24"/>
                <w:szCs w:val="24"/>
              </w:rPr>
            </w:pPr>
          </w:p>
          <w:p w:rsidR="009642BD" w:rsidRPr="00C572DE" w:rsidRDefault="009642BD" w:rsidP="00AD521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60</w:t>
            </w:r>
          </w:p>
        </w:tc>
      </w:tr>
      <w:tr w:rsidR="009642BD" w:rsidRPr="00C572DE" w:rsidTr="00AD5213">
        <w:trPr>
          <w:cantSplit/>
          <w:trHeight w:val="240"/>
        </w:trPr>
        <w:tc>
          <w:tcPr>
            <w:tcW w:w="56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w:t>
            </w:r>
          </w:p>
        </w:tc>
        <w:tc>
          <w:tcPr>
            <w:tcW w:w="567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ae"/>
              <w:ind w:left="0"/>
              <w:jc w:val="center"/>
            </w:pPr>
            <w:r w:rsidRPr="00C572DE">
              <w:t>Показатель результативности 3: Количество экземпляров новых изданий, поступивших в фонды общедоступных библиотек, в расчете на 1000 жителей</w:t>
            </w:r>
          </w:p>
          <w:p w:rsidR="009642BD" w:rsidRPr="00C572DE" w:rsidRDefault="009642BD" w:rsidP="00AD5213">
            <w:pPr>
              <w:pStyle w:val="ConsPlusNormal"/>
              <w:widowControl/>
              <w:ind w:firstLine="0"/>
              <w:jc w:val="cente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pPr>
            <w:r w:rsidRPr="00C572DE">
              <w:t>Экз</w:t>
            </w:r>
          </w:p>
        </w:tc>
        <w:tc>
          <w:tcPr>
            <w:tcW w:w="198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6-НК «Сведения об общедоступной (публичной) библиотеке»</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spacing w:after="120"/>
              <w:contextualSpacing/>
              <w:jc w:val="center"/>
              <w:rPr>
                <w:lang w:val="ru-RU"/>
              </w:rPr>
            </w:pPr>
            <w:r w:rsidRPr="00C572DE">
              <w:rPr>
                <w:lang w:val="ru-RU"/>
              </w:rPr>
              <w:t>180</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spacing w:after="120"/>
              <w:contextualSpacing/>
              <w:jc w:val="center"/>
              <w:rPr>
                <w:lang w:val="ru-RU"/>
              </w:rPr>
            </w:pPr>
            <w:r w:rsidRPr="00C572DE">
              <w:rPr>
                <w:lang w:val="ru-RU"/>
              </w:rPr>
              <w:t>178</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spacing w:after="120"/>
              <w:contextualSpacing/>
              <w:jc w:val="center"/>
              <w:rPr>
                <w:lang w:val="ru-RU"/>
              </w:rPr>
            </w:pPr>
            <w:r w:rsidRPr="00C572DE">
              <w:rPr>
                <w:lang w:val="ru-RU"/>
              </w:rPr>
              <w:t>187</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spacing w:after="120"/>
              <w:contextualSpacing/>
              <w:jc w:val="center"/>
              <w:rPr>
                <w:lang w:val="ru-RU"/>
              </w:rPr>
            </w:pPr>
            <w:r w:rsidRPr="00C572DE">
              <w:rPr>
                <w:lang w:val="ru-RU"/>
              </w:rPr>
              <w:t>190</w:t>
            </w:r>
          </w:p>
        </w:tc>
        <w:tc>
          <w:tcPr>
            <w:tcW w:w="851" w:type="dxa"/>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spacing w:after="120"/>
              <w:contextualSpacing/>
              <w:jc w:val="center"/>
              <w:rPr>
                <w:lang w:val="ru-RU"/>
              </w:rPr>
            </w:pPr>
            <w:r w:rsidRPr="00C572DE">
              <w:rPr>
                <w:lang w:val="ru-RU"/>
              </w:rPr>
              <w:t>193</w:t>
            </w:r>
          </w:p>
        </w:tc>
        <w:tc>
          <w:tcPr>
            <w:tcW w:w="850" w:type="dxa"/>
            <w:tcBorders>
              <w:top w:val="single" w:sz="6" w:space="0" w:color="auto"/>
              <w:left w:val="single" w:sz="4" w:space="0" w:color="auto"/>
              <w:bottom w:val="single" w:sz="6" w:space="0" w:color="auto"/>
              <w:right w:val="single" w:sz="4" w:space="0" w:color="auto"/>
            </w:tcBorders>
            <w:vAlign w:val="center"/>
          </w:tcPr>
          <w:p w:rsidR="009642BD" w:rsidRPr="00C572DE" w:rsidRDefault="009642BD" w:rsidP="00AD5213">
            <w:pPr>
              <w:spacing w:after="120"/>
              <w:contextualSpacing/>
              <w:jc w:val="center"/>
              <w:rPr>
                <w:lang w:val="ru-RU"/>
              </w:rPr>
            </w:pPr>
            <w:r>
              <w:rPr>
                <w:lang w:val="ru-RU"/>
              </w:rPr>
              <w:t>195</w:t>
            </w:r>
          </w:p>
        </w:tc>
        <w:tc>
          <w:tcPr>
            <w:tcW w:w="851" w:type="dxa"/>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spacing w:after="120"/>
              <w:contextualSpacing/>
              <w:jc w:val="center"/>
              <w:rPr>
                <w:lang w:val="ru-RU"/>
              </w:rPr>
            </w:pPr>
            <w:r w:rsidRPr="00C572DE">
              <w:rPr>
                <w:lang w:val="ru-RU"/>
              </w:rPr>
              <w:t>205</w:t>
            </w:r>
          </w:p>
        </w:tc>
      </w:tr>
      <w:tr w:rsidR="009642BD" w:rsidRPr="00C572DE" w:rsidTr="00AD5213">
        <w:trPr>
          <w:cantSplit/>
          <w:trHeight w:val="836"/>
        </w:trPr>
        <w:tc>
          <w:tcPr>
            <w:tcW w:w="56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lastRenderedPageBreak/>
              <w:t>3</w:t>
            </w:r>
          </w:p>
        </w:tc>
        <w:tc>
          <w:tcPr>
            <w:tcW w:w="567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Показатель результативности 4: Среднее число книговыдач в расчёте на 1000 жителей</w:t>
            </w:r>
          </w:p>
        </w:tc>
        <w:tc>
          <w:tcPr>
            <w:tcW w:w="156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Ед</w:t>
            </w:r>
          </w:p>
        </w:tc>
        <w:tc>
          <w:tcPr>
            <w:tcW w:w="198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6-НК «Сведения об общедоступной (публичной) библиотеке»</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25480</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26140</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26920</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27 580</w:t>
            </w:r>
          </w:p>
        </w:tc>
        <w:tc>
          <w:tcPr>
            <w:tcW w:w="851" w:type="dxa"/>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jc w:val="center"/>
              <w:rPr>
                <w:lang w:val="ru-RU"/>
              </w:rPr>
            </w:pPr>
            <w:r w:rsidRPr="00C572DE">
              <w:rPr>
                <w:lang w:val="ru-RU"/>
              </w:rPr>
              <w:t>28 240</w:t>
            </w:r>
          </w:p>
        </w:tc>
        <w:tc>
          <w:tcPr>
            <w:tcW w:w="850" w:type="dxa"/>
            <w:tcBorders>
              <w:top w:val="single" w:sz="6" w:space="0" w:color="auto"/>
              <w:left w:val="single" w:sz="4" w:space="0" w:color="auto"/>
              <w:bottom w:val="single" w:sz="6" w:space="0" w:color="auto"/>
              <w:right w:val="single" w:sz="4" w:space="0" w:color="auto"/>
            </w:tcBorders>
            <w:vAlign w:val="center"/>
          </w:tcPr>
          <w:p w:rsidR="009642BD" w:rsidRPr="00C572DE" w:rsidRDefault="009642BD" w:rsidP="00AD5213">
            <w:pPr>
              <w:jc w:val="center"/>
              <w:rPr>
                <w:lang w:val="ru-RU"/>
              </w:rPr>
            </w:pPr>
            <w:r>
              <w:rPr>
                <w:lang w:val="ru-RU"/>
              </w:rPr>
              <w:t>28320</w:t>
            </w:r>
          </w:p>
        </w:tc>
        <w:tc>
          <w:tcPr>
            <w:tcW w:w="851" w:type="dxa"/>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28 900</w:t>
            </w:r>
          </w:p>
        </w:tc>
      </w:tr>
      <w:tr w:rsidR="009642BD" w:rsidRPr="00C572DE" w:rsidTr="00AD5213">
        <w:trPr>
          <w:cantSplit/>
          <w:trHeight w:val="240"/>
        </w:trPr>
        <w:tc>
          <w:tcPr>
            <w:tcW w:w="56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5</w:t>
            </w:r>
          </w:p>
        </w:tc>
        <w:tc>
          <w:tcPr>
            <w:tcW w:w="567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af5"/>
              <w:jc w:val="center"/>
            </w:pPr>
            <w:r w:rsidRPr="00C572DE">
              <w:t>Показатель результативности 5:</w:t>
            </w:r>
          </w:p>
          <w:p w:rsidR="009642BD" w:rsidRPr="00C572DE" w:rsidRDefault="009642BD" w:rsidP="00AD5213">
            <w:pPr>
              <w:pStyle w:val="af5"/>
              <w:jc w:val="center"/>
            </w:pPr>
            <w:r w:rsidRPr="00C572DE">
              <w:t>Количество экземпляров библиотечного фонда общедоступных библиотек всех форм собственности на 1000 человек населения</w:t>
            </w:r>
          </w:p>
        </w:tc>
        <w:tc>
          <w:tcPr>
            <w:tcW w:w="156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Ед</w:t>
            </w:r>
          </w:p>
        </w:tc>
        <w:tc>
          <w:tcPr>
            <w:tcW w:w="198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6-НК «Сведения об общедоступной (публичной) библиотеке»</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eastAsia="ru-RU"/>
              </w:rPr>
            </w:pPr>
            <w:r w:rsidRPr="00C572DE">
              <w:rPr>
                <w:lang w:val="ru-RU" w:eastAsia="ru-RU"/>
              </w:rPr>
              <w:t>14 030</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13 990</w:t>
            </w:r>
          </w:p>
        </w:tc>
        <w:tc>
          <w:tcPr>
            <w:tcW w:w="851"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13 900</w:t>
            </w:r>
          </w:p>
        </w:tc>
        <w:tc>
          <w:tcPr>
            <w:tcW w:w="850"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13 890</w:t>
            </w:r>
          </w:p>
        </w:tc>
        <w:tc>
          <w:tcPr>
            <w:tcW w:w="851" w:type="dxa"/>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jc w:val="center"/>
              <w:rPr>
                <w:lang w:val="ru-RU"/>
              </w:rPr>
            </w:pPr>
            <w:r w:rsidRPr="00C572DE">
              <w:rPr>
                <w:lang w:val="ru-RU"/>
              </w:rPr>
              <w:t>13 800</w:t>
            </w:r>
          </w:p>
        </w:tc>
        <w:tc>
          <w:tcPr>
            <w:tcW w:w="850" w:type="dxa"/>
            <w:tcBorders>
              <w:top w:val="single" w:sz="6" w:space="0" w:color="auto"/>
              <w:left w:val="single" w:sz="4" w:space="0" w:color="auto"/>
              <w:bottom w:val="single" w:sz="6" w:space="0" w:color="auto"/>
              <w:right w:val="single" w:sz="4" w:space="0" w:color="auto"/>
            </w:tcBorders>
            <w:vAlign w:val="center"/>
          </w:tcPr>
          <w:p w:rsidR="009642BD" w:rsidRPr="00C572DE" w:rsidRDefault="009642BD" w:rsidP="00AD5213">
            <w:pPr>
              <w:jc w:val="center"/>
              <w:rPr>
                <w:lang w:val="ru-RU"/>
              </w:rPr>
            </w:pPr>
            <w:r>
              <w:rPr>
                <w:lang w:val="ru-RU"/>
              </w:rPr>
              <w:t>13870</w:t>
            </w:r>
          </w:p>
        </w:tc>
        <w:tc>
          <w:tcPr>
            <w:tcW w:w="851" w:type="dxa"/>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13 710</w:t>
            </w:r>
          </w:p>
        </w:tc>
      </w:tr>
    </w:tbl>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A2053A" w:rsidRPr="002A5CC9" w:rsidRDefault="00A2053A" w:rsidP="00A2053A">
      <w:pPr>
        <w:autoSpaceDE w:val="0"/>
        <w:autoSpaceDN w:val="0"/>
        <w:adjustRightInd w:val="0"/>
        <w:ind w:left="9072"/>
        <w:rPr>
          <w:sz w:val="28"/>
          <w:szCs w:val="28"/>
          <w:lang w:val="ru-RU"/>
        </w:rPr>
      </w:pPr>
      <w:r w:rsidRPr="002A5CC9">
        <w:rPr>
          <w:sz w:val="28"/>
          <w:szCs w:val="28"/>
          <w:lang w:val="ru-RU"/>
        </w:rPr>
        <w:lastRenderedPageBreak/>
        <w:t xml:space="preserve">Приложение № 2 </w:t>
      </w:r>
    </w:p>
    <w:p w:rsidR="00A2053A" w:rsidRPr="004A1CEA" w:rsidRDefault="00A2053A" w:rsidP="00A2053A">
      <w:pPr>
        <w:autoSpaceDE w:val="0"/>
        <w:autoSpaceDN w:val="0"/>
        <w:adjustRightInd w:val="0"/>
        <w:ind w:left="9072"/>
        <w:rPr>
          <w:sz w:val="28"/>
          <w:szCs w:val="28"/>
          <w:lang w:val="ru-RU"/>
        </w:rPr>
      </w:pPr>
      <w:r w:rsidRPr="004A1CEA">
        <w:rPr>
          <w:sz w:val="28"/>
          <w:szCs w:val="28"/>
          <w:lang w:val="ru-RU"/>
        </w:rPr>
        <w:t>к подпрограмме «Культурное наследие», реализуемой в рамках муниципальной программы</w:t>
      </w:r>
      <w:r>
        <w:rPr>
          <w:sz w:val="28"/>
          <w:szCs w:val="28"/>
          <w:lang w:val="ru-RU"/>
        </w:rPr>
        <w:t xml:space="preserve"> </w:t>
      </w:r>
      <w:r w:rsidRPr="004A1CEA">
        <w:rPr>
          <w:sz w:val="28"/>
          <w:szCs w:val="28"/>
          <w:lang w:val="ru-RU"/>
        </w:rPr>
        <w:t xml:space="preserve">«Содействие развитию культуры в Абанском районе» </w:t>
      </w:r>
    </w:p>
    <w:p w:rsidR="00A2053A" w:rsidRPr="002A5CC9" w:rsidRDefault="00A2053A" w:rsidP="00A2053A">
      <w:pPr>
        <w:pStyle w:val="af5"/>
        <w:jc w:val="center"/>
        <w:rPr>
          <w:sz w:val="28"/>
          <w:szCs w:val="28"/>
        </w:rPr>
      </w:pPr>
    </w:p>
    <w:p w:rsidR="00A2053A" w:rsidRPr="00A2053A" w:rsidRDefault="00A2053A" w:rsidP="00A2053A">
      <w:pPr>
        <w:pStyle w:val="af5"/>
        <w:jc w:val="center"/>
        <w:rPr>
          <w:rFonts w:ascii="Times New Roman" w:hAnsi="Times New Roman" w:cs="Times New Roman"/>
          <w:b/>
          <w:bCs/>
          <w:sz w:val="28"/>
          <w:szCs w:val="28"/>
        </w:rPr>
      </w:pPr>
      <w:r w:rsidRPr="00A2053A">
        <w:rPr>
          <w:rFonts w:ascii="Times New Roman" w:hAnsi="Times New Roman" w:cs="Times New Roman"/>
          <w:sz w:val="28"/>
          <w:szCs w:val="28"/>
        </w:rPr>
        <w:t xml:space="preserve">Перечень мероприятий подпрограммы </w:t>
      </w:r>
      <w:r w:rsidRPr="00A2053A">
        <w:rPr>
          <w:rFonts w:ascii="Times New Roman" w:hAnsi="Times New Roman" w:cs="Times New Roman"/>
          <w:bCs/>
          <w:sz w:val="28"/>
          <w:szCs w:val="28"/>
        </w:rPr>
        <w:t>«Культурное наследие»</w:t>
      </w:r>
    </w:p>
    <w:p w:rsidR="00A2053A" w:rsidRPr="00A2053A" w:rsidRDefault="00A2053A" w:rsidP="00A2053A">
      <w:pPr>
        <w:pStyle w:val="af5"/>
        <w:jc w:val="center"/>
        <w:rPr>
          <w:rFonts w:ascii="Times New Roman" w:hAnsi="Times New Roman" w:cs="Times New Roman"/>
          <w:sz w:val="28"/>
          <w:szCs w:val="28"/>
        </w:rPr>
      </w:pPr>
      <w:r w:rsidRPr="00A2053A">
        <w:rPr>
          <w:rFonts w:ascii="Times New Roman" w:hAnsi="Times New Roman" w:cs="Times New Roman"/>
          <w:sz w:val="28"/>
          <w:szCs w:val="28"/>
        </w:rPr>
        <w:t>с указанием объема средств на их реализацию и ожидаемых результатов</w:t>
      </w:r>
    </w:p>
    <w:p w:rsidR="00A2053A" w:rsidRPr="002A5CC9" w:rsidRDefault="00A2053A" w:rsidP="00A2053A">
      <w:pPr>
        <w:pStyle w:val="af5"/>
        <w:jc w:val="center"/>
        <w:rPr>
          <w:sz w:val="28"/>
          <w:szCs w:val="28"/>
        </w:rPr>
      </w:pPr>
    </w:p>
    <w:tbl>
      <w:tblPr>
        <w:tblW w:w="5000" w:type="pct"/>
        <w:tblLayout w:type="fixed"/>
        <w:tblLook w:val="00A0"/>
      </w:tblPr>
      <w:tblGrid>
        <w:gridCol w:w="2670"/>
        <w:gridCol w:w="1528"/>
        <w:gridCol w:w="220"/>
        <w:gridCol w:w="557"/>
        <w:gridCol w:w="398"/>
        <w:gridCol w:w="611"/>
        <w:gridCol w:w="287"/>
        <w:gridCol w:w="1471"/>
        <w:gridCol w:w="32"/>
        <w:gridCol w:w="736"/>
        <w:gridCol w:w="10"/>
        <w:gridCol w:w="484"/>
        <w:gridCol w:w="917"/>
        <w:gridCol w:w="1245"/>
        <w:gridCol w:w="1245"/>
        <w:gridCol w:w="1557"/>
        <w:gridCol w:w="1952"/>
      </w:tblGrid>
      <w:tr w:rsidR="00A2053A" w:rsidRPr="003130DE" w:rsidTr="00E43F02">
        <w:trPr>
          <w:trHeight w:val="160"/>
        </w:trPr>
        <w:tc>
          <w:tcPr>
            <w:tcW w:w="839" w:type="pct"/>
            <w:vMerge w:val="restart"/>
            <w:tcBorders>
              <w:top w:val="single" w:sz="4" w:space="0" w:color="auto"/>
              <w:left w:val="single" w:sz="4" w:space="0" w:color="auto"/>
              <w:bottom w:val="single" w:sz="4" w:space="0" w:color="000000"/>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Наименование программы, подпрограммы</w:t>
            </w:r>
          </w:p>
        </w:tc>
        <w:tc>
          <w:tcPr>
            <w:tcW w:w="549" w:type="pct"/>
            <w:gridSpan w:val="2"/>
            <w:vMerge w:val="restart"/>
            <w:tcBorders>
              <w:top w:val="single" w:sz="4" w:space="0" w:color="auto"/>
              <w:left w:val="single" w:sz="4" w:space="0" w:color="auto"/>
              <w:bottom w:val="single" w:sz="4" w:space="0" w:color="000000"/>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 xml:space="preserve">ГРБС </w:t>
            </w:r>
          </w:p>
        </w:tc>
        <w:tc>
          <w:tcPr>
            <w:tcW w:w="1285" w:type="pct"/>
            <w:gridSpan w:val="7"/>
            <w:tcBorders>
              <w:top w:val="single" w:sz="4" w:space="0" w:color="auto"/>
              <w:left w:val="nil"/>
              <w:bottom w:val="single" w:sz="4" w:space="0" w:color="auto"/>
              <w:right w:val="single" w:sz="4" w:space="0" w:color="000000"/>
            </w:tcBorders>
            <w:vAlign w:val="center"/>
          </w:tcPr>
          <w:p w:rsidR="00A2053A" w:rsidRPr="004A1CEA" w:rsidRDefault="00A2053A" w:rsidP="00E43F02">
            <w:pPr>
              <w:jc w:val="center"/>
              <w:rPr>
                <w:sz w:val="28"/>
                <w:szCs w:val="28"/>
                <w:lang w:eastAsia="ru-RU"/>
              </w:rPr>
            </w:pPr>
            <w:r w:rsidRPr="004A1CEA">
              <w:rPr>
                <w:sz w:val="28"/>
                <w:szCs w:val="28"/>
                <w:lang w:eastAsia="ru-RU"/>
              </w:rPr>
              <w:t>Код бюджетной классификации</w:t>
            </w:r>
          </w:p>
        </w:tc>
        <w:tc>
          <w:tcPr>
            <w:tcW w:w="155" w:type="pct"/>
            <w:gridSpan w:val="2"/>
            <w:tcBorders>
              <w:top w:val="single" w:sz="4" w:space="0" w:color="auto"/>
              <w:left w:val="nil"/>
              <w:bottom w:val="single" w:sz="4" w:space="0" w:color="auto"/>
              <w:right w:val="nil"/>
            </w:tcBorders>
          </w:tcPr>
          <w:p w:rsidR="00A2053A" w:rsidRPr="004A1CEA" w:rsidRDefault="00A2053A" w:rsidP="00E43F02">
            <w:pPr>
              <w:jc w:val="center"/>
              <w:rPr>
                <w:sz w:val="28"/>
                <w:szCs w:val="28"/>
                <w:lang w:eastAsia="ru-RU"/>
              </w:rPr>
            </w:pPr>
          </w:p>
        </w:tc>
        <w:tc>
          <w:tcPr>
            <w:tcW w:w="1559" w:type="pct"/>
            <w:gridSpan w:val="4"/>
            <w:tcBorders>
              <w:top w:val="single" w:sz="4" w:space="0" w:color="auto"/>
              <w:left w:val="nil"/>
              <w:bottom w:val="single" w:sz="4" w:space="0" w:color="auto"/>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 xml:space="preserve">Расходы </w:t>
            </w:r>
            <w:r w:rsidRPr="004A1CEA">
              <w:rPr>
                <w:sz w:val="28"/>
                <w:szCs w:val="28"/>
                <w:lang w:eastAsia="ru-RU"/>
              </w:rPr>
              <w:br/>
              <w:t>(тыс. руб.), годы</w:t>
            </w:r>
          </w:p>
        </w:tc>
        <w:tc>
          <w:tcPr>
            <w:tcW w:w="613" w:type="pct"/>
            <w:tcBorders>
              <w:top w:val="single" w:sz="4" w:space="0" w:color="auto"/>
              <w:left w:val="nil"/>
              <w:right w:val="single" w:sz="4" w:space="0" w:color="auto"/>
            </w:tcBorders>
            <w:vAlign w:val="center"/>
          </w:tcPr>
          <w:p w:rsidR="00A2053A" w:rsidRPr="004A1CEA" w:rsidRDefault="00A2053A" w:rsidP="00E43F02">
            <w:pPr>
              <w:jc w:val="center"/>
              <w:rPr>
                <w:sz w:val="28"/>
                <w:szCs w:val="28"/>
                <w:lang w:val="ru-RU" w:eastAsia="ru-RU"/>
              </w:rPr>
            </w:pPr>
            <w:r w:rsidRPr="004A1CEA">
              <w:rPr>
                <w:sz w:val="28"/>
                <w:szCs w:val="28"/>
                <w:lang w:val="ru-RU" w:eastAsia="ru-RU"/>
              </w:rPr>
              <w:t>Ожидаемый результат от реализации подпрограммного мероприятия (в натуральном выражении)</w:t>
            </w:r>
          </w:p>
        </w:tc>
      </w:tr>
      <w:tr w:rsidR="00A2053A" w:rsidRPr="004A1CEA" w:rsidTr="00E43F02">
        <w:trPr>
          <w:trHeight w:val="240"/>
        </w:trPr>
        <w:tc>
          <w:tcPr>
            <w:tcW w:w="839" w:type="pct"/>
            <w:vMerge/>
            <w:tcBorders>
              <w:top w:val="single" w:sz="4" w:space="0" w:color="auto"/>
              <w:left w:val="single" w:sz="4" w:space="0" w:color="auto"/>
              <w:bottom w:val="single" w:sz="4" w:space="0" w:color="auto"/>
              <w:right w:val="single" w:sz="4" w:space="0" w:color="auto"/>
            </w:tcBorders>
            <w:vAlign w:val="center"/>
          </w:tcPr>
          <w:p w:rsidR="00A2053A" w:rsidRPr="004A1CEA" w:rsidRDefault="00A2053A" w:rsidP="00E43F02">
            <w:pPr>
              <w:jc w:val="center"/>
              <w:rPr>
                <w:sz w:val="28"/>
                <w:szCs w:val="28"/>
                <w:lang w:val="ru-RU" w:eastAsia="ru-RU"/>
              </w:rPr>
            </w:pPr>
          </w:p>
        </w:tc>
        <w:tc>
          <w:tcPr>
            <w:tcW w:w="549" w:type="pct"/>
            <w:gridSpan w:val="2"/>
            <w:vMerge/>
            <w:tcBorders>
              <w:top w:val="single" w:sz="4" w:space="0" w:color="auto"/>
              <w:left w:val="single" w:sz="4" w:space="0" w:color="auto"/>
              <w:bottom w:val="single" w:sz="4" w:space="0" w:color="auto"/>
              <w:right w:val="single" w:sz="4" w:space="0" w:color="auto"/>
            </w:tcBorders>
            <w:vAlign w:val="center"/>
          </w:tcPr>
          <w:p w:rsidR="00A2053A" w:rsidRPr="004A1CEA" w:rsidRDefault="00A2053A" w:rsidP="00E43F02">
            <w:pPr>
              <w:jc w:val="center"/>
              <w:rPr>
                <w:sz w:val="28"/>
                <w:szCs w:val="28"/>
                <w:lang w:val="ru-RU" w:eastAsia="ru-RU"/>
              </w:rPr>
            </w:pPr>
          </w:p>
        </w:tc>
        <w:tc>
          <w:tcPr>
            <w:tcW w:w="300" w:type="pct"/>
            <w:gridSpan w:val="2"/>
            <w:tcBorders>
              <w:top w:val="nil"/>
              <w:left w:val="nil"/>
              <w:bottom w:val="single" w:sz="4" w:space="0" w:color="auto"/>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ГРБС</w:t>
            </w:r>
          </w:p>
        </w:tc>
        <w:tc>
          <w:tcPr>
            <w:tcW w:w="282" w:type="pct"/>
            <w:gridSpan w:val="2"/>
            <w:tcBorders>
              <w:top w:val="nil"/>
              <w:left w:val="nil"/>
              <w:bottom w:val="single" w:sz="4" w:space="0" w:color="auto"/>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РзПр</w:t>
            </w:r>
          </w:p>
        </w:tc>
        <w:tc>
          <w:tcPr>
            <w:tcW w:w="462" w:type="pct"/>
            <w:tcBorders>
              <w:top w:val="nil"/>
              <w:left w:val="nil"/>
              <w:bottom w:val="single" w:sz="4" w:space="0" w:color="auto"/>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ЦСР</w:t>
            </w:r>
          </w:p>
        </w:tc>
        <w:tc>
          <w:tcPr>
            <w:tcW w:w="241" w:type="pct"/>
            <w:gridSpan w:val="2"/>
            <w:tcBorders>
              <w:top w:val="nil"/>
              <w:left w:val="nil"/>
              <w:bottom w:val="single" w:sz="4" w:space="0" w:color="auto"/>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ВР</w:t>
            </w:r>
          </w:p>
        </w:tc>
        <w:tc>
          <w:tcPr>
            <w:tcW w:w="443" w:type="pct"/>
            <w:gridSpan w:val="3"/>
            <w:tcBorders>
              <w:top w:val="nil"/>
              <w:left w:val="nil"/>
              <w:bottom w:val="single" w:sz="4" w:space="0" w:color="auto"/>
              <w:right w:val="single" w:sz="4" w:space="0" w:color="auto"/>
            </w:tcBorders>
            <w:vAlign w:val="center"/>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4</w:t>
            </w:r>
          </w:p>
        </w:tc>
        <w:tc>
          <w:tcPr>
            <w:tcW w:w="391" w:type="pct"/>
            <w:tcBorders>
              <w:top w:val="nil"/>
              <w:left w:val="nil"/>
              <w:bottom w:val="single" w:sz="4" w:space="0" w:color="auto"/>
              <w:right w:val="single" w:sz="4" w:space="0" w:color="auto"/>
            </w:tcBorders>
            <w:vAlign w:val="center"/>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5</w:t>
            </w:r>
          </w:p>
        </w:tc>
        <w:tc>
          <w:tcPr>
            <w:tcW w:w="391" w:type="pct"/>
            <w:tcBorders>
              <w:top w:val="nil"/>
              <w:left w:val="nil"/>
              <w:bottom w:val="single" w:sz="4" w:space="0" w:color="auto"/>
              <w:right w:val="single" w:sz="4" w:space="0" w:color="auto"/>
            </w:tcBorders>
            <w:vAlign w:val="center"/>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6</w:t>
            </w:r>
          </w:p>
        </w:tc>
        <w:tc>
          <w:tcPr>
            <w:tcW w:w="489" w:type="pct"/>
            <w:tcBorders>
              <w:top w:val="nil"/>
              <w:left w:val="single" w:sz="4" w:space="0" w:color="auto"/>
              <w:bottom w:val="single" w:sz="4" w:space="0" w:color="auto"/>
              <w:right w:val="single" w:sz="4" w:space="0" w:color="auto"/>
            </w:tcBorders>
            <w:vAlign w:val="center"/>
          </w:tcPr>
          <w:p w:rsidR="00A2053A" w:rsidRPr="004A1CEA" w:rsidRDefault="00A2053A" w:rsidP="00E43F02">
            <w:pPr>
              <w:jc w:val="center"/>
              <w:rPr>
                <w:sz w:val="28"/>
                <w:szCs w:val="28"/>
                <w:lang w:eastAsia="ru-RU"/>
              </w:rPr>
            </w:pPr>
            <w:r w:rsidRPr="004A1CEA">
              <w:rPr>
                <w:sz w:val="28"/>
                <w:szCs w:val="28"/>
                <w:lang w:eastAsia="ru-RU"/>
              </w:rPr>
              <w:t>Итого на период</w:t>
            </w:r>
          </w:p>
        </w:tc>
        <w:tc>
          <w:tcPr>
            <w:tcW w:w="613" w:type="pct"/>
            <w:tcBorders>
              <w:left w:val="nil"/>
              <w:bottom w:val="single" w:sz="4" w:space="0" w:color="auto"/>
              <w:right w:val="single" w:sz="4" w:space="0" w:color="auto"/>
            </w:tcBorders>
            <w:vAlign w:val="center"/>
          </w:tcPr>
          <w:p w:rsidR="00A2053A" w:rsidRPr="004A1CEA" w:rsidRDefault="00A2053A" w:rsidP="00E43F02">
            <w:pPr>
              <w:jc w:val="center"/>
              <w:rPr>
                <w:sz w:val="28"/>
                <w:szCs w:val="28"/>
                <w:lang w:eastAsia="ru-RU"/>
              </w:rPr>
            </w:pPr>
          </w:p>
        </w:tc>
      </w:tr>
      <w:tr w:rsidR="00A2053A" w:rsidRPr="003130DE" w:rsidTr="00E43F02">
        <w:trPr>
          <w:trHeight w:val="54"/>
        </w:trPr>
        <w:tc>
          <w:tcPr>
            <w:tcW w:w="5000" w:type="pct"/>
            <w:gridSpan w:val="17"/>
            <w:tcBorders>
              <w:top w:val="single" w:sz="4" w:space="0" w:color="auto"/>
              <w:left w:val="single" w:sz="4" w:space="0" w:color="auto"/>
              <w:bottom w:val="single" w:sz="4" w:space="0" w:color="auto"/>
              <w:right w:val="single" w:sz="4" w:space="0" w:color="auto"/>
            </w:tcBorders>
          </w:tcPr>
          <w:p w:rsidR="00A2053A" w:rsidRPr="002A5CC9" w:rsidRDefault="00A2053A" w:rsidP="00E43F02">
            <w:pPr>
              <w:pStyle w:val="ae"/>
              <w:ind w:left="0"/>
              <w:rPr>
                <w:sz w:val="28"/>
                <w:szCs w:val="28"/>
                <w:lang w:eastAsia="ru-RU"/>
              </w:rPr>
            </w:pPr>
            <w:r w:rsidRPr="002A5CC9">
              <w:rPr>
                <w:sz w:val="28"/>
                <w:szCs w:val="28"/>
                <w:lang w:eastAsia="ru-RU"/>
              </w:rPr>
              <w:t>Цель подпрограммы:</w:t>
            </w:r>
            <w:r w:rsidRPr="002A5CC9">
              <w:rPr>
                <w:bCs/>
                <w:sz w:val="28"/>
                <w:szCs w:val="28"/>
              </w:rPr>
              <w:t xml:space="preserve"> Сохранение и эффективное использование культурного наследия Абанского района</w:t>
            </w:r>
            <w:r w:rsidRPr="002A5CC9">
              <w:rPr>
                <w:sz w:val="28"/>
                <w:szCs w:val="28"/>
              </w:rPr>
              <w:t xml:space="preserve"> </w:t>
            </w:r>
          </w:p>
        </w:tc>
      </w:tr>
      <w:tr w:rsidR="00A2053A" w:rsidRPr="00864D9A" w:rsidTr="00E43F02">
        <w:trPr>
          <w:trHeight w:val="53"/>
        </w:trPr>
        <w:tc>
          <w:tcPr>
            <w:tcW w:w="5000" w:type="pct"/>
            <w:gridSpan w:val="17"/>
            <w:tcBorders>
              <w:top w:val="single" w:sz="4" w:space="0" w:color="auto"/>
              <w:left w:val="single" w:sz="4" w:space="0" w:color="auto"/>
              <w:bottom w:val="single" w:sz="4" w:space="0" w:color="auto"/>
              <w:right w:val="single" w:sz="4" w:space="0" w:color="auto"/>
            </w:tcBorders>
          </w:tcPr>
          <w:p w:rsidR="00A2053A" w:rsidRDefault="00A2053A" w:rsidP="00E43F02">
            <w:pPr>
              <w:rPr>
                <w:sz w:val="28"/>
                <w:szCs w:val="28"/>
                <w:lang w:val="ru-RU"/>
              </w:rPr>
            </w:pPr>
            <w:r w:rsidRPr="004A1CEA">
              <w:rPr>
                <w:sz w:val="28"/>
                <w:szCs w:val="28"/>
                <w:lang w:val="ru-RU"/>
              </w:rPr>
              <w:t>Задача 1: Повышение доступности и качества библиотечных услуг</w:t>
            </w:r>
            <w:r>
              <w:rPr>
                <w:sz w:val="28"/>
                <w:szCs w:val="28"/>
                <w:lang w:val="ru-RU"/>
              </w:rPr>
              <w:t>. Развитие библиотечного дела.</w:t>
            </w:r>
          </w:p>
          <w:p w:rsidR="00A2053A" w:rsidRDefault="00A2053A" w:rsidP="00E43F02">
            <w:pPr>
              <w:rPr>
                <w:sz w:val="28"/>
                <w:szCs w:val="28"/>
                <w:lang w:val="ru-RU"/>
              </w:rPr>
            </w:pPr>
            <w:r>
              <w:rPr>
                <w:sz w:val="28"/>
                <w:szCs w:val="28"/>
                <w:lang w:val="ru-RU"/>
              </w:rPr>
              <w:t xml:space="preserve">Задача 2: </w:t>
            </w:r>
            <w:r w:rsidRPr="004A1CEA">
              <w:rPr>
                <w:sz w:val="28"/>
                <w:szCs w:val="28"/>
                <w:lang w:val="ru-RU"/>
              </w:rPr>
              <w:t xml:space="preserve">Повышение доступности и качества </w:t>
            </w:r>
            <w:r>
              <w:rPr>
                <w:sz w:val="28"/>
                <w:szCs w:val="28"/>
                <w:lang w:val="ru-RU"/>
              </w:rPr>
              <w:t>музейного</w:t>
            </w:r>
            <w:r w:rsidRPr="004A1CEA">
              <w:rPr>
                <w:sz w:val="28"/>
                <w:szCs w:val="28"/>
                <w:lang w:val="ru-RU"/>
              </w:rPr>
              <w:t xml:space="preserve"> услуг</w:t>
            </w:r>
            <w:r>
              <w:rPr>
                <w:sz w:val="28"/>
                <w:szCs w:val="28"/>
                <w:lang w:val="ru-RU"/>
              </w:rPr>
              <w:t>. Развитие музейного дела.</w:t>
            </w:r>
          </w:p>
          <w:p w:rsidR="00A2053A" w:rsidRPr="004A1CEA" w:rsidRDefault="00A2053A" w:rsidP="00E43F02">
            <w:pPr>
              <w:rPr>
                <w:sz w:val="28"/>
                <w:szCs w:val="28"/>
                <w:lang w:val="ru-RU"/>
              </w:rPr>
            </w:pPr>
          </w:p>
        </w:tc>
      </w:tr>
      <w:tr w:rsidR="00A2053A" w:rsidRPr="004A1CEA" w:rsidTr="00E43F02">
        <w:trPr>
          <w:trHeight w:val="342"/>
        </w:trPr>
        <w:tc>
          <w:tcPr>
            <w:tcW w:w="839" w:type="pct"/>
            <w:tcBorders>
              <w:top w:val="single" w:sz="4" w:space="0" w:color="auto"/>
              <w:left w:val="single" w:sz="4" w:space="0" w:color="auto"/>
              <w:bottom w:val="single" w:sz="4" w:space="0" w:color="auto"/>
              <w:right w:val="single" w:sz="4" w:space="0" w:color="auto"/>
            </w:tcBorders>
          </w:tcPr>
          <w:p w:rsidR="00A2053A" w:rsidRPr="004A1CEA" w:rsidRDefault="00A2053A" w:rsidP="00E43F02">
            <w:pPr>
              <w:suppressAutoHyphens/>
              <w:jc w:val="both"/>
              <w:rPr>
                <w:sz w:val="28"/>
                <w:szCs w:val="28"/>
                <w:lang w:val="ru-RU" w:eastAsia="ru-RU"/>
              </w:rPr>
            </w:pPr>
            <w:r w:rsidRPr="004A1CEA">
              <w:rPr>
                <w:sz w:val="28"/>
                <w:szCs w:val="28"/>
                <w:lang w:val="ru-RU" w:eastAsia="ru-RU"/>
              </w:rPr>
              <w:t>Мероприятие 1:</w:t>
            </w:r>
            <w:r w:rsidRPr="004A1CEA">
              <w:rPr>
                <w:sz w:val="28"/>
                <w:szCs w:val="28"/>
                <w:lang w:val="ru-RU"/>
              </w:rPr>
              <w:t xml:space="preserve"> Обеспечение деятельности (оказание услуг) </w:t>
            </w:r>
            <w:r w:rsidRPr="004A1CEA">
              <w:rPr>
                <w:sz w:val="28"/>
                <w:szCs w:val="28"/>
                <w:lang w:val="ru-RU"/>
              </w:rPr>
              <w:lastRenderedPageBreak/>
              <w:t xml:space="preserve">подведомственных учреждений </w:t>
            </w:r>
            <w:r>
              <w:rPr>
                <w:sz w:val="28"/>
                <w:szCs w:val="28"/>
                <w:lang w:val="ru-RU" w:eastAsia="ru-RU"/>
              </w:rPr>
              <w:t>в рамках подпрограммы «Культурное наследие» муниципальной программы Абанского района «Содействие развитию культуры в Абанском районе»</w:t>
            </w:r>
          </w:p>
        </w:tc>
        <w:tc>
          <w:tcPr>
            <w:tcW w:w="480" w:type="pct"/>
            <w:tcBorders>
              <w:top w:val="single" w:sz="4" w:space="0" w:color="auto"/>
              <w:left w:val="nil"/>
              <w:bottom w:val="single" w:sz="4" w:space="0" w:color="auto"/>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lastRenderedPageBreak/>
              <w:t xml:space="preserve">Отдел культуры, по делам молодежи </w:t>
            </w:r>
            <w:r w:rsidRPr="004A1CEA">
              <w:rPr>
                <w:sz w:val="28"/>
                <w:szCs w:val="28"/>
                <w:lang w:val="ru-RU" w:eastAsia="ru-RU"/>
              </w:rPr>
              <w:lastRenderedPageBreak/>
              <w:t>и спорта</w:t>
            </w:r>
          </w:p>
        </w:tc>
        <w:tc>
          <w:tcPr>
            <w:tcW w:w="244" w:type="pct"/>
            <w:gridSpan w:val="2"/>
            <w:tcBorders>
              <w:top w:val="single" w:sz="4" w:space="0" w:color="auto"/>
              <w:left w:val="nil"/>
              <w:bottom w:val="single" w:sz="4" w:space="0" w:color="auto"/>
              <w:right w:val="single" w:sz="4" w:space="0" w:color="auto"/>
            </w:tcBorders>
            <w:noWrap/>
          </w:tcPr>
          <w:p w:rsidR="00A2053A" w:rsidRPr="004A1CEA" w:rsidRDefault="00A2053A" w:rsidP="00E43F02">
            <w:pPr>
              <w:jc w:val="center"/>
              <w:rPr>
                <w:sz w:val="28"/>
                <w:szCs w:val="28"/>
                <w:lang w:eastAsia="ru-RU"/>
              </w:rPr>
            </w:pPr>
            <w:r w:rsidRPr="004A1CEA">
              <w:rPr>
                <w:sz w:val="28"/>
                <w:szCs w:val="28"/>
                <w:lang w:eastAsia="ru-RU"/>
              </w:rPr>
              <w:lastRenderedPageBreak/>
              <w:t>905</w:t>
            </w:r>
          </w:p>
        </w:tc>
        <w:tc>
          <w:tcPr>
            <w:tcW w:w="317" w:type="pct"/>
            <w:gridSpan w:val="2"/>
            <w:tcBorders>
              <w:top w:val="single" w:sz="4" w:space="0" w:color="auto"/>
              <w:left w:val="nil"/>
              <w:bottom w:val="single" w:sz="4" w:space="0" w:color="auto"/>
              <w:right w:val="single" w:sz="4" w:space="0" w:color="auto"/>
            </w:tcBorders>
            <w:noWrap/>
          </w:tcPr>
          <w:p w:rsidR="00A2053A" w:rsidRPr="004A1CEA" w:rsidRDefault="00A2053A" w:rsidP="00E43F02">
            <w:pPr>
              <w:rPr>
                <w:sz w:val="28"/>
                <w:szCs w:val="28"/>
                <w:lang w:eastAsia="ru-RU"/>
              </w:rPr>
            </w:pPr>
            <w:r w:rsidRPr="004A1CEA">
              <w:rPr>
                <w:sz w:val="28"/>
                <w:szCs w:val="28"/>
                <w:lang w:eastAsia="ru-RU"/>
              </w:rPr>
              <w:t>0801</w:t>
            </w:r>
          </w:p>
        </w:tc>
        <w:tc>
          <w:tcPr>
            <w:tcW w:w="562" w:type="pct"/>
            <w:gridSpan w:val="3"/>
            <w:tcBorders>
              <w:top w:val="single" w:sz="4" w:space="0" w:color="auto"/>
              <w:left w:val="nil"/>
              <w:bottom w:val="single" w:sz="4" w:space="0" w:color="auto"/>
              <w:right w:val="single" w:sz="4" w:space="0" w:color="auto"/>
            </w:tcBorders>
            <w:noWrap/>
          </w:tcPr>
          <w:p w:rsidR="00A2053A" w:rsidRPr="004A1CEA" w:rsidRDefault="00A2053A" w:rsidP="00E43F02">
            <w:pPr>
              <w:rPr>
                <w:sz w:val="28"/>
                <w:szCs w:val="28"/>
                <w:lang w:eastAsia="ru-RU"/>
              </w:rPr>
            </w:pPr>
            <w:r w:rsidRPr="004A1CEA">
              <w:rPr>
                <w:sz w:val="28"/>
                <w:szCs w:val="28"/>
                <w:lang w:eastAsia="ru-RU"/>
              </w:rPr>
              <w:t>0810009910</w:t>
            </w:r>
          </w:p>
        </w:tc>
        <w:tc>
          <w:tcPr>
            <w:tcW w:w="234" w:type="pct"/>
            <w:gridSpan w:val="2"/>
            <w:tcBorders>
              <w:top w:val="single" w:sz="4" w:space="0" w:color="auto"/>
              <w:left w:val="nil"/>
              <w:bottom w:val="single" w:sz="4" w:space="0" w:color="auto"/>
              <w:right w:val="single" w:sz="4" w:space="0" w:color="auto"/>
            </w:tcBorders>
            <w:noWrap/>
          </w:tcPr>
          <w:p w:rsidR="00A2053A" w:rsidRPr="004A1CEA" w:rsidRDefault="00A2053A" w:rsidP="00E43F02">
            <w:pPr>
              <w:rPr>
                <w:sz w:val="28"/>
                <w:szCs w:val="28"/>
                <w:lang w:eastAsia="ru-RU"/>
              </w:rPr>
            </w:pPr>
            <w:r w:rsidRPr="004A1CEA">
              <w:rPr>
                <w:sz w:val="28"/>
                <w:szCs w:val="28"/>
                <w:lang w:eastAsia="ru-RU"/>
              </w:rPr>
              <w:t>611</w:t>
            </w:r>
          </w:p>
        </w:tc>
        <w:tc>
          <w:tcPr>
            <w:tcW w:w="440" w:type="pct"/>
            <w:gridSpan w:val="2"/>
            <w:tcBorders>
              <w:top w:val="single" w:sz="4" w:space="0" w:color="auto"/>
              <w:left w:val="nil"/>
              <w:bottom w:val="single" w:sz="4" w:space="0" w:color="auto"/>
              <w:right w:val="single" w:sz="4" w:space="0" w:color="auto"/>
            </w:tcBorders>
            <w:noWrap/>
          </w:tcPr>
          <w:p w:rsidR="00A2053A" w:rsidRPr="00F461BB" w:rsidRDefault="00A2053A" w:rsidP="00E43F02">
            <w:pPr>
              <w:jc w:val="center"/>
            </w:pPr>
            <w:r>
              <w:t>34 341,2</w:t>
            </w:r>
          </w:p>
        </w:tc>
        <w:tc>
          <w:tcPr>
            <w:tcW w:w="391" w:type="pct"/>
            <w:tcBorders>
              <w:top w:val="single" w:sz="4" w:space="0" w:color="auto"/>
              <w:left w:val="nil"/>
              <w:bottom w:val="single" w:sz="4" w:space="0" w:color="auto"/>
              <w:right w:val="single" w:sz="4" w:space="0" w:color="auto"/>
            </w:tcBorders>
          </w:tcPr>
          <w:p w:rsidR="00A2053A" w:rsidRPr="00F461BB" w:rsidRDefault="00A2053A" w:rsidP="00E43F02">
            <w:pPr>
              <w:jc w:val="center"/>
            </w:pPr>
            <w:r>
              <w:t>43 157,3</w:t>
            </w:r>
          </w:p>
        </w:tc>
        <w:tc>
          <w:tcPr>
            <w:tcW w:w="391" w:type="pct"/>
            <w:tcBorders>
              <w:top w:val="single" w:sz="4" w:space="0" w:color="auto"/>
              <w:left w:val="nil"/>
              <w:bottom w:val="single" w:sz="4" w:space="0" w:color="auto"/>
              <w:right w:val="single" w:sz="4" w:space="0" w:color="auto"/>
            </w:tcBorders>
          </w:tcPr>
          <w:p w:rsidR="00A2053A" w:rsidRPr="00F461BB" w:rsidRDefault="00A2053A" w:rsidP="00E43F02">
            <w:pPr>
              <w:jc w:val="center"/>
            </w:pPr>
            <w:r>
              <w:t>42 460,9</w:t>
            </w:r>
          </w:p>
        </w:tc>
        <w:tc>
          <w:tcPr>
            <w:tcW w:w="489" w:type="pct"/>
            <w:tcBorders>
              <w:top w:val="single" w:sz="4" w:space="0" w:color="auto"/>
              <w:left w:val="single" w:sz="4" w:space="0" w:color="auto"/>
              <w:bottom w:val="single" w:sz="4" w:space="0" w:color="auto"/>
              <w:right w:val="single" w:sz="4" w:space="0" w:color="auto"/>
            </w:tcBorders>
          </w:tcPr>
          <w:p w:rsidR="00A2053A" w:rsidRPr="00F461BB" w:rsidRDefault="00A2053A" w:rsidP="00E43F02">
            <w:pPr>
              <w:jc w:val="center"/>
            </w:pPr>
            <w:r>
              <w:t>119 959,4</w:t>
            </w:r>
          </w:p>
        </w:tc>
        <w:tc>
          <w:tcPr>
            <w:tcW w:w="613" w:type="pct"/>
            <w:tcBorders>
              <w:top w:val="single" w:sz="4" w:space="0" w:color="auto"/>
              <w:left w:val="nil"/>
              <w:bottom w:val="single" w:sz="4" w:space="0" w:color="auto"/>
              <w:right w:val="single" w:sz="4" w:space="0" w:color="auto"/>
            </w:tcBorders>
          </w:tcPr>
          <w:p w:rsidR="00A2053A" w:rsidRPr="004A1CEA" w:rsidRDefault="00A2053A" w:rsidP="00E43F02">
            <w:pPr>
              <w:jc w:val="both"/>
              <w:rPr>
                <w:sz w:val="28"/>
                <w:szCs w:val="28"/>
                <w:lang w:eastAsia="ru-RU"/>
              </w:rPr>
            </w:pPr>
            <w:r w:rsidRPr="004A1CEA">
              <w:rPr>
                <w:sz w:val="28"/>
                <w:szCs w:val="28"/>
              </w:rPr>
              <w:t>Выполнение муниципального задания</w:t>
            </w:r>
          </w:p>
        </w:tc>
      </w:tr>
      <w:tr w:rsidR="00A2053A" w:rsidRPr="004A1CEA" w:rsidTr="00E43F02">
        <w:trPr>
          <w:trHeight w:val="2576"/>
        </w:trPr>
        <w:tc>
          <w:tcPr>
            <w:tcW w:w="839" w:type="pct"/>
            <w:tcBorders>
              <w:top w:val="single" w:sz="4" w:space="0" w:color="auto"/>
              <w:left w:val="single" w:sz="4" w:space="0" w:color="auto"/>
              <w:right w:val="single" w:sz="4" w:space="0" w:color="auto"/>
            </w:tcBorders>
          </w:tcPr>
          <w:p w:rsidR="00A2053A" w:rsidRPr="004A1CEA" w:rsidRDefault="00A2053A" w:rsidP="00E43F02">
            <w:pPr>
              <w:suppressAutoHyphens/>
              <w:jc w:val="both"/>
              <w:rPr>
                <w:sz w:val="28"/>
                <w:szCs w:val="28"/>
                <w:lang w:val="ru-RU" w:eastAsia="ru-RU"/>
              </w:rPr>
            </w:pPr>
            <w:r>
              <w:rPr>
                <w:sz w:val="28"/>
                <w:szCs w:val="28"/>
                <w:lang w:val="ru-RU" w:eastAsia="ru-RU"/>
              </w:rPr>
              <w:lastRenderedPageBreak/>
              <w:t>Мероприятие 2</w:t>
            </w:r>
            <w:r w:rsidRPr="004A1CEA">
              <w:rPr>
                <w:sz w:val="28"/>
                <w:szCs w:val="28"/>
                <w:lang w:val="ru-RU" w:eastAsia="ru-RU"/>
              </w:rPr>
              <w:t>:</w:t>
            </w:r>
          </w:p>
          <w:p w:rsidR="00A2053A" w:rsidRPr="004A1CEA" w:rsidRDefault="00A2053A" w:rsidP="00E43F02">
            <w:pPr>
              <w:suppressAutoHyphens/>
              <w:jc w:val="both"/>
              <w:rPr>
                <w:sz w:val="28"/>
                <w:szCs w:val="28"/>
                <w:lang w:val="ru-RU" w:eastAsia="ru-RU"/>
              </w:rPr>
            </w:pPr>
            <w:r>
              <w:rPr>
                <w:sz w:val="28"/>
                <w:szCs w:val="28"/>
                <w:lang w:val="ru-RU" w:eastAsia="ru-RU"/>
              </w:rPr>
              <w:t xml:space="preserve">Иные межбюджетные трансферты на оплату (возмещение) расходов по приобретению и доставке твердого топлива, приобретение электрической энергии (оплата услуг по передаче электрической </w:t>
            </w:r>
            <w:r>
              <w:rPr>
                <w:sz w:val="28"/>
                <w:szCs w:val="28"/>
                <w:lang w:val="ru-RU" w:eastAsia="ru-RU"/>
              </w:rPr>
              <w:lastRenderedPageBreak/>
              <w:t>энергии, являющейся неотъемлемой частью процесса поставки электрической энергии потребителям) для учреждений культуры, находящихся в ведении муниципального района в рамках подпрограммы «Культурное наследие» муниципальной программы Абанского района «Содействие развитию культуры в Абанском районе»</w:t>
            </w:r>
          </w:p>
        </w:tc>
        <w:tc>
          <w:tcPr>
            <w:tcW w:w="480" w:type="pct"/>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lastRenderedPageBreak/>
              <w:t>Отдел культуры, по делам молодежи и спорта</w:t>
            </w:r>
          </w:p>
        </w:tc>
        <w:tc>
          <w:tcPr>
            <w:tcW w:w="244" w:type="pct"/>
            <w:gridSpan w:val="2"/>
            <w:tcBorders>
              <w:top w:val="single" w:sz="4" w:space="0" w:color="auto"/>
              <w:left w:val="nil"/>
              <w:right w:val="single" w:sz="4" w:space="0" w:color="auto"/>
            </w:tcBorders>
            <w:noWrap/>
          </w:tcPr>
          <w:p w:rsidR="00A2053A" w:rsidRPr="004A1CEA" w:rsidRDefault="00A2053A" w:rsidP="00E43F02">
            <w:pPr>
              <w:jc w:val="center"/>
              <w:rPr>
                <w:sz w:val="28"/>
                <w:szCs w:val="28"/>
                <w:lang w:val="ru-RU" w:eastAsia="ru-RU"/>
              </w:rPr>
            </w:pPr>
            <w:r w:rsidRPr="004A1CEA">
              <w:rPr>
                <w:sz w:val="28"/>
                <w:szCs w:val="28"/>
                <w:lang w:val="ru-RU" w:eastAsia="ru-RU"/>
              </w:rPr>
              <w:t>905</w:t>
            </w:r>
          </w:p>
        </w:tc>
        <w:tc>
          <w:tcPr>
            <w:tcW w:w="317" w:type="pct"/>
            <w:gridSpan w:val="2"/>
            <w:tcBorders>
              <w:top w:val="single" w:sz="4" w:space="0" w:color="auto"/>
              <w:left w:val="nil"/>
              <w:right w:val="single" w:sz="4" w:space="0" w:color="auto"/>
            </w:tcBorders>
            <w:noWrap/>
          </w:tcPr>
          <w:p w:rsidR="00A2053A" w:rsidRPr="004A1CEA" w:rsidRDefault="00A2053A" w:rsidP="00E43F02">
            <w:pPr>
              <w:rPr>
                <w:sz w:val="28"/>
                <w:szCs w:val="28"/>
                <w:lang w:val="ru-RU" w:eastAsia="ru-RU"/>
              </w:rPr>
            </w:pPr>
            <w:r w:rsidRPr="004A1CEA">
              <w:rPr>
                <w:sz w:val="28"/>
                <w:szCs w:val="28"/>
                <w:lang w:val="ru-RU" w:eastAsia="ru-RU"/>
              </w:rPr>
              <w:t>0801</w:t>
            </w:r>
          </w:p>
        </w:tc>
        <w:tc>
          <w:tcPr>
            <w:tcW w:w="562" w:type="pct"/>
            <w:gridSpan w:val="3"/>
            <w:tcBorders>
              <w:top w:val="single" w:sz="4" w:space="0" w:color="auto"/>
              <w:left w:val="nil"/>
              <w:right w:val="single" w:sz="4" w:space="0" w:color="auto"/>
            </w:tcBorders>
            <w:noWrap/>
          </w:tcPr>
          <w:p w:rsidR="00A2053A" w:rsidRPr="004A1CEA" w:rsidRDefault="00A2053A" w:rsidP="00E43F02">
            <w:pPr>
              <w:rPr>
                <w:sz w:val="28"/>
                <w:szCs w:val="28"/>
                <w:lang w:val="ru-RU" w:eastAsia="ru-RU"/>
              </w:rPr>
            </w:pPr>
            <w:r>
              <w:rPr>
                <w:sz w:val="28"/>
                <w:szCs w:val="28"/>
                <w:lang w:val="ru-RU" w:eastAsia="ru-RU"/>
              </w:rPr>
              <w:t>0810206010</w:t>
            </w:r>
          </w:p>
        </w:tc>
        <w:tc>
          <w:tcPr>
            <w:tcW w:w="234" w:type="pct"/>
            <w:gridSpan w:val="2"/>
            <w:tcBorders>
              <w:top w:val="single" w:sz="4" w:space="0" w:color="auto"/>
              <w:left w:val="nil"/>
              <w:right w:val="single" w:sz="4" w:space="0" w:color="auto"/>
            </w:tcBorders>
            <w:noWrap/>
          </w:tcPr>
          <w:p w:rsidR="00A2053A" w:rsidRPr="004A1CEA" w:rsidRDefault="00A2053A" w:rsidP="00E43F02">
            <w:pPr>
              <w:rPr>
                <w:sz w:val="28"/>
                <w:szCs w:val="28"/>
                <w:lang w:val="ru-RU" w:eastAsia="ru-RU"/>
              </w:rPr>
            </w:pPr>
            <w:r>
              <w:rPr>
                <w:sz w:val="28"/>
                <w:szCs w:val="28"/>
                <w:lang w:val="ru-RU" w:eastAsia="ru-RU"/>
              </w:rPr>
              <w:t>540</w:t>
            </w:r>
          </w:p>
        </w:tc>
        <w:tc>
          <w:tcPr>
            <w:tcW w:w="440" w:type="pct"/>
            <w:gridSpan w:val="2"/>
            <w:tcBorders>
              <w:top w:val="single" w:sz="4" w:space="0" w:color="auto"/>
              <w:left w:val="nil"/>
              <w:right w:val="single" w:sz="4" w:space="0" w:color="auto"/>
            </w:tcBorders>
            <w:noWrap/>
          </w:tcPr>
          <w:p w:rsidR="00A2053A" w:rsidRPr="004A1CEA" w:rsidRDefault="00A2053A" w:rsidP="00E43F02">
            <w:pPr>
              <w:jc w:val="center"/>
              <w:rPr>
                <w:sz w:val="28"/>
                <w:szCs w:val="28"/>
                <w:lang w:val="ru-RU"/>
              </w:rPr>
            </w:pPr>
            <w:r>
              <w:rPr>
                <w:sz w:val="28"/>
                <w:szCs w:val="28"/>
                <w:lang w:val="ru-RU"/>
              </w:rPr>
              <w:t>1 129,0</w:t>
            </w:r>
          </w:p>
        </w:tc>
        <w:tc>
          <w:tcPr>
            <w:tcW w:w="391" w:type="pct"/>
            <w:tcBorders>
              <w:top w:val="single" w:sz="4" w:space="0" w:color="auto"/>
              <w:left w:val="nil"/>
              <w:right w:val="single" w:sz="4" w:space="0" w:color="auto"/>
            </w:tcBorders>
          </w:tcPr>
          <w:p w:rsidR="00A2053A" w:rsidRPr="004A1CEA" w:rsidRDefault="00A2053A" w:rsidP="00E43F02">
            <w:pPr>
              <w:jc w:val="center"/>
              <w:rPr>
                <w:sz w:val="28"/>
                <w:szCs w:val="28"/>
                <w:lang w:val="ru-RU"/>
              </w:rPr>
            </w:pPr>
            <w:r>
              <w:rPr>
                <w:sz w:val="28"/>
                <w:szCs w:val="28"/>
                <w:lang w:val="ru-RU"/>
              </w:rPr>
              <w:t>0,0</w:t>
            </w:r>
          </w:p>
        </w:tc>
        <w:tc>
          <w:tcPr>
            <w:tcW w:w="391" w:type="pct"/>
            <w:tcBorders>
              <w:top w:val="single" w:sz="4" w:space="0" w:color="auto"/>
              <w:left w:val="nil"/>
              <w:right w:val="single" w:sz="4" w:space="0" w:color="auto"/>
            </w:tcBorders>
          </w:tcPr>
          <w:p w:rsidR="00A2053A" w:rsidRPr="004A1CEA" w:rsidRDefault="00A2053A" w:rsidP="00E43F02">
            <w:pPr>
              <w:jc w:val="center"/>
              <w:rPr>
                <w:sz w:val="28"/>
                <w:szCs w:val="28"/>
                <w:lang w:val="ru-RU"/>
              </w:rPr>
            </w:pPr>
            <w:r>
              <w:rPr>
                <w:sz w:val="28"/>
                <w:szCs w:val="28"/>
                <w:lang w:val="ru-RU"/>
              </w:rPr>
              <w:t>0,0</w:t>
            </w:r>
          </w:p>
        </w:tc>
        <w:tc>
          <w:tcPr>
            <w:tcW w:w="489" w:type="pct"/>
            <w:tcBorders>
              <w:top w:val="single" w:sz="4" w:space="0" w:color="auto"/>
              <w:left w:val="single" w:sz="4" w:space="0" w:color="auto"/>
              <w:right w:val="single" w:sz="4" w:space="0" w:color="auto"/>
            </w:tcBorders>
          </w:tcPr>
          <w:p w:rsidR="00A2053A" w:rsidRPr="00A276E0" w:rsidRDefault="00A2053A" w:rsidP="00E43F02">
            <w:pPr>
              <w:jc w:val="center"/>
              <w:rPr>
                <w:sz w:val="28"/>
                <w:szCs w:val="28"/>
              </w:rPr>
            </w:pPr>
            <w:r>
              <w:rPr>
                <w:sz w:val="28"/>
                <w:szCs w:val="28"/>
                <w:lang w:val="ru-RU"/>
              </w:rPr>
              <w:t>1 129,</w:t>
            </w:r>
            <w:r>
              <w:rPr>
                <w:sz w:val="28"/>
                <w:szCs w:val="28"/>
              </w:rPr>
              <w:t>0</w:t>
            </w:r>
          </w:p>
        </w:tc>
        <w:tc>
          <w:tcPr>
            <w:tcW w:w="613" w:type="pct"/>
            <w:tcBorders>
              <w:top w:val="single" w:sz="4" w:space="0" w:color="auto"/>
              <w:left w:val="nil"/>
              <w:right w:val="single" w:sz="4" w:space="0" w:color="auto"/>
            </w:tcBorders>
          </w:tcPr>
          <w:p w:rsidR="00A2053A" w:rsidRPr="004A1CEA" w:rsidRDefault="00A2053A" w:rsidP="00E43F02">
            <w:pPr>
              <w:jc w:val="both"/>
              <w:rPr>
                <w:sz w:val="28"/>
                <w:szCs w:val="28"/>
                <w:lang w:val="ru-RU"/>
              </w:rPr>
            </w:pPr>
          </w:p>
        </w:tc>
      </w:tr>
      <w:tr w:rsidR="00A2053A" w:rsidRPr="00AB6962" w:rsidTr="00E43F02">
        <w:trPr>
          <w:trHeight w:val="2576"/>
        </w:trPr>
        <w:tc>
          <w:tcPr>
            <w:tcW w:w="839" w:type="pct"/>
            <w:tcBorders>
              <w:top w:val="single" w:sz="4" w:space="0" w:color="auto"/>
              <w:left w:val="single" w:sz="4" w:space="0" w:color="auto"/>
              <w:right w:val="single" w:sz="4" w:space="0" w:color="auto"/>
            </w:tcBorders>
          </w:tcPr>
          <w:p w:rsidR="00A2053A" w:rsidRDefault="00A2053A" w:rsidP="00E43F02">
            <w:pPr>
              <w:suppressAutoHyphens/>
              <w:jc w:val="both"/>
              <w:rPr>
                <w:sz w:val="28"/>
                <w:szCs w:val="28"/>
                <w:lang w:val="ru-RU" w:eastAsia="ru-RU"/>
              </w:rPr>
            </w:pPr>
            <w:r>
              <w:rPr>
                <w:sz w:val="28"/>
                <w:szCs w:val="28"/>
                <w:lang w:val="ru-RU" w:eastAsia="ru-RU"/>
              </w:rPr>
              <w:lastRenderedPageBreak/>
              <w:t>Мероприятие 3:</w:t>
            </w:r>
          </w:p>
          <w:p w:rsidR="00A2053A" w:rsidRDefault="00A2053A" w:rsidP="00E43F02">
            <w:pPr>
              <w:suppressAutoHyphens/>
              <w:jc w:val="both"/>
              <w:rPr>
                <w:sz w:val="28"/>
                <w:szCs w:val="28"/>
                <w:lang w:val="ru-RU" w:eastAsia="ru-RU"/>
              </w:rPr>
            </w:pPr>
            <w:r>
              <w:rPr>
                <w:sz w:val="28"/>
                <w:szCs w:val="28"/>
                <w:lang w:val="ru-RU"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Абанского района «Содействие развитию культуры в Абанском районе»</w:t>
            </w:r>
          </w:p>
        </w:tc>
        <w:tc>
          <w:tcPr>
            <w:tcW w:w="480" w:type="pct"/>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t>Отдел культуры, по делам молодежи и спорта</w:t>
            </w:r>
          </w:p>
        </w:tc>
        <w:tc>
          <w:tcPr>
            <w:tcW w:w="244" w:type="pct"/>
            <w:gridSpan w:val="2"/>
            <w:tcBorders>
              <w:top w:val="single" w:sz="4" w:space="0" w:color="auto"/>
              <w:left w:val="nil"/>
              <w:right w:val="single" w:sz="4" w:space="0" w:color="auto"/>
            </w:tcBorders>
            <w:noWrap/>
          </w:tcPr>
          <w:p w:rsidR="00A2053A" w:rsidRPr="004A1CEA" w:rsidRDefault="00A2053A" w:rsidP="00E43F02">
            <w:pPr>
              <w:jc w:val="center"/>
              <w:rPr>
                <w:sz w:val="28"/>
                <w:szCs w:val="28"/>
                <w:lang w:val="ru-RU" w:eastAsia="ru-RU"/>
              </w:rPr>
            </w:pPr>
            <w:r w:rsidRPr="004A1CEA">
              <w:rPr>
                <w:sz w:val="28"/>
                <w:szCs w:val="28"/>
                <w:lang w:val="ru-RU" w:eastAsia="ru-RU"/>
              </w:rPr>
              <w:t>905</w:t>
            </w:r>
          </w:p>
        </w:tc>
        <w:tc>
          <w:tcPr>
            <w:tcW w:w="317" w:type="pct"/>
            <w:gridSpan w:val="2"/>
            <w:tcBorders>
              <w:top w:val="single" w:sz="4" w:space="0" w:color="auto"/>
              <w:left w:val="nil"/>
              <w:right w:val="single" w:sz="4" w:space="0" w:color="auto"/>
            </w:tcBorders>
            <w:noWrap/>
          </w:tcPr>
          <w:p w:rsidR="00A2053A" w:rsidRPr="004A1CEA" w:rsidRDefault="00A2053A" w:rsidP="00E43F02">
            <w:pPr>
              <w:rPr>
                <w:sz w:val="28"/>
                <w:szCs w:val="28"/>
                <w:lang w:val="ru-RU" w:eastAsia="ru-RU"/>
              </w:rPr>
            </w:pPr>
            <w:r w:rsidRPr="004A1CEA">
              <w:rPr>
                <w:sz w:val="28"/>
                <w:szCs w:val="28"/>
                <w:lang w:val="ru-RU" w:eastAsia="ru-RU"/>
              </w:rPr>
              <w:t>0801</w:t>
            </w:r>
          </w:p>
        </w:tc>
        <w:tc>
          <w:tcPr>
            <w:tcW w:w="562" w:type="pct"/>
            <w:gridSpan w:val="3"/>
            <w:tcBorders>
              <w:top w:val="single" w:sz="4" w:space="0" w:color="auto"/>
              <w:left w:val="nil"/>
              <w:right w:val="single" w:sz="4" w:space="0" w:color="auto"/>
            </w:tcBorders>
            <w:noWrap/>
          </w:tcPr>
          <w:p w:rsidR="00A2053A" w:rsidRPr="00AB6962" w:rsidRDefault="00A2053A" w:rsidP="00E43F02">
            <w:pPr>
              <w:rPr>
                <w:sz w:val="28"/>
                <w:szCs w:val="28"/>
                <w:lang w:val="ru-RU" w:eastAsia="ru-RU"/>
              </w:rPr>
            </w:pPr>
            <w:r>
              <w:rPr>
                <w:sz w:val="28"/>
                <w:szCs w:val="28"/>
                <w:lang w:val="ru-RU" w:eastAsia="ru-RU"/>
              </w:rPr>
              <w:t>08100S4880</w:t>
            </w:r>
          </w:p>
        </w:tc>
        <w:tc>
          <w:tcPr>
            <w:tcW w:w="234" w:type="pct"/>
            <w:gridSpan w:val="2"/>
            <w:tcBorders>
              <w:top w:val="single" w:sz="4" w:space="0" w:color="auto"/>
              <w:left w:val="nil"/>
              <w:right w:val="single" w:sz="4" w:space="0" w:color="auto"/>
            </w:tcBorders>
            <w:noWrap/>
          </w:tcPr>
          <w:p w:rsidR="00A2053A" w:rsidRDefault="00A2053A" w:rsidP="00E43F02">
            <w:pPr>
              <w:rPr>
                <w:sz w:val="28"/>
                <w:szCs w:val="28"/>
                <w:lang w:val="ru-RU" w:eastAsia="ru-RU"/>
              </w:rPr>
            </w:pPr>
            <w:r>
              <w:rPr>
                <w:sz w:val="28"/>
                <w:szCs w:val="28"/>
                <w:lang w:val="ru-RU" w:eastAsia="ru-RU"/>
              </w:rPr>
              <w:t>612</w:t>
            </w:r>
          </w:p>
        </w:tc>
        <w:tc>
          <w:tcPr>
            <w:tcW w:w="440" w:type="pct"/>
            <w:gridSpan w:val="2"/>
            <w:tcBorders>
              <w:top w:val="single" w:sz="4" w:space="0" w:color="auto"/>
              <w:left w:val="nil"/>
              <w:right w:val="single" w:sz="4" w:space="0" w:color="auto"/>
            </w:tcBorders>
            <w:noWrap/>
          </w:tcPr>
          <w:p w:rsidR="00A2053A" w:rsidRDefault="00A2053A" w:rsidP="00E43F02">
            <w:pPr>
              <w:jc w:val="center"/>
              <w:rPr>
                <w:sz w:val="28"/>
                <w:szCs w:val="28"/>
                <w:lang w:val="ru-RU"/>
              </w:rPr>
            </w:pPr>
            <w:r>
              <w:rPr>
                <w:sz w:val="28"/>
                <w:szCs w:val="28"/>
                <w:lang w:val="ru-RU"/>
              </w:rPr>
              <w:t>671,8</w:t>
            </w:r>
          </w:p>
        </w:tc>
        <w:tc>
          <w:tcPr>
            <w:tcW w:w="391" w:type="pct"/>
            <w:tcBorders>
              <w:top w:val="single" w:sz="4" w:space="0" w:color="auto"/>
              <w:left w:val="nil"/>
              <w:right w:val="single" w:sz="4" w:space="0" w:color="auto"/>
            </w:tcBorders>
          </w:tcPr>
          <w:p w:rsidR="00A2053A" w:rsidRPr="00CA2B06" w:rsidRDefault="00A2053A" w:rsidP="00E43F02">
            <w:pPr>
              <w:jc w:val="center"/>
              <w:rPr>
                <w:sz w:val="28"/>
                <w:szCs w:val="28"/>
              </w:rPr>
            </w:pPr>
            <w:r>
              <w:rPr>
                <w:sz w:val="28"/>
                <w:szCs w:val="28"/>
              </w:rPr>
              <w:t>671,8</w:t>
            </w:r>
          </w:p>
        </w:tc>
        <w:tc>
          <w:tcPr>
            <w:tcW w:w="391" w:type="pct"/>
            <w:tcBorders>
              <w:top w:val="single" w:sz="4" w:space="0" w:color="auto"/>
              <w:left w:val="nil"/>
              <w:right w:val="single" w:sz="4" w:space="0" w:color="auto"/>
            </w:tcBorders>
          </w:tcPr>
          <w:p w:rsidR="00A2053A" w:rsidRPr="00CA2B06" w:rsidRDefault="00A2053A" w:rsidP="00E43F02">
            <w:pPr>
              <w:jc w:val="center"/>
              <w:rPr>
                <w:sz w:val="28"/>
                <w:szCs w:val="28"/>
              </w:rPr>
            </w:pPr>
            <w:r>
              <w:rPr>
                <w:sz w:val="28"/>
                <w:szCs w:val="28"/>
              </w:rPr>
              <w:t>671,8</w:t>
            </w:r>
          </w:p>
        </w:tc>
        <w:tc>
          <w:tcPr>
            <w:tcW w:w="489" w:type="pct"/>
            <w:tcBorders>
              <w:top w:val="single" w:sz="4" w:space="0" w:color="auto"/>
              <w:left w:val="single" w:sz="4" w:space="0" w:color="auto"/>
              <w:right w:val="single" w:sz="4" w:space="0" w:color="auto"/>
            </w:tcBorders>
          </w:tcPr>
          <w:p w:rsidR="00A2053A" w:rsidRPr="00CA2B06" w:rsidRDefault="00A2053A" w:rsidP="00E43F02">
            <w:pPr>
              <w:jc w:val="center"/>
              <w:rPr>
                <w:sz w:val="28"/>
                <w:szCs w:val="28"/>
              </w:rPr>
            </w:pPr>
            <w:r>
              <w:rPr>
                <w:sz w:val="28"/>
                <w:szCs w:val="28"/>
              </w:rPr>
              <w:t>2 015,4</w:t>
            </w:r>
          </w:p>
        </w:tc>
        <w:tc>
          <w:tcPr>
            <w:tcW w:w="613" w:type="pct"/>
            <w:tcBorders>
              <w:top w:val="single" w:sz="4" w:space="0" w:color="auto"/>
              <w:left w:val="nil"/>
              <w:right w:val="single" w:sz="4" w:space="0" w:color="auto"/>
            </w:tcBorders>
          </w:tcPr>
          <w:p w:rsidR="00A2053A" w:rsidRPr="004A1CEA" w:rsidRDefault="00A2053A" w:rsidP="00E43F02">
            <w:pPr>
              <w:jc w:val="both"/>
              <w:rPr>
                <w:sz w:val="28"/>
                <w:szCs w:val="28"/>
                <w:lang w:val="ru-RU"/>
              </w:rPr>
            </w:pPr>
          </w:p>
        </w:tc>
      </w:tr>
      <w:tr w:rsidR="00A2053A" w:rsidRPr="00211E82" w:rsidTr="00E43F02">
        <w:trPr>
          <w:trHeight w:val="2576"/>
        </w:trPr>
        <w:tc>
          <w:tcPr>
            <w:tcW w:w="839" w:type="pct"/>
            <w:tcBorders>
              <w:top w:val="single" w:sz="4" w:space="0" w:color="auto"/>
              <w:left w:val="single" w:sz="4" w:space="0" w:color="auto"/>
              <w:right w:val="single" w:sz="4" w:space="0" w:color="auto"/>
            </w:tcBorders>
          </w:tcPr>
          <w:p w:rsidR="00A2053A" w:rsidRDefault="00A2053A" w:rsidP="00E43F02">
            <w:pPr>
              <w:suppressAutoHyphens/>
              <w:jc w:val="both"/>
              <w:rPr>
                <w:sz w:val="28"/>
                <w:szCs w:val="28"/>
                <w:lang w:val="ru-RU" w:eastAsia="ru-RU"/>
              </w:rPr>
            </w:pPr>
            <w:r>
              <w:rPr>
                <w:sz w:val="28"/>
                <w:szCs w:val="28"/>
                <w:lang w:val="ru-RU" w:eastAsia="ru-RU"/>
              </w:rPr>
              <w:t xml:space="preserve">Мероприятие 4: Государственная поддержка отрасли культуры (модернизация библиотек в части комплектования книжных фондов) в рамках подпрограммы </w:t>
            </w:r>
            <w:r>
              <w:rPr>
                <w:sz w:val="28"/>
                <w:szCs w:val="28"/>
                <w:lang w:val="ru-RU" w:eastAsia="ru-RU"/>
              </w:rPr>
              <w:lastRenderedPageBreak/>
              <w:t xml:space="preserve">«Культурное наследие» муниципальной программы Абанского района «Содействие развитию культуры в Абанском районе» </w:t>
            </w:r>
          </w:p>
        </w:tc>
        <w:tc>
          <w:tcPr>
            <w:tcW w:w="480" w:type="pct"/>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lastRenderedPageBreak/>
              <w:t>Отдел культуры, по делам молодежи и спорта</w:t>
            </w:r>
          </w:p>
        </w:tc>
        <w:tc>
          <w:tcPr>
            <w:tcW w:w="244" w:type="pct"/>
            <w:gridSpan w:val="2"/>
            <w:tcBorders>
              <w:top w:val="single" w:sz="4" w:space="0" w:color="auto"/>
              <w:left w:val="nil"/>
              <w:right w:val="single" w:sz="4" w:space="0" w:color="auto"/>
            </w:tcBorders>
            <w:noWrap/>
          </w:tcPr>
          <w:p w:rsidR="00A2053A" w:rsidRPr="004A1CEA" w:rsidRDefault="00A2053A" w:rsidP="00E43F02">
            <w:pPr>
              <w:jc w:val="center"/>
              <w:rPr>
                <w:sz w:val="28"/>
                <w:szCs w:val="28"/>
                <w:lang w:val="ru-RU" w:eastAsia="ru-RU"/>
              </w:rPr>
            </w:pPr>
            <w:r w:rsidRPr="004A1CEA">
              <w:rPr>
                <w:sz w:val="28"/>
                <w:szCs w:val="28"/>
                <w:lang w:val="ru-RU" w:eastAsia="ru-RU"/>
              </w:rPr>
              <w:t>905</w:t>
            </w:r>
          </w:p>
        </w:tc>
        <w:tc>
          <w:tcPr>
            <w:tcW w:w="317" w:type="pct"/>
            <w:gridSpan w:val="2"/>
            <w:tcBorders>
              <w:top w:val="single" w:sz="4" w:space="0" w:color="auto"/>
              <w:left w:val="nil"/>
              <w:right w:val="single" w:sz="4" w:space="0" w:color="auto"/>
            </w:tcBorders>
            <w:noWrap/>
          </w:tcPr>
          <w:p w:rsidR="00A2053A" w:rsidRPr="004A1CEA" w:rsidRDefault="00A2053A" w:rsidP="00E43F02">
            <w:pPr>
              <w:rPr>
                <w:sz w:val="28"/>
                <w:szCs w:val="28"/>
                <w:lang w:val="ru-RU" w:eastAsia="ru-RU"/>
              </w:rPr>
            </w:pPr>
            <w:r w:rsidRPr="004A1CEA">
              <w:rPr>
                <w:sz w:val="28"/>
                <w:szCs w:val="28"/>
                <w:lang w:val="ru-RU" w:eastAsia="ru-RU"/>
              </w:rPr>
              <w:t>0801</w:t>
            </w:r>
          </w:p>
        </w:tc>
        <w:tc>
          <w:tcPr>
            <w:tcW w:w="562" w:type="pct"/>
            <w:gridSpan w:val="3"/>
            <w:tcBorders>
              <w:top w:val="single" w:sz="4" w:space="0" w:color="auto"/>
              <w:left w:val="nil"/>
              <w:right w:val="single" w:sz="4" w:space="0" w:color="auto"/>
            </w:tcBorders>
            <w:noWrap/>
          </w:tcPr>
          <w:p w:rsidR="00A2053A" w:rsidRPr="00211E82" w:rsidRDefault="00A2053A" w:rsidP="00E43F02">
            <w:pPr>
              <w:rPr>
                <w:sz w:val="28"/>
                <w:szCs w:val="28"/>
                <w:lang w:val="ru-RU" w:eastAsia="ru-RU"/>
              </w:rPr>
            </w:pPr>
            <w:r>
              <w:rPr>
                <w:sz w:val="28"/>
                <w:szCs w:val="28"/>
                <w:lang w:val="ru-RU" w:eastAsia="ru-RU"/>
              </w:rPr>
              <w:t>08100</w:t>
            </w:r>
            <w:r>
              <w:rPr>
                <w:sz w:val="28"/>
                <w:szCs w:val="28"/>
                <w:lang w:eastAsia="ru-RU"/>
              </w:rPr>
              <w:t>L</w:t>
            </w:r>
            <w:r>
              <w:rPr>
                <w:sz w:val="28"/>
                <w:szCs w:val="28"/>
                <w:lang w:val="ru-RU" w:eastAsia="ru-RU"/>
              </w:rPr>
              <w:t>5190</w:t>
            </w:r>
          </w:p>
        </w:tc>
        <w:tc>
          <w:tcPr>
            <w:tcW w:w="234" w:type="pct"/>
            <w:gridSpan w:val="2"/>
            <w:tcBorders>
              <w:top w:val="single" w:sz="4" w:space="0" w:color="auto"/>
              <w:left w:val="nil"/>
              <w:right w:val="single" w:sz="4" w:space="0" w:color="auto"/>
            </w:tcBorders>
            <w:noWrap/>
          </w:tcPr>
          <w:p w:rsidR="00A2053A" w:rsidRDefault="00A2053A" w:rsidP="00E43F02">
            <w:pPr>
              <w:rPr>
                <w:sz w:val="28"/>
                <w:szCs w:val="28"/>
                <w:lang w:val="ru-RU" w:eastAsia="ru-RU"/>
              </w:rPr>
            </w:pPr>
            <w:r>
              <w:rPr>
                <w:sz w:val="28"/>
                <w:szCs w:val="28"/>
                <w:lang w:val="ru-RU" w:eastAsia="ru-RU"/>
              </w:rPr>
              <w:t>612</w:t>
            </w:r>
          </w:p>
        </w:tc>
        <w:tc>
          <w:tcPr>
            <w:tcW w:w="440" w:type="pct"/>
            <w:gridSpan w:val="2"/>
            <w:tcBorders>
              <w:top w:val="single" w:sz="4" w:space="0" w:color="auto"/>
              <w:left w:val="nil"/>
              <w:right w:val="single" w:sz="4" w:space="0" w:color="auto"/>
            </w:tcBorders>
            <w:noWrap/>
          </w:tcPr>
          <w:p w:rsidR="00A2053A" w:rsidRDefault="00A2053A" w:rsidP="00E43F02">
            <w:pPr>
              <w:jc w:val="center"/>
              <w:rPr>
                <w:sz w:val="28"/>
                <w:szCs w:val="28"/>
                <w:lang w:val="ru-RU"/>
              </w:rPr>
            </w:pPr>
            <w:r>
              <w:rPr>
                <w:sz w:val="28"/>
                <w:szCs w:val="28"/>
                <w:lang w:val="ru-RU"/>
              </w:rPr>
              <w:t>472,8</w:t>
            </w:r>
          </w:p>
        </w:tc>
        <w:tc>
          <w:tcPr>
            <w:tcW w:w="391" w:type="pct"/>
            <w:tcBorders>
              <w:top w:val="single" w:sz="4" w:space="0" w:color="auto"/>
              <w:left w:val="nil"/>
              <w:right w:val="single" w:sz="4" w:space="0" w:color="auto"/>
            </w:tcBorders>
          </w:tcPr>
          <w:p w:rsidR="00A2053A" w:rsidRPr="00CA2B06" w:rsidRDefault="00A2053A" w:rsidP="00E43F02">
            <w:pPr>
              <w:jc w:val="center"/>
              <w:rPr>
                <w:sz w:val="28"/>
                <w:szCs w:val="28"/>
              </w:rPr>
            </w:pPr>
            <w:r>
              <w:rPr>
                <w:sz w:val="28"/>
                <w:szCs w:val="28"/>
              </w:rPr>
              <w:t>440,4</w:t>
            </w:r>
          </w:p>
        </w:tc>
        <w:tc>
          <w:tcPr>
            <w:tcW w:w="391" w:type="pct"/>
            <w:tcBorders>
              <w:top w:val="single" w:sz="4" w:space="0" w:color="auto"/>
              <w:left w:val="nil"/>
              <w:right w:val="single" w:sz="4" w:space="0" w:color="auto"/>
            </w:tcBorders>
          </w:tcPr>
          <w:p w:rsidR="00A2053A" w:rsidRPr="00CA2B06" w:rsidRDefault="00A2053A" w:rsidP="00E43F02">
            <w:pPr>
              <w:jc w:val="center"/>
              <w:rPr>
                <w:sz w:val="28"/>
                <w:szCs w:val="28"/>
              </w:rPr>
            </w:pPr>
            <w:r>
              <w:rPr>
                <w:sz w:val="28"/>
                <w:szCs w:val="28"/>
              </w:rPr>
              <w:t>436,8</w:t>
            </w:r>
          </w:p>
        </w:tc>
        <w:tc>
          <w:tcPr>
            <w:tcW w:w="489" w:type="pct"/>
            <w:tcBorders>
              <w:top w:val="single" w:sz="4" w:space="0" w:color="auto"/>
              <w:left w:val="single" w:sz="4" w:space="0" w:color="auto"/>
              <w:right w:val="single" w:sz="4" w:space="0" w:color="auto"/>
            </w:tcBorders>
          </w:tcPr>
          <w:p w:rsidR="00A2053A" w:rsidRPr="00CA2B06" w:rsidRDefault="00A2053A" w:rsidP="00E43F02">
            <w:pPr>
              <w:jc w:val="center"/>
              <w:rPr>
                <w:sz w:val="28"/>
                <w:szCs w:val="28"/>
              </w:rPr>
            </w:pPr>
            <w:r>
              <w:rPr>
                <w:sz w:val="28"/>
                <w:szCs w:val="28"/>
              </w:rPr>
              <w:t>1 350,0</w:t>
            </w:r>
          </w:p>
        </w:tc>
        <w:tc>
          <w:tcPr>
            <w:tcW w:w="613" w:type="pct"/>
            <w:tcBorders>
              <w:top w:val="single" w:sz="4" w:space="0" w:color="auto"/>
              <w:left w:val="nil"/>
              <w:right w:val="single" w:sz="4" w:space="0" w:color="auto"/>
            </w:tcBorders>
          </w:tcPr>
          <w:p w:rsidR="00A2053A" w:rsidRPr="004A1CEA" w:rsidRDefault="00A2053A" w:rsidP="00E43F02">
            <w:pPr>
              <w:jc w:val="both"/>
              <w:rPr>
                <w:sz w:val="28"/>
                <w:szCs w:val="28"/>
                <w:lang w:val="ru-RU"/>
              </w:rPr>
            </w:pPr>
          </w:p>
        </w:tc>
      </w:tr>
      <w:tr w:rsidR="00A2053A" w:rsidRPr="004A1CEA" w:rsidTr="00E43F02">
        <w:trPr>
          <w:trHeight w:val="342"/>
        </w:trPr>
        <w:tc>
          <w:tcPr>
            <w:tcW w:w="839" w:type="pct"/>
            <w:tcBorders>
              <w:top w:val="single" w:sz="4" w:space="0" w:color="auto"/>
              <w:left w:val="single" w:sz="4" w:space="0" w:color="auto"/>
              <w:bottom w:val="single" w:sz="4" w:space="0" w:color="auto"/>
              <w:right w:val="single" w:sz="4" w:space="0" w:color="auto"/>
            </w:tcBorders>
          </w:tcPr>
          <w:p w:rsidR="00A2053A" w:rsidRPr="004A1CEA" w:rsidRDefault="00A2053A" w:rsidP="00E43F02">
            <w:pPr>
              <w:suppressAutoHyphens/>
              <w:jc w:val="both"/>
              <w:rPr>
                <w:sz w:val="28"/>
                <w:szCs w:val="28"/>
                <w:lang w:val="ru-RU" w:eastAsia="ru-RU"/>
              </w:rPr>
            </w:pPr>
            <w:r w:rsidRPr="004A1CEA">
              <w:rPr>
                <w:sz w:val="28"/>
                <w:szCs w:val="28"/>
                <w:lang w:val="ru-RU" w:eastAsia="ru-RU"/>
              </w:rPr>
              <w:lastRenderedPageBreak/>
              <w:t>Итого:</w:t>
            </w:r>
          </w:p>
        </w:tc>
        <w:tc>
          <w:tcPr>
            <w:tcW w:w="480" w:type="pct"/>
            <w:tcBorders>
              <w:top w:val="single" w:sz="4" w:space="0" w:color="auto"/>
              <w:left w:val="nil"/>
              <w:bottom w:val="single" w:sz="4" w:space="0" w:color="auto"/>
              <w:right w:val="single" w:sz="4" w:space="0" w:color="auto"/>
            </w:tcBorders>
          </w:tcPr>
          <w:p w:rsidR="00A2053A" w:rsidRPr="004A1CEA" w:rsidRDefault="00A2053A" w:rsidP="00E43F02">
            <w:pPr>
              <w:jc w:val="both"/>
              <w:rPr>
                <w:sz w:val="28"/>
                <w:szCs w:val="28"/>
                <w:lang w:val="ru-RU" w:eastAsia="ru-RU"/>
              </w:rPr>
            </w:pPr>
          </w:p>
        </w:tc>
        <w:tc>
          <w:tcPr>
            <w:tcW w:w="244" w:type="pct"/>
            <w:gridSpan w:val="2"/>
            <w:tcBorders>
              <w:top w:val="single" w:sz="4" w:space="0" w:color="auto"/>
              <w:left w:val="nil"/>
              <w:bottom w:val="single" w:sz="4" w:space="0" w:color="auto"/>
              <w:right w:val="single" w:sz="4" w:space="0" w:color="auto"/>
            </w:tcBorders>
            <w:noWrap/>
          </w:tcPr>
          <w:p w:rsidR="00A2053A" w:rsidRPr="004A1CEA" w:rsidRDefault="00A2053A" w:rsidP="00E43F02">
            <w:pPr>
              <w:jc w:val="center"/>
              <w:rPr>
                <w:sz w:val="28"/>
                <w:szCs w:val="28"/>
                <w:lang w:val="ru-RU" w:eastAsia="ru-RU"/>
              </w:rPr>
            </w:pPr>
          </w:p>
        </w:tc>
        <w:tc>
          <w:tcPr>
            <w:tcW w:w="317" w:type="pct"/>
            <w:gridSpan w:val="2"/>
            <w:tcBorders>
              <w:top w:val="single" w:sz="4" w:space="0" w:color="auto"/>
              <w:left w:val="nil"/>
              <w:bottom w:val="single" w:sz="4" w:space="0" w:color="auto"/>
              <w:right w:val="single" w:sz="4" w:space="0" w:color="auto"/>
            </w:tcBorders>
            <w:noWrap/>
          </w:tcPr>
          <w:p w:rsidR="00A2053A" w:rsidRPr="004A1CEA" w:rsidRDefault="00A2053A" w:rsidP="00E43F02">
            <w:pPr>
              <w:rPr>
                <w:sz w:val="28"/>
                <w:szCs w:val="28"/>
                <w:lang w:val="ru-RU" w:eastAsia="ru-RU"/>
              </w:rPr>
            </w:pPr>
          </w:p>
        </w:tc>
        <w:tc>
          <w:tcPr>
            <w:tcW w:w="562" w:type="pct"/>
            <w:gridSpan w:val="3"/>
            <w:tcBorders>
              <w:top w:val="single" w:sz="4" w:space="0" w:color="auto"/>
              <w:left w:val="nil"/>
              <w:bottom w:val="single" w:sz="4" w:space="0" w:color="auto"/>
              <w:right w:val="single" w:sz="4" w:space="0" w:color="auto"/>
            </w:tcBorders>
            <w:noWrap/>
          </w:tcPr>
          <w:p w:rsidR="00A2053A" w:rsidRPr="004A1CEA" w:rsidRDefault="00A2053A" w:rsidP="00E43F02">
            <w:pPr>
              <w:rPr>
                <w:sz w:val="28"/>
                <w:szCs w:val="28"/>
                <w:lang w:val="ru-RU" w:eastAsia="ru-RU"/>
              </w:rPr>
            </w:pPr>
          </w:p>
        </w:tc>
        <w:tc>
          <w:tcPr>
            <w:tcW w:w="234" w:type="pct"/>
            <w:gridSpan w:val="2"/>
            <w:tcBorders>
              <w:top w:val="single" w:sz="4" w:space="0" w:color="auto"/>
              <w:left w:val="nil"/>
              <w:bottom w:val="single" w:sz="4" w:space="0" w:color="auto"/>
              <w:right w:val="single" w:sz="4" w:space="0" w:color="auto"/>
            </w:tcBorders>
            <w:noWrap/>
          </w:tcPr>
          <w:p w:rsidR="00A2053A" w:rsidRPr="004A1CEA" w:rsidRDefault="00A2053A" w:rsidP="00E43F02">
            <w:pPr>
              <w:rPr>
                <w:sz w:val="28"/>
                <w:szCs w:val="28"/>
                <w:lang w:val="ru-RU" w:eastAsia="ru-RU"/>
              </w:rPr>
            </w:pPr>
          </w:p>
        </w:tc>
        <w:tc>
          <w:tcPr>
            <w:tcW w:w="440" w:type="pct"/>
            <w:gridSpan w:val="2"/>
            <w:tcBorders>
              <w:top w:val="single" w:sz="4" w:space="0" w:color="auto"/>
              <w:left w:val="nil"/>
              <w:bottom w:val="single" w:sz="4" w:space="0" w:color="auto"/>
              <w:right w:val="single" w:sz="4" w:space="0" w:color="auto"/>
            </w:tcBorders>
            <w:noWrap/>
          </w:tcPr>
          <w:p w:rsidR="00A2053A" w:rsidRPr="00CA2B06" w:rsidRDefault="00A2053A" w:rsidP="00E43F02">
            <w:pPr>
              <w:jc w:val="center"/>
              <w:rPr>
                <w:lang w:val="ru-RU"/>
              </w:rPr>
            </w:pPr>
            <w:r>
              <w:rPr>
                <w:lang w:val="ru-RU"/>
              </w:rPr>
              <w:fldChar w:fldCharType="begin"/>
            </w:r>
            <w:r>
              <w:rPr>
                <w:lang w:val="ru-RU"/>
              </w:rPr>
              <w:instrText xml:space="preserve"> =SUM(ABOVE) </w:instrText>
            </w:r>
            <w:r>
              <w:rPr>
                <w:lang w:val="ru-RU"/>
              </w:rPr>
              <w:fldChar w:fldCharType="separate"/>
            </w:r>
            <w:r>
              <w:rPr>
                <w:noProof/>
                <w:lang w:val="ru-RU"/>
              </w:rPr>
              <w:t>36 614,8</w:t>
            </w:r>
            <w:r>
              <w:rPr>
                <w:lang w:val="ru-RU"/>
              </w:rPr>
              <w:fldChar w:fldCharType="end"/>
            </w:r>
          </w:p>
        </w:tc>
        <w:tc>
          <w:tcPr>
            <w:tcW w:w="391" w:type="pct"/>
            <w:tcBorders>
              <w:top w:val="single" w:sz="4" w:space="0" w:color="auto"/>
              <w:left w:val="nil"/>
              <w:bottom w:val="single" w:sz="4" w:space="0" w:color="auto"/>
              <w:right w:val="single" w:sz="4" w:space="0" w:color="auto"/>
            </w:tcBorders>
          </w:tcPr>
          <w:p w:rsidR="00A2053A" w:rsidRPr="00CA2B06" w:rsidRDefault="00A2053A" w:rsidP="00E43F02">
            <w:pPr>
              <w:jc w:val="center"/>
              <w:rPr>
                <w:lang w:val="ru-RU"/>
              </w:rPr>
            </w:pPr>
            <w:r>
              <w:rPr>
                <w:lang w:val="ru-RU"/>
              </w:rPr>
              <w:fldChar w:fldCharType="begin"/>
            </w:r>
            <w:r>
              <w:rPr>
                <w:lang w:val="ru-RU"/>
              </w:rPr>
              <w:instrText xml:space="preserve"> =SUM(ABOVE) </w:instrText>
            </w:r>
            <w:r>
              <w:rPr>
                <w:lang w:val="ru-RU"/>
              </w:rPr>
              <w:fldChar w:fldCharType="separate"/>
            </w:r>
            <w:r>
              <w:rPr>
                <w:noProof/>
                <w:lang w:val="ru-RU"/>
              </w:rPr>
              <w:t>44 269,5</w:t>
            </w:r>
            <w:r>
              <w:rPr>
                <w:lang w:val="ru-RU"/>
              </w:rPr>
              <w:fldChar w:fldCharType="end"/>
            </w:r>
          </w:p>
        </w:tc>
        <w:tc>
          <w:tcPr>
            <w:tcW w:w="391" w:type="pct"/>
            <w:tcBorders>
              <w:top w:val="single" w:sz="4" w:space="0" w:color="auto"/>
              <w:left w:val="nil"/>
              <w:bottom w:val="single" w:sz="4" w:space="0" w:color="auto"/>
              <w:right w:val="single" w:sz="4" w:space="0" w:color="auto"/>
            </w:tcBorders>
          </w:tcPr>
          <w:p w:rsidR="00A2053A" w:rsidRPr="00CA2B06" w:rsidRDefault="00A2053A" w:rsidP="00E43F02">
            <w:pPr>
              <w:jc w:val="center"/>
              <w:rPr>
                <w:lang w:val="ru-RU"/>
              </w:rPr>
            </w:pPr>
            <w:r>
              <w:rPr>
                <w:lang w:val="ru-RU"/>
              </w:rPr>
              <w:fldChar w:fldCharType="begin"/>
            </w:r>
            <w:r>
              <w:rPr>
                <w:lang w:val="ru-RU"/>
              </w:rPr>
              <w:instrText xml:space="preserve"> =SUM(ABOVE) </w:instrText>
            </w:r>
            <w:r>
              <w:rPr>
                <w:lang w:val="ru-RU"/>
              </w:rPr>
              <w:fldChar w:fldCharType="separate"/>
            </w:r>
            <w:r>
              <w:rPr>
                <w:noProof/>
                <w:lang w:val="ru-RU"/>
              </w:rPr>
              <w:t>43 569,5</w:t>
            </w:r>
            <w:r>
              <w:rPr>
                <w:lang w:val="ru-RU"/>
              </w:rPr>
              <w:fldChar w:fldCharType="end"/>
            </w:r>
          </w:p>
        </w:tc>
        <w:tc>
          <w:tcPr>
            <w:tcW w:w="489" w:type="pct"/>
            <w:tcBorders>
              <w:top w:val="single" w:sz="4" w:space="0" w:color="auto"/>
              <w:left w:val="single" w:sz="4" w:space="0" w:color="auto"/>
              <w:bottom w:val="single" w:sz="4" w:space="0" w:color="auto"/>
              <w:right w:val="single" w:sz="4" w:space="0" w:color="auto"/>
            </w:tcBorders>
          </w:tcPr>
          <w:p w:rsidR="00A2053A" w:rsidRPr="00CA2B06" w:rsidRDefault="00A2053A" w:rsidP="00E43F02">
            <w:pPr>
              <w:jc w:val="center"/>
              <w:rPr>
                <w:lang w:val="ru-RU"/>
              </w:rPr>
            </w:pPr>
            <w:r>
              <w:rPr>
                <w:lang w:val="ru-RU"/>
              </w:rPr>
              <w:fldChar w:fldCharType="begin"/>
            </w:r>
            <w:r>
              <w:rPr>
                <w:lang w:val="ru-RU"/>
              </w:rPr>
              <w:instrText xml:space="preserve"> =SUM(ABOVE) </w:instrText>
            </w:r>
            <w:r>
              <w:rPr>
                <w:lang w:val="ru-RU"/>
              </w:rPr>
              <w:fldChar w:fldCharType="separate"/>
            </w:r>
            <w:r>
              <w:rPr>
                <w:noProof/>
                <w:lang w:val="ru-RU"/>
              </w:rPr>
              <w:t>124 453,8</w:t>
            </w:r>
            <w:r>
              <w:rPr>
                <w:lang w:val="ru-RU"/>
              </w:rPr>
              <w:fldChar w:fldCharType="end"/>
            </w:r>
          </w:p>
        </w:tc>
        <w:tc>
          <w:tcPr>
            <w:tcW w:w="613" w:type="pct"/>
            <w:tcBorders>
              <w:top w:val="single" w:sz="4" w:space="0" w:color="auto"/>
              <w:left w:val="nil"/>
              <w:bottom w:val="single" w:sz="4" w:space="0" w:color="auto"/>
              <w:right w:val="single" w:sz="4" w:space="0" w:color="auto"/>
            </w:tcBorders>
          </w:tcPr>
          <w:p w:rsidR="00A2053A" w:rsidRPr="004A1CEA" w:rsidRDefault="00A2053A" w:rsidP="00E43F02">
            <w:pPr>
              <w:jc w:val="both"/>
              <w:rPr>
                <w:sz w:val="28"/>
                <w:szCs w:val="28"/>
                <w:lang w:val="ru-RU"/>
              </w:rPr>
            </w:pPr>
          </w:p>
        </w:tc>
      </w:tr>
    </w:tbl>
    <w:p w:rsidR="00A2053A" w:rsidRDefault="00A2053A" w:rsidP="00A2053A">
      <w:pPr>
        <w:autoSpaceDE w:val="0"/>
        <w:autoSpaceDN w:val="0"/>
        <w:adjustRightInd w:val="0"/>
        <w:ind w:left="9781"/>
        <w:jc w:val="right"/>
        <w:rPr>
          <w:rFonts w:ascii="Arial" w:hAnsi="Arial" w:cs="Arial"/>
          <w:lang w:val="ru-RU"/>
        </w:rPr>
      </w:pPr>
    </w:p>
    <w:p w:rsidR="00A2053A" w:rsidRDefault="00A2053A" w:rsidP="00A2053A">
      <w:pPr>
        <w:autoSpaceDE w:val="0"/>
        <w:autoSpaceDN w:val="0"/>
        <w:adjustRightInd w:val="0"/>
        <w:ind w:left="9781"/>
        <w:jc w:val="right"/>
        <w:rPr>
          <w:rFonts w:ascii="Arial" w:hAnsi="Arial" w:cs="Arial"/>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pPr>
    </w:p>
    <w:p w:rsidR="00A2053A" w:rsidRDefault="00A2053A" w:rsidP="009642BD">
      <w:pPr>
        <w:ind w:firstLine="5670"/>
        <w:jc w:val="right"/>
        <w:rPr>
          <w:sz w:val="28"/>
          <w:szCs w:val="28"/>
          <w:lang w:val="ru-RU"/>
        </w:rPr>
        <w:sectPr w:rsidR="00A2053A" w:rsidSect="00A2053A">
          <w:pgSz w:w="16838" w:h="11906" w:orient="landscape"/>
          <w:pgMar w:top="1985" w:right="567" w:bottom="567" w:left="567"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A2053A" w:rsidRDefault="00A2053A" w:rsidP="009642BD">
      <w:pPr>
        <w:ind w:firstLine="5670"/>
        <w:jc w:val="right"/>
        <w:rPr>
          <w:sz w:val="28"/>
          <w:szCs w:val="28"/>
          <w:lang w:val="ru-RU"/>
        </w:rPr>
      </w:pPr>
    </w:p>
    <w:p w:rsidR="00D313EC" w:rsidRPr="00C96E11" w:rsidRDefault="009642BD" w:rsidP="009642BD">
      <w:pPr>
        <w:ind w:firstLine="5670"/>
        <w:jc w:val="right"/>
        <w:rPr>
          <w:sz w:val="28"/>
          <w:szCs w:val="28"/>
          <w:lang w:val="ru-RU"/>
        </w:rPr>
      </w:pPr>
      <w:r>
        <w:rPr>
          <w:sz w:val="28"/>
          <w:szCs w:val="28"/>
          <w:lang w:val="ru-RU"/>
        </w:rPr>
        <w:t xml:space="preserve">      </w:t>
      </w:r>
      <w:r w:rsidR="00A14A37" w:rsidRPr="00C96E11">
        <w:rPr>
          <w:sz w:val="28"/>
          <w:szCs w:val="28"/>
          <w:lang w:val="ru-RU"/>
        </w:rPr>
        <w:t>Приложение № 4</w:t>
      </w:r>
    </w:p>
    <w:p w:rsidR="00D313EC" w:rsidRPr="00C96E11" w:rsidRDefault="00A14A37" w:rsidP="009642BD">
      <w:pPr>
        <w:ind w:firstLine="5387"/>
        <w:jc w:val="right"/>
        <w:rPr>
          <w:sz w:val="28"/>
          <w:szCs w:val="28"/>
          <w:lang w:val="ru-RU"/>
        </w:rPr>
      </w:pPr>
      <w:r w:rsidRPr="00C96E11">
        <w:rPr>
          <w:sz w:val="28"/>
          <w:szCs w:val="28"/>
          <w:lang w:val="ru-RU"/>
        </w:rPr>
        <w:t xml:space="preserve">к муниципальной программе </w:t>
      </w:r>
    </w:p>
    <w:p w:rsidR="00D313EC" w:rsidRPr="00C96E11" w:rsidRDefault="00A14A37" w:rsidP="009642BD">
      <w:pPr>
        <w:ind w:firstLine="5387"/>
        <w:jc w:val="right"/>
        <w:rPr>
          <w:sz w:val="28"/>
          <w:szCs w:val="28"/>
          <w:lang w:val="ru-RU"/>
        </w:rPr>
      </w:pPr>
      <w:r w:rsidRPr="00C96E11">
        <w:rPr>
          <w:sz w:val="28"/>
          <w:szCs w:val="28"/>
          <w:lang w:val="ru-RU"/>
        </w:rPr>
        <w:t xml:space="preserve">«Содействие развитию культуры </w:t>
      </w:r>
    </w:p>
    <w:p w:rsidR="00D313EC" w:rsidRPr="00C96E11" w:rsidRDefault="00A14A37" w:rsidP="009642BD">
      <w:pPr>
        <w:ind w:firstLine="5387"/>
        <w:jc w:val="right"/>
        <w:rPr>
          <w:b/>
          <w:bCs/>
          <w:sz w:val="28"/>
          <w:szCs w:val="28"/>
          <w:lang w:val="ru-RU"/>
        </w:rPr>
      </w:pPr>
      <w:r w:rsidRPr="00C96E11">
        <w:rPr>
          <w:sz w:val="28"/>
          <w:szCs w:val="28"/>
          <w:lang w:val="ru-RU"/>
        </w:rPr>
        <w:t>в Абанском районе»</w:t>
      </w:r>
      <w:r w:rsidRPr="00C96E11">
        <w:rPr>
          <w:b/>
          <w:bCs/>
          <w:sz w:val="28"/>
          <w:szCs w:val="28"/>
          <w:lang w:val="ru-RU"/>
        </w:rPr>
        <w:t xml:space="preserve"> </w:t>
      </w:r>
    </w:p>
    <w:p w:rsidR="00D313EC" w:rsidRPr="00C96E11" w:rsidRDefault="00D313EC" w:rsidP="00ED326B">
      <w:pPr>
        <w:jc w:val="both"/>
        <w:rPr>
          <w:b/>
          <w:bCs/>
          <w:sz w:val="28"/>
          <w:szCs w:val="28"/>
          <w:lang w:val="ru-RU"/>
        </w:rPr>
      </w:pPr>
    </w:p>
    <w:p w:rsidR="00D313EC" w:rsidRPr="00C96E11" w:rsidRDefault="00A14A37" w:rsidP="00ED326B">
      <w:pPr>
        <w:jc w:val="center"/>
        <w:rPr>
          <w:bCs/>
          <w:sz w:val="28"/>
          <w:szCs w:val="28"/>
          <w:lang w:val="ru-RU"/>
        </w:rPr>
      </w:pPr>
      <w:r w:rsidRPr="00C96E11">
        <w:rPr>
          <w:bCs/>
          <w:sz w:val="28"/>
          <w:szCs w:val="28"/>
          <w:lang w:val="ru-RU"/>
        </w:rPr>
        <w:t>ПОДПРОГРАММА 2</w:t>
      </w:r>
    </w:p>
    <w:p w:rsidR="00D313EC" w:rsidRPr="00C96E11" w:rsidRDefault="00A14A37" w:rsidP="00ED326B">
      <w:pPr>
        <w:jc w:val="center"/>
        <w:rPr>
          <w:bCs/>
          <w:sz w:val="28"/>
          <w:szCs w:val="28"/>
          <w:lang w:val="ru-RU"/>
        </w:rPr>
      </w:pPr>
      <w:r w:rsidRPr="00C96E11">
        <w:rPr>
          <w:bCs/>
          <w:sz w:val="28"/>
          <w:szCs w:val="28"/>
          <w:lang w:val="ru-RU"/>
        </w:rPr>
        <w:t>«Искусство и народное творчество»</w:t>
      </w:r>
    </w:p>
    <w:p w:rsidR="00D313EC" w:rsidRPr="00C96E11" w:rsidRDefault="00D313EC" w:rsidP="00ED326B">
      <w:pPr>
        <w:jc w:val="center"/>
        <w:rPr>
          <w:bCs/>
          <w:sz w:val="28"/>
          <w:szCs w:val="28"/>
          <w:lang w:val="ru-RU"/>
        </w:rPr>
      </w:pPr>
    </w:p>
    <w:p w:rsidR="00D313EC" w:rsidRPr="00C96E11" w:rsidRDefault="00A14A37" w:rsidP="00ED326B">
      <w:pPr>
        <w:pStyle w:val="ae"/>
        <w:numPr>
          <w:ilvl w:val="0"/>
          <w:numId w:val="4"/>
        </w:numPr>
        <w:autoSpaceDE w:val="0"/>
        <w:autoSpaceDN w:val="0"/>
        <w:adjustRightInd w:val="0"/>
        <w:ind w:left="0"/>
        <w:jc w:val="center"/>
        <w:outlineLvl w:val="0"/>
        <w:rPr>
          <w:sz w:val="28"/>
          <w:szCs w:val="28"/>
        </w:rPr>
      </w:pPr>
      <w:r w:rsidRPr="00C96E11">
        <w:rPr>
          <w:sz w:val="28"/>
          <w:szCs w:val="28"/>
        </w:rPr>
        <w:t>Паспорт подпрограммы</w:t>
      </w:r>
    </w:p>
    <w:p w:rsidR="00D313EC" w:rsidRPr="00C96E11" w:rsidRDefault="00D313EC" w:rsidP="00ED326B">
      <w:pPr>
        <w:autoSpaceDE w:val="0"/>
        <w:autoSpaceDN w:val="0"/>
        <w:adjustRightInd w:val="0"/>
        <w:jc w:val="both"/>
        <w:outlineLvl w:val="0"/>
        <w:rPr>
          <w:sz w:val="28"/>
          <w:szCs w:val="28"/>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5"/>
        <w:gridCol w:w="6237"/>
      </w:tblGrid>
      <w:tr w:rsidR="00D313EC" w:rsidRPr="00C96E11" w:rsidTr="00ED326B">
        <w:tc>
          <w:tcPr>
            <w:tcW w:w="3225" w:type="dxa"/>
          </w:tcPr>
          <w:p w:rsidR="00D313EC" w:rsidRPr="00C96E11" w:rsidRDefault="00A14A37" w:rsidP="00ED326B">
            <w:pPr>
              <w:autoSpaceDE w:val="0"/>
              <w:autoSpaceDN w:val="0"/>
              <w:adjustRightInd w:val="0"/>
              <w:jc w:val="both"/>
              <w:rPr>
                <w:sz w:val="28"/>
                <w:szCs w:val="28"/>
              </w:rPr>
            </w:pPr>
            <w:r w:rsidRPr="00C96E11">
              <w:rPr>
                <w:sz w:val="28"/>
                <w:szCs w:val="28"/>
              </w:rPr>
              <w:t>Наименование подпрограммы</w:t>
            </w:r>
          </w:p>
        </w:tc>
        <w:tc>
          <w:tcPr>
            <w:tcW w:w="6237" w:type="dxa"/>
          </w:tcPr>
          <w:p w:rsidR="00D313EC" w:rsidRPr="00C96E11" w:rsidRDefault="00A14A37" w:rsidP="00ED326B">
            <w:pPr>
              <w:jc w:val="both"/>
              <w:rPr>
                <w:sz w:val="28"/>
                <w:szCs w:val="28"/>
              </w:rPr>
            </w:pPr>
            <w:r w:rsidRPr="00C96E11">
              <w:rPr>
                <w:sz w:val="28"/>
                <w:szCs w:val="28"/>
              </w:rPr>
              <w:t xml:space="preserve">«Искусство и народное творчество» </w:t>
            </w:r>
          </w:p>
        </w:tc>
      </w:tr>
      <w:tr w:rsidR="00D313EC" w:rsidRPr="00A2053A" w:rsidTr="00ED326B">
        <w:tc>
          <w:tcPr>
            <w:tcW w:w="3225" w:type="dxa"/>
          </w:tcPr>
          <w:p w:rsidR="00D313EC" w:rsidRPr="00C96E11" w:rsidRDefault="00A14A37" w:rsidP="00ED326B">
            <w:pPr>
              <w:autoSpaceDE w:val="0"/>
              <w:autoSpaceDN w:val="0"/>
              <w:adjustRightInd w:val="0"/>
              <w:ind w:firstLine="34"/>
              <w:jc w:val="both"/>
              <w:rPr>
                <w:sz w:val="28"/>
                <w:szCs w:val="28"/>
                <w:lang w:val="ru-RU"/>
              </w:rPr>
            </w:pPr>
            <w:r w:rsidRPr="00C96E11">
              <w:rPr>
                <w:sz w:val="28"/>
                <w:szCs w:val="28"/>
                <w:lang w:val="ru-RU"/>
              </w:rPr>
              <w:t>Наименование муниципальной программы, в рамках которой реализуется подпрограмма</w:t>
            </w:r>
          </w:p>
        </w:tc>
        <w:tc>
          <w:tcPr>
            <w:tcW w:w="6237" w:type="dxa"/>
          </w:tcPr>
          <w:p w:rsidR="00D313EC" w:rsidRPr="00C96E11" w:rsidRDefault="00A14A37" w:rsidP="00ED326B">
            <w:pPr>
              <w:jc w:val="both"/>
              <w:rPr>
                <w:sz w:val="28"/>
                <w:szCs w:val="28"/>
                <w:lang w:val="ru-RU"/>
              </w:rPr>
            </w:pPr>
            <w:r w:rsidRPr="00C96E11">
              <w:rPr>
                <w:sz w:val="28"/>
                <w:szCs w:val="28"/>
                <w:lang w:val="ru-RU"/>
              </w:rPr>
              <w:t xml:space="preserve">«Содействие развитию культуры в Абанском районе» </w:t>
            </w:r>
          </w:p>
        </w:tc>
      </w:tr>
      <w:tr w:rsidR="00D313EC" w:rsidRPr="00A2053A" w:rsidTr="00ED326B">
        <w:tc>
          <w:tcPr>
            <w:tcW w:w="3225" w:type="dxa"/>
          </w:tcPr>
          <w:p w:rsidR="00D313EC" w:rsidRPr="00C96E11" w:rsidRDefault="00D313EC" w:rsidP="00ED326B">
            <w:pPr>
              <w:pStyle w:val="ae"/>
              <w:autoSpaceDE w:val="0"/>
              <w:autoSpaceDN w:val="0"/>
              <w:adjustRightInd w:val="0"/>
              <w:ind w:left="0" w:firstLine="34"/>
              <w:outlineLvl w:val="0"/>
              <w:rPr>
                <w:sz w:val="28"/>
                <w:szCs w:val="28"/>
              </w:rPr>
            </w:pPr>
            <w:r w:rsidRPr="00C96E11">
              <w:rPr>
                <w:sz w:val="28"/>
                <w:szCs w:val="28"/>
              </w:rPr>
              <w:t>Орган администрации Абанского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w:t>
            </w:r>
            <w:r w:rsidR="00A14A37" w:rsidRPr="00C96E11">
              <w:rPr>
                <w:sz w:val="28"/>
                <w:szCs w:val="28"/>
              </w:rPr>
              <w:t>далее – исполнитель подпрограммы)</w:t>
            </w:r>
          </w:p>
        </w:tc>
        <w:tc>
          <w:tcPr>
            <w:tcW w:w="6237"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Отдел культуры, по дела молодежи и спорта администрации Абанского района</w:t>
            </w:r>
          </w:p>
        </w:tc>
      </w:tr>
      <w:tr w:rsidR="00D313EC" w:rsidRPr="00A2053A" w:rsidTr="00ED326B">
        <w:tc>
          <w:tcPr>
            <w:tcW w:w="3225" w:type="dxa"/>
          </w:tcPr>
          <w:p w:rsidR="00D313EC" w:rsidRPr="00C96E11" w:rsidRDefault="00D313EC" w:rsidP="00ED326B">
            <w:pPr>
              <w:autoSpaceDE w:val="0"/>
              <w:autoSpaceDN w:val="0"/>
              <w:adjustRightInd w:val="0"/>
              <w:jc w:val="both"/>
              <w:rPr>
                <w:sz w:val="28"/>
                <w:szCs w:val="28"/>
                <w:lang w:val="ru-RU"/>
              </w:rPr>
            </w:pPr>
            <w:r w:rsidRPr="00C96E11">
              <w:rPr>
                <w:sz w:val="28"/>
                <w:szCs w:val="28"/>
                <w:lang w:val="ru-RU"/>
              </w:rPr>
              <w:t>Главные распорядители, бюджетных средств</w:t>
            </w:r>
          </w:p>
        </w:tc>
        <w:tc>
          <w:tcPr>
            <w:tcW w:w="6237"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 xml:space="preserve">Отдел культуры, по дела молодежи и спорта администрации Абанского района </w:t>
            </w:r>
          </w:p>
        </w:tc>
      </w:tr>
      <w:tr w:rsidR="00D313EC" w:rsidRPr="00A2053A" w:rsidTr="00ED326B">
        <w:tc>
          <w:tcPr>
            <w:tcW w:w="3225" w:type="dxa"/>
          </w:tcPr>
          <w:p w:rsidR="00D313EC" w:rsidRPr="00C96E11" w:rsidRDefault="00D313EC" w:rsidP="00ED326B">
            <w:pPr>
              <w:pStyle w:val="ae"/>
              <w:autoSpaceDE w:val="0"/>
              <w:autoSpaceDN w:val="0"/>
              <w:adjustRightInd w:val="0"/>
              <w:ind w:left="0" w:firstLine="34"/>
              <w:outlineLvl w:val="0"/>
              <w:rPr>
                <w:sz w:val="28"/>
                <w:szCs w:val="28"/>
              </w:rPr>
            </w:pPr>
            <w:r w:rsidRPr="00C96E11">
              <w:rPr>
                <w:sz w:val="28"/>
                <w:szCs w:val="28"/>
              </w:rPr>
              <w:t>Цель и задачи подпрограммы</w:t>
            </w:r>
          </w:p>
        </w:tc>
        <w:tc>
          <w:tcPr>
            <w:tcW w:w="6237" w:type="dxa"/>
          </w:tcPr>
          <w:p w:rsidR="005C482F" w:rsidRPr="00C96E11" w:rsidRDefault="00A14A37" w:rsidP="00ED326B">
            <w:pPr>
              <w:pStyle w:val="ae"/>
              <w:ind w:left="0"/>
              <w:rPr>
                <w:sz w:val="28"/>
                <w:szCs w:val="28"/>
              </w:rPr>
            </w:pPr>
            <w:r w:rsidRPr="00C96E11">
              <w:rPr>
                <w:sz w:val="28"/>
                <w:szCs w:val="28"/>
              </w:rPr>
              <w:t>Цель: Обеспечение доступа населения района к информации, культурным ценностям и участию в культурной жизни, создание условий для реализации творческого потенциала населения района;</w:t>
            </w:r>
          </w:p>
          <w:p w:rsidR="009C3A80" w:rsidRPr="00C96E11" w:rsidRDefault="00A14A37" w:rsidP="00ED326B">
            <w:pPr>
              <w:pStyle w:val="ae"/>
              <w:ind w:left="0"/>
              <w:rPr>
                <w:sz w:val="28"/>
                <w:szCs w:val="28"/>
              </w:rPr>
            </w:pPr>
            <w:r w:rsidRPr="00C96E11">
              <w:rPr>
                <w:sz w:val="28"/>
                <w:szCs w:val="28"/>
              </w:rPr>
              <w:t>Задачи:</w:t>
            </w:r>
          </w:p>
          <w:p w:rsidR="005C482F" w:rsidRPr="00C96E11" w:rsidRDefault="00A14A37" w:rsidP="00ED326B">
            <w:pPr>
              <w:pStyle w:val="ae"/>
              <w:ind w:left="0"/>
              <w:rPr>
                <w:sz w:val="28"/>
                <w:szCs w:val="28"/>
              </w:rPr>
            </w:pPr>
            <w:r w:rsidRPr="00C96E11">
              <w:rPr>
                <w:sz w:val="28"/>
                <w:szCs w:val="28"/>
              </w:rPr>
              <w:t>1. Поддержка искусства Абанского района.</w:t>
            </w:r>
          </w:p>
          <w:p w:rsidR="005C482F" w:rsidRPr="00C96E11" w:rsidRDefault="00A14A37" w:rsidP="00ED326B">
            <w:pPr>
              <w:pStyle w:val="ae"/>
              <w:ind w:left="0"/>
              <w:rPr>
                <w:sz w:val="28"/>
                <w:szCs w:val="28"/>
              </w:rPr>
            </w:pPr>
            <w:r w:rsidRPr="00C96E11">
              <w:rPr>
                <w:sz w:val="28"/>
                <w:szCs w:val="28"/>
              </w:rPr>
              <w:t>2. Сохранение и развитие традиционной народной культуры Абанского района.</w:t>
            </w:r>
          </w:p>
          <w:p w:rsidR="005C482F" w:rsidRPr="00C96E11" w:rsidRDefault="00A14A37" w:rsidP="00ED326B">
            <w:pPr>
              <w:pStyle w:val="ae"/>
              <w:ind w:left="0"/>
              <w:rPr>
                <w:sz w:val="28"/>
                <w:szCs w:val="28"/>
              </w:rPr>
            </w:pPr>
            <w:r w:rsidRPr="00C96E11">
              <w:rPr>
                <w:sz w:val="28"/>
                <w:szCs w:val="28"/>
              </w:rPr>
              <w:t>3. Поддержка творческих инициатив населения, творческих союзов и организаций культуры Абанского района</w:t>
            </w:r>
          </w:p>
          <w:p w:rsidR="005C482F" w:rsidRPr="00C96E11" w:rsidRDefault="00A14A37" w:rsidP="00ED326B">
            <w:pPr>
              <w:pStyle w:val="ae"/>
              <w:ind w:left="0"/>
              <w:rPr>
                <w:sz w:val="28"/>
                <w:szCs w:val="28"/>
              </w:rPr>
            </w:pPr>
            <w:r w:rsidRPr="00C96E11">
              <w:rPr>
                <w:sz w:val="28"/>
                <w:szCs w:val="28"/>
              </w:rPr>
              <w:lastRenderedPageBreak/>
              <w:t>4. Организация и проведение культурных</w:t>
            </w:r>
          </w:p>
          <w:p w:rsidR="00D313EC" w:rsidRPr="00C96E11" w:rsidRDefault="00A14A37" w:rsidP="00ED326B">
            <w:pPr>
              <w:pStyle w:val="ae"/>
              <w:ind w:left="0"/>
              <w:rPr>
                <w:sz w:val="28"/>
                <w:szCs w:val="28"/>
              </w:rPr>
            </w:pPr>
            <w:r w:rsidRPr="00C96E11">
              <w:rPr>
                <w:sz w:val="28"/>
                <w:szCs w:val="28"/>
              </w:rPr>
              <w:t>мероприятий, в том числе на межрайонном уровне.</w:t>
            </w:r>
          </w:p>
        </w:tc>
      </w:tr>
      <w:tr w:rsidR="00D313EC" w:rsidRPr="00A2053A" w:rsidTr="00ED326B">
        <w:tc>
          <w:tcPr>
            <w:tcW w:w="3225" w:type="dxa"/>
          </w:tcPr>
          <w:p w:rsidR="00D313EC" w:rsidRPr="00C96E11" w:rsidRDefault="00D313EC" w:rsidP="00ED326B">
            <w:pPr>
              <w:pStyle w:val="ae"/>
              <w:autoSpaceDE w:val="0"/>
              <w:autoSpaceDN w:val="0"/>
              <w:adjustRightInd w:val="0"/>
              <w:ind w:left="0" w:firstLine="34"/>
              <w:outlineLvl w:val="0"/>
              <w:rPr>
                <w:sz w:val="28"/>
                <w:szCs w:val="28"/>
              </w:rPr>
            </w:pPr>
            <w:r w:rsidRPr="00C96E11">
              <w:rPr>
                <w:sz w:val="28"/>
                <w:szCs w:val="28"/>
              </w:rPr>
              <w:lastRenderedPageBreak/>
              <w:t>Ожидаемые резуль</w:t>
            </w:r>
            <w:r w:rsidR="00A14A37" w:rsidRPr="00C96E11">
              <w:rPr>
                <w:sz w:val="28"/>
                <w:szCs w:val="28"/>
              </w:rPr>
              <w:t>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237" w:type="dxa"/>
          </w:tcPr>
          <w:p w:rsidR="00D313EC" w:rsidRPr="00C96E11" w:rsidRDefault="001054F0" w:rsidP="00ED326B">
            <w:pPr>
              <w:pStyle w:val="ae"/>
              <w:ind w:left="0"/>
              <w:rPr>
                <w:sz w:val="28"/>
                <w:szCs w:val="28"/>
              </w:rPr>
            </w:pPr>
            <w:hyperlink r:id="rId18" w:history="1">
              <w:r w:rsidR="00A14A37" w:rsidRPr="00CD1543">
                <w:rPr>
                  <w:rFonts w:eastAsia="Calibri"/>
                  <w:sz w:val="28"/>
                  <w:szCs w:val="28"/>
                  <w:lang w:eastAsia="ru-RU"/>
                </w:rPr>
                <w:t>Перечень</w:t>
              </w:r>
            </w:hyperlink>
            <w:r w:rsidR="00A14A37" w:rsidRPr="00C96E11">
              <w:rPr>
                <w:rFonts w:eastAsia="Calibri"/>
                <w:sz w:val="28"/>
                <w:szCs w:val="28"/>
                <w:lang w:eastAsia="ru-RU"/>
              </w:rPr>
              <w:t xml:space="preserve"> и значения показателей результативности приведены в приложении № 1 к подпрограмме.</w:t>
            </w:r>
          </w:p>
        </w:tc>
      </w:tr>
      <w:tr w:rsidR="00D313EC" w:rsidRPr="00C96E11" w:rsidTr="00ED326B">
        <w:tc>
          <w:tcPr>
            <w:tcW w:w="3225" w:type="dxa"/>
          </w:tcPr>
          <w:p w:rsidR="00D313EC" w:rsidRPr="00C96E11" w:rsidRDefault="00D313EC" w:rsidP="00ED326B">
            <w:pPr>
              <w:pStyle w:val="ae"/>
              <w:autoSpaceDE w:val="0"/>
              <w:autoSpaceDN w:val="0"/>
              <w:adjustRightInd w:val="0"/>
              <w:ind w:left="0"/>
              <w:outlineLvl w:val="0"/>
              <w:rPr>
                <w:sz w:val="28"/>
                <w:szCs w:val="28"/>
              </w:rPr>
            </w:pPr>
            <w:r w:rsidRPr="00C96E11">
              <w:rPr>
                <w:sz w:val="28"/>
                <w:szCs w:val="28"/>
              </w:rPr>
              <w:t>Сроки реализации подпрограммы</w:t>
            </w:r>
          </w:p>
        </w:tc>
        <w:tc>
          <w:tcPr>
            <w:tcW w:w="6237" w:type="dxa"/>
          </w:tcPr>
          <w:p w:rsidR="00D313EC" w:rsidRPr="00C96E11" w:rsidRDefault="00CD1543" w:rsidP="00ED326B">
            <w:pPr>
              <w:pStyle w:val="ae"/>
              <w:autoSpaceDE w:val="0"/>
              <w:autoSpaceDN w:val="0"/>
              <w:adjustRightInd w:val="0"/>
              <w:ind w:left="0"/>
              <w:outlineLvl w:val="0"/>
              <w:rPr>
                <w:sz w:val="28"/>
                <w:szCs w:val="28"/>
              </w:rPr>
            </w:pPr>
            <w:r>
              <w:rPr>
                <w:sz w:val="28"/>
                <w:szCs w:val="28"/>
              </w:rPr>
              <w:t>Сроки реализации 2014-202</w:t>
            </w:r>
            <w:r w:rsidR="00A2053A">
              <w:rPr>
                <w:sz w:val="28"/>
                <w:szCs w:val="28"/>
              </w:rPr>
              <w:t>6</w:t>
            </w:r>
            <w:r w:rsidR="00A14A37" w:rsidRPr="00C96E11">
              <w:rPr>
                <w:sz w:val="28"/>
                <w:szCs w:val="28"/>
              </w:rPr>
              <w:t xml:space="preserve"> годы</w:t>
            </w:r>
          </w:p>
          <w:p w:rsidR="00D313EC" w:rsidRPr="00C96E11" w:rsidRDefault="00D313EC" w:rsidP="00ED326B">
            <w:pPr>
              <w:pStyle w:val="ae"/>
              <w:autoSpaceDE w:val="0"/>
              <w:autoSpaceDN w:val="0"/>
              <w:adjustRightInd w:val="0"/>
              <w:ind w:left="0"/>
              <w:outlineLvl w:val="0"/>
              <w:rPr>
                <w:sz w:val="28"/>
                <w:szCs w:val="28"/>
              </w:rPr>
            </w:pPr>
          </w:p>
        </w:tc>
      </w:tr>
      <w:tr w:rsidR="00A2053A" w:rsidRPr="00A2053A" w:rsidTr="00ED326B">
        <w:tc>
          <w:tcPr>
            <w:tcW w:w="3225" w:type="dxa"/>
          </w:tcPr>
          <w:p w:rsidR="00A2053A" w:rsidRPr="00A2053A" w:rsidRDefault="00A2053A" w:rsidP="00E43F02">
            <w:pPr>
              <w:pStyle w:val="ae"/>
              <w:autoSpaceDE w:val="0"/>
              <w:autoSpaceDN w:val="0"/>
              <w:adjustRightInd w:val="0"/>
              <w:ind w:left="0"/>
              <w:outlineLvl w:val="0"/>
              <w:rPr>
                <w:sz w:val="28"/>
                <w:szCs w:val="28"/>
              </w:rPr>
            </w:pPr>
            <w:r w:rsidRPr="00A2053A">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237" w:type="dxa"/>
          </w:tcPr>
          <w:p w:rsidR="00A2053A" w:rsidRPr="00A2053A" w:rsidRDefault="00A2053A" w:rsidP="00E43F02">
            <w:pPr>
              <w:jc w:val="both"/>
              <w:rPr>
                <w:sz w:val="28"/>
                <w:szCs w:val="28"/>
                <w:lang w:val="ru-RU"/>
              </w:rPr>
            </w:pPr>
            <w:r w:rsidRPr="00A2053A">
              <w:rPr>
                <w:sz w:val="28"/>
                <w:szCs w:val="28"/>
                <w:lang w:val="ru-RU"/>
              </w:rPr>
              <w:t xml:space="preserve">Общий объем финансирования подпрограммы –   726 957,7 тыс. руб., в том числе по годам: </w:t>
            </w:r>
          </w:p>
          <w:p w:rsidR="00A2053A" w:rsidRPr="00A2053A" w:rsidRDefault="00A2053A" w:rsidP="00E43F02">
            <w:pPr>
              <w:jc w:val="both"/>
              <w:rPr>
                <w:sz w:val="28"/>
                <w:szCs w:val="28"/>
                <w:lang w:val="ru-RU"/>
              </w:rPr>
            </w:pPr>
            <w:r w:rsidRPr="00A2053A">
              <w:rPr>
                <w:sz w:val="28"/>
                <w:szCs w:val="28"/>
                <w:lang w:val="ru-RU"/>
              </w:rPr>
              <w:t>2014 год – 41 348,9 тыс. руб., в том числе:</w:t>
            </w:r>
          </w:p>
          <w:p w:rsidR="00A2053A" w:rsidRPr="00A2053A" w:rsidRDefault="00A2053A" w:rsidP="00E43F02">
            <w:pPr>
              <w:jc w:val="both"/>
              <w:rPr>
                <w:sz w:val="28"/>
                <w:szCs w:val="28"/>
                <w:lang w:val="ru-RU"/>
              </w:rPr>
            </w:pPr>
            <w:r w:rsidRPr="00A2053A">
              <w:rPr>
                <w:sz w:val="28"/>
                <w:szCs w:val="28"/>
                <w:lang w:val="ru-RU"/>
              </w:rPr>
              <w:t>150,0 тыс. руб. за счет средств федерального бюджета;</w:t>
            </w:r>
          </w:p>
          <w:p w:rsidR="00A2053A" w:rsidRPr="00A2053A" w:rsidRDefault="00A2053A" w:rsidP="00E43F02">
            <w:pPr>
              <w:jc w:val="both"/>
              <w:rPr>
                <w:sz w:val="28"/>
                <w:szCs w:val="28"/>
                <w:lang w:val="ru-RU"/>
              </w:rPr>
            </w:pPr>
            <w:r w:rsidRPr="00A2053A">
              <w:rPr>
                <w:sz w:val="28"/>
                <w:szCs w:val="28"/>
                <w:lang w:val="ru-RU"/>
              </w:rPr>
              <w:t>105,2 тыс. руб. за счет средств краевого бюджета;</w:t>
            </w:r>
          </w:p>
          <w:p w:rsidR="00A2053A" w:rsidRPr="00A2053A" w:rsidRDefault="00A2053A" w:rsidP="00E43F02">
            <w:pPr>
              <w:jc w:val="both"/>
              <w:rPr>
                <w:sz w:val="28"/>
                <w:szCs w:val="28"/>
                <w:lang w:val="ru-RU"/>
              </w:rPr>
            </w:pPr>
            <w:r w:rsidRPr="00A2053A">
              <w:rPr>
                <w:sz w:val="28"/>
                <w:szCs w:val="28"/>
                <w:lang w:val="ru-RU"/>
              </w:rPr>
              <w:t>41 093,7 тыс. руб. за счет средств районного бюджета;</w:t>
            </w:r>
          </w:p>
          <w:p w:rsidR="00A2053A" w:rsidRPr="00A2053A" w:rsidRDefault="00A2053A" w:rsidP="00E43F02">
            <w:pPr>
              <w:jc w:val="both"/>
              <w:rPr>
                <w:sz w:val="28"/>
                <w:szCs w:val="28"/>
                <w:lang w:val="ru-RU"/>
              </w:rPr>
            </w:pPr>
            <w:r w:rsidRPr="00A2053A">
              <w:rPr>
                <w:sz w:val="28"/>
                <w:szCs w:val="28"/>
                <w:lang w:val="ru-RU"/>
              </w:rPr>
              <w:t>2015 год – 37 646,5 тыс. руб., в том числе:</w:t>
            </w:r>
          </w:p>
          <w:p w:rsidR="00A2053A" w:rsidRPr="00A2053A" w:rsidRDefault="00A2053A" w:rsidP="00E43F02">
            <w:pPr>
              <w:jc w:val="both"/>
              <w:rPr>
                <w:sz w:val="28"/>
                <w:szCs w:val="28"/>
                <w:lang w:val="ru-RU"/>
              </w:rPr>
            </w:pPr>
            <w:r w:rsidRPr="00A2053A">
              <w:rPr>
                <w:sz w:val="28"/>
                <w:szCs w:val="28"/>
                <w:lang w:val="ru-RU"/>
              </w:rPr>
              <w:t>37 646,5 тыс. руб. за счет средств районного бюджета;</w:t>
            </w:r>
          </w:p>
          <w:p w:rsidR="00A2053A" w:rsidRPr="00A2053A" w:rsidRDefault="00A2053A" w:rsidP="00E43F02">
            <w:pPr>
              <w:jc w:val="both"/>
              <w:rPr>
                <w:sz w:val="28"/>
                <w:szCs w:val="28"/>
                <w:lang w:val="ru-RU"/>
              </w:rPr>
            </w:pPr>
            <w:r w:rsidRPr="00A2053A">
              <w:rPr>
                <w:sz w:val="28"/>
                <w:szCs w:val="28"/>
                <w:lang w:val="ru-RU"/>
              </w:rPr>
              <w:t>2016 год – 39 559,7 тыс. руб., в том числе:</w:t>
            </w:r>
          </w:p>
          <w:p w:rsidR="00A2053A" w:rsidRPr="00A2053A" w:rsidRDefault="00A2053A" w:rsidP="00E43F02">
            <w:pPr>
              <w:jc w:val="both"/>
              <w:rPr>
                <w:sz w:val="28"/>
                <w:szCs w:val="28"/>
                <w:lang w:val="ru-RU"/>
              </w:rPr>
            </w:pPr>
            <w:r w:rsidRPr="00A2053A">
              <w:rPr>
                <w:sz w:val="28"/>
                <w:szCs w:val="28"/>
                <w:lang w:val="ru-RU"/>
              </w:rPr>
              <w:t>50,0 тыс. руб. за счет средств федерального бюджета;</w:t>
            </w:r>
          </w:p>
          <w:p w:rsidR="00A2053A" w:rsidRPr="00A2053A" w:rsidRDefault="00A2053A" w:rsidP="00E43F02">
            <w:pPr>
              <w:jc w:val="both"/>
              <w:rPr>
                <w:sz w:val="28"/>
                <w:szCs w:val="28"/>
                <w:lang w:val="ru-RU"/>
              </w:rPr>
            </w:pPr>
            <w:r w:rsidRPr="00A2053A">
              <w:rPr>
                <w:sz w:val="28"/>
                <w:szCs w:val="28"/>
                <w:lang w:val="ru-RU"/>
              </w:rPr>
              <w:t>217,8 тыс. руб. за счет средств краевого бюджета;</w:t>
            </w:r>
          </w:p>
          <w:p w:rsidR="00A2053A" w:rsidRPr="00A2053A" w:rsidRDefault="00A2053A" w:rsidP="00E43F02">
            <w:pPr>
              <w:jc w:val="both"/>
              <w:rPr>
                <w:sz w:val="28"/>
                <w:szCs w:val="28"/>
                <w:lang w:val="ru-RU"/>
              </w:rPr>
            </w:pPr>
            <w:r w:rsidRPr="00A2053A">
              <w:rPr>
                <w:sz w:val="28"/>
                <w:szCs w:val="28"/>
                <w:lang w:val="ru-RU"/>
              </w:rPr>
              <w:t>38 489,7 тыс. руб. за счет средств районного бюджета;</w:t>
            </w:r>
          </w:p>
          <w:p w:rsidR="00A2053A" w:rsidRPr="00A2053A" w:rsidRDefault="00A2053A" w:rsidP="00E43F02">
            <w:pPr>
              <w:jc w:val="both"/>
              <w:rPr>
                <w:sz w:val="28"/>
                <w:szCs w:val="28"/>
                <w:lang w:val="ru-RU"/>
              </w:rPr>
            </w:pPr>
            <w:r w:rsidRPr="00A2053A">
              <w:rPr>
                <w:sz w:val="28"/>
                <w:szCs w:val="28"/>
                <w:lang w:val="ru-RU"/>
              </w:rPr>
              <w:t>2017 год – 44 390,3 тыс. руб., в том числе:</w:t>
            </w:r>
          </w:p>
          <w:p w:rsidR="00A2053A" w:rsidRPr="00A2053A" w:rsidRDefault="00A2053A" w:rsidP="00E43F02">
            <w:pPr>
              <w:jc w:val="both"/>
              <w:rPr>
                <w:sz w:val="28"/>
                <w:szCs w:val="28"/>
                <w:lang w:val="ru-RU"/>
              </w:rPr>
            </w:pPr>
            <w:r w:rsidRPr="00A2053A">
              <w:rPr>
                <w:sz w:val="28"/>
                <w:szCs w:val="28"/>
                <w:lang w:val="ru-RU"/>
              </w:rPr>
              <w:t>350,0 тыс. руб. за счет средств федерального бюджета;</w:t>
            </w:r>
          </w:p>
          <w:p w:rsidR="00A2053A" w:rsidRPr="00A2053A" w:rsidRDefault="00A2053A" w:rsidP="00E43F02">
            <w:pPr>
              <w:jc w:val="both"/>
              <w:rPr>
                <w:sz w:val="28"/>
                <w:szCs w:val="28"/>
                <w:lang w:val="ru-RU"/>
              </w:rPr>
            </w:pPr>
            <w:r w:rsidRPr="00A2053A">
              <w:rPr>
                <w:sz w:val="28"/>
                <w:szCs w:val="28"/>
                <w:lang w:val="ru-RU"/>
              </w:rPr>
              <w:t>3 153,7 тыс. руб. за счет средств краевого бюджета;</w:t>
            </w:r>
          </w:p>
          <w:p w:rsidR="00A2053A" w:rsidRPr="00A2053A" w:rsidRDefault="00A2053A" w:rsidP="00E43F02">
            <w:pPr>
              <w:jc w:val="both"/>
              <w:rPr>
                <w:sz w:val="28"/>
                <w:szCs w:val="28"/>
                <w:lang w:val="ru-RU"/>
              </w:rPr>
            </w:pPr>
            <w:r w:rsidRPr="00A2053A">
              <w:rPr>
                <w:sz w:val="28"/>
                <w:szCs w:val="28"/>
                <w:lang w:val="ru-RU"/>
              </w:rPr>
              <w:t>40 886,7 тыс. руб. за счет средств районного бюджета;</w:t>
            </w:r>
          </w:p>
          <w:p w:rsidR="00A2053A" w:rsidRPr="00A2053A" w:rsidRDefault="00A2053A" w:rsidP="00E43F02">
            <w:pPr>
              <w:jc w:val="both"/>
              <w:rPr>
                <w:sz w:val="28"/>
                <w:szCs w:val="28"/>
                <w:lang w:val="ru-RU"/>
              </w:rPr>
            </w:pPr>
            <w:r w:rsidRPr="00A2053A">
              <w:rPr>
                <w:sz w:val="28"/>
                <w:szCs w:val="28"/>
                <w:lang w:val="ru-RU"/>
              </w:rPr>
              <w:t>2018 год – 50 419,5 тыс. руб., в том числе:</w:t>
            </w:r>
          </w:p>
          <w:p w:rsidR="00A2053A" w:rsidRPr="00A2053A" w:rsidRDefault="00A2053A" w:rsidP="00E43F02">
            <w:pPr>
              <w:jc w:val="both"/>
              <w:rPr>
                <w:sz w:val="28"/>
                <w:szCs w:val="28"/>
                <w:lang w:val="ru-RU"/>
              </w:rPr>
            </w:pPr>
            <w:r w:rsidRPr="00A2053A">
              <w:rPr>
                <w:sz w:val="28"/>
                <w:szCs w:val="28"/>
                <w:lang w:val="ru-RU"/>
              </w:rPr>
              <w:t>34 314,8 тыс. руб. за счет средств районного бюджета;</w:t>
            </w:r>
          </w:p>
          <w:p w:rsidR="00A2053A" w:rsidRPr="00A2053A" w:rsidRDefault="00A2053A" w:rsidP="00E43F02">
            <w:pPr>
              <w:jc w:val="both"/>
              <w:rPr>
                <w:sz w:val="28"/>
                <w:szCs w:val="28"/>
                <w:lang w:val="ru-RU"/>
              </w:rPr>
            </w:pPr>
            <w:r w:rsidRPr="00A2053A">
              <w:rPr>
                <w:sz w:val="28"/>
                <w:szCs w:val="28"/>
                <w:lang w:val="ru-RU"/>
              </w:rPr>
              <w:t>15 465,6 тыс. руб. за счет средств краевого бюджета;</w:t>
            </w:r>
          </w:p>
          <w:p w:rsidR="00A2053A" w:rsidRPr="00A2053A" w:rsidRDefault="00A2053A" w:rsidP="00E43F02">
            <w:pPr>
              <w:jc w:val="both"/>
              <w:rPr>
                <w:sz w:val="28"/>
                <w:szCs w:val="28"/>
                <w:lang w:val="ru-RU"/>
              </w:rPr>
            </w:pPr>
            <w:r w:rsidRPr="00A2053A">
              <w:rPr>
                <w:sz w:val="28"/>
                <w:szCs w:val="28"/>
                <w:lang w:val="ru-RU"/>
              </w:rPr>
              <w:t>639,1 тыс. руб. за счет средств федерального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lastRenderedPageBreak/>
              <w:t>2019 год – 35 858,7 тыс. руб., в том числе   24 639,6 тыс. руб. за счет средств районного бюджета;</w:t>
            </w:r>
          </w:p>
          <w:p w:rsidR="00A2053A" w:rsidRPr="00A2053A" w:rsidRDefault="00A2053A" w:rsidP="00E43F02">
            <w:pPr>
              <w:jc w:val="both"/>
              <w:rPr>
                <w:sz w:val="28"/>
                <w:szCs w:val="28"/>
                <w:lang w:val="ru-RU"/>
              </w:rPr>
            </w:pPr>
            <w:r w:rsidRPr="00A2053A">
              <w:rPr>
                <w:sz w:val="28"/>
                <w:szCs w:val="28"/>
                <w:lang w:val="ru-RU"/>
              </w:rPr>
              <w:t>10 785,0 тыс. руб. за счет средств краевого бюджета;</w:t>
            </w:r>
          </w:p>
          <w:p w:rsidR="00A2053A" w:rsidRPr="00A2053A" w:rsidRDefault="00A2053A" w:rsidP="00E43F02">
            <w:pPr>
              <w:jc w:val="both"/>
              <w:rPr>
                <w:sz w:val="28"/>
                <w:szCs w:val="28"/>
                <w:lang w:val="ru-RU"/>
              </w:rPr>
            </w:pPr>
            <w:r w:rsidRPr="00A2053A">
              <w:rPr>
                <w:sz w:val="28"/>
                <w:szCs w:val="28"/>
                <w:lang w:val="ru-RU"/>
              </w:rPr>
              <w:t>434,1 тыс. руб. за счет средств федерального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2020 год – 62567,5 тыс. руб., в том числе: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44146,7 тыс. руб. за счет средств районного бюджета;</w:t>
            </w:r>
          </w:p>
          <w:p w:rsidR="00A2053A" w:rsidRPr="00A2053A" w:rsidRDefault="00A2053A" w:rsidP="00E43F02">
            <w:pPr>
              <w:jc w:val="both"/>
              <w:rPr>
                <w:sz w:val="28"/>
                <w:szCs w:val="28"/>
                <w:lang w:val="ru-RU"/>
              </w:rPr>
            </w:pPr>
            <w:r w:rsidRPr="00A2053A">
              <w:rPr>
                <w:sz w:val="28"/>
                <w:szCs w:val="28"/>
                <w:lang w:val="ru-RU"/>
              </w:rPr>
              <w:t>18186,3 тыс. руб. за счет средств краевого бюджета;</w:t>
            </w:r>
          </w:p>
          <w:p w:rsidR="00A2053A" w:rsidRPr="00A2053A" w:rsidRDefault="00A2053A" w:rsidP="00E43F02">
            <w:pPr>
              <w:jc w:val="both"/>
              <w:rPr>
                <w:sz w:val="28"/>
                <w:szCs w:val="28"/>
                <w:lang w:val="ru-RU"/>
              </w:rPr>
            </w:pPr>
            <w:r w:rsidRPr="00A2053A">
              <w:rPr>
                <w:sz w:val="28"/>
                <w:szCs w:val="28"/>
                <w:lang w:val="ru-RU"/>
              </w:rPr>
              <w:t>234,5 тыс. руб. за счет средств федерального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2021 год – 49534,6 тыс. руб., в том числе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44229,7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5304,9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2022 год – 71 238,3 тыс. руб., в том числе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52 404,6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540,1 тыс.руб. за счет средств федерального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18 293,6 тыс.руб.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2023 год – 63 802,5 тыс. руб., в том числе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58 061,4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5741,1 тыс.руб.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2024 год – 86 420,2 тыс. руб., в том числе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72 924,5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3 499,5 тыс.руб. за счет средств федерального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9 996,3 тыс.руб.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2025 год – 72 085,5 тыс. руб., в том числе: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72 085,5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2026 год – 72 085,5 тыс. руб., в том числе: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72 085,5 тыс. руб. за счет средств районного бюджета.</w:t>
            </w:r>
          </w:p>
        </w:tc>
      </w:tr>
    </w:tbl>
    <w:p w:rsidR="00D313EC" w:rsidRPr="00C96E11" w:rsidRDefault="00D313EC" w:rsidP="00ED326B">
      <w:pPr>
        <w:tabs>
          <w:tab w:val="left" w:pos="6035"/>
        </w:tabs>
        <w:jc w:val="both"/>
        <w:rPr>
          <w:b/>
          <w:bCs/>
          <w:sz w:val="28"/>
          <w:szCs w:val="28"/>
          <w:lang w:val="ru-RU"/>
        </w:rPr>
      </w:pPr>
      <w:r w:rsidRPr="00C96E11">
        <w:rPr>
          <w:b/>
          <w:bCs/>
          <w:sz w:val="28"/>
          <w:szCs w:val="28"/>
          <w:lang w:val="ru-RU"/>
        </w:rPr>
        <w:lastRenderedPageBreak/>
        <w:tab/>
      </w:r>
    </w:p>
    <w:p w:rsidR="00D313EC" w:rsidRPr="00C96E11" w:rsidRDefault="00A14A37" w:rsidP="00ED326B">
      <w:pPr>
        <w:pStyle w:val="ae"/>
        <w:ind w:left="434"/>
        <w:jc w:val="center"/>
        <w:rPr>
          <w:sz w:val="28"/>
          <w:szCs w:val="28"/>
        </w:rPr>
      </w:pPr>
      <w:r w:rsidRPr="00C96E11">
        <w:rPr>
          <w:sz w:val="28"/>
          <w:szCs w:val="28"/>
        </w:rPr>
        <w:t>2. Мероприятия подпрограммы</w:t>
      </w:r>
    </w:p>
    <w:p w:rsidR="00D313EC" w:rsidRPr="00C96E11" w:rsidRDefault="00D313EC" w:rsidP="00ED326B">
      <w:pPr>
        <w:pStyle w:val="ae"/>
        <w:autoSpaceDE w:val="0"/>
        <w:autoSpaceDN w:val="0"/>
        <w:adjustRightInd w:val="0"/>
        <w:ind w:left="0"/>
        <w:rPr>
          <w:sz w:val="28"/>
          <w:szCs w:val="28"/>
        </w:rPr>
      </w:pPr>
    </w:p>
    <w:p w:rsidR="00D313EC" w:rsidRPr="00C96E11" w:rsidRDefault="00A14A37" w:rsidP="00ED326B">
      <w:pPr>
        <w:pStyle w:val="ae"/>
        <w:suppressAutoHyphens w:val="0"/>
        <w:ind w:left="0" w:firstLine="708"/>
        <w:rPr>
          <w:sz w:val="28"/>
          <w:szCs w:val="28"/>
        </w:rPr>
      </w:pPr>
      <w:r w:rsidRPr="00C96E11">
        <w:rPr>
          <w:sz w:val="28"/>
          <w:szCs w:val="28"/>
        </w:rPr>
        <w:lastRenderedPageBreak/>
        <w:t>Система мероприятий подпрограммы включает в себя следующий перечень мероприятий:</w:t>
      </w:r>
    </w:p>
    <w:p w:rsidR="00D313EC" w:rsidRPr="00C96E11" w:rsidRDefault="00A14A37" w:rsidP="00ED326B">
      <w:pPr>
        <w:autoSpaceDE w:val="0"/>
        <w:autoSpaceDN w:val="0"/>
        <w:adjustRightInd w:val="0"/>
        <w:ind w:firstLine="708"/>
        <w:jc w:val="both"/>
        <w:rPr>
          <w:color w:val="000000"/>
          <w:sz w:val="28"/>
          <w:szCs w:val="28"/>
          <w:lang w:val="ru-RU"/>
        </w:rPr>
      </w:pPr>
      <w:r w:rsidRPr="00C96E11">
        <w:rPr>
          <w:sz w:val="28"/>
          <w:szCs w:val="28"/>
          <w:lang w:val="ru-RU"/>
        </w:rPr>
        <w:t>1. П</w:t>
      </w:r>
      <w:r w:rsidRPr="00C96E11">
        <w:rPr>
          <w:color w:val="000000"/>
          <w:sz w:val="28"/>
          <w:szCs w:val="28"/>
          <w:lang w:val="ru-RU"/>
        </w:rPr>
        <w:t>редоставление районным муниципальным бюджетным учреждениям культуры (</w:t>
      </w:r>
      <w:r w:rsidRPr="00C96E11">
        <w:rPr>
          <w:sz w:val="28"/>
          <w:szCs w:val="28"/>
          <w:lang w:val="ru-RU"/>
        </w:rPr>
        <w:t>Муниципальное бюджетное учреждение культуры «Абанская межпоселенческая клубная система» (далее – МБУК «Абанская МКС»), муниципальное бюджетное учреждение дополнительного образования «Абанская детская музыкальная школа» (далее – МБУ ДО «Абанская ДМШ»)</w:t>
      </w:r>
      <w:r w:rsidRPr="00C96E11">
        <w:rPr>
          <w:color w:val="000000"/>
          <w:sz w:val="28"/>
          <w:szCs w:val="28"/>
          <w:lang w:val="ru-RU"/>
        </w:rPr>
        <w:t xml:space="preserve"> субсидий на финансовое обеспечение выполнения ими муниципального задания на основании соглашений, заключенных между указанными учреждениями и отделом культуры администрации Абанского района, </w:t>
      </w:r>
    </w:p>
    <w:p w:rsidR="00D313EC" w:rsidRPr="00C96E11" w:rsidRDefault="00A14A37" w:rsidP="00ED326B">
      <w:pPr>
        <w:autoSpaceDE w:val="0"/>
        <w:autoSpaceDN w:val="0"/>
        <w:adjustRightInd w:val="0"/>
        <w:ind w:firstLine="708"/>
        <w:jc w:val="both"/>
        <w:rPr>
          <w:color w:val="000000"/>
          <w:sz w:val="28"/>
          <w:szCs w:val="28"/>
          <w:lang w:val="ru-RU"/>
        </w:rPr>
      </w:pPr>
      <w:r w:rsidRPr="00C96E11">
        <w:rPr>
          <w:color w:val="000000"/>
          <w:sz w:val="28"/>
          <w:szCs w:val="28"/>
          <w:lang w:val="ru-RU"/>
        </w:rPr>
        <w:t>2. Предоставление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D313EC" w:rsidRPr="00C96E11" w:rsidRDefault="001054F0" w:rsidP="00ED326B">
      <w:pPr>
        <w:autoSpaceDE w:val="0"/>
        <w:autoSpaceDN w:val="0"/>
        <w:adjustRightInd w:val="0"/>
        <w:ind w:firstLine="709"/>
        <w:jc w:val="both"/>
        <w:rPr>
          <w:sz w:val="28"/>
          <w:szCs w:val="28"/>
          <w:lang w:val="ru-RU"/>
        </w:rPr>
      </w:pPr>
      <w:hyperlink w:anchor="Par573" w:history="1">
        <w:r w:rsidR="00A14A37" w:rsidRPr="00C96E11">
          <w:rPr>
            <w:sz w:val="28"/>
            <w:szCs w:val="28"/>
            <w:lang w:val="ru-RU"/>
          </w:rPr>
          <w:t>Перечень</w:t>
        </w:r>
      </w:hyperlink>
      <w:r w:rsidR="00D313EC" w:rsidRPr="00C96E11">
        <w:rPr>
          <w:sz w:val="28"/>
          <w:szCs w:val="28"/>
          <w:lang w:val="ru-RU"/>
        </w:rPr>
        <w:t xml:space="preserve"> мероприятий подпрограммы приведен в приложении № 2 к подпрограмме.</w:t>
      </w:r>
    </w:p>
    <w:p w:rsidR="00D313EC" w:rsidRPr="00C96E11" w:rsidRDefault="00D313EC" w:rsidP="00ED326B">
      <w:pPr>
        <w:autoSpaceDE w:val="0"/>
        <w:autoSpaceDN w:val="0"/>
        <w:adjustRightInd w:val="0"/>
        <w:ind w:firstLine="709"/>
        <w:jc w:val="both"/>
        <w:rPr>
          <w:sz w:val="28"/>
          <w:szCs w:val="28"/>
          <w:lang w:val="ru-RU"/>
        </w:rPr>
      </w:pPr>
    </w:p>
    <w:p w:rsidR="00D313EC" w:rsidRPr="00C96E11" w:rsidRDefault="00A14A37" w:rsidP="00ED326B">
      <w:pPr>
        <w:pStyle w:val="ae"/>
        <w:numPr>
          <w:ilvl w:val="0"/>
          <w:numId w:val="19"/>
        </w:numPr>
        <w:autoSpaceDE w:val="0"/>
        <w:autoSpaceDN w:val="0"/>
        <w:adjustRightInd w:val="0"/>
        <w:jc w:val="center"/>
        <w:rPr>
          <w:sz w:val="28"/>
          <w:szCs w:val="28"/>
        </w:rPr>
      </w:pPr>
      <w:r w:rsidRPr="00C96E11">
        <w:rPr>
          <w:sz w:val="28"/>
          <w:szCs w:val="28"/>
        </w:rPr>
        <w:t>Механизм реализации подпрограммы</w:t>
      </w:r>
    </w:p>
    <w:p w:rsidR="00D313EC" w:rsidRPr="00C96E11" w:rsidRDefault="00D313EC" w:rsidP="00ED326B">
      <w:pPr>
        <w:pStyle w:val="ae"/>
        <w:autoSpaceDE w:val="0"/>
        <w:autoSpaceDN w:val="0"/>
        <w:adjustRightInd w:val="0"/>
        <w:ind w:left="0"/>
        <w:rPr>
          <w:b/>
          <w:bCs/>
          <w:sz w:val="28"/>
          <w:szCs w:val="28"/>
        </w:rPr>
      </w:pPr>
    </w:p>
    <w:p w:rsidR="00D313EC" w:rsidRPr="00C96E11" w:rsidRDefault="00A14A37" w:rsidP="00ED326B">
      <w:pPr>
        <w:widowControl w:val="0"/>
        <w:autoSpaceDE w:val="0"/>
        <w:autoSpaceDN w:val="0"/>
        <w:adjustRightInd w:val="0"/>
        <w:ind w:firstLine="720"/>
        <w:jc w:val="both"/>
        <w:rPr>
          <w:color w:val="000000"/>
          <w:sz w:val="28"/>
          <w:szCs w:val="28"/>
          <w:lang w:val="ru-RU"/>
        </w:rPr>
      </w:pPr>
      <w:r w:rsidRPr="00C96E11">
        <w:rPr>
          <w:color w:val="000000"/>
          <w:sz w:val="28"/>
          <w:szCs w:val="28"/>
          <w:lang w:val="ru-RU"/>
        </w:rPr>
        <w:t>Главным распорядителем бюджетных средств является:</w:t>
      </w:r>
    </w:p>
    <w:p w:rsidR="00A31D20" w:rsidRPr="00C96E11" w:rsidRDefault="00A14A37" w:rsidP="00ED326B">
      <w:pPr>
        <w:ind w:firstLine="540"/>
        <w:jc w:val="both"/>
        <w:rPr>
          <w:color w:val="000000"/>
          <w:sz w:val="28"/>
          <w:szCs w:val="28"/>
          <w:lang w:val="ru-RU"/>
        </w:rPr>
      </w:pPr>
      <w:r w:rsidRPr="00C96E11">
        <w:rPr>
          <w:color w:val="000000"/>
          <w:sz w:val="28"/>
          <w:szCs w:val="28"/>
          <w:lang w:val="ru-RU"/>
        </w:rPr>
        <w:t>по мероприятиям 1, 2 – отдел культуры, по делам молодежи и спорта администрации Абанского района (далее – отдел культуры).</w:t>
      </w:r>
    </w:p>
    <w:p w:rsidR="00A31D20" w:rsidRPr="00C96E11" w:rsidRDefault="00A14A37" w:rsidP="00ED326B">
      <w:pPr>
        <w:ind w:firstLine="540"/>
        <w:jc w:val="both"/>
        <w:rPr>
          <w:color w:val="000000"/>
          <w:sz w:val="28"/>
          <w:szCs w:val="28"/>
          <w:lang w:val="ru-RU"/>
        </w:rPr>
      </w:pPr>
      <w:r w:rsidRPr="00C96E11">
        <w:rPr>
          <w:color w:val="000000"/>
          <w:sz w:val="28"/>
          <w:szCs w:val="28"/>
          <w:lang w:val="ru-RU"/>
        </w:rPr>
        <w:t>Реализация мероприятий 1, 2 подпрограммы осуществляется:</w:t>
      </w:r>
    </w:p>
    <w:p w:rsidR="00A31D20" w:rsidRPr="00C96E11" w:rsidRDefault="00A14A37" w:rsidP="00ED326B">
      <w:pPr>
        <w:ind w:firstLine="540"/>
        <w:jc w:val="both"/>
        <w:rPr>
          <w:color w:val="000000"/>
          <w:sz w:val="28"/>
          <w:szCs w:val="28"/>
          <w:lang w:val="ru-RU"/>
        </w:rPr>
      </w:pPr>
      <w:r w:rsidRPr="00C96E11">
        <w:rPr>
          <w:color w:val="000000"/>
          <w:sz w:val="28"/>
          <w:szCs w:val="28"/>
          <w:lang w:val="ru-RU"/>
        </w:rPr>
        <w:t xml:space="preserve">путем предоставления районным муниципальным бюджетным учреждениям культуры субсидий на обеспечение деятельности (оказание услуг) подведомственных учреждений на основании соглашений, заключенных между указанными учреждениями и отделом культуры администрации Абанского района, а именно: </w:t>
      </w:r>
    </w:p>
    <w:p w:rsidR="00A31D20" w:rsidRPr="00C96E11" w:rsidRDefault="00A14A37" w:rsidP="00ED326B">
      <w:pPr>
        <w:ind w:firstLine="540"/>
        <w:jc w:val="both"/>
        <w:rPr>
          <w:color w:val="000000"/>
          <w:sz w:val="28"/>
          <w:szCs w:val="28"/>
          <w:lang w:val="ru-RU"/>
        </w:rPr>
      </w:pPr>
      <w:r w:rsidRPr="00C96E11">
        <w:rPr>
          <w:color w:val="000000"/>
          <w:sz w:val="28"/>
          <w:szCs w:val="28"/>
          <w:lang w:val="ru-RU"/>
        </w:rPr>
        <w:t>по мероприятию 1 подпрограммы – муниципальному бюджетному образовательному учреждению дополнительного образования «Абанская детская музыкальная школа».</w:t>
      </w:r>
    </w:p>
    <w:p w:rsidR="00A31D20" w:rsidRPr="00C96E11" w:rsidRDefault="00A14A37" w:rsidP="00ED326B">
      <w:pPr>
        <w:ind w:firstLine="540"/>
        <w:jc w:val="both"/>
        <w:rPr>
          <w:color w:val="000000"/>
          <w:sz w:val="28"/>
          <w:szCs w:val="28"/>
          <w:lang w:val="ru-RU"/>
        </w:rPr>
      </w:pPr>
      <w:r w:rsidRPr="00C96E11">
        <w:rPr>
          <w:color w:val="000000"/>
          <w:sz w:val="28"/>
          <w:szCs w:val="28"/>
          <w:lang w:val="ru-RU"/>
        </w:rPr>
        <w:t>по мероприятию 2 подпрограммы – муниципальному бюджетному учреждению культуры «Абанская межпоселенческая клубная система».</w:t>
      </w:r>
    </w:p>
    <w:p w:rsidR="00A31D20" w:rsidRPr="00C96E11" w:rsidRDefault="00A14A37" w:rsidP="00ED326B">
      <w:pPr>
        <w:ind w:firstLine="540"/>
        <w:jc w:val="both"/>
        <w:rPr>
          <w:color w:val="000000"/>
          <w:sz w:val="28"/>
          <w:szCs w:val="28"/>
          <w:lang w:val="ru-RU"/>
        </w:rPr>
      </w:pPr>
      <w:r w:rsidRPr="00C96E11">
        <w:rPr>
          <w:color w:val="000000"/>
          <w:sz w:val="28"/>
          <w:szCs w:val="28"/>
          <w:lang w:val="ru-RU"/>
        </w:rPr>
        <w:t xml:space="preserve">Расходы на обеспечение деятельности подведомственных учреждений предусмотрены на основании постановления администрации Абанского района от 13.10.2015 № 551-п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w:t>
      </w:r>
    </w:p>
    <w:p w:rsidR="00A31D20" w:rsidRPr="00C96E11" w:rsidRDefault="00A14A37" w:rsidP="00ED326B">
      <w:pPr>
        <w:ind w:firstLine="540"/>
        <w:jc w:val="both"/>
        <w:rPr>
          <w:color w:val="000000"/>
          <w:sz w:val="28"/>
          <w:szCs w:val="28"/>
          <w:lang w:val="ru-RU"/>
        </w:rPr>
      </w:pPr>
      <w:r w:rsidRPr="00C96E11">
        <w:rPr>
          <w:color w:val="000000"/>
          <w:sz w:val="28"/>
          <w:szCs w:val="28"/>
          <w:lang w:val="ru-RU"/>
        </w:rPr>
        <w:t>Реализация мероприятий подпрограммы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313EC" w:rsidRPr="00C96E11" w:rsidRDefault="00D313EC" w:rsidP="00ED326B">
      <w:pPr>
        <w:ind w:firstLine="540"/>
        <w:jc w:val="both"/>
        <w:rPr>
          <w:color w:val="0000FF"/>
          <w:sz w:val="28"/>
          <w:szCs w:val="28"/>
          <w:lang w:val="ru-RU"/>
        </w:rPr>
      </w:pPr>
    </w:p>
    <w:p w:rsidR="00D313EC" w:rsidRPr="00C96E11" w:rsidRDefault="00A14A37" w:rsidP="00ED326B">
      <w:pPr>
        <w:pStyle w:val="14"/>
        <w:ind w:firstLine="708"/>
        <w:jc w:val="center"/>
        <w:rPr>
          <w:rFonts w:ascii="Times New Roman" w:hAnsi="Times New Roman" w:cs="Times New Roman"/>
          <w:bCs/>
          <w:iCs/>
          <w:sz w:val="28"/>
          <w:szCs w:val="28"/>
        </w:rPr>
      </w:pPr>
      <w:r w:rsidRPr="00C96E11">
        <w:rPr>
          <w:rFonts w:ascii="Times New Roman" w:hAnsi="Times New Roman" w:cs="Times New Roman"/>
          <w:sz w:val="28"/>
          <w:szCs w:val="28"/>
        </w:rPr>
        <w:t xml:space="preserve">4. </w:t>
      </w:r>
      <w:r w:rsidRPr="00C96E11">
        <w:rPr>
          <w:rFonts w:ascii="Times New Roman" w:hAnsi="Times New Roman" w:cs="Times New Roman"/>
          <w:bCs/>
          <w:iCs/>
          <w:sz w:val="28"/>
          <w:szCs w:val="28"/>
        </w:rPr>
        <w:t>Управление подпрограммой и контроль за исполнением подпрограммы</w:t>
      </w:r>
    </w:p>
    <w:p w:rsidR="00D313EC" w:rsidRPr="00C96E11" w:rsidRDefault="00D313EC" w:rsidP="00ED326B">
      <w:pPr>
        <w:pStyle w:val="ae"/>
        <w:autoSpaceDE w:val="0"/>
        <w:autoSpaceDN w:val="0"/>
        <w:adjustRightInd w:val="0"/>
        <w:ind w:left="0"/>
        <w:rPr>
          <w:sz w:val="28"/>
          <w:szCs w:val="28"/>
        </w:rPr>
      </w:pPr>
    </w:p>
    <w:p w:rsidR="00D313EC" w:rsidRPr="00C96E11" w:rsidRDefault="00A14A37" w:rsidP="00ED326B">
      <w:pPr>
        <w:pStyle w:val="ae"/>
        <w:autoSpaceDE w:val="0"/>
        <w:autoSpaceDN w:val="0"/>
        <w:adjustRightInd w:val="0"/>
        <w:ind w:left="0" w:firstLine="708"/>
        <w:rPr>
          <w:sz w:val="28"/>
          <w:szCs w:val="28"/>
        </w:rPr>
      </w:pPr>
      <w:r w:rsidRPr="00C96E11">
        <w:rPr>
          <w:sz w:val="28"/>
          <w:szCs w:val="28"/>
        </w:rPr>
        <w:lastRenderedPageBreak/>
        <w:t xml:space="preserve">Текущее управление и контроль за реализацией подпрограммы осуществляет отдел культуры, по делам молодежи и спорта администрации Абанского района. </w:t>
      </w:r>
    </w:p>
    <w:p w:rsidR="00D313EC" w:rsidRPr="00C96E11" w:rsidRDefault="00A14A37" w:rsidP="00ED326B">
      <w:pPr>
        <w:pStyle w:val="ae"/>
        <w:autoSpaceDE w:val="0"/>
        <w:autoSpaceDN w:val="0"/>
        <w:adjustRightInd w:val="0"/>
        <w:ind w:left="0" w:firstLine="708"/>
        <w:rPr>
          <w:sz w:val="28"/>
          <w:szCs w:val="28"/>
        </w:rPr>
      </w:pPr>
      <w:r w:rsidRPr="00C96E11">
        <w:rPr>
          <w:sz w:val="28"/>
          <w:szCs w:val="28"/>
        </w:rPr>
        <w:t>Главным распорядителем бюджетных средств является отдел культуры, по делам молодежи и спорта администрации Абанского района, который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D313EC" w:rsidRPr="00C96E11" w:rsidRDefault="00A14A37" w:rsidP="00ED326B">
      <w:pPr>
        <w:ind w:firstLine="709"/>
        <w:jc w:val="both"/>
        <w:rPr>
          <w:sz w:val="28"/>
          <w:szCs w:val="28"/>
          <w:lang w:val="ru-RU"/>
        </w:rPr>
      </w:pPr>
      <w:r w:rsidRPr="00C96E11">
        <w:rPr>
          <w:sz w:val="28"/>
          <w:szCs w:val="28"/>
          <w:lang w:val="ru-RU"/>
        </w:rPr>
        <w:t>Функции отдела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1.Заключение соглашений  о предоставлении субсидий с получателями субсидий;</w:t>
      </w:r>
    </w:p>
    <w:p w:rsidR="00D313EC" w:rsidRPr="00C96E11" w:rsidRDefault="00A14A37" w:rsidP="00ED326B">
      <w:pPr>
        <w:ind w:firstLine="709"/>
        <w:jc w:val="both"/>
        <w:rPr>
          <w:sz w:val="28"/>
          <w:szCs w:val="28"/>
          <w:lang w:val="ru-RU"/>
        </w:rPr>
      </w:pPr>
      <w:r w:rsidRPr="00C96E11">
        <w:rPr>
          <w:sz w:val="28"/>
          <w:szCs w:val="28"/>
          <w:lang w:val="ru-RU"/>
        </w:rPr>
        <w:t>2.Подготовка отчетов о ходе исполнения мероприятий программы.</w:t>
      </w:r>
    </w:p>
    <w:p w:rsidR="00D313EC" w:rsidRPr="00C96E11" w:rsidRDefault="00A14A37" w:rsidP="00ED326B">
      <w:pPr>
        <w:ind w:firstLine="709"/>
        <w:jc w:val="both"/>
        <w:rPr>
          <w:sz w:val="28"/>
          <w:szCs w:val="28"/>
          <w:lang w:val="ru-RU"/>
        </w:rPr>
      </w:pPr>
      <w:r w:rsidRPr="00C96E11">
        <w:rPr>
          <w:sz w:val="28"/>
          <w:szCs w:val="28"/>
          <w:lang w:val="ru-RU"/>
        </w:rPr>
        <w:t>3.Осуществление мониторинга реализации мероприятий подпрограммы</w:t>
      </w:r>
    </w:p>
    <w:p w:rsidR="00D313EC" w:rsidRPr="00C96E11" w:rsidRDefault="00A14A37" w:rsidP="00ED326B">
      <w:pPr>
        <w:ind w:firstLine="709"/>
        <w:jc w:val="both"/>
        <w:rPr>
          <w:sz w:val="28"/>
          <w:szCs w:val="28"/>
          <w:lang w:val="ru-RU"/>
        </w:rPr>
      </w:pPr>
      <w:r w:rsidRPr="00C96E11">
        <w:rPr>
          <w:sz w:val="28"/>
          <w:szCs w:val="28"/>
          <w:lang w:val="ru-RU"/>
        </w:rPr>
        <w:t>Текущий контроль за ходом реализации мероприятий подпрограммы осуществляет отдел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Уполномоченным должностным лицом ответственным за подготовку и предоставление отчетов в соответствии с пунктом № 5 порядка принятия решений о разработке муниципальных программ Абанского района их формировании и реализации, является  специалист отдела культуры, по делам молодежи и спорта администрации Абанского района</w:t>
      </w:r>
    </w:p>
    <w:p w:rsidR="00D313EC" w:rsidRPr="00C96E11" w:rsidRDefault="00D313EC" w:rsidP="00ED326B">
      <w:pPr>
        <w:autoSpaceDE w:val="0"/>
        <w:autoSpaceDN w:val="0"/>
        <w:adjustRightInd w:val="0"/>
        <w:ind w:firstLine="708"/>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031B06" w:rsidRPr="00C96E11" w:rsidRDefault="00031B06" w:rsidP="00ED326B">
      <w:pPr>
        <w:jc w:val="both"/>
        <w:rPr>
          <w:sz w:val="28"/>
          <w:szCs w:val="28"/>
          <w:lang w:val="ru-RU"/>
        </w:rPr>
      </w:pPr>
    </w:p>
    <w:p w:rsidR="009642BD" w:rsidRDefault="009642BD" w:rsidP="009642BD">
      <w:pPr>
        <w:jc w:val="both"/>
        <w:rPr>
          <w:sz w:val="28"/>
          <w:szCs w:val="28"/>
          <w:lang w:val="ru-RU"/>
        </w:rPr>
        <w:sectPr w:rsidR="009642BD" w:rsidSect="00A2053A">
          <w:pgSz w:w="11906" w:h="16838"/>
          <w:pgMar w:top="567" w:right="567" w:bottom="567" w:left="1985"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9642BD" w:rsidRPr="004A1CEA" w:rsidRDefault="009642BD" w:rsidP="009642BD">
      <w:pPr>
        <w:autoSpaceDE w:val="0"/>
        <w:autoSpaceDN w:val="0"/>
        <w:adjustRightInd w:val="0"/>
        <w:ind w:left="9072"/>
        <w:rPr>
          <w:sz w:val="28"/>
          <w:szCs w:val="28"/>
          <w:lang w:val="ru-RU"/>
        </w:rPr>
      </w:pPr>
      <w:r w:rsidRPr="004A1CEA">
        <w:rPr>
          <w:sz w:val="28"/>
          <w:szCs w:val="28"/>
          <w:lang w:val="ru-RU"/>
        </w:rPr>
        <w:lastRenderedPageBreak/>
        <w:t xml:space="preserve">Приложение № 1 к подпрограмме «Искусство и народное творчество», реализуемой в рамках муниципальной программы «Содействие развитию культуры в Абанском районе» </w:t>
      </w:r>
    </w:p>
    <w:p w:rsidR="009642BD" w:rsidRPr="004A1CEA" w:rsidRDefault="009642BD" w:rsidP="009642BD">
      <w:pPr>
        <w:autoSpaceDE w:val="0"/>
        <w:autoSpaceDN w:val="0"/>
        <w:adjustRightInd w:val="0"/>
        <w:ind w:firstLine="540"/>
        <w:jc w:val="right"/>
        <w:rPr>
          <w:sz w:val="28"/>
          <w:szCs w:val="28"/>
          <w:lang w:val="ru-RU"/>
        </w:rPr>
      </w:pPr>
    </w:p>
    <w:p w:rsidR="009642BD" w:rsidRPr="004A1CEA" w:rsidRDefault="009642BD" w:rsidP="009642BD">
      <w:pPr>
        <w:autoSpaceDE w:val="0"/>
        <w:autoSpaceDN w:val="0"/>
        <w:adjustRightInd w:val="0"/>
        <w:ind w:firstLine="540"/>
        <w:jc w:val="center"/>
        <w:outlineLvl w:val="0"/>
        <w:rPr>
          <w:sz w:val="28"/>
          <w:szCs w:val="28"/>
          <w:lang w:val="ru-RU"/>
        </w:rPr>
      </w:pPr>
      <w:r w:rsidRPr="004A1CEA">
        <w:rPr>
          <w:sz w:val="28"/>
          <w:szCs w:val="28"/>
          <w:lang w:val="ru-RU"/>
        </w:rPr>
        <w:t>Перечень и значения показателей результативности подпрограммы</w:t>
      </w:r>
    </w:p>
    <w:p w:rsidR="009642BD" w:rsidRPr="004A1CEA" w:rsidRDefault="009642BD" w:rsidP="009642BD">
      <w:pPr>
        <w:autoSpaceDE w:val="0"/>
        <w:autoSpaceDN w:val="0"/>
        <w:adjustRightInd w:val="0"/>
        <w:ind w:firstLine="540"/>
        <w:jc w:val="center"/>
        <w:outlineLvl w:val="0"/>
        <w:rPr>
          <w:sz w:val="28"/>
          <w:szCs w:val="28"/>
        </w:rPr>
      </w:pPr>
      <w:r w:rsidRPr="004A1CEA">
        <w:rPr>
          <w:sz w:val="28"/>
          <w:szCs w:val="28"/>
          <w:lang w:val="ru-RU"/>
        </w:rPr>
        <w:t xml:space="preserve"> </w:t>
      </w:r>
      <w:r w:rsidRPr="004A1CEA">
        <w:rPr>
          <w:sz w:val="28"/>
          <w:szCs w:val="28"/>
        </w:rPr>
        <w:t>«Искусство и народное творчество»</w:t>
      </w:r>
    </w:p>
    <w:p w:rsidR="009642BD" w:rsidRPr="004A1CEA" w:rsidRDefault="009642BD" w:rsidP="009642BD">
      <w:pPr>
        <w:autoSpaceDE w:val="0"/>
        <w:autoSpaceDN w:val="0"/>
        <w:adjustRightInd w:val="0"/>
        <w:ind w:firstLine="540"/>
        <w:jc w:val="center"/>
        <w:rPr>
          <w:sz w:val="28"/>
          <w:szCs w:val="28"/>
        </w:rPr>
      </w:pPr>
    </w:p>
    <w:tbl>
      <w:tblPr>
        <w:tblW w:w="15730" w:type="dxa"/>
        <w:tblInd w:w="-68" w:type="dxa"/>
        <w:tblLayout w:type="fixed"/>
        <w:tblCellMar>
          <w:left w:w="70" w:type="dxa"/>
          <w:right w:w="70" w:type="dxa"/>
        </w:tblCellMar>
        <w:tblLook w:val="0000"/>
      </w:tblPr>
      <w:tblGrid>
        <w:gridCol w:w="564"/>
        <w:gridCol w:w="2976"/>
        <w:gridCol w:w="708"/>
        <w:gridCol w:w="2694"/>
        <w:gridCol w:w="1134"/>
        <w:gridCol w:w="1134"/>
        <w:gridCol w:w="1134"/>
        <w:gridCol w:w="1134"/>
        <w:gridCol w:w="1134"/>
        <w:gridCol w:w="1275"/>
        <w:gridCol w:w="1843"/>
      </w:tblGrid>
      <w:tr w:rsidR="009642BD" w:rsidRPr="00C572DE" w:rsidTr="009642BD">
        <w:trPr>
          <w:cantSplit/>
          <w:trHeight w:val="240"/>
        </w:trPr>
        <w:tc>
          <w:tcPr>
            <w:tcW w:w="56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w:t>
            </w:r>
            <w:r w:rsidRPr="00C572DE">
              <w:rPr>
                <w:rFonts w:ascii="Times New Roman" w:hAnsi="Times New Roman" w:cs="Times New Roman"/>
                <w:sz w:val="24"/>
                <w:szCs w:val="24"/>
              </w:rPr>
              <w:br/>
              <w:t>п/п</w:t>
            </w:r>
          </w:p>
        </w:tc>
        <w:tc>
          <w:tcPr>
            <w:tcW w:w="2976"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Цель,</w:t>
            </w:r>
            <w:r w:rsidRPr="00C572DE">
              <w:rPr>
                <w:rFonts w:ascii="Times New Roman" w:hAnsi="Times New Roman" w:cs="Times New Roman"/>
                <w:sz w:val="24"/>
                <w:szCs w:val="24"/>
              </w:rPr>
              <w:br/>
              <w:t>показатели результативности</w:t>
            </w:r>
            <w:r w:rsidRPr="00C572DE">
              <w:rPr>
                <w:rFonts w:ascii="Times New Roman" w:hAnsi="Times New Roman" w:cs="Times New Roman"/>
                <w:sz w:val="24"/>
                <w:szCs w:val="24"/>
              </w:rPr>
              <w:br/>
            </w:r>
          </w:p>
        </w:tc>
        <w:tc>
          <w:tcPr>
            <w:tcW w:w="708"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Единица</w:t>
            </w:r>
            <w:r w:rsidRPr="00C572DE">
              <w:rPr>
                <w:rFonts w:ascii="Times New Roman" w:hAnsi="Times New Roman" w:cs="Times New Roman"/>
                <w:sz w:val="24"/>
                <w:szCs w:val="24"/>
              </w:rPr>
              <w:br/>
              <w:t>измерения</w:t>
            </w:r>
          </w:p>
        </w:tc>
        <w:tc>
          <w:tcPr>
            <w:tcW w:w="269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 xml:space="preserve">Источник </w:t>
            </w:r>
            <w:r w:rsidRPr="00C572DE">
              <w:rPr>
                <w:rFonts w:ascii="Times New Roman" w:hAnsi="Times New Roman" w:cs="Times New Roman"/>
                <w:sz w:val="24"/>
                <w:szCs w:val="24"/>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2025</w:t>
            </w:r>
          </w:p>
        </w:tc>
        <w:tc>
          <w:tcPr>
            <w:tcW w:w="1134" w:type="dxa"/>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2026</w:t>
            </w:r>
          </w:p>
        </w:tc>
        <w:tc>
          <w:tcPr>
            <w:tcW w:w="1275" w:type="dxa"/>
            <w:tcBorders>
              <w:top w:val="single" w:sz="6" w:space="0" w:color="auto"/>
              <w:left w:val="single" w:sz="4" w:space="0" w:color="auto"/>
              <w:bottom w:val="single" w:sz="6" w:space="0" w:color="auto"/>
              <w:right w:val="single" w:sz="4" w:space="0" w:color="auto"/>
            </w:tcBorders>
          </w:tcPr>
          <w:p w:rsidR="009642BD" w:rsidRPr="00C572DE" w:rsidRDefault="009642BD" w:rsidP="00AD5213">
            <w:pPr>
              <w:pStyle w:val="ConsPlusNormal"/>
              <w:widowControl/>
              <w:spacing w:after="240"/>
              <w:ind w:firstLine="0"/>
              <w:jc w:val="center"/>
              <w:rPr>
                <w:rFonts w:ascii="Times New Roman" w:hAnsi="Times New Roman" w:cs="Times New Roman"/>
                <w:sz w:val="24"/>
                <w:szCs w:val="24"/>
              </w:rPr>
            </w:pPr>
          </w:p>
          <w:p w:rsidR="009642BD" w:rsidRPr="00C572DE" w:rsidRDefault="009642BD" w:rsidP="00AD5213">
            <w:pPr>
              <w:pStyle w:val="ConsPlusNormal"/>
              <w:widowControl/>
              <w:spacing w:after="240"/>
              <w:ind w:firstLine="0"/>
              <w:jc w:val="center"/>
              <w:rPr>
                <w:rFonts w:ascii="Times New Roman" w:hAnsi="Times New Roman" w:cs="Times New Roman"/>
                <w:sz w:val="24"/>
                <w:szCs w:val="24"/>
              </w:rPr>
            </w:pPr>
            <w:r w:rsidRPr="00C572DE">
              <w:rPr>
                <w:rFonts w:ascii="Times New Roman" w:hAnsi="Times New Roman" w:cs="Times New Roman"/>
                <w:sz w:val="24"/>
                <w:szCs w:val="24"/>
              </w:rPr>
              <w:t>2027</w:t>
            </w:r>
          </w:p>
        </w:tc>
        <w:tc>
          <w:tcPr>
            <w:tcW w:w="1843" w:type="dxa"/>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pStyle w:val="ConsPlusNormal"/>
              <w:widowControl/>
              <w:spacing w:after="240"/>
              <w:ind w:firstLine="0"/>
              <w:jc w:val="center"/>
              <w:rPr>
                <w:rFonts w:ascii="Times New Roman" w:hAnsi="Times New Roman" w:cs="Times New Roman"/>
                <w:sz w:val="24"/>
                <w:szCs w:val="24"/>
              </w:rPr>
            </w:pPr>
            <w:r w:rsidRPr="00C572DE">
              <w:rPr>
                <w:rFonts w:ascii="Times New Roman" w:hAnsi="Times New Roman" w:cs="Times New Roman"/>
                <w:sz w:val="24"/>
                <w:szCs w:val="24"/>
              </w:rPr>
              <w:t>2030</w:t>
            </w:r>
          </w:p>
        </w:tc>
      </w:tr>
      <w:tr w:rsidR="009642BD" w:rsidRPr="00A2053A" w:rsidTr="009642BD">
        <w:trPr>
          <w:cantSplit/>
          <w:trHeight w:val="240"/>
        </w:trPr>
        <w:tc>
          <w:tcPr>
            <w:tcW w:w="15730" w:type="dxa"/>
            <w:gridSpan w:val="11"/>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ae"/>
              <w:ind w:left="0"/>
            </w:pPr>
            <w:r w:rsidRPr="00C572DE">
              <w:t xml:space="preserve">Цель подпрограммы: Обеспечение доступа населения района к культурным благам и участию в культурной жизни  </w:t>
            </w:r>
          </w:p>
        </w:tc>
      </w:tr>
      <w:tr w:rsidR="009642BD" w:rsidRPr="00C572DE" w:rsidTr="009642BD">
        <w:trPr>
          <w:cantSplit/>
          <w:trHeight w:val="360"/>
        </w:trPr>
        <w:tc>
          <w:tcPr>
            <w:tcW w:w="56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1</w:t>
            </w:r>
          </w:p>
        </w:tc>
        <w:tc>
          <w:tcPr>
            <w:tcW w:w="2976"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ae"/>
              <w:ind w:left="5"/>
            </w:pPr>
            <w:r w:rsidRPr="00C572DE">
              <w:t>Показатель результативности 1: Количество посетителей муниципальных учреждений клубного типа на 1000 жителей</w:t>
            </w:r>
          </w:p>
        </w:tc>
        <w:tc>
          <w:tcPr>
            <w:tcW w:w="708"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чел</w:t>
            </w:r>
          </w:p>
        </w:tc>
        <w:tc>
          <w:tcPr>
            <w:tcW w:w="269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 7-НК «Сведения об организации культурно-досугового типа»</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13466,03</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13466,03</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13466,03</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13466,03</w:t>
            </w:r>
          </w:p>
        </w:tc>
        <w:tc>
          <w:tcPr>
            <w:tcW w:w="1134" w:type="dxa"/>
            <w:tcBorders>
              <w:top w:val="single" w:sz="6" w:space="0" w:color="auto"/>
              <w:left w:val="single" w:sz="6" w:space="0" w:color="auto"/>
              <w:bottom w:val="single" w:sz="6" w:space="0" w:color="auto"/>
              <w:right w:val="single" w:sz="4"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13466,03</w:t>
            </w:r>
          </w:p>
        </w:tc>
        <w:tc>
          <w:tcPr>
            <w:tcW w:w="1275" w:type="dxa"/>
            <w:tcBorders>
              <w:top w:val="single" w:sz="6" w:space="0" w:color="auto"/>
              <w:left w:val="single" w:sz="4" w:space="0" w:color="auto"/>
              <w:bottom w:val="single" w:sz="6" w:space="0" w:color="auto"/>
              <w:right w:val="single" w:sz="4"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13466,03</w:t>
            </w:r>
          </w:p>
        </w:tc>
        <w:tc>
          <w:tcPr>
            <w:tcW w:w="1843" w:type="dxa"/>
            <w:tcBorders>
              <w:top w:val="single" w:sz="6" w:space="0" w:color="auto"/>
              <w:left w:val="single" w:sz="4"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13466,03</w:t>
            </w:r>
          </w:p>
        </w:tc>
      </w:tr>
      <w:tr w:rsidR="009642BD" w:rsidRPr="00C572DE" w:rsidTr="009642BD">
        <w:trPr>
          <w:cantSplit/>
          <w:trHeight w:val="240"/>
        </w:trPr>
        <w:tc>
          <w:tcPr>
            <w:tcW w:w="56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2</w:t>
            </w:r>
          </w:p>
        </w:tc>
        <w:tc>
          <w:tcPr>
            <w:tcW w:w="2976"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ae"/>
              <w:ind w:left="5"/>
            </w:pPr>
            <w:r w:rsidRPr="00C572DE">
              <w:t>Показатель результативности 2: Число клубных формирований на 1000 жителей</w:t>
            </w:r>
          </w:p>
        </w:tc>
        <w:tc>
          <w:tcPr>
            <w:tcW w:w="708"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ед</w:t>
            </w:r>
          </w:p>
        </w:tc>
        <w:tc>
          <w:tcPr>
            <w:tcW w:w="269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 7-НК «Сведения об организации культурно-досугового типа»</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ind w:firstLine="0"/>
              <w:jc w:val="center"/>
              <w:rPr>
                <w:rFonts w:ascii="Times New Roman" w:hAnsi="Times New Roman" w:cs="Times New Roman"/>
                <w:sz w:val="24"/>
                <w:szCs w:val="24"/>
              </w:rPr>
            </w:pPr>
            <w:r w:rsidRPr="00C572DE">
              <w:rPr>
                <w:rFonts w:ascii="Times New Roman" w:hAnsi="Times New Roman" w:cs="Times New Roman"/>
                <w:sz w:val="24"/>
                <w:szCs w:val="24"/>
              </w:rPr>
              <w:t>14,735</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ind w:firstLine="0"/>
              <w:jc w:val="center"/>
              <w:rPr>
                <w:rFonts w:ascii="Times New Roman" w:hAnsi="Times New Roman" w:cs="Times New Roman"/>
                <w:sz w:val="24"/>
                <w:szCs w:val="24"/>
              </w:rPr>
            </w:pPr>
            <w:r w:rsidRPr="00C572DE">
              <w:rPr>
                <w:rFonts w:ascii="Times New Roman" w:hAnsi="Times New Roman" w:cs="Times New Roman"/>
                <w:sz w:val="24"/>
                <w:szCs w:val="24"/>
              </w:rPr>
              <w:t>14,735</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ind w:firstLine="0"/>
              <w:jc w:val="center"/>
              <w:rPr>
                <w:rFonts w:ascii="Times New Roman" w:hAnsi="Times New Roman" w:cs="Times New Roman"/>
                <w:sz w:val="24"/>
                <w:szCs w:val="24"/>
              </w:rPr>
            </w:pPr>
            <w:r w:rsidRPr="00C572DE">
              <w:rPr>
                <w:rFonts w:ascii="Times New Roman" w:hAnsi="Times New Roman" w:cs="Times New Roman"/>
                <w:sz w:val="24"/>
                <w:szCs w:val="24"/>
              </w:rPr>
              <w:t>14,735</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ind w:firstLine="0"/>
              <w:jc w:val="center"/>
              <w:rPr>
                <w:rFonts w:ascii="Times New Roman" w:hAnsi="Times New Roman" w:cs="Times New Roman"/>
                <w:sz w:val="24"/>
                <w:szCs w:val="24"/>
              </w:rPr>
            </w:pPr>
            <w:r w:rsidRPr="00C572DE">
              <w:rPr>
                <w:rFonts w:ascii="Times New Roman" w:hAnsi="Times New Roman" w:cs="Times New Roman"/>
                <w:sz w:val="24"/>
                <w:szCs w:val="24"/>
              </w:rPr>
              <w:t>14,735</w:t>
            </w:r>
          </w:p>
        </w:tc>
        <w:tc>
          <w:tcPr>
            <w:tcW w:w="1134" w:type="dxa"/>
            <w:tcBorders>
              <w:top w:val="single" w:sz="6" w:space="0" w:color="auto"/>
              <w:left w:val="single" w:sz="6" w:space="0" w:color="auto"/>
              <w:bottom w:val="single" w:sz="6" w:space="0" w:color="auto"/>
              <w:right w:val="single" w:sz="4" w:space="0" w:color="auto"/>
            </w:tcBorders>
          </w:tcPr>
          <w:p w:rsidR="009642BD" w:rsidRPr="00C572DE" w:rsidRDefault="009642BD" w:rsidP="00AD5213">
            <w:pPr>
              <w:pStyle w:val="ConsPlusNormal"/>
              <w:ind w:firstLine="0"/>
              <w:jc w:val="center"/>
              <w:rPr>
                <w:rFonts w:ascii="Times New Roman" w:hAnsi="Times New Roman" w:cs="Times New Roman"/>
                <w:sz w:val="24"/>
                <w:szCs w:val="24"/>
              </w:rPr>
            </w:pPr>
            <w:r w:rsidRPr="00C572DE">
              <w:rPr>
                <w:rFonts w:ascii="Times New Roman" w:hAnsi="Times New Roman" w:cs="Times New Roman"/>
                <w:sz w:val="24"/>
                <w:szCs w:val="24"/>
              </w:rPr>
              <w:t>14,735</w:t>
            </w:r>
          </w:p>
        </w:tc>
        <w:tc>
          <w:tcPr>
            <w:tcW w:w="1275" w:type="dxa"/>
            <w:tcBorders>
              <w:top w:val="single" w:sz="6" w:space="0" w:color="auto"/>
              <w:left w:val="single" w:sz="4" w:space="0" w:color="auto"/>
              <w:bottom w:val="single" w:sz="6" w:space="0" w:color="auto"/>
              <w:right w:val="single" w:sz="4" w:space="0" w:color="auto"/>
            </w:tcBorders>
          </w:tcPr>
          <w:p w:rsidR="009642BD" w:rsidRPr="00C572DE" w:rsidRDefault="009642BD" w:rsidP="00AD5213">
            <w:pPr>
              <w:pStyle w:val="ConsPlusNormal"/>
              <w:ind w:firstLine="0"/>
              <w:jc w:val="center"/>
              <w:rPr>
                <w:rFonts w:ascii="Times New Roman" w:hAnsi="Times New Roman" w:cs="Times New Roman"/>
                <w:sz w:val="24"/>
                <w:szCs w:val="24"/>
              </w:rPr>
            </w:pPr>
            <w:r w:rsidRPr="00C572DE">
              <w:rPr>
                <w:rFonts w:ascii="Times New Roman" w:hAnsi="Times New Roman" w:cs="Times New Roman"/>
                <w:sz w:val="24"/>
                <w:szCs w:val="24"/>
              </w:rPr>
              <w:t>14,735</w:t>
            </w:r>
          </w:p>
        </w:tc>
        <w:tc>
          <w:tcPr>
            <w:tcW w:w="1843" w:type="dxa"/>
            <w:tcBorders>
              <w:top w:val="single" w:sz="6" w:space="0" w:color="auto"/>
              <w:left w:val="single" w:sz="4" w:space="0" w:color="auto"/>
              <w:bottom w:val="single" w:sz="6" w:space="0" w:color="auto"/>
              <w:right w:val="single" w:sz="6" w:space="0" w:color="auto"/>
            </w:tcBorders>
          </w:tcPr>
          <w:p w:rsidR="009642BD" w:rsidRPr="00C572DE" w:rsidRDefault="009642BD" w:rsidP="00AD5213">
            <w:pPr>
              <w:pStyle w:val="ConsPlusNormal"/>
              <w:ind w:firstLine="0"/>
              <w:jc w:val="center"/>
              <w:rPr>
                <w:rFonts w:ascii="Times New Roman" w:hAnsi="Times New Roman" w:cs="Times New Roman"/>
                <w:sz w:val="24"/>
                <w:szCs w:val="24"/>
              </w:rPr>
            </w:pPr>
            <w:r w:rsidRPr="00C572DE">
              <w:rPr>
                <w:rFonts w:ascii="Times New Roman" w:hAnsi="Times New Roman" w:cs="Times New Roman"/>
                <w:sz w:val="24"/>
                <w:szCs w:val="24"/>
              </w:rPr>
              <w:t>14,735</w:t>
            </w:r>
          </w:p>
        </w:tc>
      </w:tr>
      <w:tr w:rsidR="009642BD" w:rsidRPr="00C572DE" w:rsidTr="009642BD">
        <w:trPr>
          <w:cantSplit/>
          <w:trHeight w:val="240"/>
        </w:trPr>
        <w:tc>
          <w:tcPr>
            <w:tcW w:w="56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3</w:t>
            </w:r>
          </w:p>
        </w:tc>
        <w:tc>
          <w:tcPr>
            <w:tcW w:w="2976"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Показатель результативности 3: Число участников клубных формирований на 1000 жителей</w:t>
            </w:r>
          </w:p>
        </w:tc>
        <w:tc>
          <w:tcPr>
            <w:tcW w:w="708"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чел</w:t>
            </w:r>
          </w:p>
        </w:tc>
        <w:tc>
          <w:tcPr>
            <w:tcW w:w="269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 7-НК «Сведения об организации культурно-досугового типа»</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192,38</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192,38</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192,38</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192,38</w:t>
            </w:r>
          </w:p>
        </w:tc>
        <w:tc>
          <w:tcPr>
            <w:tcW w:w="1134" w:type="dxa"/>
            <w:tcBorders>
              <w:top w:val="single" w:sz="6" w:space="0" w:color="auto"/>
              <w:left w:val="single" w:sz="6" w:space="0" w:color="auto"/>
              <w:bottom w:val="single" w:sz="6" w:space="0" w:color="auto"/>
              <w:right w:val="single" w:sz="4"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192,38</w:t>
            </w:r>
          </w:p>
        </w:tc>
        <w:tc>
          <w:tcPr>
            <w:tcW w:w="1275" w:type="dxa"/>
            <w:tcBorders>
              <w:top w:val="single" w:sz="6" w:space="0" w:color="auto"/>
              <w:left w:val="single" w:sz="4" w:space="0" w:color="auto"/>
              <w:bottom w:val="single" w:sz="6" w:space="0" w:color="auto"/>
              <w:right w:val="single" w:sz="4"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192,38</w:t>
            </w:r>
          </w:p>
        </w:tc>
        <w:tc>
          <w:tcPr>
            <w:tcW w:w="1843" w:type="dxa"/>
            <w:tcBorders>
              <w:top w:val="single" w:sz="6" w:space="0" w:color="auto"/>
              <w:left w:val="single" w:sz="4"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192,38</w:t>
            </w:r>
          </w:p>
        </w:tc>
      </w:tr>
      <w:tr w:rsidR="009642BD" w:rsidRPr="00C572DE" w:rsidTr="009642BD">
        <w:trPr>
          <w:cantSplit/>
          <w:trHeight w:val="240"/>
        </w:trPr>
        <w:tc>
          <w:tcPr>
            <w:tcW w:w="56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lastRenderedPageBreak/>
              <w:t>4</w:t>
            </w:r>
          </w:p>
        </w:tc>
        <w:tc>
          <w:tcPr>
            <w:tcW w:w="2976"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ae"/>
              <w:ind w:left="5"/>
            </w:pPr>
            <w:r w:rsidRPr="00C572DE">
              <w:t xml:space="preserve">Показатель результативности 4: Число участников клубных формирований для детей в возрасте до 14 лет включительно на 1000 детей </w:t>
            </w:r>
          </w:p>
        </w:tc>
        <w:tc>
          <w:tcPr>
            <w:tcW w:w="708"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чел</w:t>
            </w:r>
          </w:p>
        </w:tc>
        <w:tc>
          <w:tcPr>
            <w:tcW w:w="269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Форма федерального статистического наблюдения № 7-НК «Сведения об организации культурно-досугового типа»</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jc w:val="center"/>
            </w:pPr>
            <w:r w:rsidRPr="00C572DE">
              <w:rPr>
                <w:lang w:val="ru-RU"/>
              </w:rPr>
              <w:t>92,23</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jc w:val="center"/>
              <w:rPr>
                <w:lang w:val="ru-RU"/>
              </w:rPr>
            </w:pPr>
            <w:r w:rsidRPr="00C572DE">
              <w:rPr>
                <w:lang w:val="ru-RU"/>
              </w:rPr>
              <w:t>92,23</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jc w:val="center"/>
              <w:rPr>
                <w:lang w:val="ru-RU"/>
              </w:rPr>
            </w:pPr>
            <w:r w:rsidRPr="00C572DE">
              <w:rPr>
                <w:lang w:val="ru-RU"/>
              </w:rPr>
              <w:t>92,23</w:t>
            </w:r>
          </w:p>
        </w:tc>
        <w:tc>
          <w:tcPr>
            <w:tcW w:w="1134" w:type="dxa"/>
            <w:tcBorders>
              <w:top w:val="single" w:sz="6" w:space="0" w:color="auto"/>
              <w:left w:val="single" w:sz="6" w:space="0" w:color="auto"/>
              <w:bottom w:val="single" w:sz="6" w:space="0" w:color="auto"/>
              <w:right w:val="single" w:sz="6" w:space="0" w:color="auto"/>
            </w:tcBorders>
          </w:tcPr>
          <w:p w:rsidR="009642BD" w:rsidRPr="00C572DE" w:rsidRDefault="009642BD" w:rsidP="00AD5213">
            <w:pPr>
              <w:jc w:val="center"/>
              <w:rPr>
                <w:lang w:val="ru-RU"/>
              </w:rPr>
            </w:pPr>
            <w:r w:rsidRPr="00C572DE">
              <w:rPr>
                <w:lang w:val="ru-RU"/>
              </w:rPr>
              <w:t>92,23</w:t>
            </w:r>
          </w:p>
        </w:tc>
        <w:tc>
          <w:tcPr>
            <w:tcW w:w="1134" w:type="dxa"/>
            <w:tcBorders>
              <w:top w:val="single" w:sz="6" w:space="0" w:color="auto"/>
              <w:left w:val="single" w:sz="6" w:space="0" w:color="auto"/>
              <w:bottom w:val="single" w:sz="6" w:space="0" w:color="auto"/>
              <w:right w:val="single" w:sz="4" w:space="0" w:color="auto"/>
            </w:tcBorders>
          </w:tcPr>
          <w:p w:rsidR="009642BD" w:rsidRPr="00C572DE" w:rsidRDefault="009642BD" w:rsidP="00AD5213">
            <w:pPr>
              <w:jc w:val="center"/>
              <w:rPr>
                <w:lang w:val="ru-RU"/>
              </w:rPr>
            </w:pPr>
            <w:r w:rsidRPr="00C572DE">
              <w:rPr>
                <w:lang w:val="ru-RU"/>
              </w:rPr>
              <w:t>92,23</w:t>
            </w:r>
          </w:p>
        </w:tc>
        <w:tc>
          <w:tcPr>
            <w:tcW w:w="1275" w:type="dxa"/>
            <w:tcBorders>
              <w:top w:val="single" w:sz="6" w:space="0" w:color="auto"/>
              <w:left w:val="single" w:sz="4" w:space="0" w:color="auto"/>
              <w:bottom w:val="single" w:sz="6" w:space="0" w:color="auto"/>
              <w:right w:val="single" w:sz="4" w:space="0" w:color="auto"/>
            </w:tcBorders>
          </w:tcPr>
          <w:p w:rsidR="009642BD" w:rsidRPr="00C572DE" w:rsidRDefault="009642BD" w:rsidP="00AD5213">
            <w:pPr>
              <w:jc w:val="center"/>
              <w:rPr>
                <w:lang w:val="ru-RU"/>
              </w:rPr>
            </w:pPr>
            <w:r w:rsidRPr="00C572DE">
              <w:rPr>
                <w:lang w:val="ru-RU"/>
              </w:rPr>
              <w:t>92,23</w:t>
            </w:r>
          </w:p>
        </w:tc>
        <w:tc>
          <w:tcPr>
            <w:tcW w:w="1843" w:type="dxa"/>
            <w:tcBorders>
              <w:top w:val="single" w:sz="6" w:space="0" w:color="auto"/>
              <w:left w:val="single" w:sz="4" w:space="0" w:color="auto"/>
              <w:bottom w:val="single" w:sz="6" w:space="0" w:color="auto"/>
              <w:right w:val="single" w:sz="6" w:space="0" w:color="auto"/>
            </w:tcBorders>
          </w:tcPr>
          <w:p w:rsidR="009642BD" w:rsidRPr="00C572DE" w:rsidRDefault="009642BD" w:rsidP="00AD5213">
            <w:pPr>
              <w:jc w:val="center"/>
              <w:rPr>
                <w:lang w:val="ru-RU"/>
              </w:rPr>
            </w:pPr>
            <w:r w:rsidRPr="00C572DE">
              <w:rPr>
                <w:lang w:val="ru-RU"/>
              </w:rPr>
              <w:t>92,23</w:t>
            </w:r>
          </w:p>
        </w:tc>
      </w:tr>
    </w:tbl>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9642BD" w:rsidRDefault="009642BD" w:rsidP="009642BD">
      <w:pPr>
        <w:pStyle w:val="af5"/>
        <w:jc w:val="right"/>
        <w:rPr>
          <w:sz w:val="28"/>
          <w:szCs w:val="28"/>
        </w:rPr>
      </w:pPr>
    </w:p>
    <w:p w:rsidR="00A2053A" w:rsidRDefault="00A2053A" w:rsidP="00A2053A">
      <w:pPr>
        <w:pStyle w:val="af5"/>
        <w:ind w:left="9072"/>
        <w:rPr>
          <w:sz w:val="28"/>
          <w:szCs w:val="28"/>
        </w:rPr>
      </w:pPr>
      <w:r>
        <w:rPr>
          <w:sz w:val="28"/>
          <w:szCs w:val="28"/>
        </w:rPr>
        <w:lastRenderedPageBreak/>
        <w:t>Приложение № 2</w:t>
      </w:r>
    </w:p>
    <w:p w:rsidR="00A2053A" w:rsidRPr="00371843" w:rsidRDefault="00A2053A" w:rsidP="00A2053A">
      <w:pPr>
        <w:pStyle w:val="af5"/>
        <w:ind w:left="9072"/>
        <w:rPr>
          <w:sz w:val="28"/>
          <w:szCs w:val="28"/>
        </w:rPr>
      </w:pPr>
      <w:r>
        <w:rPr>
          <w:sz w:val="28"/>
          <w:szCs w:val="28"/>
        </w:rPr>
        <w:t>к подпрограмме «Искусство и народное творчество», реализуемой в рамках муниципальной программы «Содействие развитию культуры в Абанском районе»</w:t>
      </w:r>
    </w:p>
    <w:p w:rsidR="00A2053A" w:rsidRPr="00371843" w:rsidRDefault="00A2053A" w:rsidP="00A2053A">
      <w:pPr>
        <w:autoSpaceDE w:val="0"/>
        <w:autoSpaceDN w:val="0"/>
        <w:adjustRightInd w:val="0"/>
        <w:ind w:left="9781"/>
        <w:jc w:val="right"/>
        <w:rPr>
          <w:sz w:val="28"/>
          <w:szCs w:val="28"/>
          <w:lang w:val="ru-RU"/>
        </w:rPr>
      </w:pPr>
    </w:p>
    <w:p w:rsidR="00A2053A" w:rsidRPr="00DA5271" w:rsidRDefault="00A2053A" w:rsidP="00A2053A">
      <w:pPr>
        <w:pStyle w:val="af5"/>
        <w:jc w:val="center"/>
        <w:rPr>
          <w:sz w:val="28"/>
          <w:szCs w:val="28"/>
        </w:rPr>
      </w:pPr>
      <w:r w:rsidRPr="00DA5271">
        <w:rPr>
          <w:sz w:val="28"/>
          <w:szCs w:val="28"/>
        </w:rPr>
        <w:t>Перечень мероприятий подпрограммы</w:t>
      </w:r>
    </w:p>
    <w:p w:rsidR="00A2053A" w:rsidRDefault="00A2053A" w:rsidP="00A2053A">
      <w:pPr>
        <w:pStyle w:val="af5"/>
        <w:jc w:val="center"/>
        <w:rPr>
          <w:sz w:val="28"/>
          <w:szCs w:val="28"/>
        </w:rPr>
      </w:pPr>
      <w:r w:rsidRPr="00DA5271">
        <w:rPr>
          <w:sz w:val="28"/>
          <w:szCs w:val="28"/>
        </w:rPr>
        <w:t>с указанием объема средств на их реализацию и ожидаемых результатов</w:t>
      </w:r>
    </w:p>
    <w:p w:rsidR="00A2053A" w:rsidRPr="00DA5271" w:rsidRDefault="00A2053A" w:rsidP="00A2053A">
      <w:pPr>
        <w:pStyle w:val="af5"/>
        <w:jc w:val="center"/>
        <w:rPr>
          <w:sz w:val="28"/>
          <w:szCs w:val="28"/>
        </w:rPr>
      </w:pPr>
    </w:p>
    <w:tbl>
      <w:tblPr>
        <w:tblpPr w:leftFromText="180" w:rightFromText="180" w:vertAnchor="text" w:horzAnchor="margin" w:tblpX="250" w:tblpY="145"/>
        <w:tblW w:w="4984" w:type="pct"/>
        <w:tblLayout w:type="fixed"/>
        <w:tblLook w:val="00A0"/>
      </w:tblPr>
      <w:tblGrid>
        <w:gridCol w:w="2422"/>
        <w:gridCol w:w="238"/>
        <w:gridCol w:w="1676"/>
        <w:gridCol w:w="54"/>
        <w:gridCol w:w="613"/>
        <w:gridCol w:w="289"/>
        <w:gridCol w:w="930"/>
        <w:gridCol w:w="22"/>
        <w:gridCol w:w="1657"/>
        <w:gridCol w:w="73"/>
        <w:gridCol w:w="603"/>
        <w:gridCol w:w="244"/>
        <w:gridCol w:w="876"/>
        <w:gridCol w:w="482"/>
        <w:gridCol w:w="19"/>
        <w:gridCol w:w="1225"/>
        <w:gridCol w:w="1225"/>
        <w:gridCol w:w="1377"/>
        <w:gridCol w:w="1844"/>
      </w:tblGrid>
      <w:tr w:rsidR="00A2053A" w:rsidRPr="003130DE" w:rsidTr="00E43F02">
        <w:trPr>
          <w:trHeight w:val="682"/>
        </w:trPr>
        <w:tc>
          <w:tcPr>
            <w:tcW w:w="838" w:type="pct"/>
            <w:gridSpan w:val="2"/>
            <w:vMerge w:val="restart"/>
            <w:tcBorders>
              <w:top w:val="single" w:sz="4" w:space="0" w:color="auto"/>
              <w:left w:val="single" w:sz="4" w:space="0" w:color="auto"/>
              <w:bottom w:val="single" w:sz="4" w:space="0" w:color="000000"/>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Наименование программы, подпрограммы</w:t>
            </w:r>
          </w:p>
        </w:tc>
        <w:tc>
          <w:tcPr>
            <w:tcW w:w="528" w:type="pct"/>
            <w:vMerge w:val="restart"/>
            <w:tcBorders>
              <w:top w:val="single" w:sz="4" w:space="0" w:color="auto"/>
              <w:left w:val="single" w:sz="4" w:space="0" w:color="auto"/>
              <w:bottom w:val="single" w:sz="4" w:space="0" w:color="000000"/>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ГРБС</w:t>
            </w:r>
          </w:p>
        </w:tc>
        <w:tc>
          <w:tcPr>
            <w:tcW w:w="1336" w:type="pct"/>
            <w:gridSpan w:val="8"/>
            <w:tcBorders>
              <w:top w:val="single" w:sz="4" w:space="0" w:color="auto"/>
              <w:left w:val="nil"/>
              <w:bottom w:val="single" w:sz="4" w:space="0" w:color="auto"/>
              <w:right w:val="single" w:sz="4" w:space="0" w:color="000000"/>
            </w:tcBorders>
          </w:tcPr>
          <w:p w:rsidR="00A2053A" w:rsidRPr="004A1CEA" w:rsidRDefault="00A2053A" w:rsidP="00E43F02">
            <w:pPr>
              <w:jc w:val="center"/>
              <w:rPr>
                <w:sz w:val="28"/>
                <w:szCs w:val="28"/>
                <w:lang w:eastAsia="ru-RU"/>
              </w:rPr>
            </w:pPr>
            <w:r w:rsidRPr="004A1CEA">
              <w:rPr>
                <w:sz w:val="28"/>
                <w:szCs w:val="28"/>
                <w:lang w:eastAsia="ru-RU"/>
              </w:rPr>
              <w:t>Код бюджетной классификации</w:t>
            </w:r>
          </w:p>
        </w:tc>
        <w:tc>
          <w:tcPr>
            <w:tcW w:w="353" w:type="pct"/>
            <w:gridSpan w:val="2"/>
            <w:tcBorders>
              <w:top w:val="single" w:sz="4" w:space="0" w:color="auto"/>
              <w:left w:val="nil"/>
              <w:bottom w:val="single" w:sz="4" w:space="0" w:color="auto"/>
              <w:right w:val="nil"/>
            </w:tcBorders>
          </w:tcPr>
          <w:p w:rsidR="00A2053A" w:rsidRPr="004A1CEA" w:rsidRDefault="00A2053A" w:rsidP="00E43F02">
            <w:pPr>
              <w:jc w:val="center"/>
              <w:rPr>
                <w:sz w:val="28"/>
                <w:szCs w:val="28"/>
                <w:lang w:eastAsia="ru-RU"/>
              </w:rPr>
            </w:pPr>
          </w:p>
        </w:tc>
        <w:tc>
          <w:tcPr>
            <w:tcW w:w="1363" w:type="pct"/>
            <w:gridSpan w:val="5"/>
            <w:tcBorders>
              <w:top w:val="single" w:sz="4" w:space="0" w:color="auto"/>
              <w:left w:val="nil"/>
              <w:bottom w:val="single" w:sz="4" w:space="0" w:color="auto"/>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 xml:space="preserve">Расходы </w:t>
            </w:r>
            <w:r w:rsidRPr="004A1CEA">
              <w:rPr>
                <w:sz w:val="28"/>
                <w:szCs w:val="28"/>
                <w:lang w:eastAsia="ru-RU"/>
              </w:rPr>
              <w:br/>
              <w:t>(тыс. руб.), годы</w:t>
            </w:r>
          </w:p>
        </w:tc>
        <w:tc>
          <w:tcPr>
            <w:tcW w:w="581" w:type="pct"/>
            <w:vMerge w:val="restart"/>
            <w:tcBorders>
              <w:top w:val="single" w:sz="4" w:space="0" w:color="auto"/>
              <w:left w:val="nil"/>
              <w:right w:val="single" w:sz="4" w:space="0" w:color="auto"/>
            </w:tcBorders>
          </w:tcPr>
          <w:p w:rsidR="00A2053A" w:rsidRPr="004A1CEA" w:rsidRDefault="00A2053A" w:rsidP="00E43F02">
            <w:pPr>
              <w:jc w:val="center"/>
              <w:rPr>
                <w:sz w:val="28"/>
                <w:szCs w:val="28"/>
                <w:lang w:val="ru-RU" w:eastAsia="ru-RU"/>
              </w:rPr>
            </w:pPr>
            <w:r w:rsidRPr="004A1CEA">
              <w:rPr>
                <w:sz w:val="28"/>
                <w:szCs w:val="28"/>
                <w:lang w:val="ru-RU" w:eastAsia="ru-RU"/>
              </w:rPr>
              <w:t>Ожидаемый результат от реализации подпрограммного мероприятия (в натуральном выражении)</w:t>
            </w:r>
          </w:p>
        </w:tc>
      </w:tr>
      <w:tr w:rsidR="00A2053A" w:rsidRPr="004A1CEA" w:rsidTr="00E43F02">
        <w:trPr>
          <w:trHeight w:val="1368"/>
        </w:trPr>
        <w:tc>
          <w:tcPr>
            <w:tcW w:w="838" w:type="pct"/>
            <w:gridSpan w:val="2"/>
            <w:vMerge/>
            <w:tcBorders>
              <w:top w:val="single" w:sz="4" w:space="0" w:color="auto"/>
              <w:left w:val="single" w:sz="4" w:space="0" w:color="auto"/>
              <w:bottom w:val="single" w:sz="4" w:space="0" w:color="auto"/>
              <w:right w:val="single" w:sz="4" w:space="0" w:color="auto"/>
            </w:tcBorders>
            <w:vAlign w:val="center"/>
          </w:tcPr>
          <w:p w:rsidR="00A2053A" w:rsidRPr="004A1CEA" w:rsidRDefault="00A2053A" w:rsidP="00E43F02">
            <w:pPr>
              <w:jc w:val="center"/>
              <w:rPr>
                <w:sz w:val="28"/>
                <w:szCs w:val="28"/>
                <w:lang w:val="ru-RU" w:eastAsia="ru-RU"/>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A2053A" w:rsidRPr="004A1CEA" w:rsidRDefault="00A2053A" w:rsidP="00E43F02">
            <w:pPr>
              <w:jc w:val="center"/>
              <w:rPr>
                <w:sz w:val="28"/>
                <w:szCs w:val="28"/>
                <w:lang w:val="ru-RU" w:eastAsia="ru-RU"/>
              </w:rPr>
            </w:pPr>
          </w:p>
        </w:tc>
        <w:tc>
          <w:tcPr>
            <w:tcW w:w="301" w:type="pct"/>
            <w:gridSpan w:val="3"/>
            <w:tcBorders>
              <w:top w:val="nil"/>
              <w:left w:val="nil"/>
              <w:bottom w:val="single" w:sz="4" w:space="0" w:color="auto"/>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ГРБС</w:t>
            </w:r>
          </w:p>
        </w:tc>
        <w:tc>
          <w:tcPr>
            <w:tcW w:w="300" w:type="pct"/>
            <w:gridSpan w:val="2"/>
            <w:tcBorders>
              <w:top w:val="nil"/>
              <w:left w:val="nil"/>
              <w:bottom w:val="single" w:sz="4" w:space="0" w:color="auto"/>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РзПр</w:t>
            </w:r>
          </w:p>
        </w:tc>
        <w:tc>
          <w:tcPr>
            <w:tcW w:w="545" w:type="pct"/>
            <w:gridSpan w:val="2"/>
            <w:tcBorders>
              <w:top w:val="nil"/>
              <w:left w:val="nil"/>
              <w:bottom w:val="single" w:sz="4" w:space="0" w:color="auto"/>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ЦСР</w:t>
            </w:r>
          </w:p>
        </w:tc>
        <w:tc>
          <w:tcPr>
            <w:tcW w:w="190" w:type="pct"/>
            <w:tcBorders>
              <w:top w:val="nil"/>
              <w:left w:val="nil"/>
              <w:bottom w:val="single" w:sz="4" w:space="0" w:color="auto"/>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ВР</w:t>
            </w:r>
          </w:p>
        </w:tc>
        <w:tc>
          <w:tcPr>
            <w:tcW w:w="510" w:type="pct"/>
            <w:gridSpan w:val="4"/>
            <w:tcBorders>
              <w:top w:val="nil"/>
              <w:left w:val="nil"/>
              <w:bottom w:val="single" w:sz="4" w:space="0" w:color="auto"/>
              <w:right w:val="single" w:sz="4" w:space="0" w:color="auto"/>
            </w:tcBorders>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4</w:t>
            </w:r>
          </w:p>
        </w:tc>
        <w:tc>
          <w:tcPr>
            <w:tcW w:w="386" w:type="pct"/>
            <w:tcBorders>
              <w:top w:val="nil"/>
              <w:left w:val="nil"/>
              <w:bottom w:val="single" w:sz="4" w:space="0" w:color="auto"/>
              <w:right w:val="single" w:sz="4" w:space="0" w:color="auto"/>
            </w:tcBorders>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5</w:t>
            </w:r>
          </w:p>
        </w:tc>
        <w:tc>
          <w:tcPr>
            <w:tcW w:w="386" w:type="pct"/>
            <w:tcBorders>
              <w:top w:val="nil"/>
              <w:left w:val="nil"/>
              <w:bottom w:val="single" w:sz="4" w:space="0" w:color="auto"/>
              <w:right w:val="single" w:sz="4" w:space="0" w:color="auto"/>
            </w:tcBorders>
          </w:tcPr>
          <w:p w:rsidR="00A2053A" w:rsidRPr="004A1CEA" w:rsidRDefault="00A2053A" w:rsidP="00E43F02">
            <w:pPr>
              <w:jc w:val="center"/>
              <w:rPr>
                <w:sz w:val="28"/>
                <w:szCs w:val="28"/>
                <w:lang w:val="ru-RU" w:eastAsia="ru-RU"/>
              </w:rPr>
            </w:pPr>
            <w:r w:rsidRPr="004A1CEA">
              <w:rPr>
                <w:sz w:val="28"/>
                <w:szCs w:val="28"/>
                <w:lang w:eastAsia="ru-RU"/>
              </w:rPr>
              <w:t>20</w:t>
            </w:r>
            <w:r w:rsidRPr="004A1CEA">
              <w:rPr>
                <w:sz w:val="28"/>
                <w:szCs w:val="28"/>
                <w:lang w:val="ru-RU" w:eastAsia="ru-RU"/>
              </w:rPr>
              <w:t>2</w:t>
            </w:r>
            <w:r>
              <w:rPr>
                <w:sz w:val="28"/>
                <w:szCs w:val="28"/>
                <w:lang w:val="ru-RU" w:eastAsia="ru-RU"/>
              </w:rPr>
              <w:t>6</w:t>
            </w:r>
          </w:p>
        </w:tc>
        <w:tc>
          <w:tcPr>
            <w:tcW w:w="434" w:type="pct"/>
            <w:tcBorders>
              <w:top w:val="nil"/>
              <w:left w:val="single" w:sz="4" w:space="0" w:color="auto"/>
              <w:bottom w:val="single" w:sz="4" w:space="0" w:color="auto"/>
              <w:right w:val="single" w:sz="4" w:space="0" w:color="auto"/>
            </w:tcBorders>
          </w:tcPr>
          <w:p w:rsidR="00A2053A" w:rsidRPr="004A1CEA" w:rsidRDefault="00A2053A" w:rsidP="00E43F02">
            <w:pPr>
              <w:jc w:val="center"/>
              <w:rPr>
                <w:sz w:val="28"/>
                <w:szCs w:val="28"/>
                <w:lang w:eastAsia="ru-RU"/>
              </w:rPr>
            </w:pPr>
            <w:r w:rsidRPr="004A1CEA">
              <w:rPr>
                <w:sz w:val="28"/>
                <w:szCs w:val="28"/>
                <w:lang w:eastAsia="ru-RU"/>
              </w:rPr>
              <w:t>Итого на период</w:t>
            </w:r>
          </w:p>
        </w:tc>
        <w:tc>
          <w:tcPr>
            <w:tcW w:w="581" w:type="pct"/>
            <w:vMerge/>
            <w:tcBorders>
              <w:left w:val="nil"/>
              <w:bottom w:val="single" w:sz="4" w:space="0" w:color="auto"/>
              <w:right w:val="single" w:sz="4" w:space="0" w:color="auto"/>
            </w:tcBorders>
            <w:vAlign w:val="center"/>
          </w:tcPr>
          <w:p w:rsidR="00A2053A" w:rsidRPr="004A1CEA" w:rsidRDefault="00A2053A" w:rsidP="00E43F02">
            <w:pPr>
              <w:jc w:val="center"/>
              <w:rPr>
                <w:sz w:val="28"/>
                <w:szCs w:val="28"/>
                <w:lang w:eastAsia="ru-RU"/>
              </w:rPr>
            </w:pPr>
          </w:p>
        </w:tc>
      </w:tr>
      <w:tr w:rsidR="00A2053A" w:rsidRPr="003130DE" w:rsidTr="00E43F02">
        <w:trPr>
          <w:trHeight w:val="364"/>
        </w:trPr>
        <w:tc>
          <w:tcPr>
            <w:tcW w:w="5000" w:type="pct"/>
            <w:gridSpan w:val="19"/>
            <w:tcBorders>
              <w:top w:val="single" w:sz="4" w:space="0" w:color="auto"/>
              <w:left w:val="single" w:sz="4" w:space="0" w:color="auto"/>
              <w:bottom w:val="single" w:sz="4" w:space="0" w:color="auto"/>
              <w:right w:val="single" w:sz="4" w:space="0" w:color="auto"/>
            </w:tcBorders>
          </w:tcPr>
          <w:p w:rsidR="00A2053A" w:rsidRPr="00DA5271" w:rsidRDefault="00A2053A" w:rsidP="00E43F02">
            <w:pPr>
              <w:pStyle w:val="ae"/>
              <w:ind w:left="0"/>
              <w:rPr>
                <w:sz w:val="28"/>
                <w:szCs w:val="28"/>
                <w:lang w:eastAsia="ru-RU"/>
              </w:rPr>
            </w:pPr>
            <w:r w:rsidRPr="00DA5271">
              <w:rPr>
                <w:sz w:val="28"/>
                <w:szCs w:val="28"/>
                <w:lang w:eastAsia="ru-RU"/>
              </w:rPr>
              <w:t>Цель подпрограммы:</w:t>
            </w:r>
            <w:r w:rsidRPr="00DA5271">
              <w:rPr>
                <w:bCs/>
                <w:sz w:val="28"/>
                <w:szCs w:val="28"/>
              </w:rPr>
              <w:t xml:space="preserve"> Обеспечение доступа населения района к культурным благам и участию в культурной жизни</w:t>
            </w:r>
            <w:r w:rsidRPr="00DA5271">
              <w:rPr>
                <w:sz w:val="28"/>
                <w:szCs w:val="28"/>
              </w:rPr>
              <w:t xml:space="preserve"> Абанского района</w:t>
            </w:r>
          </w:p>
        </w:tc>
      </w:tr>
      <w:tr w:rsidR="00A2053A" w:rsidRPr="003130DE" w:rsidTr="00E43F02">
        <w:trPr>
          <w:trHeight w:val="304"/>
        </w:trPr>
        <w:tc>
          <w:tcPr>
            <w:tcW w:w="5000" w:type="pct"/>
            <w:gridSpan w:val="19"/>
            <w:tcBorders>
              <w:top w:val="single" w:sz="4" w:space="0" w:color="auto"/>
              <w:left w:val="single" w:sz="4" w:space="0" w:color="auto"/>
              <w:bottom w:val="single" w:sz="4" w:space="0" w:color="auto"/>
              <w:right w:val="single" w:sz="4" w:space="0" w:color="auto"/>
            </w:tcBorders>
          </w:tcPr>
          <w:p w:rsidR="00A2053A" w:rsidRPr="00DA5271" w:rsidRDefault="00A2053A" w:rsidP="00A2053A">
            <w:pPr>
              <w:pStyle w:val="ae"/>
              <w:numPr>
                <w:ilvl w:val="0"/>
                <w:numId w:val="5"/>
              </w:numPr>
              <w:ind w:left="0"/>
              <w:contextualSpacing/>
              <w:jc w:val="left"/>
              <w:rPr>
                <w:sz w:val="28"/>
                <w:szCs w:val="28"/>
                <w:lang w:eastAsia="ru-RU"/>
              </w:rPr>
            </w:pPr>
            <w:r w:rsidRPr="00DA5271">
              <w:rPr>
                <w:sz w:val="28"/>
                <w:szCs w:val="28"/>
                <w:lang w:eastAsia="ru-RU"/>
              </w:rPr>
              <w:t xml:space="preserve">Задача 1: </w:t>
            </w:r>
            <w:r w:rsidRPr="00DA5271">
              <w:rPr>
                <w:sz w:val="28"/>
                <w:szCs w:val="28"/>
              </w:rPr>
              <w:t>Поддержка искусства Абанского района.</w:t>
            </w:r>
          </w:p>
        </w:tc>
      </w:tr>
      <w:tr w:rsidR="00A2053A" w:rsidRPr="003130DE" w:rsidTr="00E43F02">
        <w:trPr>
          <w:trHeight w:val="697"/>
        </w:trPr>
        <w:tc>
          <w:tcPr>
            <w:tcW w:w="838" w:type="pct"/>
            <w:gridSpan w:val="2"/>
            <w:tcBorders>
              <w:top w:val="single" w:sz="4" w:space="0" w:color="auto"/>
              <w:left w:val="single" w:sz="4" w:space="0" w:color="auto"/>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t>Мероприятие 1:</w:t>
            </w:r>
          </w:p>
          <w:p w:rsidR="00A2053A" w:rsidRPr="004A1CEA" w:rsidRDefault="00A2053A" w:rsidP="00E43F02">
            <w:pPr>
              <w:jc w:val="both"/>
              <w:rPr>
                <w:sz w:val="28"/>
                <w:szCs w:val="28"/>
                <w:lang w:val="ru-RU" w:eastAsia="ru-RU"/>
              </w:rPr>
            </w:pPr>
            <w:r w:rsidRPr="004A1CEA">
              <w:rPr>
                <w:sz w:val="28"/>
                <w:szCs w:val="28"/>
                <w:lang w:val="ru-RU" w:eastAsia="ru-RU"/>
              </w:rPr>
              <w:t>Обеспечение деятельности (оказание услуг) подведомственных учреждений</w:t>
            </w:r>
          </w:p>
        </w:tc>
        <w:tc>
          <w:tcPr>
            <w:tcW w:w="528" w:type="pct"/>
            <w:tcBorders>
              <w:top w:val="single" w:sz="4" w:space="0" w:color="auto"/>
              <w:left w:val="nil"/>
              <w:right w:val="single" w:sz="4" w:space="0" w:color="auto"/>
            </w:tcBorders>
          </w:tcPr>
          <w:p w:rsidR="00A2053A" w:rsidRPr="004A1CEA" w:rsidRDefault="00A2053A" w:rsidP="00E43F02">
            <w:pPr>
              <w:spacing w:after="100" w:afterAutospacing="1"/>
              <w:jc w:val="both"/>
              <w:rPr>
                <w:sz w:val="28"/>
                <w:szCs w:val="28"/>
                <w:lang w:val="ru-RU" w:eastAsia="ru-RU"/>
              </w:rPr>
            </w:pPr>
            <w:r w:rsidRPr="004A1CEA">
              <w:rPr>
                <w:sz w:val="28"/>
                <w:szCs w:val="28"/>
                <w:lang w:val="ru-RU" w:eastAsia="ru-RU"/>
              </w:rPr>
              <w:t xml:space="preserve">Отдел культуры, по делам молодежи и спорта </w:t>
            </w:r>
          </w:p>
        </w:tc>
        <w:tc>
          <w:tcPr>
            <w:tcW w:w="210" w:type="pct"/>
            <w:gridSpan w:val="2"/>
            <w:tcBorders>
              <w:top w:val="single" w:sz="4" w:space="0" w:color="auto"/>
              <w:left w:val="nil"/>
              <w:right w:val="single" w:sz="4" w:space="0" w:color="auto"/>
            </w:tcBorders>
            <w:noWrap/>
          </w:tcPr>
          <w:p w:rsidR="00A2053A" w:rsidRPr="004A1CEA" w:rsidRDefault="00A2053A" w:rsidP="00E43F02">
            <w:pPr>
              <w:spacing w:after="100" w:afterAutospacing="1"/>
              <w:jc w:val="center"/>
              <w:rPr>
                <w:sz w:val="28"/>
                <w:szCs w:val="28"/>
                <w:lang w:eastAsia="ru-RU"/>
              </w:rPr>
            </w:pPr>
            <w:r w:rsidRPr="004A1CEA">
              <w:rPr>
                <w:sz w:val="28"/>
                <w:szCs w:val="28"/>
                <w:lang w:eastAsia="ru-RU"/>
              </w:rPr>
              <w:t>905</w:t>
            </w:r>
          </w:p>
        </w:tc>
        <w:tc>
          <w:tcPr>
            <w:tcW w:w="391" w:type="pct"/>
            <w:gridSpan w:val="3"/>
            <w:tcBorders>
              <w:top w:val="single" w:sz="4" w:space="0" w:color="auto"/>
              <w:left w:val="nil"/>
              <w:right w:val="single" w:sz="4" w:space="0" w:color="auto"/>
            </w:tcBorders>
            <w:noWrap/>
          </w:tcPr>
          <w:p w:rsidR="00A2053A" w:rsidRPr="004A1CEA" w:rsidRDefault="00A2053A" w:rsidP="00E43F02">
            <w:pPr>
              <w:spacing w:after="100" w:afterAutospacing="1"/>
              <w:rPr>
                <w:sz w:val="28"/>
                <w:szCs w:val="28"/>
                <w:lang w:eastAsia="ru-RU"/>
              </w:rPr>
            </w:pPr>
            <w:r w:rsidRPr="004A1CEA">
              <w:rPr>
                <w:sz w:val="28"/>
                <w:szCs w:val="28"/>
                <w:lang w:eastAsia="ru-RU"/>
              </w:rPr>
              <w:t>0703</w:t>
            </w:r>
          </w:p>
        </w:tc>
        <w:tc>
          <w:tcPr>
            <w:tcW w:w="545" w:type="pct"/>
            <w:gridSpan w:val="2"/>
            <w:tcBorders>
              <w:top w:val="single" w:sz="4" w:space="0" w:color="auto"/>
              <w:left w:val="nil"/>
              <w:right w:val="single" w:sz="4" w:space="0" w:color="auto"/>
            </w:tcBorders>
            <w:noWrap/>
          </w:tcPr>
          <w:p w:rsidR="00A2053A" w:rsidRDefault="00A2053A" w:rsidP="00E43F02">
            <w:pPr>
              <w:spacing w:after="100" w:afterAutospacing="1"/>
              <w:rPr>
                <w:sz w:val="28"/>
                <w:szCs w:val="28"/>
                <w:lang w:val="ru-RU" w:eastAsia="ru-RU"/>
              </w:rPr>
            </w:pPr>
            <w:r w:rsidRPr="004A1CEA">
              <w:rPr>
                <w:sz w:val="28"/>
                <w:szCs w:val="28"/>
                <w:lang w:eastAsia="ru-RU"/>
              </w:rPr>
              <w:t>0820009910</w:t>
            </w:r>
          </w:p>
          <w:p w:rsidR="00A2053A" w:rsidRPr="0005574B" w:rsidRDefault="00A2053A" w:rsidP="00E43F02">
            <w:pPr>
              <w:spacing w:after="100" w:afterAutospacing="1"/>
              <w:rPr>
                <w:sz w:val="28"/>
                <w:szCs w:val="28"/>
                <w:lang w:val="ru-RU" w:eastAsia="ru-RU"/>
              </w:rPr>
            </w:pPr>
            <w:r>
              <w:rPr>
                <w:sz w:val="28"/>
                <w:szCs w:val="28"/>
                <w:lang w:val="ru-RU" w:eastAsia="ru-RU"/>
              </w:rPr>
              <w:t>0820010490</w:t>
            </w:r>
          </w:p>
        </w:tc>
        <w:tc>
          <w:tcPr>
            <w:tcW w:w="266" w:type="pct"/>
            <w:gridSpan w:val="2"/>
            <w:tcBorders>
              <w:top w:val="single" w:sz="4" w:space="0" w:color="auto"/>
              <w:left w:val="nil"/>
              <w:right w:val="single" w:sz="4" w:space="0" w:color="auto"/>
            </w:tcBorders>
            <w:noWrap/>
          </w:tcPr>
          <w:p w:rsidR="00A2053A" w:rsidRPr="004A1CEA" w:rsidRDefault="00A2053A" w:rsidP="00E43F02">
            <w:pPr>
              <w:spacing w:after="100" w:afterAutospacing="1"/>
              <w:rPr>
                <w:sz w:val="28"/>
                <w:szCs w:val="28"/>
                <w:lang w:eastAsia="ru-RU"/>
              </w:rPr>
            </w:pPr>
            <w:r w:rsidRPr="004A1CEA">
              <w:rPr>
                <w:sz w:val="28"/>
                <w:szCs w:val="28"/>
                <w:lang w:eastAsia="ru-RU"/>
              </w:rPr>
              <w:t>611</w:t>
            </w:r>
          </w:p>
        </w:tc>
        <w:tc>
          <w:tcPr>
            <w:tcW w:w="428" w:type="pct"/>
            <w:gridSpan w:val="2"/>
            <w:tcBorders>
              <w:top w:val="single" w:sz="4" w:space="0" w:color="auto"/>
              <w:left w:val="nil"/>
              <w:right w:val="single" w:sz="4" w:space="0" w:color="auto"/>
            </w:tcBorders>
            <w:noWrap/>
          </w:tcPr>
          <w:p w:rsidR="00A2053A" w:rsidRPr="00753833" w:rsidRDefault="00A2053A" w:rsidP="00E43F02">
            <w:pPr>
              <w:jc w:val="center"/>
              <w:rPr>
                <w:sz w:val="28"/>
                <w:szCs w:val="28"/>
              </w:rPr>
            </w:pPr>
            <w:r>
              <w:rPr>
                <w:sz w:val="28"/>
                <w:szCs w:val="28"/>
              </w:rPr>
              <w:t>6 022,4</w:t>
            </w:r>
          </w:p>
        </w:tc>
        <w:tc>
          <w:tcPr>
            <w:tcW w:w="392" w:type="pct"/>
            <w:gridSpan w:val="2"/>
            <w:tcBorders>
              <w:top w:val="single" w:sz="4" w:space="0" w:color="auto"/>
              <w:left w:val="nil"/>
              <w:right w:val="single" w:sz="4" w:space="0" w:color="auto"/>
            </w:tcBorders>
          </w:tcPr>
          <w:p w:rsidR="00A2053A" w:rsidRPr="004064F4" w:rsidRDefault="00A2053A" w:rsidP="00E43F02">
            <w:pPr>
              <w:jc w:val="center"/>
              <w:rPr>
                <w:sz w:val="28"/>
                <w:szCs w:val="28"/>
              </w:rPr>
            </w:pPr>
            <w:r>
              <w:rPr>
                <w:sz w:val="28"/>
                <w:szCs w:val="28"/>
              </w:rPr>
              <w:t>5 487,2</w:t>
            </w:r>
          </w:p>
        </w:tc>
        <w:tc>
          <w:tcPr>
            <w:tcW w:w="386" w:type="pct"/>
            <w:tcBorders>
              <w:top w:val="single" w:sz="4" w:space="0" w:color="auto"/>
              <w:left w:val="nil"/>
              <w:right w:val="single" w:sz="4" w:space="0" w:color="auto"/>
            </w:tcBorders>
          </w:tcPr>
          <w:p w:rsidR="00A2053A" w:rsidRPr="004064F4" w:rsidRDefault="00A2053A" w:rsidP="00E43F02">
            <w:pPr>
              <w:jc w:val="center"/>
              <w:rPr>
                <w:sz w:val="28"/>
                <w:szCs w:val="28"/>
              </w:rPr>
            </w:pPr>
            <w:r>
              <w:rPr>
                <w:sz w:val="28"/>
                <w:szCs w:val="28"/>
              </w:rPr>
              <w:t>5 487,2</w:t>
            </w:r>
          </w:p>
        </w:tc>
        <w:tc>
          <w:tcPr>
            <w:tcW w:w="434" w:type="pct"/>
            <w:tcBorders>
              <w:top w:val="single" w:sz="4" w:space="0" w:color="auto"/>
              <w:left w:val="single" w:sz="4" w:space="0" w:color="auto"/>
              <w:right w:val="single" w:sz="4" w:space="0" w:color="auto"/>
            </w:tcBorders>
          </w:tcPr>
          <w:p w:rsidR="00A2053A" w:rsidRPr="00753833" w:rsidRDefault="00A2053A" w:rsidP="00E43F02">
            <w:pPr>
              <w:spacing w:after="100" w:afterAutospacing="1"/>
              <w:jc w:val="center"/>
              <w:rPr>
                <w:sz w:val="28"/>
                <w:szCs w:val="28"/>
                <w:lang w:eastAsia="ru-RU"/>
              </w:rPr>
            </w:pPr>
            <w:r>
              <w:rPr>
                <w:sz w:val="28"/>
                <w:szCs w:val="28"/>
                <w:lang w:eastAsia="ru-RU"/>
              </w:rPr>
              <w:t>16 996,8</w:t>
            </w:r>
          </w:p>
        </w:tc>
        <w:tc>
          <w:tcPr>
            <w:tcW w:w="581" w:type="pct"/>
            <w:tcBorders>
              <w:top w:val="single" w:sz="4" w:space="0" w:color="auto"/>
              <w:left w:val="nil"/>
              <w:right w:val="single" w:sz="4" w:space="0" w:color="auto"/>
            </w:tcBorders>
          </w:tcPr>
          <w:p w:rsidR="00A2053A" w:rsidRPr="004A1CEA" w:rsidRDefault="00A2053A" w:rsidP="00E43F02">
            <w:pPr>
              <w:spacing w:after="100" w:afterAutospacing="1"/>
              <w:jc w:val="both"/>
              <w:rPr>
                <w:sz w:val="28"/>
                <w:szCs w:val="28"/>
                <w:lang w:val="ru-RU" w:eastAsia="ru-RU"/>
              </w:rPr>
            </w:pPr>
            <w:r w:rsidRPr="004A1CEA">
              <w:rPr>
                <w:sz w:val="28"/>
                <w:szCs w:val="28"/>
                <w:lang w:val="ru-RU" w:eastAsia="ru-RU"/>
              </w:rPr>
              <w:t>Выполнение муниципального задания МБУ ДО «Абанская ДМШ»</w:t>
            </w:r>
          </w:p>
        </w:tc>
      </w:tr>
      <w:tr w:rsidR="00A2053A" w:rsidRPr="003130DE" w:rsidTr="00E43F02">
        <w:trPr>
          <w:trHeight w:val="293"/>
        </w:trPr>
        <w:tc>
          <w:tcPr>
            <w:tcW w:w="5000" w:type="pct"/>
            <w:gridSpan w:val="19"/>
            <w:tcBorders>
              <w:top w:val="single" w:sz="4" w:space="0" w:color="auto"/>
              <w:left w:val="single" w:sz="4" w:space="0" w:color="auto"/>
              <w:bottom w:val="single" w:sz="4" w:space="0" w:color="auto"/>
              <w:right w:val="single" w:sz="4" w:space="0" w:color="auto"/>
            </w:tcBorders>
          </w:tcPr>
          <w:p w:rsidR="00A2053A" w:rsidRPr="00DA5271" w:rsidRDefault="00A2053A" w:rsidP="00A2053A">
            <w:pPr>
              <w:pStyle w:val="ae"/>
              <w:numPr>
                <w:ilvl w:val="0"/>
                <w:numId w:val="5"/>
              </w:numPr>
              <w:ind w:left="0"/>
              <w:contextualSpacing/>
              <w:jc w:val="left"/>
              <w:rPr>
                <w:sz w:val="28"/>
                <w:szCs w:val="28"/>
              </w:rPr>
            </w:pPr>
            <w:r w:rsidRPr="00DA5271">
              <w:rPr>
                <w:sz w:val="28"/>
                <w:szCs w:val="28"/>
              </w:rPr>
              <w:lastRenderedPageBreak/>
              <w:t>Задача 2: Сохранение и развитие традиционной народной культуры Абанского района.</w:t>
            </w:r>
            <w:r w:rsidRPr="00DA5271">
              <w:rPr>
                <w:sz w:val="28"/>
                <w:szCs w:val="28"/>
                <w:lang w:eastAsia="ru-RU"/>
              </w:rPr>
              <w:t xml:space="preserve"> Задача 3: </w:t>
            </w:r>
            <w:r w:rsidRPr="00DA5271">
              <w:rPr>
                <w:sz w:val="28"/>
                <w:szCs w:val="28"/>
              </w:rPr>
              <w:t>Поддержка творческих инициатив населения, творческих союзов и организаций культуры Абанского района.</w:t>
            </w:r>
          </w:p>
        </w:tc>
      </w:tr>
      <w:tr w:rsidR="00A2053A" w:rsidRPr="003130DE" w:rsidTr="00E43F02">
        <w:trPr>
          <w:trHeight w:val="1950"/>
        </w:trPr>
        <w:tc>
          <w:tcPr>
            <w:tcW w:w="763" w:type="pct"/>
            <w:tcBorders>
              <w:top w:val="single" w:sz="4" w:space="0" w:color="auto"/>
              <w:left w:val="single" w:sz="4" w:space="0" w:color="auto"/>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t>Мероприятие 2:</w:t>
            </w:r>
          </w:p>
          <w:p w:rsidR="00A2053A" w:rsidRPr="004A1CEA" w:rsidRDefault="00A2053A" w:rsidP="00E43F02">
            <w:pPr>
              <w:jc w:val="both"/>
              <w:rPr>
                <w:sz w:val="28"/>
                <w:szCs w:val="28"/>
                <w:lang w:val="ru-RU" w:eastAsia="ru-RU"/>
              </w:rPr>
            </w:pPr>
            <w:r w:rsidRPr="004A1CEA">
              <w:rPr>
                <w:sz w:val="28"/>
                <w:szCs w:val="28"/>
                <w:lang w:val="ru-RU" w:eastAsia="ru-RU"/>
              </w:rPr>
              <w:t>Обеспечение деятельности (оказание услуг) подведомственных учреждений</w:t>
            </w:r>
            <w:r>
              <w:rPr>
                <w:sz w:val="28"/>
                <w:szCs w:val="28"/>
                <w:lang w:val="ru-RU" w:eastAsia="ru-RU"/>
              </w:rPr>
              <w:t xml:space="preserve">  в рамках подпрограммы «Искусство и народное творчество» муниципальной программы Абанского района «Содействие развитию культуры в Абанском районе»</w:t>
            </w:r>
          </w:p>
        </w:tc>
        <w:tc>
          <w:tcPr>
            <w:tcW w:w="620" w:type="pct"/>
            <w:gridSpan w:val="3"/>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t xml:space="preserve">Отдел культуры, по делам молодежи и спорта </w:t>
            </w:r>
          </w:p>
        </w:tc>
        <w:tc>
          <w:tcPr>
            <w:tcW w:w="193" w:type="pct"/>
            <w:tcBorders>
              <w:top w:val="single" w:sz="4" w:space="0" w:color="auto"/>
              <w:left w:val="nil"/>
              <w:right w:val="single" w:sz="4" w:space="0" w:color="auto"/>
            </w:tcBorders>
            <w:noWrap/>
          </w:tcPr>
          <w:p w:rsidR="00A2053A" w:rsidRPr="004A1CEA" w:rsidRDefault="00A2053A" w:rsidP="00E43F02">
            <w:pPr>
              <w:jc w:val="center"/>
              <w:rPr>
                <w:sz w:val="28"/>
                <w:szCs w:val="28"/>
                <w:lang w:eastAsia="ru-RU"/>
              </w:rPr>
            </w:pPr>
            <w:r w:rsidRPr="004A1CEA">
              <w:rPr>
                <w:sz w:val="28"/>
                <w:szCs w:val="28"/>
                <w:lang w:eastAsia="ru-RU"/>
              </w:rPr>
              <w:t>905</w:t>
            </w:r>
          </w:p>
        </w:tc>
        <w:tc>
          <w:tcPr>
            <w:tcW w:w="384" w:type="pct"/>
            <w:gridSpan w:val="2"/>
            <w:tcBorders>
              <w:top w:val="single" w:sz="4" w:space="0" w:color="auto"/>
              <w:left w:val="nil"/>
              <w:right w:val="single" w:sz="4" w:space="0" w:color="auto"/>
            </w:tcBorders>
            <w:noWrap/>
          </w:tcPr>
          <w:p w:rsidR="00A2053A" w:rsidRPr="004A1CEA" w:rsidRDefault="00A2053A" w:rsidP="00E43F02">
            <w:pPr>
              <w:rPr>
                <w:sz w:val="28"/>
                <w:szCs w:val="28"/>
                <w:lang w:eastAsia="ru-RU"/>
              </w:rPr>
            </w:pPr>
            <w:r w:rsidRPr="004A1CEA">
              <w:rPr>
                <w:sz w:val="28"/>
                <w:szCs w:val="28"/>
                <w:lang w:eastAsia="ru-RU"/>
              </w:rPr>
              <w:t>0801</w:t>
            </w:r>
          </w:p>
        </w:tc>
        <w:tc>
          <w:tcPr>
            <w:tcW w:w="529" w:type="pct"/>
            <w:gridSpan w:val="2"/>
            <w:tcBorders>
              <w:top w:val="single" w:sz="4" w:space="0" w:color="auto"/>
              <w:left w:val="nil"/>
              <w:right w:val="single" w:sz="4" w:space="0" w:color="auto"/>
            </w:tcBorders>
            <w:noWrap/>
          </w:tcPr>
          <w:p w:rsidR="00A2053A" w:rsidRPr="004A1CEA" w:rsidRDefault="00A2053A" w:rsidP="00E43F02">
            <w:pPr>
              <w:rPr>
                <w:sz w:val="28"/>
                <w:szCs w:val="28"/>
                <w:lang w:eastAsia="ru-RU"/>
              </w:rPr>
            </w:pPr>
            <w:r w:rsidRPr="004A1CEA">
              <w:rPr>
                <w:sz w:val="28"/>
                <w:szCs w:val="28"/>
                <w:lang w:eastAsia="ru-RU"/>
              </w:rPr>
              <w:t>0820009910</w:t>
            </w:r>
          </w:p>
        </w:tc>
        <w:tc>
          <w:tcPr>
            <w:tcW w:w="289" w:type="pct"/>
            <w:gridSpan w:val="3"/>
            <w:tcBorders>
              <w:top w:val="single" w:sz="4" w:space="0" w:color="auto"/>
              <w:left w:val="nil"/>
              <w:right w:val="single" w:sz="4" w:space="0" w:color="auto"/>
            </w:tcBorders>
            <w:noWrap/>
          </w:tcPr>
          <w:p w:rsidR="00A2053A" w:rsidRPr="004A1CEA" w:rsidRDefault="00A2053A" w:rsidP="00E43F02">
            <w:pPr>
              <w:rPr>
                <w:sz w:val="28"/>
                <w:szCs w:val="28"/>
                <w:lang w:eastAsia="ru-RU"/>
              </w:rPr>
            </w:pPr>
            <w:r w:rsidRPr="004A1CEA">
              <w:rPr>
                <w:sz w:val="28"/>
                <w:szCs w:val="28"/>
                <w:lang w:eastAsia="ru-RU"/>
              </w:rPr>
              <w:t>611</w:t>
            </w:r>
          </w:p>
        </w:tc>
        <w:tc>
          <w:tcPr>
            <w:tcW w:w="434" w:type="pct"/>
            <w:gridSpan w:val="3"/>
            <w:tcBorders>
              <w:top w:val="single" w:sz="4" w:space="0" w:color="auto"/>
              <w:left w:val="nil"/>
              <w:right w:val="single" w:sz="4" w:space="0" w:color="auto"/>
            </w:tcBorders>
            <w:noWrap/>
          </w:tcPr>
          <w:p w:rsidR="00A2053A" w:rsidRPr="00753833" w:rsidRDefault="00A2053A" w:rsidP="00E43F02">
            <w:pPr>
              <w:jc w:val="center"/>
            </w:pPr>
            <w:r w:rsidRPr="00753833">
              <w:t>61 905,6</w:t>
            </w:r>
          </w:p>
        </w:tc>
        <w:tc>
          <w:tcPr>
            <w:tcW w:w="386" w:type="pct"/>
            <w:tcBorders>
              <w:top w:val="single" w:sz="4" w:space="0" w:color="auto"/>
              <w:left w:val="nil"/>
              <w:right w:val="single" w:sz="4" w:space="0" w:color="auto"/>
            </w:tcBorders>
          </w:tcPr>
          <w:p w:rsidR="00A2053A" w:rsidRPr="00753833" w:rsidRDefault="00A2053A" w:rsidP="00E43F02">
            <w:pPr>
              <w:jc w:val="center"/>
            </w:pPr>
            <w:r w:rsidRPr="00753833">
              <w:t>66 279,2</w:t>
            </w:r>
          </w:p>
        </w:tc>
        <w:tc>
          <w:tcPr>
            <w:tcW w:w="386" w:type="pct"/>
            <w:tcBorders>
              <w:top w:val="single" w:sz="4" w:space="0" w:color="auto"/>
              <w:left w:val="nil"/>
              <w:right w:val="single" w:sz="4" w:space="0" w:color="auto"/>
            </w:tcBorders>
          </w:tcPr>
          <w:p w:rsidR="00A2053A" w:rsidRPr="00753833" w:rsidRDefault="00A2053A" w:rsidP="00E43F02">
            <w:pPr>
              <w:jc w:val="center"/>
            </w:pPr>
            <w:r w:rsidRPr="00753833">
              <w:t>66 279,2</w:t>
            </w:r>
          </w:p>
        </w:tc>
        <w:tc>
          <w:tcPr>
            <w:tcW w:w="434" w:type="pct"/>
            <w:tcBorders>
              <w:top w:val="single" w:sz="4" w:space="0" w:color="auto"/>
              <w:left w:val="single" w:sz="4" w:space="0" w:color="auto"/>
              <w:right w:val="single" w:sz="4" w:space="0" w:color="auto"/>
            </w:tcBorders>
          </w:tcPr>
          <w:p w:rsidR="00A2053A" w:rsidRPr="00753833" w:rsidRDefault="00A2053A" w:rsidP="00E43F02">
            <w:pPr>
              <w:jc w:val="center"/>
              <w:rPr>
                <w:lang w:eastAsia="ru-RU"/>
              </w:rPr>
            </w:pPr>
            <w:r w:rsidRPr="00753833">
              <w:rPr>
                <w:lang w:eastAsia="ru-RU"/>
              </w:rPr>
              <w:t>194 464,0</w:t>
            </w:r>
          </w:p>
        </w:tc>
        <w:tc>
          <w:tcPr>
            <w:tcW w:w="581" w:type="pct"/>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t>Выполнение муниципального задания учреждениями культуры, домами культуры</w:t>
            </w:r>
          </w:p>
        </w:tc>
      </w:tr>
      <w:tr w:rsidR="00A2053A" w:rsidRPr="000564F2" w:rsidTr="00E43F02">
        <w:trPr>
          <w:trHeight w:val="1950"/>
        </w:trPr>
        <w:tc>
          <w:tcPr>
            <w:tcW w:w="763" w:type="pct"/>
            <w:tcBorders>
              <w:top w:val="single" w:sz="4" w:space="0" w:color="auto"/>
              <w:left w:val="single" w:sz="4" w:space="0" w:color="auto"/>
              <w:right w:val="single" w:sz="4" w:space="0" w:color="auto"/>
            </w:tcBorders>
          </w:tcPr>
          <w:p w:rsidR="00A2053A" w:rsidRDefault="00A2053A" w:rsidP="00E43F02">
            <w:pPr>
              <w:jc w:val="both"/>
              <w:rPr>
                <w:sz w:val="28"/>
                <w:szCs w:val="28"/>
                <w:lang w:val="ru-RU" w:eastAsia="ru-RU"/>
              </w:rPr>
            </w:pPr>
            <w:r>
              <w:rPr>
                <w:sz w:val="28"/>
                <w:szCs w:val="28"/>
                <w:lang w:val="ru-RU" w:eastAsia="ru-RU"/>
              </w:rPr>
              <w:t>Мероприятие 3:</w:t>
            </w:r>
          </w:p>
          <w:p w:rsidR="00A2053A" w:rsidRDefault="00A2053A" w:rsidP="00E43F02">
            <w:pPr>
              <w:jc w:val="both"/>
              <w:rPr>
                <w:sz w:val="28"/>
                <w:szCs w:val="28"/>
                <w:lang w:val="ru-RU" w:eastAsia="ru-RU"/>
              </w:rPr>
            </w:pPr>
            <w:r>
              <w:rPr>
                <w:sz w:val="28"/>
                <w:szCs w:val="28"/>
                <w:lang w:val="ru-RU" w:eastAsia="ru-RU"/>
              </w:rPr>
              <w:t xml:space="preserve">Иные межбюджетные трансферты на оплату (возмещение) </w:t>
            </w:r>
            <w:r>
              <w:rPr>
                <w:sz w:val="28"/>
                <w:szCs w:val="28"/>
                <w:lang w:val="ru-RU" w:eastAsia="ru-RU"/>
              </w:rPr>
              <w:lastRenderedPageBreak/>
              <w:t xml:space="preserve">расходов по приобретению и доставке твердого топлива, приобретение электрической энергии (оплата услуг по передаче электрической энергии, являющейся неотъемлемой частью процесса поставки электрической энергии потребителям) для учреждений культуры, находящихся в ведении муниципального района в рамках подпрограммы «Искусство и народное творчество» </w:t>
            </w:r>
            <w:r>
              <w:rPr>
                <w:sz w:val="28"/>
                <w:szCs w:val="28"/>
                <w:lang w:val="ru-RU" w:eastAsia="ru-RU"/>
              </w:rPr>
              <w:lastRenderedPageBreak/>
              <w:t>муниципальной программы Абанского района «Содействие развитию культуры в Абанском районе»</w:t>
            </w:r>
          </w:p>
        </w:tc>
        <w:tc>
          <w:tcPr>
            <w:tcW w:w="620" w:type="pct"/>
            <w:gridSpan w:val="3"/>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lastRenderedPageBreak/>
              <w:t xml:space="preserve">Отдел культуры, по делам молодежи и спорта </w:t>
            </w:r>
          </w:p>
        </w:tc>
        <w:tc>
          <w:tcPr>
            <w:tcW w:w="193" w:type="pct"/>
            <w:tcBorders>
              <w:top w:val="single" w:sz="4" w:space="0" w:color="auto"/>
              <w:left w:val="nil"/>
              <w:right w:val="single" w:sz="4" w:space="0" w:color="auto"/>
            </w:tcBorders>
            <w:noWrap/>
          </w:tcPr>
          <w:p w:rsidR="00A2053A" w:rsidRPr="004A1CEA" w:rsidRDefault="00A2053A" w:rsidP="00E43F02">
            <w:pPr>
              <w:jc w:val="center"/>
              <w:rPr>
                <w:sz w:val="28"/>
                <w:szCs w:val="28"/>
                <w:lang w:eastAsia="ru-RU"/>
              </w:rPr>
            </w:pPr>
            <w:r w:rsidRPr="004A1CEA">
              <w:rPr>
                <w:sz w:val="28"/>
                <w:szCs w:val="28"/>
                <w:lang w:eastAsia="ru-RU"/>
              </w:rPr>
              <w:t>905</w:t>
            </w:r>
          </w:p>
        </w:tc>
        <w:tc>
          <w:tcPr>
            <w:tcW w:w="384" w:type="pct"/>
            <w:gridSpan w:val="2"/>
            <w:tcBorders>
              <w:top w:val="single" w:sz="4" w:space="0" w:color="auto"/>
              <w:left w:val="nil"/>
              <w:right w:val="single" w:sz="4" w:space="0" w:color="auto"/>
            </w:tcBorders>
            <w:noWrap/>
          </w:tcPr>
          <w:p w:rsidR="00A2053A" w:rsidRPr="004A1CEA" w:rsidRDefault="00A2053A" w:rsidP="00E43F02">
            <w:pPr>
              <w:rPr>
                <w:sz w:val="28"/>
                <w:szCs w:val="28"/>
                <w:lang w:eastAsia="ru-RU"/>
              </w:rPr>
            </w:pPr>
            <w:r w:rsidRPr="004A1CEA">
              <w:rPr>
                <w:sz w:val="28"/>
                <w:szCs w:val="28"/>
                <w:lang w:eastAsia="ru-RU"/>
              </w:rPr>
              <w:t>0801</w:t>
            </w:r>
          </w:p>
        </w:tc>
        <w:tc>
          <w:tcPr>
            <w:tcW w:w="529" w:type="pct"/>
            <w:gridSpan w:val="2"/>
            <w:tcBorders>
              <w:top w:val="single" w:sz="4" w:space="0" w:color="auto"/>
              <w:left w:val="nil"/>
              <w:right w:val="single" w:sz="4" w:space="0" w:color="auto"/>
            </w:tcBorders>
            <w:noWrap/>
          </w:tcPr>
          <w:p w:rsidR="00A2053A" w:rsidRDefault="00A2053A" w:rsidP="00E43F02">
            <w:pPr>
              <w:rPr>
                <w:sz w:val="28"/>
                <w:szCs w:val="28"/>
                <w:lang w:val="ru-RU" w:eastAsia="ru-RU"/>
              </w:rPr>
            </w:pPr>
            <w:r>
              <w:rPr>
                <w:sz w:val="28"/>
                <w:szCs w:val="28"/>
                <w:lang w:val="ru-RU" w:eastAsia="ru-RU"/>
              </w:rPr>
              <w:t>0820206010</w:t>
            </w:r>
          </w:p>
        </w:tc>
        <w:tc>
          <w:tcPr>
            <w:tcW w:w="289" w:type="pct"/>
            <w:gridSpan w:val="3"/>
            <w:tcBorders>
              <w:top w:val="single" w:sz="4" w:space="0" w:color="auto"/>
              <w:left w:val="nil"/>
              <w:right w:val="single" w:sz="4" w:space="0" w:color="auto"/>
            </w:tcBorders>
            <w:noWrap/>
          </w:tcPr>
          <w:p w:rsidR="00A2053A" w:rsidRDefault="00A2053A" w:rsidP="00E43F02">
            <w:pPr>
              <w:rPr>
                <w:sz w:val="28"/>
                <w:szCs w:val="28"/>
                <w:lang w:val="ru-RU" w:eastAsia="ru-RU"/>
              </w:rPr>
            </w:pPr>
            <w:r>
              <w:rPr>
                <w:sz w:val="28"/>
                <w:szCs w:val="28"/>
                <w:lang w:val="ru-RU" w:eastAsia="ru-RU"/>
              </w:rPr>
              <w:t>540</w:t>
            </w:r>
          </w:p>
        </w:tc>
        <w:tc>
          <w:tcPr>
            <w:tcW w:w="434" w:type="pct"/>
            <w:gridSpan w:val="3"/>
            <w:tcBorders>
              <w:top w:val="single" w:sz="4" w:space="0" w:color="auto"/>
              <w:left w:val="nil"/>
              <w:right w:val="single" w:sz="4" w:space="0" w:color="auto"/>
            </w:tcBorders>
            <w:noWrap/>
          </w:tcPr>
          <w:p w:rsidR="00A2053A" w:rsidRPr="00753833" w:rsidRDefault="00A2053A" w:rsidP="00E43F02">
            <w:pPr>
              <w:jc w:val="center"/>
              <w:rPr>
                <w:lang w:val="ru-RU"/>
              </w:rPr>
            </w:pPr>
            <w:r w:rsidRPr="00753833">
              <w:rPr>
                <w:lang w:val="ru-RU"/>
              </w:rPr>
              <w:t>3107,7</w:t>
            </w:r>
          </w:p>
        </w:tc>
        <w:tc>
          <w:tcPr>
            <w:tcW w:w="386" w:type="pct"/>
            <w:tcBorders>
              <w:top w:val="single" w:sz="4" w:space="0" w:color="auto"/>
              <w:left w:val="nil"/>
              <w:right w:val="single" w:sz="4" w:space="0" w:color="auto"/>
            </w:tcBorders>
          </w:tcPr>
          <w:p w:rsidR="00A2053A" w:rsidRPr="00753833" w:rsidRDefault="00A2053A" w:rsidP="00E43F02">
            <w:pPr>
              <w:jc w:val="center"/>
              <w:rPr>
                <w:lang w:val="ru-RU"/>
              </w:rPr>
            </w:pPr>
            <w:r w:rsidRPr="00753833">
              <w:rPr>
                <w:lang w:val="ru-RU"/>
              </w:rPr>
              <w:t>0,0</w:t>
            </w:r>
          </w:p>
        </w:tc>
        <w:tc>
          <w:tcPr>
            <w:tcW w:w="386" w:type="pct"/>
            <w:tcBorders>
              <w:top w:val="single" w:sz="4" w:space="0" w:color="auto"/>
              <w:left w:val="nil"/>
              <w:right w:val="single" w:sz="4" w:space="0" w:color="auto"/>
            </w:tcBorders>
          </w:tcPr>
          <w:p w:rsidR="00A2053A" w:rsidRPr="00753833" w:rsidRDefault="00A2053A" w:rsidP="00E43F02">
            <w:pPr>
              <w:jc w:val="center"/>
              <w:rPr>
                <w:lang w:val="ru-RU"/>
              </w:rPr>
            </w:pPr>
            <w:r w:rsidRPr="00753833">
              <w:rPr>
                <w:lang w:val="ru-RU"/>
              </w:rPr>
              <w:t>0,0</w:t>
            </w:r>
          </w:p>
        </w:tc>
        <w:tc>
          <w:tcPr>
            <w:tcW w:w="434" w:type="pct"/>
            <w:tcBorders>
              <w:top w:val="single" w:sz="4" w:space="0" w:color="auto"/>
              <w:left w:val="single" w:sz="4" w:space="0" w:color="auto"/>
              <w:right w:val="single" w:sz="4" w:space="0" w:color="auto"/>
            </w:tcBorders>
          </w:tcPr>
          <w:p w:rsidR="00A2053A" w:rsidRPr="00753833" w:rsidRDefault="00A2053A" w:rsidP="00E43F02">
            <w:pPr>
              <w:jc w:val="center"/>
              <w:rPr>
                <w:lang w:val="ru-RU" w:eastAsia="ru-RU"/>
              </w:rPr>
            </w:pPr>
            <w:r w:rsidRPr="00753833">
              <w:rPr>
                <w:lang w:val="ru-RU" w:eastAsia="ru-RU"/>
              </w:rPr>
              <w:t>3107,7</w:t>
            </w:r>
          </w:p>
        </w:tc>
        <w:tc>
          <w:tcPr>
            <w:tcW w:w="581" w:type="pct"/>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p>
        </w:tc>
      </w:tr>
      <w:tr w:rsidR="00A2053A" w:rsidRPr="000564F2" w:rsidTr="00E43F02">
        <w:trPr>
          <w:trHeight w:val="699"/>
        </w:trPr>
        <w:tc>
          <w:tcPr>
            <w:tcW w:w="763" w:type="pct"/>
            <w:tcBorders>
              <w:top w:val="single" w:sz="4" w:space="0" w:color="auto"/>
              <w:left w:val="single" w:sz="4" w:space="0" w:color="auto"/>
              <w:right w:val="single" w:sz="4" w:space="0" w:color="auto"/>
            </w:tcBorders>
          </w:tcPr>
          <w:p w:rsidR="00A2053A" w:rsidRDefault="00A2053A" w:rsidP="00E43F02">
            <w:pPr>
              <w:jc w:val="both"/>
              <w:rPr>
                <w:sz w:val="28"/>
                <w:szCs w:val="28"/>
                <w:lang w:val="ru-RU" w:eastAsia="ru-RU"/>
              </w:rPr>
            </w:pPr>
            <w:r>
              <w:rPr>
                <w:sz w:val="28"/>
                <w:szCs w:val="28"/>
                <w:lang w:val="ru-RU" w:eastAsia="ru-RU"/>
              </w:rPr>
              <w:lastRenderedPageBreak/>
              <w:t>Мероприятие 4:</w:t>
            </w:r>
          </w:p>
          <w:p w:rsidR="00A2053A" w:rsidRDefault="00A2053A" w:rsidP="00E43F02">
            <w:pPr>
              <w:jc w:val="both"/>
              <w:rPr>
                <w:sz w:val="28"/>
                <w:szCs w:val="28"/>
                <w:lang w:val="ru-RU" w:eastAsia="ru-RU"/>
              </w:rPr>
            </w:pPr>
            <w:r>
              <w:rPr>
                <w:sz w:val="28"/>
                <w:szCs w:val="28"/>
                <w:lang w:val="ru-RU" w:eastAsia="ru-RU"/>
              </w:rPr>
              <w:t xml:space="preserve">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«Искусство и народное творчество» муниципальной </w:t>
            </w:r>
            <w:r>
              <w:rPr>
                <w:sz w:val="28"/>
                <w:szCs w:val="28"/>
                <w:lang w:val="ru-RU" w:eastAsia="ru-RU"/>
              </w:rPr>
              <w:lastRenderedPageBreak/>
              <w:t xml:space="preserve">программы Абанского района «Содействие развитию культуры в Абанском районе» </w:t>
            </w:r>
          </w:p>
        </w:tc>
        <w:tc>
          <w:tcPr>
            <w:tcW w:w="620" w:type="pct"/>
            <w:gridSpan w:val="3"/>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r w:rsidRPr="004A1CEA">
              <w:rPr>
                <w:sz w:val="28"/>
                <w:szCs w:val="28"/>
                <w:lang w:val="ru-RU" w:eastAsia="ru-RU"/>
              </w:rPr>
              <w:lastRenderedPageBreak/>
              <w:t xml:space="preserve">Отдел культуры, по делам молодежи и спорта </w:t>
            </w:r>
          </w:p>
        </w:tc>
        <w:tc>
          <w:tcPr>
            <w:tcW w:w="193" w:type="pct"/>
            <w:tcBorders>
              <w:top w:val="single" w:sz="4" w:space="0" w:color="auto"/>
              <w:left w:val="nil"/>
              <w:right w:val="single" w:sz="4" w:space="0" w:color="auto"/>
            </w:tcBorders>
            <w:noWrap/>
          </w:tcPr>
          <w:p w:rsidR="00A2053A" w:rsidRPr="004A1CEA" w:rsidRDefault="00A2053A" w:rsidP="00E43F02">
            <w:pPr>
              <w:jc w:val="center"/>
              <w:rPr>
                <w:sz w:val="28"/>
                <w:szCs w:val="28"/>
                <w:lang w:eastAsia="ru-RU"/>
              </w:rPr>
            </w:pPr>
            <w:r w:rsidRPr="004A1CEA">
              <w:rPr>
                <w:sz w:val="28"/>
                <w:szCs w:val="28"/>
                <w:lang w:eastAsia="ru-RU"/>
              </w:rPr>
              <w:t>905</w:t>
            </w:r>
          </w:p>
        </w:tc>
        <w:tc>
          <w:tcPr>
            <w:tcW w:w="384" w:type="pct"/>
            <w:gridSpan w:val="2"/>
            <w:tcBorders>
              <w:top w:val="single" w:sz="4" w:space="0" w:color="auto"/>
              <w:left w:val="nil"/>
              <w:right w:val="single" w:sz="4" w:space="0" w:color="auto"/>
            </w:tcBorders>
            <w:noWrap/>
          </w:tcPr>
          <w:p w:rsidR="00A2053A" w:rsidRPr="000D256A" w:rsidRDefault="00A2053A" w:rsidP="00E43F02">
            <w:pPr>
              <w:rPr>
                <w:sz w:val="28"/>
                <w:szCs w:val="28"/>
                <w:lang w:val="ru-RU" w:eastAsia="ru-RU"/>
              </w:rPr>
            </w:pPr>
            <w:r>
              <w:rPr>
                <w:sz w:val="28"/>
                <w:szCs w:val="28"/>
                <w:lang w:val="ru-RU" w:eastAsia="ru-RU"/>
              </w:rPr>
              <w:t>0703</w:t>
            </w:r>
          </w:p>
        </w:tc>
        <w:tc>
          <w:tcPr>
            <w:tcW w:w="529" w:type="pct"/>
            <w:gridSpan w:val="2"/>
            <w:tcBorders>
              <w:top w:val="single" w:sz="4" w:space="0" w:color="auto"/>
              <w:left w:val="nil"/>
              <w:right w:val="single" w:sz="4" w:space="0" w:color="auto"/>
            </w:tcBorders>
            <w:noWrap/>
          </w:tcPr>
          <w:p w:rsidR="00A2053A" w:rsidRDefault="00A2053A" w:rsidP="00E43F02">
            <w:pPr>
              <w:rPr>
                <w:sz w:val="28"/>
                <w:szCs w:val="28"/>
                <w:lang w:val="ru-RU" w:eastAsia="ru-RU"/>
              </w:rPr>
            </w:pPr>
            <w:r>
              <w:rPr>
                <w:sz w:val="28"/>
                <w:szCs w:val="28"/>
                <w:lang w:val="ru-RU" w:eastAsia="ru-RU"/>
              </w:rPr>
              <w:t>082А155191</w:t>
            </w:r>
          </w:p>
        </w:tc>
        <w:tc>
          <w:tcPr>
            <w:tcW w:w="289" w:type="pct"/>
            <w:gridSpan w:val="3"/>
            <w:tcBorders>
              <w:top w:val="single" w:sz="4" w:space="0" w:color="auto"/>
              <w:left w:val="nil"/>
              <w:right w:val="single" w:sz="4" w:space="0" w:color="auto"/>
            </w:tcBorders>
            <w:noWrap/>
          </w:tcPr>
          <w:p w:rsidR="00A2053A" w:rsidRDefault="00A2053A" w:rsidP="00E43F02">
            <w:pPr>
              <w:rPr>
                <w:sz w:val="28"/>
                <w:szCs w:val="28"/>
                <w:lang w:val="ru-RU" w:eastAsia="ru-RU"/>
              </w:rPr>
            </w:pPr>
            <w:r>
              <w:rPr>
                <w:sz w:val="28"/>
                <w:szCs w:val="28"/>
                <w:lang w:val="ru-RU" w:eastAsia="ru-RU"/>
              </w:rPr>
              <w:t>612</w:t>
            </w:r>
          </w:p>
        </w:tc>
        <w:tc>
          <w:tcPr>
            <w:tcW w:w="434" w:type="pct"/>
            <w:gridSpan w:val="3"/>
            <w:tcBorders>
              <w:top w:val="single" w:sz="4" w:space="0" w:color="auto"/>
              <w:left w:val="nil"/>
              <w:right w:val="single" w:sz="4" w:space="0" w:color="auto"/>
            </w:tcBorders>
            <w:noWrap/>
          </w:tcPr>
          <w:p w:rsidR="00A2053A" w:rsidRPr="00753833" w:rsidRDefault="00A2053A" w:rsidP="00E43F02">
            <w:pPr>
              <w:jc w:val="center"/>
              <w:rPr>
                <w:lang w:val="ru-RU"/>
              </w:rPr>
            </w:pPr>
            <w:r w:rsidRPr="00753833">
              <w:rPr>
                <w:lang w:val="ru-RU"/>
              </w:rPr>
              <w:t>3 720,9</w:t>
            </w:r>
          </w:p>
        </w:tc>
        <w:tc>
          <w:tcPr>
            <w:tcW w:w="386" w:type="pct"/>
            <w:tcBorders>
              <w:top w:val="single" w:sz="4" w:space="0" w:color="auto"/>
              <w:left w:val="nil"/>
              <w:right w:val="single" w:sz="4" w:space="0" w:color="auto"/>
            </w:tcBorders>
          </w:tcPr>
          <w:p w:rsidR="00A2053A" w:rsidRPr="00753833" w:rsidRDefault="00A2053A" w:rsidP="00E43F02">
            <w:pPr>
              <w:jc w:val="center"/>
              <w:rPr>
                <w:lang w:val="ru-RU"/>
              </w:rPr>
            </w:pPr>
            <w:r w:rsidRPr="00753833">
              <w:rPr>
                <w:lang w:val="ru-RU"/>
              </w:rPr>
              <w:t>0,0</w:t>
            </w:r>
          </w:p>
        </w:tc>
        <w:tc>
          <w:tcPr>
            <w:tcW w:w="386" w:type="pct"/>
            <w:tcBorders>
              <w:top w:val="single" w:sz="4" w:space="0" w:color="auto"/>
              <w:left w:val="nil"/>
              <w:right w:val="single" w:sz="4" w:space="0" w:color="auto"/>
            </w:tcBorders>
          </w:tcPr>
          <w:p w:rsidR="00A2053A" w:rsidRPr="00753833" w:rsidRDefault="00A2053A" w:rsidP="00E43F02">
            <w:pPr>
              <w:jc w:val="center"/>
              <w:rPr>
                <w:lang w:val="ru-RU"/>
              </w:rPr>
            </w:pPr>
            <w:r w:rsidRPr="00753833">
              <w:rPr>
                <w:lang w:val="ru-RU"/>
              </w:rPr>
              <w:t>0,0</w:t>
            </w:r>
          </w:p>
        </w:tc>
        <w:tc>
          <w:tcPr>
            <w:tcW w:w="434" w:type="pct"/>
            <w:tcBorders>
              <w:top w:val="single" w:sz="4" w:space="0" w:color="auto"/>
              <w:left w:val="single" w:sz="4" w:space="0" w:color="auto"/>
              <w:right w:val="single" w:sz="4" w:space="0" w:color="auto"/>
            </w:tcBorders>
          </w:tcPr>
          <w:p w:rsidR="00A2053A" w:rsidRPr="00753833" w:rsidRDefault="00A2053A" w:rsidP="00E43F02">
            <w:pPr>
              <w:jc w:val="center"/>
              <w:rPr>
                <w:lang w:val="ru-RU" w:eastAsia="ru-RU"/>
              </w:rPr>
            </w:pPr>
            <w:r w:rsidRPr="00753833">
              <w:rPr>
                <w:lang w:val="ru-RU" w:eastAsia="ru-RU"/>
              </w:rPr>
              <w:t>3 720,9</w:t>
            </w:r>
          </w:p>
        </w:tc>
        <w:tc>
          <w:tcPr>
            <w:tcW w:w="581" w:type="pct"/>
            <w:tcBorders>
              <w:top w:val="single" w:sz="4" w:space="0" w:color="auto"/>
              <w:left w:val="nil"/>
              <w:right w:val="single" w:sz="4" w:space="0" w:color="auto"/>
            </w:tcBorders>
          </w:tcPr>
          <w:p w:rsidR="00A2053A" w:rsidRPr="004A1CEA" w:rsidRDefault="00A2053A" w:rsidP="00E43F02">
            <w:pPr>
              <w:jc w:val="both"/>
              <w:rPr>
                <w:sz w:val="28"/>
                <w:szCs w:val="28"/>
                <w:lang w:val="ru-RU" w:eastAsia="ru-RU"/>
              </w:rPr>
            </w:pPr>
          </w:p>
        </w:tc>
      </w:tr>
      <w:tr w:rsidR="00A2053A" w:rsidRPr="004A1CEA" w:rsidTr="00E43F02">
        <w:trPr>
          <w:trHeight w:val="347"/>
        </w:trPr>
        <w:tc>
          <w:tcPr>
            <w:tcW w:w="2779" w:type="pct"/>
            <w:gridSpan w:val="12"/>
            <w:tcBorders>
              <w:top w:val="single" w:sz="4" w:space="0" w:color="auto"/>
              <w:left w:val="single" w:sz="4" w:space="0" w:color="auto"/>
              <w:bottom w:val="single" w:sz="4" w:space="0" w:color="auto"/>
              <w:right w:val="single" w:sz="4" w:space="0" w:color="auto"/>
            </w:tcBorders>
          </w:tcPr>
          <w:p w:rsidR="00A2053A" w:rsidRPr="004A1CEA" w:rsidRDefault="00A2053A" w:rsidP="00A2053A">
            <w:pPr>
              <w:pStyle w:val="ae"/>
              <w:numPr>
                <w:ilvl w:val="0"/>
                <w:numId w:val="5"/>
              </w:numPr>
              <w:ind w:left="0"/>
              <w:contextualSpacing/>
              <w:jc w:val="left"/>
              <w:rPr>
                <w:sz w:val="28"/>
                <w:szCs w:val="28"/>
                <w:lang w:eastAsia="ru-RU"/>
              </w:rPr>
            </w:pPr>
            <w:r w:rsidRPr="004A1CEA">
              <w:rPr>
                <w:sz w:val="28"/>
                <w:szCs w:val="28"/>
                <w:lang w:eastAsia="ru-RU"/>
              </w:rPr>
              <w:lastRenderedPageBreak/>
              <w:t>Итого:</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A2053A" w:rsidRPr="00753833" w:rsidRDefault="00A2053A" w:rsidP="00E43F02">
            <w:pPr>
              <w:jc w:val="right"/>
              <w:rPr>
                <w:lang w:val="ru-RU"/>
              </w:rPr>
            </w:pPr>
            <w:r>
              <w:rPr>
                <w:lang w:val="ru-RU"/>
              </w:rPr>
              <w:t>74 756,6</w:t>
            </w:r>
          </w:p>
        </w:tc>
        <w:tc>
          <w:tcPr>
            <w:tcW w:w="386" w:type="pct"/>
            <w:tcBorders>
              <w:top w:val="single" w:sz="4" w:space="0" w:color="auto"/>
              <w:left w:val="single" w:sz="4" w:space="0" w:color="auto"/>
              <w:bottom w:val="single" w:sz="4" w:space="0" w:color="auto"/>
              <w:right w:val="single" w:sz="4" w:space="0" w:color="auto"/>
            </w:tcBorders>
            <w:vAlign w:val="center"/>
          </w:tcPr>
          <w:p w:rsidR="00A2053A" w:rsidRPr="00753833" w:rsidRDefault="00A2053A" w:rsidP="00E43F02">
            <w:pPr>
              <w:jc w:val="right"/>
              <w:rPr>
                <w:lang w:val="ru-RU"/>
              </w:rPr>
            </w:pPr>
            <w:r>
              <w:rPr>
                <w:lang w:val="ru-RU"/>
              </w:rPr>
              <w:t>71 766,4</w:t>
            </w:r>
          </w:p>
        </w:tc>
        <w:tc>
          <w:tcPr>
            <w:tcW w:w="386" w:type="pct"/>
            <w:tcBorders>
              <w:top w:val="single" w:sz="4" w:space="0" w:color="auto"/>
              <w:left w:val="single" w:sz="4" w:space="0" w:color="auto"/>
              <w:bottom w:val="single" w:sz="4" w:space="0" w:color="auto"/>
              <w:right w:val="single" w:sz="4" w:space="0" w:color="auto"/>
            </w:tcBorders>
            <w:vAlign w:val="center"/>
          </w:tcPr>
          <w:p w:rsidR="00A2053A" w:rsidRPr="00753833" w:rsidRDefault="00A2053A" w:rsidP="00E43F02">
            <w:pPr>
              <w:jc w:val="right"/>
              <w:rPr>
                <w:lang w:val="ru-RU"/>
              </w:rPr>
            </w:pPr>
            <w:r>
              <w:rPr>
                <w:lang w:val="ru-RU"/>
              </w:rPr>
              <w:t>71 766,4</w:t>
            </w:r>
          </w:p>
        </w:tc>
        <w:tc>
          <w:tcPr>
            <w:tcW w:w="434" w:type="pct"/>
            <w:tcBorders>
              <w:top w:val="single" w:sz="4" w:space="0" w:color="auto"/>
              <w:left w:val="single" w:sz="4" w:space="0" w:color="auto"/>
              <w:bottom w:val="single" w:sz="4" w:space="0" w:color="auto"/>
              <w:right w:val="single" w:sz="4" w:space="0" w:color="auto"/>
            </w:tcBorders>
          </w:tcPr>
          <w:p w:rsidR="00A2053A" w:rsidRPr="00753833" w:rsidRDefault="00A2053A" w:rsidP="00E43F02">
            <w:pPr>
              <w:rPr>
                <w:lang w:val="ru-RU" w:eastAsia="ru-RU"/>
              </w:rPr>
            </w:pPr>
            <w:r>
              <w:rPr>
                <w:lang w:val="ru-RU" w:eastAsia="ru-RU"/>
              </w:rPr>
              <w:t>218 289,4</w:t>
            </w:r>
          </w:p>
        </w:tc>
        <w:tc>
          <w:tcPr>
            <w:tcW w:w="581" w:type="pct"/>
            <w:tcBorders>
              <w:top w:val="single" w:sz="4" w:space="0" w:color="auto"/>
              <w:left w:val="single" w:sz="4" w:space="0" w:color="auto"/>
              <w:bottom w:val="single" w:sz="4" w:space="0" w:color="auto"/>
              <w:right w:val="single" w:sz="4" w:space="0" w:color="auto"/>
            </w:tcBorders>
          </w:tcPr>
          <w:p w:rsidR="00A2053A" w:rsidRPr="004A1CEA" w:rsidRDefault="00A2053A" w:rsidP="00E43F02">
            <w:pPr>
              <w:rPr>
                <w:sz w:val="28"/>
                <w:szCs w:val="28"/>
                <w:lang w:val="ru-RU" w:eastAsia="ru-RU"/>
              </w:rPr>
            </w:pPr>
          </w:p>
        </w:tc>
      </w:tr>
    </w:tbl>
    <w:p w:rsidR="00A2053A" w:rsidRDefault="00A2053A" w:rsidP="00A2053A">
      <w:pPr>
        <w:pStyle w:val="af5"/>
        <w:jc w:val="both"/>
        <w:rPr>
          <w:sz w:val="28"/>
          <w:szCs w:val="28"/>
        </w:rPr>
      </w:pPr>
    </w:p>
    <w:p w:rsidR="00030C3A" w:rsidRPr="00C96E11" w:rsidRDefault="00030C3A" w:rsidP="009642BD">
      <w:pPr>
        <w:jc w:val="both"/>
        <w:rPr>
          <w:sz w:val="28"/>
          <w:szCs w:val="28"/>
          <w:lang w:val="ru-RU"/>
        </w:rPr>
      </w:pPr>
    </w:p>
    <w:p w:rsidR="00ED326B" w:rsidRDefault="00ED326B"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Default="009642BD" w:rsidP="00ED326B">
      <w:pPr>
        <w:jc w:val="right"/>
        <w:rPr>
          <w:sz w:val="28"/>
          <w:szCs w:val="28"/>
          <w:lang w:val="ru-RU"/>
        </w:rPr>
      </w:pPr>
    </w:p>
    <w:p w:rsidR="009642BD" w:rsidRPr="00C96E11" w:rsidRDefault="009642BD" w:rsidP="00ED326B">
      <w:pPr>
        <w:jc w:val="right"/>
        <w:rPr>
          <w:sz w:val="28"/>
          <w:szCs w:val="28"/>
          <w:lang w:val="ru-RU"/>
        </w:rPr>
      </w:pPr>
    </w:p>
    <w:p w:rsidR="009642BD" w:rsidRDefault="009642BD" w:rsidP="00ED326B">
      <w:pPr>
        <w:jc w:val="right"/>
        <w:rPr>
          <w:sz w:val="28"/>
          <w:szCs w:val="28"/>
          <w:lang w:val="ru-RU"/>
        </w:rPr>
        <w:sectPr w:rsidR="009642BD" w:rsidSect="00A2053A">
          <w:pgSz w:w="16838" w:h="11906" w:orient="landscape"/>
          <w:pgMar w:top="1985" w:right="567" w:bottom="567" w:left="567"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D313EC" w:rsidRPr="00C96E11" w:rsidRDefault="00A14A37" w:rsidP="009642BD">
      <w:pPr>
        <w:ind w:firstLine="3261"/>
        <w:jc w:val="right"/>
        <w:rPr>
          <w:sz w:val="28"/>
          <w:szCs w:val="28"/>
          <w:lang w:val="ru-RU"/>
        </w:rPr>
      </w:pPr>
      <w:r w:rsidRPr="00C96E11">
        <w:rPr>
          <w:sz w:val="28"/>
          <w:szCs w:val="28"/>
          <w:lang w:val="ru-RU"/>
        </w:rPr>
        <w:lastRenderedPageBreak/>
        <w:t>Приложение № 5</w:t>
      </w:r>
    </w:p>
    <w:p w:rsidR="00D313EC" w:rsidRPr="00C96E11" w:rsidRDefault="00A14A37" w:rsidP="00ED326B">
      <w:pPr>
        <w:jc w:val="right"/>
        <w:rPr>
          <w:sz w:val="28"/>
          <w:szCs w:val="28"/>
          <w:lang w:val="ru-RU"/>
        </w:rPr>
      </w:pPr>
      <w:r w:rsidRPr="00C96E11">
        <w:rPr>
          <w:sz w:val="28"/>
          <w:szCs w:val="28"/>
          <w:lang w:val="ru-RU"/>
        </w:rPr>
        <w:t xml:space="preserve">к муниципальной программе </w:t>
      </w:r>
    </w:p>
    <w:p w:rsidR="00D313EC" w:rsidRPr="00C96E11" w:rsidRDefault="00A14A37" w:rsidP="00ED326B">
      <w:pPr>
        <w:jc w:val="right"/>
        <w:rPr>
          <w:sz w:val="28"/>
          <w:szCs w:val="28"/>
          <w:lang w:val="ru-RU"/>
        </w:rPr>
      </w:pPr>
      <w:r w:rsidRPr="00C96E11">
        <w:rPr>
          <w:sz w:val="28"/>
          <w:szCs w:val="28"/>
          <w:lang w:val="ru-RU"/>
        </w:rPr>
        <w:t xml:space="preserve">«Содействие развитию культуры </w:t>
      </w:r>
    </w:p>
    <w:p w:rsidR="00D313EC" w:rsidRPr="00C96E11" w:rsidRDefault="00A14A37" w:rsidP="00ED326B">
      <w:pPr>
        <w:jc w:val="right"/>
        <w:rPr>
          <w:b/>
          <w:bCs/>
          <w:sz w:val="28"/>
          <w:szCs w:val="28"/>
          <w:lang w:val="ru-RU"/>
        </w:rPr>
      </w:pPr>
      <w:r w:rsidRPr="00C96E11">
        <w:rPr>
          <w:sz w:val="28"/>
          <w:szCs w:val="28"/>
          <w:lang w:val="ru-RU"/>
        </w:rPr>
        <w:t>в Абанском районе»</w:t>
      </w:r>
      <w:r w:rsidRPr="00C96E11">
        <w:rPr>
          <w:b/>
          <w:bCs/>
          <w:sz w:val="28"/>
          <w:szCs w:val="28"/>
          <w:lang w:val="ru-RU"/>
        </w:rPr>
        <w:t xml:space="preserve"> </w:t>
      </w:r>
    </w:p>
    <w:p w:rsidR="00D313EC" w:rsidRPr="00C96E11" w:rsidRDefault="00D313EC" w:rsidP="00ED326B">
      <w:pPr>
        <w:jc w:val="both"/>
        <w:rPr>
          <w:sz w:val="28"/>
          <w:szCs w:val="28"/>
          <w:lang w:val="ru-RU"/>
        </w:rPr>
      </w:pPr>
    </w:p>
    <w:p w:rsidR="00D313EC" w:rsidRPr="00C96E11" w:rsidRDefault="00A14A37" w:rsidP="00ED326B">
      <w:pPr>
        <w:jc w:val="center"/>
        <w:rPr>
          <w:sz w:val="28"/>
          <w:szCs w:val="28"/>
          <w:lang w:val="ru-RU"/>
        </w:rPr>
      </w:pPr>
      <w:r w:rsidRPr="00C96E11">
        <w:rPr>
          <w:bCs/>
          <w:sz w:val="28"/>
          <w:szCs w:val="28"/>
          <w:lang w:val="ru-RU"/>
        </w:rPr>
        <w:t xml:space="preserve">ПОДПРОГРАММА 3 </w:t>
      </w:r>
      <w:r w:rsidRPr="00C96E11">
        <w:rPr>
          <w:bCs/>
          <w:sz w:val="28"/>
          <w:szCs w:val="28"/>
          <w:lang w:val="ru-RU"/>
        </w:rPr>
        <w:br/>
        <w:t>«Развитие архивного дела в Абанском районе»</w:t>
      </w:r>
    </w:p>
    <w:p w:rsidR="00D313EC" w:rsidRPr="00C96E11" w:rsidRDefault="00D313EC" w:rsidP="00ED326B">
      <w:pPr>
        <w:jc w:val="center"/>
        <w:rPr>
          <w:sz w:val="28"/>
          <w:szCs w:val="28"/>
          <w:lang w:val="ru-RU"/>
        </w:rPr>
      </w:pPr>
    </w:p>
    <w:p w:rsidR="00D313EC" w:rsidRPr="00C96E11" w:rsidRDefault="00A14A37" w:rsidP="00ED326B">
      <w:pPr>
        <w:pStyle w:val="ae"/>
        <w:numPr>
          <w:ilvl w:val="0"/>
          <w:numId w:val="11"/>
        </w:numPr>
        <w:ind w:left="0"/>
        <w:jc w:val="center"/>
        <w:rPr>
          <w:sz w:val="28"/>
          <w:szCs w:val="28"/>
        </w:rPr>
      </w:pPr>
      <w:r w:rsidRPr="00C96E11">
        <w:rPr>
          <w:sz w:val="28"/>
          <w:szCs w:val="28"/>
        </w:rPr>
        <w:t>Паспорт подпрограммы</w:t>
      </w:r>
    </w:p>
    <w:p w:rsidR="00D313EC" w:rsidRPr="00C96E11" w:rsidRDefault="00D313EC" w:rsidP="00ED326B">
      <w:pPr>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6"/>
        <w:gridCol w:w="6316"/>
      </w:tblGrid>
      <w:tr w:rsidR="00D313EC" w:rsidRPr="00A2053A" w:rsidTr="00ED326B">
        <w:tc>
          <w:tcPr>
            <w:tcW w:w="3146" w:type="dxa"/>
          </w:tcPr>
          <w:p w:rsidR="00D313EC" w:rsidRPr="00C96E11" w:rsidRDefault="00A14A37" w:rsidP="00ED326B">
            <w:pPr>
              <w:jc w:val="both"/>
              <w:rPr>
                <w:sz w:val="28"/>
                <w:szCs w:val="28"/>
              </w:rPr>
            </w:pPr>
            <w:r w:rsidRPr="00C96E11">
              <w:rPr>
                <w:sz w:val="28"/>
                <w:szCs w:val="28"/>
              </w:rPr>
              <w:t xml:space="preserve">Наименование </w:t>
            </w:r>
          </w:p>
          <w:p w:rsidR="00D313EC" w:rsidRPr="00C96E11" w:rsidRDefault="00A14A37" w:rsidP="00ED326B">
            <w:pPr>
              <w:jc w:val="both"/>
              <w:rPr>
                <w:sz w:val="28"/>
                <w:szCs w:val="28"/>
              </w:rPr>
            </w:pPr>
            <w:r w:rsidRPr="00C96E11">
              <w:rPr>
                <w:sz w:val="28"/>
                <w:szCs w:val="28"/>
              </w:rPr>
              <w:t>подпрограммы</w:t>
            </w:r>
          </w:p>
        </w:tc>
        <w:tc>
          <w:tcPr>
            <w:tcW w:w="6316" w:type="dxa"/>
          </w:tcPr>
          <w:p w:rsidR="00D313EC" w:rsidRPr="00C96E11" w:rsidRDefault="00A14A37" w:rsidP="00ED326B">
            <w:pPr>
              <w:jc w:val="both"/>
              <w:rPr>
                <w:sz w:val="28"/>
                <w:szCs w:val="28"/>
                <w:lang w:val="ru-RU"/>
              </w:rPr>
            </w:pPr>
            <w:r w:rsidRPr="00C96E11">
              <w:rPr>
                <w:sz w:val="28"/>
                <w:szCs w:val="28"/>
                <w:lang w:val="ru-RU"/>
              </w:rPr>
              <w:t>«Развитие архивного дела в Абанском районе» (далее - подпрограмма)</w:t>
            </w:r>
          </w:p>
        </w:tc>
      </w:tr>
      <w:tr w:rsidR="00D313EC" w:rsidRPr="00A2053A" w:rsidTr="00ED326B">
        <w:tc>
          <w:tcPr>
            <w:tcW w:w="3146" w:type="dxa"/>
          </w:tcPr>
          <w:p w:rsidR="00D313EC" w:rsidRPr="00C96E11" w:rsidRDefault="00D313EC" w:rsidP="00ED326B">
            <w:pPr>
              <w:jc w:val="both"/>
              <w:rPr>
                <w:sz w:val="28"/>
                <w:szCs w:val="28"/>
                <w:lang w:val="ru-RU"/>
              </w:rPr>
            </w:pPr>
            <w:r w:rsidRPr="00C96E11">
              <w:rPr>
                <w:sz w:val="28"/>
                <w:szCs w:val="28"/>
                <w:lang w:val="ru-RU"/>
              </w:rPr>
              <w:t xml:space="preserve">Наименование муниципальной программы,  в рамках которой реализуется подпрограмма </w:t>
            </w:r>
          </w:p>
        </w:tc>
        <w:tc>
          <w:tcPr>
            <w:tcW w:w="6316" w:type="dxa"/>
          </w:tcPr>
          <w:p w:rsidR="00D313EC" w:rsidRPr="00C96E11" w:rsidRDefault="00A14A37" w:rsidP="00ED326B">
            <w:pPr>
              <w:jc w:val="both"/>
              <w:rPr>
                <w:sz w:val="28"/>
                <w:szCs w:val="28"/>
                <w:lang w:val="ru-RU"/>
              </w:rPr>
            </w:pPr>
            <w:r w:rsidRPr="00C96E11">
              <w:rPr>
                <w:sz w:val="28"/>
                <w:szCs w:val="28"/>
                <w:lang w:val="ru-RU"/>
              </w:rPr>
              <w:t xml:space="preserve">Муниципальная программа Абанского района </w:t>
            </w:r>
          </w:p>
          <w:p w:rsidR="00D313EC" w:rsidRPr="00C96E11" w:rsidRDefault="00A14A37" w:rsidP="00ED326B">
            <w:pPr>
              <w:jc w:val="both"/>
              <w:rPr>
                <w:sz w:val="28"/>
                <w:szCs w:val="28"/>
                <w:lang w:val="ru-RU"/>
              </w:rPr>
            </w:pPr>
            <w:r w:rsidRPr="00C96E11">
              <w:rPr>
                <w:sz w:val="28"/>
                <w:szCs w:val="28"/>
                <w:lang w:val="ru-RU"/>
              </w:rPr>
              <w:t>«Содействие развитию культуры в Абанском районе » (далее - Программа)</w:t>
            </w:r>
          </w:p>
          <w:p w:rsidR="00D313EC" w:rsidRPr="00C96E11" w:rsidRDefault="00D313EC" w:rsidP="00ED326B">
            <w:pPr>
              <w:jc w:val="both"/>
              <w:rPr>
                <w:sz w:val="28"/>
                <w:szCs w:val="28"/>
                <w:lang w:val="ru-RU"/>
              </w:rPr>
            </w:pPr>
          </w:p>
        </w:tc>
      </w:tr>
      <w:tr w:rsidR="00D313EC" w:rsidRPr="00C96E11" w:rsidTr="00ED326B">
        <w:tc>
          <w:tcPr>
            <w:tcW w:w="3146" w:type="dxa"/>
          </w:tcPr>
          <w:p w:rsidR="00D313EC" w:rsidRPr="00C96E11" w:rsidRDefault="00D313EC" w:rsidP="00ED326B">
            <w:pPr>
              <w:jc w:val="both"/>
              <w:rPr>
                <w:sz w:val="28"/>
                <w:szCs w:val="28"/>
                <w:lang w:val="ru-RU"/>
              </w:rPr>
            </w:pPr>
            <w:r w:rsidRPr="00C96E11">
              <w:rPr>
                <w:sz w:val="28"/>
                <w:szCs w:val="28"/>
                <w:lang w:val="ru-RU"/>
              </w:rPr>
              <w:t>Орган администрации Абанского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w:t>
            </w:r>
            <w:r w:rsidR="00A14A37" w:rsidRPr="00C96E11">
              <w:rPr>
                <w:sz w:val="28"/>
                <w:szCs w:val="28"/>
                <w:lang w:val="ru-RU"/>
              </w:rPr>
              <w:t>ммы)</w:t>
            </w:r>
          </w:p>
        </w:tc>
        <w:tc>
          <w:tcPr>
            <w:tcW w:w="6316" w:type="dxa"/>
          </w:tcPr>
          <w:p w:rsidR="00D313EC" w:rsidRPr="00C96E11" w:rsidRDefault="00A14A37" w:rsidP="00ED326B">
            <w:pPr>
              <w:jc w:val="both"/>
              <w:rPr>
                <w:sz w:val="28"/>
                <w:szCs w:val="28"/>
              </w:rPr>
            </w:pPr>
            <w:r w:rsidRPr="00C96E11">
              <w:rPr>
                <w:sz w:val="28"/>
                <w:szCs w:val="28"/>
              </w:rPr>
              <w:t>Администрация Абанского района</w:t>
            </w:r>
          </w:p>
          <w:p w:rsidR="00D313EC" w:rsidRPr="00C96E11" w:rsidRDefault="00D313EC" w:rsidP="00ED326B">
            <w:pPr>
              <w:jc w:val="both"/>
              <w:rPr>
                <w:sz w:val="28"/>
                <w:szCs w:val="28"/>
              </w:rPr>
            </w:pPr>
          </w:p>
        </w:tc>
      </w:tr>
      <w:tr w:rsidR="00D313EC" w:rsidRPr="00C96E11" w:rsidTr="00ED326B">
        <w:tc>
          <w:tcPr>
            <w:tcW w:w="3146" w:type="dxa"/>
          </w:tcPr>
          <w:p w:rsidR="00D313EC" w:rsidRPr="00C96E11" w:rsidRDefault="00A14A37" w:rsidP="00ED326B">
            <w:pPr>
              <w:jc w:val="both"/>
              <w:rPr>
                <w:sz w:val="28"/>
                <w:szCs w:val="28"/>
              </w:rPr>
            </w:pPr>
            <w:r w:rsidRPr="00C96E11">
              <w:rPr>
                <w:sz w:val="28"/>
                <w:szCs w:val="28"/>
                <w:lang w:val="ru-RU"/>
              </w:rPr>
              <w:t>Главные распорядители, бюджетных средств</w:t>
            </w:r>
          </w:p>
        </w:tc>
        <w:tc>
          <w:tcPr>
            <w:tcW w:w="6316" w:type="dxa"/>
          </w:tcPr>
          <w:p w:rsidR="00D313EC" w:rsidRPr="00C96E11" w:rsidRDefault="00A14A37" w:rsidP="00ED326B">
            <w:pPr>
              <w:jc w:val="both"/>
              <w:rPr>
                <w:sz w:val="28"/>
                <w:szCs w:val="28"/>
              </w:rPr>
            </w:pPr>
            <w:r w:rsidRPr="00C96E11">
              <w:rPr>
                <w:sz w:val="28"/>
                <w:szCs w:val="28"/>
              </w:rPr>
              <w:t>Администрация Абанского района</w:t>
            </w:r>
          </w:p>
          <w:p w:rsidR="00D313EC" w:rsidRPr="00C96E11" w:rsidRDefault="00D313EC" w:rsidP="00ED326B">
            <w:pPr>
              <w:jc w:val="both"/>
              <w:rPr>
                <w:sz w:val="28"/>
                <w:szCs w:val="28"/>
              </w:rPr>
            </w:pPr>
          </w:p>
        </w:tc>
      </w:tr>
      <w:tr w:rsidR="00D313EC" w:rsidRPr="00A2053A" w:rsidTr="00ED326B">
        <w:trPr>
          <w:trHeight w:val="556"/>
        </w:trPr>
        <w:tc>
          <w:tcPr>
            <w:tcW w:w="3146" w:type="dxa"/>
          </w:tcPr>
          <w:p w:rsidR="00D313EC" w:rsidRPr="00C96E11" w:rsidRDefault="00A14A37" w:rsidP="00ED326B">
            <w:pPr>
              <w:jc w:val="both"/>
              <w:rPr>
                <w:sz w:val="28"/>
                <w:szCs w:val="28"/>
              </w:rPr>
            </w:pPr>
            <w:r w:rsidRPr="00C96E11">
              <w:rPr>
                <w:sz w:val="28"/>
                <w:szCs w:val="28"/>
              </w:rPr>
              <w:t>Цель</w:t>
            </w:r>
            <w:r w:rsidRPr="00C96E11">
              <w:rPr>
                <w:sz w:val="28"/>
                <w:szCs w:val="28"/>
                <w:lang w:val="ru-RU"/>
              </w:rPr>
              <w:t xml:space="preserve"> и задачи</w:t>
            </w:r>
            <w:r w:rsidRPr="00C96E11">
              <w:rPr>
                <w:sz w:val="28"/>
                <w:szCs w:val="28"/>
              </w:rPr>
              <w:t xml:space="preserve"> подпрограммы</w:t>
            </w:r>
          </w:p>
        </w:tc>
        <w:tc>
          <w:tcPr>
            <w:tcW w:w="6316" w:type="dxa"/>
          </w:tcPr>
          <w:p w:rsidR="00D313EC" w:rsidRPr="00C96E11" w:rsidRDefault="00A14A37" w:rsidP="00ED326B">
            <w:pPr>
              <w:jc w:val="both"/>
              <w:rPr>
                <w:sz w:val="28"/>
                <w:szCs w:val="28"/>
                <w:lang w:val="ru-RU"/>
              </w:rPr>
            </w:pPr>
            <w:r w:rsidRPr="00C96E11">
              <w:rPr>
                <w:sz w:val="28"/>
                <w:szCs w:val="28"/>
                <w:lang w:val="ru-RU"/>
              </w:rPr>
              <w:t>Цель: Обеспечение сохранности документов Архивного фонда Российской Федерации и других архивных документов (далее – архивные  документы), хранящихся в районном архиве.</w:t>
            </w:r>
          </w:p>
          <w:p w:rsidR="00D313EC" w:rsidRPr="00C96E11" w:rsidRDefault="00A14A37" w:rsidP="00ED326B">
            <w:pPr>
              <w:jc w:val="both"/>
              <w:rPr>
                <w:sz w:val="28"/>
                <w:szCs w:val="28"/>
                <w:lang w:val="ru-RU"/>
              </w:rPr>
            </w:pPr>
            <w:r w:rsidRPr="00C96E11">
              <w:rPr>
                <w:sz w:val="28"/>
                <w:szCs w:val="28"/>
                <w:lang w:val="ru-RU"/>
              </w:rPr>
              <w:t>Задачи:</w:t>
            </w:r>
          </w:p>
          <w:p w:rsidR="00D313EC" w:rsidRPr="00C96E11" w:rsidRDefault="00A14A37" w:rsidP="00ED326B">
            <w:pPr>
              <w:jc w:val="both"/>
              <w:rPr>
                <w:sz w:val="28"/>
                <w:szCs w:val="28"/>
                <w:lang w:val="ru-RU"/>
              </w:rPr>
            </w:pPr>
            <w:r w:rsidRPr="00C96E11">
              <w:rPr>
                <w:sz w:val="28"/>
                <w:szCs w:val="28"/>
                <w:lang w:val="ru-RU"/>
              </w:rPr>
              <w:t>1. Модернизация материально-технической базы архива для создания нормативных условий хранения архивных документов, исключающих их хищение и утрату.</w:t>
            </w:r>
          </w:p>
          <w:p w:rsidR="00D313EC" w:rsidRPr="00C96E11" w:rsidRDefault="00A14A37" w:rsidP="00ED326B">
            <w:pPr>
              <w:jc w:val="both"/>
              <w:rPr>
                <w:sz w:val="28"/>
                <w:szCs w:val="28"/>
                <w:lang w:val="ru-RU"/>
              </w:rPr>
            </w:pPr>
            <w:r w:rsidRPr="00C96E11">
              <w:rPr>
                <w:sz w:val="28"/>
                <w:szCs w:val="28"/>
                <w:lang w:val="ru-RU"/>
              </w:rPr>
              <w:t xml:space="preserve">2. Формирование современной информационно-технологической инфраструктуры архива, перевод </w:t>
            </w:r>
            <w:r w:rsidRPr="00C96E11">
              <w:rPr>
                <w:sz w:val="28"/>
                <w:szCs w:val="28"/>
                <w:lang w:val="ru-RU"/>
              </w:rPr>
              <w:lastRenderedPageBreak/>
              <w:t>архивных фондов в электронную форму.</w:t>
            </w:r>
          </w:p>
          <w:p w:rsidR="00D313EC" w:rsidRPr="00C96E11" w:rsidRDefault="00A14A37" w:rsidP="00ED326B">
            <w:pPr>
              <w:jc w:val="both"/>
              <w:rPr>
                <w:sz w:val="28"/>
                <w:szCs w:val="28"/>
                <w:lang w:val="ru-RU"/>
              </w:rPr>
            </w:pPr>
            <w:r w:rsidRPr="00C96E11">
              <w:rPr>
                <w:sz w:val="28"/>
                <w:szCs w:val="28"/>
                <w:lang w:val="ru-RU"/>
              </w:rPr>
              <w:t>3. Сохранение, пополнение и эффективное использование архивных документов.</w:t>
            </w:r>
          </w:p>
          <w:p w:rsidR="00D313EC" w:rsidRPr="00C96E11" w:rsidRDefault="00A14A37" w:rsidP="00ED326B">
            <w:pPr>
              <w:jc w:val="both"/>
              <w:rPr>
                <w:sz w:val="28"/>
                <w:szCs w:val="28"/>
                <w:lang w:val="ru-RU"/>
              </w:rPr>
            </w:pPr>
            <w:r w:rsidRPr="00C96E11">
              <w:rPr>
                <w:sz w:val="28"/>
                <w:szCs w:val="28"/>
                <w:lang w:val="ru-RU"/>
              </w:rPr>
              <w:t>4. Улучшение физического состояния архивных документов.</w:t>
            </w:r>
          </w:p>
        </w:tc>
      </w:tr>
      <w:tr w:rsidR="00D313EC" w:rsidRPr="00A2053A" w:rsidTr="00ED326B">
        <w:tc>
          <w:tcPr>
            <w:tcW w:w="3146" w:type="dxa"/>
          </w:tcPr>
          <w:p w:rsidR="00D313EC" w:rsidRPr="00C96E11" w:rsidRDefault="00D313EC" w:rsidP="00ED326B">
            <w:pPr>
              <w:jc w:val="both"/>
              <w:rPr>
                <w:sz w:val="28"/>
                <w:szCs w:val="28"/>
                <w:lang w:val="ru-RU"/>
              </w:rPr>
            </w:pPr>
            <w:r w:rsidRPr="00C96E11">
              <w:rPr>
                <w:sz w:val="28"/>
                <w:szCs w:val="28"/>
                <w:lang w:val="ru-RU"/>
              </w:rPr>
              <w:lastRenderedPageBreak/>
              <w:t xml:space="preserve">Ожидаемые результаты от реализации </w:t>
            </w:r>
            <w:r w:rsidR="00A14A37" w:rsidRPr="00C96E11">
              <w:rPr>
                <w:sz w:val="28"/>
                <w:szCs w:val="28"/>
                <w:lang w:val="ru-RU"/>
              </w:rPr>
              <w:t>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16" w:type="dxa"/>
          </w:tcPr>
          <w:p w:rsidR="00D313EC" w:rsidRPr="00C96E11" w:rsidRDefault="001054F0" w:rsidP="00ED326B">
            <w:pPr>
              <w:pStyle w:val="14"/>
              <w:jc w:val="both"/>
              <w:rPr>
                <w:rFonts w:ascii="Times New Roman" w:hAnsi="Times New Roman" w:cs="Times New Roman"/>
                <w:sz w:val="28"/>
                <w:szCs w:val="28"/>
              </w:rPr>
            </w:pPr>
            <w:hyperlink r:id="rId19" w:history="1">
              <w:r w:rsidR="00A14A37" w:rsidRPr="00CD1543">
                <w:rPr>
                  <w:rFonts w:ascii="Times New Roman" w:eastAsia="Calibri" w:hAnsi="Times New Roman" w:cs="Times New Roman"/>
                  <w:sz w:val="28"/>
                  <w:szCs w:val="28"/>
                  <w:lang w:eastAsia="ru-RU"/>
                </w:rPr>
                <w:t>Перечень</w:t>
              </w:r>
            </w:hyperlink>
            <w:r w:rsidR="00921C02" w:rsidRPr="00C96E11">
              <w:rPr>
                <w:rFonts w:ascii="Times New Roman" w:eastAsia="Calibri" w:hAnsi="Times New Roman" w:cs="Times New Roman"/>
                <w:sz w:val="28"/>
                <w:szCs w:val="28"/>
                <w:lang w:eastAsia="ru-RU"/>
              </w:rPr>
              <w:t xml:space="preserve"> и значения показателей результативности приведены в приложении № 1 к подпрограмме.</w:t>
            </w:r>
          </w:p>
        </w:tc>
      </w:tr>
      <w:tr w:rsidR="00D313EC" w:rsidRPr="00C96E11" w:rsidTr="00ED326B">
        <w:tc>
          <w:tcPr>
            <w:tcW w:w="3146" w:type="dxa"/>
          </w:tcPr>
          <w:p w:rsidR="00D313EC" w:rsidRPr="00C96E11" w:rsidRDefault="00D313EC" w:rsidP="00ED326B">
            <w:pPr>
              <w:jc w:val="both"/>
              <w:rPr>
                <w:sz w:val="28"/>
                <w:szCs w:val="28"/>
                <w:lang w:val="ru-RU"/>
              </w:rPr>
            </w:pPr>
            <w:r w:rsidRPr="00C96E11">
              <w:rPr>
                <w:sz w:val="28"/>
                <w:szCs w:val="28"/>
                <w:lang w:val="ru-RU"/>
              </w:rPr>
              <w:t>Сроки реализации подпрограммы</w:t>
            </w:r>
          </w:p>
        </w:tc>
        <w:tc>
          <w:tcPr>
            <w:tcW w:w="6316" w:type="dxa"/>
          </w:tcPr>
          <w:p w:rsidR="00D313EC" w:rsidRPr="00C96E11" w:rsidRDefault="00CD1543" w:rsidP="00ED326B">
            <w:pPr>
              <w:pStyle w:val="ae"/>
              <w:autoSpaceDE w:val="0"/>
              <w:autoSpaceDN w:val="0"/>
              <w:adjustRightInd w:val="0"/>
              <w:ind w:left="0"/>
              <w:outlineLvl w:val="0"/>
              <w:rPr>
                <w:sz w:val="28"/>
                <w:szCs w:val="28"/>
              </w:rPr>
            </w:pPr>
            <w:r>
              <w:rPr>
                <w:sz w:val="28"/>
                <w:szCs w:val="28"/>
              </w:rPr>
              <w:t>Сроки реализации 2014-202</w:t>
            </w:r>
            <w:r w:rsidR="00A2053A">
              <w:rPr>
                <w:sz w:val="28"/>
                <w:szCs w:val="28"/>
              </w:rPr>
              <w:t>6</w:t>
            </w:r>
            <w:r w:rsidR="00A14A37" w:rsidRPr="00C96E11">
              <w:rPr>
                <w:sz w:val="28"/>
                <w:szCs w:val="28"/>
              </w:rPr>
              <w:t xml:space="preserve"> годы</w:t>
            </w:r>
          </w:p>
          <w:p w:rsidR="00D313EC" w:rsidRPr="00C96E11" w:rsidRDefault="00D313EC" w:rsidP="00ED326B">
            <w:pPr>
              <w:jc w:val="both"/>
              <w:rPr>
                <w:sz w:val="28"/>
                <w:szCs w:val="28"/>
                <w:lang w:val="ru-RU"/>
              </w:rPr>
            </w:pPr>
          </w:p>
        </w:tc>
      </w:tr>
      <w:tr w:rsidR="00A2053A" w:rsidRPr="00A2053A" w:rsidTr="00ED326B">
        <w:tc>
          <w:tcPr>
            <w:tcW w:w="3146" w:type="dxa"/>
          </w:tcPr>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16" w:type="dxa"/>
          </w:tcPr>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Общий объем финансирования подпрограммы – 14 931,4 тыс. руб., в том числе по годам:</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2014 год – 767,8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225,8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542,0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2015 год – 794,9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794,9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2016 год – 586,7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236,6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350,1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2017 год – 676,6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249,6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427,0 тыс. руб. за счет средств районного бюджета; </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2018 год – 4 368,7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3941,2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427,5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2019 год – 566,6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215,1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351,5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2020 год – 796,4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357,3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lastRenderedPageBreak/>
              <w:t>438,9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2021 год – 1085,3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305,5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779,8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2022 год – 1 227,0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376,0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851,0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2023 год – 1 295,6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364,0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931,6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2024 год – 1 154,9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449,5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705,4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2025 год – 1 278,1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387,8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890,3 тыс. руб. за счет средств районного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2026 год – 1 278,1 тыс. руб., в том числе:</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387,8  тыс. руб. за счет средств краевого бюджета;</w:t>
            </w:r>
          </w:p>
          <w:p w:rsidR="00A2053A" w:rsidRPr="00A2053A" w:rsidRDefault="00A2053A" w:rsidP="00E43F02">
            <w:pPr>
              <w:pStyle w:val="af5"/>
              <w:jc w:val="both"/>
              <w:rPr>
                <w:rFonts w:ascii="Times New Roman" w:hAnsi="Times New Roman" w:cs="Times New Roman"/>
                <w:sz w:val="28"/>
                <w:szCs w:val="28"/>
              </w:rPr>
            </w:pPr>
            <w:r w:rsidRPr="00A2053A">
              <w:rPr>
                <w:rFonts w:ascii="Times New Roman" w:hAnsi="Times New Roman" w:cs="Times New Roman"/>
                <w:sz w:val="28"/>
                <w:szCs w:val="28"/>
              </w:rPr>
              <w:t>890,3 тыс. руб. за счет средств районного бюджета.</w:t>
            </w:r>
          </w:p>
        </w:tc>
      </w:tr>
    </w:tbl>
    <w:p w:rsidR="00D313EC" w:rsidRPr="00C96E11" w:rsidRDefault="00D313EC" w:rsidP="00ED326B">
      <w:pPr>
        <w:jc w:val="both"/>
        <w:rPr>
          <w:sz w:val="28"/>
          <w:szCs w:val="28"/>
          <w:lang w:val="ru-RU"/>
        </w:rPr>
      </w:pPr>
    </w:p>
    <w:p w:rsidR="00D313EC" w:rsidRPr="00C96E11" w:rsidRDefault="00A14A37" w:rsidP="00ED326B">
      <w:pPr>
        <w:autoSpaceDE w:val="0"/>
        <w:autoSpaceDN w:val="0"/>
        <w:adjustRightInd w:val="0"/>
        <w:ind w:left="1080"/>
        <w:jc w:val="center"/>
        <w:rPr>
          <w:sz w:val="28"/>
          <w:szCs w:val="28"/>
          <w:lang w:val="ru-RU"/>
        </w:rPr>
      </w:pPr>
      <w:r w:rsidRPr="00C96E11">
        <w:rPr>
          <w:sz w:val="28"/>
          <w:szCs w:val="28"/>
          <w:lang w:val="ru-RU"/>
        </w:rPr>
        <w:t>2. Мероприятия подпрограммы</w:t>
      </w:r>
    </w:p>
    <w:p w:rsidR="00D313EC" w:rsidRPr="00C96E11" w:rsidRDefault="00D313EC" w:rsidP="00ED326B">
      <w:pPr>
        <w:pStyle w:val="ae"/>
        <w:autoSpaceDE w:val="0"/>
        <w:autoSpaceDN w:val="0"/>
        <w:adjustRightInd w:val="0"/>
        <w:ind w:left="0"/>
        <w:rPr>
          <w:b/>
          <w:bCs/>
          <w:sz w:val="28"/>
          <w:szCs w:val="28"/>
        </w:rPr>
      </w:pPr>
    </w:p>
    <w:p w:rsidR="00D313EC" w:rsidRPr="00C96E11" w:rsidRDefault="00A14A37" w:rsidP="00ED326B">
      <w:pPr>
        <w:autoSpaceDE w:val="0"/>
        <w:autoSpaceDN w:val="0"/>
        <w:adjustRightInd w:val="0"/>
        <w:ind w:firstLine="709"/>
        <w:jc w:val="both"/>
        <w:rPr>
          <w:sz w:val="28"/>
          <w:szCs w:val="28"/>
          <w:lang w:val="ru-RU"/>
        </w:rPr>
      </w:pPr>
      <w:r w:rsidRPr="00C96E11">
        <w:rPr>
          <w:sz w:val="28"/>
          <w:szCs w:val="28"/>
          <w:lang w:val="ru-RU"/>
        </w:rPr>
        <w:t xml:space="preserve">Перечень мероприятий подпрограммы 3 приведен в приложении </w:t>
      </w:r>
      <w:r w:rsidRPr="00C96E11">
        <w:rPr>
          <w:sz w:val="28"/>
          <w:szCs w:val="28"/>
          <w:lang w:val="ru-RU"/>
        </w:rPr>
        <w:br/>
        <w:t>№ 2 к подпрограмме.</w:t>
      </w:r>
    </w:p>
    <w:p w:rsidR="00D313EC" w:rsidRPr="00C96E11" w:rsidRDefault="00D313EC" w:rsidP="00ED326B">
      <w:pPr>
        <w:pStyle w:val="14"/>
        <w:ind w:firstLine="708"/>
        <w:jc w:val="both"/>
        <w:rPr>
          <w:rFonts w:ascii="Times New Roman" w:hAnsi="Times New Roman" w:cs="Times New Roman"/>
          <w:sz w:val="28"/>
          <w:szCs w:val="28"/>
        </w:rPr>
      </w:pPr>
    </w:p>
    <w:p w:rsidR="00D313EC" w:rsidRPr="00C96E11" w:rsidRDefault="00A14A37" w:rsidP="00ED326B">
      <w:pPr>
        <w:autoSpaceDE w:val="0"/>
        <w:autoSpaceDN w:val="0"/>
        <w:adjustRightInd w:val="0"/>
        <w:ind w:firstLine="540"/>
        <w:jc w:val="center"/>
        <w:outlineLvl w:val="2"/>
        <w:rPr>
          <w:sz w:val="28"/>
          <w:szCs w:val="28"/>
          <w:lang w:val="ru-RU"/>
        </w:rPr>
      </w:pPr>
      <w:r w:rsidRPr="00C96E11">
        <w:rPr>
          <w:sz w:val="28"/>
          <w:szCs w:val="28"/>
          <w:lang w:val="ru-RU"/>
        </w:rPr>
        <w:t>3. Механизм реализации подпрограммы</w:t>
      </w:r>
    </w:p>
    <w:p w:rsidR="00D313EC" w:rsidRPr="00C96E11" w:rsidRDefault="00D313EC" w:rsidP="00ED326B">
      <w:pPr>
        <w:autoSpaceDE w:val="0"/>
        <w:autoSpaceDN w:val="0"/>
        <w:adjustRightInd w:val="0"/>
        <w:ind w:firstLine="540"/>
        <w:jc w:val="both"/>
        <w:outlineLvl w:val="2"/>
        <w:rPr>
          <w:sz w:val="28"/>
          <w:szCs w:val="28"/>
          <w:lang w:val="ru-RU"/>
        </w:rPr>
      </w:pPr>
    </w:p>
    <w:p w:rsidR="00D313EC" w:rsidRPr="00C96E11" w:rsidRDefault="00A14A37" w:rsidP="00ED326B">
      <w:pPr>
        <w:autoSpaceDE w:val="0"/>
        <w:autoSpaceDN w:val="0"/>
        <w:adjustRightInd w:val="0"/>
        <w:ind w:firstLine="709"/>
        <w:jc w:val="both"/>
        <w:outlineLvl w:val="2"/>
        <w:rPr>
          <w:sz w:val="28"/>
          <w:szCs w:val="28"/>
          <w:lang w:val="ru-RU"/>
        </w:rPr>
      </w:pPr>
      <w:r w:rsidRPr="00C96E11">
        <w:rPr>
          <w:sz w:val="28"/>
          <w:szCs w:val="28"/>
          <w:lang w:val="ru-RU"/>
        </w:rPr>
        <w:t xml:space="preserve">Главными распорядителями бюджетных средств, предусмотренных на реализацию </w:t>
      </w:r>
      <w:hyperlink r:id="rId20" w:history="1">
        <w:r w:rsidRPr="00C96E11">
          <w:rPr>
            <w:rStyle w:val="a6"/>
            <w:rFonts w:ascii="Times New Roman" w:hAnsi="Times New Roman"/>
            <w:color w:val="auto"/>
            <w:sz w:val="28"/>
            <w:szCs w:val="28"/>
            <w:u w:val="none"/>
            <w:lang w:val="ru-RU"/>
          </w:rPr>
          <w:t>мероприятий</w:t>
        </w:r>
      </w:hyperlink>
      <w:r w:rsidR="00D313EC" w:rsidRPr="00C96E11">
        <w:rPr>
          <w:sz w:val="28"/>
          <w:szCs w:val="28"/>
          <w:lang w:val="ru-RU"/>
        </w:rPr>
        <w:t xml:space="preserve"> </w:t>
      </w:r>
      <w:r w:rsidRPr="00C96E11">
        <w:rPr>
          <w:color w:val="000000"/>
          <w:sz w:val="28"/>
          <w:szCs w:val="28"/>
          <w:lang w:val="ru-RU"/>
        </w:rPr>
        <w:t>подпрограммы,</w:t>
      </w:r>
      <w:r w:rsidRPr="00C96E11">
        <w:rPr>
          <w:sz w:val="28"/>
          <w:szCs w:val="28"/>
          <w:lang w:val="ru-RU"/>
        </w:rPr>
        <w:t xml:space="preserve"> является администрация Абанского района. </w:t>
      </w:r>
    </w:p>
    <w:p w:rsidR="00D313EC" w:rsidRPr="00C96E11" w:rsidRDefault="00A14A37" w:rsidP="00ED326B">
      <w:pPr>
        <w:autoSpaceDE w:val="0"/>
        <w:autoSpaceDN w:val="0"/>
        <w:adjustRightInd w:val="0"/>
        <w:ind w:firstLine="709"/>
        <w:jc w:val="both"/>
        <w:outlineLvl w:val="2"/>
        <w:rPr>
          <w:sz w:val="28"/>
          <w:szCs w:val="28"/>
          <w:lang w:val="ru-RU"/>
        </w:rPr>
      </w:pPr>
      <w:r w:rsidRPr="00C96E11">
        <w:rPr>
          <w:sz w:val="28"/>
          <w:szCs w:val="28"/>
          <w:lang w:val="ru-RU"/>
        </w:rPr>
        <w:t>Реализация подпрограммы осуществляется администрацией Абанского района в соответствии с Федеральным законом от 22.10.2004 № 125-ФЗ «Об архивном деле в Российской Федерации» и Закона Красноярского края от 21.12.2010 № 11-5564 «О наделении органов местного самоуправления государственными полномочиями в области архивного дела».</w:t>
      </w:r>
    </w:p>
    <w:p w:rsidR="00D313EC" w:rsidRPr="00C96E11" w:rsidRDefault="00D313EC" w:rsidP="00ED326B">
      <w:pPr>
        <w:autoSpaceDE w:val="0"/>
        <w:autoSpaceDN w:val="0"/>
        <w:adjustRightInd w:val="0"/>
        <w:ind w:firstLine="540"/>
        <w:jc w:val="both"/>
        <w:outlineLvl w:val="2"/>
        <w:rPr>
          <w:sz w:val="28"/>
          <w:szCs w:val="28"/>
          <w:lang w:val="ru-RU"/>
        </w:rPr>
      </w:pPr>
    </w:p>
    <w:p w:rsidR="00D313EC" w:rsidRPr="00C96E11" w:rsidRDefault="00A14A37" w:rsidP="00ED326B">
      <w:pPr>
        <w:pStyle w:val="14"/>
        <w:ind w:firstLine="708"/>
        <w:jc w:val="center"/>
        <w:rPr>
          <w:rFonts w:ascii="Times New Roman" w:hAnsi="Times New Roman" w:cs="Times New Roman"/>
          <w:bCs/>
          <w:iCs/>
          <w:sz w:val="28"/>
          <w:szCs w:val="28"/>
        </w:rPr>
      </w:pPr>
      <w:r w:rsidRPr="00C96E11">
        <w:rPr>
          <w:rFonts w:ascii="Times New Roman" w:hAnsi="Times New Roman" w:cs="Times New Roman"/>
          <w:sz w:val="28"/>
          <w:szCs w:val="28"/>
        </w:rPr>
        <w:t xml:space="preserve">4. </w:t>
      </w:r>
      <w:r w:rsidRPr="00C96E11">
        <w:rPr>
          <w:rFonts w:ascii="Times New Roman" w:hAnsi="Times New Roman" w:cs="Times New Roman"/>
          <w:bCs/>
          <w:iCs/>
          <w:sz w:val="28"/>
          <w:szCs w:val="28"/>
        </w:rPr>
        <w:t>Управление подпрограммой и контроль за исполнением подпрограммы</w:t>
      </w:r>
    </w:p>
    <w:p w:rsidR="00D313EC" w:rsidRPr="00C96E11" w:rsidRDefault="00D313EC" w:rsidP="00ED326B">
      <w:pPr>
        <w:pStyle w:val="14"/>
        <w:ind w:firstLine="708"/>
        <w:jc w:val="center"/>
        <w:rPr>
          <w:rFonts w:ascii="Times New Roman" w:hAnsi="Times New Roman" w:cs="Times New Roman"/>
          <w:bCs/>
          <w:iCs/>
          <w:sz w:val="28"/>
          <w:szCs w:val="28"/>
        </w:rPr>
      </w:pPr>
    </w:p>
    <w:p w:rsidR="00D313EC" w:rsidRPr="00C96E11" w:rsidRDefault="00A14A37" w:rsidP="00ED326B">
      <w:pPr>
        <w:widowControl w:val="0"/>
        <w:tabs>
          <w:tab w:val="left" w:pos="720"/>
        </w:tabs>
        <w:autoSpaceDE w:val="0"/>
        <w:autoSpaceDN w:val="0"/>
        <w:adjustRightInd w:val="0"/>
        <w:ind w:firstLine="540"/>
        <w:jc w:val="both"/>
        <w:rPr>
          <w:sz w:val="28"/>
          <w:szCs w:val="28"/>
          <w:lang w:val="ru-RU"/>
        </w:rPr>
      </w:pPr>
      <w:r w:rsidRPr="00C96E11">
        <w:rPr>
          <w:sz w:val="28"/>
          <w:szCs w:val="28"/>
          <w:lang w:val="ru-RU"/>
        </w:rPr>
        <w:tab/>
        <w:t xml:space="preserve">Текущее управление реализацией подпрограммы осуществляет </w:t>
      </w:r>
      <w:r w:rsidRPr="00C96E11">
        <w:rPr>
          <w:sz w:val="28"/>
          <w:szCs w:val="28"/>
          <w:lang w:val="ru-RU"/>
        </w:rPr>
        <w:lastRenderedPageBreak/>
        <w:t xml:space="preserve">администрация Абанского района, которая несет ответственность за достижение конечного результата, целевое и эффективное использование выделенных бюджетных средств. </w:t>
      </w:r>
      <w:r w:rsidRPr="00C96E11">
        <w:rPr>
          <w:sz w:val="28"/>
          <w:szCs w:val="28"/>
          <w:lang w:val="ru-RU"/>
        </w:rPr>
        <w:tab/>
      </w:r>
    </w:p>
    <w:p w:rsidR="00D313EC" w:rsidRPr="00C96E11" w:rsidRDefault="00A14A37" w:rsidP="00ED326B">
      <w:pPr>
        <w:pStyle w:val="14"/>
        <w:ind w:firstLine="708"/>
        <w:jc w:val="both"/>
        <w:rPr>
          <w:rFonts w:ascii="Times New Roman" w:hAnsi="Times New Roman" w:cs="Times New Roman"/>
          <w:sz w:val="28"/>
          <w:szCs w:val="28"/>
        </w:rPr>
      </w:pPr>
      <w:r w:rsidRPr="00C96E11">
        <w:rPr>
          <w:rFonts w:ascii="Times New Roman" w:hAnsi="Times New Roman" w:cs="Times New Roman"/>
          <w:sz w:val="28"/>
          <w:szCs w:val="28"/>
        </w:rPr>
        <w:t>Контроль за исполнением подпрограммы осуществляет финансовое управление администрации Абанского района.</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 xml:space="preserve">Администрация Абанского района предоставляет информацию о ходе реализации мероприятий </w:t>
      </w:r>
      <w:r w:rsidRPr="00C96E11">
        <w:rPr>
          <w:color w:val="000000"/>
          <w:sz w:val="28"/>
          <w:szCs w:val="28"/>
          <w:lang w:val="ru-RU"/>
        </w:rPr>
        <w:t>подпрограммы</w:t>
      </w:r>
      <w:r w:rsidRPr="00C96E11">
        <w:rPr>
          <w:sz w:val="28"/>
          <w:szCs w:val="28"/>
          <w:lang w:val="ru-RU"/>
        </w:rPr>
        <w:t>, целевом и эффективном использовании средств краевого бюджета в архивное агентство Красноярского края в соответствии с соглашениями, заключенными между архивным агентством Красноярского края и администрацией Абанского района.</w:t>
      </w:r>
    </w:p>
    <w:p w:rsidR="00D313EC" w:rsidRPr="00C96E11" w:rsidRDefault="00A14A37" w:rsidP="00ED326B">
      <w:pPr>
        <w:ind w:firstLine="709"/>
        <w:jc w:val="both"/>
        <w:rPr>
          <w:sz w:val="28"/>
          <w:szCs w:val="28"/>
          <w:lang w:val="ru-RU"/>
        </w:rPr>
      </w:pPr>
      <w:r w:rsidRPr="00C96E11">
        <w:rPr>
          <w:sz w:val="28"/>
          <w:szCs w:val="28"/>
          <w:lang w:val="ru-RU"/>
        </w:rPr>
        <w:t>Функции отдела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1.Заключение соглашений  о предоставлении субсидий с получателями субсидий;</w:t>
      </w:r>
    </w:p>
    <w:p w:rsidR="00D313EC" w:rsidRPr="00C96E11" w:rsidRDefault="00A14A37" w:rsidP="00ED326B">
      <w:pPr>
        <w:ind w:firstLine="709"/>
        <w:jc w:val="both"/>
        <w:rPr>
          <w:sz w:val="28"/>
          <w:szCs w:val="28"/>
          <w:lang w:val="ru-RU"/>
        </w:rPr>
      </w:pPr>
      <w:r w:rsidRPr="00C96E11">
        <w:rPr>
          <w:sz w:val="28"/>
          <w:szCs w:val="28"/>
          <w:lang w:val="ru-RU"/>
        </w:rPr>
        <w:t>2.Подготовка отчетов о ходе исполнения мероприятий программы.</w:t>
      </w:r>
    </w:p>
    <w:p w:rsidR="00D313EC" w:rsidRPr="00C96E11" w:rsidRDefault="00A14A37" w:rsidP="00ED326B">
      <w:pPr>
        <w:ind w:firstLine="709"/>
        <w:jc w:val="both"/>
        <w:rPr>
          <w:sz w:val="28"/>
          <w:szCs w:val="28"/>
          <w:lang w:val="ru-RU"/>
        </w:rPr>
      </w:pPr>
      <w:r w:rsidRPr="00C96E11">
        <w:rPr>
          <w:sz w:val="28"/>
          <w:szCs w:val="28"/>
          <w:lang w:val="ru-RU"/>
        </w:rPr>
        <w:t>3.Осуществление мониторинга реализации мероприятий подпрограммы</w:t>
      </w:r>
    </w:p>
    <w:p w:rsidR="00D313EC" w:rsidRPr="00C96E11" w:rsidRDefault="00A14A37" w:rsidP="00ED326B">
      <w:pPr>
        <w:ind w:firstLine="709"/>
        <w:jc w:val="both"/>
        <w:rPr>
          <w:sz w:val="28"/>
          <w:szCs w:val="28"/>
          <w:lang w:val="ru-RU"/>
        </w:rPr>
      </w:pPr>
      <w:r w:rsidRPr="00C96E11">
        <w:rPr>
          <w:sz w:val="28"/>
          <w:szCs w:val="28"/>
          <w:lang w:val="ru-RU"/>
        </w:rPr>
        <w:t>Текущий контроль за ходом реализации мероприятий подпрограммы осуществляет отдел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Уполномоченным должностным лицом ответственным за подготовку и предоставление отчетов в соответствии с пунктом № 5 порядка принятия решений о разработке муниципальных программ Абанского района их формировании и реализации, является  специалист отдела культуры, по делам молодежи и спорта администрации Абанского района</w:t>
      </w:r>
    </w:p>
    <w:p w:rsidR="00D313EC" w:rsidRPr="00C96E11" w:rsidRDefault="00D313EC" w:rsidP="00ED326B">
      <w:pPr>
        <w:autoSpaceDE w:val="0"/>
        <w:autoSpaceDN w:val="0"/>
        <w:adjustRightInd w:val="0"/>
        <w:ind w:firstLine="540"/>
        <w:jc w:val="center"/>
        <w:outlineLvl w:val="2"/>
        <w:rPr>
          <w:b/>
          <w:bCs/>
          <w:sz w:val="28"/>
          <w:szCs w:val="28"/>
          <w:lang w:val="ru-RU"/>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9642BD" w:rsidRDefault="009642BD" w:rsidP="00ED326B">
      <w:pPr>
        <w:ind w:left="9072"/>
        <w:rPr>
          <w:sz w:val="28"/>
          <w:szCs w:val="28"/>
          <w:lang w:val="ru-RU"/>
        </w:rPr>
        <w:sectPr w:rsidR="009642BD" w:rsidSect="00A2053A">
          <w:pgSz w:w="11906" w:h="16838"/>
          <w:pgMar w:top="567" w:right="567" w:bottom="567" w:left="1985"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9642BD" w:rsidRPr="008A4423" w:rsidRDefault="009642BD" w:rsidP="009642BD">
      <w:pPr>
        <w:ind w:left="9072"/>
        <w:rPr>
          <w:sz w:val="28"/>
          <w:szCs w:val="28"/>
          <w:lang w:val="ru-RU"/>
        </w:rPr>
      </w:pPr>
      <w:r w:rsidRPr="008A4423">
        <w:rPr>
          <w:sz w:val="28"/>
          <w:szCs w:val="28"/>
          <w:lang w:val="ru-RU"/>
        </w:rPr>
        <w:lastRenderedPageBreak/>
        <w:t xml:space="preserve">Приложение </w:t>
      </w:r>
      <w:r>
        <w:rPr>
          <w:sz w:val="28"/>
          <w:szCs w:val="28"/>
          <w:lang w:val="ru-RU"/>
        </w:rPr>
        <w:t xml:space="preserve">№ </w:t>
      </w:r>
      <w:r w:rsidRPr="008A4423">
        <w:rPr>
          <w:sz w:val="28"/>
          <w:szCs w:val="28"/>
          <w:lang w:val="ru-RU"/>
        </w:rPr>
        <w:t>1</w:t>
      </w:r>
    </w:p>
    <w:p w:rsidR="009642BD" w:rsidRPr="008A4423" w:rsidRDefault="009642BD" w:rsidP="009642BD">
      <w:pPr>
        <w:ind w:left="9072"/>
        <w:rPr>
          <w:sz w:val="28"/>
          <w:szCs w:val="28"/>
          <w:lang w:val="ru-RU"/>
        </w:rPr>
      </w:pPr>
      <w:r w:rsidRPr="008A4423">
        <w:rPr>
          <w:sz w:val="28"/>
          <w:szCs w:val="28"/>
          <w:lang w:val="ru-RU"/>
        </w:rPr>
        <w:t xml:space="preserve"> к подпрограмме  </w:t>
      </w:r>
      <w:r w:rsidRPr="008A4423">
        <w:rPr>
          <w:b/>
          <w:sz w:val="28"/>
          <w:szCs w:val="28"/>
          <w:lang w:val="ru-RU"/>
        </w:rPr>
        <w:t>«</w:t>
      </w:r>
      <w:r w:rsidRPr="008A4423">
        <w:rPr>
          <w:sz w:val="28"/>
          <w:szCs w:val="28"/>
          <w:lang w:val="ru-RU"/>
        </w:rPr>
        <w:t>Развития архивного дела в Абанском районе»,</w:t>
      </w:r>
      <w:r>
        <w:rPr>
          <w:sz w:val="28"/>
          <w:szCs w:val="28"/>
          <w:lang w:val="ru-RU"/>
        </w:rPr>
        <w:t xml:space="preserve"> </w:t>
      </w:r>
      <w:r w:rsidRPr="008A4423">
        <w:rPr>
          <w:sz w:val="28"/>
          <w:szCs w:val="28"/>
          <w:lang w:val="ru-RU"/>
        </w:rPr>
        <w:t xml:space="preserve">реализуемой в рамках муниципальной программы </w:t>
      </w:r>
      <w:r>
        <w:rPr>
          <w:sz w:val="28"/>
          <w:szCs w:val="28"/>
          <w:lang w:val="ru-RU"/>
        </w:rPr>
        <w:t xml:space="preserve"> </w:t>
      </w:r>
      <w:r w:rsidRPr="008A4423">
        <w:rPr>
          <w:sz w:val="28"/>
          <w:szCs w:val="28"/>
          <w:lang w:val="ru-RU"/>
        </w:rPr>
        <w:t>«Содействие развитию культуры в Абанском районе»</w:t>
      </w:r>
    </w:p>
    <w:p w:rsidR="009642BD" w:rsidRPr="008A4423" w:rsidRDefault="009642BD" w:rsidP="009642BD">
      <w:pPr>
        <w:jc w:val="both"/>
        <w:rPr>
          <w:sz w:val="28"/>
          <w:szCs w:val="28"/>
          <w:lang w:val="ru-RU"/>
        </w:rPr>
      </w:pPr>
    </w:p>
    <w:p w:rsidR="009642BD" w:rsidRPr="004A1CEA" w:rsidRDefault="009642BD" w:rsidP="009642BD">
      <w:pPr>
        <w:jc w:val="center"/>
        <w:rPr>
          <w:sz w:val="28"/>
          <w:szCs w:val="28"/>
          <w:lang w:val="ru-RU"/>
        </w:rPr>
      </w:pPr>
      <w:r w:rsidRPr="004A1CEA">
        <w:rPr>
          <w:sz w:val="28"/>
          <w:szCs w:val="28"/>
          <w:lang w:val="ru-RU"/>
        </w:rPr>
        <w:t xml:space="preserve">Перечень и значения показателей результативности подпрограммы </w:t>
      </w:r>
      <w:r w:rsidRPr="004A1CEA">
        <w:rPr>
          <w:b/>
          <w:sz w:val="28"/>
          <w:szCs w:val="28"/>
          <w:lang w:val="ru-RU"/>
        </w:rPr>
        <w:t>«</w:t>
      </w:r>
      <w:r w:rsidRPr="004A1CEA">
        <w:rPr>
          <w:sz w:val="28"/>
          <w:szCs w:val="28"/>
          <w:lang w:val="ru-RU"/>
        </w:rPr>
        <w:t>Развития архивного дела в Абанском районе»</w:t>
      </w:r>
    </w:p>
    <w:p w:rsidR="009642BD" w:rsidRPr="004A1CEA" w:rsidRDefault="009642BD" w:rsidP="009642BD">
      <w:pPr>
        <w:jc w:val="center"/>
        <w:rPr>
          <w:b/>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3136"/>
        <w:gridCol w:w="1156"/>
        <w:gridCol w:w="1293"/>
        <w:gridCol w:w="1872"/>
        <w:gridCol w:w="1006"/>
        <w:gridCol w:w="1153"/>
        <w:gridCol w:w="1149"/>
        <w:gridCol w:w="1153"/>
        <w:gridCol w:w="1159"/>
        <w:gridCol w:w="993"/>
        <w:gridCol w:w="990"/>
      </w:tblGrid>
      <w:tr w:rsidR="009642BD" w:rsidRPr="00C572DE" w:rsidTr="00AD5213">
        <w:trPr>
          <w:trHeight w:val="560"/>
        </w:trPr>
        <w:tc>
          <w:tcPr>
            <w:tcW w:w="270" w:type="pct"/>
          </w:tcPr>
          <w:p w:rsidR="009642BD" w:rsidRPr="00C572DE" w:rsidRDefault="009642BD" w:rsidP="00AD5213">
            <w:pPr>
              <w:ind w:right="362"/>
              <w:jc w:val="center"/>
            </w:pPr>
            <w:r w:rsidRPr="00C572DE">
              <w:t xml:space="preserve">№ </w:t>
            </w:r>
          </w:p>
        </w:tc>
        <w:tc>
          <w:tcPr>
            <w:tcW w:w="985" w:type="pct"/>
          </w:tcPr>
          <w:p w:rsidR="009642BD" w:rsidRPr="00C572DE" w:rsidRDefault="009642BD" w:rsidP="00AD5213">
            <w:pPr>
              <w:jc w:val="center"/>
            </w:pPr>
            <w:r w:rsidRPr="00C572DE">
              <w:t>Цели, задачи, показатели результативности</w:t>
            </w:r>
          </w:p>
        </w:tc>
        <w:tc>
          <w:tcPr>
            <w:tcW w:w="363" w:type="pct"/>
          </w:tcPr>
          <w:p w:rsidR="009642BD" w:rsidRPr="00C572DE" w:rsidRDefault="009642BD" w:rsidP="00AD5213">
            <w:pPr>
              <w:jc w:val="center"/>
            </w:pPr>
            <w:r w:rsidRPr="00C572DE">
              <w:t>Единица измерения</w:t>
            </w:r>
          </w:p>
        </w:tc>
        <w:tc>
          <w:tcPr>
            <w:tcW w:w="406" w:type="pct"/>
          </w:tcPr>
          <w:p w:rsidR="009642BD" w:rsidRPr="00C572DE" w:rsidRDefault="009642BD" w:rsidP="00AD5213">
            <w:pPr>
              <w:jc w:val="center"/>
            </w:pPr>
            <w:r w:rsidRPr="00C572DE">
              <w:t>Вес показателя</w:t>
            </w:r>
          </w:p>
        </w:tc>
        <w:tc>
          <w:tcPr>
            <w:tcW w:w="588" w:type="pct"/>
          </w:tcPr>
          <w:p w:rsidR="009642BD" w:rsidRPr="00C572DE" w:rsidRDefault="009642BD" w:rsidP="00AD5213">
            <w:pPr>
              <w:jc w:val="center"/>
            </w:pPr>
            <w:r w:rsidRPr="00C572DE">
              <w:t>Источник информации</w:t>
            </w:r>
          </w:p>
        </w:tc>
        <w:tc>
          <w:tcPr>
            <w:tcW w:w="316" w:type="pct"/>
          </w:tcPr>
          <w:p w:rsidR="009642BD" w:rsidRPr="00C572DE" w:rsidRDefault="009642BD" w:rsidP="00AD5213">
            <w:pPr>
              <w:jc w:val="center"/>
              <w:rPr>
                <w:lang w:val="ru-RU"/>
              </w:rPr>
            </w:pPr>
            <w:r w:rsidRPr="00C572DE">
              <w:t>20</w:t>
            </w:r>
            <w:r w:rsidRPr="00C572DE">
              <w:rPr>
                <w:lang w:val="ru-RU"/>
              </w:rPr>
              <w:t>22</w:t>
            </w:r>
          </w:p>
        </w:tc>
        <w:tc>
          <w:tcPr>
            <w:tcW w:w="362" w:type="pct"/>
          </w:tcPr>
          <w:p w:rsidR="009642BD" w:rsidRPr="00C572DE" w:rsidRDefault="009642BD" w:rsidP="00AD5213">
            <w:pPr>
              <w:jc w:val="center"/>
              <w:rPr>
                <w:lang w:val="ru-RU"/>
              </w:rPr>
            </w:pPr>
            <w:r w:rsidRPr="00C572DE">
              <w:rPr>
                <w:lang w:val="ru-RU"/>
              </w:rPr>
              <w:t>2023</w:t>
            </w:r>
          </w:p>
        </w:tc>
        <w:tc>
          <w:tcPr>
            <w:tcW w:w="361" w:type="pct"/>
          </w:tcPr>
          <w:p w:rsidR="009642BD" w:rsidRPr="00C572DE" w:rsidRDefault="009642BD" w:rsidP="00AD5213">
            <w:pPr>
              <w:jc w:val="center"/>
              <w:rPr>
                <w:lang w:val="ru-RU"/>
              </w:rPr>
            </w:pPr>
            <w:r w:rsidRPr="00C572DE">
              <w:rPr>
                <w:lang w:val="ru-RU"/>
              </w:rPr>
              <w:t>2024</w:t>
            </w:r>
          </w:p>
        </w:tc>
        <w:tc>
          <w:tcPr>
            <w:tcW w:w="362" w:type="pct"/>
          </w:tcPr>
          <w:p w:rsidR="009642BD" w:rsidRPr="00C572DE" w:rsidRDefault="009642BD" w:rsidP="00AD5213">
            <w:pPr>
              <w:jc w:val="center"/>
              <w:rPr>
                <w:lang w:val="ru-RU"/>
              </w:rPr>
            </w:pPr>
            <w:r w:rsidRPr="00C572DE">
              <w:rPr>
                <w:lang w:val="ru-RU"/>
              </w:rPr>
              <w:t>2025</w:t>
            </w:r>
          </w:p>
        </w:tc>
        <w:tc>
          <w:tcPr>
            <w:tcW w:w="364" w:type="pct"/>
          </w:tcPr>
          <w:p w:rsidR="009642BD" w:rsidRPr="00C572DE" w:rsidRDefault="009642BD" w:rsidP="00AD5213">
            <w:pPr>
              <w:jc w:val="center"/>
              <w:rPr>
                <w:lang w:val="ru-RU"/>
              </w:rPr>
            </w:pPr>
            <w:r w:rsidRPr="00C572DE">
              <w:rPr>
                <w:lang w:val="ru-RU"/>
              </w:rPr>
              <w:t>2026</w:t>
            </w:r>
          </w:p>
        </w:tc>
        <w:tc>
          <w:tcPr>
            <w:tcW w:w="312" w:type="pct"/>
          </w:tcPr>
          <w:p w:rsidR="009642BD" w:rsidRPr="00C572DE" w:rsidRDefault="009642BD" w:rsidP="00AD5213">
            <w:pPr>
              <w:jc w:val="center"/>
              <w:rPr>
                <w:lang w:val="ru-RU"/>
              </w:rPr>
            </w:pPr>
            <w:r w:rsidRPr="00C572DE">
              <w:rPr>
                <w:lang w:val="ru-RU"/>
              </w:rPr>
              <w:t>2027</w:t>
            </w:r>
          </w:p>
        </w:tc>
        <w:tc>
          <w:tcPr>
            <w:tcW w:w="311" w:type="pct"/>
          </w:tcPr>
          <w:p w:rsidR="009642BD" w:rsidRPr="00C572DE" w:rsidRDefault="009642BD" w:rsidP="00AD5213">
            <w:pPr>
              <w:jc w:val="center"/>
              <w:rPr>
                <w:lang w:val="ru-RU"/>
              </w:rPr>
            </w:pPr>
            <w:r w:rsidRPr="00C572DE">
              <w:rPr>
                <w:lang w:val="ru-RU"/>
              </w:rPr>
              <w:t>2030</w:t>
            </w:r>
          </w:p>
        </w:tc>
      </w:tr>
      <w:tr w:rsidR="009642BD" w:rsidRPr="00A2053A" w:rsidTr="00AD5213">
        <w:trPr>
          <w:trHeight w:val="335"/>
        </w:trPr>
        <w:tc>
          <w:tcPr>
            <w:tcW w:w="5000" w:type="pct"/>
            <w:gridSpan w:val="12"/>
          </w:tcPr>
          <w:p w:rsidR="009642BD" w:rsidRPr="00C572DE" w:rsidRDefault="009642BD" w:rsidP="00AD5213">
            <w:pPr>
              <w:jc w:val="center"/>
              <w:rPr>
                <w:lang w:val="ru-RU"/>
              </w:rPr>
            </w:pPr>
            <w:r w:rsidRPr="00C572DE">
              <w:rPr>
                <w:lang w:val="ru-RU"/>
              </w:rPr>
              <w:t>Цель подпрограммы: обеспечение сохранности архивных документов, хранящихся в районном архиве</w:t>
            </w:r>
          </w:p>
        </w:tc>
      </w:tr>
      <w:tr w:rsidR="009642BD" w:rsidRPr="00C572DE" w:rsidTr="00AD5213">
        <w:trPr>
          <w:trHeight w:val="1711"/>
        </w:trPr>
        <w:tc>
          <w:tcPr>
            <w:tcW w:w="270" w:type="pct"/>
          </w:tcPr>
          <w:p w:rsidR="009642BD" w:rsidRPr="00C572DE" w:rsidRDefault="009642BD" w:rsidP="00AD5213">
            <w:pPr>
              <w:jc w:val="center"/>
            </w:pPr>
            <w:r w:rsidRPr="00C572DE">
              <w:t>1</w:t>
            </w:r>
          </w:p>
        </w:tc>
        <w:tc>
          <w:tcPr>
            <w:tcW w:w="985" w:type="pct"/>
          </w:tcPr>
          <w:p w:rsidR="009642BD" w:rsidRPr="00C572DE" w:rsidRDefault="009642BD" w:rsidP="00AD5213">
            <w:pPr>
              <w:jc w:val="both"/>
              <w:rPr>
                <w:lang w:val="ru-RU"/>
              </w:rPr>
            </w:pPr>
            <w:r w:rsidRPr="00C572DE">
              <w:rPr>
                <w:lang w:val="ru-RU"/>
              </w:rPr>
              <w:t xml:space="preserve">Показатель результативности 1: доля архивных документов, хранящихся в нормативных условиях, в общем объеме архивных документов районного архива </w:t>
            </w:r>
          </w:p>
        </w:tc>
        <w:tc>
          <w:tcPr>
            <w:tcW w:w="363" w:type="pct"/>
          </w:tcPr>
          <w:p w:rsidR="009642BD" w:rsidRPr="00C572DE" w:rsidRDefault="009642BD" w:rsidP="00AD5213">
            <w:pPr>
              <w:jc w:val="center"/>
            </w:pPr>
            <w:r w:rsidRPr="00C572DE">
              <w:t>%</w:t>
            </w:r>
          </w:p>
        </w:tc>
        <w:tc>
          <w:tcPr>
            <w:tcW w:w="406" w:type="pct"/>
          </w:tcPr>
          <w:p w:rsidR="009642BD" w:rsidRPr="00C572DE" w:rsidRDefault="009642BD" w:rsidP="00AD5213">
            <w:pPr>
              <w:jc w:val="center"/>
            </w:pPr>
            <w:r w:rsidRPr="00C572DE">
              <w:t xml:space="preserve">33,3 </w:t>
            </w:r>
          </w:p>
        </w:tc>
        <w:tc>
          <w:tcPr>
            <w:tcW w:w="588" w:type="pct"/>
          </w:tcPr>
          <w:p w:rsidR="009642BD" w:rsidRPr="00C572DE" w:rsidRDefault="009642BD" w:rsidP="00AD5213">
            <w:pPr>
              <w:jc w:val="center"/>
              <w:rPr>
                <w:lang w:val="ru-RU"/>
              </w:rPr>
            </w:pPr>
            <w:r w:rsidRPr="00C572DE">
              <w:rPr>
                <w:lang w:val="ru-RU"/>
              </w:rPr>
              <w:t>Показатели выполнения основных направлений развития архивом, КП «Архивный фонд 5.0»</w:t>
            </w:r>
          </w:p>
        </w:tc>
        <w:tc>
          <w:tcPr>
            <w:tcW w:w="316" w:type="pct"/>
          </w:tcPr>
          <w:p w:rsidR="009642BD" w:rsidRPr="00C572DE" w:rsidRDefault="009642BD" w:rsidP="00AD5213">
            <w:pPr>
              <w:jc w:val="center"/>
              <w:rPr>
                <w:lang w:val="ru-RU"/>
              </w:rPr>
            </w:pPr>
            <w:r w:rsidRPr="00C572DE">
              <w:rPr>
                <w:lang w:val="ru-RU"/>
              </w:rPr>
              <w:t>90 (не менее)</w:t>
            </w:r>
          </w:p>
        </w:tc>
        <w:tc>
          <w:tcPr>
            <w:tcW w:w="362" w:type="pct"/>
          </w:tcPr>
          <w:p w:rsidR="009642BD" w:rsidRPr="00C572DE" w:rsidRDefault="009642BD" w:rsidP="00AD5213">
            <w:pPr>
              <w:jc w:val="center"/>
            </w:pPr>
            <w:r w:rsidRPr="00C572DE">
              <w:rPr>
                <w:lang w:val="ru-RU"/>
              </w:rPr>
              <w:t>90 (не менее)</w:t>
            </w:r>
          </w:p>
        </w:tc>
        <w:tc>
          <w:tcPr>
            <w:tcW w:w="361" w:type="pct"/>
          </w:tcPr>
          <w:p w:rsidR="009642BD" w:rsidRPr="00C572DE" w:rsidRDefault="009642BD" w:rsidP="00AD5213">
            <w:pPr>
              <w:jc w:val="center"/>
            </w:pPr>
            <w:r w:rsidRPr="00C572DE">
              <w:rPr>
                <w:lang w:val="ru-RU"/>
              </w:rPr>
              <w:t>90 (не менее)</w:t>
            </w:r>
          </w:p>
        </w:tc>
        <w:tc>
          <w:tcPr>
            <w:tcW w:w="362" w:type="pct"/>
          </w:tcPr>
          <w:p w:rsidR="009642BD" w:rsidRPr="00C572DE" w:rsidRDefault="009642BD" w:rsidP="00AD5213">
            <w:pPr>
              <w:jc w:val="center"/>
              <w:rPr>
                <w:lang w:val="ru-RU"/>
              </w:rPr>
            </w:pPr>
            <w:r w:rsidRPr="00C572DE">
              <w:rPr>
                <w:lang w:val="ru-RU"/>
              </w:rPr>
              <w:t>90 (не менее)</w:t>
            </w:r>
          </w:p>
        </w:tc>
        <w:tc>
          <w:tcPr>
            <w:tcW w:w="364" w:type="pct"/>
          </w:tcPr>
          <w:p w:rsidR="009642BD" w:rsidRPr="00C572DE" w:rsidRDefault="009642BD" w:rsidP="00AD5213">
            <w:pPr>
              <w:jc w:val="center"/>
              <w:rPr>
                <w:lang w:val="ru-RU"/>
              </w:rPr>
            </w:pPr>
            <w:r w:rsidRPr="00C572DE">
              <w:rPr>
                <w:lang w:val="ru-RU"/>
              </w:rPr>
              <w:t>90 (не менее)</w:t>
            </w:r>
          </w:p>
        </w:tc>
        <w:tc>
          <w:tcPr>
            <w:tcW w:w="312" w:type="pct"/>
          </w:tcPr>
          <w:p w:rsidR="009642BD" w:rsidRPr="00C572DE" w:rsidRDefault="009642BD" w:rsidP="00AD5213">
            <w:pPr>
              <w:jc w:val="center"/>
              <w:rPr>
                <w:lang w:val="ru-RU"/>
              </w:rPr>
            </w:pPr>
            <w:r w:rsidRPr="00C572DE">
              <w:rPr>
                <w:lang w:val="ru-RU"/>
              </w:rPr>
              <w:t>90 (не менее)</w:t>
            </w:r>
          </w:p>
        </w:tc>
        <w:tc>
          <w:tcPr>
            <w:tcW w:w="311" w:type="pct"/>
          </w:tcPr>
          <w:p w:rsidR="009642BD" w:rsidRPr="00C572DE" w:rsidRDefault="009642BD" w:rsidP="00AD5213">
            <w:pPr>
              <w:jc w:val="center"/>
              <w:rPr>
                <w:lang w:val="ru-RU"/>
              </w:rPr>
            </w:pPr>
            <w:r w:rsidRPr="00C572DE">
              <w:rPr>
                <w:lang w:val="ru-RU"/>
              </w:rPr>
              <w:t>90 (не менее)</w:t>
            </w:r>
          </w:p>
        </w:tc>
      </w:tr>
      <w:tr w:rsidR="009642BD" w:rsidRPr="00C572DE" w:rsidTr="00AD5213">
        <w:trPr>
          <w:trHeight w:val="2121"/>
        </w:trPr>
        <w:tc>
          <w:tcPr>
            <w:tcW w:w="270" w:type="pct"/>
          </w:tcPr>
          <w:p w:rsidR="009642BD" w:rsidRPr="00C572DE" w:rsidRDefault="009642BD" w:rsidP="00AD5213">
            <w:pPr>
              <w:jc w:val="center"/>
            </w:pPr>
            <w:r w:rsidRPr="00C572DE">
              <w:t>2</w:t>
            </w:r>
          </w:p>
        </w:tc>
        <w:tc>
          <w:tcPr>
            <w:tcW w:w="985" w:type="pct"/>
          </w:tcPr>
          <w:p w:rsidR="009642BD" w:rsidRPr="00C572DE" w:rsidRDefault="009642BD" w:rsidP="00AD5213">
            <w:pPr>
              <w:jc w:val="both"/>
              <w:rPr>
                <w:lang w:val="ru-RU"/>
              </w:rPr>
            </w:pPr>
            <w:r w:rsidRPr="00C572DE">
              <w:rPr>
                <w:lang w:val="ru-RU"/>
              </w:rPr>
              <w:t>Показатель результативности 2: доля оцифрованных заголовков единиц хранения (далее-дела), переведенных в электронный формат программного комплекса «Архивный фонд» (создание электронных описей), в общем количестве дел, хранящихся в районном архиве</w:t>
            </w:r>
          </w:p>
        </w:tc>
        <w:tc>
          <w:tcPr>
            <w:tcW w:w="363" w:type="pct"/>
          </w:tcPr>
          <w:p w:rsidR="009642BD" w:rsidRPr="00C572DE" w:rsidRDefault="009642BD" w:rsidP="00AD5213">
            <w:pPr>
              <w:jc w:val="center"/>
            </w:pPr>
            <w:r w:rsidRPr="00C572DE">
              <w:t>%</w:t>
            </w:r>
          </w:p>
        </w:tc>
        <w:tc>
          <w:tcPr>
            <w:tcW w:w="406" w:type="pct"/>
          </w:tcPr>
          <w:p w:rsidR="009642BD" w:rsidRPr="00C572DE" w:rsidRDefault="009642BD" w:rsidP="00AD5213">
            <w:pPr>
              <w:jc w:val="center"/>
            </w:pPr>
            <w:r w:rsidRPr="00C572DE">
              <w:t xml:space="preserve"> 33,3</w:t>
            </w:r>
          </w:p>
        </w:tc>
        <w:tc>
          <w:tcPr>
            <w:tcW w:w="588" w:type="pct"/>
          </w:tcPr>
          <w:p w:rsidR="009642BD" w:rsidRPr="00C572DE" w:rsidRDefault="009642BD" w:rsidP="00AD5213">
            <w:pPr>
              <w:jc w:val="center"/>
              <w:rPr>
                <w:lang w:val="ru-RU"/>
              </w:rPr>
            </w:pPr>
            <w:r w:rsidRPr="00C572DE">
              <w:rPr>
                <w:lang w:val="ru-RU"/>
              </w:rPr>
              <w:t>Показатели выполнения основных направлений развития архивом, КП «Архивный фонд 5.0»</w:t>
            </w:r>
          </w:p>
        </w:tc>
        <w:tc>
          <w:tcPr>
            <w:tcW w:w="316" w:type="pct"/>
          </w:tcPr>
          <w:p w:rsidR="009642BD" w:rsidRPr="00C572DE" w:rsidRDefault="009642BD" w:rsidP="00AD5213">
            <w:pPr>
              <w:jc w:val="center"/>
              <w:rPr>
                <w:lang w:val="ru-RU"/>
              </w:rPr>
            </w:pPr>
            <w:r w:rsidRPr="00C572DE">
              <w:rPr>
                <w:lang w:val="ru-RU"/>
              </w:rPr>
              <w:t>90 (не менее)</w:t>
            </w:r>
          </w:p>
        </w:tc>
        <w:tc>
          <w:tcPr>
            <w:tcW w:w="362" w:type="pct"/>
          </w:tcPr>
          <w:p w:rsidR="009642BD" w:rsidRPr="00C572DE" w:rsidRDefault="009642BD" w:rsidP="00AD5213">
            <w:pPr>
              <w:jc w:val="center"/>
              <w:rPr>
                <w:lang w:val="ru-RU"/>
              </w:rPr>
            </w:pPr>
            <w:r w:rsidRPr="00C572DE">
              <w:rPr>
                <w:lang w:val="ru-RU"/>
              </w:rPr>
              <w:t>90 (не менее)</w:t>
            </w:r>
          </w:p>
        </w:tc>
        <w:tc>
          <w:tcPr>
            <w:tcW w:w="361" w:type="pct"/>
          </w:tcPr>
          <w:p w:rsidR="009642BD" w:rsidRPr="00C572DE" w:rsidRDefault="009642BD" w:rsidP="00AD5213">
            <w:pPr>
              <w:jc w:val="center"/>
            </w:pPr>
            <w:r w:rsidRPr="00C572DE">
              <w:rPr>
                <w:lang w:val="ru-RU"/>
              </w:rPr>
              <w:t>90 (не менее)</w:t>
            </w:r>
          </w:p>
        </w:tc>
        <w:tc>
          <w:tcPr>
            <w:tcW w:w="362" w:type="pct"/>
          </w:tcPr>
          <w:p w:rsidR="009642BD" w:rsidRPr="00C572DE" w:rsidRDefault="009642BD" w:rsidP="00AD5213">
            <w:pPr>
              <w:jc w:val="center"/>
              <w:rPr>
                <w:lang w:val="ru-RU"/>
              </w:rPr>
            </w:pPr>
            <w:r w:rsidRPr="00C572DE">
              <w:rPr>
                <w:lang w:val="ru-RU"/>
              </w:rPr>
              <w:t>90 (не менее)</w:t>
            </w:r>
          </w:p>
        </w:tc>
        <w:tc>
          <w:tcPr>
            <w:tcW w:w="364" w:type="pct"/>
          </w:tcPr>
          <w:p w:rsidR="009642BD" w:rsidRPr="00C572DE" w:rsidRDefault="009642BD" w:rsidP="00AD5213">
            <w:pPr>
              <w:jc w:val="center"/>
              <w:rPr>
                <w:lang w:val="ru-RU"/>
              </w:rPr>
            </w:pPr>
            <w:r w:rsidRPr="00C572DE">
              <w:rPr>
                <w:lang w:val="ru-RU"/>
              </w:rPr>
              <w:t>90 (не менее)</w:t>
            </w:r>
          </w:p>
        </w:tc>
        <w:tc>
          <w:tcPr>
            <w:tcW w:w="312" w:type="pct"/>
          </w:tcPr>
          <w:p w:rsidR="009642BD" w:rsidRPr="00C572DE" w:rsidRDefault="009642BD" w:rsidP="00AD5213">
            <w:pPr>
              <w:jc w:val="center"/>
              <w:rPr>
                <w:lang w:val="ru-RU"/>
              </w:rPr>
            </w:pPr>
            <w:r w:rsidRPr="00C572DE">
              <w:rPr>
                <w:lang w:val="ru-RU"/>
              </w:rPr>
              <w:t>90 (не менее)</w:t>
            </w:r>
          </w:p>
        </w:tc>
        <w:tc>
          <w:tcPr>
            <w:tcW w:w="311" w:type="pct"/>
          </w:tcPr>
          <w:p w:rsidR="009642BD" w:rsidRPr="00C572DE" w:rsidRDefault="009642BD" w:rsidP="00AD5213">
            <w:pPr>
              <w:jc w:val="center"/>
              <w:rPr>
                <w:lang w:val="ru-RU"/>
              </w:rPr>
            </w:pPr>
            <w:r w:rsidRPr="00C572DE">
              <w:rPr>
                <w:lang w:val="ru-RU"/>
              </w:rPr>
              <w:t>90 (не менее)</w:t>
            </w:r>
          </w:p>
        </w:tc>
      </w:tr>
      <w:tr w:rsidR="009642BD" w:rsidRPr="00C572DE" w:rsidTr="00AD5213">
        <w:trPr>
          <w:trHeight w:val="1446"/>
        </w:trPr>
        <w:tc>
          <w:tcPr>
            <w:tcW w:w="270" w:type="pct"/>
          </w:tcPr>
          <w:p w:rsidR="009642BD" w:rsidRPr="00C572DE" w:rsidRDefault="009642BD" w:rsidP="00AD5213">
            <w:pPr>
              <w:jc w:val="center"/>
            </w:pPr>
            <w:r w:rsidRPr="00C572DE">
              <w:lastRenderedPageBreak/>
              <w:t>3</w:t>
            </w:r>
          </w:p>
        </w:tc>
        <w:tc>
          <w:tcPr>
            <w:tcW w:w="985" w:type="pct"/>
          </w:tcPr>
          <w:p w:rsidR="009642BD" w:rsidRPr="00C572DE" w:rsidRDefault="009642BD" w:rsidP="00AD5213">
            <w:pPr>
              <w:jc w:val="both"/>
              <w:rPr>
                <w:lang w:val="ru-RU"/>
              </w:rPr>
            </w:pPr>
            <w:r w:rsidRPr="00C572DE">
              <w:rPr>
                <w:lang w:val="ru-RU"/>
              </w:rPr>
              <w:t xml:space="preserve">Показатель результативности 3: доля архивных документов, улучшивших физическое состояние  от запланированного объема дел </w:t>
            </w:r>
          </w:p>
        </w:tc>
        <w:tc>
          <w:tcPr>
            <w:tcW w:w="363" w:type="pct"/>
          </w:tcPr>
          <w:p w:rsidR="009642BD" w:rsidRPr="00C572DE" w:rsidRDefault="009642BD" w:rsidP="00AD5213">
            <w:pPr>
              <w:jc w:val="center"/>
            </w:pPr>
            <w:r w:rsidRPr="00C572DE">
              <w:t>%</w:t>
            </w:r>
          </w:p>
        </w:tc>
        <w:tc>
          <w:tcPr>
            <w:tcW w:w="406" w:type="pct"/>
          </w:tcPr>
          <w:p w:rsidR="009642BD" w:rsidRPr="00C572DE" w:rsidRDefault="009642BD" w:rsidP="00AD5213">
            <w:pPr>
              <w:jc w:val="center"/>
            </w:pPr>
            <w:r w:rsidRPr="00C572DE">
              <w:t>33,4</w:t>
            </w:r>
          </w:p>
        </w:tc>
        <w:tc>
          <w:tcPr>
            <w:tcW w:w="588" w:type="pct"/>
          </w:tcPr>
          <w:p w:rsidR="009642BD" w:rsidRPr="00C572DE" w:rsidRDefault="009642BD" w:rsidP="00AD5213">
            <w:pPr>
              <w:jc w:val="center"/>
              <w:rPr>
                <w:lang w:val="ru-RU"/>
              </w:rPr>
            </w:pPr>
            <w:r w:rsidRPr="00C572DE">
              <w:rPr>
                <w:lang w:val="ru-RU"/>
              </w:rPr>
              <w:t>Показатели выполнения основных направлений развития архивом, КП «Архивный фонд 5.0»</w:t>
            </w:r>
          </w:p>
        </w:tc>
        <w:tc>
          <w:tcPr>
            <w:tcW w:w="316" w:type="pct"/>
          </w:tcPr>
          <w:p w:rsidR="009642BD" w:rsidRPr="00C572DE" w:rsidRDefault="009642BD" w:rsidP="00AD5213">
            <w:pPr>
              <w:jc w:val="center"/>
            </w:pPr>
            <w:r w:rsidRPr="00C572DE">
              <w:rPr>
                <w:lang w:val="ru-RU"/>
              </w:rPr>
              <w:t>90 (не менее)</w:t>
            </w:r>
          </w:p>
        </w:tc>
        <w:tc>
          <w:tcPr>
            <w:tcW w:w="362" w:type="pct"/>
          </w:tcPr>
          <w:p w:rsidR="009642BD" w:rsidRPr="00C572DE" w:rsidRDefault="009642BD" w:rsidP="00AD5213">
            <w:pPr>
              <w:jc w:val="center"/>
            </w:pPr>
            <w:r w:rsidRPr="00C572DE">
              <w:rPr>
                <w:lang w:val="ru-RU"/>
              </w:rPr>
              <w:t>90 (не менее)</w:t>
            </w:r>
          </w:p>
        </w:tc>
        <w:tc>
          <w:tcPr>
            <w:tcW w:w="361" w:type="pct"/>
          </w:tcPr>
          <w:p w:rsidR="009642BD" w:rsidRPr="00C572DE" w:rsidRDefault="009642BD" w:rsidP="00AD5213">
            <w:pPr>
              <w:jc w:val="center"/>
            </w:pPr>
            <w:r w:rsidRPr="00C572DE">
              <w:rPr>
                <w:lang w:val="ru-RU"/>
              </w:rPr>
              <w:t>90 (не менее)</w:t>
            </w:r>
          </w:p>
        </w:tc>
        <w:tc>
          <w:tcPr>
            <w:tcW w:w="362" w:type="pct"/>
          </w:tcPr>
          <w:p w:rsidR="009642BD" w:rsidRPr="00C572DE" w:rsidRDefault="009642BD" w:rsidP="00AD5213">
            <w:pPr>
              <w:jc w:val="center"/>
              <w:rPr>
                <w:lang w:val="ru-RU"/>
              </w:rPr>
            </w:pPr>
            <w:r w:rsidRPr="00C572DE">
              <w:rPr>
                <w:lang w:val="ru-RU"/>
              </w:rPr>
              <w:t>90 (не менее)</w:t>
            </w:r>
          </w:p>
        </w:tc>
        <w:tc>
          <w:tcPr>
            <w:tcW w:w="364" w:type="pct"/>
          </w:tcPr>
          <w:p w:rsidR="009642BD" w:rsidRPr="00C572DE" w:rsidRDefault="009642BD" w:rsidP="00AD5213">
            <w:pPr>
              <w:jc w:val="center"/>
              <w:rPr>
                <w:lang w:val="ru-RU"/>
              </w:rPr>
            </w:pPr>
            <w:r w:rsidRPr="00C572DE">
              <w:rPr>
                <w:lang w:val="ru-RU"/>
              </w:rPr>
              <w:t>90 (не менее)</w:t>
            </w:r>
          </w:p>
        </w:tc>
        <w:tc>
          <w:tcPr>
            <w:tcW w:w="312" w:type="pct"/>
          </w:tcPr>
          <w:p w:rsidR="009642BD" w:rsidRPr="00C572DE" w:rsidRDefault="009642BD" w:rsidP="00AD5213">
            <w:pPr>
              <w:jc w:val="center"/>
              <w:rPr>
                <w:lang w:val="ru-RU"/>
              </w:rPr>
            </w:pPr>
            <w:r w:rsidRPr="00C572DE">
              <w:rPr>
                <w:lang w:val="ru-RU"/>
              </w:rPr>
              <w:t>90 (не менее)</w:t>
            </w:r>
          </w:p>
        </w:tc>
        <w:tc>
          <w:tcPr>
            <w:tcW w:w="311" w:type="pct"/>
          </w:tcPr>
          <w:p w:rsidR="009642BD" w:rsidRPr="00C572DE" w:rsidRDefault="009642BD" w:rsidP="00AD5213">
            <w:pPr>
              <w:jc w:val="center"/>
              <w:rPr>
                <w:lang w:val="ru-RU"/>
              </w:rPr>
            </w:pPr>
            <w:r w:rsidRPr="00C572DE">
              <w:rPr>
                <w:lang w:val="ru-RU"/>
              </w:rPr>
              <w:t>90 (не менее)</w:t>
            </w:r>
          </w:p>
        </w:tc>
      </w:tr>
    </w:tbl>
    <w:p w:rsidR="009642BD" w:rsidRDefault="009642BD" w:rsidP="009642BD">
      <w:pPr>
        <w:pStyle w:val="af5"/>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A2053A" w:rsidRPr="00A2053A" w:rsidRDefault="00A2053A" w:rsidP="00A2053A">
      <w:pPr>
        <w:pStyle w:val="af5"/>
        <w:ind w:left="9072"/>
        <w:rPr>
          <w:rFonts w:ascii="Times New Roman" w:hAnsi="Times New Roman" w:cs="Times New Roman"/>
          <w:sz w:val="28"/>
          <w:szCs w:val="28"/>
        </w:rPr>
      </w:pPr>
      <w:r w:rsidRPr="00A2053A">
        <w:rPr>
          <w:rFonts w:ascii="Times New Roman" w:hAnsi="Times New Roman" w:cs="Times New Roman"/>
          <w:sz w:val="28"/>
          <w:szCs w:val="28"/>
        </w:rPr>
        <w:lastRenderedPageBreak/>
        <w:t>Приложение № 2</w:t>
      </w:r>
    </w:p>
    <w:p w:rsidR="00A2053A" w:rsidRPr="00A2053A" w:rsidRDefault="00A2053A" w:rsidP="00A2053A">
      <w:pPr>
        <w:pStyle w:val="af5"/>
        <w:ind w:left="9072"/>
        <w:rPr>
          <w:rFonts w:ascii="Times New Roman" w:hAnsi="Times New Roman" w:cs="Times New Roman"/>
          <w:sz w:val="28"/>
          <w:szCs w:val="28"/>
        </w:rPr>
      </w:pPr>
      <w:r w:rsidRPr="00A2053A">
        <w:rPr>
          <w:rFonts w:ascii="Times New Roman" w:hAnsi="Times New Roman" w:cs="Times New Roman"/>
          <w:sz w:val="28"/>
          <w:szCs w:val="28"/>
        </w:rPr>
        <w:t>к подпрограмме «Развитие архивного дела в Абанском районе», реализуемой в рамках муниципальной программы «Содействие развитию культуры в Абанском районе»</w:t>
      </w:r>
    </w:p>
    <w:p w:rsidR="00A2053A" w:rsidRPr="00A2053A" w:rsidRDefault="00A2053A" w:rsidP="00A2053A">
      <w:pPr>
        <w:jc w:val="both"/>
        <w:rPr>
          <w:sz w:val="28"/>
          <w:szCs w:val="28"/>
          <w:lang w:val="ru-RU"/>
        </w:rPr>
      </w:pPr>
      <w:r w:rsidRPr="00A2053A">
        <w:rPr>
          <w:sz w:val="28"/>
          <w:szCs w:val="28"/>
          <w:lang w:val="ru-RU"/>
        </w:rPr>
        <w:t xml:space="preserve">                                                                                                                   </w:t>
      </w:r>
    </w:p>
    <w:p w:rsidR="00A2053A" w:rsidRPr="00A2053A" w:rsidRDefault="00A2053A" w:rsidP="00A2053A">
      <w:pPr>
        <w:jc w:val="both"/>
        <w:rPr>
          <w:sz w:val="28"/>
          <w:szCs w:val="28"/>
          <w:lang w:val="ru-RU"/>
        </w:rPr>
      </w:pPr>
      <w:r w:rsidRPr="00A2053A">
        <w:rPr>
          <w:sz w:val="28"/>
          <w:szCs w:val="28"/>
          <w:lang w:val="ru-RU"/>
        </w:rPr>
        <w:t xml:space="preserve">                                                                                                                                               </w:t>
      </w:r>
    </w:p>
    <w:p w:rsidR="00A2053A" w:rsidRPr="00A2053A" w:rsidRDefault="00A2053A" w:rsidP="00A2053A">
      <w:pPr>
        <w:pStyle w:val="af5"/>
        <w:jc w:val="center"/>
        <w:rPr>
          <w:rFonts w:ascii="Times New Roman" w:hAnsi="Times New Roman" w:cs="Times New Roman"/>
          <w:sz w:val="28"/>
          <w:szCs w:val="28"/>
        </w:rPr>
      </w:pPr>
      <w:r w:rsidRPr="00A2053A">
        <w:rPr>
          <w:rFonts w:ascii="Times New Roman" w:hAnsi="Times New Roman" w:cs="Times New Roman"/>
          <w:sz w:val="28"/>
          <w:szCs w:val="28"/>
        </w:rPr>
        <w:t>Перечень мероприятий подпрограммы «Развития архивного дела в Абанском районе»</w:t>
      </w:r>
    </w:p>
    <w:p w:rsidR="00A2053A" w:rsidRPr="00A2053A" w:rsidRDefault="00A2053A" w:rsidP="00A2053A">
      <w:pPr>
        <w:pStyle w:val="af5"/>
        <w:jc w:val="center"/>
        <w:rPr>
          <w:rFonts w:ascii="Times New Roman" w:hAnsi="Times New Roman" w:cs="Times New Roman"/>
          <w:sz w:val="28"/>
          <w:szCs w:val="28"/>
        </w:rPr>
      </w:pPr>
      <w:r w:rsidRPr="00A2053A">
        <w:rPr>
          <w:rFonts w:ascii="Times New Roman" w:hAnsi="Times New Roman" w:cs="Times New Roman"/>
          <w:sz w:val="28"/>
          <w:szCs w:val="28"/>
        </w:rPr>
        <w:t>с указанием объема средств на их реализацию и ожидаемых результатов</w:t>
      </w:r>
    </w:p>
    <w:p w:rsidR="00A2053A" w:rsidRPr="004A1CEA" w:rsidRDefault="00A2053A" w:rsidP="00A2053A">
      <w:pPr>
        <w:jc w:val="both"/>
        <w:rPr>
          <w:sz w:val="28"/>
          <w:szCs w:val="28"/>
          <w:lang w:val="ru-RU"/>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2594"/>
        <w:gridCol w:w="2027"/>
        <w:gridCol w:w="776"/>
        <w:gridCol w:w="934"/>
        <w:gridCol w:w="1868"/>
        <w:gridCol w:w="158"/>
        <w:gridCol w:w="684"/>
        <w:gridCol w:w="51"/>
        <w:gridCol w:w="1070"/>
        <w:gridCol w:w="67"/>
        <w:gridCol w:w="937"/>
        <w:gridCol w:w="63"/>
        <w:gridCol w:w="871"/>
        <w:gridCol w:w="196"/>
        <w:gridCol w:w="1048"/>
        <w:gridCol w:w="171"/>
        <w:gridCol w:w="1685"/>
      </w:tblGrid>
      <w:tr w:rsidR="00A2053A" w:rsidRPr="003130DE" w:rsidTr="00E43F02">
        <w:trPr>
          <w:trHeight w:val="1601"/>
        </w:trPr>
        <w:tc>
          <w:tcPr>
            <w:tcW w:w="200" w:type="pct"/>
            <w:vMerge w:val="restart"/>
          </w:tcPr>
          <w:p w:rsidR="00A2053A" w:rsidRPr="004A1CEA" w:rsidRDefault="00A2053A" w:rsidP="00E43F02">
            <w:pPr>
              <w:jc w:val="center"/>
              <w:rPr>
                <w:sz w:val="28"/>
                <w:szCs w:val="28"/>
              </w:rPr>
            </w:pPr>
            <w:r w:rsidRPr="004A1CEA">
              <w:rPr>
                <w:sz w:val="28"/>
                <w:szCs w:val="28"/>
              </w:rPr>
              <w:t>№</w:t>
            </w:r>
          </w:p>
          <w:p w:rsidR="00A2053A" w:rsidRPr="004A1CEA" w:rsidRDefault="00A2053A" w:rsidP="00E43F02">
            <w:pPr>
              <w:jc w:val="center"/>
              <w:rPr>
                <w:sz w:val="28"/>
                <w:szCs w:val="28"/>
              </w:rPr>
            </w:pPr>
            <w:r w:rsidRPr="004A1CEA">
              <w:rPr>
                <w:sz w:val="28"/>
                <w:szCs w:val="28"/>
              </w:rPr>
              <w:t>п\п</w:t>
            </w:r>
          </w:p>
        </w:tc>
        <w:tc>
          <w:tcPr>
            <w:tcW w:w="819" w:type="pct"/>
            <w:vMerge w:val="restart"/>
          </w:tcPr>
          <w:p w:rsidR="00A2053A" w:rsidRPr="004A1CEA" w:rsidRDefault="00A2053A" w:rsidP="00E43F02">
            <w:pPr>
              <w:jc w:val="center"/>
              <w:rPr>
                <w:sz w:val="28"/>
                <w:szCs w:val="28"/>
              </w:rPr>
            </w:pPr>
            <w:r w:rsidRPr="004A1CEA">
              <w:rPr>
                <w:sz w:val="28"/>
                <w:szCs w:val="28"/>
              </w:rPr>
              <w:t>Наименование программы, подпрограммы</w:t>
            </w:r>
          </w:p>
        </w:tc>
        <w:tc>
          <w:tcPr>
            <w:tcW w:w="640" w:type="pct"/>
            <w:vMerge w:val="restart"/>
          </w:tcPr>
          <w:p w:rsidR="00A2053A" w:rsidRPr="004A1CEA" w:rsidRDefault="00A2053A" w:rsidP="00E43F02">
            <w:pPr>
              <w:jc w:val="center"/>
              <w:rPr>
                <w:sz w:val="28"/>
                <w:szCs w:val="28"/>
              </w:rPr>
            </w:pPr>
            <w:r w:rsidRPr="004A1CEA">
              <w:rPr>
                <w:sz w:val="28"/>
                <w:szCs w:val="28"/>
              </w:rPr>
              <w:t>ГРБС</w:t>
            </w:r>
          </w:p>
        </w:tc>
        <w:tc>
          <w:tcPr>
            <w:tcW w:w="1396" w:type="pct"/>
            <w:gridSpan w:val="5"/>
          </w:tcPr>
          <w:p w:rsidR="00A2053A" w:rsidRPr="004A1CEA" w:rsidRDefault="00A2053A" w:rsidP="00E43F02">
            <w:pPr>
              <w:jc w:val="center"/>
              <w:rPr>
                <w:sz w:val="28"/>
                <w:szCs w:val="28"/>
              </w:rPr>
            </w:pPr>
            <w:r w:rsidRPr="004A1CEA">
              <w:rPr>
                <w:sz w:val="28"/>
                <w:szCs w:val="28"/>
              </w:rPr>
              <w:t>Код бюджетной классификации</w:t>
            </w:r>
          </w:p>
        </w:tc>
        <w:tc>
          <w:tcPr>
            <w:tcW w:w="1359" w:type="pct"/>
            <w:gridSpan w:val="8"/>
          </w:tcPr>
          <w:p w:rsidR="00A2053A" w:rsidRPr="004A1CEA" w:rsidRDefault="00A2053A" w:rsidP="00E43F02">
            <w:pPr>
              <w:jc w:val="center"/>
              <w:rPr>
                <w:sz w:val="28"/>
                <w:szCs w:val="28"/>
              </w:rPr>
            </w:pPr>
            <w:r w:rsidRPr="004A1CEA">
              <w:rPr>
                <w:sz w:val="28"/>
                <w:szCs w:val="28"/>
              </w:rPr>
              <w:t>Расходы (тыс.руб.), годы</w:t>
            </w:r>
          </w:p>
        </w:tc>
        <w:tc>
          <w:tcPr>
            <w:tcW w:w="586" w:type="pct"/>
            <w:gridSpan w:val="2"/>
          </w:tcPr>
          <w:p w:rsidR="00A2053A" w:rsidRPr="004A1CEA" w:rsidRDefault="00A2053A" w:rsidP="00E43F02">
            <w:pPr>
              <w:jc w:val="center"/>
              <w:rPr>
                <w:sz w:val="28"/>
                <w:szCs w:val="28"/>
                <w:lang w:val="ru-RU"/>
              </w:rPr>
            </w:pPr>
            <w:r w:rsidRPr="004A1CEA">
              <w:rPr>
                <w:sz w:val="28"/>
                <w:szCs w:val="28"/>
                <w:lang w:val="ru-RU"/>
              </w:rPr>
              <w:t>Ожидаемый результат от реализации подпрограммного мероприятия</w:t>
            </w:r>
          </w:p>
        </w:tc>
      </w:tr>
      <w:tr w:rsidR="00A2053A" w:rsidRPr="004A1CEA" w:rsidTr="00E43F02">
        <w:trPr>
          <w:trHeight w:val="496"/>
        </w:trPr>
        <w:tc>
          <w:tcPr>
            <w:tcW w:w="200" w:type="pct"/>
            <w:vMerge/>
          </w:tcPr>
          <w:p w:rsidR="00A2053A" w:rsidRPr="004A1CEA" w:rsidRDefault="00A2053A" w:rsidP="00E43F02">
            <w:pPr>
              <w:jc w:val="center"/>
              <w:rPr>
                <w:b/>
                <w:sz w:val="28"/>
                <w:szCs w:val="28"/>
                <w:lang w:val="ru-RU"/>
              </w:rPr>
            </w:pPr>
          </w:p>
        </w:tc>
        <w:tc>
          <w:tcPr>
            <w:tcW w:w="819" w:type="pct"/>
            <w:vMerge/>
          </w:tcPr>
          <w:p w:rsidR="00A2053A" w:rsidRPr="004A1CEA" w:rsidRDefault="00A2053A" w:rsidP="00E43F02">
            <w:pPr>
              <w:jc w:val="center"/>
              <w:rPr>
                <w:b/>
                <w:sz w:val="28"/>
                <w:szCs w:val="28"/>
                <w:lang w:val="ru-RU"/>
              </w:rPr>
            </w:pPr>
          </w:p>
        </w:tc>
        <w:tc>
          <w:tcPr>
            <w:tcW w:w="640" w:type="pct"/>
            <w:vMerge/>
          </w:tcPr>
          <w:p w:rsidR="00A2053A" w:rsidRPr="004A1CEA" w:rsidRDefault="00A2053A" w:rsidP="00E43F02">
            <w:pPr>
              <w:jc w:val="center"/>
              <w:rPr>
                <w:sz w:val="28"/>
                <w:szCs w:val="28"/>
                <w:lang w:val="ru-RU"/>
              </w:rPr>
            </w:pPr>
          </w:p>
        </w:tc>
        <w:tc>
          <w:tcPr>
            <w:tcW w:w="245" w:type="pct"/>
          </w:tcPr>
          <w:p w:rsidR="00A2053A" w:rsidRPr="004A1CEA" w:rsidRDefault="00A2053A" w:rsidP="00E43F02">
            <w:pPr>
              <w:jc w:val="center"/>
              <w:rPr>
                <w:sz w:val="28"/>
                <w:szCs w:val="28"/>
              </w:rPr>
            </w:pPr>
            <w:r w:rsidRPr="004A1CEA">
              <w:rPr>
                <w:sz w:val="28"/>
                <w:szCs w:val="28"/>
              </w:rPr>
              <w:t>ГРБС</w:t>
            </w:r>
          </w:p>
        </w:tc>
        <w:tc>
          <w:tcPr>
            <w:tcW w:w="295" w:type="pct"/>
          </w:tcPr>
          <w:p w:rsidR="00A2053A" w:rsidRPr="004A1CEA" w:rsidRDefault="00A2053A" w:rsidP="00E43F02">
            <w:pPr>
              <w:jc w:val="center"/>
              <w:rPr>
                <w:sz w:val="28"/>
                <w:szCs w:val="28"/>
              </w:rPr>
            </w:pPr>
            <w:r w:rsidRPr="004A1CEA">
              <w:rPr>
                <w:sz w:val="28"/>
                <w:szCs w:val="28"/>
              </w:rPr>
              <w:t>РзПр</w:t>
            </w:r>
          </w:p>
        </w:tc>
        <w:tc>
          <w:tcPr>
            <w:tcW w:w="640" w:type="pct"/>
            <w:gridSpan w:val="2"/>
          </w:tcPr>
          <w:p w:rsidR="00A2053A" w:rsidRPr="004A1CEA" w:rsidRDefault="00A2053A" w:rsidP="00E43F02">
            <w:pPr>
              <w:jc w:val="center"/>
              <w:rPr>
                <w:sz w:val="28"/>
                <w:szCs w:val="28"/>
              </w:rPr>
            </w:pPr>
            <w:r w:rsidRPr="004A1CEA">
              <w:rPr>
                <w:sz w:val="28"/>
                <w:szCs w:val="28"/>
              </w:rPr>
              <w:t>ЦСР</w:t>
            </w:r>
          </w:p>
        </w:tc>
        <w:tc>
          <w:tcPr>
            <w:tcW w:w="216" w:type="pct"/>
          </w:tcPr>
          <w:p w:rsidR="00A2053A" w:rsidRPr="004A1CEA" w:rsidRDefault="00A2053A" w:rsidP="00E43F02">
            <w:pPr>
              <w:jc w:val="center"/>
              <w:rPr>
                <w:sz w:val="28"/>
                <w:szCs w:val="28"/>
              </w:rPr>
            </w:pPr>
            <w:r w:rsidRPr="004A1CEA">
              <w:rPr>
                <w:sz w:val="28"/>
                <w:szCs w:val="28"/>
              </w:rPr>
              <w:t>ВР</w:t>
            </w:r>
          </w:p>
        </w:tc>
        <w:tc>
          <w:tcPr>
            <w:tcW w:w="375" w:type="pct"/>
            <w:gridSpan w:val="3"/>
          </w:tcPr>
          <w:p w:rsidR="00A2053A" w:rsidRPr="004A1CEA" w:rsidRDefault="00A2053A" w:rsidP="00E43F02">
            <w:pPr>
              <w:jc w:val="center"/>
              <w:rPr>
                <w:sz w:val="28"/>
                <w:szCs w:val="28"/>
                <w:lang w:val="ru-RU"/>
              </w:rPr>
            </w:pPr>
            <w:r w:rsidRPr="004A1CEA">
              <w:rPr>
                <w:sz w:val="28"/>
                <w:szCs w:val="28"/>
              </w:rPr>
              <w:t>20</w:t>
            </w:r>
            <w:r w:rsidRPr="004A1CEA">
              <w:rPr>
                <w:sz w:val="28"/>
                <w:szCs w:val="28"/>
                <w:lang w:val="ru-RU"/>
              </w:rPr>
              <w:t>2</w:t>
            </w:r>
            <w:r>
              <w:rPr>
                <w:sz w:val="28"/>
                <w:szCs w:val="28"/>
                <w:lang w:val="ru-RU"/>
              </w:rPr>
              <w:t>4</w:t>
            </w:r>
          </w:p>
        </w:tc>
        <w:tc>
          <w:tcPr>
            <w:tcW w:w="296" w:type="pct"/>
          </w:tcPr>
          <w:p w:rsidR="00A2053A" w:rsidRPr="004A1CEA" w:rsidRDefault="00A2053A" w:rsidP="00E43F02">
            <w:pPr>
              <w:jc w:val="center"/>
              <w:rPr>
                <w:sz w:val="28"/>
                <w:szCs w:val="28"/>
                <w:lang w:val="ru-RU"/>
              </w:rPr>
            </w:pPr>
            <w:r w:rsidRPr="004A1CEA">
              <w:rPr>
                <w:sz w:val="28"/>
                <w:szCs w:val="28"/>
              </w:rPr>
              <w:t>20</w:t>
            </w:r>
            <w:r w:rsidRPr="004A1CEA">
              <w:rPr>
                <w:sz w:val="28"/>
                <w:szCs w:val="28"/>
                <w:lang w:val="ru-RU"/>
              </w:rPr>
              <w:t>2</w:t>
            </w:r>
            <w:r>
              <w:rPr>
                <w:sz w:val="28"/>
                <w:szCs w:val="28"/>
                <w:lang w:val="ru-RU"/>
              </w:rPr>
              <w:t>5</w:t>
            </w:r>
          </w:p>
        </w:tc>
        <w:tc>
          <w:tcPr>
            <w:tcW w:w="295" w:type="pct"/>
            <w:gridSpan w:val="2"/>
          </w:tcPr>
          <w:p w:rsidR="00A2053A" w:rsidRPr="004A1CEA" w:rsidRDefault="00A2053A" w:rsidP="00E43F02">
            <w:pPr>
              <w:jc w:val="center"/>
              <w:rPr>
                <w:sz w:val="28"/>
                <w:szCs w:val="28"/>
                <w:lang w:val="ru-RU"/>
              </w:rPr>
            </w:pPr>
            <w:r w:rsidRPr="004A1CEA">
              <w:rPr>
                <w:sz w:val="28"/>
                <w:szCs w:val="28"/>
              </w:rPr>
              <w:t>20</w:t>
            </w:r>
            <w:r w:rsidRPr="004A1CEA">
              <w:rPr>
                <w:sz w:val="28"/>
                <w:szCs w:val="28"/>
                <w:lang w:val="ru-RU"/>
              </w:rPr>
              <w:t>2</w:t>
            </w:r>
            <w:r>
              <w:rPr>
                <w:sz w:val="28"/>
                <w:szCs w:val="28"/>
                <w:lang w:val="ru-RU"/>
              </w:rPr>
              <w:t>6</w:t>
            </w:r>
          </w:p>
        </w:tc>
        <w:tc>
          <w:tcPr>
            <w:tcW w:w="393" w:type="pct"/>
            <w:gridSpan w:val="2"/>
          </w:tcPr>
          <w:p w:rsidR="00A2053A" w:rsidRPr="004A1CEA" w:rsidRDefault="00A2053A" w:rsidP="00E43F02">
            <w:pPr>
              <w:jc w:val="center"/>
              <w:rPr>
                <w:sz w:val="28"/>
                <w:szCs w:val="28"/>
              </w:rPr>
            </w:pPr>
            <w:r w:rsidRPr="004A1CEA">
              <w:rPr>
                <w:sz w:val="28"/>
                <w:szCs w:val="28"/>
              </w:rPr>
              <w:t>Итого</w:t>
            </w:r>
          </w:p>
        </w:tc>
        <w:tc>
          <w:tcPr>
            <w:tcW w:w="586" w:type="pct"/>
            <w:gridSpan w:val="2"/>
          </w:tcPr>
          <w:p w:rsidR="00A2053A" w:rsidRPr="004A1CEA" w:rsidRDefault="00A2053A" w:rsidP="00E43F02">
            <w:pPr>
              <w:jc w:val="center"/>
              <w:rPr>
                <w:b/>
                <w:sz w:val="28"/>
                <w:szCs w:val="28"/>
              </w:rPr>
            </w:pPr>
          </w:p>
        </w:tc>
      </w:tr>
      <w:tr w:rsidR="00A2053A" w:rsidRPr="003130DE" w:rsidTr="00E43F02">
        <w:trPr>
          <w:trHeight w:val="589"/>
        </w:trPr>
        <w:tc>
          <w:tcPr>
            <w:tcW w:w="5000" w:type="pct"/>
            <w:gridSpan w:val="18"/>
          </w:tcPr>
          <w:p w:rsidR="00A2053A" w:rsidRPr="004A1CEA" w:rsidRDefault="00A2053A" w:rsidP="00E43F02">
            <w:pPr>
              <w:jc w:val="both"/>
              <w:rPr>
                <w:b/>
                <w:sz w:val="28"/>
                <w:szCs w:val="28"/>
                <w:lang w:val="ru-RU"/>
              </w:rPr>
            </w:pPr>
            <w:r w:rsidRPr="004A1CEA">
              <w:rPr>
                <w:sz w:val="28"/>
                <w:szCs w:val="28"/>
                <w:lang w:val="ru-RU"/>
              </w:rPr>
              <w:t>Цель. Обеспечение сохранности документов Архивного фонда Российской Федерации и других архивных документов, хранящихся  в районном архиве</w:t>
            </w:r>
          </w:p>
        </w:tc>
      </w:tr>
      <w:tr w:rsidR="00A2053A" w:rsidRPr="003130DE" w:rsidTr="00E43F02">
        <w:tc>
          <w:tcPr>
            <w:tcW w:w="5000" w:type="pct"/>
            <w:gridSpan w:val="18"/>
          </w:tcPr>
          <w:p w:rsidR="00A2053A" w:rsidRPr="004A1CEA" w:rsidRDefault="00A2053A" w:rsidP="00E43F02">
            <w:pPr>
              <w:jc w:val="both"/>
              <w:rPr>
                <w:sz w:val="28"/>
                <w:szCs w:val="28"/>
                <w:lang w:val="ru-RU"/>
              </w:rPr>
            </w:pPr>
            <w:r w:rsidRPr="004A1CEA">
              <w:rPr>
                <w:sz w:val="28"/>
                <w:szCs w:val="28"/>
                <w:lang w:val="ru-RU"/>
              </w:rPr>
              <w:t xml:space="preserve">Задача 1,2: модернизация материально-технической базы архива для создания нормативных условий хранения архивных документов, исключающих их хищение и утрату; формирование современной информационно-технологической инфраструктуры архива, перевод архивных фондов в </w:t>
            </w:r>
            <w:r>
              <w:rPr>
                <w:sz w:val="28"/>
                <w:szCs w:val="28"/>
                <w:lang w:val="ru-RU"/>
              </w:rPr>
              <w:t xml:space="preserve">электронную форму; Задача 3,4: </w:t>
            </w:r>
            <w:r w:rsidRPr="004A1CEA">
              <w:rPr>
                <w:sz w:val="28"/>
                <w:szCs w:val="28"/>
                <w:lang w:val="ru-RU"/>
              </w:rPr>
              <w:t>Сохранение, пополнение и эффективное использование архивных документов; улучшение физического состояния архивных документов; улучшение физического состояния архивных документов.</w:t>
            </w:r>
          </w:p>
        </w:tc>
      </w:tr>
      <w:tr w:rsidR="00A2053A" w:rsidRPr="004A1CEA" w:rsidTr="00E43F02">
        <w:trPr>
          <w:trHeight w:val="2576"/>
        </w:trPr>
        <w:tc>
          <w:tcPr>
            <w:tcW w:w="200" w:type="pct"/>
          </w:tcPr>
          <w:p w:rsidR="00A2053A" w:rsidRPr="004A1CEA" w:rsidRDefault="00A2053A" w:rsidP="00E43F02">
            <w:pPr>
              <w:jc w:val="both"/>
              <w:rPr>
                <w:sz w:val="28"/>
                <w:szCs w:val="28"/>
              </w:rPr>
            </w:pPr>
            <w:r w:rsidRPr="004A1CEA">
              <w:rPr>
                <w:sz w:val="28"/>
                <w:szCs w:val="28"/>
              </w:rPr>
              <w:lastRenderedPageBreak/>
              <w:t>1</w:t>
            </w:r>
          </w:p>
        </w:tc>
        <w:tc>
          <w:tcPr>
            <w:tcW w:w="819" w:type="pct"/>
          </w:tcPr>
          <w:p w:rsidR="00A2053A" w:rsidRPr="004A1CEA" w:rsidRDefault="00A2053A" w:rsidP="00E43F02">
            <w:pPr>
              <w:jc w:val="both"/>
              <w:rPr>
                <w:sz w:val="28"/>
                <w:szCs w:val="28"/>
                <w:lang w:val="ru-RU"/>
              </w:rPr>
            </w:pPr>
            <w:r w:rsidRPr="004A1CEA">
              <w:rPr>
                <w:sz w:val="28"/>
                <w:szCs w:val="28"/>
                <w:lang w:val="ru-RU"/>
              </w:rPr>
              <w:t>Мероприятие 1: выполнение функций государственными органами, органами местного самоуправления</w:t>
            </w:r>
          </w:p>
        </w:tc>
        <w:tc>
          <w:tcPr>
            <w:tcW w:w="640" w:type="pct"/>
          </w:tcPr>
          <w:p w:rsidR="00A2053A" w:rsidRPr="004A1CEA" w:rsidRDefault="00A2053A" w:rsidP="00E43F02">
            <w:pPr>
              <w:jc w:val="both"/>
              <w:rPr>
                <w:sz w:val="28"/>
                <w:szCs w:val="28"/>
              </w:rPr>
            </w:pPr>
            <w:r w:rsidRPr="004A1CEA">
              <w:rPr>
                <w:sz w:val="28"/>
                <w:szCs w:val="28"/>
              </w:rPr>
              <w:t>Администрация Абанского района</w:t>
            </w:r>
          </w:p>
        </w:tc>
        <w:tc>
          <w:tcPr>
            <w:tcW w:w="245" w:type="pct"/>
          </w:tcPr>
          <w:p w:rsidR="00A2053A" w:rsidRPr="004A1CEA" w:rsidRDefault="00A2053A" w:rsidP="00E43F02">
            <w:pPr>
              <w:jc w:val="both"/>
              <w:rPr>
                <w:sz w:val="28"/>
                <w:szCs w:val="28"/>
              </w:rPr>
            </w:pPr>
            <w:r w:rsidRPr="004A1CEA">
              <w:rPr>
                <w:sz w:val="28"/>
                <w:szCs w:val="28"/>
              </w:rPr>
              <w:t>901</w:t>
            </w:r>
          </w:p>
        </w:tc>
        <w:tc>
          <w:tcPr>
            <w:tcW w:w="295" w:type="pct"/>
            <w:vMerge w:val="restart"/>
          </w:tcPr>
          <w:p w:rsidR="00A2053A" w:rsidRPr="004A1CEA" w:rsidRDefault="00A2053A" w:rsidP="00E43F02">
            <w:pPr>
              <w:jc w:val="both"/>
              <w:rPr>
                <w:sz w:val="28"/>
                <w:szCs w:val="28"/>
                <w:lang w:val="ru-RU"/>
              </w:rPr>
            </w:pPr>
            <w:r w:rsidRPr="004A1CEA">
              <w:rPr>
                <w:sz w:val="28"/>
                <w:szCs w:val="28"/>
              </w:rPr>
              <w:t>01</w:t>
            </w:r>
            <w:r w:rsidRPr="004A1CEA">
              <w:rPr>
                <w:sz w:val="28"/>
                <w:szCs w:val="28"/>
                <w:lang w:val="ru-RU"/>
              </w:rPr>
              <w:t xml:space="preserve"> 13</w:t>
            </w:r>
          </w:p>
        </w:tc>
        <w:tc>
          <w:tcPr>
            <w:tcW w:w="590" w:type="pct"/>
          </w:tcPr>
          <w:p w:rsidR="00A2053A" w:rsidRPr="004A1CEA" w:rsidRDefault="00A2053A" w:rsidP="00E43F02">
            <w:pPr>
              <w:jc w:val="both"/>
              <w:rPr>
                <w:sz w:val="28"/>
                <w:szCs w:val="28"/>
              </w:rPr>
            </w:pPr>
            <w:r w:rsidRPr="004A1CEA">
              <w:rPr>
                <w:sz w:val="28"/>
                <w:szCs w:val="28"/>
              </w:rPr>
              <w:t>0830002460</w:t>
            </w:r>
          </w:p>
        </w:tc>
        <w:tc>
          <w:tcPr>
            <w:tcW w:w="282" w:type="pct"/>
            <w:gridSpan w:val="3"/>
          </w:tcPr>
          <w:p w:rsidR="00A2053A" w:rsidRPr="004A1CEA" w:rsidRDefault="00A2053A" w:rsidP="00E43F02">
            <w:pPr>
              <w:jc w:val="both"/>
              <w:rPr>
                <w:sz w:val="28"/>
                <w:szCs w:val="28"/>
              </w:rPr>
            </w:pPr>
            <w:r w:rsidRPr="004A1CEA">
              <w:rPr>
                <w:sz w:val="28"/>
                <w:szCs w:val="28"/>
              </w:rPr>
              <w:t>121</w:t>
            </w:r>
          </w:p>
          <w:p w:rsidR="00A2053A" w:rsidRPr="004A1CEA" w:rsidRDefault="00A2053A" w:rsidP="00E43F02">
            <w:pPr>
              <w:jc w:val="both"/>
              <w:rPr>
                <w:sz w:val="28"/>
                <w:szCs w:val="28"/>
              </w:rPr>
            </w:pPr>
            <w:r w:rsidRPr="004A1CEA">
              <w:rPr>
                <w:sz w:val="28"/>
                <w:szCs w:val="28"/>
              </w:rPr>
              <w:t>129</w:t>
            </w:r>
          </w:p>
        </w:tc>
        <w:tc>
          <w:tcPr>
            <w:tcW w:w="338" w:type="pct"/>
          </w:tcPr>
          <w:p w:rsidR="00A2053A" w:rsidRPr="004A1CEA" w:rsidRDefault="00A2053A" w:rsidP="00E43F02">
            <w:pPr>
              <w:jc w:val="both"/>
              <w:rPr>
                <w:sz w:val="28"/>
                <w:szCs w:val="28"/>
                <w:lang w:val="ru-RU"/>
              </w:rPr>
            </w:pPr>
            <w:r>
              <w:rPr>
                <w:sz w:val="28"/>
                <w:szCs w:val="28"/>
                <w:lang w:val="ru-RU"/>
              </w:rPr>
              <w:t>705,4</w:t>
            </w:r>
          </w:p>
        </w:tc>
        <w:tc>
          <w:tcPr>
            <w:tcW w:w="337" w:type="pct"/>
            <w:gridSpan w:val="3"/>
          </w:tcPr>
          <w:p w:rsidR="00A2053A" w:rsidRPr="00753833" w:rsidRDefault="00A2053A" w:rsidP="00E43F02">
            <w:pPr>
              <w:jc w:val="both"/>
              <w:rPr>
                <w:sz w:val="28"/>
                <w:szCs w:val="28"/>
              </w:rPr>
            </w:pPr>
            <w:r>
              <w:rPr>
                <w:sz w:val="28"/>
                <w:szCs w:val="28"/>
              </w:rPr>
              <w:t>890,2</w:t>
            </w:r>
          </w:p>
        </w:tc>
        <w:tc>
          <w:tcPr>
            <w:tcW w:w="337" w:type="pct"/>
            <w:gridSpan w:val="2"/>
          </w:tcPr>
          <w:p w:rsidR="00A2053A" w:rsidRPr="004A1CEA" w:rsidRDefault="00A2053A" w:rsidP="00E43F02">
            <w:pPr>
              <w:jc w:val="both"/>
              <w:rPr>
                <w:sz w:val="28"/>
                <w:szCs w:val="28"/>
                <w:lang w:val="ru-RU"/>
              </w:rPr>
            </w:pPr>
            <w:r>
              <w:rPr>
                <w:sz w:val="28"/>
                <w:szCs w:val="28"/>
              </w:rPr>
              <w:t>890,2</w:t>
            </w:r>
          </w:p>
        </w:tc>
        <w:tc>
          <w:tcPr>
            <w:tcW w:w="385" w:type="pct"/>
            <w:gridSpan w:val="2"/>
          </w:tcPr>
          <w:p w:rsidR="00A2053A" w:rsidRPr="00753833" w:rsidRDefault="00A2053A" w:rsidP="00E43F02">
            <w:pPr>
              <w:jc w:val="both"/>
              <w:rPr>
                <w:sz w:val="28"/>
                <w:szCs w:val="28"/>
              </w:rPr>
            </w:pPr>
            <w:r>
              <w:rPr>
                <w:sz w:val="28"/>
                <w:szCs w:val="28"/>
              </w:rPr>
              <w:t>2 485,8</w:t>
            </w:r>
          </w:p>
        </w:tc>
        <w:tc>
          <w:tcPr>
            <w:tcW w:w="532" w:type="pct"/>
          </w:tcPr>
          <w:p w:rsidR="00A2053A" w:rsidRPr="004A1CEA" w:rsidRDefault="00A2053A" w:rsidP="00E43F02">
            <w:pPr>
              <w:jc w:val="both"/>
              <w:rPr>
                <w:sz w:val="28"/>
                <w:szCs w:val="28"/>
              </w:rPr>
            </w:pPr>
            <w:r w:rsidRPr="004A1CEA">
              <w:rPr>
                <w:sz w:val="28"/>
                <w:szCs w:val="28"/>
              </w:rPr>
              <w:t xml:space="preserve">Осуществление деятельности архивного отдела </w:t>
            </w:r>
          </w:p>
        </w:tc>
      </w:tr>
      <w:tr w:rsidR="00A2053A" w:rsidRPr="004A1CEA" w:rsidTr="00E43F02">
        <w:trPr>
          <w:trHeight w:val="1438"/>
        </w:trPr>
        <w:tc>
          <w:tcPr>
            <w:tcW w:w="200" w:type="pct"/>
          </w:tcPr>
          <w:p w:rsidR="00A2053A" w:rsidRPr="004A1CEA" w:rsidRDefault="00A2053A" w:rsidP="00E43F02">
            <w:pPr>
              <w:jc w:val="both"/>
              <w:rPr>
                <w:sz w:val="28"/>
                <w:szCs w:val="28"/>
              </w:rPr>
            </w:pPr>
          </w:p>
        </w:tc>
        <w:tc>
          <w:tcPr>
            <w:tcW w:w="819" w:type="pct"/>
          </w:tcPr>
          <w:p w:rsidR="00A2053A" w:rsidRPr="00CF33E7" w:rsidRDefault="00A2053A" w:rsidP="00E43F02">
            <w:pPr>
              <w:jc w:val="both"/>
              <w:rPr>
                <w:sz w:val="28"/>
                <w:szCs w:val="28"/>
                <w:lang w:val="ru-RU"/>
              </w:rPr>
            </w:pPr>
            <w:r>
              <w:rPr>
                <w:sz w:val="28"/>
                <w:szCs w:val="28"/>
                <w:lang w:val="ru-RU"/>
              </w:rPr>
              <w:t>осуществление государственных полномочий в области архивного дела</w:t>
            </w:r>
          </w:p>
        </w:tc>
        <w:tc>
          <w:tcPr>
            <w:tcW w:w="640" w:type="pct"/>
          </w:tcPr>
          <w:p w:rsidR="00A2053A" w:rsidRPr="00CF33E7" w:rsidRDefault="00A2053A" w:rsidP="00E43F02">
            <w:pPr>
              <w:jc w:val="both"/>
              <w:rPr>
                <w:sz w:val="28"/>
                <w:szCs w:val="28"/>
                <w:lang w:val="ru-RU"/>
              </w:rPr>
            </w:pPr>
            <w:r w:rsidRPr="004A1CEA">
              <w:rPr>
                <w:sz w:val="28"/>
                <w:szCs w:val="28"/>
                <w:lang w:val="ru-RU" w:eastAsia="ru-RU"/>
              </w:rPr>
              <w:t>Отдел культуры, по делам молодежи и спорта</w:t>
            </w:r>
          </w:p>
        </w:tc>
        <w:tc>
          <w:tcPr>
            <w:tcW w:w="245" w:type="pct"/>
          </w:tcPr>
          <w:p w:rsidR="00A2053A" w:rsidRPr="00CF33E7" w:rsidRDefault="00A2053A" w:rsidP="00E43F02">
            <w:pPr>
              <w:jc w:val="both"/>
              <w:rPr>
                <w:sz w:val="28"/>
                <w:szCs w:val="28"/>
                <w:lang w:val="ru-RU"/>
              </w:rPr>
            </w:pPr>
            <w:r>
              <w:rPr>
                <w:sz w:val="28"/>
                <w:szCs w:val="28"/>
                <w:lang w:val="ru-RU"/>
              </w:rPr>
              <w:t>905</w:t>
            </w:r>
          </w:p>
        </w:tc>
        <w:tc>
          <w:tcPr>
            <w:tcW w:w="295" w:type="pct"/>
            <w:vMerge/>
          </w:tcPr>
          <w:p w:rsidR="00A2053A" w:rsidRPr="004A1CEA" w:rsidRDefault="00A2053A" w:rsidP="00E43F02">
            <w:pPr>
              <w:jc w:val="both"/>
              <w:rPr>
                <w:sz w:val="28"/>
                <w:szCs w:val="28"/>
              </w:rPr>
            </w:pPr>
          </w:p>
        </w:tc>
        <w:tc>
          <w:tcPr>
            <w:tcW w:w="590" w:type="pct"/>
          </w:tcPr>
          <w:p w:rsidR="00A2053A" w:rsidRPr="004A1CEA" w:rsidRDefault="00A2053A" w:rsidP="00E43F02">
            <w:pPr>
              <w:jc w:val="both"/>
              <w:rPr>
                <w:sz w:val="28"/>
                <w:szCs w:val="28"/>
                <w:lang w:val="ru-RU"/>
              </w:rPr>
            </w:pPr>
            <w:r w:rsidRPr="004A1CEA">
              <w:rPr>
                <w:sz w:val="28"/>
                <w:szCs w:val="28"/>
                <w:lang w:val="ru-RU"/>
              </w:rPr>
              <w:t>08300</w:t>
            </w:r>
            <w:r>
              <w:rPr>
                <w:sz w:val="28"/>
                <w:szCs w:val="28"/>
                <w:lang w:val="ru-RU"/>
              </w:rPr>
              <w:t>7</w:t>
            </w:r>
            <w:r w:rsidRPr="004A1CEA">
              <w:rPr>
                <w:sz w:val="28"/>
                <w:szCs w:val="28"/>
                <w:lang w:val="ru-RU"/>
              </w:rPr>
              <w:t>5190</w:t>
            </w:r>
          </w:p>
        </w:tc>
        <w:tc>
          <w:tcPr>
            <w:tcW w:w="282" w:type="pct"/>
            <w:gridSpan w:val="3"/>
          </w:tcPr>
          <w:p w:rsidR="00A2053A" w:rsidRPr="004A1CEA" w:rsidRDefault="00A2053A" w:rsidP="00E43F02">
            <w:pPr>
              <w:jc w:val="both"/>
              <w:rPr>
                <w:sz w:val="28"/>
                <w:szCs w:val="28"/>
                <w:lang w:val="ru-RU"/>
              </w:rPr>
            </w:pPr>
            <w:r w:rsidRPr="004A1CEA">
              <w:rPr>
                <w:sz w:val="28"/>
                <w:szCs w:val="28"/>
                <w:lang w:val="ru-RU"/>
              </w:rPr>
              <w:t>244</w:t>
            </w:r>
          </w:p>
          <w:p w:rsidR="00A2053A" w:rsidRPr="004A1CEA" w:rsidRDefault="00A2053A" w:rsidP="00E43F02">
            <w:pPr>
              <w:jc w:val="both"/>
              <w:rPr>
                <w:sz w:val="28"/>
                <w:szCs w:val="28"/>
                <w:lang w:val="ru-RU"/>
              </w:rPr>
            </w:pPr>
            <w:r w:rsidRPr="004A1CEA">
              <w:rPr>
                <w:sz w:val="28"/>
                <w:szCs w:val="28"/>
                <w:lang w:val="ru-RU"/>
              </w:rPr>
              <w:t>121</w:t>
            </w:r>
          </w:p>
          <w:p w:rsidR="00A2053A" w:rsidRPr="004A1CEA" w:rsidRDefault="00A2053A" w:rsidP="00E43F02">
            <w:pPr>
              <w:jc w:val="both"/>
              <w:rPr>
                <w:sz w:val="28"/>
                <w:szCs w:val="28"/>
                <w:lang w:val="ru-RU"/>
              </w:rPr>
            </w:pPr>
            <w:r w:rsidRPr="004A1CEA">
              <w:rPr>
                <w:sz w:val="28"/>
                <w:szCs w:val="28"/>
                <w:lang w:val="ru-RU"/>
              </w:rPr>
              <w:t>129</w:t>
            </w:r>
          </w:p>
        </w:tc>
        <w:tc>
          <w:tcPr>
            <w:tcW w:w="338" w:type="pct"/>
          </w:tcPr>
          <w:p w:rsidR="00A2053A" w:rsidRPr="004A1CEA" w:rsidRDefault="00A2053A" w:rsidP="00E43F02">
            <w:pPr>
              <w:jc w:val="both"/>
              <w:rPr>
                <w:sz w:val="28"/>
                <w:szCs w:val="28"/>
                <w:lang w:val="ru-RU"/>
              </w:rPr>
            </w:pPr>
            <w:r>
              <w:rPr>
                <w:sz w:val="28"/>
                <w:szCs w:val="28"/>
                <w:lang w:val="ru-RU"/>
              </w:rPr>
              <w:t>449,5</w:t>
            </w:r>
          </w:p>
        </w:tc>
        <w:tc>
          <w:tcPr>
            <w:tcW w:w="337" w:type="pct"/>
            <w:gridSpan w:val="3"/>
          </w:tcPr>
          <w:p w:rsidR="00A2053A" w:rsidRPr="00753833" w:rsidRDefault="00A2053A" w:rsidP="00E43F02">
            <w:pPr>
              <w:jc w:val="both"/>
              <w:rPr>
                <w:sz w:val="28"/>
                <w:szCs w:val="28"/>
              </w:rPr>
            </w:pPr>
            <w:r>
              <w:rPr>
                <w:sz w:val="28"/>
                <w:szCs w:val="28"/>
              </w:rPr>
              <w:t>387,8</w:t>
            </w:r>
          </w:p>
        </w:tc>
        <w:tc>
          <w:tcPr>
            <w:tcW w:w="337" w:type="pct"/>
            <w:gridSpan w:val="2"/>
          </w:tcPr>
          <w:p w:rsidR="00A2053A" w:rsidRPr="00753833" w:rsidRDefault="00A2053A" w:rsidP="00E43F02">
            <w:pPr>
              <w:jc w:val="both"/>
              <w:rPr>
                <w:sz w:val="28"/>
                <w:szCs w:val="28"/>
              </w:rPr>
            </w:pPr>
            <w:r>
              <w:rPr>
                <w:sz w:val="28"/>
                <w:szCs w:val="28"/>
              </w:rPr>
              <w:t>387,8</w:t>
            </w:r>
          </w:p>
        </w:tc>
        <w:tc>
          <w:tcPr>
            <w:tcW w:w="385" w:type="pct"/>
            <w:gridSpan w:val="2"/>
          </w:tcPr>
          <w:p w:rsidR="00A2053A" w:rsidRPr="00753833" w:rsidRDefault="00A2053A" w:rsidP="00E43F02">
            <w:pPr>
              <w:jc w:val="both"/>
              <w:rPr>
                <w:sz w:val="28"/>
                <w:szCs w:val="28"/>
              </w:rPr>
            </w:pPr>
            <w:r>
              <w:rPr>
                <w:sz w:val="28"/>
                <w:szCs w:val="28"/>
              </w:rPr>
              <w:t>1 225,1</w:t>
            </w:r>
          </w:p>
        </w:tc>
        <w:tc>
          <w:tcPr>
            <w:tcW w:w="532" w:type="pct"/>
          </w:tcPr>
          <w:p w:rsidR="00A2053A" w:rsidRPr="004A1CEA" w:rsidRDefault="00A2053A" w:rsidP="00E43F02">
            <w:pPr>
              <w:jc w:val="both"/>
              <w:rPr>
                <w:sz w:val="28"/>
                <w:szCs w:val="28"/>
              </w:rPr>
            </w:pPr>
          </w:p>
        </w:tc>
      </w:tr>
      <w:tr w:rsidR="00A2053A" w:rsidRPr="004A1CEA" w:rsidTr="00E43F02">
        <w:tc>
          <w:tcPr>
            <w:tcW w:w="200" w:type="pct"/>
          </w:tcPr>
          <w:p w:rsidR="00A2053A" w:rsidRPr="004A1CEA" w:rsidRDefault="00A2053A" w:rsidP="00E43F02">
            <w:pPr>
              <w:jc w:val="both"/>
              <w:rPr>
                <w:sz w:val="28"/>
                <w:szCs w:val="28"/>
              </w:rPr>
            </w:pPr>
          </w:p>
        </w:tc>
        <w:tc>
          <w:tcPr>
            <w:tcW w:w="819" w:type="pct"/>
          </w:tcPr>
          <w:p w:rsidR="00A2053A" w:rsidRPr="004A1CEA" w:rsidRDefault="00A2053A" w:rsidP="00E43F02">
            <w:pPr>
              <w:jc w:val="both"/>
              <w:rPr>
                <w:sz w:val="28"/>
                <w:szCs w:val="28"/>
                <w:lang w:val="ru-RU"/>
              </w:rPr>
            </w:pPr>
            <w:r w:rsidRPr="004A1CEA">
              <w:rPr>
                <w:sz w:val="28"/>
                <w:szCs w:val="28"/>
                <w:lang w:val="ru-RU"/>
              </w:rPr>
              <w:t>Итого:</w:t>
            </w:r>
          </w:p>
        </w:tc>
        <w:tc>
          <w:tcPr>
            <w:tcW w:w="640" w:type="pct"/>
          </w:tcPr>
          <w:p w:rsidR="00A2053A" w:rsidRPr="004A1CEA" w:rsidRDefault="00A2053A" w:rsidP="00E43F02">
            <w:pPr>
              <w:jc w:val="both"/>
              <w:rPr>
                <w:sz w:val="28"/>
                <w:szCs w:val="28"/>
              </w:rPr>
            </w:pPr>
          </w:p>
        </w:tc>
        <w:tc>
          <w:tcPr>
            <w:tcW w:w="245" w:type="pct"/>
          </w:tcPr>
          <w:p w:rsidR="00A2053A" w:rsidRPr="004A1CEA" w:rsidRDefault="00A2053A" w:rsidP="00E43F02">
            <w:pPr>
              <w:jc w:val="both"/>
              <w:rPr>
                <w:sz w:val="28"/>
                <w:szCs w:val="28"/>
                <w:lang w:val="ru-RU"/>
              </w:rPr>
            </w:pPr>
          </w:p>
        </w:tc>
        <w:tc>
          <w:tcPr>
            <w:tcW w:w="295" w:type="pct"/>
          </w:tcPr>
          <w:p w:rsidR="00A2053A" w:rsidRPr="004A1CEA" w:rsidRDefault="00A2053A" w:rsidP="00E43F02">
            <w:pPr>
              <w:jc w:val="both"/>
              <w:rPr>
                <w:sz w:val="28"/>
                <w:szCs w:val="28"/>
              </w:rPr>
            </w:pPr>
          </w:p>
        </w:tc>
        <w:tc>
          <w:tcPr>
            <w:tcW w:w="590" w:type="pct"/>
          </w:tcPr>
          <w:p w:rsidR="00A2053A" w:rsidRPr="004A1CEA" w:rsidRDefault="00A2053A" w:rsidP="00E43F02">
            <w:pPr>
              <w:jc w:val="both"/>
              <w:rPr>
                <w:sz w:val="28"/>
                <w:szCs w:val="28"/>
              </w:rPr>
            </w:pPr>
          </w:p>
        </w:tc>
        <w:tc>
          <w:tcPr>
            <w:tcW w:w="282" w:type="pct"/>
            <w:gridSpan w:val="3"/>
          </w:tcPr>
          <w:p w:rsidR="00A2053A" w:rsidRPr="004A1CEA" w:rsidRDefault="00A2053A" w:rsidP="00E43F02">
            <w:pPr>
              <w:jc w:val="both"/>
              <w:rPr>
                <w:sz w:val="28"/>
                <w:szCs w:val="28"/>
              </w:rPr>
            </w:pPr>
          </w:p>
        </w:tc>
        <w:tc>
          <w:tcPr>
            <w:tcW w:w="338" w:type="pct"/>
          </w:tcPr>
          <w:p w:rsidR="00A2053A" w:rsidRPr="00CF33E7" w:rsidRDefault="00A2053A" w:rsidP="00E43F02">
            <w:pPr>
              <w:jc w:val="both"/>
              <w:rPr>
                <w:lang w:val="ru-RU"/>
              </w:rPr>
            </w:pPr>
            <w:r>
              <w:rPr>
                <w:lang w:val="ru-RU"/>
              </w:rPr>
              <w:fldChar w:fldCharType="begin"/>
            </w:r>
            <w:r>
              <w:rPr>
                <w:lang w:val="ru-RU"/>
              </w:rPr>
              <w:instrText xml:space="preserve"> =SUM(ABOVE) </w:instrText>
            </w:r>
            <w:r>
              <w:rPr>
                <w:lang w:val="ru-RU"/>
              </w:rPr>
              <w:fldChar w:fldCharType="separate"/>
            </w:r>
            <w:r>
              <w:rPr>
                <w:noProof/>
                <w:lang w:val="ru-RU"/>
              </w:rPr>
              <w:t>1154,9</w:t>
            </w:r>
            <w:r>
              <w:rPr>
                <w:lang w:val="ru-RU"/>
              </w:rPr>
              <w:fldChar w:fldCharType="end"/>
            </w:r>
          </w:p>
        </w:tc>
        <w:tc>
          <w:tcPr>
            <w:tcW w:w="337" w:type="pct"/>
            <w:gridSpan w:val="3"/>
          </w:tcPr>
          <w:p w:rsidR="00A2053A" w:rsidRPr="00753833" w:rsidRDefault="00A2053A" w:rsidP="00E43F02">
            <w:pPr>
              <w:jc w:val="both"/>
            </w:pPr>
            <w:r>
              <w:rPr>
                <w:lang w:val="ru-RU"/>
              </w:rPr>
              <w:fldChar w:fldCharType="begin"/>
            </w:r>
            <w:r>
              <w:rPr>
                <w:lang w:val="ru-RU"/>
              </w:rPr>
              <w:instrText xml:space="preserve"> =SUM(ABOVE) </w:instrText>
            </w:r>
            <w:r>
              <w:rPr>
                <w:lang w:val="ru-RU"/>
              </w:rPr>
              <w:fldChar w:fldCharType="separate"/>
            </w:r>
            <w:r>
              <w:rPr>
                <w:noProof/>
                <w:lang w:val="ru-RU"/>
              </w:rPr>
              <w:t>1278</w:t>
            </w:r>
            <w:r>
              <w:rPr>
                <w:lang w:val="ru-RU"/>
              </w:rPr>
              <w:fldChar w:fldCharType="end"/>
            </w:r>
            <w:r>
              <w:t>,0</w:t>
            </w:r>
          </w:p>
        </w:tc>
        <w:tc>
          <w:tcPr>
            <w:tcW w:w="337" w:type="pct"/>
            <w:gridSpan w:val="2"/>
          </w:tcPr>
          <w:p w:rsidR="00A2053A" w:rsidRPr="00753833" w:rsidRDefault="00A2053A" w:rsidP="00E43F02">
            <w:pPr>
              <w:jc w:val="both"/>
            </w:pPr>
            <w:r>
              <w:rPr>
                <w:lang w:val="ru-RU"/>
              </w:rPr>
              <w:fldChar w:fldCharType="begin"/>
            </w:r>
            <w:r>
              <w:rPr>
                <w:lang w:val="ru-RU"/>
              </w:rPr>
              <w:instrText xml:space="preserve"> =SUM(ABOVE) </w:instrText>
            </w:r>
            <w:r>
              <w:rPr>
                <w:lang w:val="ru-RU"/>
              </w:rPr>
              <w:fldChar w:fldCharType="separate"/>
            </w:r>
            <w:r>
              <w:rPr>
                <w:noProof/>
                <w:lang w:val="ru-RU"/>
              </w:rPr>
              <w:t>1278</w:t>
            </w:r>
            <w:r>
              <w:rPr>
                <w:lang w:val="ru-RU"/>
              </w:rPr>
              <w:fldChar w:fldCharType="end"/>
            </w:r>
            <w:r>
              <w:t>,0</w:t>
            </w:r>
          </w:p>
        </w:tc>
        <w:tc>
          <w:tcPr>
            <w:tcW w:w="385" w:type="pct"/>
            <w:gridSpan w:val="2"/>
          </w:tcPr>
          <w:p w:rsidR="00A2053A" w:rsidRPr="00CF33E7" w:rsidRDefault="00A2053A" w:rsidP="00E43F02">
            <w:pPr>
              <w:jc w:val="both"/>
              <w:rPr>
                <w:lang w:val="ru-RU"/>
              </w:rPr>
            </w:pPr>
            <w:r>
              <w:rPr>
                <w:lang w:val="ru-RU"/>
              </w:rPr>
              <w:fldChar w:fldCharType="begin"/>
            </w:r>
            <w:r>
              <w:rPr>
                <w:lang w:val="ru-RU"/>
              </w:rPr>
              <w:instrText xml:space="preserve"> =SUM(ABOVE) </w:instrText>
            </w:r>
            <w:r>
              <w:rPr>
                <w:lang w:val="ru-RU"/>
              </w:rPr>
              <w:fldChar w:fldCharType="separate"/>
            </w:r>
            <w:r>
              <w:rPr>
                <w:noProof/>
                <w:lang w:val="ru-RU"/>
              </w:rPr>
              <w:t>3 710,9</w:t>
            </w:r>
            <w:r>
              <w:rPr>
                <w:lang w:val="ru-RU"/>
              </w:rPr>
              <w:fldChar w:fldCharType="end"/>
            </w:r>
          </w:p>
        </w:tc>
        <w:tc>
          <w:tcPr>
            <w:tcW w:w="532" w:type="pct"/>
          </w:tcPr>
          <w:p w:rsidR="00A2053A" w:rsidRPr="004A1CEA" w:rsidRDefault="00A2053A" w:rsidP="00E43F02">
            <w:pPr>
              <w:jc w:val="both"/>
              <w:rPr>
                <w:sz w:val="28"/>
                <w:szCs w:val="28"/>
              </w:rPr>
            </w:pPr>
          </w:p>
        </w:tc>
      </w:tr>
    </w:tbl>
    <w:p w:rsidR="009642BD" w:rsidRPr="00B6004A" w:rsidRDefault="009642BD" w:rsidP="009642BD">
      <w:pPr>
        <w:jc w:val="both"/>
        <w:rPr>
          <w:sz w:val="28"/>
          <w:szCs w:val="28"/>
        </w:rPr>
      </w:pPr>
    </w:p>
    <w:p w:rsidR="00DA47D6" w:rsidRPr="00C96E11" w:rsidRDefault="00DA47D6" w:rsidP="00ED326B">
      <w:pPr>
        <w:pStyle w:val="af5"/>
        <w:jc w:val="both"/>
        <w:rPr>
          <w:rFonts w:ascii="Times New Roman" w:hAnsi="Times New Roman" w:cs="Times New Roman"/>
          <w:sz w:val="28"/>
          <w:szCs w:val="28"/>
        </w:rPr>
      </w:pPr>
    </w:p>
    <w:p w:rsidR="00DA47D6" w:rsidRPr="00C96E11" w:rsidRDefault="00DA47D6" w:rsidP="00ED326B">
      <w:pPr>
        <w:pStyle w:val="af5"/>
        <w:jc w:val="both"/>
        <w:rPr>
          <w:rFonts w:ascii="Times New Roman" w:hAnsi="Times New Roman" w:cs="Times New Roman"/>
          <w:sz w:val="28"/>
          <w:szCs w:val="28"/>
        </w:rPr>
      </w:pPr>
    </w:p>
    <w:p w:rsidR="00DA47D6" w:rsidRPr="00C96E11" w:rsidRDefault="00DA47D6" w:rsidP="00ED326B">
      <w:pPr>
        <w:pStyle w:val="af5"/>
        <w:jc w:val="both"/>
        <w:rPr>
          <w:rFonts w:ascii="Times New Roman" w:hAnsi="Times New Roman" w:cs="Times New Roman"/>
          <w:sz w:val="28"/>
          <w:szCs w:val="28"/>
        </w:rPr>
      </w:pPr>
    </w:p>
    <w:p w:rsidR="00DA47D6" w:rsidRPr="00C96E11" w:rsidRDefault="00DA47D6" w:rsidP="00ED326B">
      <w:pPr>
        <w:autoSpaceDE w:val="0"/>
        <w:autoSpaceDN w:val="0"/>
        <w:adjustRightInd w:val="0"/>
        <w:ind w:left="9781"/>
        <w:jc w:val="right"/>
        <w:rPr>
          <w:sz w:val="28"/>
          <w:szCs w:val="28"/>
          <w:lang w:val="ru-RU"/>
        </w:rPr>
      </w:pPr>
    </w:p>
    <w:p w:rsidR="00DA47D6" w:rsidRPr="00C96E11" w:rsidRDefault="00DA47D6" w:rsidP="00ED326B">
      <w:pPr>
        <w:autoSpaceDE w:val="0"/>
        <w:autoSpaceDN w:val="0"/>
        <w:adjustRightInd w:val="0"/>
        <w:ind w:left="9781"/>
        <w:jc w:val="right"/>
        <w:rPr>
          <w:sz w:val="28"/>
          <w:szCs w:val="28"/>
          <w:lang w:val="ru-RU"/>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D313EC" w:rsidRPr="00C96E11" w:rsidRDefault="00D313EC" w:rsidP="00ED326B">
      <w:pPr>
        <w:pStyle w:val="ae"/>
        <w:ind w:left="0"/>
        <w:rPr>
          <w:sz w:val="28"/>
          <w:szCs w:val="28"/>
        </w:rPr>
      </w:pPr>
    </w:p>
    <w:p w:rsidR="00A2053A" w:rsidRDefault="00A2053A" w:rsidP="00ED326B">
      <w:pPr>
        <w:jc w:val="right"/>
        <w:rPr>
          <w:sz w:val="28"/>
          <w:szCs w:val="28"/>
          <w:lang w:val="ru-RU"/>
        </w:rPr>
        <w:sectPr w:rsidR="00A2053A" w:rsidSect="00A2053A">
          <w:headerReference w:type="even" r:id="rId21"/>
          <w:headerReference w:type="default" r:id="rId22"/>
          <w:footerReference w:type="even" r:id="rId23"/>
          <w:footerReference w:type="default" r:id="rId24"/>
          <w:headerReference w:type="first" r:id="rId25"/>
          <w:pgSz w:w="16838" w:h="11906" w:orient="landscape"/>
          <w:pgMar w:top="1985" w:right="567" w:bottom="567" w:left="567"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D313EC" w:rsidRPr="00C96E11" w:rsidRDefault="00A14A37" w:rsidP="00A2053A">
      <w:pPr>
        <w:ind w:left="5954"/>
        <w:jc w:val="right"/>
        <w:rPr>
          <w:sz w:val="28"/>
          <w:szCs w:val="28"/>
          <w:lang w:val="ru-RU"/>
        </w:rPr>
      </w:pPr>
      <w:r w:rsidRPr="00C96E11">
        <w:rPr>
          <w:sz w:val="28"/>
          <w:szCs w:val="28"/>
          <w:lang w:val="ru-RU"/>
        </w:rPr>
        <w:lastRenderedPageBreak/>
        <w:t>Приложение № 6</w:t>
      </w:r>
    </w:p>
    <w:p w:rsidR="00D313EC" w:rsidRPr="00C96E11" w:rsidRDefault="00A14A37" w:rsidP="00ED326B">
      <w:pPr>
        <w:jc w:val="right"/>
        <w:rPr>
          <w:sz w:val="28"/>
          <w:szCs w:val="28"/>
          <w:lang w:val="ru-RU"/>
        </w:rPr>
      </w:pPr>
      <w:r w:rsidRPr="00C96E11">
        <w:rPr>
          <w:sz w:val="28"/>
          <w:szCs w:val="28"/>
          <w:lang w:val="ru-RU"/>
        </w:rPr>
        <w:t xml:space="preserve">к муниципальной программе </w:t>
      </w:r>
    </w:p>
    <w:p w:rsidR="00D313EC" w:rsidRPr="00C96E11" w:rsidRDefault="00A14A37" w:rsidP="00ED326B">
      <w:pPr>
        <w:jc w:val="right"/>
        <w:rPr>
          <w:sz w:val="28"/>
          <w:szCs w:val="28"/>
          <w:lang w:val="ru-RU"/>
        </w:rPr>
      </w:pPr>
      <w:r w:rsidRPr="00C96E11">
        <w:rPr>
          <w:sz w:val="28"/>
          <w:szCs w:val="28"/>
          <w:lang w:val="ru-RU"/>
        </w:rPr>
        <w:t xml:space="preserve">«Содействие развитию культуры </w:t>
      </w:r>
    </w:p>
    <w:p w:rsidR="00D313EC" w:rsidRPr="00C96E11" w:rsidRDefault="00A14A37" w:rsidP="00ED326B">
      <w:pPr>
        <w:jc w:val="right"/>
        <w:rPr>
          <w:b/>
          <w:bCs/>
          <w:sz w:val="28"/>
          <w:szCs w:val="28"/>
          <w:lang w:val="ru-RU"/>
        </w:rPr>
      </w:pPr>
      <w:r w:rsidRPr="00C96E11">
        <w:rPr>
          <w:sz w:val="28"/>
          <w:szCs w:val="28"/>
          <w:lang w:val="ru-RU"/>
        </w:rPr>
        <w:t>в Абанском районе»</w:t>
      </w:r>
      <w:r w:rsidRPr="00C96E11">
        <w:rPr>
          <w:b/>
          <w:bCs/>
          <w:sz w:val="28"/>
          <w:szCs w:val="28"/>
          <w:lang w:val="ru-RU"/>
        </w:rPr>
        <w:t xml:space="preserve"> </w:t>
      </w:r>
    </w:p>
    <w:p w:rsidR="00D313EC" w:rsidRPr="00C96E11" w:rsidRDefault="00D313EC" w:rsidP="00ED326B">
      <w:pPr>
        <w:jc w:val="both"/>
        <w:rPr>
          <w:b/>
          <w:bCs/>
          <w:sz w:val="28"/>
          <w:szCs w:val="28"/>
          <w:lang w:val="ru-RU"/>
        </w:rPr>
      </w:pPr>
    </w:p>
    <w:p w:rsidR="00D313EC" w:rsidRPr="00C96E11" w:rsidRDefault="00A14A37" w:rsidP="00ED326B">
      <w:pPr>
        <w:jc w:val="center"/>
        <w:rPr>
          <w:bCs/>
          <w:sz w:val="28"/>
          <w:szCs w:val="28"/>
          <w:lang w:val="ru-RU"/>
        </w:rPr>
      </w:pPr>
      <w:r w:rsidRPr="00C96E11">
        <w:rPr>
          <w:bCs/>
          <w:sz w:val="28"/>
          <w:szCs w:val="28"/>
          <w:lang w:val="ru-RU"/>
        </w:rPr>
        <w:t>ПОДПРОГРАММА 4</w:t>
      </w:r>
      <w:r w:rsidRPr="00C96E11">
        <w:rPr>
          <w:bCs/>
          <w:sz w:val="28"/>
          <w:szCs w:val="28"/>
          <w:lang w:val="ru-RU"/>
        </w:rPr>
        <w:br/>
        <w:t>«Обеспечение условий реализации программы и прочие мероприятия»</w:t>
      </w:r>
    </w:p>
    <w:p w:rsidR="00D313EC" w:rsidRPr="00C96E11" w:rsidRDefault="00D313EC" w:rsidP="00ED326B">
      <w:pPr>
        <w:jc w:val="center"/>
        <w:rPr>
          <w:b/>
          <w:bCs/>
          <w:sz w:val="28"/>
          <w:szCs w:val="28"/>
          <w:lang w:val="ru-RU"/>
        </w:rPr>
      </w:pPr>
    </w:p>
    <w:p w:rsidR="00D313EC" w:rsidRPr="00C96E11" w:rsidRDefault="00A14A37" w:rsidP="00ED326B">
      <w:pPr>
        <w:autoSpaceDE w:val="0"/>
        <w:autoSpaceDN w:val="0"/>
        <w:adjustRightInd w:val="0"/>
        <w:jc w:val="center"/>
        <w:outlineLvl w:val="0"/>
        <w:rPr>
          <w:sz w:val="28"/>
          <w:szCs w:val="28"/>
        </w:rPr>
      </w:pPr>
      <w:r w:rsidRPr="00C96E11">
        <w:rPr>
          <w:sz w:val="28"/>
          <w:szCs w:val="28"/>
        </w:rPr>
        <w:t>1. Паспорт подпрограммы</w:t>
      </w:r>
    </w:p>
    <w:tbl>
      <w:tblPr>
        <w:tblpPr w:leftFromText="180" w:rightFromText="180" w:vertAnchor="text" w:horzAnchor="margin" w:tblpY="7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2"/>
        <w:gridCol w:w="6448"/>
      </w:tblGrid>
      <w:tr w:rsidR="00D313EC" w:rsidRPr="00A2053A" w:rsidTr="00031B06">
        <w:tc>
          <w:tcPr>
            <w:tcW w:w="3122" w:type="dxa"/>
          </w:tcPr>
          <w:p w:rsidR="00D313EC" w:rsidRPr="00C96E11" w:rsidRDefault="00A14A37" w:rsidP="00ED326B">
            <w:pPr>
              <w:autoSpaceDE w:val="0"/>
              <w:autoSpaceDN w:val="0"/>
              <w:adjustRightInd w:val="0"/>
              <w:jc w:val="both"/>
              <w:rPr>
                <w:sz w:val="28"/>
                <w:szCs w:val="28"/>
              </w:rPr>
            </w:pPr>
            <w:r w:rsidRPr="00C96E11">
              <w:rPr>
                <w:sz w:val="28"/>
                <w:szCs w:val="28"/>
              </w:rPr>
              <w:t>Наименование подпрограммы</w:t>
            </w:r>
          </w:p>
        </w:tc>
        <w:tc>
          <w:tcPr>
            <w:tcW w:w="6448" w:type="dxa"/>
          </w:tcPr>
          <w:p w:rsidR="00D313EC" w:rsidRPr="00C96E11" w:rsidRDefault="00A14A37" w:rsidP="00ED326B">
            <w:pPr>
              <w:jc w:val="both"/>
              <w:rPr>
                <w:sz w:val="28"/>
                <w:szCs w:val="28"/>
                <w:lang w:val="ru-RU"/>
              </w:rPr>
            </w:pPr>
            <w:r w:rsidRPr="00C96E11">
              <w:rPr>
                <w:sz w:val="28"/>
                <w:szCs w:val="28"/>
                <w:lang w:val="ru-RU"/>
              </w:rPr>
              <w:t xml:space="preserve">«Обеспечение условий реализации программы и прочие мероприятия» </w:t>
            </w:r>
          </w:p>
          <w:p w:rsidR="00D313EC" w:rsidRPr="00C96E11" w:rsidRDefault="00D313EC" w:rsidP="00ED326B">
            <w:pPr>
              <w:pStyle w:val="ae"/>
              <w:autoSpaceDE w:val="0"/>
              <w:autoSpaceDN w:val="0"/>
              <w:adjustRightInd w:val="0"/>
              <w:ind w:left="0"/>
              <w:outlineLvl w:val="0"/>
              <w:rPr>
                <w:sz w:val="28"/>
                <w:szCs w:val="28"/>
              </w:rPr>
            </w:pPr>
          </w:p>
        </w:tc>
      </w:tr>
      <w:tr w:rsidR="00D313EC" w:rsidRPr="00A2053A" w:rsidTr="00031B06">
        <w:tc>
          <w:tcPr>
            <w:tcW w:w="3122" w:type="dxa"/>
          </w:tcPr>
          <w:p w:rsidR="00D313EC" w:rsidRPr="00C96E11" w:rsidRDefault="00D313EC" w:rsidP="00ED326B">
            <w:pPr>
              <w:autoSpaceDE w:val="0"/>
              <w:autoSpaceDN w:val="0"/>
              <w:adjustRightInd w:val="0"/>
              <w:jc w:val="both"/>
              <w:rPr>
                <w:sz w:val="28"/>
                <w:szCs w:val="28"/>
                <w:lang w:val="ru-RU"/>
              </w:rPr>
            </w:pPr>
            <w:r w:rsidRPr="00C96E11">
              <w:rPr>
                <w:sz w:val="28"/>
                <w:szCs w:val="28"/>
                <w:lang w:val="ru-RU"/>
              </w:rPr>
              <w:t xml:space="preserve">Наименование муниципальной программы, в рамках </w:t>
            </w:r>
            <w:r w:rsidR="00A14A37" w:rsidRPr="00C96E11">
              <w:rPr>
                <w:sz w:val="28"/>
                <w:szCs w:val="28"/>
                <w:lang w:val="ru-RU"/>
              </w:rPr>
              <w:t>которой реализуется подпрограмма</w:t>
            </w:r>
          </w:p>
        </w:tc>
        <w:tc>
          <w:tcPr>
            <w:tcW w:w="6448" w:type="dxa"/>
          </w:tcPr>
          <w:p w:rsidR="00D313EC" w:rsidRPr="00C96E11" w:rsidRDefault="00A14A37" w:rsidP="00ED326B">
            <w:pPr>
              <w:jc w:val="both"/>
              <w:rPr>
                <w:sz w:val="28"/>
                <w:szCs w:val="28"/>
                <w:lang w:val="ru-RU"/>
              </w:rPr>
            </w:pPr>
            <w:r w:rsidRPr="00C96E11">
              <w:rPr>
                <w:sz w:val="28"/>
                <w:szCs w:val="28"/>
                <w:lang w:val="ru-RU"/>
              </w:rPr>
              <w:t xml:space="preserve">«Содействие развитию культуры в Абанском районе </w:t>
            </w:r>
          </w:p>
        </w:tc>
      </w:tr>
      <w:tr w:rsidR="00D313EC" w:rsidRPr="00C96E11" w:rsidTr="00031B06">
        <w:tc>
          <w:tcPr>
            <w:tcW w:w="3122" w:type="dxa"/>
          </w:tcPr>
          <w:p w:rsidR="00D313EC" w:rsidRPr="00C96E11" w:rsidRDefault="00D313EC" w:rsidP="00ED326B">
            <w:pPr>
              <w:pStyle w:val="ae"/>
              <w:autoSpaceDE w:val="0"/>
              <w:autoSpaceDN w:val="0"/>
              <w:adjustRightInd w:val="0"/>
              <w:ind w:left="0"/>
              <w:outlineLvl w:val="0"/>
              <w:rPr>
                <w:sz w:val="28"/>
                <w:szCs w:val="28"/>
              </w:rPr>
            </w:pPr>
            <w:r w:rsidRPr="00C96E11">
              <w:rPr>
                <w:sz w:val="28"/>
                <w:szCs w:val="28"/>
              </w:rPr>
              <w:t>Орган администрации Абанского района и (или) иной главный распорядитель бюджетных средств, определенный в муниципальной программе соисполнителем программы, реализующим насто</w:t>
            </w:r>
            <w:r w:rsidR="00A14A37" w:rsidRPr="00C96E11">
              <w:rPr>
                <w:sz w:val="28"/>
                <w:szCs w:val="28"/>
              </w:rPr>
              <w:t>ящую подпрограмму (далее – исполнитель подпрограммы)</w:t>
            </w:r>
          </w:p>
        </w:tc>
        <w:tc>
          <w:tcPr>
            <w:tcW w:w="6448"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Администрация Абанского района</w:t>
            </w:r>
          </w:p>
          <w:p w:rsidR="00D313EC" w:rsidRPr="00C96E11" w:rsidRDefault="00D313EC" w:rsidP="00ED326B">
            <w:pPr>
              <w:pStyle w:val="ae"/>
              <w:autoSpaceDE w:val="0"/>
              <w:autoSpaceDN w:val="0"/>
              <w:adjustRightInd w:val="0"/>
              <w:ind w:left="0"/>
              <w:outlineLvl w:val="0"/>
              <w:rPr>
                <w:sz w:val="28"/>
                <w:szCs w:val="28"/>
              </w:rPr>
            </w:pPr>
          </w:p>
        </w:tc>
      </w:tr>
      <w:tr w:rsidR="00D313EC" w:rsidRPr="00A2053A" w:rsidTr="00031B06">
        <w:tc>
          <w:tcPr>
            <w:tcW w:w="3122" w:type="dxa"/>
          </w:tcPr>
          <w:p w:rsidR="00D313EC" w:rsidRPr="00C96E11" w:rsidRDefault="00A14A37" w:rsidP="00ED326B">
            <w:pPr>
              <w:autoSpaceDE w:val="0"/>
              <w:autoSpaceDN w:val="0"/>
              <w:adjustRightInd w:val="0"/>
              <w:jc w:val="both"/>
              <w:rPr>
                <w:sz w:val="28"/>
                <w:szCs w:val="28"/>
                <w:lang w:val="ru-RU"/>
              </w:rPr>
            </w:pPr>
            <w:r w:rsidRPr="00C96E11">
              <w:rPr>
                <w:sz w:val="28"/>
                <w:szCs w:val="28"/>
                <w:lang w:val="ru-RU"/>
              </w:rPr>
              <w:t>Главные распорядители, бюджетных средств</w:t>
            </w:r>
          </w:p>
        </w:tc>
        <w:tc>
          <w:tcPr>
            <w:tcW w:w="6448" w:type="dxa"/>
          </w:tcPr>
          <w:p w:rsidR="00D313EC" w:rsidRPr="00C96E11" w:rsidRDefault="00A14A37" w:rsidP="00ED326B">
            <w:pPr>
              <w:pStyle w:val="ae"/>
              <w:autoSpaceDE w:val="0"/>
              <w:autoSpaceDN w:val="0"/>
              <w:adjustRightInd w:val="0"/>
              <w:ind w:left="0"/>
              <w:outlineLvl w:val="0"/>
              <w:rPr>
                <w:sz w:val="28"/>
                <w:szCs w:val="28"/>
              </w:rPr>
            </w:pPr>
            <w:r w:rsidRPr="00C96E11">
              <w:rPr>
                <w:sz w:val="28"/>
                <w:szCs w:val="28"/>
              </w:rPr>
              <w:t xml:space="preserve">Администрация Абанского района, </w:t>
            </w:r>
          </w:p>
          <w:p w:rsidR="00D313EC" w:rsidRPr="00C96E11" w:rsidRDefault="00A14A37" w:rsidP="00ED326B">
            <w:pPr>
              <w:pStyle w:val="ae"/>
              <w:autoSpaceDE w:val="0"/>
              <w:autoSpaceDN w:val="0"/>
              <w:adjustRightInd w:val="0"/>
              <w:ind w:left="0"/>
              <w:outlineLvl w:val="0"/>
              <w:rPr>
                <w:sz w:val="28"/>
                <w:szCs w:val="28"/>
              </w:rPr>
            </w:pPr>
            <w:r w:rsidRPr="00C96E11">
              <w:rPr>
                <w:sz w:val="28"/>
                <w:szCs w:val="28"/>
              </w:rPr>
              <w:t>Отдел культуры, по дела молодежи и спорта администрации Абанского района</w:t>
            </w:r>
          </w:p>
          <w:p w:rsidR="00D313EC" w:rsidRPr="00C96E11" w:rsidRDefault="00D313EC" w:rsidP="00ED326B">
            <w:pPr>
              <w:pStyle w:val="ae"/>
              <w:autoSpaceDE w:val="0"/>
              <w:autoSpaceDN w:val="0"/>
              <w:adjustRightInd w:val="0"/>
              <w:ind w:left="0"/>
              <w:outlineLvl w:val="0"/>
              <w:rPr>
                <w:sz w:val="28"/>
                <w:szCs w:val="28"/>
              </w:rPr>
            </w:pPr>
          </w:p>
        </w:tc>
      </w:tr>
      <w:tr w:rsidR="00D313EC" w:rsidRPr="00A2053A" w:rsidTr="00031B06">
        <w:tc>
          <w:tcPr>
            <w:tcW w:w="3122" w:type="dxa"/>
          </w:tcPr>
          <w:p w:rsidR="00D313EC" w:rsidRPr="00C96E11" w:rsidRDefault="00D313EC" w:rsidP="00ED326B">
            <w:pPr>
              <w:pStyle w:val="ae"/>
              <w:autoSpaceDE w:val="0"/>
              <w:autoSpaceDN w:val="0"/>
              <w:adjustRightInd w:val="0"/>
              <w:ind w:left="0"/>
              <w:outlineLvl w:val="0"/>
              <w:rPr>
                <w:sz w:val="28"/>
                <w:szCs w:val="28"/>
              </w:rPr>
            </w:pPr>
            <w:r w:rsidRPr="00C96E11">
              <w:rPr>
                <w:sz w:val="28"/>
                <w:szCs w:val="28"/>
              </w:rPr>
              <w:t xml:space="preserve">Цель и задачи </w:t>
            </w:r>
            <w:r w:rsidR="00A14A37" w:rsidRPr="00C96E11">
              <w:rPr>
                <w:sz w:val="28"/>
                <w:szCs w:val="28"/>
              </w:rPr>
              <w:t>подпрограммы</w:t>
            </w:r>
          </w:p>
        </w:tc>
        <w:tc>
          <w:tcPr>
            <w:tcW w:w="6448" w:type="dxa"/>
          </w:tcPr>
          <w:p w:rsidR="00D313EC" w:rsidRPr="00C96E11" w:rsidRDefault="00A14A37" w:rsidP="00ED326B">
            <w:pPr>
              <w:pStyle w:val="ae"/>
              <w:ind w:left="0" w:hanging="23"/>
              <w:rPr>
                <w:sz w:val="28"/>
                <w:szCs w:val="28"/>
              </w:rPr>
            </w:pPr>
            <w:r w:rsidRPr="00C96E11">
              <w:rPr>
                <w:sz w:val="28"/>
                <w:szCs w:val="28"/>
              </w:rPr>
              <w:t>Цель: Создание условий для устойчивого развития отрасли «Культура» Абанского района.</w:t>
            </w:r>
          </w:p>
          <w:p w:rsidR="00D313EC" w:rsidRPr="00C96E11" w:rsidRDefault="00A14A37" w:rsidP="00ED326B">
            <w:pPr>
              <w:pStyle w:val="ae"/>
              <w:suppressAutoHyphens w:val="0"/>
              <w:ind w:left="0" w:hanging="23"/>
              <w:rPr>
                <w:sz w:val="28"/>
                <w:szCs w:val="28"/>
              </w:rPr>
            </w:pPr>
            <w:r w:rsidRPr="00C96E11">
              <w:rPr>
                <w:sz w:val="28"/>
                <w:szCs w:val="28"/>
              </w:rPr>
              <w:t>Задачи:</w:t>
            </w:r>
          </w:p>
          <w:p w:rsidR="00D313EC" w:rsidRPr="00C96E11" w:rsidRDefault="00A14A37" w:rsidP="00ED326B">
            <w:pPr>
              <w:pStyle w:val="ae"/>
              <w:ind w:left="0" w:hanging="23"/>
              <w:rPr>
                <w:sz w:val="28"/>
                <w:szCs w:val="28"/>
              </w:rPr>
            </w:pPr>
            <w:r w:rsidRPr="00C96E11">
              <w:rPr>
                <w:sz w:val="28"/>
                <w:szCs w:val="28"/>
              </w:rPr>
              <w:t xml:space="preserve">1. Обеспечение эффективного управления </w:t>
            </w:r>
          </w:p>
          <w:p w:rsidR="00D313EC" w:rsidRPr="00C96E11" w:rsidRDefault="00A14A37" w:rsidP="00ED326B">
            <w:pPr>
              <w:pStyle w:val="ae"/>
              <w:ind w:left="0" w:hanging="23"/>
              <w:rPr>
                <w:sz w:val="28"/>
                <w:szCs w:val="28"/>
              </w:rPr>
            </w:pPr>
            <w:r w:rsidRPr="00C96E11">
              <w:rPr>
                <w:sz w:val="28"/>
                <w:szCs w:val="28"/>
              </w:rPr>
              <w:t>в отрасли «Культура» Абанского района.</w:t>
            </w:r>
          </w:p>
          <w:p w:rsidR="00D313EC" w:rsidRPr="00C96E11" w:rsidRDefault="00A14A37" w:rsidP="00ED326B">
            <w:pPr>
              <w:ind w:left="13"/>
              <w:jc w:val="both"/>
              <w:rPr>
                <w:sz w:val="28"/>
                <w:szCs w:val="28"/>
                <w:lang w:val="ru-RU"/>
              </w:rPr>
            </w:pPr>
            <w:r w:rsidRPr="00C96E11">
              <w:rPr>
                <w:sz w:val="28"/>
                <w:szCs w:val="28"/>
                <w:lang w:val="ru-RU"/>
              </w:rPr>
              <w:t>2. Развитие инфраструктуры отрасли «Культура» Абанского района.</w:t>
            </w:r>
          </w:p>
          <w:p w:rsidR="00D313EC" w:rsidRPr="00C96E11" w:rsidRDefault="00A14A37" w:rsidP="00ED326B">
            <w:pPr>
              <w:pStyle w:val="ae"/>
              <w:ind w:left="0" w:hanging="23"/>
              <w:rPr>
                <w:sz w:val="28"/>
                <w:szCs w:val="28"/>
              </w:rPr>
            </w:pPr>
            <w:r w:rsidRPr="00C96E11">
              <w:rPr>
                <w:sz w:val="28"/>
                <w:szCs w:val="28"/>
              </w:rPr>
              <w:t xml:space="preserve">3. Внедрение информационно -коммуникационных технологий в отрасли «Культура», развитие </w:t>
            </w:r>
            <w:r w:rsidRPr="00C96E11">
              <w:rPr>
                <w:sz w:val="28"/>
                <w:szCs w:val="28"/>
              </w:rPr>
              <w:lastRenderedPageBreak/>
              <w:t>информационных ресурсов.</w:t>
            </w:r>
          </w:p>
          <w:p w:rsidR="00D313EC" w:rsidRPr="00C96E11" w:rsidRDefault="00A14A37" w:rsidP="00ED326B">
            <w:pPr>
              <w:pStyle w:val="ae"/>
              <w:ind w:left="0" w:hanging="23"/>
              <w:rPr>
                <w:sz w:val="28"/>
                <w:szCs w:val="28"/>
              </w:rPr>
            </w:pPr>
            <w:r w:rsidRPr="00C96E11">
              <w:rPr>
                <w:sz w:val="28"/>
                <w:szCs w:val="28"/>
              </w:rPr>
              <w:t>4. Поддержка творческих работников Абанского района.</w:t>
            </w:r>
          </w:p>
        </w:tc>
      </w:tr>
      <w:tr w:rsidR="00D313EC" w:rsidRPr="00A2053A" w:rsidTr="00031B06">
        <w:tc>
          <w:tcPr>
            <w:tcW w:w="3122" w:type="dxa"/>
          </w:tcPr>
          <w:p w:rsidR="00D313EC" w:rsidRPr="00C96E11" w:rsidRDefault="00D313EC" w:rsidP="00ED326B">
            <w:pPr>
              <w:jc w:val="both"/>
              <w:rPr>
                <w:sz w:val="28"/>
                <w:szCs w:val="28"/>
                <w:lang w:val="ru-RU"/>
              </w:rPr>
            </w:pPr>
            <w:r w:rsidRPr="00C96E11">
              <w:rPr>
                <w:sz w:val="28"/>
                <w:szCs w:val="28"/>
                <w:lang w:val="ru-RU"/>
              </w:rPr>
              <w:lastRenderedPageBreak/>
              <w:t xml:space="preserve">Ожидаемые результаты от реализации подпрограммы с указанием динамики изменения показателей </w:t>
            </w:r>
            <w:r w:rsidR="00A14A37" w:rsidRPr="00C96E11">
              <w:rPr>
                <w:sz w:val="28"/>
                <w:szCs w:val="28"/>
                <w:lang w:val="ru-RU"/>
              </w:rPr>
              <w:t>результативности, отражающих социально-экономическую эффективность реализации подпрограммы</w:t>
            </w:r>
          </w:p>
        </w:tc>
        <w:tc>
          <w:tcPr>
            <w:tcW w:w="6448" w:type="dxa"/>
          </w:tcPr>
          <w:p w:rsidR="00D313EC" w:rsidRPr="00C96E11" w:rsidRDefault="001054F0" w:rsidP="00ED326B">
            <w:pPr>
              <w:pStyle w:val="ae"/>
              <w:ind w:left="0" w:hanging="40"/>
              <w:rPr>
                <w:sz w:val="28"/>
                <w:szCs w:val="28"/>
              </w:rPr>
            </w:pPr>
            <w:hyperlink r:id="rId26" w:history="1">
              <w:r w:rsidR="00A14A37" w:rsidRPr="00CD1543">
                <w:rPr>
                  <w:rFonts w:eastAsia="Calibri"/>
                  <w:sz w:val="28"/>
                  <w:szCs w:val="28"/>
                  <w:lang w:eastAsia="ru-RU"/>
                </w:rPr>
                <w:t>Перечень</w:t>
              </w:r>
            </w:hyperlink>
            <w:r w:rsidR="00A14A37" w:rsidRPr="00C96E11">
              <w:rPr>
                <w:rFonts w:eastAsia="Calibri"/>
                <w:sz w:val="28"/>
                <w:szCs w:val="28"/>
                <w:lang w:eastAsia="ru-RU"/>
              </w:rPr>
              <w:t xml:space="preserve"> и значения показателей результативности приведены в приложении № 1 к подпрограмме.</w:t>
            </w:r>
          </w:p>
        </w:tc>
      </w:tr>
      <w:tr w:rsidR="00D313EC" w:rsidRPr="00C96E11" w:rsidTr="00031B06">
        <w:trPr>
          <w:trHeight w:val="579"/>
        </w:trPr>
        <w:tc>
          <w:tcPr>
            <w:tcW w:w="3122" w:type="dxa"/>
          </w:tcPr>
          <w:p w:rsidR="00D313EC" w:rsidRPr="00C96E11" w:rsidRDefault="00D313EC" w:rsidP="00ED326B">
            <w:pPr>
              <w:pStyle w:val="ae"/>
              <w:autoSpaceDE w:val="0"/>
              <w:autoSpaceDN w:val="0"/>
              <w:adjustRightInd w:val="0"/>
              <w:ind w:left="0"/>
              <w:outlineLvl w:val="0"/>
              <w:rPr>
                <w:sz w:val="28"/>
                <w:szCs w:val="28"/>
              </w:rPr>
            </w:pPr>
            <w:r w:rsidRPr="00C96E11">
              <w:rPr>
                <w:sz w:val="28"/>
                <w:szCs w:val="28"/>
              </w:rPr>
              <w:t>Сроки реализации подпрограммы</w:t>
            </w:r>
          </w:p>
        </w:tc>
        <w:tc>
          <w:tcPr>
            <w:tcW w:w="6448" w:type="dxa"/>
          </w:tcPr>
          <w:p w:rsidR="00D313EC" w:rsidRPr="00C96E11" w:rsidRDefault="00CD1543" w:rsidP="00ED326B">
            <w:pPr>
              <w:pStyle w:val="ae"/>
              <w:autoSpaceDE w:val="0"/>
              <w:autoSpaceDN w:val="0"/>
              <w:adjustRightInd w:val="0"/>
              <w:ind w:left="0"/>
              <w:outlineLvl w:val="0"/>
              <w:rPr>
                <w:sz w:val="28"/>
                <w:szCs w:val="28"/>
              </w:rPr>
            </w:pPr>
            <w:r>
              <w:rPr>
                <w:sz w:val="28"/>
                <w:szCs w:val="28"/>
              </w:rPr>
              <w:t>Сроки реализации 2014-202</w:t>
            </w:r>
            <w:r w:rsidR="00A2053A">
              <w:rPr>
                <w:sz w:val="28"/>
                <w:szCs w:val="28"/>
              </w:rPr>
              <w:t>6</w:t>
            </w:r>
            <w:r w:rsidR="00A14A37" w:rsidRPr="00C96E11">
              <w:rPr>
                <w:sz w:val="28"/>
                <w:szCs w:val="28"/>
              </w:rPr>
              <w:t xml:space="preserve"> годы</w:t>
            </w:r>
          </w:p>
          <w:p w:rsidR="00D313EC" w:rsidRPr="00C96E11" w:rsidRDefault="00D313EC" w:rsidP="00ED326B">
            <w:pPr>
              <w:pStyle w:val="ae"/>
              <w:autoSpaceDE w:val="0"/>
              <w:autoSpaceDN w:val="0"/>
              <w:adjustRightInd w:val="0"/>
              <w:ind w:left="0"/>
              <w:outlineLvl w:val="0"/>
              <w:rPr>
                <w:sz w:val="28"/>
                <w:szCs w:val="28"/>
              </w:rPr>
            </w:pPr>
          </w:p>
        </w:tc>
      </w:tr>
      <w:tr w:rsidR="00A2053A" w:rsidRPr="00A2053A" w:rsidTr="00031B06">
        <w:tc>
          <w:tcPr>
            <w:tcW w:w="3122" w:type="dxa"/>
          </w:tcPr>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48" w:type="dxa"/>
          </w:tcPr>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Общий объем финансирования подпрограммы –  107 014,7 тыс. руб., в том числе по годам: </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2014 год – 5 876,4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5 876,4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2015 год – 6 075,1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6 075,1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2016 год – 5 175,3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5 175,3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2017 год – </w:t>
            </w:r>
            <w:r w:rsidRPr="00A2053A">
              <w:rPr>
                <w:rFonts w:ascii="Times New Roman" w:hAnsi="Times New Roman" w:cs="Times New Roman"/>
                <w:sz w:val="28"/>
                <w:szCs w:val="28"/>
                <w:lang w:eastAsia="ru-RU"/>
              </w:rPr>
              <w:t>6 515,7</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6 515,7</w:t>
            </w:r>
            <w:r w:rsidRPr="00A2053A">
              <w:rPr>
                <w:rFonts w:ascii="Times New Roman" w:hAnsi="Times New Roman" w:cs="Times New Roman"/>
                <w:sz w:val="28"/>
                <w:szCs w:val="28"/>
              </w:rPr>
              <w:t>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2018 год – </w:t>
            </w:r>
            <w:r w:rsidRPr="00A2053A">
              <w:rPr>
                <w:rFonts w:ascii="Times New Roman" w:hAnsi="Times New Roman" w:cs="Times New Roman"/>
                <w:sz w:val="28"/>
                <w:szCs w:val="28"/>
                <w:lang w:eastAsia="ru-RU"/>
              </w:rPr>
              <w:t xml:space="preserve">7 265,2 </w:t>
            </w:r>
            <w:r w:rsidRPr="00A2053A">
              <w:rPr>
                <w:rFonts w:ascii="Times New Roman" w:hAnsi="Times New Roman" w:cs="Times New Roman"/>
                <w:sz w:val="28"/>
                <w:szCs w:val="28"/>
              </w:rPr>
              <w:t>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 xml:space="preserve">6 963,7 </w:t>
            </w:r>
            <w:r w:rsidRPr="00A2053A">
              <w:rPr>
                <w:rFonts w:ascii="Times New Roman" w:hAnsi="Times New Roman" w:cs="Times New Roman"/>
                <w:sz w:val="28"/>
                <w:szCs w:val="28"/>
              </w:rPr>
              <w:t>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100,0 тыс. руб. за счет средств федерального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201,5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2019 год – </w:t>
            </w:r>
            <w:r w:rsidRPr="00A2053A">
              <w:rPr>
                <w:rFonts w:ascii="Times New Roman" w:hAnsi="Times New Roman" w:cs="Times New Roman"/>
                <w:sz w:val="28"/>
                <w:szCs w:val="28"/>
                <w:lang w:eastAsia="ru-RU"/>
              </w:rPr>
              <w:t xml:space="preserve">6 189,5 </w:t>
            </w:r>
            <w:r w:rsidRPr="00A2053A">
              <w:rPr>
                <w:rFonts w:ascii="Times New Roman" w:hAnsi="Times New Roman" w:cs="Times New Roman"/>
                <w:sz w:val="28"/>
                <w:szCs w:val="28"/>
              </w:rPr>
              <w:t>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 xml:space="preserve">6159,3 </w:t>
            </w:r>
            <w:r w:rsidRPr="00A2053A">
              <w:rPr>
                <w:rFonts w:ascii="Times New Roman" w:hAnsi="Times New Roman" w:cs="Times New Roman"/>
                <w:sz w:val="28"/>
                <w:szCs w:val="28"/>
              </w:rPr>
              <w:t xml:space="preserve">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30,1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2020 год – </w:t>
            </w:r>
            <w:r w:rsidRPr="00A2053A">
              <w:rPr>
                <w:rFonts w:ascii="Times New Roman" w:hAnsi="Times New Roman" w:cs="Times New Roman"/>
                <w:sz w:val="28"/>
                <w:szCs w:val="28"/>
                <w:lang w:eastAsia="ru-RU"/>
              </w:rPr>
              <w:t>1734,3</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1465,7</w:t>
            </w:r>
            <w:r w:rsidRPr="00A2053A">
              <w:rPr>
                <w:rFonts w:ascii="Times New Roman" w:hAnsi="Times New Roman" w:cs="Times New Roman"/>
                <w:sz w:val="28"/>
                <w:szCs w:val="28"/>
              </w:rPr>
              <w:t xml:space="preserve">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168,6 тыс. 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100,0 тыс. руб. за счет средств федерального </w:t>
            </w:r>
            <w:r w:rsidRPr="00A2053A">
              <w:rPr>
                <w:rFonts w:ascii="Times New Roman" w:hAnsi="Times New Roman" w:cs="Times New Roman"/>
                <w:sz w:val="28"/>
                <w:szCs w:val="28"/>
              </w:rPr>
              <w:lastRenderedPageBreak/>
              <w:t>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2021 год – </w:t>
            </w:r>
            <w:r w:rsidRPr="00A2053A">
              <w:rPr>
                <w:rFonts w:ascii="Times New Roman" w:hAnsi="Times New Roman" w:cs="Times New Roman"/>
                <w:sz w:val="28"/>
                <w:szCs w:val="28"/>
                <w:lang w:eastAsia="ru-RU"/>
              </w:rPr>
              <w:t>9215,5</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9215,5</w:t>
            </w:r>
            <w:r w:rsidRPr="00A2053A">
              <w:rPr>
                <w:rFonts w:ascii="Times New Roman" w:hAnsi="Times New Roman" w:cs="Times New Roman"/>
                <w:sz w:val="28"/>
                <w:szCs w:val="28"/>
              </w:rPr>
              <w:t xml:space="preserve">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2022 год – </w:t>
            </w:r>
            <w:r w:rsidRPr="00A2053A">
              <w:rPr>
                <w:rFonts w:ascii="Times New Roman" w:hAnsi="Times New Roman" w:cs="Times New Roman"/>
                <w:sz w:val="28"/>
                <w:szCs w:val="28"/>
                <w:lang w:eastAsia="ru-RU"/>
              </w:rPr>
              <w:t>9 418,4</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9 026,3</w:t>
            </w:r>
            <w:r w:rsidRPr="00A2053A">
              <w:rPr>
                <w:rFonts w:ascii="Times New Roman" w:hAnsi="Times New Roman" w:cs="Times New Roman"/>
                <w:sz w:val="28"/>
                <w:szCs w:val="28"/>
              </w:rPr>
              <w:t xml:space="preserve">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392,1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2023 год – </w:t>
            </w:r>
            <w:r w:rsidRPr="00A2053A">
              <w:rPr>
                <w:rFonts w:ascii="Times New Roman" w:hAnsi="Times New Roman" w:cs="Times New Roman"/>
                <w:sz w:val="28"/>
                <w:szCs w:val="28"/>
                <w:lang w:eastAsia="ru-RU"/>
              </w:rPr>
              <w:t>10 847,5</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10 847,5</w:t>
            </w:r>
            <w:r w:rsidRPr="00A2053A">
              <w:rPr>
                <w:rFonts w:ascii="Times New Roman" w:hAnsi="Times New Roman" w:cs="Times New Roman"/>
                <w:sz w:val="28"/>
                <w:szCs w:val="28"/>
              </w:rPr>
              <w:t xml:space="preserve">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2024 год – </w:t>
            </w:r>
            <w:r w:rsidRPr="00A2053A">
              <w:rPr>
                <w:rFonts w:ascii="Times New Roman" w:hAnsi="Times New Roman" w:cs="Times New Roman"/>
                <w:sz w:val="28"/>
                <w:szCs w:val="28"/>
                <w:lang w:eastAsia="ru-RU"/>
              </w:rPr>
              <w:t>14 681,7</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13 704,7</w:t>
            </w:r>
            <w:r w:rsidRPr="00A2053A">
              <w:rPr>
                <w:rFonts w:ascii="Times New Roman" w:hAnsi="Times New Roman" w:cs="Times New Roman"/>
                <w:sz w:val="28"/>
                <w:szCs w:val="28"/>
              </w:rPr>
              <w:t xml:space="preserve">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977,6 тыс.руб. за счет средств краевого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2025 год – </w:t>
            </w:r>
            <w:r w:rsidRPr="00A2053A">
              <w:rPr>
                <w:rFonts w:ascii="Times New Roman" w:hAnsi="Times New Roman" w:cs="Times New Roman"/>
                <w:sz w:val="28"/>
                <w:szCs w:val="28"/>
                <w:lang w:eastAsia="ru-RU"/>
              </w:rPr>
              <w:t>12 042,8</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12 042,8</w:t>
            </w:r>
            <w:r w:rsidRPr="00A2053A">
              <w:rPr>
                <w:rFonts w:ascii="Times New Roman" w:hAnsi="Times New Roman" w:cs="Times New Roman"/>
                <w:sz w:val="28"/>
                <w:szCs w:val="28"/>
              </w:rPr>
              <w:t xml:space="preserve"> тыс. руб. за счет средств районного бюджета;</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 xml:space="preserve">2026 год – </w:t>
            </w:r>
            <w:r w:rsidRPr="00A2053A">
              <w:rPr>
                <w:rFonts w:ascii="Times New Roman" w:hAnsi="Times New Roman" w:cs="Times New Roman"/>
                <w:sz w:val="28"/>
                <w:szCs w:val="28"/>
                <w:lang w:eastAsia="ru-RU"/>
              </w:rPr>
              <w:t>11 976,7</w:t>
            </w:r>
            <w:r w:rsidRPr="00A2053A">
              <w:rPr>
                <w:rFonts w:ascii="Times New Roman" w:hAnsi="Times New Roman" w:cs="Times New Roman"/>
                <w:sz w:val="28"/>
                <w:szCs w:val="28"/>
              </w:rPr>
              <w:t xml:space="preserve"> тыс. руб., в том числе:</w:t>
            </w:r>
          </w:p>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lang w:eastAsia="ru-RU"/>
              </w:rPr>
              <w:t>11 976,7</w:t>
            </w:r>
            <w:r w:rsidRPr="00A2053A">
              <w:rPr>
                <w:rFonts w:ascii="Times New Roman" w:hAnsi="Times New Roman" w:cs="Times New Roman"/>
                <w:sz w:val="28"/>
                <w:szCs w:val="28"/>
              </w:rPr>
              <w:t xml:space="preserve"> тыс. руб. за счет средств районного бюджета.</w:t>
            </w:r>
          </w:p>
        </w:tc>
      </w:tr>
    </w:tbl>
    <w:p w:rsidR="00D313EC" w:rsidRPr="00C96E11" w:rsidRDefault="00D313EC" w:rsidP="00ED326B">
      <w:pPr>
        <w:autoSpaceDE w:val="0"/>
        <w:autoSpaceDN w:val="0"/>
        <w:adjustRightInd w:val="0"/>
        <w:jc w:val="both"/>
        <w:outlineLvl w:val="0"/>
        <w:rPr>
          <w:sz w:val="28"/>
          <w:szCs w:val="28"/>
          <w:lang w:val="ru-RU"/>
        </w:rPr>
      </w:pPr>
    </w:p>
    <w:p w:rsidR="00D313EC" w:rsidRPr="00C96E11" w:rsidRDefault="00A14A37" w:rsidP="00ED326B">
      <w:pPr>
        <w:numPr>
          <w:ilvl w:val="0"/>
          <w:numId w:val="11"/>
        </w:numPr>
        <w:autoSpaceDE w:val="0"/>
        <w:autoSpaceDN w:val="0"/>
        <w:adjustRightInd w:val="0"/>
        <w:rPr>
          <w:b/>
          <w:bCs/>
          <w:sz w:val="28"/>
          <w:szCs w:val="28"/>
          <w:lang w:val="ru-RU"/>
        </w:rPr>
      </w:pPr>
      <w:r w:rsidRPr="00C96E11">
        <w:rPr>
          <w:sz w:val="28"/>
          <w:szCs w:val="28"/>
          <w:lang w:val="ru-RU"/>
        </w:rPr>
        <w:t xml:space="preserve"> Мероприятия подпрограммы</w:t>
      </w:r>
    </w:p>
    <w:p w:rsidR="00D313EC" w:rsidRPr="00C96E11" w:rsidRDefault="00D313EC" w:rsidP="00ED326B">
      <w:pPr>
        <w:pStyle w:val="ae"/>
        <w:ind w:left="0"/>
        <w:rPr>
          <w:b/>
          <w:bCs/>
          <w:sz w:val="28"/>
          <w:szCs w:val="28"/>
        </w:rPr>
      </w:pPr>
    </w:p>
    <w:p w:rsidR="00D313EC" w:rsidRPr="00C96E11" w:rsidRDefault="00A14A37" w:rsidP="00ED326B">
      <w:pPr>
        <w:pStyle w:val="ae"/>
        <w:suppressAutoHyphens w:val="0"/>
        <w:ind w:left="0" w:firstLine="708"/>
        <w:rPr>
          <w:sz w:val="28"/>
          <w:szCs w:val="28"/>
        </w:rPr>
      </w:pPr>
      <w:r w:rsidRPr="00C96E11">
        <w:rPr>
          <w:sz w:val="28"/>
          <w:szCs w:val="28"/>
        </w:rPr>
        <w:t>Система мероприятий подпрограммы включает в себя следующий перечень мероприятий:</w:t>
      </w:r>
    </w:p>
    <w:p w:rsidR="00D313EC" w:rsidRPr="00C96E11" w:rsidRDefault="00A14A37" w:rsidP="00ED326B">
      <w:pPr>
        <w:pStyle w:val="ae"/>
        <w:ind w:left="0" w:firstLine="708"/>
        <w:rPr>
          <w:sz w:val="28"/>
          <w:szCs w:val="28"/>
        </w:rPr>
      </w:pPr>
      <w:r w:rsidRPr="00C96E11">
        <w:rPr>
          <w:sz w:val="28"/>
          <w:szCs w:val="28"/>
        </w:rPr>
        <w:t xml:space="preserve">1. Выделение средств отделу культуры, предусмотренных на руководство и управление в сфере установленных функций органов местного самоуправления согласно бюджетной сметы. </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2. Предоставление средств казенному учреждению для выполнения функций в установленной сфере деятельности, а именно - Централизованной бухгалтерии органов местного самоуправления и учреждений культуры Абанского района в рамках бюджетной сметы.</w:t>
      </w:r>
    </w:p>
    <w:p w:rsidR="00D313EC" w:rsidRPr="00C96E11" w:rsidRDefault="001054F0" w:rsidP="00ED326B">
      <w:pPr>
        <w:widowControl w:val="0"/>
        <w:autoSpaceDE w:val="0"/>
        <w:autoSpaceDN w:val="0"/>
        <w:adjustRightInd w:val="0"/>
        <w:ind w:firstLine="708"/>
        <w:jc w:val="both"/>
        <w:outlineLvl w:val="1"/>
        <w:rPr>
          <w:color w:val="000000"/>
          <w:sz w:val="28"/>
          <w:szCs w:val="28"/>
          <w:lang w:val="ru-RU"/>
        </w:rPr>
      </w:pPr>
      <w:hyperlink w:anchor="Par573" w:history="1">
        <w:r w:rsidR="00A14A37" w:rsidRPr="00C96E11">
          <w:rPr>
            <w:color w:val="000000"/>
            <w:sz w:val="28"/>
            <w:szCs w:val="28"/>
            <w:lang w:val="ru-RU"/>
          </w:rPr>
          <w:t>Перечень</w:t>
        </w:r>
      </w:hyperlink>
      <w:r w:rsidR="00D313EC" w:rsidRPr="00C96E11">
        <w:rPr>
          <w:color w:val="000000"/>
          <w:sz w:val="28"/>
          <w:szCs w:val="28"/>
          <w:lang w:val="ru-RU"/>
        </w:rPr>
        <w:t xml:space="preserve"> мероприятий подпрограммы приведен в приложении № 2 к подпрограмме</w:t>
      </w:r>
      <w:r w:rsidR="00A14A37" w:rsidRPr="00C96E11">
        <w:rPr>
          <w:color w:val="000000"/>
          <w:sz w:val="28"/>
          <w:szCs w:val="28"/>
          <w:lang w:val="ru-RU"/>
        </w:rPr>
        <w:t>.</w:t>
      </w:r>
    </w:p>
    <w:p w:rsidR="00D313EC" w:rsidRPr="00C96E11" w:rsidRDefault="00D313EC" w:rsidP="00ED326B">
      <w:pPr>
        <w:pStyle w:val="ae"/>
        <w:ind w:left="0"/>
        <w:rPr>
          <w:sz w:val="28"/>
          <w:szCs w:val="28"/>
        </w:rPr>
      </w:pPr>
    </w:p>
    <w:p w:rsidR="00D313EC" w:rsidRPr="00C96E11" w:rsidRDefault="00A14A37" w:rsidP="00ED326B">
      <w:pPr>
        <w:pStyle w:val="ae"/>
        <w:numPr>
          <w:ilvl w:val="0"/>
          <w:numId w:val="11"/>
        </w:numPr>
        <w:autoSpaceDE w:val="0"/>
        <w:autoSpaceDN w:val="0"/>
        <w:adjustRightInd w:val="0"/>
        <w:jc w:val="left"/>
        <w:rPr>
          <w:sz w:val="28"/>
          <w:szCs w:val="28"/>
        </w:rPr>
      </w:pPr>
      <w:r w:rsidRPr="00C96E11">
        <w:rPr>
          <w:sz w:val="28"/>
          <w:szCs w:val="28"/>
        </w:rPr>
        <w:t>Механизм реализации подпрограммы</w:t>
      </w:r>
    </w:p>
    <w:p w:rsidR="00D313EC" w:rsidRPr="00C96E11" w:rsidRDefault="00D313EC" w:rsidP="00ED326B">
      <w:pPr>
        <w:pStyle w:val="ae"/>
        <w:autoSpaceDE w:val="0"/>
        <w:autoSpaceDN w:val="0"/>
        <w:adjustRightInd w:val="0"/>
        <w:ind w:left="0"/>
        <w:rPr>
          <w:b/>
          <w:bCs/>
          <w:sz w:val="28"/>
          <w:szCs w:val="28"/>
        </w:rPr>
      </w:pPr>
    </w:p>
    <w:p w:rsidR="00D313EC" w:rsidRPr="00C96E11" w:rsidRDefault="00A14A37" w:rsidP="00ED326B">
      <w:pPr>
        <w:ind w:firstLine="708"/>
        <w:jc w:val="both"/>
        <w:rPr>
          <w:sz w:val="28"/>
          <w:szCs w:val="28"/>
          <w:lang w:val="ru-RU"/>
        </w:rPr>
      </w:pPr>
      <w:r w:rsidRPr="00C96E11">
        <w:rPr>
          <w:sz w:val="28"/>
          <w:szCs w:val="28"/>
          <w:lang w:val="ru-RU"/>
        </w:rPr>
        <w:t xml:space="preserve">Источником финансирования подпрограммы является районный бюджет. </w:t>
      </w:r>
    </w:p>
    <w:p w:rsidR="00D313EC" w:rsidRPr="00C96E11" w:rsidRDefault="00A14A37" w:rsidP="00ED326B">
      <w:pPr>
        <w:ind w:firstLine="708"/>
        <w:jc w:val="both"/>
        <w:rPr>
          <w:sz w:val="28"/>
          <w:szCs w:val="28"/>
          <w:lang w:val="ru-RU"/>
        </w:rPr>
      </w:pPr>
      <w:r w:rsidRPr="00C96E11">
        <w:rPr>
          <w:sz w:val="28"/>
          <w:szCs w:val="28"/>
          <w:lang w:val="ru-RU"/>
        </w:rPr>
        <w:t>Средства районного бюджета выделяются на финансирование мероприятий подпрограммы, указанных в приложении № 2 к подпрограмме.</w:t>
      </w:r>
    </w:p>
    <w:p w:rsidR="00D313EC" w:rsidRPr="00C96E11" w:rsidRDefault="00A14A37" w:rsidP="00ED326B">
      <w:pPr>
        <w:ind w:firstLine="708"/>
        <w:jc w:val="both"/>
        <w:rPr>
          <w:sz w:val="28"/>
          <w:szCs w:val="28"/>
          <w:lang w:val="ru-RU"/>
        </w:rPr>
      </w:pPr>
      <w:r w:rsidRPr="00C96E11">
        <w:rPr>
          <w:sz w:val="28"/>
          <w:szCs w:val="28"/>
          <w:lang w:val="ru-RU"/>
        </w:rPr>
        <w:t>Главными распорядителями бюджетных средств являются:</w:t>
      </w:r>
    </w:p>
    <w:p w:rsidR="00D313EC" w:rsidRPr="00C96E11" w:rsidRDefault="00A14A37" w:rsidP="00ED326B">
      <w:pPr>
        <w:ind w:firstLine="708"/>
        <w:jc w:val="both"/>
        <w:rPr>
          <w:sz w:val="28"/>
          <w:szCs w:val="28"/>
          <w:lang w:val="ru-RU"/>
        </w:rPr>
      </w:pPr>
      <w:r w:rsidRPr="00C96E11">
        <w:rPr>
          <w:sz w:val="28"/>
          <w:szCs w:val="28"/>
          <w:lang w:val="ru-RU"/>
        </w:rPr>
        <w:t>по мероприятию 1 - отдел культуры, по делам молодежи и спорта администрации Абанского района;</w:t>
      </w:r>
    </w:p>
    <w:p w:rsidR="00D313EC" w:rsidRPr="00C96E11" w:rsidRDefault="00A14A37" w:rsidP="00ED326B">
      <w:pPr>
        <w:ind w:firstLine="708"/>
        <w:jc w:val="both"/>
        <w:rPr>
          <w:sz w:val="28"/>
          <w:szCs w:val="28"/>
          <w:lang w:val="ru-RU"/>
        </w:rPr>
      </w:pPr>
      <w:r w:rsidRPr="00C96E11">
        <w:rPr>
          <w:sz w:val="28"/>
          <w:szCs w:val="28"/>
          <w:lang w:val="ru-RU"/>
        </w:rPr>
        <w:lastRenderedPageBreak/>
        <w:t>по мероприятию 2 – администрация Абанского района (далее - отдел культуры).</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Реализация подпрограммных мероприятий осуществляется:</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мероприятия 1 - путем выделения средств отделу культуры, предусмотренных на руководство и управление в сфере установленных функций органов местного самоуправления согласно бюджетной сметы.</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Расходы отделу культуры предусмотрены в соответствии с компетенцией, установленной Положением об отделе культуры, утвержденным Постановлением администрации Абанского района от 16.10.2014 № 1404-п «Об утверждении положения об отделе культуры, по делам молодежи и спорта», а также Постановлением администрации Абанского района от 24.06.2011 № 583-п «Об оплате труда работников районных муниципальных учреждений Абанского района», Решением районного Совета депутатов от 18.09.2007 № В-173Р «Об условиях оплаты труда муниципальных служащих Абанского района», Постановлением администрации Абанского района от 17.09.2013 № 1144-п «Об утверждении Примерного Положения об оплате труда работников администрации Абанского района и ее органов, не являющихся лицами, замещающими муниципальные должности, муниципальных служащих».</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мероприятия 2 - путем предоставления средств казенному учреждению для выполнения функций в установленной сфере деятельности, а именно - Централизованной бухгалтерии органов местного самоуправления и учреждений культуры Абанского района в рамках бюджетной сметы.</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Реализация мероприятий в рамках подпрограммы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313EC" w:rsidRPr="00C96E11" w:rsidRDefault="00A14A37" w:rsidP="00ED326B">
      <w:pPr>
        <w:autoSpaceDE w:val="0"/>
        <w:autoSpaceDN w:val="0"/>
        <w:adjustRightInd w:val="0"/>
        <w:ind w:firstLine="708"/>
        <w:jc w:val="both"/>
        <w:rPr>
          <w:sz w:val="28"/>
          <w:szCs w:val="28"/>
          <w:lang w:val="ru-RU"/>
        </w:rPr>
      </w:pPr>
      <w:r w:rsidRPr="00C96E11">
        <w:rPr>
          <w:sz w:val="28"/>
          <w:szCs w:val="28"/>
          <w:lang w:val="ru-RU"/>
        </w:rPr>
        <w:t>Получатели бюджетных средств осуществляют функции муниципального заказчика.</w:t>
      </w:r>
    </w:p>
    <w:p w:rsidR="00D313EC" w:rsidRPr="00C96E11" w:rsidRDefault="00A14A37" w:rsidP="00ED326B">
      <w:pPr>
        <w:ind w:firstLine="708"/>
        <w:jc w:val="both"/>
        <w:rPr>
          <w:sz w:val="28"/>
          <w:szCs w:val="28"/>
          <w:lang w:val="ru-RU"/>
        </w:rPr>
      </w:pPr>
      <w:r w:rsidRPr="00C96E11">
        <w:rPr>
          <w:sz w:val="28"/>
          <w:szCs w:val="28"/>
          <w:lang w:val="ru-RU"/>
        </w:rPr>
        <w:t xml:space="preserve">Расходование средств осуществляется на оплату контрактов, договоров, включающих в себя выполнение работ, оказание услуг, приобретение основных средств и материальных запасов. </w:t>
      </w:r>
    </w:p>
    <w:p w:rsidR="00D313EC" w:rsidRPr="00C96E11" w:rsidRDefault="00D313EC" w:rsidP="00ED326B">
      <w:pPr>
        <w:ind w:firstLine="540"/>
        <w:jc w:val="both"/>
        <w:rPr>
          <w:sz w:val="28"/>
          <w:szCs w:val="28"/>
          <w:lang w:val="ru-RU"/>
        </w:rPr>
      </w:pPr>
    </w:p>
    <w:p w:rsidR="00D313EC" w:rsidRPr="00C96E11" w:rsidRDefault="00A14A37" w:rsidP="00ED326B">
      <w:pPr>
        <w:pStyle w:val="ae"/>
        <w:ind w:left="0"/>
        <w:jc w:val="center"/>
        <w:rPr>
          <w:sz w:val="28"/>
          <w:szCs w:val="28"/>
        </w:rPr>
      </w:pPr>
      <w:r w:rsidRPr="00C96E11">
        <w:rPr>
          <w:sz w:val="28"/>
          <w:szCs w:val="28"/>
        </w:rPr>
        <w:t xml:space="preserve">4. </w:t>
      </w:r>
      <w:r w:rsidRPr="00C96E11">
        <w:rPr>
          <w:bCs/>
          <w:iCs/>
          <w:sz w:val="28"/>
          <w:szCs w:val="28"/>
        </w:rPr>
        <w:t>Управление подпрограммой и контроль за исполнением подпрограммы</w:t>
      </w:r>
    </w:p>
    <w:p w:rsidR="00D313EC" w:rsidRPr="00C96E11" w:rsidRDefault="00D313EC" w:rsidP="00ED326B">
      <w:pPr>
        <w:pStyle w:val="a9"/>
        <w:jc w:val="both"/>
        <w:rPr>
          <w:szCs w:val="28"/>
        </w:rPr>
      </w:pPr>
    </w:p>
    <w:p w:rsidR="00D313EC" w:rsidRPr="00C96E11" w:rsidRDefault="00A14A37" w:rsidP="00ED326B">
      <w:pPr>
        <w:pStyle w:val="ae"/>
        <w:autoSpaceDE w:val="0"/>
        <w:autoSpaceDN w:val="0"/>
        <w:adjustRightInd w:val="0"/>
        <w:ind w:left="0" w:firstLine="708"/>
        <w:rPr>
          <w:sz w:val="28"/>
          <w:szCs w:val="28"/>
        </w:rPr>
      </w:pPr>
      <w:r w:rsidRPr="00C96E11">
        <w:rPr>
          <w:sz w:val="28"/>
          <w:szCs w:val="28"/>
        </w:rPr>
        <w:t>Текущее управление и контроль за реализацией подпрограммы осуществляет отдел культуры, по делам молодежи и спорта администрации Абанского района.</w:t>
      </w:r>
    </w:p>
    <w:p w:rsidR="00D313EC" w:rsidRPr="00C96E11" w:rsidRDefault="00A14A37" w:rsidP="00ED326B">
      <w:pPr>
        <w:autoSpaceDE w:val="0"/>
        <w:autoSpaceDN w:val="0"/>
        <w:adjustRightInd w:val="0"/>
        <w:ind w:firstLine="708"/>
        <w:jc w:val="both"/>
        <w:outlineLvl w:val="2"/>
        <w:rPr>
          <w:sz w:val="28"/>
          <w:szCs w:val="28"/>
          <w:lang w:val="ru-RU"/>
        </w:rPr>
      </w:pPr>
      <w:r w:rsidRPr="00C96E11">
        <w:rPr>
          <w:sz w:val="28"/>
          <w:szCs w:val="28"/>
          <w:lang w:val="ru-RU"/>
        </w:rPr>
        <w:t xml:space="preserve">Главный распорядитель бюджетных средств несет ответственность за реализацию подпрограммы, достижение конечного результата, целевое и эффективное использование выделенных бюджетных средств. </w:t>
      </w:r>
    </w:p>
    <w:p w:rsidR="00D313EC" w:rsidRPr="00C96E11" w:rsidRDefault="00A14A37" w:rsidP="00ED326B">
      <w:pPr>
        <w:ind w:firstLine="709"/>
        <w:jc w:val="both"/>
        <w:rPr>
          <w:sz w:val="28"/>
          <w:szCs w:val="28"/>
          <w:lang w:val="ru-RU"/>
        </w:rPr>
      </w:pPr>
      <w:r w:rsidRPr="00C96E11">
        <w:rPr>
          <w:sz w:val="28"/>
          <w:szCs w:val="28"/>
          <w:lang w:val="ru-RU"/>
        </w:rPr>
        <w:t>Функции отдела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1.Заключение соглашений  о предоставлении субсидий с получателями субсидий;</w:t>
      </w:r>
    </w:p>
    <w:p w:rsidR="00D313EC" w:rsidRPr="00C96E11" w:rsidRDefault="00A14A37" w:rsidP="00ED326B">
      <w:pPr>
        <w:ind w:firstLine="709"/>
        <w:jc w:val="both"/>
        <w:rPr>
          <w:sz w:val="28"/>
          <w:szCs w:val="28"/>
          <w:lang w:val="ru-RU"/>
        </w:rPr>
      </w:pPr>
      <w:r w:rsidRPr="00C96E11">
        <w:rPr>
          <w:sz w:val="28"/>
          <w:szCs w:val="28"/>
          <w:lang w:val="ru-RU"/>
        </w:rPr>
        <w:t>2.Подготовка отчетов о ходе исполнения мероприятий программы.</w:t>
      </w:r>
    </w:p>
    <w:p w:rsidR="00D313EC" w:rsidRPr="00C96E11" w:rsidRDefault="00A14A37" w:rsidP="00ED326B">
      <w:pPr>
        <w:ind w:firstLine="709"/>
        <w:jc w:val="both"/>
        <w:rPr>
          <w:sz w:val="28"/>
          <w:szCs w:val="28"/>
          <w:lang w:val="ru-RU"/>
        </w:rPr>
      </w:pPr>
      <w:r w:rsidRPr="00C96E11">
        <w:rPr>
          <w:sz w:val="28"/>
          <w:szCs w:val="28"/>
          <w:lang w:val="ru-RU"/>
        </w:rPr>
        <w:lastRenderedPageBreak/>
        <w:t>3.Осуществление мониторинга реализации мероприятий подпрограммы</w:t>
      </w:r>
    </w:p>
    <w:p w:rsidR="00D313EC" w:rsidRPr="00C96E11" w:rsidRDefault="00A14A37" w:rsidP="00ED326B">
      <w:pPr>
        <w:ind w:firstLine="709"/>
        <w:jc w:val="both"/>
        <w:rPr>
          <w:sz w:val="28"/>
          <w:szCs w:val="28"/>
          <w:lang w:val="ru-RU"/>
        </w:rPr>
      </w:pPr>
      <w:r w:rsidRPr="00C96E11">
        <w:rPr>
          <w:sz w:val="28"/>
          <w:szCs w:val="28"/>
          <w:lang w:val="ru-RU"/>
        </w:rPr>
        <w:t>Текущий контроль за ходом реализации мероприятий подпрограммы осуществляет отдел культуры, по делам молодежи и спорта администрации Абанского района.</w:t>
      </w:r>
    </w:p>
    <w:p w:rsidR="00D313EC" w:rsidRPr="00C96E11" w:rsidRDefault="00A14A37" w:rsidP="00ED326B">
      <w:pPr>
        <w:ind w:firstLine="709"/>
        <w:jc w:val="both"/>
        <w:rPr>
          <w:sz w:val="28"/>
          <w:szCs w:val="28"/>
          <w:lang w:val="ru-RU"/>
        </w:rPr>
      </w:pPr>
      <w:r w:rsidRPr="00C96E11">
        <w:rPr>
          <w:sz w:val="28"/>
          <w:szCs w:val="28"/>
          <w:lang w:val="ru-RU"/>
        </w:rPr>
        <w:t>Уполномоченным должностным лицом ответственным за подготовку и предоставление отчетов в соответствии с пунктом № 5 порядка принятия решений о разработке муниципальных программ Абанского района их формировании и реализации, является  специалист отдела культуры, по делам молодежи и спорта администрации Абанского района</w:t>
      </w:r>
    </w:p>
    <w:p w:rsidR="00D313EC" w:rsidRPr="00C96E11" w:rsidRDefault="00D313EC" w:rsidP="00ED326B">
      <w:pPr>
        <w:pStyle w:val="ae"/>
        <w:autoSpaceDE w:val="0"/>
        <w:autoSpaceDN w:val="0"/>
        <w:adjustRightInd w:val="0"/>
        <w:ind w:left="0" w:firstLine="708"/>
        <w:rPr>
          <w:sz w:val="28"/>
          <w:szCs w:val="28"/>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D313EC" w:rsidRPr="00C96E11" w:rsidRDefault="00D313EC" w:rsidP="00ED326B">
      <w:pPr>
        <w:jc w:val="both"/>
        <w:rPr>
          <w:sz w:val="28"/>
          <w:szCs w:val="28"/>
          <w:lang w:val="ru-RU"/>
        </w:rPr>
      </w:pPr>
    </w:p>
    <w:p w:rsidR="009642BD" w:rsidRDefault="009642BD" w:rsidP="00ED326B">
      <w:pPr>
        <w:jc w:val="both"/>
        <w:rPr>
          <w:sz w:val="28"/>
          <w:szCs w:val="28"/>
          <w:lang w:val="ru-RU"/>
        </w:rPr>
        <w:sectPr w:rsidR="009642BD" w:rsidSect="00A2053A">
          <w:pgSz w:w="11906" w:h="16838"/>
          <w:pgMar w:top="567" w:right="567" w:bottom="567" w:left="1985"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D313EC" w:rsidRPr="00C96E11" w:rsidRDefault="00D313EC" w:rsidP="00ED326B">
      <w:pPr>
        <w:jc w:val="both"/>
        <w:rPr>
          <w:sz w:val="28"/>
          <w:szCs w:val="28"/>
          <w:lang w:val="ru-RU"/>
        </w:rPr>
      </w:pPr>
    </w:p>
    <w:p w:rsidR="00A2053A" w:rsidRDefault="00A2053A" w:rsidP="009642BD">
      <w:pPr>
        <w:autoSpaceDE w:val="0"/>
        <w:autoSpaceDN w:val="0"/>
        <w:adjustRightInd w:val="0"/>
        <w:ind w:left="9072"/>
        <w:rPr>
          <w:sz w:val="28"/>
          <w:szCs w:val="28"/>
          <w:lang w:val="ru-RU"/>
        </w:rPr>
        <w:sectPr w:rsidR="00A2053A" w:rsidSect="00A2053A">
          <w:pgSz w:w="11906" w:h="16838"/>
          <w:pgMar w:top="567" w:right="567" w:bottom="567" w:left="1985" w:header="709" w:footer="709" w:gutter="0"/>
          <w:cols w:space="708"/>
          <w:docGrid w:linePitch="360"/>
        </w:sectPr>
      </w:pPr>
    </w:p>
    <w:p w:rsidR="009642BD" w:rsidRPr="008A4423" w:rsidRDefault="009642BD" w:rsidP="009642BD">
      <w:pPr>
        <w:autoSpaceDE w:val="0"/>
        <w:autoSpaceDN w:val="0"/>
        <w:adjustRightInd w:val="0"/>
        <w:ind w:left="9072"/>
        <w:rPr>
          <w:sz w:val="28"/>
          <w:szCs w:val="28"/>
          <w:lang w:val="ru-RU"/>
        </w:rPr>
      </w:pPr>
      <w:r w:rsidRPr="008A4423">
        <w:rPr>
          <w:sz w:val="28"/>
          <w:szCs w:val="28"/>
          <w:lang w:val="ru-RU"/>
        </w:rPr>
        <w:lastRenderedPageBreak/>
        <w:t>Приложение № 1</w:t>
      </w:r>
    </w:p>
    <w:p w:rsidR="009642BD" w:rsidRPr="008A4423" w:rsidRDefault="009642BD" w:rsidP="009642BD">
      <w:pPr>
        <w:autoSpaceDE w:val="0"/>
        <w:autoSpaceDN w:val="0"/>
        <w:adjustRightInd w:val="0"/>
        <w:ind w:left="9072"/>
        <w:rPr>
          <w:sz w:val="28"/>
          <w:szCs w:val="28"/>
          <w:lang w:val="ru-RU"/>
        </w:rPr>
      </w:pPr>
      <w:r w:rsidRPr="008A4423">
        <w:rPr>
          <w:sz w:val="28"/>
          <w:szCs w:val="28"/>
          <w:lang w:val="ru-RU"/>
        </w:rPr>
        <w:t xml:space="preserve">к подпрограмме «Обеспечение условий реализации программы и прочие мероприятия», реализуемой в рамках муниципальной программы «Содействие развитию культуры в Абанском районе» </w:t>
      </w:r>
    </w:p>
    <w:p w:rsidR="009642BD" w:rsidRPr="008A4423" w:rsidRDefault="009642BD" w:rsidP="009642BD">
      <w:pPr>
        <w:autoSpaceDE w:val="0"/>
        <w:autoSpaceDN w:val="0"/>
        <w:adjustRightInd w:val="0"/>
        <w:ind w:left="9781"/>
        <w:jc w:val="both"/>
        <w:rPr>
          <w:sz w:val="28"/>
          <w:szCs w:val="28"/>
          <w:lang w:val="ru-RU"/>
        </w:rPr>
      </w:pPr>
    </w:p>
    <w:p w:rsidR="009642BD" w:rsidRPr="008A4423" w:rsidRDefault="009642BD" w:rsidP="009642BD">
      <w:pPr>
        <w:autoSpaceDE w:val="0"/>
        <w:autoSpaceDN w:val="0"/>
        <w:adjustRightInd w:val="0"/>
        <w:ind w:firstLine="540"/>
        <w:jc w:val="both"/>
        <w:rPr>
          <w:sz w:val="28"/>
          <w:szCs w:val="28"/>
          <w:lang w:val="ru-RU"/>
        </w:rPr>
      </w:pPr>
    </w:p>
    <w:p w:rsidR="009642BD" w:rsidRPr="004A1CEA" w:rsidRDefault="009642BD" w:rsidP="009642BD">
      <w:pPr>
        <w:autoSpaceDE w:val="0"/>
        <w:autoSpaceDN w:val="0"/>
        <w:adjustRightInd w:val="0"/>
        <w:ind w:firstLine="540"/>
        <w:jc w:val="center"/>
        <w:outlineLvl w:val="0"/>
        <w:rPr>
          <w:sz w:val="28"/>
          <w:szCs w:val="28"/>
          <w:lang w:val="ru-RU"/>
        </w:rPr>
      </w:pPr>
      <w:r w:rsidRPr="004A1CEA">
        <w:rPr>
          <w:sz w:val="28"/>
          <w:szCs w:val="28"/>
          <w:lang w:val="ru-RU"/>
        </w:rPr>
        <w:t>Перечень и значения показателей результативности подпрограммы</w:t>
      </w:r>
    </w:p>
    <w:p w:rsidR="009642BD" w:rsidRPr="004A1CEA" w:rsidRDefault="009642BD" w:rsidP="009642BD">
      <w:pPr>
        <w:autoSpaceDE w:val="0"/>
        <w:autoSpaceDN w:val="0"/>
        <w:adjustRightInd w:val="0"/>
        <w:ind w:firstLine="540"/>
        <w:jc w:val="center"/>
        <w:outlineLvl w:val="0"/>
        <w:rPr>
          <w:sz w:val="28"/>
          <w:szCs w:val="28"/>
        </w:rPr>
      </w:pPr>
      <w:r w:rsidRPr="004A1CEA">
        <w:rPr>
          <w:sz w:val="28"/>
          <w:szCs w:val="28"/>
        </w:rPr>
        <w:t>«Обеспечение условий реализации программы»</w:t>
      </w:r>
    </w:p>
    <w:p w:rsidR="009642BD" w:rsidRPr="004A1CEA" w:rsidRDefault="009642BD" w:rsidP="009642BD">
      <w:pPr>
        <w:autoSpaceDE w:val="0"/>
        <w:autoSpaceDN w:val="0"/>
        <w:adjustRightInd w:val="0"/>
        <w:ind w:firstLine="540"/>
        <w:jc w:val="center"/>
        <w:rPr>
          <w:sz w:val="28"/>
          <w:szCs w:val="28"/>
        </w:rPr>
      </w:pPr>
    </w:p>
    <w:tbl>
      <w:tblPr>
        <w:tblW w:w="5000" w:type="pct"/>
        <w:tblLayout w:type="fixed"/>
        <w:tblCellMar>
          <w:left w:w="70" w:type="dxa"/>
          <w:right w:w="70" w:type="dxa"/>
        </w:tblCellMar>
        <w:tblLook w:val="0000"/>
      </w:tblPr>
      <w:tblGrid>
        <w:gridCol w:w="668"/>
        <w:gridCol w:w="4182"/>
        <w:gridCol w:w="1441"/>
        <w:gridCol w:w="1737"/>
        <w:gridCol w:w="1160"/>
        <w:gridCol w:w="1157"/>
        <w:gridCol w:w="1157"/>
        <w:gridCol w:w="1160"/>
        <w:gridCol w:w="1166"/>
        <w:gridCol w:w="1008"/>
        <w:gridCol w:w="1008"/>
      </w:tblGrid>
      <w:tr w:rsidR="009642BD" w:rsidRPr="00C572DE" w:rsidTr="00AD5213">
        <w:trPr>
          <w:cantSplit/>
          <w:trHeight w:val="224"/>
        </w:trPr>
        <w:tc>
          <w:tcPr>
            <w:tcW w:w="211"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 xml:space="preserve">№  </w:t>
            </w:r>
            <w:r w:rsidRPr="00C572DE">
              <w:rPr>
                <w:rFonts w:ascii="Times New Roman" w:hAnsi="Times New Roman" w:cs="Times New Roman"/>
                <w:sz w:val="24"/>
                <w:szCs w:val="24"/>
              </w:rPr>
              <w:br/>
              <w:t>п/п</w:t>
            </w:r>
          </w:p>
        </w:tc>
        <w:tc>
          <w:tcPr>
            <w:tcW w:w="1320"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 xml:space="preserve">Цель,    </w:t>
            </w:r>
            <w:r w:rsidRPr="00C572DE">
              <w:rPr>
                <w:rFonts w:ascii="Times New Roman" w:hAnsi="Times New Roman" w:cs="Times New Roman"/>
                <w:sz w:val="24"/>
                <w:szCs w:val="24"/>
              </w:rPr>
              <w:br/>
              <w:t xml:space="preserve">показатели результативности </w:t>
            </w:r>
            <w:r w:rsidRPr="00C572DE">
              <w:rPr>
                <w:rFonts w:ascii="Times New Roman" w:hAnsi="Times New Roman" w:cs="Times New Roman"/>
                <w:sz w:val="24"/>
                <w:szCs w:val="24"/>
              </w:rPr>
              <w:br/>
            </w:r>
          </w:p>
        </w:tc>
        <w:tc>
          <w:tcPr>
            <w:tcW w:w="45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Единица</w:t>
            </w:r>
            <w:r w:rsidRPr="00C572DE">
              <w:rPr>
                <w:rFonts w:ascii="Times New Roman" w:hAnsi="Times New Roman" w:cs="Times New Roman"/>
                <w:sz w:val="24"/>
                <w:szCs w:val="24"/>
              </w:rPr>
              <w:br/>
              <w:t>измерения</w:t>
            </w:r>
          </w:p>
        </w:tc>
        <w:tc>
          <w:tcPr>
            <w:tcW w:w="548"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 xml:space="preserve">Источник </w:t>
            </w:r>
            <w:r w:rsidRPr="00C572DE">
              <w:rPr>
                <w:rFonts w:ascii="Times New Roman" w:hAnsi="Times New Roman" w:cs="Times New Roman"/>
                <w:sz w:val="24"/>
                <w:szCs w:val="24"/>
              </w:rPr>
              <w:br/>
              <w:t>информации</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2022</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2023</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2024</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2025</w:t>
            </w:r>
          </w:p>
        </w:tc>
        <w:tc>
          <w:tcPr>
            <w:tcW w:w="368"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2026</w:t>
            </w:r>
          </w:p>
        </w:tc>
        <w:tc>
          <w:tcPr>
            <w:tcW w:w="318" w:type="pct"/>
            <w:tcBorders>
              <w:top w:val="single" w:sz="6" w:space="0" w:color="auto"/>
              <w:left w:val="single" w:sz="4" w:space="0" w:color="auto"/>
              <w:bottom w:val="single" w:sz="6" w:space="0" w:color="auto"/>
              <w:right w:val="single" w:sz="4" w:space="0" w:color="auto"/>
            </w:tcBorders>
          </w:tcPr>
          <w:p w:rsidR="009642BD" w:rsidRPr="00C572DE" w:rsidRDefault="009642BD" w:rsidP="00AD5213">
            <w:pPr>
              <w:pStyle w:val="ConsPlusNormal"/>
              <w:widowControl/>
              <w:ind w:firstLine="0"/>
              <w:contextualSpacing/>
              <w:jc w:val="center"/>
              <w:rPr>
                <w:rFonts w:ascii="Times New Roman" w:hAnsi="Times New Roman" w:cs="Times New Roman"/>
                <w:sz w:val="24"/>
                <w:szCs w:val="24"/>
              </w:rPr>
            </w:pPr>
          </w:p>
          <w:p w:rsidR="009642BD" w:rsidRPr="00C572DE" w:rsidRDefault="009642BD" w:rsidP="00AD5213">
            <w:pPr>
              <w:pStyle w:val="ConsPlusNormal"/>
              <w:widowControl/>
              <w:ind w:firstLine="0"/>
              <w:contextualSpacing/>
              <w:jc w:val="center"/>
              <w:rPr>
                <w:rFonts w:ascii="Times New Roman" w:hAnsi="Times New Roman" w:cs="Times New Roman"/>
                <w:sz w:val="24"/>
                <w:szCs w:val="24"/>
              </w:rPr>
            </w:pPr>
            <w:r w:rsidRPr="00C572DE">
              <w:rPr>
                <w:rFonts w:ascii="Times New Roman" w:hAnsi="Times New Roman" w:cs="Times New Roman"/>
                <w:sz w:val="24"/>
                <w:szCs w:val="24"/>
              </w:rPr>
              <w:t>2027</w:t>
            </w:r>
          </w:p>
        </w:tc>
        <w:tc>
          <w:tcPr>
            <w:tcW w:w="318" w:type="pct"/>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2030</w:t>
            </w:r>
          </w:p>
        </w:tc>
      </w:tr>
      <w:tr w:rsidR="009642BD" w:rsidRPr="00A2053A" w:rsidTr="00AD5213">
        <w:trPr>
          <w:cantSplit/>
          <w:trHeight w:val="224"/>
        </w:trPr>
        <w:tc>
          <w:tcPr>
            <w:tcW w:w="5000" w:type="pct"/>
            <w:gridSpan w:val="11"/>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Цель подпрограммы: Создание условий для устойчивого развития отрасли «культура»</w:t>
            </w:r>
          </w:p>
        </w:tc>
      </w:tr>
      <w:tr w:rsidR="009642BD" w:rsidRPr="00C572DE" w:rsidTr="00AD5213">
        <w:trPr>
          <w:cantSplit/>
          <w:trHeight w:val="224"/>
        </w:trPr>
        <w:tc>
          <w:tcPr>
            <w:tcW w:w="211"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1</w:t>
            </w:r>
          </w:p>
        </w:tc>
        <w:tc>
          <w:tcPr>
            <w:tcW w:w="1320"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ae"/>
              <w:ind w:left="43" w:hanging="40"/>
            </w:pPr>
            <w:r w:rsidRPr="00C572DE">
              <w:t xml:space="preserve"> Показатель результативности 1   Количество специалистов, повысивших  квалификацию, прошедших переподготовку, обученных на семинарах и других мероприятиях</w:t>
            </w:r>
          </w:p>
        </w:tc>
        <w:tc>
          <w:tcPr>
            <w:tcW w:w="455"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чел</w:t>
            </w:r>
          </w:p>
        </w:tc>
        <w:tc>
          <w:tcPr>
            <w:tcW w:w="548"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Годовой отчет</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10</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10</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10</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10</w:t>
            </w:r>
          </w:p>
        </w:tc>
        <w:tc>
          <w:tcPr>
            <w:tcW w:w="368"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10</w:t>
            </w:r>
          </w:p>
        </w:tc>
        <w:tc>
          <w:tcPr>
            <w:tcW w:w="318" w:type="pct"/>
            <w:tcBorders>
              <w:top w:val="single" w:sz="6" w:space="0" w:color="auto"/>
              <w:left w:val="single" w:sz="4"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318" w:type="pct"/>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10</w:t>
            </w:r>
          </w:p>
        </w:tc>
      </w:tr>
      <w:tr w:rsidR="009642BD" w:rsidRPr="00C572DE" w:rsidTr="00AD5213">
        <w:trPr>
          <w:cantSplit/>
          <w:trHeight w:val="224"/>
        </w:trPr>
        <w:tc>
          <w:tcPr>
            <w:tcW w:w="211"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2</w:t>
            </w:r>
          </w:p>
        </w:tc>
        <w:tc>
          <w:tcPr>
            <w:tcW w:w="1320"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 xml:space="preserve">Показатель результативности 2:  Количество библиотек, подключенных к сети Интернет </w:t>
            </w:r>
          </w:p>
        </w:tc>
        <w:tc>
          <w:tcPr>
            <w:tcW w:w="455"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ед</w:t>
            </w:r>
          </w:p>
        </w:tc>
        <w:tc>
          <w:tcPr>
            <w:tcW w:w="548"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Форма статистического наблюдения 6-НК «Сведения об общедоступной (публичной) библиотеке»</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30</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30</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36</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37</w:t>
            </w:r>
          </w:p>
        </w:tc>
        <w:tc>
          <w:tcPr>
            <w:tcW w:w="368"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jc w:val="center"/>
              <w:rPr>
                <w:lang w:val="ru-RU"/>
              </w:rPr>
            </w:pPr>
            <w:r w:rsidRPr="00C572DE">
              <w:rPr>
                <w:lang w:val="ru-RU"/>
              </w:rPr>
              <w:t>38</w:t>
            </w:r>
          </w:p>
        </w:tc>
        <w:tc>
          <w:tcPr>
            <w:tcW w:w="318" w:type="pct"/>
            <w:tcBorders>
              <w:top w:val="single" w:sz="6" w:space="0" w:color="auto"/>
              <w:left w:val="single" w:sz="4" w:space="0" w:color="auto"/>
              <w:bottom w:val="single" w:sz="6" w:space="0" w:color="auto"/>
              <w:right w:val="single" w:sz="4" w:space="0" w:color="auto"/>
            </w:tcBorders>
            <w:vAlign w:val="center"/>
          </w:tcPr>
          <w:p w:rsidR="009642BD" w:rsidRPr="00C572DE" w:rsidRDefault="009642BD" w:rsidP="00AD5213">
            <w:pPr>
              <w:jc w:val="center"/>
              <w:rPr>
                <w:lang w:val="ru-RU"/>
              </w:rPr>
            </w:pPr>
            <w:r>
              <w:rPr>
                <w:lang w:val="ru-RU"/>
              </w:rPr>
              <w:t>38</w:t>
            </w:r>
          </w:p>
        </w:tc>
        <w:tc>
          <w:tcPr>
            <w:tcW w:w="318" w:type="pct"/>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38</w:t>
            </w:r>
          </w:p>
        </w:tc>
      </w:tr>
      <w:tr w:rsidR="009642BD" w:rsidRPr="00C572DE" w:rsidTr="00AD5213">
        <w:trPr>
          <w:cantSplit/>
          <w:trHeight w:val="224"/>
        </w:trPr>
        <w:tc>
          <w:tcPr>
            <w:tcW w:w="211"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lastRenderedPageBreak/>
              <w:t>3</w:t>
            </w:r>
          </w:p>
        </w:tc>
        <w:tc>
          <w:tcPr>
            <w:tcW w:w="1320"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Показатель результативности 3:  Количество библиографических записей в электронных           каталогах муниципальных библиотек</w:t>
            </w:r>
          </w:p>
        </w:tc>
        <w:tc>
          <w:tcPr>
            <w:tcW w:w="455"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jc w:val="center"/>
              <w:rPr>
                <w:rFonts w:ascii="Times New Roman" w:hAnsi="Times New Roman" w:cs="Times New Roman"/>
                <w:sz w:val="24"/>
                <w:szCs w:val="24"/>
              </w:rPr>
            </w:pPr>
            <w:r w:rsidRPr="00C572DE">
              <w:rPr>
                <w:rFonts w:ascii="Times New Roman" w:hAnsi="Times New Roman" w:cs="Times New Roman"/>
                <w:sz w:val="24"/>
                <w:szCs w:val="24"/>
              </w:rPr>
              <w:t>ед</w:t>
            </w:r>
          </w:p>
        </w:tc>
        <w:tc>
          <w:tcPr>
            <w:tcW w:w="548" w:type="pct"/>
            <w:tcBorders>
              <w:top w:val="single" w:sz="6" w:space="0" w:color="auto"/>
              <w:left w:val="single" w:sz="6" w:space="0" w:color="auto"/>
              <w:bottom w:val="single" w:sz="6" w:space="0" w:color="auto"/>
              <w:right w:val="single" w:sz="6" w:space="0" w:color="auto"/>
            </w:tcBorders>
          </w:tcPr>
          <w:p w:rsidR="009642BD" w:rsidRPr="00C572DE" w:rsidRDefault="009642BD" w:rsidP="00AD5213">
            <w:pPr>
              <w:pStyle w:val="ConsPlusNormal"/>
              <w:widowControl/>
              <w:ind w:firstLine="0"/>
              <w:rPr>
                <w:rFonts w:ascii="Times New Roman" w:hAnsi="Times New Roman" w:cs="Times New Roman"/>
                <w:sz w:val="24"/>
                <w:szCs w:val="24"/>
              </w:rPr>
            </w:pPr>
            <w:r w:rsidRPr="00C572DE">
              <w:rPr>
                <w:rFonts w:ascii="Times New Roman" w:hAnsi="Times New Roman" w:cs="Times New Roman"/>
                <w:sz w:val="24"/>
                <w:szCs w:val="24"/>
              </w:rPr>
              <w:t>Форма статистического наблюдения 6-НК «Сведения об общедоступной (публичной) библиотеке»</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60000</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60000</w:t>
            </w:r>
          </w:p>
        </w:tc>
        <w:tc>
          <w:tcPr>
            <w:tcW w:w="365"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65260</w:t>
            </w:r>
          </w:p>
        </w:tc>
        <w:tc>
          <w:tcPr>
            <w:tcW w:w="36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67360</w:t>
            </w:r>
          </w:p>
        </w:tc>
        <w:tc>
          <w:tcPr>
            <w:tcW w:w="368"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jc w:val="center"/>
              <w:rPr>
                <w:lang w:val="ru-RU"/>
              </w:rPr>
            </w:pPr>
            <w:r w:rsidRPr="00C572DE">
              <w:rPr>
                <w:lang w:val="ru-RU"/>
              </w:rPr>
              <w:t>69460</w:t>
            </w:r>
          </w:p>
        </w:tc>
        <w:tc>
          <w:tcPr>
            <w:tcW w:w="318" w:type="pct"/>
            <w:tcBorders>
              <w:top w:val="single" w:sz="6" w:space="0" w:color="auto"/>
              <w:left w:val="single" w:sz="4" w:space="0" w:color="auto"/>
              <w:bottom w:val="single" w:sz="6" w:space="0" w:color="auto"/>
              <w:right w:val="single" w:sz="4" w:space="0" w:color="auto"/>
            </w:tcBorders>
            <w:vAlign w:val="center"/>
          </w:tcPr>
          <w:p w:rsidR="009642BD" w:rsidRPr="00C572DE" w:rsidRDefault="009642BD" w:rsidP="00AD5213">
            <w:pPr>
              <w:jc w:val="center"/>
              <w:rPr>
                <w:lang w:val="ru-RU"/>
              </w:rPr>
            </w:pPr>
            <w:r w:rsidRPr="00C572DE">
              <w:rPr>
                <w:lang w:val="ru-RU"/>
              </w:rPr>
              <w:t>69460</w:t>
            </w:r>
          </w:p>
        </w:tc>
        <w:tc>
          <w:tcPr>
            <w:tcW w:w="318" w:type="pct"/>
            <w:tcBorders>
              <w:top w:val="single" w:sz="6" w:space="0" w:color="auto"/>
              <w:left w:val="single" w:sz="4" w:space="0" w:color="auto"/>
              <w:bottom w:val="single" w:sz="6" w:space="0" w:color="auto"/>
              <w:right w:val="single" w:sz="6" w:space="0" w:color="auto"/>
            </w:tcBorders>
            <w:vAlign w:val="center"/>
          </w:tcPr>
          <w:p w:rsidR="009642BD" w:rsidRPr="00C572DE" w:rsidRDefault="009642BD" w:rsidP="00AD5213">
            <w:pPr>
              <w:jc w:val="center"/>
              <w:rPr>
                <w:lang w:val="ru-RU"/>
              </w:rPr>
            </w:pPr>
            <w:r w:rsidRPr="00C572DE">
              <w:rPr>
                <w:lang w:val="ru-RU"/>
              </w:rPr>
              <w:t>69460</w:t>
            </w:r>
          </w:p>
        </w:tc>
      </w:tr>
    </w:tbl>
    <w:p w:rsidR="009642BD" w:rsidRDefault="009642BD" w:rsidP="009642BD">
      <w:pPr>
        <w:autoSpaceDE w:val="0"/>
        <w:autoSpaceDN w:val="0"/>
        <w:adjustRightInd w:val="0"/>
        <w:ind w:left="9781"/>
        <w:jc w:val="right"/>
        <w:rPr>
          <w:sz w:val="28"/>
          <w:szCs w:val="28"/>
          <w:lang w:val="ru-RU"/>
        </w:rPr>
      </w:pPr>
    </w:p>
    <w:p w:rsidR="009642BD" w:rsidRDefault="009642BD" w:rsidP="009642BD">
      <w:pPr>
        <w:autoSpaceDE w:val="0"/>
        <w:autoSpaceDN w:val="0"/>
        <w:adjustRightInd w:val="0"/>
        <w:ind w:left="9781"/>
        <w:jc w:val="right"/>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9642BD" w:rsidRDefault="009642BD" w:rsidP="009642BD">
      <w:pPr>
        <w:pStyle w:val="af5"/>
        <w:ind w:left="9072"/>
        <w:rPr>
          <w:sz w:val="28"/>
          <w:szCs w:val="28"/>
        </w:rPr>
      </w:pPr>
    </w:p>
    <w:p w:rsidR="00A2053A" w:rsidRPr="00A2053A" w:rsidRDefault="00A2053A" w:rsidP="00A2053A">
      <w:pPr>
        <w:pStyle w:val="af5"/>
        <w:ind w:left="9072"/>
        <w:rPr>
          <w:rFonts w:ascii="Times New Roman" w:hAnsi="Times New Roman" w:cs="Times New Roman"/>
          <w:sz w:val="28"/>
          <w:szCs w:val="28"/>
        </w:rPr>
      </w:pPr>
      <w:r w:rsidRPr="00A2053A">
        <w:rPr>
          <w:rFonts w:ascii="Times New Roman" w:hAnsi="Times New Roman" w:cs="Times New Roman"/>
          <w:sz w:val="28"/>
          <w:szCs w:val="28"/>
        </w:rPr>
        <w:lastRenderedPageBreak/>
        <w:t>Приложение № 2</w:t>
      </w:r>
    </w:p>
    <w:p w:rsidR="00A2053A" w:rsidRPr="00A2053A" w:rsidRDefault="00A2053A" w:rsidP="00A2053A">
      <w:pPr>
        <w:pStyle w:val="af5"/>
        <w:ind w:left="9072"/>
        <w:rPr>
          <w:rFonts w:ascii="Times New Roman" w:hAnsi="Times New Roman" w:cs="Times New Roman"/>
          <w:sz w:val="28"/>
          <w:szCs w:val="28"/>
        </w:rPr>
      </w:pPr>
      <w:r w:rsidRPr="00A2053A">
        <w:rPr>
          <w:rFonts w:ascii="Times New Roman" w:hAnsi="Times New Roman" w:cs="Times New Roman"/>
          <w:sz w:val="28"/>
          <w:szCs w:val="28"/>
        </w:rPr>
        <w:t>к подпрограмме «Обеспечение условий реализации программы и прочие мероприятия», реализуемой в рамках муниципальной программы «Содействие развитию культуры в Абанском районе»</w:t>
      </w:r>
    </w:p>
    <w:p w:rsidR="00A2053A" w:rsidRPr="00A2053A" w:rsidRDefault="00A2053A" w:rsidP="00A2053A">
      <w:pPr>
        <w:autoSpaceDE w:val="0"/>
        <w:autoSpaceDN w:val="0"/>
        <w:adjustRightInd w:val="0"/>
        <w:ind w:firstLine="540"/>
        <w:jc w:val="center"/>
        <w:outlineLvl w:val="0"/>
        <w:rPr>
          <w:sz w:val="28"/>
          <w:szCs w:val="28"/>
          <w:lang w:val="ru-RU"/>
        </w:rPr>
      </w:pPr>
    </w:p>
    <w:p w:rsidR="00A2053A" w:rsidRPr="00A2053A" w:rsidRDefault="00A2053A" w:rsidP="00A2053A">
      <w:pPr>
        <w:autoSpaceDE w:val="0"/>
        <w:autoSpaceDN w:val="0"/>
        <w:adjustRightInd w:val="0"/>
        <w:ind w:firstLine="540"/>
        <w:jc w:val="center"/>
        <w:outlineLvl w:val="0"/>
        <w:rPr>
          <w:sz w:val="28"/>
          <w:szCs w:val="28"/>
          <w:lang w:val="ru-RU"/>
        </w:rPr>
      </w:pPr>
      <w:r w:rsidRPr="00A2053A">
        <w:rPr>
          <w:sz w:val="28"/>
          <w:szCs w:val="28"/>
          <w:lang w:val="ru-RU"/>
        </w:rPr>
        <w:t>Перечень мероприятий подпрограммы «Обеспечение условий реализации программы»</w:t>
      </w:r>
    </w:p>
    <w:p w:rsidR="00A2053A" w:rsidRPr="00A2053A" w:rsidRDefault="00A2053A" w:rsidP="00A2053A">
      <w:pPr>
        <w:jc w:val="center"/>
        <w:outlineLvl w:val="0"/>
        <w:rPr>
          <w:sz w:val="28"/>
          <w:szCs w:val="28"/>
          <w:lang w:val="ru-RU"/>
        </w:rPr>
      </w:pPr>
      <w:r w:rsidRPr="00A2053A">
        <w:rPr>
          <w:sz w:val="28"/>
          <w:szCs w:val="28"/>
          <w:lang w:val="ru-RU"/>
        </w:rPr>
        <w:t xml:space="preserve"> с указанием объема средств на их реализацию и ожидаемых результатов</w:t>
      </w:r>
    </w:p>
    <w:tbl>
      <w:tblPr>
        <w:tblW w:w="5020" w:type="pct"/>
        <w:tblLayout w:type="fixed"/>
        <w:tblLook w:val="00A0"/>
      </w:tblPr>
      <w:tblGrid>
        <w:gridCol w:w="2589"/>
        <w:gridCol w:w="1710"/>
        <w:gridCol w:w="933"/>
        <w:gridCol w:w="930"/>
        <w:gridCol w:w="1710"/>
        <w:gridCol w:w="150"/>
        <w:gridCol w:w="1097"/>
        <w:gridCol w:w="48"/>
        <w:gridCol w:w="259"/>
        <w:gridCol w:w="1218"/>
        <w:gridCol w:w="58"/>
        <w:gridCol w:w="1106"/>
        <w:gridCol w:w="58"/>
        <w:gridCol w:w="1017"/>
        <w:gridCol w:w="1176"/>
        <w:gridCol w:w="61"/>
        <w:gridCol w:w="1864"/>
      </w:tblGrid>
      <w:tr w:rsidR="00A2053A" w:rsidRPr="00A2053A" w:rsidTr="00A2053A">
        <w:trPr>
          <w:trHeight w:val="675"/>
        </w:trPr>
        <w:tc>
          <w:tcPr>
            <w:tcW w:w="810" w:type="pct"/>
            <w:vMerge w:val="restart"/>
            <w:tcBorders>
              <w:top w:val="single" w:sz="4" w:space="0" w:color="auto"/>
              <w:left w:val="single" w:sz="4" w:space="0" w:color="auto"/>
              <w:bottom w:val="single" w:sz="4" w:space="0" w:color="000000"/>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Наименование  программы, подпрограммы</w:t>
            </w:r>
          </w:p>
        </w:tc>
        <w:tc>
          <w:tcPr>
            <w:tcW w:w="535" w:type="pct"/>
            <w:vMerge w:val="restart"/>
            <w:tcBorders>
              <w:top w:val="single" w:sz="4" w:space="0" w:color="auto"/>
              <w:left w:val="single" w:sz="4" w:space="0" w:color="auto"/>
              <w:bottom w:val="single" w:sz="4" w:space="0" w:color="000000"/>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ГРБС</w:t>
            </w:r>
          </w:p>
        </w:tc>
        <w:tc>
          <w:tcPr>
            <w:tcW w:w="1522" w:type="pct"/>
            <w:gridSpan w:val="6"/>
            <w:tcBorders>
              <w:top w:val="single" w:sz="4" w:space="0" w:color="auto"/>
              <w:left w:val="nil"/>
              <w:bottom w:val="single" w:sz="4" w:space="0" w:color="auto"/>
              <w:right w:val="single" w:sz="4" w:space="0" w:color="000000"/>
            </w:tcBorders>
          </w:tcPr>
          <w:p w:rsidR="00A2053A" w:rsidRPr="00A2053A" w:rsidRDefault="00A2053A" w:rsidP="00E43F02">
            <w:pPr>
              <w:jc w:val="center"/>
              <w:rPr>
                <w:sz w:val="28"/>
                <w:szCs w:val="28"/>
                <w:lang w:eastAsia="ru-RU"/>
              </w:rPr>
            </w:pPr>
            <w:r w:rsidRPr="00A2053A">
              <w:rPr>
                <w:sz w:val="28"/>
                <w:szCs w:val="28"/>
                <w:lang w:eastAsia="ru-RU"/>
              </w:rPr>
              <w:t>Код бюджетной классификации</w:t>
            </w:r>
          </w:p>
        </w:tc>
        <w:tc>
          <w:tcPr>
            <w:tcW w:w="81" w:type="pct"/>
            <w:tcBorders>
              <w:top w:val="single" w:sz="4" w:space="0" w:color="auto"/>
              <w:left w:val="nil"/>
              <w:bottom w:val="single" w:sz="4" w:space="0" w:color="auto"/>
              <w:right w:val="nil"/>
            </w:tcBorders>
          </w:tcPr>
          <w:p w:rsidR="00A2053A" w:rsidRPr="00A2053A" w:rsidRDefault="00A2053A" w:rsidP="00E43F02">
            <w:pPr>
              <w:jc w:val="center"/>
              <w:rPr>
                <w:sz w:val="28"/>
                <w:szCs w:val="28"/>
                <w:lang w:eastAsia="ru-RU"/>
              </w:rPr>
            </w:pPr>
          </w:p>
        </w:tc>
        <w:tc>
          <w:tcPr>
            <w:tcW w:w="1448" w:type="pct"/>
            <w:gridSpan w:val="6"/>
            <w:tcBorders>
              <w:top w:val="single" w:sz="4" w:space="0" w:color="auto"/>
              <w:left w:val="nil"/>
              <w:bottom w:val="single" w:sz="4" w:space="0" w:color="auto"/>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 xml:space="preserve">Расходы </w:t>
            </w:r>
            <w:r w:rsidRPr="00A2053A">
              <w:rPr>
                <w:sz w:val="28"/>
                <w:szCs w:val="28"/>
                <w:lang w:eastAsia="ru-RU"/>
              </w:rPr>
              <w:br/>
              <w:t>(тыс. руб.), годы</w:t>
            </w:r>
          </w:p>
        </w:tc>
        <w:tc>
          <w:tcPr>
            <w:tcW w:w="603" w:type="pct"/>
            <w:gridSpan w:val="2"/>
            <w:vMerge w:val="restart"/>
            <w:tcBorders>
              <w:top w:val="single" w:sz="4" w:space="0" w:color="auto"/>
              <w:left w:val="nil"/>
              <w:right w:val="single" w:sz="4" w:space="0" w:color="auto"/>
            </w:tcBorders>
          </w:tcPr>
          <w:p w:rsidR="00A2053A" w:rsidRPr="00A2053A" w:rsidRDefault="00A2053A" w:rsidP="00E43F02">
            <w:pPr>
              <w:jc w:val="center"/>
              <w:rPr>
                <w:sz w:val="28"/>
                <w:szCs w:val="28"/>
                <w:lang w:val="ru-RU" w:eastAsia="ru-RU"/>
              </w:rPr>
            </w:pPr>
            <w:r w:rsidRPr="00A2053A">
              <w:rPr>
                <w:sz w:val="28"/>
                <w:szCs w:val="28"/>
                <w:lang w:val="ru-RU" w:eastAsia="ru-RU"/>
              </w:rPr>
              <w:t>Ожидаемый результат от реализации подпрограммного мероприятия (в натуральном выражении)</w:t>
            </w:r>
          </w:p>
        </w:tc>
      </w:tr>
      <w:tr w:rsidR="00A2053A" w:rsidRPr="00A2053A" w:rsidTr="00A2053A">
        <w:trPr>
          <w:trHeight w:val="1354"/>
        </w:trPr>
        <w:tc>
          <w:tcPr>
            <w:tcW w:w="810" w:type="pct"/>
            <w:vMerge/>
            <w:tcBorders>
              <w:top w:val="single" w:sz="4" w:space="0" w:color="auto"/>
              <w:left w:val="single" w:sz="4" w:space="0" w:color="auto"/>
              <w:bottom w:val="single" w:sz="4" w:space="0" w:color="auto"/>
              <w:right w:val="single" w:sz="4" w:space="0" w:color="auto"/>
            </w:tcBorders>
            <w:vAlign w:val="center"/>
          </w:tcPr>
          <w:p w:rsidR="00A2053A" w:rsidRPr="00A2053A" w:rsidRDefault="00A2053A" w:rsidP="00E43F02">
            <w:pPr>
              <w:jc w:val="center"/>
              <w:rPr>
                <w:sz w:val="28"/>
                <w:szCs w:val="28"/>
                <w:lang w:val="ru-RU" w:eastAsia="ru-RU"/>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A2053A" w:rsidRPr="00A2053A" w:rsidRDefault="00A2053A" w:rsidP="00E43F02">
            <w:pPr>
              <w:jc w:val="center"/>
              <w:rPr>
                <w:sz w:val="28"/>
                <w:szCs w:val="28"/>
                <w:lang w:val="ru-RU" w:eastAsia="ru-RU"/>
              </w:rPr>
            </w:pPr>
          </w:p>
        </w:tc>
        <w:tc>
          <w:tcPr>
            <w:tcW w:w="292" w:type="pct"/>
            <w:tcBorders>
              <w:top w:val="nil"/>
              <w:left w:val="nil"/>
              <w:bottom w:val="single" w:sz="4" w:space="0" w:color="auto"/>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ГРБС</w:t>
            </w:r>
          </w:p>
        </w:tc>
        <w:tc>
          <w:tcPr>
            <w:tcW w:w="291" w:type="pct"/>
            <w:tcBorders>
              <w:top w:val="nil"/>
              <w:left w:val="nil"/>
              <w:bottom w:val="single" w:sz="4" w:space="0" w:color="auto"/>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РзПр</w:t>
            </w:r>
          </w:p>
        </w:tc>
        <w:tc>
          <w:tcPr>
            <w:tcW w:w="535" w:type="pct"/>
            <w:tcBorders>
              <w:top w:val="nil"/>
              <w:left w:val="nil"/>
              <w:bottom w:val="single" w:sz="4" w:space="0" w:color="auto"/>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ЦСР</w:t>
            </w:r>
          </w:p>
        </w:tc>
        <w:tc>
          <w:tcPr>
            <w:tcW w:w="405" w:type="pct"/>
            <w:gridSpan w:val="3"/>
            <w:tcBorders>
              <w:top w:val="nil"/>
              <w:left w:val="nil"/>
              <w:bottom w:val="single" w:sz="4" w:space="0" w:color="auto"/>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ВР</w:t>
            </w:r>
          </w:p>
        </w:tc>
        <w:tc>
          <w:tcPr>
            <w:tcW w:w="480" w:type="pct"/>
            <w:gridSpan w:val="3"/>
            <w:tcBorders>
              <w:top w:val="nil"/>
              <w:left w:val="nil"/>
              <w:bottom w:val="single" w:sz="4" w:space="0" w:color="auto"/>
              <w:right w:val="single" w:sz="4" w:space="0" w:color="auto"/>
            </w:tcBorders>
          </w:tcPr>
          <w:p w:rsidR="00A2053A" w:rsidRPr="00A2053A" w:rsidRDefault="00A2053A" w:rsidP="00E43F02">
            <w:pPr>
              <w:jc w:val="center"/>
              <w:rPr>
                <w:sz w:val="28"/>
                <w:szCs w:val="28"/>
                <w:lang w:val="ru-RU" w:eastAsia="ru-RU"/>
              </w:rPr>
            </w:pPr>
            <w:r w:rsidRPr="00A2053A">
              <w:rPr>
                <w:sz w:val="28"/>
                <w:szCs w:val="28"/>
                <w:lang w:eastAsia="ru-RU"/>
              </w:rPr>
              <w:t>20</w:t>
            </w:r>
            <w:r w:rsidRPr="00A2053A">
              <w:rPr>
                <w:sz w:val="28"/>
                <w:szCs w:val="28"/>
                <w:lang w:val="ru-RU" w:eastAsia="ru-RU"/>
              </w:rPr>
              <w:t>24</w:t>
            </w:r>
          </w:p>
        </w:tc>
        <w:tc>
          <w:tcPr>
            <w:tcW w:w="346" w:type="pct"/>
            <w:tcBorders>
              <w:top w:val="nil"/>
              <w:left w:val="nil"/>
              <w:bottom w:val="single" w:sz="4" w:space="0" w:color="auto"/>
              <w:right w:val="single" w:sz="4" w:space="0" w:color="auto"/>
            </w:tcBorders>
          </w:tcPr>
          <w:p w:rsidR="00A2053A" w:rsidRPr="00A2053A" w:rsidRDefault="00A2053A" w:rsidP="00E43F02">
            <w:pPr>
              <w:jc w:val="center"/>
              <w:rPr>
                <w:sz w:val="28"/>
                <w:szCs w:val="28"/>
                <w:lang w:val="ru-RU" w:eastAsia="ru-RU"/>
              </w:rPr>
            </w:pPr>
            <w:r w:rsidRPr="00A2053A">
              <w:rPr>
                <w:sz w:val="28"/>
                <w:szCs w:val="28"/>
                <w:lang w:eastAsia="ru-RU"/>
              </w:rPr>
              <w:t>20</w:t>
            </w:r>
            <w:r w:rsidRPr="00A2053A">
              <w:rPr>
                <w:sz w:val="28"/>
                <w:szCs w:val="28"/>
                <w:lang w:val="ru-RU" w:eastAsia="ru-RU"/>
              </w:rPr>
              <w:t>25</w:t>
            </w:r>
          </w:p>
        </w:tc>
        <w:tc>
          <w:tcPr>
            <w:tcW w:w="336" w:type="pct"/>
            <w:gridSpan w:val="2"/>
            <w:tcBorders>
              <w:top w:val="nil"/>
              <w:left w:val="nil"/>
              <w:bottom w:val="single" w:sz="4" w:space="0" w:color="auto"/>
              <w:right w:val="single" w:sz="4" w:space="0" w:color="auto"/>
            </w:tcBorders>
          </w:tcPr>
          <w:p w:rsidR="00A2053A" w:rsidRPr="00A2053A" w:rsidRDefault="00A2053A" w:rsidP="00E43F02">
            <w:pPr>
              <w:jc w:val="center"/>
              <w:rPr>
                <w:sz w:val="28"/>
                <w:szCs w:val="28"/>
                <w:lang w:val="ru-RU" w:eastAsia="ru-RU"/>
              </w:rPr>
            </w:pPr>
            <w:r w:rsidRPr="00A2053A">
              <w:rPr>
                <w:sz w:val="28"/>
                <w:szCs w:val="28"/>
                <w:lang w:eastAsia="ru-RU"/>
              </w:rPr>
              <w:t>20</w:t>
            </w:r>
            <w:r w:rsidRPr="00A2053A">
              <w:rPr>
                <w:sz w:val="28"/>
                <w:szCs w:val="28"/>
                <w:lang w:val="ru-RU" w:eastAsia="ru-RU"/>
              </w:rPr>
              <w:t>26</w:t>
            </w:r>
          </w:p>
        </w:tc>
        <w:tc>
          <w:tcPr>
            <w:tcW w:w="368" w:type="pct"/>
            <w:tcBorders>
              <w:top w:val="nil"/>
              <w:left w:val="single" w:sz="4" w:space="0" w:color="auto"/>
              <w:bottom w:val="single" w:sz="4" w:space="0" w:color="auto"/>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Итого на      период</w:t>
            </w:r>
          </w:p>
        </w:tc>
        <w:tc>
          <w:tcPr>
            <w:tcW w:w="603" w:type="pct"/>
            <w:gridSpan w:val="2"/>
            <w:vMerge/>
            <w:tcBorders>
              <w:left w:val="nil"/>
              <w:bottom w:val="single" w:sz="4" w:space="0" w:color="auto"/>
              <w:right w:val="single" w:sz="4" w:space="0" w:color="auto"/>
            </w:tcBorders>
            <w:vAlign w:val="center"/>
          </w:tcPr>
          <w:p w:rsidR="00A2053A" w:rsidRPr="00A2053A" w:rsidRDefault="00A2053A" w:rsidP="00E43F02">
            <w:pPr>
              <w:jc w:val="center"/>
              <w:rPr>
                <w:sz w:val="28"/>
                <w:szCs w:val="28"/>
                <w:lang w:eastAsia="ru-RU"/>
              </w:rPr>
            </w:pPr>
          </w:p>
        </w:tc>
      </w:tr>
      <w:tr w:rsidR="00A2053A" w:rsidRPr="00A2053A" w:rsidTr="00A2053A">
        <w:trPr>
          <w:trHeight w:val="360"/>
        </w:trPr>
        <w:tc>
          <w:tcPr>
            <w:tcW w:w="5000" w:type="pct"/>
            <w:gridSpan w:val="17"/>
            <w:tcBorders>
              <w:top w:val="single" w:sz="4" w:space="0" w:color="auto"/>
              <w:left w:val="single" w:sz="4" w:space="0" w:color="auto"/>
              <w:bottom w:val="single" w:sz="4" w:space="0" w:color="auto"/>
              <w:right w:val="single" w:sz="4" w:space="0" w:color="auto"/>
            </w:tcBorders>
          </w:tcPr>
          <w:p w:rsidR="00A2053A" w:rsidRPr="00A2053A" w:rsidRDefault="00A2053A" w:rsidP="00E43F02">
            <w:pPr>
              <w:rPr>
                <w:sz w:val="28"/>
                <w:szCs w:val="28"/>
                <w:lang w:val="ru-RU" w:eastAsia="ru-RU"/>
              </w:rPr>
            </w:pPr>
            <w:r w:rsidRPr="00A2053A">
              <w:rPr>
                <w:sz w:val="28"/>
                <w:szCs w:val="28"/>
                <w:lang w:val="ru-RU" w:eastAsia="ru-RU"/>
              </w:rPr>
              <w:t xml:space="preserve">Цель подпрограммы: </w:t>
            </w:r>
            <w:r w:rsidRPr="00A2053A">
              <w:rPr>
                <w:bCs/>
                <w:sz w:val="28"/>
                <w:szCs w:val="28"/>
                <w:lang w:val="ru-RU"/>
              </w:rPr>
              <w:t>Создание условий для устойчивого развития отрасли «культура»</w:t>
            </w:r>
          </w:p>
        </w:tc>
      </w:tr>
      <w:tr w:rsidR="00A2053A" w:rsidRPr="00A2053A" w:rsidTr="00A2053A">
        <w:trPr>
          <w:trHeight w:val="360"/>
        </w:trPr>
        <w:tc>
          <w:tcPr>
            <w:tcW w:w="5000" w:type="pct"/>
            <w:gridSpan w:val="17"/>
            <w:tcBorders>
              <w:top w:val="single" w:sz="4" w:space="0" w:color="auto"/>
              <w:left w:val="single" w:sz="4" w:space="0" w:color="auto"/>
              <w:bottom w:val="nil"/>
              <w:right w:val="single" w:sz="4" w:space="0" w:color="auto"/>
            </w:tcBorders>
          </w:tcPr>
          <w:p w:rsidR="00A2053A" w:rsidRPr="00A2053A" w:rsidRDefault="00A2053A" w:rsidP="00E43F02">
            <w:pPr>
              <w:pStyle w:val="ae"/>
              <w:ind w:left="0" w:hanging="23"/>
              <w:rPr>
                <w:bCs/>
                <w:sz w:val="28"/>
                <w:szCs w:val="28"/>
              </w:rPr>
            </w:pPr>
          </w:p>
        </w:tc>
      </w:tr>
      <w:tr w:rsidR="00A2053A" w:rsidRPr="00A2053A" w:rsidTr="00A2053A">
        <w:trPr>
          <w:trHeight w:val="2898"/>
        </w:trPr>
        <w:tc>
          <w:tcPr>
            <w:tcW w:w="810" w:type="pct"/>
            <w:tcBorders>
              <w:top w:val="single" w:sz="4" w:space="0" w:color="auto"/>
              <w:left w:val="single" w:sz="4" w:space="0" w:color="auto"/>
              <w:right w:val="single" w:sz="4" w:space="0" w:color="auto"/>
            </w:tcBorders>
          </w:tcPr>
          <w:p w:rsidR="00A2053A" w:rsidRPr="00A2053A" w:rsidRDefault="00A2053A" w:rsidP="00E43F02">
            <w:pPr>
              <w:rPr>
                <w:sz w:val="28"/>
                <w:szCs w:val="28"/>
                <w:lang w:val="ru-RU" w:eastAsia="ru-RU"/>
              </w:rPr>
            </w:pPr>
            <w:r w:rsidRPr="00A2053A">
              <w:rPr>
                <w:sz w:val="28"/>
                <w:szCs w:val="28"/>
                <w:lang w:val="ru-RU" w:eastAsia="ru-RU"/>
              </w:rPr>
              <w:lastRenderedPageBreak/>
              <w:t>Мероприятие 1</w:t>
            </w:r>
            <w:r w:rsidRPr="00A2053A">
              <w:rPr>
                <w:bCs/>
                <w:sz w:val="28"/>
                <w:szCs w:val="28"/>
                <w:lang w:val="ru-RU"/>
              </w:rPr>
              <w:t xml:space="preserve"> Выполнение функций государственными органами, органами местного самоуправления</w:t>
            </w:r>
          </w:p>
        </w:tc>
        <w:tc>
          <w:tcPr>
            <w:tcW w:w="535" w:type="pct"/>
            <w:tcBorders>
              <w:top w:val="single" w:sz="4" w:space="0" w:color="auto"/>
              <w:left w:val="nil"/>
              <w:right w:val="single" w:sz="4" w:space="0" w:color="auto"/>
            </w:tcBorders>
          </w:tcPr>
          <w:p w:rsidR="00A2053A" w:rsidRPr="00A2053A" w:rsidRDefault="00A2053A" w:rsidP="00E43F02">
            <w:pPr>
              <w:rPr>
                <w:sz w:val="28"/>
                <w:szCs w:val="28"/>
                <w:lang w:val="ru-RU" w:eastAsia="ru-RU"/>
              </w:rPr>
            </w:pPr>
            <w:r w:rsidRPr="00A2053A">
              <w:rPr>
                <w:sz w:val="28"/>
                <w:szCs w:val="28"/>
                <w:lang w:val="ru-RU" w:eastAsia="ru-RU"/>
              </w:rPr>
              <w:t xml:space="preserve">Отдел культуры, по делам молодежи и спорта </w:t>
            </w:r>
          </w:p>
        </w:tc>
        <w:tc>
          <w:tcPr>
            <w:tcW w:w="292" w:type="pct"/>
            <w:tcBorders>
              <w:top w:val="single" w:sz="4" w:space="0" w:color="auto"/>
              <w:left w:val="nil"/>
              <w:right w:val="single" w:sz="4" w:space="0" w:color="auto"/>
            </w:tcBorders>
            <w:noWrap/>
          </w:tcPr>
          <w:p w:rsidR="00A2053A" w:rsidRPr="00A2053A" w:rsidRDefault="00A2053A" w:rsidP="00E43F02">
            <w:pPr>
              <w:rPr>
                <w:sz w:val="28"/>
                <w:szCs w:val="28"/>
                <w:lang w:eastAsia="ru-RU"/>
              </w:rPr>
            </w:pPr>
            <w:r w:rsidRPr="00A2053A">
              <w:rPr>
                <w:sz w:val="28"/>
                <w:szCs w:val="28"/>
                <w:lang w:eastAsia="ru-RU"/>
              </w:rPr>
              <w:t>905</w:t>
            </w:r>
          </w:p>
        </w:tc>
        <w:tc>
          <w:tcPr>
            <w:tcW w:w="291" w:type="pct"/>
            <w:tcBorders>
              <w:top w:val="single" w:sz="4" w:space="0" w:color="auto"/>
              <w:left w:val="nil"/>
              <w:right w:val="single" w:sz="4" w:space="0" w:color="auto"/>
            </w:tcBorders>
            <w:noWrap/>
          </w:tcPr>
          <w:p w:rsidR="00A2053A" w:rsidRPr="00A2053A" w:rsidRDefault="00A2053A" w:rsidP="00E43F02">
            <w:pPr>
              <w:rPr>
                <w:sz w:val="28"/>
                <w:szCs w:val="28"/>
                <w:lang w:eastAsia="ru-RU"/>
              </w:rPr>
            </w:pPr>
            <w:r w:rsidRPr="00A2053A">
              <w:rPr>
                <w:sz w:val="28"/>
                <w:szCs w:val="28"/>
                <w:lang w:eastAsia="ru-RU"/>
              </w:rPr>
              <w:t>0804</w:t>
            </w:r>
          </w:p>
        </w:tc>
        <w:tc>
          <w:tcPr>
            <w:tcW w:w="582" w:type="pct"/>
            <w:gridSpan w:val="2"/>
            <w:tcBorders>
              <w:top w:val="single" w:sz="4" w:space="0" w:color="auto"/>
              <w:left w:val="nil"/>
              <w:right w:val="single" w:sz="4" w:space="0" w:color="auto"/>
            </w:tcBorders>
            <w:noWrap/>
          </w:tcPr>
          <w:p w:rsidR="00A2053A" w:rsidRPr="00A2053A" w:rsidRDefault="00A2053A" w:rsidP="00E43F02">
            <w:pPr>
              <w:rPr>
                <w:sz w:val="28"/>
                <w:szCs w:val="28"/>
                <w:lang w:eastAsia="ru-RU"/>
              </w:rPr>
            </w:pPr>
            <w:r w:rsidRPr="00A2053A">
              <w:rPr>
                <w:sz w:val="28"/>
                <w:szCs w:val="28"/>
                <w:lang w:eastAsia="ru-RU"/>
              </w:rPr>
              <w:t>0840002460</w:t>
            </w:r>
          </w:p>
        </w:tc>
        <w:tc>
          <w:tcPr>
            <w:tcW w:w="357" w:type="pct"/>
            <w:gridSpan w:val="2"/>
            <w:tcBorders>
              <w:top w:val="single" w:sz="4" w:space="0" w:color="auto"/>
              <w:left w:val="nil"/>
              <w:right w:val="single" w:sz="4" w:space="0" w:color="auto"/>
            </w:tcBorders>
            <w:noWrap/>
          </w:tcPr>
          <w:p w:rsidR="00A2053A" w:rsidRPr="00A2053A" w:rsidRDefault="00A2053A" w:rsidP="00E43F02">
            <w:pPr>
              <w:rPr>
                <w:sz w:val="28"/>
                <w:szCs w:val="28"/>
                <w:lang w:eastAsia="ru-RU"/>
              </w:rPr>
            </w:pPr>
            <w:r w:rsidRPr="00A2053A">
              <w:rPr>
                <w:sz w:val="28"/>
                <w:szCs w:val="28"/>
                <w:lang w:eastAsia="ru-RU"/>
              </w:rPr>
              <w:t>121</w:t>
            </w:r>
          </w:p>
          <w:p w:rsidR="00A2053A" w:rsidRPr="00A2053A" w:rsidRDefault="00A2053A" w:rsidP="00E43F02">
            <w:pPr>
              <w:rPr>
                <w:sz w:val="28"/>
                <w:szCs w:val="28"/>
                <w:lang w:eastAsia="ru-RU"/>
              </w:rPr>
            </w:pPr>
            <w:r w:rsidRPr="00A2053A">
              <w:rPr>
                <w:sz w:val="28"/>
                <w:szCs w:val="28"/>
                <w:lang w:eastAsia="ru-RU"/>
              </w:rPr>
              <w:t>129</w:t>
            </w:r>
          </w:p>
          <w:p w:rsidR="00A2053A" w:rsidRPr="00A2053A" w:rsidRDefault="00A2053A" w:rsidP="00E43F02">
            <w:pPr>
              <w:rPr>
                <w:sz w:val="28"/>
                <w:szCs w:val="28"/>
                <w:lang w:eastAsia="ru-RU"/>
              </w:rPr>
            </w:pPr>
            <w:r w:rsidRPr="00A2053A">
              <w:rPr>
                <w:sz w:val="28"/>
                <w:szCs w:val="28"/>
                <w:lang w:eastAsia="ru-RU"/>
              </w:rPr>
              <w:t>244</w:t>
            </w:r>
          </w:p>
          <w:p w:rsidR="00A2053A" w:rsidRPr="00A2053A" w:rsidRDefault="00A2053A" w:rsidP="00E43F02">
            <w:pPr>
              <w:rPr>
                <w:sz w:val="28"/>
                <w:szCs w:val="28"/>
                <w:lang w:eastAsia="ru-RU"/>
              </w:rPr>
            </w:pPr>
            <w:r w:rsidRPr="00A2053A">
              <w:rPr>
                <w:sz w:val="28"/>
                <w:szCs w:val="28"/>
                <w:lang w:eastAsia="ru-RU"/>
              </w:rPr>
              <w:t>853</w:t>
            </w:r>
          </w:p>
        </w:tc>
        <w:tc>
          <w:tcPr>
            <w:tcW w:w="480" w:type="pct"/>
            <w:gridSpan w:val="3"/>
            <w:tcBorders>
              <w:top w:val="single" w:sz="4" w:space="0" w:color="auto"/>
              <w:left w:val="nil"/>
              <w:right w:val="single" w:sz="4" w:space="0" w:color="auto"/>
            </w:tcBorders>
            <w:noWrap/>
          </w:tcPr>
          <w:p w:rsidR="00A2053A" w:rsidRPr="00A2053A" w:rsidRDefault="00A2053A" w:rsidP="00E43F02">
            <w:pPr>
              <w:jc w:val="center"/>
              <w:rPr>
                <w:lang w:val="ru-RU"/>
              </w:rPr>
            </w:pPr>
            <w:r w:rsidRPr="00A2053A">
              <w:rPr>
                <w:lang w:val="ru-RU" w:eastAsia="ru-RU"/>
              </w:rPr>
              <w:t>2 847,6</w:t>
            </w:r>
          </w:p>
        </w:tc>
        <w:tc>
          <w:tcPr>
            <w:tcW w:w="346" w:type="pct"/>
            <w:tcBorders>
              <w:top w:val="single" w:sz="4" w:space="0" w:color="auto"/>
              <w:left w:val="nil"/>
              <w:right w:val="single" w:sz="4" w:space="0" w:color="auto"/>
            </w:tcBorders>
          </w:tcPr>
          <w:p w:rsidR="00A2053A" w:rsidRPr="00A2053A" w:rsidRDefault="00A2053A" w:rsidP="00E43F02">
            <w:pPr>
              <w:jc w:val="center"/>
            </w:pPr>
            <w:r w:rsidRPr="00A2053A">
              <w:rPr>
                <w:lang w:val="ru-RU"/>
              </w:rPr>
              <w:t>2 57</w:t>
            </w:r>
            <w:r w:rsidRPr="00A2053A">
              <w:t>7</w:t>
            </w:r>
            <w:r w:rsidRPr="00A2053A">
              <w:rPr>
                <w:lang w:val="ru-RU"/>
              </w:rPr>
              <w:t>,</w:t>
            </w:r>
            <w:r w:rsidRPr="00A2053A">
              <w:t>6</w:t>
            </w:r>
          </w:p>
        </w:tc>
        <w:tc>
          <w:tcPr>
            <w:tcW w:w="336" w:type="pct"/>
            <w:gridSpan w:val="2"/>
            <w:tcBorders>
              <w:top w:val="single" w:sz="4" w:space="0" w:color="auto"/>
              <w:left w:val="nil"/>
              <w:right w:val="single" w:sz="4" w:space="0" w:color="auto"/>
            </w:tcBorders>
          </w:tcPr>
          <w:p w:rsidR="00A2053A" w:rsidRPr="00A2053A" w:rsidRDefault="00A2053A" w:rsidP="00E43F02">
            <w:pPr>
              <w:jc w:val="center"/>
            </w:pPr>
            <w:r w:rsidRPr="00A2053A">
              <w:rPr>
                <w:lang w:val="ru-RU"/>
              </w:rPr>
              <w:t>2 57</w:t>
            </w:r>
            <w:r w:rsidRPr="00A2053A">
              <w:t>4</w:t>
            </w:r>
            <w:r w:rsidRPr="00A2053A">
              <w:rPr>
                <w:lang w:val="ru-RU"/>
              </w:rPr>
              <w:t>,</w:t>
            </w:r>
            <w:r w:rsidRPr="00A2053A">
              <w:t>0</w:t>
            </w:r>
          </w:p>
        </w:tc>
        <w:tc>
          <w:tcPr>
            <w:tcW w:w="368" w:type="pct"/>
            <w:tcBorders>
              <w:top w:val="single" w:sz="4" w:space="0" w:color="auto"/>
              <w:left w:val="single" w:sz="4" w:space="0" w:color="auto"/>
              <w:right w:val="single" w:sz="4" w:space="0" w:color="auto"/>
            </w:tcBorders>
          </w:tcPr>
          <w:p w:rsidR="00A2053A" w:rsidRPr="00A2053A" w:rsidRDefault="00A2053A" w:rsidP="00E43F02">
            <w:pPr>
              <w:jc w:val="center"/>
              <w:rPr>
                <w:lang w:eastAsia="ru-RU"/>
              </w:rPr>
            </w:pPr>
            <w:r w:rsidRPr="00A2053A">
              <w:rPr>
                <w:lang w:eastAsia="ru-RU"/>
              </w:rPr>
              <w:t>7 999,2</w:t>
            </w:r>
          </w:p>
        </w:tc>
        <w:tc>
          <w:tcPr>
            <w:tcW w:w="603" w:type="pct"/>
            <w:gridSpan w:val="2"/>
            <w:tcBorders>
              <w:top w:val="single" w:sz="4" w:space="0" w:color="auto"/>
              <w:left w:val="nil"/>
              <w:right w:val="single" w:sz="4" w:space="0" w:color="auto"/>
            </w:tcBorders>
          </w:tcPr>
          <w:p w:rsidR="00A2053A" w:rsidRPr="00A2053A" w:rsidRDefault="00A2053A" w:rsidP="00E43F02">
            <w:pPr>
              <w:jc w:val="center"/>
              <w:rPr>
                <w:sz w:val="28"/>
                <w:szCs w:val="28"/>
                <w:lang w:val="ru-RU" w:eastAsia="ru-RU"/>
              </w:rPr>
            </w:pPr>
            <w:r w:rsidRPr="00A2053A">
              <w:rPr>
                <w:bCs/>
                <w:sz w:val="28"/>
                <w:szCs w:val="28"/>
                <w:lang w:val="ru-RU"/>
              </w:rPr>
              <w:t>обеспечение функционирования отдела культуры, по делам молодежи и спорта администрации Абанского района</w:t>
            </w:r>
          </w:p>
        </w:tc>
      </w:tr>
      <w:tr w:rsidR="00A2053A" w:rsidRPr="00A2053A" w:rsidTr="00A2053A">
        <w:trPr>
          <w:trHeight w:val="210"/>
        </w:trPr>
        <w:tc>
          <w:tcPr>
            <w:tcW w:w="5000" w:type="pct"/>
            <w:gridSpan w:val="17"/>
            <w:tcBorders>
              <w:top w:val="single" w:sz="4" w:space="0" w:color="auto"/>
              <w:left w:val="single" w:sz="4" w:space="0" w:color="auto"/>
              <w:bottom w:val="single" w:sz="4" w:space="0" w:color="auto"/>
              <w:right w:val="single" w:sz="4" w:space="0" w:color="auto"/>
            </w:tcBorders>
          </w:tcPr>
          <w:p w:rsidR="00A2053A" w:rsidRPr="00A2053A" w:rsidRDefault="00A2053A" w:rsidP="00E43F02">
            <w:pPr>
              <w:rPr>
                <w:sz w:val="28"/>
                <w:szCs w:val="28"/>
                <w:lang w:val="ru-RU" w:eastAsia="ru-RU"/>
              </w:rPr>
            </w:pPr>
            <w:r w:rsidRPr="00A2053A">
              <w:rPr>
                <w:sz w:val="28"/>
                <w:szCs w:val="28"/>
                <w:lang w:val="ru-RU" w:eastAsia="ru-RU"/>
              </w:rPr>
              <w:t>Задача 3,4: внедрение информационно-коммуникационных технологий в отрасли «Культура», развитие информационных ресурсов; поддержка творческих работников Абанского района.</w:t>
            </w:r>
          </w:p>
        </w:tc>
      </w:tr>
      <w:tr w:rsidR="00A2053A" w:rsidRPr="00A2053A" w:rsidTr="00A2053A">
        <w:trPr>
          <w:trHeight w:val="1716"/>
        </w:trPr>
        <w:tc>
          <w:tcPr>
            <w:tcW w:w="810" w:type="pct"/>
            <w:tcBorders>
              <w:top w:val="single" w:sz="4" w:space="0" w:color="auto"/>
              <w:left w:val="single" w:sz="4" w:space="0" w:color="auto"/>
              <w:right w:val="single" w:sz="4" w:space="0" w:color="auto"/>
            </w:tcBorders>
          </w:tcPr>
          <w:p w:rsidR="00A2053A" w:rsidRPr="00A2053A" w:rsidRDefault="00A2053A" w:rsidP="00E43F02">
            <w:pPr>
              <w:rPr>
                <w:sz w:val="28"/>
                <w:szCs w:val="28"/>
                <w:lang w:val="ru-RU" w:eastAsia="ru-RU"/>
              </w:rPr>
            </w:pPr>
            <w:r w:rsidRPr="00A2053A">
              <w:rPr>
                <w:sz w:val="28"/>
                <w:szCs w:val="28"/>
                <w:lang w:val="ru-RU" w:eastAsia="ru-RU"/>
              </w:rPr>
              <w:t>Мероприятие 2: Обеспечение деятельности подведомственных учреждений</w:t>
            </w:r>
          </w:p>
          <w:p w:rsidR="00A2053A" w:rsidRPr="00A2053A" w:rsidRDefault="00A2053A" w:rsidP="00E43F02">
            <w:pPr>
              <w:rPr>
                <w:sz w:val="28"/>
                <w:szCs w:val="28"/>
                <w:lang w:val="ru-RU" w:eastAsia="ru-RU"/>
              </w:rPr>
            </w:pPr>
          </w:p>
        </w:tc>
        <w:tc>
          <w:tcPr>
            <w:tcW w:w="535" w:type="pct"/>
            <w:tcBorders>
              <w:top w:val="single" w:sz="4" w:space="0" w:color="auto"/>
              <w:left w:val="nil"/>
              <w:right w:val="single" w:sz="4" w:space="0" w:color="auto"/>
            </w:tcBorders>
          </w:tcPr>
          <w:p w:rsidR="00A2053A" w:rsidRPr="00A2053A" w:rsidRDefault="00A2053A" w:rsidP="00E43F02">
            <w:pPr>
              <w:rPr>
                <w:sz w:val="28"/>
                <w:szCs w:val="28"/>
                <w:lang w:eastAsia="ru-RU"/>
              </w:rPr>
            </w:pPr>
            <w:r w:rsidRPr="00A2053A">
              <w:rPr>
                <w:sz w:val="28"/>
                <w:szCs w:val="28"/>
                <w:lang w:eastAsia="ru-RU"/>
              </w:rPr>
              <w:t>Администрация Абанского района</w:t>
            </w:r>
          </w:p>
        </w:tc>
        <w:tc>
          <w:tcPr>
            <w:tcW w:w="292" w:type="pct"/>
            <w:tcBorders>
              <w:top w:val="single" w:sz="4" w:space="0" w:color="auto"/>
              <w:left w:val="nil"/>
              <w:right w:val="single" w:sz="4" w:space="0" w:color="auto"/>
            </w:tcBorders>
            <w:noWrap/>
          </w:tcPr>
          <w:p w:rsidR="00A2053A" w:rsidRPr="00A2053A" w:rsidRDefault="00A2053A" w:rsidP="00E43F02">
            <w:pPr>
              <w:jc w:val="center"/>
              <w:rPr>
                <w:sz w:val="28"/>
                <w:szCs w:val="28"/>
                <w:lang w:eastAsia="ru-RU"/>
              </w:rPr>
            </w:pPr>
            <w:r w:rsidRPr="00A2053A">
              <w:rPr>
                <w:sz w:val="28"/>
                <w:szCs w:val="28"/>
                <w:lang w:eastAsia="ru-RU"/>
              </w:rPr>
              <w:t>901</w:t>
            </w:r>
          </w:p>
        </w:tc>
        <w:tc>
          <w:tcPr>
            <w:tcW w:w="291" w:type="pct"/>
            <w:tcBorders>
              <w:top w:val="single" w:sz="4" w:space="0" w:color="auto"/>
              <w:left w:val="nil"/>
              <w:right w:val="single" w:sz="4" w:space="0" w:color="auto"/>
            </w:tcBorders>
            <w:noWrap/>
          </w:tcPr>
          <w:p w:rsidR="00A2053A" w:rsidRPr="00A2053A" w:rsidRDefault="00A2053A" w:rsidP="00E43F02">
            <w:pPr>
              <w:rPr>
                <w:sz w:val="28"/>
                <w:szCs w:val="28"/>
                <w:lang w:eastAsia="ru-RU"/>
              </w:rPr>
            </w:pPr>
            <w:r w:rsidRPr="00A2053A">
              <w:rPr>
                <w:sz w:val="28"/>
                <w:szCs w:val="28"/>
                <w:lang w:eastAsia="ru-RU"/>
              </w:rPr>
              <w:t>0113</w:t>
            </w:r>
          </w:p>
        </w:tc>
        <w:tc>
          <w:tcPr>
            <w:tcW w:w="582" w:type="pct"/>
            <w:gridSpan w:val="2"/>
            <w:tcBorders>
              <w:top w:val="single" w:sz="4" w:space="0" w:color="auto"/>
              <w:left w:val="nil"/>
              <w:right w:val="single" w:sz="4" w:space="0" w:color="auto"/>
            </w:tcBorders>
            <w:noWrap/>
          </w:tcPr>
          <w:p w:rsidR="00A2053A" w:rsidRPr="00A2053A" w:rsidRDefault="00A2053A" w:rsidP="00E43F02">
            <w:pPr>
              <w:rPr>
                <w:sz w:val="28"/>
                <w:szCs w:val="28"/>
                <w:lang w:eastAsia="ru-RU"/>
              </w:rPr>
            </w:pPr>
            <w:r w:rsidRPr="00A2053A">
              <w:rPr>
                <w:sz w:val="28"/>
                <w:szCs w:val="28"/>
                <w:lang w:eastAsia="ru-RU"/>
              </w:rPr>
              <w:t>0840009910</w:t>
            </w:r>
          </w:p>
        </w:tc>
        <w:tc>
          <w:tcPr>
            <w:tcW w:w="343" w:type="pct"/>
            <w:tcBorders>
              <w:top w:val="single" w:sz="4" w:space="0" w:color="auto"/>
              <w:left w:val="nil"/>
              <w:right w:val="single" w:sz="4" w:space="0" w:color="auto"/>
            </w:tcBorders>
            <w:noWrap/>
          </w:tcPr>
          <w:p w:rsidR="00A2053A" w:rsidRPr="00A2053A" w:rsidRDefault="00A2053A" w:rsidP="00E43F02">
            <w:pPr>
              <w:rPr>
                <w:sz w:val="28"/>
                <w:szCs w:val="28"/>
                <w:lang w:eastAsia="ru-RU"/>
              </w:rPr>
            </w:pPr>
            <w:r w:rsidRPr="00A2053A">
              <w:rPr>
                <w:sz w:val="28"/>
                <w:szCs w:val="28"/>
                <w:lang w:eastAsia="ru-RU"/>
              </w:rPr>
              <w:t>111</w:t>
            </w:r>
          </w:p>
          <w:p w:rsidR="00A2053A" w:rsidRPr="00A2053A" w:rsidRDefault="00A2053A" w:rsidP="00E43F02">
            <w:pPr>
              <w:rPr>
                <w:sz w:val="28"/>
                <w:szCs w:val="28"/>
                <w:lang w:eastAsia="ru-RU"/>
              </w:rPr>
            </w:pPr>
            <w:r w:rsidRPr="00A2053A">
              <w:rPr>
                <w:sz w:val="28"/>
                <w:szCs w:val="28"/>
                <w:lang w:eastAsia="ru-RU"/>
              </w:rPr>
              <w:t>112</w:t>
            </w:r>
          </w:p>
          <w:p w:rsidR="00A2053A" w:rsidRPr="00A2053A" w:rsidRDefault="00A2053A" w:rsidP="00E43F02">
            <w:pPr>
              <w:rPr>
                <w:sz w:val="28"/>
                <w:szCs w:val="28"/>
                <w:lang w:eastAsia="ru-RU"/>
              </w:rPr>
            </w:pPr>
            <w:r w:rsidRPr="00A2053A">
              <w:rPr>
                <w:sz w:val="28"/>
                <w:szCs w:val="28"/>
                <w:lang w:eastAsia="ru-RU"/>
              </w:rPr>
              <w:t>119</w:t>
            </w:r>
          </w:p>
          <w:p w:rsidR="00A2053A" w:rsidRPr="00A2053A" w:rsidRDefault="00A2053A" w:rsidP="00E43F02">
            <w:pPr>
              <w:rPr>
                <w:sz w:val="28"/>
                <w:szCs w:val="28"/>
                <w:lang w:eastAsia="ru-RU"/>
              </w:rPr>
            </w:pPr>
            <w:r w:rsidRPr="00A2053A">
              <w:rPr>
                <w:sz w:val="28"/>
                <w:szCs w:val="28"/>
                <w:lang w:eastAsia="ru-RU"/>
              </w:rPr>
              <w:t>244</w:t>
            </w:r>
          </w:p>
          <w:p w:rsidR="00A2053A" w:rsidRPr="00A2053A" w:rsidRDefault="00A2053A" w:rsidP="00E43F02">
            <w:pPr>
              <w:rPr>
                <w:sz w:val="28"/>
                <w:szCs w:val="28"/>
                <w:lang w:eastAsia="ru-RU"/>
              </w:rPr>
            </w:pPr>
            <w:r w:rsidRPr="00A2053A">
              <w:rPr>
                <w:sz w:val="28"/>
                <w:szCs w:val="28"/>
                <w:lang w:eastAsia="ru-RU"/>
              </w:rPr>
              <w:t>853</w:t>
            </w:r>
          </w:p>
        </w:tc>
        <w:tc>
          <w:tcPr>
            <w:tcW w:w="477" w:type="pct"/>
            <w:gridSpan w:val="3"/>
            <w:tcBorders>
              <w:top w:val="single" w:sz="4" w:space="0" w:color="auto"/>
              <w:left w:val="nil"/>
              <w:right w:val="single" w:sz="4" w:space="0" w:color="auto"/>
            </w:tcBorders>
            <w:noWrap/>
          </w:tcPr>
          <w:p w:rsidR="00A2053A" w:rsidRPr="00A2053A" w:rsidRDefault="00A2053A" w:rsidP="00E43F02">
            <w:pPr>
              <w:rPr>
                <w:lang w:val="ru-RU"/>
              </w:rPr>
            </w:pPr>
            <w:r w:rsidRPr="00A2053A">
              <w:rPr>
                <w:lang w:val="ru-RU"/>
              </w:rPr>
              <w:t>11 832,0</w:t>
            </w:r>
          </w:p>
        </w:tc>
        <w:tc>
          <w:tcPr>
            <w:tcW w:w="382" w:type="pct"/>
            <w:gridSpan w:val="3"/>
            <w:tcBorders>
              <w:top w:val="single" w:sz="4" w:space="0" w:color="auto"/>
              <w:left w:val="nil"/>
              <w:right w:val="single" w:sz="4" w:space="0" w:color="auto"/>
            </w:tcBorders>
          </w:tcPr>
          <w:p w:rsidR="00A2053A" w:rsidRPr="00A2053A" w:rsidRDefault="00A2053A" w:rsidP="00E43F02">
            <w:r w:rsidRPr="00A2053A">
              <w:t>9 402,6</w:t>
            </w:r>
          </w:p>
        </w:tc>
        <w:tc>
          <w:tcPr>
            <w:tcW w:w="316" w:type="pct"/>
            <w:tcBorders>
              <w:top w:val="single" w:sz="4" w:space="0" w:color="auto"/>
              <w:left w:val="nil"/>
              <w:right w:val="single" w:sz="4" w:space="0" w:color="auto"/>
            </w:tcBorders>
          </w:tcPr>
          <w:p w:rsidR="00A2053A" w:rsidRPr="00A2053A" w:rsidRDefault="00A2053A" w:rsidP="00E43F02">
            <w:pPr>
              <w:rPr>
                <w:lang w:val="ru-RU"/>
              </w:rPr>
            </w:pPr>
            <w:r w:rsidRPr="00A2053A">
              <w:t>9 402,6</w:t>
            </w:r>
          </w:p>
        </w:tc>
        <w:tc>
          <w:tcPr>
            <w:tcW w:w="387" w:type="pct"/>
            <w:gridSpan w:val="2"/>
            <w:tcBorders>
              <w:top w:val="single" w:sz="4" w:space="0" w:color="auto"/>
              <w:left w:val="single" w:sz="4" w:space="0" w:color="auto"/>
              <w:right w:val="single" w:sz="4" w:space="0" w:color="auto"/>
            </w:tcBorders>
          </w:tcPr>
          <w:p w:rsidR="00A2053A" w:rsidRPr="00A2053A" w:rsidRDefault="00A2053A" w:rsidP="00E43F02">
            <w:pPr>
              <w:jc w:val="center"/>
              <w:rPr>
                <w:lang w:eastAsia="ru-RU"/>
              </w:rPr>
            </w:pPr>
            <w:r w:rsidRPr="00A2053A">
              <w:rPr>
                <w:lang w:eastAsia="ru-RU"/>
              </w:rPr>
              <w:t>30 637,2</w:t>
            </w:r>
          </w:p>
        </w:tc>
        <w:tc>
          <w:tcPr>
            <w:tcW w:w="585" w:type="pct"/>
            <w:tcBorders>
              <w:top w:val="single" w:sz="4" w:space="0" w:color="auto"/>
              <w:left w:val="nil"/>
              <w:right w:val="single" w:sz="4" w:space="0" w:color="auto"/>
            </w:tcBorders>
          </w:tcPr>
          <w:p w:rsidR="00A2053A" w:rsidRPr="00A2053A" w:rsidRDefault="00A2053A" w:rsidP="00E43F02">
            <w:pPr>
              <w:jc w:val="center"/>
              <w:rPr>
                <w:sz w:val="28"/>
                <w:szCs w:val="28"/>
                <w:lang w:eastAsia="ru-RU"/>
              </w:rPr>
            </w:pPr>
            <w:r w:rsidRPr="00A2053A">
              <w:rPr>
                <w:sz w:val="28"/>
                <w:szCs w:val="28"/>
                <w:lang w:eastAsia="ru-RU"/>
              </w:rPr>
              <w:t>Обеспечение деятельности подведомственных учреждений</w:t>
            </w:r>
          </w:p>
        </w:tc>
      </w:tr>
      <w:tr w:rsidR="00A2053A" w:rsidRPr="00A2053A" w:rsidTr="00A2053A">
        <w:trPr>
          <w:trHeight w:val="300"/>
        </w:trPr>
        <w:tc>
          <w:tcPr>
            <w:tcW w:w="810" w:type="pct"/>
            <w:tcBorders>
              <w:top w:val="single" w:sz="4" w:space="0" w:color="auto"/>
              <w:left w:val="single" w:sz="4" w:space="0" w:color="auto"/>
              <w:bottom w:val="single" w:sz="4" w:space="0" w:color="auto"/>
              <w:right w:val="single" w:sz="4" w:space="0" w:color="auto"/>
            </w:tcBorders>
          </w:tcPr>
          <w:p w:rsidR="00A2053A" w:rsidRPr="00A2053A" w:rsidRDefault="00A2053A" w:rsidP="00E43F02">
            <w:pPr>
              <w:rPr>
                <w:sz w:val="28"/>
                <w:szCs w:val="28"/>
                <w:lang w:eastAsia="ru-RU"/>
              </w:rPr>
            </w:pPr>
            <w:r w:rsidRPr="00A2053A">
              <w:rPr>
                <w:sz w:val="28"/>
                <w:szCs w:val="28"/>
                <w:lang w:eastAsia="ru-RU"/>
              </w:rPr>
              <w:t>Всего</w:t>
            </w:r>
          </w:p>
        </w:tc>
        <w:tc>
          <w:tcPr>
            <w:tcW w:w="535" w:type="pct"/>
            <w:tcBorders>
              <w:top w:val="single" w:sz="4" w:space="0" w:color="auto"/>
              <w:left w:val="nil"/>
              <w:bottom w:val="single" w:sz="4" w:space="0" w:color="auto"/>
              <w:right w:val="single" w:sz="4" w:space="0" w:color="auto"/>
            </w:tcBorders>
          </w:tcPr>
          <w:p w:rsidR="00A2053A" w:rsidRPr="00A2053A" w:rsidRDefault="00A2053A" w:rsidP="00E43F02">
            <w:pPr>
              <w:rPr>
                <w:sz w:val="28"/>
                <w:szCs w:val="28"/>
                <w:lang w:eastAsia="ru-RU"/>
              </w:rPr>
            </w:pPr>
          </w:p>
        </w:tc>
        <w:tc>
          <w:tcPr>
            <w:tcW w:w="292" w:type="pct"/>
            <w:tcBorders>
              <w:top w:val="single" w:sz="4" w:space="0" w:color="auto"/>
              <w:left w:val="nil"/>
              <w:bottom w:val="single" w:sz="4" w:space="0" w:color="auto"/>
              <w:right w:val="single" w:sz="4" w:space="0" w:color="auto"/>
            </w:tcBorders>
            <w:noWrap/>
          </w:tcPr>
          <w:p w:rsidR="00A2053A" w:rsidRPr="00A2053A" w:rsidRDefault="00A2053A" w:rsidP="00E43F02">
            <w:pPr>
              <w:jc w:val="center"/>
              <w:rPr>
                <w:sz w:val="28"/>
                <w:szCs w:val="28"/>
                <w:lang w:eastAsia="ru-RU"/>
              </w:rPr>
            </w:pPr>
          </w:p>
        </w:tc>
        <w:tc>
          <w:tcPr>
            <w:tcW w:w="291" w:type="pct"/>
            <w:tcBorders>
              <w:top w:val="single" w:sz="4" w:space="0" w:color="auto"/>
              <w:left w:val="nil"/>
              <w:bottom w:val="single" w:sz="4" w:space="0" w:color="auto"/>
              <w:right w:val="single" w:sz="4" w:space="0" w:color="auto"/>
            </w:tcBorders>
            <w:noWrap/>
          </w:tcPr>
          <w:p w:rsidR="00A2053A" w:rsidRPr="00A2053A" w:rsidRDefault="00A2053A" w:rsidP="00E43F02">
            <w:pPr>
              <w:rPr>
                <w:sz w:val="28"/>
                <w:szCs w:val="28"/>
                <w:lang w:eastAsia="ru-RU"/>
              </w:rPr>
            </w:pPr>
          </w:p>
        </w:tc>
        <w:tc>
          <w:tcPr>
            <w:tcW w:w="582" w:type="pct"/>
            <w:gridSpan w:val="2"/>
            <w:tcBorders>
              <w:top w:val="single" w:sz="4" w:space="0" w:color="auto"/>
              <w:left w:val="nil"/>
              <w:bottom w:val="single" w:sz="4" w:space="0" w:color="auto"/>
              <w:right w:val="single" w:sz="4" w:space="0" w:color="auto"/>
            </w:tcBorders>
            <w:noWrap/>
          </w:tcPr>
          <w:p w:rsidR="00A2053A" w:rsidRPr="00A2053A" w:rsidRDefault="00A2053A" w:rsidP="00E43F02">
            <w:pPr>
              <w:rPr>
                <w:sz w:val="28"/>
                <w:szCs w:val="28"/>
                <w:lang w:eastAsia="ru-RU"/>
              </w:rPr>
            </w:pPr>
          </w:p>
        </w:tc>
        <w:tc>
          <w:tcPr>
            <w:tcW w:w="343" w:type="pct"/>
            <w:tcBorders>
              <w:top w:val="single" w:sz="4" w:space="0" w:color="auto"/>
              <w:left w:val="nil"/>
              <w:bottom w:val="single" w:sz="4" w:space="0" w:color="auto"/>
              <w:right w:val="single" w:sz="4" w:space="0" w:color="auto"/>
            </w:tcBorders>
            <w:noWrap/>
          </w:tcPr>
          <w:p w:rsidR="00A2053A" w:rsidRPr="00A2053A" w:rsidRDefault="00A2053A" w:rsidP="00E43F02">
            <w:pPr>
              <w:rPr>
                <w:sz w:val="28"/>
                <w:szCs w:val="28"/>
                <w:lang w:eastAsia="ru-RU"/>
              </w:rPr>
            </w:pPr>
          </w:p>
        </w:tc>
        <w:tc>
          <w:tcPr>
            <w:tcW w:w="477" w:type="pct"/>
            <w:gridSpan w:val="3"/>
            <w:tcBorders>
              <w:top w:val="single" w:sz="4" w:space="0" w:color="auto"/>
              <w:left w:val="nil"/>
              <w:bottom w:val="single" w:sz="4" w:space="0" w:color="auto"/>
              <w:right w:val="single" w:sz="4" w:space="0" w:color="auto"/>
            </w:tcBorders>
            <w:noWrap/>
          </w:tcPr>
          <w:p w:rsidR="00A2053A" w:rsidRPr="00A2053A" w:rsidRDefault="00A2053A" w:rsidP="00E43F02">
            <w:pPr>
              <w:jc w:val="center"/>
              <w:rPr>
                <w:sz w:val="20"/>
                <w:szCs w:val="20"/>
                <w:lang w:val="ru-RU" w:eastAsia="ru-RU"/>
              </w:rPr>
            </w:pPr>
            <w:r w:rsidRPr="00A2053A">
              <w:rPr>
                <w:sz w:val="20"/>
                <w:szCs w:val="20"/>
                <w:lang w:val="ru-RU" w:eastAsia="ru-RU"/>
              </w:rPr>
              <w:t>14 679,6</w:t>
            </w:r>
          </w:p>
        </w:tc>
        <w:tc>
          <w:tcPr>
            <w:tcW w:w="382" w:type="pct"/>
            <w:gridSpan w:val="3"/>
            <w:tcBorders>
              <w:top w:val="single" w:sz="4" w:space="0" w:color="auto"/>
              <w:left w:val="nil"/>
              <w:bottom w:val="single" w:sz="4" w:space="0" w:color="auto"/>
              <w:right w:val="single" w:sz="4" w:space="0" w:color="auto"/>
            </w:tcBorders>
          </w:tcPr>
          <w:p w:rsidR="00A2053A" w:rsidRPr="00A2053A" w:rsidRDefault="00A2053A" w:rsidP="00E43F02">
            <w:pPr>
              <w:jc w:val="center"/>
              <w:rPr>
                <w:sz w:val="20"/>
                <w:szCs w:val="20"/>
                <w:lang w:eastAsia="ru-RU"/>
              </w:rPr>
            </w:pPr>
            <w:r w:rsidRPr="00A2053A">
              <w:rPr>
                <w:sz w:val="20"/>
                <w:szCs w:val="20"/>
                <w:lang w:eastAsia="ru-RU"/>
              </w:rPr>
              <w:t>11 980,2</w:t>
            </w:r>
          </w:p>
        </w:tc>
        <w:tc>
          <w:tcPr>
            <w:tcW w:w="316" w:type="pct"/>
            <w:tcBorders>
              <w:top w:val="single" w:sz="4" w:space="0" w:color="auto"/>
              <w:left w:val="nil"/>
              <w:bottom w:val="single" w:sz="4" w:space="0" w:color="auto"/>
              <w:right w:val="single" w:sz="4" w:space="0" w:color="auto"/>
            </w:tcBorders>
          </w:tcPr>
          <w:p w:rsidR="00A2053A" w:rsidRPr="00A2053A" w:rsidRDefault="00A2053A" w:rsidP="00E43F02">
            <w:pPr>
              <w:jc w:val="center"/>
              <w:rPr>
                <w:sz w:val="20"/>
                <w:szCs w:val="20"/>
                <w:lang w:eastAsia="ru-RU"/>
              </w:rPr>
            </w:pPr>
            <w:r w:rsidRPr="00A2053A">
              <w:rPr>
                <w:sz w:val="20"/>
                <w:szCs w:val="20"/>
                <w:lang w:eastAsia="ru-RU"/>
              </w:rPr>
              <w:t>11 976,6</w:t>
            </w:r>
          </w:p>
        </w:tc>
        <w:tc>
          <w:tcPr>
            <w:tcW w:w="387" w:type="pct"/>
            <w:gridSpan w:val="2"/>
            <w:tcBorders>
              <w:top w:val="single" w:sz="4" w:space="0" w:color="auto"/>
              <w:left w:val="single" w:sz="4" w:space="0" w:color="auto"/>
              <w:bottom w:val="single" w:sz="4" w:space="0" w:color="auto"/>
              <w:right w:val="single" w:sz="4" w:space="0" w:color="auto"/>
            </w:tcBorders>
          </w:tcPr>
          <w:p w:rsidR="00A2053A" w:rsidRPr="00A2053A" w:rsidRDefault="00A2053A" w:rsidP="00E43F02">
            <w:pPr>
              <w:jc w:val="center"/>
              <w:rPr>
                <w:sz w:val="20"/>
                <w:szCs w:val="20"/>
                <w:lang w:val="ru-RU" w:eastAsia="ru-RU"/>
              </w:rPr>
            </w:pPr>
            <w:r w:rsidRPr="00A2053A">
              <w:rPr>
                <w:sz w:val="20"/>
                <w:szCs w:val="20"/>
                <w:lang w:val="ru-RU" w:eastAsia="ru-RU"/>
              </w:rPr>
              <w:fldChar w:fldCharType="begin"/>
            </w:r>
            <w:r w:rsidRPr="00A2053A">
              <w:rPr>
                <w:sz w:val="20"/>
                <w:szCs w:val="20"/>
                <w:lang w:val="ru-RU" w:eastAsia="ru-RU"/>
              </w:rPr>
              <w:instrText xml:space="preserve"> =SUM(LEFT) </w:instrText>
            </w:r>
            <w:r w:rsidRPr="00A2053A">
              <w:rPr>
                <w:sz w:val="20"/>
                <w:szCs w:val="20"/>
                <w:lang w:val="ru-RU" w:eastAsia="ru-RU"/>
              </w:rPr>
              <w:fldChar w:fldCharType="separate"/>
            </w:r>
            <w:r w:rsidRPr="00A2053A">
              <w:rPr>
                <w:noProof/>
                <w:sz w:val="20"/>
                <w:szCs w:val="20"/>
                <w:lang w:val="ru-RU" w:eastAsia="ru-RU"/>
              </w:rPr>
              <w:t>38 636,4</w:t>
            </w:r>
            <w:r w:rsidRPr="00A2053A">
              <w:rPr>
                <w:sz w:val="20"/>
                <w:szCs w:val="20"/>
                <w:lang w:val="ru-RU" w:eastAsia="ru-RU"/>
              </w:rPr>
              <w:fldChar w:fldCharType="end"/>
            </w:r>
          </w:p>
        </w:tc>
        <w:tc>
          <w:tcPr>
            <w:tcW w:w="585" w:type="pct"/>
            <w:tcBorders>
              <w:left w:val="nil"/>
              <w:bottom w:val="single" w:sz="4" w:space="0" w:color="auto"/>
              <w:right w:val="single" w:sz="4" w:space="0" w:color="auto"/>
            </w:tcBorders>
          </w:tcPr>
          <w:p w:rsidR="00A2053A" w:rsidRPr="00A2053A" w:rsidRDefault="00A2053A" w:rsidP="00E43F02">
            <w:pPr>
              <w:jc w:val="center"/>
              <w:rPr>
                <w:sz w:val="28"/>
                <w:szCs w:val="28"/>
                <w:lang w:eastAsia="ru-RU"/>
              </w:rPr>
            </w:pPr>
          </w:p>
        </w:tc>
      </w:tr>
    </w:tbl>
    <w:p w:rsidR="00A2053A" w:rsidRPr="00A2053A" w:rsidRDefault="00A2053A" w:rsidP="00A2053A">
      <w:pPr>
        <w:autoSpaceDE w:val="0"/>
        <w:autoSpaceDN w:val="0"/>
        <w:adjustRightInd w:val="0"/>
        <w:ind w:left="9781"/>
        <w:jc w:val="right"/>
        <w:rPr>
          <w:sz w:val="28"/>
          <w:szCs w:val="28"/>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A2053A">
      <w:pPr>
        <w:autoSpaceDE w:val="0"/>
        <w:autoSpaceDN w:val="0"/>
        <w:adjustRightInd w:val="0"/>
        <w:ind w:left="9781"/>
        <w:jc w:val="right"/>
        <w:rPr>
          <w:sz w:val="28"/>
          <w:szCs w:val="28"/>
          <w:lang w:val="ru-RU"/>
        </w:rPr>
      </w:pPr>
    </w:p>
    <w:p w:rsidR="00A2053A" w:rsidRDefault="00A2053A" w:rsidP="00A2053A">
      <w:pPr>
        <w:pStyle w:val="af5"/>
        <w:jc w:val="both"/>
        <w:rPr>
          <w:sz w:val="28"/>
          <w:szCs w:val="28"/>
        </w:rPr>
      </w:pPr>
    </w:p>
    <w:p w:rsidR="00B536C5" w:rsidRPr="00C96E11" w:rsidRDefault="00B536C5" w:rsidP="00ED326B">
      <w:pPr>
        <w:autoSpaceDE w:val="0"/>
        <w:autoSpaceDN w:val="0"/>
        <w:adjustRightInd w:val="0"/>
        <w:ind w:firstLine="540"/>
        <w:jc w:val="center"/>
        <w:outlineLvl w:val="0"/>
        <w:rPr>
          <w:sz w:val="28"/>
          <w:szCs w:val="28"/>
          <w:lang w:val="ru-RU"/>
        </w:rPr>
      </w:pPr>
    </w:p>
    <w:p w:rsidR="00B536C5" w:rsidRPr="00C96E11" w:rsidRDefault="00B536C5" w:rsidP="00ED326B">
      <w:pPr>
        <w:autoSpaceDE w:val="0"/>
        <w:autoSpaceDN w:val="0"/>
        <w:adjustRightInd w:val="0"/>
        <w:ind w:firstLine="540"/>
        <w:jc w:val="center"/>
        <w:outlineLvl w:val="0"/>
        <w:rPr>
          <w:sz w:val="28"/>
          <w:szCs w:val="28"/>
          <w:lang w:val="ru-RU"/>
        </w:rPr>
      </w:pPr>
    </w:p>
    <w:p w:rsidR="00B536C5" w:rsidRPr="00C96E11" w:rsidRDefault="00A14A37" w:rsidP="00ED326B">
      <w:pPr>
        <w:pStyle w:val="ConsPlusTitle"/>
        <w:jc w:val="right"/>
        <w:rPr>
          <w:rFonts w:ascii="Times New Roman" w:hAnsi="Times New Roman" w:cs="Times New Roman"/>
          <w:b w:val="0"/>
          <w:sz w:val="28"/>
          <w:szCs w:val="28"/>
        </w:rPr>
      </w:pPr>
      <w:r w:rsidRPr="00C96E11">
        <w:rPr>
          <w:rFonts w:ascii="Times New Roman" w:hAnsi="Times New Roman" w:cs="Times New Roman"/>
          <w:b w:val="0"/>
          <w:sz w:val="28"/>
          <w:szCs w:val="28"/>
        </w:rPr>
        <w:t xml:space="preserve">                    </w:t>
      </w:r>
    </w:p>
    <w:p w:rsidR="009642BD" w:rsidRDefault="009642BD" w:rsidP="00ED326B">
      <w:pPr>
        <w:pStyle w:val="ConsPlusTitle"/>
        <w:jc w:val="right"/>
        <w:rPr>
          <w:rFonts w:ascii="Times New Roman" w:hAnsi="Times New Roman" w:cs="Times New Roman"/>
          <w:b w:val="0"/>
          <w:sz w:val="28"/>
          <w:szCs w:val="28"/>
        </w:rPr>
        <w:sectPr w:rsidR="009642BD" w:rsidSect="00A2053A">
          <w:pgSz w:w="16838" w:h="11906" w:orient="landscape"/>
          <w:pgMar w:top="1985" w:right="567" w:bottom="567" w:left="567" w:header="709" w:footer="709" w:gutter="0"/>
          <w:cols w:space="708"/>
          <w:docGrid w:linePitch="360"/>
        </w:sectPr>
      </w:pPr>
    </w:p>
    <w:p w:rsidR="00B536C5" w:rsidRPr="00C96E11" w:rsidRDefault="00A14A37" w:rsidP="00ED326B">
      <w:pPr>
        <w:pStyle w:val="ConsPlusTitle"/>
        <w:jc w:val="right"/>
        <w:rPr>
          <w:rFonts w:ascii="Times New Roman" w:hAnsi="Times New Roman" w:cs="Times New Roman"/>
          <w:b w:val="0"/>
          <w:sz w:val="28"/>
          <w:szCs w:val="28"/>
        </w:rPr>
      </w:pPr>
      <w:r w:rsidRPr="00C96E11">
        <w:rPr>
          <w:rFonts w:ascii="Times New Roman" w:hAnsi="Times New Roman" w:cs="Times New Roman"/>
          <w:b w:val="0"/>
          <w:sz w:val="28"/>
          <w:szCs w:val="28"/>
        </w:rPr>
        <w:lastRenderedPageBreak/>
        <w:t>Приложение 7</w:t>
      </w:r>
    </w:p>
    <w:p w:rsidR="00B536C5" w:rsidRPr="00C96E11" w:rsidRDefault="00A14A37" w:rsidP="00ED326B">
      <w:pPr>
        <w:jc w:val="right"/>
        <w:rPr>
          <w:sz w:val="28"/>
          <w:szCs w:val="28"/>
          <w:lang w:val="ru-RU"/>
        </w:rPr>
      </w:pPr>
      <w:r w:rsidRPr="00C96E11">
        <w:rPr>
          <w:sz w:val="28"/>
          <w:szCs w:val="28"/>
          <w:lang w:val="ru-RU"/>
        </w:rPr>
        <w:t xml:space="preserve">к муниципальной программе </w:t>
      </w:r>
    </w:p>
    <w:p w:rsidR="00B536C5" w:rsidRPr="00C96E11" w:rsidRDefault="00A14A37" w:rsidP="00ED326B">
      <w:pPr>
        <w:jc w:val="right"/>
        <w:rPr>
          <w:sz w:val="28"/>
          <w:szCs w:val="28"/>
          <w:lang w:val="ru-RU"/>
        </w:rPr>
      </w:pPr>
      <w:r w:rsidRPr="00C96E11">
        <w:rPr>
          <w:sz w:val="28"/>
          <w:szCs w:val="28"/>
          <w:lang w:val="ru-RU"/>
        </w:rPr>
        <w:t xml:space="preserve">«Содействие развитию культуры </w:t>
      </w:r>
    </w:p>
    <w:p w:rsidR="00B536C5" w:rsidRPr="00C96E11" w:rsidRDefault="00A14A37" w:rsidP="00ED326B">
      <w:pPr>
        <w:jc w:val="right"/>
        <w:rPr>
          <w:b/>
          <w:bCs/>
          <w:sz w:val="28"/>
          <w:szCs w:val="28"/>
          <w:lang w:val="ru-RU"/>
        </w:rPr>
      </w:pPr>
      <w:r w:rsidRPr="00C96E11">
        <w:rPr>
          <w:sz w:val="28"/>
          <w:szCs w:val="28"/>
          <w:lang w:val="ru-RU"/>
        </w:rPr>
        <w:t>в Абанском районе»</w:t>
      </w:r>
      <w:r w:rsidRPr="00C96E11">
        <w:rPr>
          <w:b/>
          <w:bCs/>
          <w:sz w:val="28"/>
          <w:szCs w:val="28"/>
          <w:lang w:val="ru-RU"/>
        </w:rPr>
        <w:t xml:space="preserve"> </w:t>
      </w:r>
    </w:p>
    <w:p w:rsidR="00B536C5" w:rsidRPr="00C96E11" w:rsidRDefault="00B536C5" w:rsidP="00ED326B">
      <w:pPr>
        <w:pStyle w:val="ConsPlusTitle"/>
        <w:jc w:val="center"/>
        <w:rPr>
          <w:rFonts w:ascii="Times New Roman" w:hAnsi="Times New Roman" w:cs="Times New Roman"/>
          <w:b w:val="0"/>
          <w:sz w:val="28"/>
          <w:szCs w:val="28"/>
        </w:rPr>
      </w:pPr>
    </w:p>
    <w:p w:rsidR="00B536C5" w:rsidRPr="00C96E11" w:rsidRDefault="00A14A37" w:rsidP="00ED326B">
      <w:pPr>
        <w:pStyle w:val="ConsPlusTitle"/>
        <w:jc w:val="center"/>
        <w:rPr>
          <w:rFonts w:ascii="Times New Roman" w:hAnsi="Times New Roman" w:cs="Times New Roman"/>
          <w:b w:val="0"/>
          <w:sz w:val="28"/>
          <w:szCs w:val="28"/>
        </w:rPr>
      </w:pPr>
      <w:r w:rsidRPr="00C96E11">
        <w:rPr>
          <w:rFonts w:ascii="Times New Roman" w:hAnsi="Times New Roman" w:cs="Times New Roman"/>
          <w:b w:val="0"/>
          <w:sz w:val="28"/>
          <w:szCs w:val="28"/>
        </w:rPr>
        <w:t>ПОДПРОГРАММА 5</w:t>
      </w:r>
    </w:p>
    <w:p w:rsidR="00B536C5" w:rsidRPr="00C96E11" w:rsidRDefault="00A14A37" w:rsidP="00ED326B">
      <w:pPr>
        <w:pStyle w:val="ConsPlusTitle"/>
        <w:jc w:val="center"/>
        <w:rPr>
          <w:rFonts w:ascii="Times New Roman" w:hAnsi="Times New Roman" w:cs="Times New Roman"/>
          <w:b w:val="0"/>
          <w:sz w:val="28"/>
          <w:szCs w:val="28"/>
        </w:rPr>
      </w:pPr>
      <w:r w:rsidRPr="00C96E11">
        <w:rPr>
          <w:rFonts w:ascii="Times New Roman" w:hAnsi="Times New Roman" w:cs="Times New Roman"/>
          <w:b w:val="0"/>
          <w:sz w:val="28"/>
          <w:szCs w:val="28"/>
        </w:rPr>
        <w:t>«Сохранение и развитие этнокультурных традиций</w:t>
      </w:r>
    </w:p>
    <w:p w:rsidR="00B536C5" w:rsidRPr="00C96E11" w:rsidRDefault="00A14A37" w:rsidP="00ED326B">
      <w:pPr>
        <w:pStyle w:val="ConsPlusTitle"/>
        <w:jc w:val="center"/>
        <w:rPr>
          <w:rFonts w:ascii="Times New Roman" w:hAnsi="Times New Roman" w:cs="Times New Roman"/>
          <w:b w:val="0"/>
          <w:sz w:val="28"/>
          <w:szCs w:val="28"/>
        </w:rPr>
      </w:pPr>
      <w:r w:rsidRPr="00C96E11">
        <w:rPr>
          <w:rFonts w:ascii="Times New Roman" w:hAnsi="Times New Roman" w:cs="Times New Roman"/>
          <w:b w:val="0"/>
          <w:sz w:val="28"/>
          <w:szCs w:val="28"/>
        </w:rPr>
        <w:t>на территории Абанского района»</w:t>
      </w:r>
    </w:p>
    <w:p w:rsidR="00B536C5" w:rsidRPr="00C96E11" w:rsidRDefault="00B536C5" w:rsidP="00ED326B">
      <w:pPr>
        <w:pStyle w:val="ConsPlusTitle"/>
        <w:jc w:val="center"/>
        <w:rPr>
          <w:rFonts w:ascii="Times New Roman" w:hAnsi="Times New Roman" w:cs="Times New Roman"/>
          <w:b w:val="0"/>
          <w:sz w:val="28"/>
          <w:szCs w:val="28"/>
        </w:rPr>
      </w:pPr>
    </w:p>
    <w:p w:rsidR="00B536C5" w:rsidRPr="00C96E11" w:rsidRDefault="00A14A37" w:rsidP="00ED326B">
      <w:pPr>
        <w:pStyle w:val="ConsPlusNormal"/>
        <w:jc w:val="center"/>
        <w:outlineLvl w:val="3"/>
        <w:rPr>
          <w:rFonts w:ascii="Times New Roman" w:hAnsi="Times New Roman" w:cs="Times New Roman"/>
          <w:sz w:val="28"/>
          <w:szCs w:val="28"/>
        </w:rPr>
      </w:pPr>
      <w:r w:rsidRPr="00C96E11">
        <w:rPr>
          <w:rFonts w:ascii="Times New Roman" w:hAnsi="Times New Roman" w:cs="Times New Roman"/>
          <w:sz w:val="28"/>
          <w:szCs w:val="28"/>
        </w:rPr>
        <w:t xml:space="preserve">1. Паспорт подпрограммы </w:t>
      </w:r>
    </w:p>
    <w:p w:rsidR="00B536C5" w:rsidRPr="00C96E11" w:rsidRDefault="00B536C5" w:rsidP="00ED326B">
      <w:pPr>
        <w:pStyle w:val="ConsPlusNormal"/>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6521"/>
      </w:tblGrid>
      <w:tr w:rsidR="00B536C5" w:rsidRPr="00A2053A" w:rsidTr="00C6128C">
        <w:trPr>
          <w:trHeight w:val="301"/>
        </w:trPr>
        <w:tc>
          <w:tcPr>
            <w:tcW w:w="2897" w:type="dxa"/>
          </w:tcPr>
          <w:p w:rsidR="00B536C5" w:rsidRPr="00C96E11" w:rsidRDefault="00A14A37"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Наименование подпрограммы</w:t>
            </w:r>
          </w:p>
        </w:tc>
        <w:tc>
          <w:tcPr>
            <w:tcW w:w="6521" w:type="dxa"/>
          </w:tcPr>
          <w:p w:rsidR="00B536C5" w:rsidRPr="00C96E11" w:rsidRDefault="00A14A37" w:rsidP="00ED326B">
            <w:pPr>
              <w:pStyle w:val="ConsPlusTitle"/>
              <w:jc w:val="both"/>
              <w:rPr>
                <w:rFonts w:ascii="Times New Roman" w:hAnsi="Times New Roman" w:cs="Times New Roman"/>
                <w:b w:val="0"/>
                <w:sz w:val="28"/>
                <w:szCs w:val="28"/>
              </w:rPr>
            </w:pPr>
            <w:r w:rsidRPr="00C96E11">
              <w:rPr>
                <w:rFonts w:ascii="Times New Roman" w:hAnsi="Times New Roman" w:cs="Times New Roman"/>
                <w:b w:val="0"/>
                <w:sz w:val="28"/>
                <w:szCs w:val="28"/>
              </w:rPr>
              <w:t>«Сохранение и развитие этнокультурных традиций</w:t>
            </w:r>
          </w:p>
          <w:p w:rsidR="00B536C5" w:rsidRPr="00C96E11" w:rsidRDefault="00A14A37" w:rsidP="00ED326B">
            <w:pPr>
              <w:pStyle w:val="ConsPlusTitle"/>
              <w:jc w:val="both"/>
              <w:rPr>
                <w:rFonts w:ascii="Times New Roman" w:hAnsi="Times New Roman" w:cs="Times New Roman"/>
                <w:b w:val="0"/>
                <w:sz w:val="28"/>
                <w:szCs w:val="28"/>
              </w:rPr>
            </w:pPr>
            <w:r w:rsidRPr="00C96E11">
              <w:rPr>
                <w:rFonts w:ascii="Times New Roman" w:hAnsi="Times New Roman" w:cs="Times New Roman"/>
                <w:b w:val="0"/>
                <w:sz w:val="28"/>
                <w:szCs w:val="28"/>
              </w:rPr>
              <w:t>на территории Абанского района»</w:t>
            </w:r>
          </w:p>
        </w:tc>
      </w:tr>
      <w:tr w:rsidR="00B536C5" w:rsidRPr="00A2053A" w:rsidTr="00C6128C">
        <w:trPr>
          <w:trHeight w:val="1178"/>
        </w:trPr>
        <w:tc>
          <w:tcPr>
            <w:tcW w:w="2897" w:type="dxa"/>
          </w:tcPr>
          <w:p w:rsidR="00B536C5" w:rsidRPr="00C96E11" w:rsidRDefault="00B536C5"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521" w:type="dxa"/>
          </w:tcPr>
          <w:p w:rsidR="00B536C5" w:rsidRPr="00C96E11" w:rsidRDefault="00A14A37"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«Содействие развитию культуры в Абанском районе»</w:t>
            </w:r>
          </w:p>
        </w:tc>
      </w:tr>
      <w:tr w:rsidR="00B536C5" w:rsidRPr="00A2053A" w:rsidTr="00C6128C">
        <w:trPr>
          <w:trHeight w:val="1824"/>
        </w:trPr>
        <w:tc>
          <w:tcPr>
            <w:tcW w:w="2897" w:type="dxa"/>
          </w:tcPr>
          <w:p w:rsidR="00B536C5" w:rsidRPr="00C96E11" w:rsidRDefault="00B536C5"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 xml:space="preserve">Орган администрации Абанского района и (или) иной главный </w:t>
            </w:r>
            <w:r w:rsidR="00A14A37" w:rsidRPr="00C96E11">
              <w:rPr>
                <w:rFonts w:ascii="Times New Roman" w:hAnsi="Times New Roman" w:cs="Times New Roman"/>
                <w:sz w:val="28"/>
                <w:szCs w:val="28"/>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21" w:type="dxa"/>
          </w:tcPr>
          <w:p w:rsidR="00B536C5" w:rsidRPr="00C96E11" w:rsidRDefault="00A14A37"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Отдел культуры, по делам молодежи и спорта администрации Абанского района</w:t>
            </w:r>
          </w:p>
        </w:tc>
      </w:tr>
      <w:tr w:rsidR="00B536C5" w:rsidRPr="00A2053A" w:rsidTr="00C6128C">
        <w:tc>
          <w:tcPr>
            <w:tcW w:w="2897" w:type="dxa"/>
          </w:tcPr>
          <w:p w:rsidR="00B536C5" w:rsidRPr="00C96E11" w:rsidRDefault="00B536C5"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Цель подпрогр</w:t>
            </w:r>
            <w:r w:rsidR="00A14A37" w:rsidRPr="00C96E11">
              <w:rPr>
                <w:rFonts w:ascii="Times New Roman" w:hAnsi="Times New Roman" w:cs="Times New Roman"/>
                <w:sz w:val="28"/>
                <w:szCs w:val="28"/>
              </w:rPr>
              <w:t>аммы</w:t>
            </w:r>
          </w:p>
        </w:tc>
        <w:tc>
          <w:tcPr>
            <w:tcW w:w="6521" w:type="dxa"/>
          </w:tcPr>
          <w:p w:rsidR="00B536C5" w:rsidRPr="00C96E11" w:rsidRDefault="00A14A37"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Сохранение и развитие этнокультурного многообразия народов, проживающих на территории Абанского района</w:t>
            </w:r>
          </w:p>
        </w:tc>
      </w:tr>
      <w:tr w:rsidR="00B536C5" w:rsidRPr="00A2053A" w:rsidTr="00C6128C">
        <w:tc>
          <w:tcPr>
            <w:tcW w:w="2897" w:type="dxa"/>
          </w:tcPr>
          <w:p w:rsidR="00B536C5" w:rsidRPr="00C96E11" w:rsidRDefault="00B536C5"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Задачи подпрограммы</w:t>
            </w:r>
          </w:p>
        </w:tc>
        <w:tc>
          <w:tcPr>
            <w:tcW w:w="6521" w:type="dxa"/>
          </w:tcPr>
          <w:p w:rsidR="00B536C5" w:rsidRPr="00C96E11" w:rsidRDefault="00A14A37"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Задача 1. Сохранение и развитие языков и культуры народов Российской Федерации, проживающих на территории Абанского района;</w:t>
            </w:r>
          </w:p>
          <w:p w:rsidR="00B536C5" w:rsidRPr="00C96E11" w:rsidRDefault="00A14A37"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Задача 2. Профилактика межнациональных (межэтнических) конфликтов на территории Абанского района.</w:t>
            </w:r>
          </w:p>
        </w:tc>
      </w:tr>
      <w:tr w:rsidR="00B536C5" w:rsidRPr="00A2053A" w:rsidTr="00C6128C">
        <w:tc>
          <w:tcPr>
            <w:tcW w:w="2897" w:type="dxa"/>
          </w:tcPr>
          <w:p w:rsidR="00B536C5" w:rsidRPr="00C96E11" w:rsidRDefault="00B536C5"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lastRenderedPageBreak/>
              <w:t>Показатели результативности подпрограммы</w:t>
            </w:r>
          </w:p>
        </w:tc>
        <w:tc>
          <w:tcPr>
            <w:tcW w:w="6521" w:type="dxa"/>
          </w:tcPr>
          <w:p w:rsidR="00B536C5" w:rsidRPr="00C96E11" w:rsidRDefault="00A14A37" w:rsidP="00ED326B">
            <w:pPr>
              <w:pStyle w:val="ConsPlusNormal"/>
              <w:ind w:firstLine="0"/>
              <w:rPr>
                <w:rFonts w:ascii="Times New Roman" w:hAnsi="Times New Roman" w:cs="Times New Roman"/>
                <w:sz w:val="28"/>
                <w:szCs w:val="28"/>
              </w:rPr>
            </w:pPr>
            <w:r w:rsidRPr="00AF5C82">
              <w:rPr>
                <w:rFonts w:ascii="Times New Roman" w:hAnsi="Times New Roman" w:cs="Times New Roman"/>
                <w:sz w:val="28"/>
                <w:szCs w:val="28"/>
                <w:lang w:eastAsia="ru-RU"/>
              </w:rPr>
              <w:t>Перечень</w:t>
            </w:r>
            <w:r w:rsidR="00F416D7" w:rsidRPr="00C96E11">
              <w:rPr>
                <w:rFonts w:ascii="Times New Roman" w:hAnsi="Times New Roman" w:cs="Times New Roman"/>
                <w:sz w:val="28"/>
                <w:szCs w:val="28"/>
                <w:lang w:eastAsia="ru-RU"/>
              </w:rPr>
              <w:t xml:space="preserve"> и значения показателей результативности приведены в приложении № 1 к подпрограмме.</w:t>
            </w:r>
          </w:p>
        </w:tc>
      </w:tr>
      <w:tr w:rsidR="00B536C5" w:rsidRPr="00C96E11" w:rsidTr="00C6128C">
        <w:tblPrEx>
          <w:tblBorders>
            <w:insideH w:val="none" w:sz="0" w:space="0" w:color="auto"/>
          </w:tblBorders>
        </w:tblPrEx>
        <w:tc>
          <w:tcPr>
            <w:tcW w:w="2897" w:type="dxa"/>
            <w:tcBorders>
              <w:bottom w:val="nil"/>
            </w:tcBorders>
          </w:tcPr>
          <w:p w:rsidR="00B536C5" w:rsidRPr="00C96E11" w:rsidRDefault="00B536C5" w:rsidP="00ED326B">
            <w:pPr>
              <w:pStyle w:val="ConsPlusNormal"/>
              <w:ind w:firstLine="0"/>
              <w:rPr>
                <w:rFonts w:ascii="Times New Roman" w:hAnsi="Times New Roman" w:cs="Times New Roman"/>
                <w:sz w:val="28"/>
                <w:szCs w:val="28"/>
              </w:rPr>
            </w:pPr>
            <w:r w:rsidRPr="00C96E11">
              <w:rPr>
                <w:rFonts w:ascii="Times New Roman" w:hAnsi="Times New Roman" w:cs="Times New Roman"/>
                <w:sz w:val="28"/>
                <w:szCs w:val="28"/>
              </w:rPr>
              <w:t>Сроки реализации подпрограммы</w:t>
            </w:r>
          </w:p>
        </w:tc>
        <w:tc>
          <w:tcPr>
            <w:tcW w:w="6521" w:type="dxa"/>
            <w:tcBorders>
              <w:bottom w:val="nil"/>
            </w:tcBorders>
          </w:tcPr>
          <w:p w:rsidR="00B536C5" w:rsidRPr="00C96E11" w:rsidRDefault="00CD1543" w:rsidP="00A2053A">
            <w:pPr>
              <w:pStyle w:val="ConsPlusNormal"/>
              <w:ind w:firstLine="0"/>
              <w:rPr>
                <w:rFonts w:ascii="Times New Roman" w:hAnsi="Times New Roman" w:cs="Times New Roman"/>
                <w:sz w:val="28"/>
                <w:szCs w:val="28"/>
              </w:rPr>
            </w:pPr>
            <w:r>
              <w:rPr>
                <w:rFonts w:ascii="Times New Roman" w:hAnsi="Times New Roman" w:cs="Times New Roman"/>
                <w:sz w:val="28"/>
                <w:szCs w:val="28"/>
              </w:rPr>
              <w:t>Сроки реализации 2022-202</w:t>
            </w:r>
            <w:r w:rsidR="00A2053A">
              <w:rPr>
                <w:rFonts w:ascii="Times New Roman" w:hAnsi="Times New Roman" w:cs="Times New Roman"/>
                <w:sz w:val="28"/>
                <w:szCs w:val="28"/>
              </w:rPr>
              <w:t>6</w:t>
            </w:r>
            <w:r w:rsidR="00A14A37" w:rsidRPr="00C96E11">
              <w:rPr>
                <w:rFonts w:ascii="Times New Roman" w:hAnsi="Times New Roman" w:cs="Times New Roman"/>
                <w:sz w:val="28"/>
                <w:szCs w:val="28"/>
              </w:rPr>
              <w:t xml:space="preserve"> годы</w:t>
            </w:r>
          </w:p>
        </w:tc>
      </w:tr>
      <w:tr w:rsidR="00A2053A" w:rsidRPr="00A2053A" w:rsidTr="00C6128C">
        <w:trPr>
          <w:trHeight w:val="856"/>
        </w:trPr>
        <w:tc>
          <w:tcPr>
            <w:tcW w:w="2897" w:type="dxa"/>
          </w:tcPr>
          <w:p w:rsidR="00A2053A" w:rsidRPr="00A2053A" w:rsidRDefault="00A2053A" w:rsidP="00A2053A">
            <w:pPr>
              <w:pStyle w:val="af5"/>
              <w:jc w:val="both"/>
              <w:rPr>
                <w:rFonts w:ascii="Times New Roman" w:hAnsi="Times New Roman" w:cs="Times New Roman"/>
                <w:sz w:val="28"/>
                <w:szCs w:val="28"/>
              </w:rPr>
            </w:pPr>
            <w:r w:rsidRPr="00A2053A">
              <w:rPr>
                <w:rFonts w:ascii="Times New Roman" w:hAnsi="Times New Roman" w:cs="Times New Roman"/>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rsidR="00A2053A" w:rsidRPr="00A2053A" w:rsidRDefault="00A2053A" w:rsidP="00A2053A">
            <w:pPr>
              <w:pStyle w:val="ConsPlusNormal"/>
              <w:ind w:firstLine="0"/>
              <w:rPr>
                <w:rFonts w:ascii="Times New Roman" w:hAnsi="Times New Roman" w:cs="Times New Roman"/>
                <w:sz w:val="28"/>
                <w:szCs w:val="28"/>
              </w:rPr>
            </w:pPr>
            <w:r w:rsidRPr="00A2053A">
              <w:rPr>
                <w:rFonts w:ascii="Times New Roman" w:hAnsi="Times New Roman" w:cs="Times New Roman"/>
                <w:sz w:val="28"/>
                <w:szCs w:val="28"/>
              </w:rPr>
              <w:t>Общий объем финансирования подпрограммы – 200,00 тыс.руб., в том числе по годам:</w:t>
            </w:r>
          </w:p>
          <w:p w:rsidR="00A2053A" w:rsidRPr="00A2053A" w:rsidRDefault="00A2053A" w:rsidP="00A2053A">
            <w:pPr>
              <w:pStyle w:val="ConsPlusNormal"/>
              <w:ind w:firstLine="0"/>
              <w:rPr>
                <w:rFonts w:ascii="Times New Roman" w:hAnsi="Times New Roman" w:cs="Times New Roman"/>
                <w:sz w:val="28"/>
                <w:szCs w:val="28"/>
              </w:rPr>
            </w:pPr>
            <w:r w:rsidRPr="00A2053A">
              <w:rPr>
                <w:rFonts w:ascii="Times New Roman" w:hAnsi="Times New Roman" w:cs="Times New Roman"/>
                <w:sz w:val="28"/>
                <w:szCs w:val="28"/>
              </w:rPr>
              <w:t>2022 год – 100,00 тыс.руб. за счет средств районного бюджета;</w:t>
            </w:r>
          </w:p>
          <w:p w:rsidR="00A2053A" w:rsidRPr="00A2053A" w:rsidRDefault="00A2053A" w:rsidP="00A2053A">
            <w:pPr>
              <w:pStyle w:val="ConsPlusNormal"/>
              <w:ind w:firstLine="0"/>
              <w:rPr>
                <w:rFonts w:ascii="Times New Roman" w:hAnsi="Times New Roman" w:cs="Times New Roman"/>
                <w:sz w:val="28"/>
                <w:szCs w:val="28"/>
              </w:rPr>
            </w:pPr>
            <w:r w:rsidRPr="00A2053A">
              <w:rPr>
                <w:rFonts w:ascii="Times New Roman" w:hAnsi="Times New Roman" w:cs="Times New Roman"/>
                <w:sz w:val="28"/>
                <w:szCs w:val="28"/>
              </w:rPr>
              <w:t>2023 год – 100,00 тыс.руб. за счет средств районного бюджета.</w:t>
            </w:r>
          </w:p>
        </w:tc>
      </w:tr>
    </w:tbl>
    <w:p w:rsidR="00B536C5" w:rsidRPr="00C96E11" w:rsidRDefault="00B536C5" w:rsidP="00ED326B">
      <w:pPr>
        <w:rPr>
          <w:sz w:val="28"/>
          <w:szCs w:val="28"/>
          <w:lang w:val="ru-RU"/>
        </w:rPr>
      </w:pPr>
    </w:p>
    <w:p w:rsidR="00B536C5" w:rsidRPr="00C96E11" w:rsidRDefault="00A14A37" w:rsidP="00ED326B">
      <w:pPr>
        <w:jc w:val="center"/>
        <w:rPr>
          <w:sz w:val="28"/>
          <w:szCs w:val="28"/>
          <w:lang w:val="ru-RU"/>
        </w:rPr>
      </w:pPr>
      <w:r w:rsidRPr="00C96E11">
        <w:rPr>
          <w:sz w:val="28"/>
          <w:szCs w:val="28"/>
          <w:lang w:val="ru-RU"/>
        </w:rPr>
        <w:t>2. Мероприятия подпрограммы</w:t>
      </w:r>
    </w:p>
    <w:p w:rsidR="00B536C5" w:rsidRPr="00C96E11" w:rsidRDefault="00A14A37" w:rsidP="00ED326B">
      <w:pPr>
        <w:pStyle w:val="ae"/>
        <w:ind w:left="0" w:firstLine="708"/>
        <w:rPr>
          <w:sz w:val="28"/>
          <w:szCs w:val="28"/>
        </w:rPr>
      </w:pPr>
      <w:r w:rsidRPr="00C96E11">
        <w:rPr>
          <w:sz w:val="28"/>
          <w:szCs w:val="28"/>
        </w:rPr>
        <w:t>Система мероприятий подпрограммы включает в себя следующий перечень мероприятий:</w:t>
      </w:r>
    </w:p>
    <w:p w:rsidR="00B536C5" w:rsidRPr="00C96E11" w:rsidRDefault="00A14A37" w:rsidP="00ED326B">
      <w:pPr>
        <w:autoSpaceDE w:val="0"/>
        <w:autoSpaceDN w:val="0"/>
        <w:adjustRightInd w:val="0"/>
        <w:ind w:firstLine="708"/>
        <w:jc w:val="both"/>
        <w:rPr>
          <w:color w:val="000000"/>
          <w:sz w:val="28"/>
          <w:szCs w:val="28"/>
          <w:lang w:val="ru-RU"/>
        </w:rPr>
      </w:pPr>
      <w:r w:rsidRPr="00C96E11">
        <w:rPr>
          <w:sz w:val="28"/>
          <w:szCs w:val="28"/>
          <w:lang w:val="ru-RU"/>
        </w:rPr>
        <w:t>1. П</w:t>
      </w:r>
      <w:r w:rsidRPr="00C96E11">
        <w:rPr>
          <w:color w:val="000000"/>
          <w:sz w:val="28"/>
          <w:szCs w:val="28"/>
          <w:lang w:val="ru-RU"/>
        </w:rPr>
        <w:t>редоставление районным муниципальным бюджетным учреждениям культуры (</w:t>
      </w:r>
      <w:r w:rsidRPr="00C96E11">
        <w:rPr>
          <w:sz w:val="28"/>
          <w:szCs w:val="28"/>
          <w:lang w:val="ru-RU"/>
        </w:rPr>
        <w:t xml:space="preserve">МБУК «Абанская МКС», </w:t>
      </w:r>
      <w:r w:rsidRPr="00C96E11">
        <w:rPr>
          <w:color w:val="000000"/>
          <w:sz w:val="28"/>
          <w:szCs w:val="28"/>
          <w:lang w:val="ru-RU"/>
        </w:rPr>
        <w:t>МБУК «Абанское РБО», МБУК «Абанский РКМ им. М.В. Фомичёва»</w:t>
      </w:r>
      <w:r w:rsidRPr="00C96E11">
        <w:rPr>
          <w:sz w:val="28"/>
          <w:szCs w:val="28"/>
          <w:lang w:val="ru-RU"/>
        </w:rPr>
        <w:t>)</w:t>
      </w:r>
      <w:r w:rsidRPr="00C96E11">
        <w:rPr>
          <w:color w:val="000000"/>
          <w:sz w:val="28"/>
          <w:szCs w:val="28"/>
          <w:lang w:val="ru-RU"/>
        </w:rPr>
        <w:t xml:space="preserve">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36C5" w:rsidRPr="00C96E11" w:rsidRDefault="001054F0" w:rsidP="00ED326B">
      <w:pPr>
        <w:autoSpaceDE w:val="0"/>
        <w:autoSpaceDN w:val="0"/>
        <w:adjustRightInd w:val="0"/>
        <w:ind w:firstLine="709"/>
        <w:jc w:val="both"/>
        <w:rPr>
          <w:sz w:val="28"/>
          <w:szCs w:val="28"/>
          <w:lang w:val="ru-RU"/>
        </w:rPr>
      </w:pPr>
      <w:hyperlink w:anchor="Par573" w:history="1">
        <w:r w:rsidR="00B536C5" w:rsidRPr="00C96E11">
          <w:rPr>
            <w:sz w:val="28"/>
            <w:szCs w:val="28"/>
            <w:lang w:val="ru-RU"/>
          </w:rPr>
          <w:t>Перечень</w:t>
        </w:r>
      </w:hyperlink>
      <w:r w:rsidR="00B536C5" w:rsidRPr="00C96E11">
        <w:rPr>
          <w:sz w:val="28"/>
          <w:szCs w:val="28"/>
          <w:lang w:val="ru-RU"/>
        </w:rPr>
        <w:t xml:space="preserve"> мероприятий подпрограммы приведен в приложении № 1 к подпрограмме.</w:t>
      </w:r>
    </w:p>
    <w:p w:rsidR="00B536C5" w:rsidRPr="00C96E11" w:rsidRDefault="00A14A37" w:rsidP="00ED326B">
      <w:pPr>
        <w:autoSpaceDE w:val="0"/>
        <w:autoSpaceDN w:val="0"/>
        <w:adjustRightInd w:val="0"/>
        <w:ind w:firstLine="709"/>
        <w:jc w:val="center"/>
        <w:rPr>
          <w:sz w:val="28"/>
          <w:szCs w:val="28"/>
          <w:lang w:val="ru-RU"/>
        </w:rPr>
      </w:pPr>
      <w:r w:rsidRPr="00C96E11">
        <w:rPr>
          <w:sz w:val="28"/>
          <w:szCs w:val="28"/>
          <w:lang w:val="ru-RU"/>
        </w:rPr>
        <w:t>3. Механизм реализации подпрограммы</w:t>
      </w:r>
    </w:p>
    <w:p w:rsidR="00B536C5" w:rsidRPr="00C96E11" w:rsidRDefault="00A14A37" w:rsidP="00ED326B">
      <w:pPr>
        <w:pStyle w:val="af5"/>
        <w:ind w:firstLine="709"/>
        <w:jc w:val="both"/>
        <w:rPr>
          <w:rFonts w:ascii="Times New Roman" w:hAnsi="Times New Roman" w:cs="Times New Roman"/>
          <w:sz w:val="28"/>
          <w:szCs w:val="28"/>
        </w:rPr>
      </w:pPr>
      <w:r w:rsidRPr="00C96E11">
        <w:rPr>
          <w:rFonts w:ascii="Times New Roman" w:hAnsi="Times New Roman" w:cs="Times New Roman"/>
          <w:sz w:val="28"/>
          <w:szCs w:val="28"/>
        </w:rPr>
        <w:t>Главными распорядителями бюджетных средств является отдел культуры, по делам молодежи и спорта администрации Абанского района (далее - отдел культуры).</w:t>
      </w:r>
    </w:p>
    <w:p w:rsidR="00B536C5"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 xml:space="preserve">Расходы на обеспечение деятельности подведомственных учреждений предусмотрены на основании постановления администрации Абанского района от 13.10.2015 № 551-п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w:t>
      </w:r>
    </w:p>
    <w:p w:rsidR="00B536C5" w:rsidRPr="00C96E11" w:rsidRDefault="00A14A37" w:rsidP="00ED326B">
      <w:pPr>
        <w:widowControl w:val="0"/>
        <w:autoSpaceDE w:val="0"/>
        <w:autoSpaceDN w:val="0"/>
        <w:adjustRightInd w:val="0"/>
        <w:ind w:firstLine="720"/>
        <w:jc w:val="both"/>
        <w:rPr>
          <w:sz w:val="28"/>
          <w:szCs w:val="28"/>
          <w:lang w:val="ru-RU"/>
        </w:rPr>
      </w:pPr>
      <w:r w:rsidRPr="00C96E11">
        <w:rPr>
          <w:sz w:val="28"/>
          <w:szCs w:val="28"/>
          <w:lang w:val="ru-RU"/>
        </w:rPr>
        <w:t>Реализация мероприятий подпрограммы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536C5" w:rsidRPr="00C96E11" w:rsidRDefault="00B536C5" w:rsidP="00ED326B">
      <w:pPr>
        <w:pStyle w:val="ae"/>
        <w:ind w:left="360"/>
        <w:jc w:val="center"/>
        <w:rPr>
          <w:sz w:val="28"/>
          <w:szCs w:val="28"/>
        </w:rPr>
      </w:pPr>
    </w:p>
    <w:p w:rsidR="00B536C5" w:rsidRPr="00C96E11" w:rsidRDefault="00A14A37" w:rsidP="00ED326B">
      <w:pPr>
        <w:pStyle w:val="ae"/>
        <w:ind w:left="360"/>
        <w:jc w:val="center"/>
        <w:rPr>
          <w:bCs/>
          <w:iCs/>
          <w:sz w:val="28"/>
          <w:szCs w:val="28"/>
        </w:rPr>
      </w:pPr>
      <w:r w:rsidRPr="00C96E11">
        <w:rPr>
          <w:sz w:val="28"/>
          <w:szCs w:val="28"/>
        </w:rPr>
        <w:t xml:space="preserve">4.  </w:t>
      </w:r>
      <w:r w:rsidRPr="00C96E11">
        <w:rPr>
          <w:bCs/>
          <w:iCs/>
          <w:sz w:val="28"/>
          <w:szCs w:val="28"/>
        </w:rPr>
        <w:t>Управление подпрограммой и контроль за исполнением подпрограммы</w:t>
      </w:r>
    </w:p>
    <w:p w:rsidR="00B536C5" w:rsidRPr="00C96E11" w:rsidRDefault="00A14A37" w:rsidP="00ED326B">
      <w:pPr>
        <w:pStyle w:val="ae"/>
        <w:autoSpaceDE w:val="0"/>
        <w:autoSpaceDN w:val="0"/>
        <w:adjustRightInd w:val="0"/>
        <w:ind w:left="0" w:firstLine="708"/>
        <w:rPr>
          <w:sz w:val="28"/>
          <w:szCs w:val="28"/>
        </w:rPr>
      </w:pPr>
      <w:r w:rsidRPr="00C96E11">
        <w:rPr>
          <w:sz w:val="28"/>
          <w:szCs w:val="28"/>
        </w:rPr>
        <w:lastRenderedPageBreak/>
        <w:t xml:space="preserve">Текущее управление и контроль за реализацией подпрограммы осуществляет отдел культуры, по делам молодежи и спорта администрации Абанского района. </w:t>
      </w:r>
    </w:p>
    <w:p w:rsidR="00B536C5" w:rsidRPr="00C96E11" w:rsidRDefault="00A14A37" w:rsidP="00ED326B">
      <w:pPr>
        <w:pStyle w:val="ae"/>
        <w:autoSpaceDE w:val="0"/>
        <w:autoSpaceDN w:val="0"/>
        <w:adjustRightInd w:val="0"/>
        <w:ind w:left="0" w:firstLine="708"/>
        <w:rPr>
          <w:sz w:val="28"/>
          <w:szCs w:val="28"/>
        </w:rPr>
      </w:pPr>
      <w:r w:rsidRPr="00C96E11">
        <w:rPr>
          <w:sz w:val="28"/>
          <w:szCs w:val="28"/>
        </w:rPr>
        <w:t>Главным распорядителем бюджетных средств является отдел культуры, по делам молодежи и спорта администрации Абанского района, который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B536C5" w:rsidRPr="00C96E11" w:rsidRDefault="00A14A37" w:rsidP="00ED326B">
      <w:pPr>
        <w:ind w:firstLine="709"/>
        <w:jc w:val="both"/>
        <w:rPr>
          <w:sz w:val="28"/>
          <w:szCs w:val="28"/>
          <w:lang w:val="ru-RU"/>
        </w:rPr>
      </w:pPr>
      <w:r w:rsidRPr="00C96E11">
        <w:rPr>
          <w:sz w:val="28"/>
          <w:szCs w:val="28"/>
          <w:lang w:val="ru-RU"/>
        </w:rPr>
        <w:t>Функции отдела культуры, по делам молодежи и спорта администрации Абанского района:</w:t>
      </w:r>
    </w:p>
    <w:p w:rsidR="00B536C5" w:rsidRPr="00C96E11" w:rsidRDefault="00A14A37" w:rsidP="00ED326B">
      <w:pPr>
        <w:ind w:firstLine="709"/>
        <w:jc w:val="both"/>
        <w:rPr>
          <w:sz w:val="28"/>
          <w:szCs w:val="28"/>
          <w:lang w:val="ru-RU"/>
        </w:rPr>
      </w:pPr>
      <w:r w:rsidRPr="00C96E11">
        <w:rPr>
          <w:sz w:val="28"/>
          <w:szCs w:val="28"/>
          <w:lang w:val="ru-RU"/>
        </w:rPr>
        <w:t>1.Заключение соглашений  о предоставлении субсидий с получателями субсидий;</w:t>
      </w:r>
    </w:p>
    <w:p w:rsidR="00B536C5" w:rsidRPr="00C96E11" w:rsidRDefault="00A14A37" w:rsidP="00ED326B">
      <w:pPr>
        <w:ind w:firstLine="709"/>
        <w:jc w:val="both"/>
        <w:rPr>
          <w:sz w:val="28"/>
          <w:szCs w:val="28"/>
          <w:lang w:val="ru-RU"/>
        </w:rPr>
      </w:pPr>
      <w:r w:rsidRPr="00C96E11">
        <w:rPr>
          <w:sz w:val="28"/>
          <w:szCs w:val="28"/>
          <w:lang w:val="ru-RU"/>
        </w:rPr>
        <w:t>2.Подготовка отчетов о ходе исполнения мероприятий программы.</w:t>
      </w:r>
    </w:p>
    <w:p w:rsidR="00B536C5" w:rsidRPr="00C96E11" w:rsidRDefault="00A14A37" w:rsidP="00ED326B">
      <w:pPr>
        <w:ind w:firstLine="709"/>
        <w:jc w:val="both"/>
        <w:rPr>
          <w:sz w:val="28"/>
          <w:szCs w:val="28"/>
          <w:lang w:val="ru-RU"/>
        </w:rPr>
      </w:pPr>
      <w:r w:rsidRPr="00C96E11">
        <w:rPr>
          <w:sz w:val="28"/>
          <w:szCs w:val="28"/>
          <w:lang w:val="ru-RU"/>
        </w:rPr>
        <w:t>3.Осуществление мониторинга реализации мероприятий подпрограммы</w:t>
      </w:r>
    </w:p>
    <w:p w:rsidR="00B536C5" w:rsidRPr="00C96E11" w:rsidRDefault="00A14A37" w:rsidP="00ED326B">
      <w:pPr>
        <w:ind w:firstLine="709"/>
        <w:jc w:val="both"/>
        <w:rPr>
          <w:sz w:val="28"/>
          <w:szCs w:val="28"/>
          <w:lang w:val="ru-RU"/>
        </w:rPr>
      </w:pPr>
      <w:r w:rsidRPr="00C96E11">
        <w:rPr>
          <w:sz w:val="28"/>
          <w:szCs w:val="28"/>
          <w:lang w:val="ru-RU"/>
        </w:rPr>
        <w:t>Текущий контроль за ходом реализации мероприятий подпрограммы осуществляет отдел культуры, по делам молодежи и спорта администрации Абанского района.</w:t>
      </w:r>
    </w:p>
    <w:p w:rsidR="00B536C5" w:rsidRPr="00C96E11" w:rsidRDefault="00A14A37" w:rsidP="00ED326B">
      <w:pPr>
        <w:ind w:firstLine="709"/>
        <w:jc w:val="both"/>
        <w:rPr>
          <w:sz w:val="28"/>
          <w:szCs w:val="28"/>
          <w:lang w:val="ru-RU"/>
        </w:rPr>
      </w:pPr>
      <w:r w:rsidRPr="00C96E11">
        <w:rPr>
          <w:sz w:val="28"/>
          <w:szCs w:val="28"/>
          <w:lang w:val="ru-RU"/>
        </w:rPr>
        <w:t>Уполномоченным должностным лицом ответственным за подготовку и предоставление отчетов в соответствии с пунктом № 5 порядка принятия решений о разработке муниципальных программ Абанского района их формировании и реализации, является  специалист отдела культуры, по делам молодежи и спорта администрации Абанского района.</w:t>
      </w:r>
    </w:p>
    <w:p w:rsidR="00B536C5" w:rsidRPr="00C96E11" w:rsidRDefault="00B536C5" w:rsidP="00ED326B">
      <w:pPr>
        <w:pStyle w:val="af5"/>
        <w:jc w:val="both"/>
        <w:rPr>
          <w:rFonts w:ascii="Times New Roman" w:hAnsi="Times New Roman" w:cs="Times New Roman"/>
          <w:sz w:val="28"/>
          <w:szCs w:val="28"/>
        </w:rPr>
      </w:pPr>
    </w:p>
    <w:p w:rsidR="00B536C5" w:rsidRPr="00C96E11" w:rsidRDefault="00B536C5" w:rsidP="00ED326B">
      <w:pPr>
        <w:pStyle w:val="af5"/>
        <w:jc w:val="both"/>
        <w:rPr>
          <w:rFonts w:ascii="Times New Roman" w:hAnsi="Times New Roman" w:cs="Times New Roman"/>
          <w:sz w:val="28"/>
          <w:szCs w:val="28"/>
        </w:rPr>
      </w:pPr>
    </w:p>
    <w:p w:rsidR="00B536C5" w:rsidRPr="00C96E11" w:rsidRDefault="00B536C5" w:rsidP="00ED326B">
      <w:pPr>
        <w:pStyle w:val="af5"/>
        <w:jc w:val="both"/>
        <w:rPr>
          <w:rFonts w:ascii="Times New Roman" w:hAnsi="Times New Roman" w:cs="Times New Roman"/>
          <w:sz w:val="28"/>
          <w:szCs w:val="28"/>
        </w:rPr>
      </w:pPr>
    </w:p>
    <w:p w:rsidR="00B536C5" w:rsidRPr="00C96E11" w:rsidRDefault="00A14A37" w:rsidP="00ED326B">
      <w:pPr>
        <w:pStyle w:val="af5"/>
        <w:jc w:val="right"/>
        <w:rPr>
          <w:rFonts w:ascii="Times New Roman" w:hAnsi="Times New Roman" w:cs="Times New Roman"/>
          <w:sz w:val="28"/>
          <w:szCs w:val="28"/>
        </w:rPr>
      </w:pPr>
      <w:r w:rsidRPr="00C96E11">
        <w:rPr>
          <w:rFonts w:ascii="Times New Roman" w:hAnsi="Times New Roman" w:cs="Times New Roman"/>
          <w:sz w:val="28"/>
          <w:szCs w:val="28"/>
        </w:rPr>
        <w:t xml:space="preserve">                      </w:t>
      </w:r>
    </w:p>
    <w:p w:rsidR="009642BD" w:rsidRDefault="009642BD" w:rsidP="00ED326B">
      <w:pPr>
        <w:pStyle w:val="af5"/>
        <w:jc w:val="right"/>
        <w:rPr>
          <w:rFonts w:ascii="Times New Roman" w:hAnsi="Times New Roman" w:cs="Times New Roman"/>
          <w:sz w:val="28"/>
          <w:szCs w:val="28"/>
        </w:rPr>
        <w:sectPr w:rsidR="009642BD" w:rsidSect="00A2053A">
          <w:pgSz w:w="11906" w:h="16838"/>
          <w:pgMar w:top="567" w:right="567" w:bottom="567" w:left="1985" w:header="709" w:footer="709" w:gutter="0"/>
          <w:cols w:space="708"/>
          <w:docGrid w:linePitch="360"/>
        </w:sectPr>
      </w:pPr>
    </w:p>
    <w:p w:rsidR="009642BD" w:rsidRPr="009642BD" w:rsidRDefault="009642BD" w:rsidP="009642BD">
      <w:pPr>
        <w:pStyle w:val="af5"/>
        <w:ind w:left="9072"/>
        <w:rPr>
          <w:rFonts w:ascii="Times New Roman" w:hAnsi="Times New Roman" w:cs="Times New Roman"/>
          <w:sz w:val="28"/>
          <w:szCs w:val="28"/>
        </w:rPr>
      </w:pPr>
      <w:r w:rsidRPr="009642BD">
        <w:rPr>
          <w:rFonts w:ascii="Times New Roman" w:hAnsi="Times New Roman" w:cs="Times New Roman"/>
          <w:sz w:val="28"/>
          <w:szCs w:val="28"/>
        </w:rPr>
        <w:lastRenderedPageBreak/>
        <w:t xml:space="preserve">Приложение № 1 </w:t>
      </w:r>
    </w:p>
    <w:p w:rsidR="009642BD" w:rsidRPr="009642BD" w:rsidRDefault="009642BD" w:rsidP="009642BD">
      <w:pPr>
        <w:pStyle w:val="ConsPlusTitle"/>
        <w:ind w:left="9072"/>
        <w:rPr>
          <w:rFonts w:ascii="Times New Roman" w:hAnsi="Times New Roman" w:cs="Times New Roman"/>
          <w:b w:val="0"/>
          <w:sz w:val="28"/>
          <w:szCs w:val="28"/>
        </w:rPr>
      </w:pPr>
      <w:r w:rsidRPr="009642BD">
        <w:rPr>
          <w:rFonts w:ascii="Times New Roman" w:hAnsi="Times New Roman" w:cs="Times New Roman"/>
          <w:b w:val="0"/>
          <w:sz w:val="28"/>
          <w:szCs w:val="28"/>
        </w:rPr>
        <w:t>к подпрограмме «Сохранение и развитие этнокультурных традиций</w:t>
      </w:r>
    </w:p>
    <w:p w:rsidR="009642BD" w:rsidRPr="009642BD" w:rsidRDefault="009642BD" w:rsidP="009642BD">
      <w:pPr>
        <w:pStyle w:val="af5"/>
        <w:ind w:left="9072"/>
        <w:rPr>
          <w:rFonts w:ascii="Times New Roman" w:hAnsi="Times New Roman" w:cs="Times New Roman"/>
          <w:sz w:val="28"/>
          <w:szCs w:val="28"/>
        </w:rPr>
      </w:pPr>
      <w:r w:rsidRPr="009642BD">
        <w:rPr>
          <w:rFonts w:ascii="Times New Roman" w:hAnsi="Times New Roman" w:cs="Times New Roman"/>
          <w:sz w:val="28"/>
          <w:szCs w:val="28"/>
        </w:rPr>
        <w:t xml:space="preserve">на территории Абанского района», реализуемой в рамках муниципальной программы  «Содействие развитию культуры в Абанском районе» </w:t>
      </w:r>
    </w:p>
    <w:p w:rsidR="009642BD" w:rsidRDefault="009642BD" w:rsidP="009642BD">
      <w:pPr>
        <w:pStyle w:val="ConsPlusTitle"/>
        <w:jc w:val="center"/>
        <w:rPr>
          <w:rFonts w:ascii="Times New Roman" w:hAnsi="Times New Roman"/>
          <w:b w:val="0"/>
          <w:sz w:val="28"/>
          <w:szCs w:val="28"/>
        </w:rPr>
      </w:pPr>
    </w:p>
    <w:p w:rsidR="009642BD" w:rsidRPr="00E51CBE" w:rsidRDefault="009642BD" w:rsidP="009642BD">
      <w:pPr>
        <w:pStyle w:val="ConsPlusTitle"/>
        <w:jc w:val="center"/>
        <w:rPr>
          <w:rFonts w:ascii="Times New Roman" w:hAnsi="Times New Roman" w:cs="Times New Roman"/>
          <w:b w:val="0"/>
          <w:sz w:val="28"/>
          <w:szCs w:val="28"/>
        </w:rPr>
      </w:pPr>
      <w:r w:rsidRPr="00E51CBE">
        <w:rPr>
          <w:rFonts w:ascii="Times New Roman" w:hAnsi="Times New Roman"/>
          <w:b w:val="0"/>
          <w:sz w:val="28"/>
          <w:szCs w:val="28"/>
        </w:rPr>
        <w:t xml:space="preserve">Перечень и значения показателей результативности подпрограммы </w:t>
      </w:r>
      <w:r w:rsidRPr="00E51CBE">
        <w:rPr>
          <w:rFonts w:ascii="Times New Roman" w:hAnsi="Times New Roman" w:cs="Times New Roman"/>
          <w:b w:val="0"/>
          <w:sz w:val="28"/>
          <w:szCs w:val="28"/>
        </w:rPr>
        <w:t>«Сохранение и развитие этнокультурных традиций</w:t>
      </w:r>
    </w:p>
    <w:p w:rsidR="009642BD" w:rsidRDefault="009642BD" w:rsidP="009642BD">
      <w:pPr>
        <w:autoSpaceDE w:val="0"/>
        <w:autoSpaceDN w:val="0"/>
        <w:adjustRightInd w:val="0"/>
        <w:ind w:firstLine="540"/>
        <w:jc w:val="center"/>
        <w:outlineLvl w:val="0"/>
        <w:rPr>
          <w:sz w:val="28"/>
          <w:szCs w:val="28"/>
          <w:lang w:val="ru-RU"/>
        </w:rPr>
      </w:pPr>
      <w:r w:rsidRPr="00E51CBE">
        <w:rPr>
          <w:sz w:val="28"/>
          <w:szCs w:val="28"/>
        </w:rPr>
        <w:t>на территории Абанского района»</w:t>
      </w:r>
    </w:p>
    <w:p w:rsidR="009642BD" w:rsidRPr="00750DBF" w:rsidRDefault="009642BD" w:rsidP="009642BD">
      <w:pPr>
        <w:autoSpaceDE w:val="0"/>
        <w:autoSpaceDN w:val="0"/>
        <w:adjustRightInd w:val="0"/>
        <w:ind w:firstLine="540"/>
        <w:jc w:val="center"/>
        <w:outlineLvl w:val="0"/>
        <w:rPr>
          <w:sz w:val="28"/>
          <w:szCs w:val="28"/>
          <w:lang w:val="ru-RU"/>
        </w:rPr>
      </w:pPr>
    </w:p>
    <w:tbl>
      <w:tblPr>
        <w:tblW w:w="5074" w:type="pct"/>
        <w:tblCellMar>
          <w:left w:w="70" w:type="dxa"/>
          <w:right w:w="70" w:type="dxa"/>
        </w:tblCellMar>
        <w:tblLook w:val="0000"/>
      </w:tblPr>
      <w:tblGrid>
        <w:gridCol w:w="644"/>
        <w:gridCol w:w="4167"/>
        <w:gridCol w:w="1373"/>
        <w:gridCol w:w="2135"/>
        <w:gridCol w:w="1460"/>
        <w:gridCol w:w="1614"/>
        <w:gridCol w:w="1460"/>
        <w:gridCol w:w="1614"/>
        <w:gridCol w:w="1611"/>
      </w:tblGrid>
      <w:tr w:rsidR="009642BD" w:rsidRPr="00C572DE" w:rsidTr="00AD5213">
        <w:trPr>
          <w:cantSplit/>
          <w:trHeight w:val="240"/>
        </w:trPr>
        <w:tc>
          <w:tcPr>
            <w:tcW w:w="200"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w:t>
            </w:r>
            <w:r w:rsidRPr="00C572DE">
              <w:rPr>
                <w:rFonts w:ascii="Times New Roman" w:hAnsi="Times New Roman"/>
                <w:sz w:val="24"/>
                <w:szCs w:val="24"/>
              </w:rPr>
              <w:br/>
              <w:t>п/п</w:t>
            </w:r>
          </w:p>
        </w:tc>
        <w:tc>
          <w:tcPr>
            <w:tcW w:w="129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Цель,</w:t>
            </w:r>
            <w:r w:rsidRPr="00C572DE">
              <w:rPr>
                <w:rFonts w:ascii="Times New Roman" w:hAnsi="Times New Roman"/>
                <w:sz w:val="24"/>
                <w:szCs w:val="24"/>
              </w:rPr>
              <w:br/>
              <w:t>показатели результативности</w:t>
            </w:r>
            <w:r w:rsidRPr="00C572DE">
              <w:rPr>
                <w:rFonts w:ascii="Times New Roman" w:hAnsi="Times New Roman"/>
                <w:sz w:val="24"/>
                <w:szCs w:val="24"/>
              </w:rPr>
              <w:br/>
            </w:r>
          </w:p>
        </w:tc>
        <w:tc>
          <w:tcPr>
            <w:tcW w:w="427"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Единица</w:t>
            </w:r>
            <w:r w:rsidRPr="00C572DE">
              <w:rPr>
                <w:rFonts w:ascii="Times New Roman" w:hAnsi="Times New Roman"/>
                <w:sz w:val="24"/>
                <w:szCs w:val="24"/>
              </w:rPr>
              <w:br/>
              <w:t>измерения</w:t>
            </w:r>
          </w:p>
        </w:tc>
        <w:tc>
          <w:tcPr>
            <w:tcW w:w="66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 xml:space="preserve">Источник </w:t>
            </w:r>
            <w:r w:rsidRPr="00C572DE">
              <w:rPr>
                <w:rFonts w:ascii="Times New Roman" w:hAnsi="Times New Roman"/>
                <w:sz w:val="24"/>
                <w:szCs w:val="24"/>
              </w:rPr>
              <w:br/>
              <w:t>информации</w:t>
            </w:r>
          </w:p>
        </w:tc>
        <w:tc>
          <w:tcPr>
            <w:tcW w:w="45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2023</w:t>
            </w:r>
          </w:p>
        </w:tc>
        <w:tc>
          <w:tcPr>
            <w:tcW w:w="502"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2024</w:t>
            </w:r>
          </w:p>
        </w:tc>
        <w:tc>
          <w:tcPr>
            <w:tcW w:w="45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2025</w:t>
            </w:r>
          </w:p>
        </w:tc>
        <w:tc>
          <w:tcPr>
            <w:tcW w:w="502"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2026</w:t>
            </w:r>
          </w:p>
        </w:tc>
        <w:tc>
          <w:tcPr>
            <w:tcW w:w="502" w:type="pct"/>
            <w:tcBorders>
              <w:top w:val="single" w:sz="6" w:space="0" w:color="auto"/>
              <w:left w:val="single" w:sz="6" w:space="0" w:color="auto"/>
              <w:bottom w:val="single" w:sz="6" w:space="0" w:color="auto"/>
              <w:right w:val="single" w:sz="4" w:space="0" w:color="auto"/>
            </w:tcBorders>
          </w:tcPr>
          <w:p w:rsidR="009642BD" w:rsidRDefault="009642BD" w:rsidP="00AD5213">
            <w:pPr>
              <w:pStyle w:val="ConsPlusNormal"/>
              <w:widowControl/>
              <w:spacing w:after="120"/>
              <w:ind w:firstLine="0"/>
              <w:contextualSpacing/>
              <w:jc w:val="center"/>
              <w:rPr>
                <w:rFonts w:ascii="Times New Roman" w:hAnsi="Times New Roman"/>
                <w:sz w:val="24"/>
                <w:szCs w:val="24"/>
              </w:rPr>
            </w:pPr>
          </w:p>
          <w:p w:rsidR="009642BD" w:rsidRPr="00C572DE" w:rsidRDefault="009642BD" w:rsidP="00AD5213">
            <w:pPr>
              <w:pStyle w:val="ConsPlusNormal"/>
              <w:widowControl/>
              <w:spacing w:after="120"/>
              <w:ind w:firstLine="0"/>
              <w:contextualSpacing/>
              <w:jc w:val="center"/>
              <w:rPr>
                <w:rFonts w:ascii="Times New Roman" w:hAnsi="Times New Roman"/>
                <w:sz w:val="24"/>
                <w:szCs w:val="24"/>
              </w:rPr>
            </w:pPr>
            <w:r>
              <w:rPr>
                <w:rFonts w:ascii="Times New Roman" w:hAnsi="Times New Roman"/>
                <w:sz w:val="24"/>
                <w:szCs w:val="24"/>
              </w:rPr>
              <w:t>2027</w:t>
            </w:r>
          </w:p>
        </w:tc>
      </w:tr>
      <w:tr w:rsidR="009642BD" w:rsidRPr="00C572DE" w:rsidTr="00AD5213">
        <w:trPr>
          <w:cantSplit/>
          <w:trHeight w:val="360"/>
        </w:trPr>
        <w:tc>
          <w:tcPr>
            <w:tcW w:w="200"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1</w:t>
            </w:r>
          </w:p>
        </w:tc>
        <w:tc>
          <w:tcPr>
            <w:tcW w:w="129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rPr>
                <w:rFonts w:ascii="Times New Roman" w:hAnsi="Times New Roman"/>
                <w:sz w:val="24"/>
                <w:szCs w:val="24"/>
              </w:rPr>
            </w:pPr>
            <w:r w:rsidRPr="00C572DE">
              <w:rPr>
                <w:rFonts w:ascii="Times New Roman" w:hAnsi="Times New Roman"/>
                <w:sz w:val="24"/>
                <w:szCs w:val="24"/>
              </w:rPr>
              <w:t xml:space="preserve">Показатель </w:t>
            </w:r>
            <w:r>
              <w:rPr>
                <w:rFonts w:ascii="Times New Roman" w:hAnsi="Times New Roman"/>
                <w:sz w:val="24"/>
                <w:szCs w:val="24"/>
              </w:rPr>
              <w:t>р</w:t>
            </w:r>
            <w:r w:rsidRPr="00C572DE">
              <w:rPr>
                <w:rFonts w:ascii="Times New Roman" w:hAnsi="Times New Roman"/>
                <w:sz w:val="24"/>
                <w:szCs w:val="24"/>
              </w:rPr>
              <w:t>езультативности 1:</w:t>
            </w:r>
          </w:p>
          <w:p w:rsidR="009642BD" w:rsidRPr="00C572DE" w:rsidRDefault="009642BD" w:rsidP="00AD5213">
            <w:pPr>
              <w:pStyle w:val="ConsPlusNormal"/>
              <w:ind w:firstLine="0"/>
              <w:rPr>
                <w:rFonts w:ascii="Times New Roman" w:hAnsi="Times New Roman"/>
                <w:sz w:val="24"/>
                <w:szCs w:val="24"/>
              </w:rPr>
            </w:pPr>
            <w:r w:rsidRPr="00C572DE">
              <w:rPr>
                <w:rFonts w:ascii="Times New Roman" w:hAnsi="Times New Roman"/>
                <w:sz w:val="24"/>
                <w:szCs w:val="24"/>
              </w:rPr>
              <w:t>Численность участников мероприятий, направленных на этнокультурное развитие народов Красноярского края</w:t>
            </w:r>
          </w:p>
        </w:tc>
        <w:tc>
          <w:tcPr>
            <w:tcW w:w="427"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w:t>
            </w:r>
          </w:p>
        </w:tc>
        <w:tc>
          <w:tcPr>
            <w:tcW w:w="66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отчетность</w:t>
            </w:r>
          </w:p>
        </w:tc>
        <w:tc>
          <w:tcPr>
            <w:tcW w:w="45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15</w:t>
            </w:r>
          </w:p>
        </w:tc>
        <w:tc>
          <w:tcPr>
            <w:tcW w:w="502"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16</w:t>
            </w:r>
          </w:p>
        </w:tc>
        <w:tc>
          <w:tcPr>
            <w:tcW w:w="45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17</w:t>
            </w:r>
          </w:p>
        </w:tc>
        <w:tc>
          <w:tcPr>
            <w:tcW w:w="502"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18</w:t>
            </w:r>
          </w:p>
        </w:tc>
        <w:tc>
          <w:tcPr>
            <w:tcW w:w="502"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Pr>
                <w:rFonts w:ascii="Times New Roman" w:hAnsi="Times New Roman"/>
                <w:sz w:val="24"/>
                <w:szCs w:val="24"/>
              </w:rPr>
              <w:t>19</w:t>
            </w:r>
          </w:p>
        </w:tc>
      </w:tr>
      <w:tr w:rsidR="009642BD" w:rsidRPr="00C572DE" w:rsidTr="00AD5213">
        <w:trPr>
          <w:cantSplit/>
          <w:trHeight w:val="360"/>
        </w:trPr>
        <w:tc>
          <w:tcPr>
            <w:tcW w:w="200"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2</w:t>
            </w:r>
          </w:p>
        </w:tc>
        <w:tc>
          <w:tcPr>
            <w:tcW w:w="1296"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ind w:firstLine="0"/>
              <w:jc w:val="left"/>
              <w:rPr>
                <w:rFonts w:ascii="Times New Roman" w:hAnsi="Times New Roman"/>
                <w:sz w:val="24"/>
                <w:szCs w:val="24"/>
              </w:rPr>
            </w:pPr>
            <w:r w:rsidRPr="00C572DE">
              <w:rPr>
                <w:rFonts w:ascii="Times New Roman" w:hAnsi="Times New Roman"/>
                <w:sz w:val="24"/>
                <w:szCs w:val="24"/>
              </w:rPr>
              <w:t>Показатель результативности 2:</w:t>
            </w:r>
          </w:p>
          <w:p w:rsidR="009642BD" w:rsidRPr="00C572DE" w:rsidRDefault="009642BD" w:rsidP="00AD5213">
            <w:pPr>
              <w:pStyle w:val="ConsPlusNormal"/>
              <w:ind w:firstLine="0"/>
              <w:jc w:val="left"/>
              <w:rPr>
                <w:rFonts w:ascii="Times New Roman" w:hAnsi="Times New Roman"/>
                <w:sz w:val="24"/>
                <w:szCs w:val="24"/>
              </w:rPr>
            </w:pPr>
            <w:r w:rsidRPr="00C572DE">
              <w:rPr>
                <w:rFonts w:ascii="Times New Roman" w:hAnsi="Times New Roman"/>
                <w:sz w:val="24"/>
                <w:szCs w:val="24"/>
              </w:rPr>
              <w:t xml:space="preserve">Доля граждан, не </w:t>
            </w:r>
            <w:r>
              <w:rPr>
                <w:rFonts w:ascii="Times New Roman" w:hAnsi="Times New Roman"/>
                <w:sz w:val="24"/>
                <w:szCs w:val="24"/>
              </w:rPr>
              <w:t>и</w:t>
            </w:r>
            <w:r w:rsidRPr="00C572DE">
              <w:rPr>
                <w:rFonts w:ascii="Times New Roman" w:hAnsi="Times New Roman"/>
                <w:sz w:val="24"/>
                <w:szCs w:val="24"/>
              </w:rPr>
              <w:t>спытывающих негативного отношения к мигрантам, в общем количестве опрошенных жителей Абанского района</w:t>
            </w:r>
          </w:p>
        </w:tc>
        <w:tc>
          <w:tcPr>
            <w:tcW w:w="427"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w:t>
            </w:r>
          </w:p>
        </w:tc>
        <w:tc>
          <w:tcPr>
            <w:tcW w:w="66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социологические исследования</w:t>
            </w:r>
          </w:p>
        </w:tc>
        <w:tc>
          <w:tcPr>
            <w:tcW w:w="45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60</w:t>
            </w:r>
          </w:p>
        </w:tc>
        <w:tc>
          <w:tcPr>
            <w:tcW w:w="502"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61</w:t>
            </w:r>
          </w:p>
        </w:tc>
        <w:tc>
          <w:tcPr>
            <w:tcW w:w="454" w:type="pct"/>
            <w:tcBorders>
              <w:top w:val="single" w:sz="6" w:space="0" w:color="auto"/>
              <w:left w:val="single" w:sz="6" w:space="0" w:color="auto"/>
              <w:bottom w:val="single" w:sz="6" w:space="0" w:color="auto"/>
              <w:right w:val="single" w:sz="6"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62</w:t>
            </w:r>
          </w:p>
        </w:tc>
        <w:tc>
          <w:tcPr>
            <w:tcW w:w="502"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sidRPr="00C572DE">
              <w:rPr>
                <w:rFonts w:ascii="Times New Roman" w:hAnsi="Times New Roman"/>
                <w:sz w:val="24"/>
                <w:szCs w:val="24"/>
              </w:rPr>
              <w:t>63</w:t>
            </w:r>
          </w:p>
        </w:tc>
        <w:tc>
          <w:tcPr>
            <w:tcW w:w="502" w:type="pct"/>
            <w:tcBorders>
              <w:top w:val="single" w:sz="6" w:space="0" w:color="auto"/>
              <w:left w:val="single" w:sz="6" w:space="0" w:color="auto"/>
              <w:bottom w:val="single" w:sz="6" w:space="0" w:color="auto"/>
              <w:right w:val="single" w:sz="4" w:space="0" w:color="auto"/>
            </w:tcBorders>
            <w:vAlign w:val="center"/>
          </w:tcPr>
          <w:p w:rsidR="009642BD" w:rsidRPr="00C572DE" w:rsidRDefault="009642BD" w:rsidP="00AD5213">
            <w:pPr>
              <w:pStyle w:val="ConsPlusNormal"/>
              <w:widowControl/>
              <w:ind w:firstLine="0"/>
              <w:jc w:val="center"/>
              <w:rPr>
                <w:rFonts w:ascii="Times New Roman" w:hAnsi="Times New Roman"/>
                <w:sz w:val="24"/>
                <w:szCs w:val="24"/>
              </w:rPr>
            </w:pPr>
            <w:r>
              <w:rPr>
                <w:rFonts w:ascii="Times New Roman" w:hAnsi="Times New Roman"/>
                <w:sz w:val="24"/>
                <w:szCs w:val="24"/>
              </w:rPr>
              <w:t>64</w:t>
            </w:r>
          </w:p>
        </w:tc>
      </w:tr>
    </w:tbl>
    <w:p w:rsidR="009642BD" w:rsidRDefault="009642BD" w:rsidP="009642BD">
      <w:pPr>
        <w:pStyle w:val="af5"/>
        <w:jc w:val="right"/>
        <w:rPr>
          <w:sz w:val="28"/>
          <w:szCs w:val="28"/>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Default="009642BD" w:rsidP="009642BD">
      <w:pPr>
        <w:autoSpaceDE w:val="0"/>
        <w:autoSpaceDN w:val="0"/>
        <w:adjustRightInd w:val="0"/>
        <w:ind w:left="9072"/>
        <w:rPr>
          <w:sz w:val="28"/>
          <w:szCs w:val="28"/>
          <w:lang w:val="ru-RU"/>
        </w:rPr>
      </w:pPr>
    </w:p>
    <w:p w:rsidR="009642BD" w:rsidRPr="009642BD" w:rsidRDefault="009642BD" w:rsidP="009642BD">
      <w:pPr>
        <w:pStyle w:val="af5"/>
        <w:ind w:left="9072"/>
        <w:rPr>
          <w:rFonts w:ascii="Times New Roman" w:hAnsi="Times New Roman" w:cs="Times New Roman"/>
          <w:sz w:val="28"/>
          <w:szCs w:val="28"/>
        </w:rPr>
      </w:pPr>
      <w:r w:rsidRPr="009642BD">
        <w:rPr>
          <w:rFonts w:ascii="Times New Roman" w:hAnsi="Times New Roman" w:cs="Times New Roman"/>
          <w:sz w:val="28"/>
          <w:szCs w:val="28"/>
        </w:rPr>
        <w:lastRenderedPageBreak/>
        <w:t xml:space="preserve">Приложение № 2 </w:t>
      </w:r>
    </w:p>
    <w:p w:rsidR="009642BD" w:rsidRPr="009642BD" w:rsidRDefault="009642BD" w:rsidP="009642BD">
      <w:pPr>
        <w:pStyle w:val="ConsPlusTitle"/>
        <w:ind w:left="9072"/>
        <w:rPr>
          <w:rFonts w:ascii="Times New Roman" w:hAnsi="Times New Roman" w:cs="Times New Roman"/>
          <w:b w:val="0"/>
          <w:sz w:val="28"/>
          <w:szCs w:val="28"/>
        </w:rPr>
      </w:pPr>
      <w:r w:rsidRPr="009642BD">
        <w:rPr>
          <w:rFonts w:ascii="Times New Roman" w:hAnsi="Times New Roman" w:cs="Times New Roman"/>
          <w:b w:val="0"/>
          <w:sz w:val="28"/>
          <w:szCs w:val="28"/>
        </w:rPr>
        <w:t>к подпрограмме «Сохранение и развитие этнокультурных традиций</w:t>
      </w:r>
    </w:p>
    <w:p w:rsidR="009642BD" w:rsidRPr="009642BD" w:rsidRDefault="009642BD" w:rsidP="009642BD">
      <w:pPr>
        <w:pStyle w:val="af5"/>
        <w:ind w:left="9072"/>
        <w:rPr>
          <w:rFonts w:ascii="Times New Roman" w:hAnsi="Times New Roman" w:cs="Times New Roman"/>
          <w:sz w:val="28"/>
          <w:szCs w:val="28"/>
        </w:rPr>
      </w:pPr>
      <w:r w:rsidRPr="009642BD">
        <w:rPr>
          <w:rFonts w:ascii="Times New Roman" w:hAnsi="Times New Roman" w:cs="Times New Roman"/>
          <w:sz w:val="28"/>
          <w:szCs w:val="28"/>
        </w:rPr>
        <w:t>на территории Абанского района» реализуемой в рамках муниципальной программы «Содействие развитию культуры в Абанском районе»</w:t>
      </w:r>
    </w:p>
    <w:p w:rsidR="009642BD" w:rsidRPr="00C96E11" w:rsidRDefault="009642BD" w:rsidP="009642BD">
      <w:pPr>
        <w:pStyle w:val="ConsPlusNormal"/>
        <w:ind w:firstLine="540"/>
        <w:jc w:val="right"/>
        <w:rPr>
          <w:rFonts w:ascii="Times New Roman" w:hAnsi="Times New Roman" w:cs="Times New Roman"/>
          <w:sz w:val="22"/>
          <w:szCs w:val="22"/>
        </w:rPr>
      </w:pPr>
    </w:p>
    <w:p w:rsidR="009642BD" w:rsidRPr="00C96E11" w:rsidRDefault="009642BD" w:rsidP="009642BD">
      <w:pPr>
        <w:pStyle w:val="ConsPlusTitle"/>
        <w:jc w:val="center"/>
        <w:rPr>
          <w:rFonts w:ascii="Times New Roman" w:hAnsi="Times New Roman" w:cs="Times New Roman"/>
          <w:b w:val="0"/>
          <w:sz w:val="28"/>
          <w:szCs w:val="28"/>
        </w:rPr>
      </w:pPr>
      <w:r w:rsidRPr="00C96E11">
        <w:rPr>
          <w:rFonts w:ascii="Times New Roman" w:hAnsi="Times New Roman" w:cs="Times New Roman"/>
          <w:b w:val="0"/>
          <w:sz w:val="28"/>
          <w:szCs w:val="28"/>
        </w:rPr>
        <w:t>Перечень мероприятий подпрограммы «Сохранение и развитие этнокультурных традиций</w:t>
      </w:r>
    </w:p>
    <w:p w:rsidR="009642BD" w:rsidRPr="00C96E11" w:rsidRDefault="009642BD" w:rsidP="009642BD">
      <w:pPr>
        <w:autoSpaceDE w:val="0"/>
        <w:autoSpaceDN w:val="0"/>
        <w:adjustRightInd w:val="0"/>
        <w:ind w:firstLine="540"/>
        <w:jc w:val="center"/>
        <w:outlineLvl w:val="0"/>
        <w:rPr>
          <w:sz w:val="28"/>
          <w:szCs w:val="28"/>
          <w:lang w:val="ru-RU"/>
        </w:rPr>
      </w:pPr>
      <w:r w:rsidRPr="00C96E11">
        <w:rPr>
          <w:sz w:val="28"/>
          <w:szCs w:val="28"/>
          <w:lang w:val="ru-RU"/>
        </w:rPr>
        <w:t>на территории Абанского района» с указанием объема средств на их реализацию и ожидаемых результатов</w:t>
      </w:r>
    </w:p>
    <w:tbl>
      <w:tblPr>
        <w:tblW w:w="4928" w:type="pct"/>
        <w:tblLayout w:type="fixed"/>
        <w:tblLook w:val="00A0"/>
      </w:tblPr>
      <w:tblGrid>
        <w:gridCol w:w="2648"/>
        <w:gridCol w:w="1709"/>
        <w:gridCol w:w="28"/>
        <w:gridCol w:w="606"/>
        <w:gridCol w:w="88"/>
        <w:gridCol w:w="1293"/>
        <w:gridCol w:w="1541"/>
        <w:gridCol w:w="690"/>
        <w:gridCol w:w="72"/>
        <w:gridCol w:w="188"/>
        <w:gridCol w:w="885"/>
        <w:gridCol w:w="35"/>
        <w:gridCol w:w="1199"/>
        <w:gridCol w:w="35"/>
        <w:gridCol w:w="1199"/>
        <w:gridCol w:w="35"/>
        <w:gridCol w:w="1240"/>
        <w:gridCol w:w="223"/>
        <w:gridCol w:w="85"/>
        <w:gridCol w:w="1892"/>
      </w:tblGrid>
      <w:tr w:rsidR="009642BD" w:rsidRPr="00A2053A" w:rsidTr="00AD5213">
        <w:trPr>
          <w:trHeight w:val="160"/>
        </w:trPr>
        <w:tc>
          <w:tcPr>
            <w:tcW w:w="844" w:type="pct"/>
            <w:vMerge w:val="restart"/>
            <w:tcBorders>
              <w:top w:val="single" w:sz="4" w:space="0" w:color="auto"/>
              <w:left w:val="single" w:sz="4" w:space="0" w:color="auto"/>
              <w:bottom w:val="single" w:sz="4" w:space="0" w:color="000000"/>
              <w:right w:val="single" w:sz="4" w:space="0" w:color="auto"/>
            </w:tcBorders>
            <w:vAlign w:val="center"/>
          </w:tcPr>
          <w:p w:rsidR="009642BD" w:rsidRPr="00A3354A" w:rsidRDefault="009642BD" w:rsidP="00AD5213">
            <w:pPr>
              <w:jc w:val="center"/>
            </w:pPr>
            <w:r w:rsidRPr="00A3354A">
              <w:t>Наименование программы, подпрограммы</w:t>
            </w:r>
          </w:p>
        </w:tc>
        <w:tc>
          <w:tcPr>
            <w:tcW w:w="554" w:type="pct"/>
            <w:gridSpan w:val="2"/>
            <w:vMerge w:val="restart"/>
            <w:tcBorders>
              <w:top w:val="single" w:sz="4" w:space="0" w:color="auto"/>
              <w:left w:val="single" w:sz="4" w:space="0" w:color="auto"/>
              <w:bottom w:val="single" w:sz="4" w:space="0" w:color="000000"/>
              <w:right w:val="single" w:sz="4" w:space="0" w:color="auto"/>
            </w:tcBorders>
            <w:vAlign w:val="center"/>
          </w:tcPr>
          <w:p w:rsidR="009642BD" w:rsidRPr="00A3354A" w:rsidRDefault="009642BD" w:rsidP="00AD5213">
            <w:pPr>
              <w:jc w:val="center"/>
            </w:pPr>
            <w:r w:rsidRPr="00A3354A">
              <w:t xml:space="preserve">ГРБС </w:t>
            </w:r>
          </w:p>
        </w:tc>
        <w:tc>
          <w:tcPr>
            <w:tcW w:w="1340" w:type="pct"/>
            <w:gridSpan w:val="5"/>
            <w:tcBorders>
              <w:top w:val="single" w:sz="4" w:space="0" w:color="auto"/>
              <w:left w:val="nil"/>
              <w:bottom w:val="single" w:sz="4" w:space="0" w:color="auto"/>
              <w:right w:val="single" w:sz="4" w:space="0" w:color="000000"/>
            </w:tcBorders>
            <w:vAlign w:val="center"/>
          </w:tcPr>
          <w:p w:rsidR="009642BD" w:rsidRPr="00A3354A" w:rsidRDefault="009642BD" w:rsidP="00AD5213">
            <w:pPr>
              <w:jc w:val="center"/>
            </w:pPr>
            <w:r w:rsidRPr="00A3354A">
              <w:t>Код бюджетной классификации</w:t>
            </w:r>
          </w:p>
        </w:tc>
        <w:tc>
          <w:tcPr>
            <w:tcW w:w="83" w:type="pct"/>
            <w:gridSpan w:val="2"/>
            <w:tcBorders>
              <w:top w:val="single" w:sz="4" w:space="0" w:color="auto"/>
              <w:left w:val="nil"/>
              <w:bottom w:val="single" w:sz="4" w:space="0" w:color="auto"/>
              <w:right w:val="nil"/>
            </w:tcBorders>
          </w:tcPr>
          <w:p w:rsidR="009642BD" w:rsidRPr="00A3354A" w:rsidRDefault="009642BD" w:rsidP="00AD5213">
            <w:pPr>
              <w:jc w:val="center"/>
            </w:pPr>
          </w:p>
        </w:tc>
        <w:tc>
          <w:tcPr>
            <w:tcW w:w="1572" w:type="pct"/>
            <w:gridSpan w:val="9"/>
            <w:tcBorders>
              <w:top w:val="single" w:sz="4" w:space="0" w:color="auto"/>
              <w:left w:val="nil"/>
              <w:bottom w:val="single" w:sz="4" w:space="0" w:color="auto"/>
              <w:right w:val="single" w:sz="4" w:space="0" w:color="auto"/>
            </w:tcBorders>
            <w:vAlign w:val="center"/>
          </w:tcPr>
          <w:p w:rsidR="009642BD" w:rsidRPr="00A3354A" w:rsidRDefault="009642BD" w:rsidP="00AD5213">
            <w:pPr>
              <w:jc w:val="center"/>
            </w:pPr>
            <w:r w:rsidRPr="00A3354A">
              <w:t xml:space="preserve">Расходы </w:t>
            </w:r>
            <w:r w:rsidRPr="00A3354A">
              <w:br/>
              <w:t>(тыс. руб.), годы</w:t>
            </w:r>
          </w:p>
        </w:tc>
        <w:tc>
          <w:tcPr>
            <w:tcW w:w="607" w:type="pct"/>
            <w:tcBorders>
              <w:top w:val="single" w:sz="4" w:space="0" w:color="auto"/>
              <w:left w:val="nil"/>
              <w:right w:val="single" w:sz="4" w:space="0" w:color="auto"/>
            </w:tcBorders>
            <w:vAlign w:val="center"/>
          </w:tcPr>
          <w:p w:rsidR="009642BD" w:rsidRPr="00A3354A" w:rsidRDefault="009642BD" w:rsidP="00AD5213">
            <w:pPr>
              <w:jc w:val="center"/>
              <w:rPr>
                <w:lang w:val="ru-RU"/>
              </w:rPr>
            </w:pPr>
            <w:r w:rsidRPr="00A3354A">
              <w:rPr>
                <w:lang w:val="ru-RU"/>
              </w:rPr>
              <w:t>Ожидаемый результат от реализации подпрограммного мероприятия (в натуральном выражении)</w:t>
            </w:r>
          </w:p>
        </w:tc>
      </w:tr>
      <w:tr w:rsidR="00A2053A" w:rsidRPr="00A3354A" w:rsidTr="00AD5213">
        <w:trPr>
          <w:trHeight w:val="240"/>
        </w:trPr>
        <w:tc>
          <w:tcPr>
            <w:tcW w:w="844" w:type="pct"/>
            <w:vMerge/>
            <w:tcBorders>
              <w:top w:val="single" w:sz="4" w:space="0" w:color="auto"/>
              <w:left w:val="single" w:sz="4" w:space="0" w:color="auto"/>
              <w:bottom w:val="single" w:sz="4" w:space="0" w:color="auto"/>
              <w:right w:val="single" w:sz="4" w:space="0" w:color="auto"/>
            </w:tcBorders>
            <w:vAlign w:val="center"/>
          </w:tcPr>
          <w:p w:rsidR="009642BD" w:rsidRPr="00A3354A" w:rsidRDefault="009642BD" w:rsidP="00AD5213">
            <w:pPr>
              <w:jc w:val="center"/>
              <w:rPr>
                <w:lang w:val="ru-RU"/>
              </w:rPr>
            </w:pPr>
          </w:p>
        </w:tc>
        <w:tc>
          <w:tcPr>
            <w:tcW w:w="554" w:type="pct"/>
            <w:gridSpan w:val="2"/>
            <w:vMerge/>
            <w:tcBorders>
              <w:top w:val="single" w:sz="4" w:space="0" w:color="auto"/>
              <w:left w:val="single" w:sz="4" w:space="0" w:color="auto"/>
              <w:bottom w:val="single" w:sz="4" w:space="0" w:color="auto"/>
              <w:right w:val="single" w:sz="4" w:space="0" w:color="auto"/>
            </w:tcBorders>
            <w:vAlign w:val="center"/>
          </w:tcPr>
          <w:p w:rsidR="009642BD" w:rsidRPr="00A3354A" w:rsidRDefault="009642BD" w:rsidP="00AD5213">
            <w:pPr>
              <w:jc w:val="center"/>
              <w:rPr>
                <w:lang w:val="ru-RU"/>
              </w:rPr>
            </w:pPr>
          </w:p>
        </w:tc>
        <w:tc>
          <w:tcPr>
            <w:tcW w:w="193" w:type="pct"/>
            <w:tcBorders>
              <w:top w:val="nil"/>
              <w:left w:val="nil"/>
              <w:bottom w:val="single" w:sz="4" w:space="0" w:color="auto"/>
              <w:right w:val="single" w:sz="4" w:space="0" w:color="auto"/>
            </w:tcBorders>
            <w:vAlign w:val="center"/>
          </w:tcPr>
          <w:p w:rsidR="009642BD" w:rsidRPr="00A3354A" w:rsidRDefault="009642BD" w:rsidP="00AD5213">
            <w:pPr>
              <w:jc w:val="center"/>
            </w:pPr>
            <w:r w:rsidRPr="00A3354A">
              <w:t>ГРБС</w:t>
            </w:r>
          </w:p>
        </w:tc>
        <w:tc>
          <w:tcPr>
            <w:tcW w:w="436" w:type="pct"/>
            <w:gridSpan w:val="2"/>
            <w:tcBorders>
              <w:top w:val="nil"/>
              <w:left w:val="nil"/>
              <w:bottom w:val="single" w:sz="4" w:space="0" w:color="auto"/>
              <w:right w:val="single" w:sz="4" w:space="0" w:color="auto"/>
            </w:tcBorders>
            <w:vAlign w:val="center"/>
          </w:tcPr>
          <w:p w:rsidR="009642BD" w:rsidRPr="00A3354A" w:rsidRDefault="009642BD" w:rsidP="00AD5213">
            <w:pPr>
              <w:jc w:val="center"/>
            </w:pPr>
            <w:r w:rsidRPr="00A3354A">
              <w:t>РзПр</w:t>
            </w:r>
          </w:p>
        </w:tc>
        <w:tc>
          <w:tcPr>
            <w:tcW w:w="491" w:type="pct"/>
            <w:tcBorders>
              <w:top w:val="nil"/>
              <w:left w:val="nil"/>
              <w:bottom w:val="single" w:sz="4" w:space="0" w:color="auto"/>
              <w:right w:val="single" w:sz="4" w:space="0" w:color="auto"/>
            </w:tcBorders>
            <w:vAlign w:val="center"/>
          </w:tcPr>
          <w:p w:rsidR="009642BD" w:rsidRPr="00A3354A" w:rsidRDefault="009642BD" w:rsidP="00AD5213">
            <w:pPr>
              <w:jc w:val="center"/>
            </w:pPr>
            <w:r w:rsidRPr="00A3354A">
              <w:t>ЦСР</w:t>
            </w:r>
          </w:p>
        </w:tc>
        <w:tc>
          <w:tcPr>
            <w:tcW w:w="220" w:type="pct"/>
            <w:tcBorders>
              <w:top w:val="nil"/>
              <w:left w:val="nil"/>
              <w:bottom w:val="single" w:sz="4" w:space="0" w:color="auto"/>
              <w:right w:val="single" w:sz="4" w:space="0" w:color="auto"/>
            </w:tcBorders>
            <w:vAlign w:val="center"/>
          </w:tcPr>
          <w:p w:rsidR="009642BD" w:rsidRPr="00A3354A" w:rsidRDefault="009642BD" w:rsidP="00AD5213">
            <w:pPr>
              <w:jc w:val="center"/>
            </w:pPr>
            <w:r w:rsidRPr="00A3354A">
              <w:t>ВР</w:t>
            </w:r>
          </w:p>
        </w:tc>
        <w:tc>
          <w:tcPr>
            <w:tcW w:w="376" w:type="pct"/>
            <w:gridSpan w:val="4"/>
            <w:tcBorders>
              <w:top w:val="nil"/>
              <w:left w:val="nil"/>
              <w:bottom w:val="single" w:sz="4" w:space="0" w:color="auto"/>
              <w:right w:val="single" w:sz="4" w:space="0" w:color="auto"/>
            </w:tcBorders>
            <w:vAlign w:val="center"/>
          </w:tcPr>
          <w:p w:rsidR="009642BD" w:rsidRPr="00A3354A" w:rsidRDefault="009642BD" w:rsidP="00AD5213">
            <w:pPr>
              <w:jc w:val="center"/>
              <w:rPr>
                <w:lang w:val="ru-RU"/>
              </w:rPr>
            </w:pPr>
            <w:r w:rsidRPr="00A3354A">
              <w:t>202</w:t>
            </w:r>
            <w:r w:rsidRPr="00A3354A">
              <w:rPr>
                <w:lang w:val="ru-RU"/>
              </w:rPr>
              <w:t>5</w:t>
            </w:r>
          </w:p>
        </w:tc>
        <w:tc>
          <w:tcPr>
            <w:tcW w:w="393" w:type="pct"/>
            <w:gridSpan w:val="2"/>
            <w:tcBorders>
              <w:top w:val="nil"/>
              <w:left w:val="nil"/>
              <w:bottom w:val="single" w:sz="4" w:space="0" w:color="auto"/>
              <w:right w:val="single" w:sz="4" w:space="0" w:color="auto"/>
            </w:tcBorders>
            <w:vAlign w:val="center"/>
          </w:tcPr>
          <w:p w:rsidR="009642BD" w:rsidRPr="00A3354A" w:rsidRDefault="009642BD" w:rsidP="00AD5213">
            <w:pPr>
              <w:jc w:val="center"/>
              <w:rPr>
                <w:lang w:val="ru-RU"/>
              </w:rPr>
            </w:pPr>
            <w:r w:rsidRPr="00A3354A">
              <w:t>202</w:t>
            </w:r>
            <w:r w:rsidRPr="00A3354A">
              <w:rPr>
                <w:lang w:val="ru-RU"/>
              </w:rPr>
              <w:t>6</w:t>
            </w:r>
          </w:p>
        </w:tc>
        <w:tc>
          <w:tcPr>
            <w:tcW w:w="393" w:type="pct"/>
            <w:gridSpan w:val="2"/>
            <w:tcBorders>
              <w:top w:val="nil"/>
              <w:left w:val="nil"/>
              <w:bottom w:val="single" w:sz="4" w:space="0" w:color="auto"/>
              <w:right w:val="single" w:sz="4" w:space="0" w:color="auto"/>
            </w:tcBorders>
            <w:vAlign w:val="center"/>
          </w:tcPr>
          <w:p w:rsidR="009642BD" w:rsidRPr="00A3354A" w:rsidRDefault="009642BD" w:rsidP="00AD5213">
            <w:pPr>
              <w:jc w:val="center"/>
              <w:rPr>
                <w:lang w:val="ru-RU"/>
              </w:rPr>
            </w:pPr>
            <w:r w:rsidRPr="00A3354A">
              <w:t>202</w:t>
            </w:r>
            <w:r w:rsidRPr="00A3354A">
              <w:rPr>
                <w:lang w:val="ru-RU"/>
              </w:rPr>
              <w:t>7</w:t>
            </w:r>
          </w:p>
        </w:tc>
        <w:tc>
          <w:tcPr>
            <w:tcW w:w="493" w:type="pct"/>
            <w:gridSpan w:val="3"/>
            <w:tcBorders>
              <w:top w:val="nil"/>
              <w:left w:val="single" w:sz="4" w:space="0" w:color="auto"/>
              <w:bottom w:val="single" w:sz="4" w:space="0" w:color="auto"/>
              <w:right w:val="single" w:sz="4" w:space="0" w:color="auto"/>
            </w:tcBorders>
            <w:vAlign w:val="center"/>
          </w:tcPr>
          <w:p w:rsidR="009642BD" w:rsidRPr="00A3354A" w:rsidRDefault="009642BD" w:rsidP="00AD5213">
            <w:pPr>
              <w:jc w:val="center"/>
            </w:pPr>
            <w:r w:rsidRPr="00A3354A">
              <w:t>Итого на период</w:t>
            </w:r>
          </w:p>
        </w:tc>
        <w:tc>
          <w:tcPr>
            <w:tcW w:w="607" w:type="pct"/>
            <w:tcBorders>
              <w:left w:val="nil"/>
              <w:bottom w:val="single" w:sz="4" w:space="0" w:color="auto"/>
              <w:right w:val="single" w:sz="4" w:space="0" w:color="auto"/>
            </w:tcBorders>
            <w:vAlign w:val="center"/>
          </w:tcPr>
          <w:p w:rsidR="009642BD" w:rsidRPr="00A3354A" w:rsidRDefault="009642BD" w:rsidP="00AD5213">
            <w:pPr>
              <w:jc w:val="center"/>
            </w:pPr>
          </w:p>
        </w:tc>
      </w:tr>
      <w:tr w:rsidR="009642BD" w:rsidRPr="00A2053A" w:rsidTr="00AD5213">
        <w:trPr>
          <w:trHeight w:val="54"/>
        </w:trPr>
        <w:tc>
          <w:tcPr>
            <w:tcW w:w="5000" w:type="pct"/>
            <w:gridSpan w:val="20"/>
            <w:tcBorders>
              <w:top w:val="single" w:sz="4" w:space="0" w:color="auto"/>
              <w:left w:val="single" w:sz="4" w:space="0" w:color="auto"/>
              <w:bottom w:val="single" w:sz="4" w:space="0" w:color="auto"/>
              <w:right w:val="single" w:sz="4" w:space="0" w:color="auto"/>
            </w:tcBorders>
          </w:tcPr>
          <w:p w:rsidR="009642BD" w:rsidRPr="00A3354A" w:rsidRDefault="009642BD" w:rsidP="00AD5213">
            <w:pPr>
              <w:pStyle w:val="ae"/>
              <w:ind w:left="0"/>
              <w:rPr>
                <w:lang w:eastAsia="ru-RU"/>
              </w:rPr>
            </w:pPr>
            <w:r w:rsidRPr="00A3354A">
              <w:rPr>
                <w:lang w:eastAsia="ru-RU"/>
              </w:rPr>
              <w:t>Цель подпрограммы:</w:t>
            </w:r>
            <w:r w:rsidRPr="00A3354A">
              <w:rPr>
                <w:bCs/>
              </w:rPr>
              <w:t xml:space="preserve"> </w:t>
            </w:r>
            <w:r w:rsidRPr="00A3354A">
              <w:t>Сохранение и развитие этнокультурного многообразия народов, проживающих на территории Абанского района.</w:t>
            </w:r>
          </w:p>
        </w:tc>
      </w:tr>
      <w:tr w:rsidR="009642BD" w:rsidRPr="00A2053A" w:rsidTr="00AD5213">
        <w:trPr>
          <w:trHeight w:val="285"/>
        </w:trPr>
        <w:tc>
          <w:tcPr>
            <w:tcW w:w="5000" w:type="pct"/>
            <w:gridSpan w:val="20"/>
            <w:tcBorders>
              <w:top w:val="single" w:sz="4" w:space="0" w:color="auto"/>
              <w:left w:val="single" w:sz="4" w:space="0" w:color="auto"/>
              <w:bottom w:val="single" w:sz="4" w:space="0" w:color="auto"/>
              <w:right w:val="single" w:sz="4" w:space="0" w:color="auto"/>
            </w:tcBorders>
          </w:tcPr>
          <w:p w:rsidR="009642BD" w:rsidRPr="00A3354A" w:rsidRDefault="009642BD" w:rsidP="00AD5213">
            <w:pPr>
              <w:rPr>
                <w:lang w:val="ru-RU"/>
              </w:rPr>
            </w:pPr>
            <w:r w:rsidRPr="00A3354A">
              <w:rPr>
                <w:lang w:val="ru-RU"/>
              </w:rPr>
              <w:t>Задача 1: Сохранение и развитие языков и культуры народов Российской Федерации, проживающих на территории Абанского района.</w:t>
            </w:r>
          </w:p>
        </w:tc>
      </w:tr>
      <w:tr w:rsidR="00A2053A" w:rsidRPr="00A2053A" w:rsidTr="00AD5213">
        <w:trPr>
          <w:trHeight w:val="551"/>
        </w:trPr>
        <w:tc>
          <w:tcPr>
            <w:tcW w:w="844" w:type="pct"/>
            <w:tcBorders>
              <w:top w:val="single" w:sz="4" w:space="0" w:color="auto"/>
              <w:left w:val="single" w:sz="4" w:space="0" w:color="auto"/>
              <w:bottom w:val="single" w:sz="4" w:space="0" w:color="auto"/>
              <w:right w:val="single" w:sz="4" w:space="0" w:color="auto"/>
            </w:tcBorders>
          </w:tcPr>
          <w:p w:rsidR="009642BD" w:rsidRPr="00A3354A" w:rsidRDefault="009642BD" w:rsidP="00AD5213">
            <w:pPr>
              <w:suppressAutoHyphens/>
              <w:jc w:val="both"/>
              <w:rPr>
                <w:lang w:val="ru-RU"/>
              </w:rPr>
            </w:pPr>
            <w:r w:rsidRPr="00A3354A">
              <w:rPr>
                <w:lang w:val="ru-RU"/>
              </w:rPr>
              <w:t>Мероприятие 1:</w:t>
            </w:r>
          </w:p>
          <w:p w:rsidR="009642BD" w:rsidRPr="00A3354A" w:rsidRDefault="009642BD" w:rsidP="00AD5213">
            <w:pPr>
              <w:suppressAutoHyphens/>
              <w:jc w:val="both"/>
              <w:rPr>
                <w:lang w:val="ru-RU"/>
              </w:rPr>
            </w:pPr>
            <w:r w:rsidRPr="00A3354A">
              <w:rPr>
                <w:lang w:val="ru-RU"/>
              </w:rPr>
              <w:t>Сохранение и развитие самобытности, культуры, языка и традиций народов</w:t>
            </w:r>
          </w:p>
        </w:tc>
        <w:tc>
          <w:tcPr>
            <w:tcW w:w="545" w:type="pct"/>
            <w:tcBorders>
              <w:top w:val="single" w:sz="4" w:space="0" w:color="auto"/>
              <w:left w:val="nil"/>
              <w:bottom w:val="single" w:sz="4" w:space="0" w:color="auto"/>
              <w:right w:val="single" w:sz="4" w:space="0" w:color="auto"/>
            </w:tcBorders>
          </w:tcPr>
          <w:p w:rsidR="009642BD" w:rsidRPr="00A3354A" w:rsidRDefault="009642BD" w:rsidP="00AD5213">
            <w:pPr>
              <w:jc w:val="both"/>
              <w:rPr>
                <w:lang w:val="ru-RU"/>
              </w:rPr>
            </w:pPr>
            <w:r w:rsidRPr="00A3354A">
              <w:rPr>
                <w:lang w:val="ru-RU"/>
              </w:rPr>
              <w:t>Отдел культуры, по делам молодежи и спорта</w:t>
            </w:r>
          </w:p>
        </w:tc>
        <w:tc>
          <w:tcPr>
            <w:tcW w:w="230" w:type="pct"/>
            <w:gridSpan w:val="3"/>
            <w:tcBorders>
              <w:top w:val="single" w:sz="4" w:space="0" w:color="auto"/>
              <w:left w:val="nil"/>
              <w:bottom w:val="single" w:sz="4" w:space="0" w:color="auto"/>
              <w:right w:val="single" w:sz="4" w:space="0" w:color="auto"/>
            </w:tcBorders>
            <w:noWrap/>
          </w:tcPr>
          <w:p w:rsidR="009642BD" w:rsidRPr="00A3354A" w:rsidRDefault="009642BD" w:rsidP="00AD5213">
            <w:pPr>
              <w:jc w:val="center"/>
            </w:pPr>
            <w:r w:rsidRPr="00A3354A">
              <w:t>905</w:t>
            </w:r>
          </w:p>
        </w:tc>
        <w:tc>
          <w:tcPr>
            <w:tcW w:w="412" w:type="pct"/>
            <w:tcBorders>
              <w:top w:val="single" w:sz="4" w:space="0" w:color="auto"/>
              <w:left w:val="nil"/>
              <w:bottom w:val="single" w:sz="4" w:space="0" w:color="auto"/>
              <w:right w:val="single" w:sz="4" w:space="0" w:color="auto"/>
            </w:tcBorders>
            <w:noWrap/>
          </w:tcPr>
          <w:p w:rsidR="009642BD" w:rsidRPr="00A3354A" w:rsidRDefault="009642BD" w:rsidP="00AD5213">
            <w:r w:rsidRPr="00A3354A">
              <w:t>0801</w:t>
            </w:r>
          </w:p>
        </w:tc>
        <w:tc>
          <w:tcPr>
            <w:tcW w:w="487" w:type="pct"/>
            <w:tcBorders>
              <w:top w:val="single" w:sz="4" w:space="0" w:color="auto"/>
              <w:left w:val="nil"/>
              <w:bottom w:val="single" w:sz="4" w:space="0" w:color="auto"/>
              <w:right w:val="single" w:sz="4" w:space="0" w:color="auto"/>
            </w:tcBorders>
            <w:noWrap/>
          </w:tcPr>
          <w:p w:rsidR="009642BD" w:rsidRPr="00A3354A" w:rsidRDefault="009642BD" w:rsidP="00AD5213">
            <w:r w:rsidRPr="00A3354A">
              <w:t>0850012650</w:t>
            </w:r>
          </w:p>
        </w:tc>
        <w:tc>
          <w:tcPr>
            <w:tcW w:w="243" w:type="pct"/>
            <w:gridSpan w:val="2"/>
            <w:tcBorders>
              <w:top w:val="single" w:sz="4" w:space="0" w:color="auto"/>
              <w:left w:val="nil"/>
              <w:bottom w:val="single" w:sz="4" w:space="0" w:color="auto"/>
              <w:right w:val="single" w:sz="4" w:space="0" w:color="auto"/>
            </w:tcBorders>
            <w:noWrap/>
          </w:tcPr>
          <w:p w:rsidR="009642BD" w:rsidRPr="00A3354A" w:rsidRDefault="009642BD" w:rsidP="00AD5213">
            <w:r w:rsidRPr="00A3354A">
              <w:t>612</w:t>
            </w:r>
          </w:p>
        </w:tc>
        <w:tc>
          <w:tcPr>
            <w:tcW w:w="342" w:type="pct"/>
            <w:gridSpan w:val="2"/>
            <w:tcBorders>
              <w:top w:val="single" w:sz="4" w:space="0" w:color="auto"/>
              <w:left w:val="nil"/>
              <w:right w:val="single" w:sz="4" w:space="0" w:color="auto"/>
            </w:tcBorders>
            <w:noWrap/>
          </w:tcPr>
          <w:p w:rsidR="009642BD" w:rsidRPr="00A3354A" w:rsidRDefault="009642BD" w:rsidP="00AD5213">
            <w:pPr>
              <w:jc w:val="center"/>
            </w:pPr>
            <w:r>
              <w:rPr>
                <w:lang w:val="ru-RU"/>
              </w:rPr>
              <w:t>60</w:t>
            </w:r>
            <w:r w:rsidRPr="00A3354A">
              <w:t>,0</w:t>
            </w:r>
          </w:p>
        </w:tc>
        <w:tc>
          <w:tcPr>
            <w:tcW w:w="393" w:type="pct"/>
            <w:gridSpan w:val="2"/>
            <w:tcBorders>
              <w:top w:val="single" w:sz="4" w:space="0" w:color="auto"/>
              <w:left w:val="nil"/>
              <w:right w:val="single" w:sz="4" w:space="0" w:color="auto"/>
            </w:tcBorders>
          </w:tcPr>
          <w:p w:rsidR="009642BD" w:rsidRPr="00A3354A" w:rsidRDefault="009642BD" w:rsidP="00AD5213">
            <w:pPr>
              <w:jc w:val="center"/>
              <w:rPr>
                <w:lang w:val="ru-RU"/>
              </w:rPr>
            </w:pPr>
            <w:r>
              <w:rPr>
                <w:lang w:val="ru-RU"/>
              </w:rPr>
              <w:t>60</w:t>
            </w:r>
            <w:r w:rsidRPr="00A3354A">
              <w:rPr>
                <w:lang w:val="ru-RU"/>
              </w:rPr>
              <w:t>,0</w:t>
            </w:r>
          </w:p>
        </w:tc>
        <w:tc>
          <w:tcPr>
            <w:tcW w:w="393" w:type="pct"/>
            <w:gridSpan w:val="2"/>
            <w:tcBorders>
              <w:top w:val="single" w:sz="4" w:space="0" w:color="auto"/>
              <w:left w:val="nil"/>
              <w:right w:val="single" w:sz="4" w:space="0" w:color="auto"/>
            </w:tcBorders>
          </w:tcPr>
          <w:p w:rsidR="009642BD" w:rsidRPr="00A3354A" w:rsidRDefault="009642BD" w:rsidP="00AD5213">
            <w:pPr>
              <w:jc w:val="center"/>
              <w:rPr>
                <w:lang w:val="ru-RU"/>
              </w:rPr>
            </w:pPr>
            <w:r>
              <w:rPr>
                <w:lang w:val="ru-RU"/>
              </w:rPr>
              <w:t>60,</w:t>
            </w:r>
            <w:r w:rsidRPr="00A3354A">
              <w:rPr>
                <w:lang w:val="ru-RU"/>
              </w:rPr>
              <w:t>0</w:t>
            </w:r>
          </w:p>
        </w:tc>
        <w:tc>
          <w:tcPr>
            <w:tcW w:w="477" w:type="pct"/>
            <w:gridSpan w:val="3"/>
            <w:tcBorders>
              <w:top w:val="single" w:sz="4" w:space="0" w:color="auto"/>
              <w:left w:val="single" w:sz="4" w:space="0" w:color="auto"/>
              <w:right w:val="single" w:sz="4" w:space="0" w:color="auto"/>
            </w:tcBorders>
          </w:tcPr>
          <w:p w:rsidR="009642BD" w:rsidRPr="00A3354A" w:rsidRDefault="009642BD" w:rsidP="00AD5213">
            <w:pPr>
              <w:jc w:val="center"/>
              <w:rPr>
                <w:lang w:val="ru-RU"/>
              </w:rPr>
            </w:pPr>
            <w:r>
              <w:rPr>
                <w:lang w:val="ru-RU"/>
              </w:rPr>
              <w:t>180</w:t>
            </w:r>
            <w:r w:rsidRPr="00A3354A">
              <w:rPr>
                <w:lang w:val="ru-RU"/>
              </w:rPr>
              <w:t>,0</w:t>
            </w:r>
          </w:p>
        </w:tc>
        <w:tc>
          <w:tcPr>
            <w:tcW w:w="627" w:type="pct"/>
            <w:gridSpan w:val="2"/>
            <w:tcBorders>
              <w:top w:val="single" w:sz="4" w:space="0" w:color="auto"/>
              <w:left w:val="nil"/>
              <w:right w:val="single" w:sz="4" w:space="0" w:color="auto"/>
            </w:tcBorders>
          </w:tcPr>
          <w:p w:rsidR="009642BD" w:rsidRPr="00A3354A" w:rsidRDefault="009642BD" w:rsidP="00AD5213">
            <w:pPr>
              <w:jc w:val="both"/>
              <w:rPr>
                <w:lang w:val="ru-RU"/>
              </w:rPr>
            </w:pPr>
            <w:r w:rsidRPr="00A3354A">
              <w:rPr>
                <w:lang w:val="ru-RU"/>
              </w:rPr>
              <w:t>Проведение не менее 2 национальных праздников ежегодно.</w:t>
            </w:r>
          </w:p>
        </w:tc>
      </w:tr>
      <w:tr w:rsidR="009642BD" w:rsidRPr="00A2053A" w:rsidTr="00AD5213">
        <w:trPr>
          <w:trHeight w:val="425"/>
        </w:trPr>
        <w:tc>
          <w:tcPr>
            <w:tcW w:w="5000" w:type="pct"/>
            <w:gridSpan w:val="20"/>
            <w:tcBorders>
              <w:top w:val="single" w:sz="4" w:space="0" w:color="auto"/>
              <w:left w:val="single" w:sz="4" w:space="0" w:color="auto"/>
              <w:bottom w:val="single" w:sz="4" w:space="0" w:color="auto"/>
              <w:right w:val="single" w:sz="4" w:space="0" w:color="auto"/>
            </w:tcBorders>
          </w:tcPr>
          <w:p w:rsidR="009642BD" w:rsidRPr="00A3354A" w:rsidRDefault="009642BD" w:rsidP="00AD5213">
            <w:pPr>
              <w:pStyle w:val="ConsPlusNormal"/>
              <w:ind w:firstLine="0"/>
              <w:rPr>
                <w:rFonts w:ascii="Times New Roman" w:hAnsi="Times New Roman" w:cs="Times New Roman"/>
                <w:sz w:val="24"/>
                <w:szCs w:val="24"/>
              </w:rPr>
            </w:pPr>
            <w:r w:rsidRPr="00A3354A">
              <w:rPr>
                <w:rFonts w:ascii="Times New Roman" w:hAnsi="Times New Roman" w:cs="Times New Roman"/>
                <w:sz w:val="24"/>
                <w:szCs w:val="24"/>
              </w:rPr>
              <w:t>Задача 2: Профилактика межнациональных (межэтнических) конфликтов на территории Абанского района.</w:t>
            </w:r>
          </w:p>
        </w:tc>
      </w:tr>
      <w:tr w:rsidR="00A2053A" w:rsidRPr="00A2053A" w:rsidTr="00AD5213">
        <w:trPr>
          <w:trHeight w:val="420"/>
        </w:trPr>
        <w:tc>
          <w:tcPr>
            <w:tcW w:w="844" w:type="pct"/>
            <w:tcBorders>
              <w:top w:val="single" w:sz="4" w:space="0" w:color="auto"/>
              <w:left w:val="single" w:sz="4" w:space="0" w:color="auto"/>
              <w:bottom w:val="single" w:sz="4" w:space="0" w:color="auto"/>
              <w:right w:val="single" w:sz="4" w:space="0" w:color="auto"/>
            </w:tcBorders>
          </w:tcPr>
          <w:p w:rsidR="009642BD" w:rsidRPr="00A3354A" w:rsidRDefault="009642BD" w:rsidP="00AD5213">
            <w:pPr>
              <w:suppressAutoHyphens/>
              <w:jc w:val="both"/>
              <w:rPr>
                <w:lang w:val="ru-RU"/>
              </w:rPr>
            </w:pPr>
            <w:r w:rsidRPr="00A3354A">
              <w:rPr>
                <w:lang w:val="ru-RU"/>
              </w:rPr>
              <w:t>Мероприятие 2:</w:t>
            </w:r>
          </w:p>
          <w:p w:rsidR="009642BD" w:rsidRPr="00A3354A" w:rsidRDefault="009642BD" w:rsidP="00AD5213">
            <w:pPr>
              <w:suppressAutoHyphens/>
              <w:jc w:val="both"/>
              <w:rPr>
                <w:lang w:val="ru-RU"/>
              </w:rPr>
            </w:pPr>
            <w:r w:rsidRPr="00A3354A">
              <w:rPr>
                <w:lang w:val="ru-RU"/>
              </w:rPr>
              <w:t xml:space="preserve">Мероприятия в сфере укрепления межнационального </w:t>
            </w:r>
            <w:r w:rsidRPr="00A3354A">
              <w:rPr>
                <w:lang w:val="ru-RU"/>
              </w:rPr>
              <w:lastRenderedPageBreak/>
              <w:t>единства и межконфессионального согласия</w:t>
            </w:r>
          </w:p>
        </w:tc>
        <w:tc>
          <w:tcPr>
            <w:tcW w:w="545" w:type="pct"/>
            <w:tcBorders>
              <w:top w:val="single" w:sz="4" w:space="0" w:color="auto"/>
              <w:left w:val="nil"/>
              <w:bottom w:val="single" w:sz="4" w:space="0" w:color="auto"/>
              <w:right w:val="single" w:sz="4" w:space="0" w:color="auto"/>
            </w:tcBorders>
          </w:tcPr>
          <w:p w:rsidR="009642BD" w:rsidRPr="00A3354A" w:rsidRDefault="009642BD" w:rsidP="00AD5213">
            <w:pPr>
              <w:jc w:val="both"/>
              <w:rPr>
                <w:lang w:val="ru-RU"/>
              </w:rPr>
            </w:pPr>
            <w:r w:rsidRPr="00A3354A">
              <w:rPr>
                <w:lang w:val="ru-RU"/>
              </w:rPr>
              <w:lastRenderedPageBreak/>
              <w:t xml:space="preserve">Отдел культуры, по делам молодежи и </w:t>
            </w:r>
            <w:r w:rsidRPr="00A3354A">
              <w:rPr>
                <w:lang w:val="ru-RU"/>
              </w:rPr>
              <w:lastRenderedPageBreak/>
              <w:t>спорта</w:t>
            </w:r>
          </w:p>
        </w:tc>
        <w:tc>
          <w:tcPr>
            <w:tcW w:w="230" w:type="pct"/>
            <w:gridSpan w:val="3"/>
            <w:tcBorders>
              <w:top w:val="single" w:sz="4" w:space="0" w:color="auto"/>
              <w:left w:val="nil"/>
              <w:bottom w:val="single" w:sz="4" w:space="0" w:color="auto"/>
              <w:right w:val="single" w:sz="4" w:space="0" w:color="auto"/>
            </w:tcBorders>
            <w:noWrap/>
          </w:tcPr>
          <w:p w:rsidR="009642BD" w:rsidRPr="00A3354A" w:rsidRDefault="009642BD" w:rsidP="00AD5213">
            <w:pPr>
              <w:jc w:val="center"/>
            </w:pPr>
            <w:r w:rsidRPr="00A3354A">
              <w:lastRenderedPageBreak/>
              <w:t>905</w:t>
            </w:r>
          </w:p>
        </w:tc>
        <w:tc>
          <w:tcPr>
            <w:tcW w:w="412" w:type="pct"/>
            <w:tcBorders>
              <w:top w:val="single" w:sz="4" w:space="0" w:color="auto"/>
              <w:left w:val="nil"/>
              <w:bottom w:val="single" w:sz="4" w:space="0" w:color="auto"/>
              <w:right w:val="single" w:sz="4" w:space="0" w:color="auto"/>
            </w:tcBorders>
            <w:noWrap/>
          </w:tcPr>
          <w:p w:rsidR="009642BD" w:rsidRPr="00A3354A" w:rsidRDefault="009642BD" w:rsidP="00AD5213">
            <w:r w:rsidRPr="00A3354A">
              <w:t>0801</w:t>
            </w:r>
          </w:p>
        </w:tc>
        <w:tc>
          <w:tcPr>
            <w:tcW w:w="487" w:type="pct"/>
            <w:tcBorders>
              <w:top w:val="single" w:sz="4" w:space="0" w:color="auto"/>
              <w:left w:val="nil"/>
              <w:bottom w:val="single" w:sz="4" w:space="0" w:color="auto"/>
              <w:right w:val="single" w:sz="4" w:space="0" w:color="auto"/>
            </w:tcBorders>
            <w:noWrap/>
          </w:tcPr>
          <w:p w:rsidR="009642BD" w:rsidRPr="00A3354A" w:rsidRDefault="009642BD" w:rsidP="00AD5213">
            <w:r w:rsidRPr="00A3354A">
              <w:t>0850012660</w:t>
            </w:r>
          </w:p>
        </w:tc>
        <w:tc>
          <w:tcPr>
            <w:tcW w:w="243" w:type="pct"/>
            <w:gridSpan w:val="2"/>
            <w:tcBorders>
              <w:top w:val="single" w:sz="4" w:space="0" w:color="auto"/>
              <w:left w:val="nil"/>
              <w:bottom w:val="single" w:sz="4" w:space="0" w:color="auto"/>
              <w:right w:val="single" w:sz="4" w:space="0" w:color="auto"/>
            </w:tcBorders>
            <w:noWrap/>
          </w:tcPr>
          <w:p w:rsidR="009642BD" w:rsidRPr="00A3354A" w:rsidRDefault="009642BD" w:rsidP="00AD5213">
            <w:r w:rsidRPr="00A3354A">
              <w:t>612</w:t>
            </w:r>
          </w:p>
        </w:tc>
        <w:tc>
          <w:tcPr>
            <w:tcW w:w="342" w:type="pct"/>
            <w:gridSpan w:val="2"/>
            <w:tcBorders>
              <w:top w:val="single" w:sz="4" w:space="0" w:color="auto"/>
              <w:left w:val="nil"/>
              <w:right w:val="single" w:sz="4" w:space="0" w:color="auto"/>
            </w:tcBorders>
            <w:noWrap/>
          </w:tcPr>
          <w:p w:rsidR="009642BD" w:rsidRPr="00A3354A" w:rsidRDefault="009642BD" w:rsidP="00AD5213">
            <w:pPr>
              <w:jc w:val="center"/>
            </w:pPr>
            <w:r w:rsidRPr="00A3354A">
              <w:t>0,0</w:t>
            </w:r>
          </w:p>
        </w:tc>
        <w:tc>
          <w:tcPr>
            <w:tcW w:w="393" w:type="pct"/>
            <w:gridSpan w:val="2"/>
            <w:tcBorders>
              <w:top w:val="single" w:sz="4" w:space="0" w:color="auto"/>
              <w:left w:val="nil"/>
              <w:right w:val="single" w:sz="4" w:space="0" w:color="auto"/>
            </w:tcBorders>
          </w:tcPr>
          <w:p w:rsidR="009642BD" w:rsidRPr="00A3354A" w:rsidRDefault="009642BD" w:rsidP="00AD5213">
            <w:pPr>
              <w:jc w:val="center"/>
              <w:rPr>
                <w:lang w:val="ru-RU"/>
              </w:rPr>
            </w:pPr>
            <w:r w:rsidRPr="00A3354A">
              <w:rPr>
                <w:lang w:val="ru-RU"/>
              </w:rPr>
              <w:t>0,0</w:t>
            </w:r>
          </w:p>
        </w:tc>
        <w:tc>
          <w:tcPr>
            <w:tcW w:w="393" w:type="pct"/>
            <w:gridSpan w:val="2"/>
            <w:tcBorders>
              <w:top w:val="single" w:sz="4" w:space="0" w:color="auto"/>
              <w:left w:val="nil"/>
              <w:right w:val="single" w:sz="4" w:space="0" w:color="auto"/>
            </w:tcBorders>
          </w:tcPr>
          <w:p w:rsidR="009642BD" w:rsidRPr="00A3354A" w:rsidRDefault="009642BD" w:rsidP="00AD5213">
            <w:pPr>
              <w:jc w:val="center"/>
              <w:rPr>
                <w:lang w:val="ru-RU"/>
              </w:rPr>
            </w:pPr>
            <w:r w:rsidRPr="00A3354A">
              <w:rPr>
                <w:lang w:val="ru-RU"/>
              </w:rPr>
              <w:t>0,0</w:t>
            </w:r>
          </w:p>
        </w:tc>
        <w:tc>
          <w:tcPr>
            <w:tcW w:w="406" w:type="pct"/>
            <w:gridSpan w:val="2"/>
            <w:tcBorders>
              <w:top w:val="single" w:sz="4" w:space="0" w:color="auto"/>
              <w:left w:val="single" w:sz="4" w:space="0" w:color="auto"/>
              <w:right w:val="single" w:sz="4" w:space="0" w:color="auto"/>
            </w:tcBorders>
          </w:tcPr>
          <w:p w:rsidR="009642BD" w:rsidRPr="00A3354A" w:rsidRDefault="009642BD" w:rsidP="00AD5213">
            <w:pPr>
              <w:jc w:val="center"/>
              <w:rPr>
                <w:lang w:val="ru-RU"/>
              </w:rPr>
            </w:pPr>
            <w:r w:rsidRPr="00A3354A">
              <w:rPr>
                <w:lang w:val="ru-RU"/>
              </w:rPr>
              <w:t>0,0</w:t>
            </w:r>
          </w:p>
        </w:tc>
        <w:tc>
          <w:tcPr>
            <w:tcW w:w="698" w:type="pct"/>
            <w:gridSpan w:val="3"/>
            <w:tcBorders>
              <w:top w:val="single" w:sz="4" w:space="0" w:color="auto"/>
              <w:left w:val="nil"/>
              <w:right w:val="single" w:sz="4" w:space="0" w:color="auto"/>
            </w:tcBorders>
          </w:tcPr>
          <w:p w:rsidR="009642BD" w:rsidRPr="00A3354A" w:rsidRDefault="009642BD" w:rsidP="00AD5213">
            <w:pPr>
              <w:jc w:val="both"/>
              <w:rPr>
                <w:lang w:val="ru-RU"/>
              </w:rPr>
            </w:pPr>
            <w:r w:rsidRPr="00A3354A">
              <w:rPr>
                <w:lang w:val="ru-RU"/>
              </w:rPr>
              <w:t xml:space="preserve">Будет проведено ежегодно не менее 4 мероприятий </w:t>
            </w:r>
          </w:p>
        </w:tc>
      </w:tr>
      <w:tr w:rsidR="00A2053A" w:rsidRPr="00A2053A" w:rsidTr="00AD5213">
        <w:trPr>
          <w:trHeight w:val="420"/>
        </w:trPr>
        <w:tc>
          <w:tcPr>
            <w:tcW w:w="844" w:type="pct"/>
            <w:tcBorders>
              <w:top w:val="single" w:sz="4" w:space="0" w:color="auto"/>
              <w:left w:val="single" w:sz="4" w:space="0" w:color="auto"/>
              <w:bottom w:val="single" w:sz="4" w:space="0" w:color="auto"/>
              <w:right w:val="single" w:sz="4" w:space="0" w:color="auto"/>
            </w:tcBorders>
            <w:vAlign w:val="bottom"/>
          </w:tcPr>
          <w:p w:rsidR="009642BD" w:rsidRPr="00A3354A" w:rsidRDefault="009642BD" w:rsidP="00AD5213">
            <w:pPr>
              <w:rPr>
                <w:color w:val="000000"/>
                <w:lang w:val="ru-RU"/>
              </w:rPr>
            </w:pPr>
            <w:r w:rsidRPr="00A3354A">
              <w:rPr>
                <w:color w:val="000000"/>
                <w:lang w:val="ru-RU"/>
              </w:rPr>
              <w:lastRenderedPageBreak/>
              <w:t>Проведение мероприятий, направленных на профилактику проявлений ксенофобии и экстремизма</w:t>
            </w:r>
          </w:p>
        </w:tc>
        <w:tc>
          <w:tcPr>
            <w:tcW w:w="545" w:type="pct"/>
            <w:tcBorders>
              <w:top w:val="single" w:sz="4" w:space="0" w:color="auto"/>
              <w:left w:val="nil"/>
              <w:bottom w:val="single" w:sz="4" w:space="0" w:color="auto"/>
              <w:right w:val="single" w:sz="4" w:space="0" w:color="auto"/>
            </w:tcBorders>
          </w:tcPr>
          <w:p w:rsidR="009642BD" w:rsidRPr="00A3354A" w:rsidRDefault="009642BD" w:rsidP="00AD5213">
            <w:pPr>
              <w:jc w:val="both"/>
              <w:rPr>
                <w:lang w:val="ru-RU"/>
              </w:rPr>
            </w:pPr>
            <w:r w:rsidRPr="00A3354A">
              <w:rPr>
                <w:lang w:val="ru-RU"/>
              </w:rPr>
              <w:t>Отдел культуры, по делам молодежи и спорта</w:t>
            </w:r>
          </w:p>
        </w:tc>
        <w:tc>
          <w:tcPr>
            <w:tcW w:w="230" w:type="pct"/>
            <w:gridSpan w:val="3"/>
            <w:tcBorders>
              <w:top w:val="single" w:sz="4" w:space="0" w:color="auto"/>
              <w:left w:val="nil"/>
              <w:bottom w:val="single" w:sz="4" w:space="0" w:color="auto"/>
              <w:right w:val="single" w:sz="4" w:space="0" w:color="auto"/>
            </w:tcBorders>
            <w:noWrap/>
          </w:tcPr>
          <w:p w:rsidR="009642BD" w:rsidRPr="00A3354A" w:rsidRDefault="009642BD" w:rsidP="00AD5213">
            <w:pPr>
              <w:jc w:val="center"/>
            </w:pPr>
            <w:r w:rsidRPr="00A3354A">
              <w:t>905</w:t>
            </w:r>
          </w:p>
        </w:tc>
        <w:tc>
          <w:tcPr>
            <w:tcW w:w="412" w:type="pct"/>
            <w:tcBorders>
              <w:top w:val="single" w:sz="4" w:space="0" w:color="auto"/>
              <w:left w:val="nil"/>
              <w:bottom w:val="single" w:sz="4" w:space="0" w:color="auto"/>
              <w:right w:val="single" w:sz="4" w:space="0" w:color="auto"/>
            </w:tcBorders>
            <w:noWrap/>
          </w:tcPr>
          <w:p w:rsidR="009642BD" w:rsidRPr="00A3354A" w:rsidRDefault="009642BD" w:rsidP="00AD5213">
            <w:r w:rsidRPr="00A3354A">
              <w:t>0801</w:t>
            </w:r>
          </w:p>
        </w:tc>
        <w:tc>
          <w:tcPr>
            <w:tcW w:w="487" w:type="pct"/>
            <w:tcBorders>
              <w:top w:val="single" w:sz="4" w:space="0" w:color="auto"/>
              <w:left w:val="nil"/>
              <w:bottom w:val="single" w:sz="4" w:space="0" w:color="auto"/>
              <w:right w:val="single" w:sz="4" w:space="0" w:color="auto"/>
            </w:tcBorders>
            <w:noWrap/>
            <w:vAlign w:val="center"/>
          </w:tcPr>
          <w:p w:rsidR="009642BD" w:rsidRPr="00A3354A" w:rsidRDefault="009642BD" w:rsidP="00AD5213">
            <w:pPr>
              <w:jc w:val="center"/>
              <w:rPr>
                <w:color w:val="000000"/>
              </w:rPr>
            </w:pPr>
          </w:p>
        </w:tc>
        <w:tc>
          <w:tcPr>
            <w:tcW w:w="243" w:type="pct"/>
            <w:gridSpan w:val="2"/>
            <w:tcBorders>
              <w:top w:val="single" w:sz="4" w:space="0" w:color="auto"/>
              <w:left w:val="nil"/>
              <w:bottom w:val="single" w:sz="4" w:space="0" w:color="auto"/>
              <w:right w:val="single" w:sz="4" w:space="0" w:color="auto"/>
            </w:tcBorders>
            <w:noWrap/>
            <w:vAlign w:val="center"/>
          </w:tcPr>
          <w:p w:rsidR="009642BD" w:rsidRPr="00A3354A" w:rsidRDefault="009642BD" w:rsidP="00AD5213">
            <w:pPr>
              <w:jc w:val="center"/>
              <w:rPr>
                <w:color w:val="000000"/>
              </w:rPr>
            </w:pPr>
          </w:p>
        </w:tc>
        <w:tc>
          <w:tcPr>
            <w:tcW w:w="342" w:type="pct"/>
            <w:gridSpan w:val="2"/>
            <w:tcBorders>
              <w:top w:val="single" w:sz="4" w:space="0" w:color="auto"/>
              <w:left w:val="nil"/>
              <w:right w:val="single" w:sz="4" w:space="0" w:color="auto"/>
            </w:tcBorders>
            <w:noWrap/>
          </w:tcPr>
          <w:p w:rsidR="009642BD" w:rsidRPr="00A3354A" w:rsidRDefault="009642BD" w:rsidP="00AD5213">
            <w:pPr>
              <w:rPr>
                <w:color w:val="000000"/>
              </w:rPr>
            </w:pPr>
            <w:r w:rsidRPr="00A3354A">
              <w:rPr>
                <w:color w:val="000000"/>
              </w:rPr>
              <w:t>0,0</w:t>
            </w:r>
          </w:p>
        </w:tc>
        <w:tc>
          <w:tcPr>
            <w:tcW w:w="393" w:type="pct"/>
            <w:gridSpan w:val="2"/>
            <w:tcBorders>
              <w:top w:val="single" w:sz="4" w:space="0" w:color="auto"/>
              <w:left w:val="nil"/>
              <w:right w:val="single" w:sz="4" w:space="0" w:color="auto"/>
            </w:tcBorders>
          </w:tcPr>
          <w:p w:rsidR="009642BD" w:rsidRPr="00A3354A" w:rsidRDefault="009642BD" w:rsidP="00AD5213">
            <w:pPr>
              <w:rPr>
                <w:color w:val="000000"/>
              </w:rPr>
            </w:pPr>
            <w:r w:rsidRPr="00A3354A">
              <w:rPr>
                <w:color w:val="000000"/>
              </w:rPr>
              <w:t>0,0</w:t>
            </w:r>
          </w:p>
        </w:tc>
        <w:tc>
          <w:tcPr>
            <w:tcW w:w="393" w:type="pct"/>
            <w:gridSpan w:val="2"/>
            <w:tcBorders>
              <w:top w:val="single" w:sz="4" w:space="0" w:color="auto"/>
              <w:left w:val="nil"/>
              <w:right w:val="single" w:sz="4" w:space="0" w:color="auto"/>
            </w:tcBorders>
          </w:tcPr>
          <w:p w:rsidR="009642BD" w:rsidRPr="00A3354A" w:rsidRDefault="009642BD" w:rsidP="00AD5213">
            <w:pPr>
              <w:rPr>
                <w:bCs/>
                <w:color w:val="000000"/>
              </w:rPr>
            </w:pPr>
            <w:r w:rsidRPr="00A3354A">
              <w:rPr>
                <w:bCs/>
                <w:color w:val="000000"/>
              </w:rPr>
              <w:t>0,0</w:t>
            </w:r>
          </w:p>
        </w:tc>
        <w:tc>
          <w:tcPr>
            <w:tcW w:w="406" w:type="pct"/>
            <w:gridSpan w:val="2"/>
            <w:tcBorders>
              <w:top w:val="single" w:sz="4" w:space="0" w:color="auto"/>
              <w:left w:val="single" w:sz="4" w:space="0" w:color="auto"/>
              <w:right w:val="single" w:sz="4" w:space="0" w:color="auto"/>
            </w:tcBorders>
          </w:tcPr>
          <w:p w:rsidR="009642BD" w:rsidRPr="00A3354A" w:rsidRDefault="009642BD" w:rsidP="00AD5213">
            <w:pPr>
              <w:rPr>
                <w:color w:val="000000"/>
              </w:rPr>
            </w:pPr>
            <w:r w:rsidRPr="00A3354A">
              <w:rPr>
                <w:color w:val="000000"/>
              </w:rPr>
              <w:t>0,0</w:t>
            </w:r>
          </w:p>
        </w:tc>
        <w:tc>
          <w:tcPr>
            <w:tcW w:w="698" w:type="pct"/>
            <w:gridSpan w:val="3"/>
            <w:tcBorders>
              <w:top w:val="single" w:sz="4" w:space="0" w:color="auto"/>
              <w:left w:val="nil"/>
              <w:right w:val="single" w:sz="4" w:space="0" w:color="auto"/>
            </w:tcBorders>
          </w:tcPr>
          <w:p w:rsidR="009642BD" w:rsidRPr="00A3354A" w:rsidRDefault="009642BD" w:rsidP="00AD5213">
            <w:pPr>
              <w:rPr>
                <w:color w:val="000000"/>
                <w:lang w:val="ru-RU"/>
              </w:rPr>
            </w:pPr>
            <w:r w:rsidRPr="00A3354A">
              <w:rPr>
                <w:color w:val="000000"/>
                <w:lang w:val="ru-RU"/>
              </w:rPr>
              <w:t>не менее 2-х мероприятий ежегодно</w:t>
            </w:r>
          </w:p>
        </w:tc>
      </w:tr>
      <w:tr w:rsidR="00A2053A" w:rsidRPr="00A3354A" w:rsidTr="00AD5213">
        <w:trPr>
          <w:trHeight w:val="420"/>
        </w:trPr>
        <w:tc>
          <w:tcPr>
            <w:tcW w:w="844" w:type="pct"/>
            <w:tcBorders>
              <w:top w:val="single" w:sz="4" w:space="0" w:color="auto"/>
              <w:left w:val="single" w:sz="4" w:space="0" w:color="auto"/>
              <w:bottom w:val="single" w:sz="4" w:space="0" w:color="auto"/>
              <w:right w:val="single" w:sz="4" w:space="0" w:color="auto"/>
            </w:tcBorders>
            <w:vAlign w:val="bottom"/>
          </w:tcPr>
          <w:p w:rsidR="009642BD" w:rsidRPr="00A3354A" w:rsidRDefault="009642BD" w:rsidP="00AD5213">
            <w:pPr>
              <w:rPr>
                <w:color w:val="000000"/>
                <w:lang w:val="ru-RU"/>
              </w:rPr>
            </w:pPr>
            <w:r w:rsidRPr="00A3354A">
              <w:rPr>
                <w:color w:val="000000"/>
                <w:lang w:val="ru-RU"/>
              </w:rPr>
              <w:t>Проведение мероприятий (общественные акции) ко Дню солидарности в борьбе с терроризмом</w:t>
            </w:r>
          </w:p>
        </w:tc>
        <w:tc>
          <w:tcPr>
            <w:tcW w:w="545" w:type="pct"/>
            <w:tcBorders>
              <w:top w:val="single" w:sz="4" w:space="0" w:color="auto"/>
              <w:left w:val="nil"/>
              <w:bottom w:val="single" w:sz="4" w:space="0" w:color="auto"/>
              <w:right w:val="single" w:sz="4" w:space="0" w:color="auto"/>
            </w:tcBorders>
          </w:tcPr>
          <w:p w:rsidR="009642BD" w:rsidRPr="00A3354A" w:rsidRDefault="009642BD" w:rsidP="00AD5213">
            <w:pPr>
              <w:jc w:val="both"/>
              <w:rPr>
                <w:lang w:val="ru-RU"/>
              </w:rPr>
            </w:pPr>
            <w:r w:rsidRPr="00A3354A">
              <w:rPr>
                <w:lang w:val="ru-RU"/>
              </w:rPr>
              <w:t>Отдел культуры, по делам молодежи и спорта</w:t>
            </w:r>
          </w:p>
        </w:tc>
        <w:tc>
          <w:tcPr>
            <w:tcW w:w="230" w:type="pct"/>
            <w:gridSpan w:val="3"/>
            <w:tcBorders>
              <w:top w:val="single" w:sz="4" w:space="0" w:color="auto"/>
              <w:left w:val="nil"/>
              <w:bottom w:val="single" w:sz="4" w:space="0" w:color="auto"/>
              <w:right w:val="single" w:sz="4" w:space="0" w:color="auto"/>
            </w:tcBorders>
            <w:noWrap/>
          </w:tcPr>
          <w:p w:rsidR="009642BD" w:rsidRPr="00A3354A" w:rsidRDefault="009642BD" w:rsidP="00AD5213">
            <w:pPr>
              <w:jc w:val="center"/>
            </w:pPr>
            <w:r w:rsidRPr="00A3354A">
              <w:t>905</w:t>
            </w:r>
          </w:p>
        </w:tc>
        <w:tc>
          <w:tcPr>
            <w:tcW w:w="412" w:type="pct"/>
            <w:tcBorders>
              <w:top w:val="single" w:sz="4" w:space="0" w:color="auto"/>
              <w:left w:val="nil"/>
              <w:bottom w:val="single" w:sz="4" w:space="0" w:color="auto"/>
              <w:right w:val="single" w:sz="4" w:space="0" w:color="auto"/>
            </w:tcBorders>
            <w:noWrap/>
          </w:tcPr>
          <w:p w:rsidR="009642BD" w:rsidRPr="00A3354A" w:rsidRDefault="009642BD" w:rsidP="00AD5213">
            <w:r w:rsidRPr="00A3354A">
              <w:t>0801</w:t>
            </w:r>
          </w:p>
        </w:tc>
        <w:tc>
          <w:tcPr>
            <w:tcW w:w="487" w:type="pct"/>
            <w:tcBorders>
              <w:top w:val="single" w:sz="4" w:space="0" w:color="auto"/>
              <w:left w:val="nil"/>
              <w:bottom w:val="single" w:sz="4" w:space="0" w:color="auto"/>
              <w:right w:val="single" w:sz="4" w:space="0" w:color="auto"/>
            </w:tcBorders>
            <w:noWrap/>
            <w:vAlign w:val="center"/>
          </w:tcPr>
          <w:p w:rsidR="009642BD" w:rsidRPr="00A3354A" w:rsidRDefault="009642BD" w:rsidP="00AD5213">
            <w:pPr>
              <w:jc w:val="center"/>
              <w:rPr>
                <w:color w:val="000000"/>
              </w:rPr>
            </w:pPr>
          </w:p>
        </w:tc>
        <w:tc>
          <w:tcPr>
            <w:tcW w:w="243" w:type="pct"/>
            <w:gridSpan w:val="2"/>
            <w:tcBorders>
              <w:top w:val="single" w:sz="4" w:space="0" w:color="auto"/>
              <w:left w:val="nil"/>
              <w:bottom w:val="single" w:sz="4" w:space="0" w:color="auto"/>
              <w:right w:val="single" w:sz="4" w:space="0" w:color="auto"/>
            </w:tcBorders>
            <w:noWrap/>
            <w:vAlign w:val="center"/>
          </w:tcPr>
          <w:p w:rsidR="009642BD" w:rsidRPr="00A3354A" w:rsidRDefault="009642BD" w:rsidP="00AD5213">
            <w:pPr>
              <w:jc w:val="center"/>
              <w:rPr>
                <w:color w:val="000000"/>
              </w:rPr>
            </w:pPr>
          </w:p>
        </w:tc>
        <w:tc>
          <w:tcPr>
            <w:tcW w:w="342" w:type="pct"/>
            <w:gridSpan w:val="2"/>
            <w:tcBorders>
              <w:top w:val="single" w:sz="4" w:space="0" w:color="auto"/>
              <w:left w:val="nil"/>
              <w:right w:val="single" w:sz="4" w:space="0" w:color="auto"/>
            </w:tcBorders>
            <w:noWrap/>
          </w:tcPr>
          <w:p w:rsidR="009642BD" w:rsidRPr="00A3354A" w:rsidRDefault="009642BD" w:rsidP="00AD5213">
            <w:pPr>
              <w:rPr>
                <w:color w:val="000000"/>
              </w:rPr>
            </w:pPr>
            <w:r w:rsidRPr="00A3354A">
              <w:rPr>
                <w:color w:val="000000"/>
              </w:rPr>
              <w:t>0,0</w:t>
            </w:r>
          </w:p>
        </w:tc>
        <w:tc>
          <w:tcPr>
            <w:tcW w:w="393" w:type="pct"/>
            <w:gridSpan w:val="2"/>
            <w:tcBorders>
              <w:top w:val="single" w:sz="4" w:space="0" w:color="auto"/>
              <w:left w:val="nil"/>
              <w:right w:val="single" w:sz="4" w:space="0" w:color="auto"/>
            </w:tcBorders>
          </w:tcPr>
          <w:p w:rsidR="009642BD" w:rsidRPr="00A3354A" w:rsidRDefault="009642BD" w:rsidP="00AD5213">
            <w:pPr>
              <w:rPr>
                <w:color w:val="000000"/>
              </w:rPr>
            </w:pPr>
            <w:r w:rsidRPr="00A3354A">
              <w:rPr>
                <w:color w:val="000000"/>
              </w:rPr>
              <w:t>0,0</w:t>
            </w:r>
          </w:p>
        </w:tc>
        <w:tc>
          <w:tcPr>
            <w:tcW w:w="393" w:type="pct"/>
            <w:gridSpan w:val="2"/>
            <w:tcBorders>
              <w:top w:val="single" w:sz="4" w:space="0" w:color="auto"/>
              <w:left w:val="nil"/>
              <w:right w:val="single" w:sz="4" w:space="0" w:color="auto"/>
            </w:tcBorders>
          </w:tcPr>
          <w:p w:rsidR="009642BD" w:rsidRPr="00A3354A" w:rsidRDefault="009642BD" w:rsidP="00AD5213">
            <w:pPr>
              <w:rPr>
                <w:bCs/>
                <w:color w:val="000000"/>
              </w:rPr>
            </w:pPr>
            <w:r w:rsidRPr="00A3354A">
              <w:rPr>
                <w:bCs/>
                <w:color w:val="000000"/>
              </w:rPr>
              <w:t>0,0</w:t>
            </w:r>
          </w:p>
        </w:tc>
        <w:tc>
          <w:tcPr>
            <w:tcW w:w="406" w:type="pct"/>
            <w:gridSpan w:val="2"/>
            <w:tcBorders>
              <w:top w:val="single" w:sz="4" w:space="0" w:color="auto"/>
              <w:left w:val="single" w:sz="4" w:space="0" w:color="auto"/>
              <w:right w:val="single" w:sz="4" w:space="0" w:color="auto"/>
            </w:tcBorders>
          </w:tcPr>
          <w:p w:rsidR="009642BD" w:rsidRPr="00A3354A" w:rsidRDefault="009642BD" w:rsidP="00AD5213">
            <w:pPr>
              <w:rPr>
                <w:color w:val="000000"/>
              </w:rPr>
            </w:pPr>
            <w:r w:rsidRPr="00A3354A">
              <w:rPr>
                <w:color w:val="000000"/>
              </w:rPr>
              <w:t>0,0</w:t>
            </w:r>
          </w:p>
        </w:tc>
        <w:tc>
          <w:tcPr>
            <w:tcW w:w="698" w:type="pct"/>
            <w:gridSpan w:val="3"/>
            <w:tcBorders>
              <w:top w:val="single" w:sz="4" w:space="0" w:color="auto"/>
              <w:left w:val="nil"/>
              <w:right w:val="single" w:sz="4" w:space="0" w:color="auto"/>
            </w:tcBorders>
          </w:tcPr>
          <w:p w:rsidR="009642BD" w:rsidRPr="00A3354A" w:rsidRDefault="009642BD" w:rsidP="00AD5213">
            <w:pPr>
              <w:rPr>
                <w:color w:val="000000"/>
              </w:rPr>
            </w:pPr>
            <w:r w:rsidRPr="00A3354A">
              <w:rPr>
                <w:color w:val="000000"/>
              </w:rPr>
              <w:t xml:space="preserve">не менее </w:t>
            </w:r>
            <w:r w:rsidRPr="00A3354A">
              <w:rPr>
                <w:color w:val="000000"/>
                <w:lang w:val="ru-RU"/>
              </w:rPr>
              <w:t>1</w:t>
            </w:r>
            <w:r w:rsidRPr="00A3354A">
              <w:rPr>
                <w:color w:val="000000"/>
              </w:rPr>
              <w:t>00 участников</w:t>
            </w:r>
          </w:p>
        </w:tc>
      </w:tr>
      <w:tr w:rsidR="00A2053A" w:rsidRPr="00A3354A" w:rsidTr="00AD5213">
        <w:trPr>
          <w:trHeight w:val="420"/>
        </w:trPr>
        <w:tc>
          <w:tcPr>
            <w:tcW w:w="844" w:type="pct"/>
            <w:tcBorders>
              <w:top w:val="single" w:sz="4" w:space="0" w:color="auto"/>
              <w:left w:val="single" w:sz="4" w:space="0" w:color="auto"/>
              <w:bottom w:val="single" w:sz="4" w:space="0" w:color="auto"/>
              <w:right w:val="single" w:sz="4" w:space="0" w:color="auto"/>
            </w:tcBorders>
            <w:vAlign w:val="bottom"/>
          </w:tcPr>
          <w:p w:rsidR="009642BD" w:rsidRPr="00A3354A" w:rsidRDefault="009642BD" w:rsidP="00AD5213">
            <w:pPr>
              <w:rPr>
                <w:color w:val="000000"/>
                <w:lang w:val="ru-RU"/>
              </w:rPr>
            </w:pPr>
            <w:r w:rsidRPr="00A3354A">
              <w:rPr>
                <w:color w:val="000000"/>
                <w:lang w:val="ru-RU"/>
              </w:rPr>
              <w:t>Проведение мониторинга по профилактике межнациональных, межконфессиональных конфликтов на территории района</w:t>
            </w:r>
          </w:p>
        </w:tc>
        <w:tc>
          <w:tcPr>
            <w:tcW w:w="545" w:type="pct"/>
            <w:tcBorders>
              <w:top w:val="single" w:sz="4" w:space="0" w:color="auto"/>
              <w:left w:val="nil"/>
              <w:bottom w:val="single" w:sz="4" w:space="0" w:color="auto"/>
              <w:right w:val="single" w:sz="4" w:space="0" w:color="auto"/>
            </w:tcBorders>
          </w:tcPr>
          <w:p w:rsidR="009642BD" w:rsidRPr="00A3354A" w:rsidRDefault="009642BD" w:rsidP="00AD5213">
            <w:pPr>
              <w:jc w:val="both"/>
              <w:rPr>
                <w:lang w:val="ru-RU"/>
              </w:rPr>
            </w:pPr>
            <w:r w:rsidRPr="00A3354A">
              <w:rPr>
                <w:lang w:val="ru-RU"/>
              </w:rPr>
              <w:t>Отдел культуры, по делам молодежи и спорта</w:t>
            </w:r>
          </w:p>
        </w:tc>
        <w:tc>
          <w:tcPr>
            <w:tcW w:w="230" w:type="pct"/>
            <w:gridSpan w:val="3"/>
            <w:tcBorders>
              <w:top w:val="single" w:sz="4" w:space="0" w:color="auto"/>
              <w:left w:val="nil"/>
              <w:bottom w:val="single" w:sz="4" w:space="0" w:color="auto"/>
              <w:right w:val="single" w:sz="4" w:space="0" w:color="auto"/>
            </w:tcBorders>
            <w:noWrap/>
          </w:tcPr>
          <w:p w:rsidR="009642BD" w:rsidRPr="00A3354A" w:rsidRDefault="009642BD" w:rsidP="00AD5213">
            <w:pPr>
              <w:jc w:val="center"/>
            </w:pPr>
            <w:r w:rsidRPr="00A3354A">
              <w:t>905</w:t>
            </w:r>
          </w:p>
        </w:tc>
        <w:tc>
          <w:tcPr>
            <w:tcW w:w="412" w:type="pct"/>
            <w:tcBorders>
              <w:top w:val="single" w:sz="4" w:space="0" w:color="auto"/>
              <w:left w:val="nil"/>
              <w:bottom w:val="single" w:sz="4" w:space="0" w:color="auto"/>
              <w:right w:val="single" w:sz="4" w:space="0" w:color="auto"/>
            </w:tcBorders>
            <w:noWrap/>
          </w:tcPr>
          <w:p w:rsidR="009642BD" w:rsidRPr="00A3354A" w:rsidRDefault="009642BD" w:rsidP="00AD5213">
            <w:r w:rsidRPr="00A3354A">
              <w:t>0801</w:t>
            </w:r>
          </w:p>
        </w:tc>
        <w:tc>
          <w:tcPr>
            <w:tcW w:w="487" w:type="pct"/>
            <w:tcBorders>
              <w:top w:val="single" w:sz="4" w:space="0" w:color="auto"/>
              <w:left w:val="nil"/>
              <w:bottom w:val="single" w:sz="4" w:space="0" w:color="auto"/>
              <w:right w:val="single" w:sz="4" w:space="0" w:color="auto"/>
            </w:tcBorders>
            <w:noWrap/>
            <w:vAlign w:val="center"/>
          </w:tcPr>
          <w:p w:rsidR="009642BD" w:rsidRPr="00A3354A" w:rsidRDefault="009642BD" w:rsidP="00AD5213">
            <w:pPr>
              <w:jc w:val="center"/>
              <w:rPr>
                <w:color w:val="000000"/>
              </w:rPr>
            </w:pPr>
          </w:p>
        </w:tc>
        <w:tc>
          <w:tcPr>
            <w:tcW w:w="243" w:type="pct"/>
            <w:gridSpan w:val="2"/>
            <w:tcBorders>
              <w:top w:val="single" w:sz="4" w:space="0" w:color="auto"/>
              <w:left w:val="nil"/>
              <w:bottom w:val="single" w:sz="4" w:space="0" w:color="auto"/>
              <w:right w:val="single" w:sz="4" w:space="0" w:color="auto"/>
            </w:tcBorders>
            <w:noWrap/>
            <w:vAlign w:val="center"/>
          </w:tcPr>
          <w:p w:rsidR="009642BD" w:rsidRPr="00A3354A" w:rsidRDefault="009642BD" w:rsidP="00AD5213">
            <w:pPr>
              <w:jc w:val="center"/>
              <w:rPr>
                <w:color w:val="000000"/>
              </w:rPr>
            </w:pPr>
          </w:p>
        </w:tc>
        <w:tc>
          <w:tcPr>
            <w:tcW w:w="342" w:type="pct"/>
            <w:gridSpan w:val="2"/>
            <w:tcBorders>
              <w:top w:val="single" w:sz="4" w:space="0" w:color="auto"/>
              <w:left w:val="nil"/>
              <w:right w:val="single" w:sz="4" w:space="0" w:color="auto"/>
            </w:tcBorders>
            <w:noWrap/>
          </w:tcPr>
          <w:p w:rsidR="009642BD" w:rsidRPr="00A3354A" w:rsidRDefault="009642BD" w:rsidP="00AD5213">
            <w:pPr>
              <w:rPr>
                <w:color w:val="000000"/>
              </w:rPr>
            </w:pPr>
            <w:r w:rsidRPr="00A3354A">
              <w:rPr>
                <w:color w:val="000000"/>
              </w:rPr>
              <w:t>0,0</w:t>
            </w:r>
          </w:p>
        </w:tc>
        <w:tc>
          <w:tcPr>
            <w:tcW w:w="393" w:type="pct"/>
            <w:gridSpan w:val="2"/>
            <w:tcBorders>
              <w:top w:val="single" w:sz="4" w:space="0" w:color="auto"/>
              <w:left w:val="nil"/>
              <w:right w:val="single" w:sz="4" w:space="0" w:color="auto"/>
            </w:tcBorders>
          </w:tcPr>
          <w:p w:rsidR="009642BD" w:rsidRPr="00A3354A" w:rsidRDefault="009642BD" w:rsidP="00AD5213">
            <w:pPr>
              <w:rPr>
                <w:color w:val="000000"/>
              </w:rPr>
            </w:pPr>
            <w:r w:rsidRPr="00A3354A">
              <w:rPr>
                <w:color w:val="000000"/>
              </w:rPr>
              <w:t>0,0</w:t>
            </w:r>
          </w:p>
        </w:tc>
        <w:tc>
          <w:tcPr>
            <w:tcW w:w="393" w:type="pct"/>
            <w:gridSpan w:val="2"/>
            <w:tcBorders>
              <w:top w:val="single" w:sz="4" w:space="0" w:color="auto"/>
              <w:left w:val="nil"/>
              <w:right w:val="single" w:sz="4" w:space="0" w:color="auto"/>
            </w:tcBorders>
          </w:tcPr>
          <w:p w:rsidR="009642BD" w:rsidRPr="00A3354A" w:rsidRDefault="009642BD" w:rsidP="00AD5213">
            <w:pPr>
              <w:rPr>
                <w:bCs/>
                <w:color w:val="000000"/>
              </w:rPr>
            </w:pPr>
            <w:r w:rsidRPr="00A3354A">
              <w:rPr>
                <w:bCs/>
                <w:color w:val="000000"/>
              </w:rPr>
              <w:t>0,0</w:t>
            </w:r>
          </w:p>
        </w:tc>
        <w:tc>
          <w:tcPr>
            <w:tcW w:w="406" w:type="pct"/>
            <w:gridSpan w:val="2"/>
            <w:tcBorders>
              <w:top w:val="single" w:sz="4" w:space="0" w:color="auto"/>
              <w:left w:val="single" w:sz="4" w:space="0" w:color="auto"/>
              <w:right w:val="single" w:sz="4" w:space="0" w:color="auto"/>
            </w:tcBorders>
          </w:tcPr>
          <w:p w:rsidR="009642BD" w:rsidRPr="00A3354A" w:rsidRDefault="009642BD" w:rsidP="00AD5213">
            <w:pPr>
              <w:rPr>
                <w:color w:val="000000"/>
              </w:rPr>
            </w:pPr>
            <w:r w:rsidRPr="00A3354A">
              <w:rPr>
                <w:color w:val="000000"/>
              </w:rPr>
              <w:t>0,0</w:t>
            </w:r>
          </w:p>
        </w:tc>
        <w:tc>
          <w:tcPr>
            <w:tcW w:w="698" w:type="pct"/>
            <w:gridSpan w:val="3"/>
            <w:tcBorders>
              <w:top w:val="single" w:sz="4" w:space="0" w:color="auto"/>
              <w:left w:val="nil"/>
              <w:right w:val="single" w:sz="4" w:space="0" w:color="auto"/>
            </w:tcBorders>
          </w:tcPr>
          <w:p w:rsidR="009642BD" w:rsidRPr="00A3354A" w:rsidRDefault="009642BD" w:rsidP="00AD5213">
            <w:pPr>
              <w:rPr>
                <w:color w:val="000000"/>
              </w:rPr>
            </w:pPr>
            <w:r w:rsidRPr="00A3354A">
              <w:rPr>
                <w:color w:val="000000"/>
              </w:rPr>
              <w:t>1 раз в год</w:t>
            </w:r>
          </w:p>
        </w:tc>
      </w:tr>
      <w:tr w:rsidR="00A2053A" w:rsidRPr="00A3354A" w:rsidTr="00AD5213">
        <w:trPr>
          <w:trHeight w:val="342"/>
        </w:trPr>
        <w:tc>
          <w:tcPr>
            <w:tcW w:w="844" w:type="pct"/>
            <w:tcBorders>
              <w:top w:val="single" w:sz="4" w:space="0" w:color="auto"/>
              <w:left w:val="single" w:sz="4" w:space="0" w:color="auto"/>
              <w:bottom w:val="single" w:sz="4" w:space="0" w:color="auto"/>
              <w:right w:val="single" w:sz="4" w:space="0" w:color="auto"/>
            </w:tcBorders>
          </w:tcPr>
          <w:p w:rsidR="009642BD" w:rsidRPr="00A3354A" w:rsidRDefault="009642BD" w:rsidP="00AD5213">
            <w:pPr>
              <w:suppressAutoHyphens/>
              <w:jc w:val="both"/>
            </w:pPr>
            <w:r w:rsidRPr="00A3354A">
              <w:t>Итого:</w:t>
            </w:r>
          </w:p>
        </w:tc>
        <w:tc>
          <w:tcPr>
            <w:tcW w:w="545" w:type="pct"/>
            <w:tcBorders>
              <w:top w:val="single" w:sz="4" w:space="0" w:color="auto"/>
              <w:left w:val="nil"/>
              <w:bottom w:val="single" w:sz="4" w:space="0" w:color="auto"/>
              <w:right w:val="single" w:sz="4" w:space="0" w:color="auto"/>
            </w:tcBorders>
          </w:tcPr>
          <w:p w:rsidR="009642BD" w:rsidRPr="00A3354A" w:rsidRDefault="009642BD" w:rsidP="00AD5213">
            <w:pPr>
              <w:jc w:val="both"/>
            </w:pPr>
          </w:p>
        </w:tc>
        <w:tc>
          <w:tcPr>
            <w:tcW w:w="230" w:type="pct"/>
            <w:gridSpan w:val="3"/>
            <w:tcBorders>
              <w:top w:val="single" w:sz="4" w:space="0" w:color="auto"/>
              <w:left w:val="nil"/>
              <w:bottom w:val="single" w:sz="4" w:space="0" w:color="auto"/>
              <w:right w:val="single" w:sz="4" w:space="0" w:color="auto"/>
            </w:tcBorders>
            <w:noWrap/>
          </w:tcPr>
          <w:p w:rsidR="009642BD" w:rsidRPr="00A3354A" w:rsidRDefault="009642BD" w:rsidP="00AD5213">
            <w:pPr>
              <w:jc w:val="center"/>
            </w:pPr>
          </w:p>
        </w:tc>
        <w:tc>
          <w:tcPr>
            <w:tcW w:w="412" w:type="pct"/>
            <w:tcBorders>
              <w:top w:val="single" w:sz="4" w:space="0" w:color="auto"/>
              <w:left w:val="nil"/>
              <w:bottom w:val="single" w:sz="4" w:space="0" w:color="auto"/>
              <w:right w:val="single" w:sz="4" w:space="0" w:color="auto"/>
            </w:tcBorders>
            <w:noWrap/>
          </w:tcPr>
          <w:p w:rsidR="009642BD" w:rsidRPr="00A3354A" w:rsidRDefault="009642BD" w:rsidP="00AD5213"/>
        </w:tc>
        <w:tc>
          <w:tcPr>
            <w:tcW w:w="487" w:type="pct"/>
            <w:tcBorders>
              <w:top w:val="single" w:sz="4" w:space="0" w:color="auto"/>
              <w:left w:val="nil"/>
              <w:bottom w:val="single" w:sz="4" w:space="0" w:color="auto"/>
              <w:right w:val="single" w:sz="4" w:space="0" w:color="auto"/>
            </w:tcBorders>
            <w:noWrap/>
          </w:tcPr>
          <w:p w:rsidR="009642BD" w:rsidRPr="00A3354A" w:rsidRDefault="009642BD" w:rsidP="00AD5213"/>
        </w:tc>
        <w:tc>
          <w:tcPr>
            <w:tcW w:w="243" w:type="pct"/>
            <w:gridSpan w:val="2"/>
            <w:tcBorders>
              <w:top w:val="single" w:sz="4" w:space="0" w:color="auto"/>
              <w:left w:val="nil"/>
              <w:bottom w:val="single" w:sz="4" w:space="0" w:color="auto"/>
              <w:right w:val="single" w:sz="4" w:space="0" w:color="auto"/>
            </w:tcBorders>
            <w:noWrap/>
          </w:tcPr>
          <w:p w:rsidR="009642BD" w:rsidRPr="00A3354A" w:rsidRDefault="009642BD" w:rsidP="00AD5213"/>
        </w:tc>
        <w:tc>
          <w:tcPr>
            <w:tcW w:w="342" w:type="pct"/>
            <w:gridSpan w:val="2"/>
            <w:tcBorders>
              <w:top w:val="single" w:sz="4" w:space="0" w:color="auto"/>
              <w:left w:val="nil"/>
              <w:bottom w:val="single" w:sz="4" w:space="0" w:color="auto"/>
              <w:right w:val="single" w:sz="4" w:space="0" w:color="auto"/>
            </w:tcBorders>
            <w:noWrap/>
          </w:tcPr>
          <w:p w:rsidR="009642BD" w:rsidRPr="00A3354A" w:rsidRDefault="009642BD" w:rsidP="00AD5213">
            <w:pPr>
              <w:jc w:val="center"/>
            </w:pPr>
            <w:r>
              <w:rPr>
                <w:lang w:val="ru-RU"/>
              </w:rPr>
              <w:t>60</w:t>
            </w:r>
            <w:r w:rsidRPr="00A3354A">
              <w:t>,0</w:t>
            </w:r>
          </w:p>
        </w:tc>
        <w:tc>
          <w:tcPr>
            <w:tcW w:w="393" w:type="pct"/>
            <w:gridSpan w:val="2"/>
            <w:tcBorders>
              <w:top w:val="single" w:sz="4" w:space="0" w:color="auto"/>
              <w:left w:val="nil"/>
              <w:bottom w:val="single" w:sz="4" w:space="0" w:color="auto"/>
              <w:right w:val="single" w:sz="4" w:space="0" w:color="auto"/>
            </w:tcBorders>
          </w:tcPr>
          <w:p w:rsidR="009642BD" w:rsidRPr="00A3354A" w:rsidRDefault="009642BD" w:rsidP="00AD5213">
            <w:pPr>
              <w:jc w:val="center"/>
              <w:rPr>
                <w:lang w:val="ru-RU"/>
              </w:rPr>
            </w:pPr>
            <w:r>
              <w:rPr>
                <w:lang w:val="ru-RU"/>
              </w:rPr>
              <w:t>60</w:t>
            </w:r>
            <w:r w:rsidRPr="00A3354A">
              <w:t>,0</w:t>
            </w:r>
          </w:p>
        </w:tc>
        <w:tc>
          <w:tcPr>
            <w:tcW w:w="393" w:type="pct"/>
            <w:gridSpan w:val="2"/>
            <w:tcBorders>
              <w:top w:val="single" w:sz="4" w:space="0" w:color="auto"/>
              <w:left w:val="nil"/>
              <w:bottom w:val="single" w:sz="4" w:space="0" w:color="auto"/>
              <w:right w:val="single" w:sz="4" w:space="0" w:color="auto"/>
            </w:tcBorders>
          </w:tcPr>
          <w:p w:rsidR="009642BD" w:rsidRPr="00A3354A" w:rsidRDefault="009642BD" w:rsidP="00AD5213">
            <w:pPr>
              <w:jc w:val="center"/>
              <w:rPr>
                <w:lang w:val="ru-RU"/>
              </w:rPr>
            </w:pPr>
            <w:r>
              <w:rPr>
                <w:lang w:val="ru-RU"/>
              </w:rPr>
              <w:t>60</w:t>
            </w:r>
            <w:r w:rsidRPr="00A3354A">
              <w:t>,0</w:t>
            </w:r>
          </w:p>
        </w:tc>
        <w:tc>
          <w:tcPr>
            <w:tcW w:w="406" w:type="pct"/>
            <w:gridSpan w:val="2"/>
            <w:tcBorders>
              <w:top w:val="single" w:sz="4" w:space="0" w:color="auto"/>
              <w:left w:val="single" w:sz="4" w:space="0" w:color="auto"/>
              <w:bottom w:val="single" w:sz="4" w:space="0" w:color="auto"/>
              <w:right w:val="single" w:sz="4" w:space="0" w:color="auto"/>
            </w:tcBorders>
          </w:tcPr>
          <w:p w:rsidR="009642BD" w:rsidRPr="00A3354A" w:rsidRDefault="009642BD" w:rsidP="00AD5213">
            <w:pPr>
              <w:jc w:val="center"/>
              <w:rPr>
                <w:lang w:val="ru-RU"/>
              </w:rPr>
            </w:pPr>
            <w:r>
              <w:rPr>
                <w:lang w:val="ru-RU"/>
              </w:rPr>
              <w:t>180</w:t>
            </w:r>
            <w:r w:rsidRPr="00A3354A">
              <w:rPr>
                <w:lang w:val="ru-RU"/>
              </w:rPr>
              <w:t>,0</w:t>
            </w:r>
          </w:p>
        </w:tc>
        <w:tc>
          <w:tcPr>
            <w:tcW w:w="698" w:type="pct"/>
            <w:gridSpan w:val="3"/>
            <w:tcBorders>
              <w:top w:val="single" w:sz="4" w:space="0" w:color="auto"/>
              <w:left w:val="nil"/>
              <w:bottom w:val="single" w:sz="4" w:space="0" w:color="auto"/>
              <w:right w:val="single" w:sz="4" w:space="0" w:color="auto"/>
            </w:tcBorders>
          </w:tcPr>
          <w:p w:rsidR="009642BD" w:rsidRPr="00A3354A" w:rsidRDefault="009642BD" w:rsidP="00AD5213">
            <w:pPr>
              <w:jc w:val="both"/>
            </w:pPr>
          </w:p>
        </w:tc>
      </w:tr>
    </w:tbl>
    <w:p w:rsidR="009642BD" w:rsidRDefault="009642BD" w:rsidP="00ED326B">
      <w:pPr>
        <w:pStyle w:val="af5"/>
        <w:jc w:val="right"/>
        <w:rPr>
          <w:rFonts w:ascii="Times New Roman" w:hAnsi="Times New Roman" w:cs="Times New Roman"/>
          <w:sz w:val="28"/>
          <w:szCs w:val="28"/>
        </w:rPr>
      </w:pPr>
    </w:p>
    <w:p w:rsidR="009642BD" w:rsidRDefault="009642BD" w:rsidP="00ED326B">
      <w:pPr>
        <w:pStyle w:val="af5"/>
        <w:jc w:val="right"/>
        <w:rPr>
          <w:rFonts w:ascii="Times New Roman" w:hAnsi="Times New Roman" w:cs="Times New Roman"/>
          <w:sz w:val="28"/>
          <w:szCs w:val="28"/>
        </w:rPr>
      </w:pPr>
    </w:p>
    <w:p w:rsidR="009642BD" w:rsidRDefault="009642BD" w:rsidP="00ED326B">
      <w:pPr>
        <w:pStyle w:val="af5"/>
        <w:jc w:val="right"/>
        <w:rPr>
          <w:rFonts w:ascii="Times New Roman" w:hAnsi="Times New Roman" w:cs="Times New Roman"/>
          <w:sz w:val="28"/>
          <w:szCs w:val="28"/>
        </w:rPr>
      </w:pPr>
    </w:p>
    <w:p w:rsidR="009642BD" w:rsidRDefault="009642BD" w:rsidP="00ED326B">
      <w:pPr>
        <w:pStyle w:val="af5"/>
        <w:jc w:val="right"/>
        <w:rPr>
          <w:rFonts w:ascii="Times New Roman" w:hAnsi="Times New Roman" w:cs="Times New Roman"/>
          <w:sz w:val="28"/>
          <w:szCs w:val="28"/>
        </w:rPr>
      </w:pPr>
    </w:p>
    <w:sectPr w:rsidR="009642BD" w:rsidSect="00A2053A">
      <w:pgSz w:w="16838" w:h="11906" w:orient="landscape"/>
      <w:pgMar w:top="1985"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E0B" w:rsidRDefault="000D1E0B" w:rsidP="00C04AE2">
      <w:r>
        <w:separator/>
      </w:r>
    </w:p>
  </w:endnote>
  <w:endnote w:type="continuationSeparator" w:id="0">
    <w:p w:rsidR="000D1E0B" w:rsidRDefault="000D1E0B" w:rsidP="00C04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1054F0" w:rsidP="00852F7D">
    <w:pPr>
      <w:pStyle w:val="a7"/>
      <w:framePr w:wrap="around" w:vAnchor="text" w:hAnchor="margin" w:xAlign="right" w:y="1"/>
      <w:rPr>
        <w:rStyle w:val="a5"/>
      </w:rPr>
    </w:pPr>
    <w:r>
      <w:rPr>
        <w:rStyle w:val="a5"/>
      </w:rPr>
      <w:fldChar w:fldCharType="begin"/>
    </w:r>
    <w:r w:rsidR="00AD5213">
      <w:rPr>
        <w:rStyle w:val="a5"/>
      </w:rPr>
      <w:instrText xml:space="preserve">PAGE  </w:instrText>
    </w:r>
    <w:r>
      <w:rPr>
        <w:rStyle w:val="a5"/>
      </w:rPr>
      <w:fldChar w:fldCharType="end"/>
    </w:r>
  </w:p>
  <w:p w:rsidR="00AD5213" w:rsidRDefault="00AD5213" w:rsidP="00852F7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AD5213" w:rsidP="00852F7D">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1054F0" w:rsidP="00852F7D">
    <w:pPr>
      <w:pStyle w:val="a7"/>
      <w:framePr w:wrap="around" w:vAnchor="text" w:hAnchor="margin" w:xAlign="right" w:y="1"/>
      <w:rPr>
        <w:rStyle w:val="a5"/>
      </w:rPr>
    </w:pPr>
    <w:r>
      <w:rPr>
        <w:rStyle w:val="a5"/>
      </w:rPr>
      <w:fldChar w:fldCharType="begin"/>
    </w:r>
    <w:r w:rsidR="00AD5213">
      <w:rPr>
        <w:rStyle w:val="a5"/>
      </w:rPr>
      <w:instrText xml:space="preserve">PAGE  </w:instrText>
    </w:r>
    <w:r>
      <w:rPr>
        <w:rStyle w:val="a5"/>
      </w:rPr>
      <w:fldChar w:fldCharType="end"/>
    </w:r>
  </w:p>
  <w:p w:rsidR="00AD5213" w:rsidRDefault="00AD5213" w:rsidP="00852F7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AD5213" w:rsidP="00852F7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E0B" w:rsidRDefault="000D1E0B" w:rsidP="00C04AE2">
      <w:r>
        <w:separator/>
      </w:r>
    </w:p>
  </w:footnote>
  <w:footnote w:type="continuationSeparator" w:id="0">
    <w:p w:rsidR="000D1E0B" w:rsidRDefault="000D1E0B" w:rsidP="00C04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1054F0" w:rsidP="00852F7D">
    <w:pPr>
      <w:pStyle w:val="a3"/>
      <w:framePr w:wrap="around" w:vAnchor="text" w:hAnchor="margin" w:xAlign="center" w:y="1"/>
      <w:rPr>
        <w:rStyle w:val="a5"/>
      </w:rPr>
    </w:pPr>
    <w:r>
      <w:rPr>
        <w:rStyle w:val="a5"/>
      </w:rPr>
      <w:fldChar w:fldCharType="begin"/>
    </w:r>
    <w:r w:rsidR="00AD5213">
      <w:rPr>
        <w:rStyle w:val="a5"/>
      </w:rPr>
      <w:instrText xml:space="preserve">PAGE  </w:instrText>
    </w:r>
    <w:r>
      <w:rPr>
        <w:rStyle w:val="a5"/>
      </w:rPr>
      <w:fldChar w:fldCharType="end"/>
    </w:r>
  </w:p>
  <w:p w:rsidR="00AD5213" w:rsidRDefault="00AD521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AD5213" w:rsidP="00852F7D">
    <w:pPr>
      <w:pStyle w:val="a3"/>
      <w:framePr w:wrap="around" w:vAnchor="text" w:hAnchor="margin" w:xAlign="right" w:y="1"/>
      <w:rPr>
        <w:rStyle w:val="a5"/>
      </w:rPr>
    </w:pPr>
  </w:p>
  <w:p w:rsidR="00AD5213" w:rsidRDefault="00AD5213" w:rsidP="00852F7D">
    <w:pPr>
      <w:pStyle w:val="a3"/>
      <w:framePr w:wrap="around" w:vAnchor="text" w:hAnchor="margin" w:xAlign="center" w:y="1"/>
      <w:ind w:right="360"/>
      <w:rPr>
        <w:rStyle w:val="a5"/>
      </w:rPr>
    </w:pPr>
  </w:p>
  <w:p w:rsidR="00AD5213" w:rsidRPr="00715764" w:rsidRDefault="00AD5213" w:rsidP="00852F7D">
    <w:pPr>
      <w:pStyle w:val="a3"/>
      <w:jc w:val="cent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1054F0" w:rsidP="00852F7D">
    <w:pPr>
      <w:pStyle w:val="a3"/>
      <w:framePr w:wrap="around" w:vAnchor="text" w:hAnchor="margin" w:xAlign="center" w:y="1"/>
      <w:rPr>
        <w:rStyle w:val="a5"/>
      </w:rPr>
    </w:pPr>
    <w:r>
      <w:rPr>
        <w:rStyle w:val="a5"/>
      </w:rPr>
      <w:fldChar w:fldCharType="begin"/>
    </w:r>
    <w:r w:rsidR="00AD5213">
      <w:rPr>
        <w:rStyle w:val="a5"/>
      </w:rPr>
      <w:instrText xml:space="preserve">PAGE  </w:instrText>
    </w:r>
    <w:r>
      <w:rPr>
        <w:rStyle w:val="a5"/>
      </w:rPr>
      <w:fldChar w:fldCharType="end"/>
    </w:r>
  </w:p>
  <w:p w:rsidR="00AD5213" w:rsidRDefault="00AD521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AD5213">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13" w:rsidRDefault="00AD5213" w:rsidP="00852F7D">
    <w:pPr>
      <w:pStyle w:val="a3"/>
      <w:framePr w:wrap="around" w:vAnchor="text" w:hAnchor="margin" w:xAlign="right" w:y="1"/>
      <w:rPr>
        <w:rStyle w:val="a5"/>
      </w:rPr>
    </w:pPr>
  </w:p>
  <w:p w:rsidR="00AD5213" w:rsidRDefault="00AD5213" w:rsidP="00852F7D">
    <w:pPr>
      <w:pStyle w:val="a3"/>
      <w:framePr w:wrap="around" w:vAnchor="text" w:hAnchor="margin" w:xAlign="center" w:y="1"/>
      <w:ind w:right="360"/>
      <w:rPr>
        <w:rStyle w:val="a5"/>
      </w:rPr>
    </w:pPr>
  </w:p>
  <w:p w:rsidR="00AD5213" w:rsidRPr="00715764" w:rsidRDefault="00AD5213" w:rsidP="00852F7D">
    <w:pPr>
      <w:pStyle w:val="a3"/>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ED3"/>
    <w:multiLevelType w:val="hybridMultilevel"/>
    <w:tmpl w:val="D9F05016"/>
    <w:lvl w:ilvl="0" w:tplc="049887D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831303"/>
    <w:multiLevelType w:val="multilevel"/>
    <w:tmpl w:val="17882B32"/>
    <w:lvl w:ilvl="0">
      <w:start w:val="3"/>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526537A"/>
    <w:multiLevelType w:val="hybridMultilevel"/>
    <w:tmpl w:val="95A6A604"/>
    <w:lvl w:ilvl="0" w:tplc="62BC55C2">
      <w:start w:val="1"/>
      <w:numFmt w:val="decimal"/>
      <w:lvlText w:val="%1."/>
      <w:lvlJc w:val="left"/>
      <w:pPr>
        <w:ind w:left="3196" w:hanging="360"/>
      </w:pPr>
      <w:rPr>
        <w:rFonts w:cs="Times New Roman" w:hint="default"/>
        <w:b w:val="0"/>
      </w:rPr>
    </w:lvl>
    <w:lvl w:ilvl="1" w:tplc="04190019">
      <w:start w:val="1"/>
      <w:numFmt w:val="lowerLetter"/>
      <w:lvlText w:val="%2."/>
      <w:lvlJc w:val="left"/>
      <w:pPr>
        <w:ind w:left="3916" w:hanging="360"/>
      </w:pPr>
      <w:rPr>
        <w:rFonts w:cs="Times New Roman"/>
      </w:rPr>
    </w:lvl>
    <w:lvl w:ilvl="2" w:tplc="0419001B">
      <w:start w:val="1"/>
      <w:numFmt w:val="lowerRoman"/>
      <w:lvlText w:val="%3."/>
      <w:lvlJc w:val="right"/>
      <w:pPr>
        <w:ind w:left="4636" w:hanging="180"/>
      </w:pPr>
      <w:rPr>
        <w:rFonts w:cs="Times New Roman"/>
      </w:rPr>
    </w:lvl>
    <w:lvl w:ilvl="3" w:tplc="0419000F">
      <w:start w:val="1"/>
      <w:numFmt w:val="decimal"/>
      <w:lvlText w:val="%4."/>
      <w:lvlJc w:val="left"/>
      <w:pPr>
        <w:ind w:left="5356" w:hanging="360"/>
      </w:pPr>
      <w:rPr>
        <w:rFonts w:cs="Times New Roman"/>
      </w:rPr>
    </w:lvl>
    <w:lvl w:ilvl="4" w:tplc="04190019">
      <w:start w:val="1"/>
      <w:numFmt w:val="lowerLetter"/>
      <w:lvlText w:val="%5."/>
      <w:lvlJc w:val="left"/>
      <w:pPr>
        <w:ind w:left="6076" w:hanging="360"/>
      </w:pPr>
      <w:rPr>
        <w:rFonts w:cs="Times New Roman"/>
      </w:rPr>
    </w:lvl>
    <w:lvl w:ilvl="5" w:tplc="0419001B">
      <w:start w:val="1"/>
      <w:numFmt w:val="lowerRoman"/>
      <w:lvlText w:val="%6."/>
      <w:lvlJc w:val="right"/>
      <w:pPr>
        <w:ind w:left="6796" w:hanging="180"/>
      </w:pPr>
      <w:rPr>
        <w:rFonts w:cs="Times New Roman"/>
      </w:rPr>
    </w:lvl>
    <w:lvl w:ilvl="6" w:tplc="0419000F">
      <w:start w:val="1"/>
      <w:numFmt w:val="decimal"/>
      <w:lvlText w:val="%7."/>
      <w:lvlJc w:val="left"/>
      <w:pPr>
        <w:ind w:left="7516" w:hanging="360"/>
      </w:pPr>
      <w:rPr>
        <w:rFonts w:cs="Times New Roman"/>
      </w:rPr>
    </w:lvl>
    <w:lvl w:ilvl="7" w:tplc="04190019">
      <w:start w:val="1"/>
      <w:numFmt w:val="lowerLetter"/>
      <w:lvlText w:val="%8."/>
      <w:lvlJc w:val="left"/>
      <w:pPr>
        <w:ind w:left="8236" w:hanging="360"/>
      </w:pPr>
      <w:rPr>
        <w:rFonts w:cs="Times New Roman"/>
      </w:rPr>
    </w:lvl>
    <w:lvl w:ilvl="8" w:tplc="0419001B">
      <w:start w:val="1"/>
      <w:numFmt w:val="lowerRoman"/>
      <w:lvlText w:val="%9."/>
      <w:lvlJc w:val="right"/>
      <w:pPr>
        <w:ind w:left="8956" w:hanging="180"/>
      </w:pPr>
      <w:rPr>
        <w:rFonts w:cs="Times New Roman"/>
      </w:rPr>
    </w:lvl>
  </w:abstractNum>
  <w:abstractNum w:abstractNumId="3">
    <w:nsid w:val="34833A7D"/>
    <w:multiLevelType w:val="hybridMultilevel"/>
    <w:tmpl w:val="A8A2CE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E16123"/>
    <w:multiLevelType w:val="hybridMultilevel"/>
    <w:tmpl w:val="1E7826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851398"/>
    <w:multiLevelType w:val="hybridMultilevel"/>
    <w:tmpl w:val="4746D1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D971801"/>
    <w:multiLevelType w:val="hybridMultilevel"/>
    <w:tmpl w:val="D5EC6BAE"/>
    <w:lvl w:ilvl="0" w:tplc="6D26D6F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B0D7B1B"/>
    <w:multiLevelType w:val="multilevel"/>
    <w:tmpl w:val="8598B8AE"/>
    <w:lvl w:ilvl="0">
      <w:start w:val="1"/>
      <w:numFmt w:val="decimal"/>
      <w:lvlText w:val="%1."/>
      <w:lvlJc w:val="left"/>
      <w:pPr>
        <w:ind w:left="720" w:hanging="360"/>
      </w:pPr>
      <w:rPr>
        <w:rFonts w:cs="Times New Roman" w:hint="default"/>
      </w:rPr>
    </w:lvl>
    <w:lvl w:ilvl="1">
      <w:start w:val="7"/>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51D4741D"/>
    <w:multiLevelType w:val="multilevel"/>
    <w:tmpl w:val="9D0A055A"/>
    <w:lvl w:ilvl="0">
      <w:start w:val="1"/>
      <w:numFmt w:val="decimal"/>
      <w:lvlText w:val="%1."/>
      <w:lvlJc w:val="left"/>
      <w:pPr>
        <w:ind w:left="794"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366" w:hanging="720"/>
      </w:pPr>
      <w:rPr>
        <w:rFonts w:cs="Times New Roman" w:hint="default"/>
      </w:rPr>
    </w:lvl>
    <w:lvl w:ilvl="3">
      <w:start w:val="1"/>
      <w:numFmt w:val="decimal"/>
      <w:isLgl/>
      <w:lvlText w:val="%1.%2.%3.%4."/>
      <w:lvlJc w:val="left"/>
      <w:pPr>
        <w:ind w:left="1832" w:hanging="1080"/>
      </w:pPr>
      <w:rPr>
        <w:rFonts w:cs="Times New Roman" w:hint="default"/>
      </w:rPr>
    </w:lvl>
    <w:lvl w:ilvl="4">
      <w:start w:val="1"/>
      <w:numFmt w:val="decimal"/>
      <w:isLgl/>
      <w:lvlText w:val="%1.%2.%3.%4.%5."/>
      <w:lvlJc w:val="left"/>
      <w:pPr>
        <w:ind w:left="1938" w:hanging="108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870" w:hanging="1800"/>
      </w:pPr>
      <w:rPr>
        <w:rFonts w:cs="Times New Roman" w:hint="default"/>
      </w:rPr>
    </w:lvl>
    <w:lvl w:ilvl="7">
      <w:start w:val="1"/>
      <w:numFmt w:val="decimal"/>
      <w:isLgl/>
      <w:lvlText w:val="%1.%2.%3.%4.%5.%6.%7.%8."/>
      <w:lvlJc w:val="left"/>
      <w:pPr>
        <w:ind w:left="2976" w:hanging="1800"/>
      </w:pPr>
      <w:rPr>
        <w:rFonts w:cs="Times New Roman" w:hint="default"/>
      </w:rPr>
    </w:lvl>
    <w:lvl w:ilvl="8">
      <w:start w:val="1"/>
      <w:numFmt w:val="decimal"/>
      <w:isLgl/>
      <w:lvlText w:val="%1.%2.%3.%4.%5.%6.%7.%8.%9."/>
      <w:lvlJc w:val="left"/>
      <w:pPr>
        <w:ind w:left="3442" w:hanging="2160"/>
      </w:pPr>
      <w:rPr>
        <w:rFonts w:cs="Times New Roman" w:hint="default"/>
      </w:rPr>
    </w:lvl>
  </w:abstractNum>
  <w:abstractNum w:abstractNumId="9">
    <w:nsid w:val="53DD0A35"/>
    <w:multiLevelType w:val="hybridMultilevel"/>
    <w:tmpl w:val="CCA2D7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4D82D2C"/>
    <w:multiLevelType w:val="multilevel"/>
    <w:tmpl w:val="35821B46"/>
    <w:lvl w:ilvl="0">
      <w:start w:val="2"/>
      <w:numFmt w:val="decimal"/>
      <w:lvlText w:val="%1."/>
      <w:lvlJc w:val="left"/>
      <w:pPr>
        <w:ind w:left="450" w:hanging="45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586E4445"/>
    <w:multiLevelType w:val="hybridMultilevel"/>
    <w:tmpl w:val="422CFD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DE737B7"/>
    <w:multiLevelType w:val="hybridMultilevel"/>
    <w:tmpl w:val="42B21A50"/>
    <w:lvl w:ilvl="0" w:tplc="41B4E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367EC6"/>
    <w:multiLevelType w:val="hybridMultilevel"/>
    <w:tmpl w:val="A91ABE90"/>
    <w:lvl w:ilvl="0" w:tplc="0419000F">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5F116AB8"/>
    <w:multiLevelType w:val="multilevel"/>
    <w:tmpl w:val="9C387E08"/>
    <w:lvl w:ilvl="0">
      <w:start w:val="1"/>
      <w:numFmt w:val="decimal"/>
      <w:lvlText w:val="%1."/>
      <w:lvlJc w:val="left"/>
      <w:pPr>
        <w:ind w:left="720" w:hanging="360"/>
      </w:pPr>
      <w:rPr>
        <w:rFonts w:cs="Times New Roman" w:hint="default"/>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15">
    <w:nsid w:val="61653A15"/>
    <w:multiLevelType w:val="hybridMultilevel"/>
    <w:tmpl w:val="0700D590"/>
    <w:lvl w:ilvl="0" w:tplc="0419000F">
      <w:start w:val="1"/>
      <w:numFmt w:val="decimal"/>
      <w:lvlText w:val="%1."/>
      <w:lvlJc w:val="left"/>
      <w:pPr>
        <w:ind w:left="8508" w:hanging="360"/>
      </w:pPr>
      <w:rPr>
        <w:rFonts w:cs="Times New Roman" w:hint="default"/>
        <w:b w:val="0"/>
        <w:bCs w:val="0"/>
      </w:rPr>
    </w:lvl>
    <w:lvl w:ilvl="1" w:tplc="04190019">
      <w:start w:val="1"/>
      <w:numFmt w:val="lowerLetter"/>
      <w:lvlText w:val="%2."/>
      <w:lvlJc w:val="left"/>
      <w:pPr>
        <w:ind w:left="9228" w:hanging="360"/>
      </w:pPr>
      <w:rPr>
        <w:rFonts w:cs="Times New Roman"/>
      </w:rPr>
    </w:lvl>
    <w:lvl w:ilvl="2" w:tplc="0419001B">
      <w:start w:val="1"/>
      <w:numFmt w:val="lowerRoman"/>
      <w:lvlText w:val="%3."/>
      <w:lvlJc w:val="right"/>
      <w:pPr>
        <w:ind w:left="9948" w:hanging="180"/>
      </w:pPr>
      <w:rPr>
        <w:rFonts w:cs="Times New Roman"/>
      </w:rPr>
    </w:lvl>
    <w:lvl w:ilvl="3" w:tplc="0419000F">
      <w:start w:val="1"/>
      <w:numFmt w:val="decimal"/>
      <w:lvlText w:val="%4."/>
      <w:lvlJc w:val="left"/>
      <w:pPr>
        <w:ind w:left="10668" w:hanging="360"/>
      </w:pPr>
      <w:rPr>
        <w:rFonts w:cs="Times New Roman"/>
      </w:rPr>
    </w:lvl>
    <w:lvl w:ilvl="4" w:tplc="04190019">
      <w:start w:val="1"/>
      <w:numFmt w:val="lowerLetter"/>
      <w:lvlText w:val="%5."/>
      <w:lvlJc w:val="left"/>
      <w:pPr>
        <w:ind w:left="11388" w:hanging="360"/>
      </w:pPr>
      <w:rPr>
        <w:rFonts w:cs="Times New Roman"/>
      </w:rPr>
    </w:lvl>
    <w:lvl w:ilvl="5" w:tplc="0419001B">
      <w:start w:val="1"/>
      <w:numFmt w:val="lowerRoman"/>
      <w:lvlText w:val="%6."/>
      <w:lvlJc w:val="right"/>
      <w:pPr>
        <w:ind w:left="12108" w:hanging="180"/>
      </w:pPr>
      <w:rPr>
        <w:rFonts w:cs="Times New Roman"/>
      </w:rPr>
    </w:lvl>
    <w:lvl w:ilvl="6" w:tplc="0419000F">
      <w:start w:val="1"/>
      <w:numFmt w:val="decimal"/>
      <w:lvlText w:val="%7."/>
      <w:lvlJc w:val="left"/>
      <w:pPr>
        <w:ind w:left="12828" w:hanging="360"/>
      </w:pPr>
      <w:rPr>
        <w:rFonts w:cs="Times New Roman"/>
      </w:rPr>
    </w:lvl>
    <w:lvl w:ilvl="7" w:tplc="04190019">
      <w:start w:val="1"/>
      <w:numFmt w:val="lowerLetter"/>
      <w:lvlText w:val="%8."/>
      <w:lvlJc w:val="left"/>
      <w:pPr>
        <w:ind w:left="13548" w:hanging="360"/>
      </w:pPr>
      <w:rPr>
        <w:rFonts w:cs="Times New Roman"/>
      </w:rPr>
    </w:lvl>
    <w:lvl w:ilvl="8" w:tplc="0419001B">
      <w:start w:val="1"/>
      <w:numFmt w:val="lowerRoman"/>
      <w:lvlText w:val="%9."/>
      <w:lvlJc w:val="right"/>
      <w:pPr>
        <w:ind w:left="14268" w:hanging="180"/>
      </w:pPr>
      <w:rPr>
        <w:rFonts w:cs="Times New Roman"/>
      </w:rPr>
    </w:lvl>
  </w:abstractNum>
  <w:abstractNum w:abstractNumId="16">
    <w:nsid w:val="66383424"/>
    <w:multiLevelType w:val="hybridMultilevel"/>
    <w:tmpl w:val="84E6ED42"/>
    <w:lvl w:ilvl="0" w:tplc="73A02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796A13"/>
    <w:multiLevelType w:val="multilevel"/>
    <w:tmpl w:val="4B36BCE6"/>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6A3F2E73"/>
    <w:multiLevelType w:val="multilevel"/>
    <w:tmpl w:val="6DEEBD4C"/>
    <w:lvl w:ilvl="0">
      <w:start w:val="2"/>
      <w:numFmt w:val="decimal"/>
      <w:lvlText w:val="%1."/>
      <w:lvlJc w:val="left"/>
      <w:pPr>
        <w:ind w:left="450" w:hanging="450"/>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9">
    <w:nsid w:val="74EE1FB6"/>
    <w:multiLevelType w:val="multilevel"/>
    <w:tmpl w:val="93047EFC"/>
    <w:lvl w:ilvl="0">
      <w:start w:val="1"/>
      <w:numFmt w:val="decimal"/>
      <w:lvlText w:val="%1."/>
      <w:lvlJc w:val="left"/>
      <w:pPr>
        <w:ind w:left="360" w:hanging="360"/>
      </w:pPr>
      <w:rPr>
        <w:rFonts w:cs="Times New Roman" w:hint="default"/>
      </w:rPr>
    </w:lvl>
    <w:lvl w:ilvl="1">
      <w:start w:val="1"/>
      <w:numFmt w:val="decimal"/>
      <w:isLgl/>
      <w:lvlText w:val="%1.%2."/>
      <w:lvlJc w:val="left"/>
      <w:pPr>
        <w:ind w:left="794" w:hanging="7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1154" w:hanging="108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514" w:hanging="1440"/>
      </w:pPr>
      <w:rPr>
        <w:rFonts w:cs="Times New Roman" w:hint="default"/>
      </w:rPr>
    </w:lvl>
    <w:lvl w:ilvl="6">
      <w:start w:val="1"/>
      <w:numFmt w:val="decimal"/>
      <w:isLgl/>
      <w:lvlText w:val="%1.%2.%3.%4.%5.%6.%7."/>
      <w:lvlJc w:val="left"/>
      <w:pPr>
        <w:ind w:left="1874" w:hanging="1800"/>
      </w:pPr>
      <w:rPr>
        <w:rFonts w:cs="Times New Roman" w:hint="default"/>
      </w:rPr>
    </w:lvl>
    <w:lvl w:ilvl="7">
      <w:start w:val="1"/>
      <w:numFmt w:val="decimal"/>
      <w:isLgl/>
      <w:lvlText w:val="%1.%2.%3.%4.%5.%6.%7.%8."/>
      <w:lvlJc w:val="left"/>
      <w:pPr>
        <w:ind w:left="1874" w:hanging="1800"/>
      </w:pPr>
      <w:rPr>
        <w:rFonts w:cs="Times New Roman" w:hint="default"/>
      </w:rPr>
    </w:lvl>
    <w:lvl w:ilvl="8">
      <w:start w:val="1"/>
      <w:numFmt w:val="decimal"/>
      <w:isLgl/>
      <w:lvlText w:val="%1.%2.%3.%4.%5.%6.%7.%8.%9."/>
      <w:lvlJc w:val="left"/>
      <w:pPr>
        <w:ind w:left="2234" w:hanging="2160"/>
      </w:pPr>
      <w:rPr>
        <w:rFonts w:cs="Times New Roman" w:hint="default"/>
      </w:rPr>
    </w:lvl>
  </w:abstractNum>
  <w:abstractNum w:abstractNumId="20">
    <w:nsid w:val="757F4ABE"/>
    <w:multiLevelType w:val="multilevel"/>
    <w:tmpl w:val="4A9CBDB4"/>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b w:val="0"/>
        <w:b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6"/>
  </w:num>
  <w:num w:numId="3">
    <w:abstractNumId w:val="14"/>
  </w:num>
  <w:num w:numId="4">
    <w:abstractNumId w:val="9"/>
  </w:num>
  <w:num w:numId="5">
    <w:abstractNumId w:val="8"/>
  </w:num>
  <w:num w:numId="6">
    <w:abstractNumId w:val="7"/>
  </w:num>
  <w:num w:numId="7">
    <w:abstractNumId w:val="20"/>
  </w:num>
  <w:num w:numId="8">
    <w:abstractNumId w:val="5"/>
  </w:num>
  <w:num w:numId="9">
    <w:abstractNumId w:val="19"/>
  </w:num>
  <w:num w:numId="10">
    <w:abstractNumId w:val="17"/>
  </w:num>
  <w:num w:numId="11">
    <w:abstractNumId w:val="2"/>
  </w:num>
  <w:num w:numId="12">
    <w:abstractNumId w:val="11"/>
  </w:num>
  <w:num w:numId="13">
    <w:abstractNumId w:val="1"/>
  </w:num>
  <w:num w:numId="14">
    <w:abstractNumId w:val="15"/>
  </w:num>
  <w:num w:numId="15">
    <w:abstractNumId w:val="4"/>
  </w:num>
  <w:num w:numId="16">
    <w:abstractNumId w:val="18"/>
  </w:num>
  <w:num w:numId="17">
    <w:abstractNumId w:val="13"/>
  </w:num>
  <w:num w:numId="18">
    <w:abstractNumId w:val="10"/>
  </w:num>
  <w:num w:numId="19">
    <w:abstractNumId w:val="0"/>
  </w:num>
  <w:num w:numId="20">
    <w:abstractNumId w:val="1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2FD"/>
    <w:rsid w:val="00000877"/>
    <w:rsid w:val="00000DED"/>
    <w:rsid w:val="00000E0B"/>
    <w:rsid w:val="00000E46"/>
    <w:rsid w:val="00001EDD"/>
    <w:rsid w:val="00002152"/>
    <w:rsid w:val="000021D5"/>
    <w:rsid w:val="00002214"/>
    <w:rsid w:val="00002482"/>
    <w:rsid w:val="00002C5C"/>
    <w:rsid w:val="00002C8F"/>
    <w:rsid w:val="00003E42"/>
    <w:rsid w:val="00004142"/>
    <w:rsid w:val="000047E5"/>
    <w:rsid w:val="00004EBF"/>
    <w:rsid w:val="00005516"/>
    <w:rsid w:val="00005A1B"/>
    <w:rsid w:val="00005F13"/>
    <w:rsid w:val="00006147"/>
    <w:rsid w:val="00007745"/>
    <w:rsid w:val="0001034A"/>
    <w:rsid w:val="00010EA9"/>
    <w:rsid w:val="000126E0"/>
    <w:rsid w:val="000128B5"/>
    <w:rsid w:val="00012BC3"/>
    <w:rsid w:val="00012BDC"/>
    <w:rsid w:val="00012E09"/>
    <w:rsid w:val="00013811"/>
    <w:rsid w:val="000163A6"/>
    <w:rsid w:val="000163E7"/>
    <w:rsid w:val="0001770B"/>
    <w:rsid w:val="000202BD"/>
    <w:rsid w:val="000205F9"/>
    <w:rsid w:val="000206BA"/>
    <w:rsid w:val="000209B2"/>
    <w:rsid w:val="00020D01"/>
    <w:rsid w:val="00021113"/>
    <w:rsid w:val="00021117"/>
    <w:rsid w:val="0002127B"/>
    <w:rsid w:val="00022663"/>
    <w:rsid w:val="000229E1"/>
    <w:rsid w:val="00023FA5"/>
    <w:rsid w:val="000252DD"/>
    <w:rsid w:val="00026193"/>
    <w:rsid w:val="00026699"/>
    <w:rsid w:val="0002759E"/>
    <w:rsid w:val="00030C3A"/>
    <w:rsid w:val="00030F55"/>
    <w:rsid w:val="00031B06"/>
    <w:rsid w:val="00032106"/>
    <w:rsid w:val="00032836"/>
    <w:rsid w:val="00033088"/>
    <w:rsid w:val="00033B64"/>
    <w:rsid w:val="00033EB3"/>
    <w:rsid w:val="000342C1"/>
    <w:rsid w:val="00034CDD"/>
    <w:rsid w:val="00035454"/>
    <w:rsid w:val="000358DE"/>
    <w:rsid w:val="000359D9"/>
    <w:rsid w:val="00036054"/>
    <w:rsid w:val="00036DF4"/>
    <w:rsid w:val="000371D4"/>
    <w:rsid w:val="000371F5"/>
    <w:rsid w:val="00037754"/>
    <w:rsid w:val="000408DF"/>
    <w:rsid w:val="00040968"/>
    <w:rsid w:val="00040B5E"/>
    <w:rsid w:val="00040CF5"/>
    <w:rsid w:val="00040E4D"/>
    <w:rsid w:val="000418C4"/>
    <w:rsid w:val="00042DA3"/>
    <w:rsid w:val="00043948"/>
    <w:rsid w:val="00043DAD"/>
    <w:rsid w:val="0004450E"/>
    <w:rsid w:val="00044D0D"/>
    <w:rsid w:val="00047890"/>
    <w:rsid w:val="00047CA0"/>
    <w:rsid w:val="0005129D"/>
    <w:rsid w:val="000525D1"/>
    <w:rsid w:val="00052666"/>
    <w:rsid w:val="000526E5"/>
    <w:rsid w:val="00052AFE"/>
    <w:rsid w:val="00055198"/>
    <w:rsid w:val="000552F9"/>
    <w:rsid w:val="00055E14"/>
    <w:rsid w:val="000565E0"/>
    <w:rsid w:val="00056D98"/>
    <w:rsid w:val="00056E23"/>
    <w:rsid w:val="00057970"/>
    <w:rsid w:val="00060875"/>
    <w:rsid w:val="00060EC9"/>
    <w:rsid w:val="00060F45"/>
    <w:rsid w:val="0006113D"/>
    <w:rsid w:val="000611C2"/>
    <w:rsid w:val="000616A2"/>
    <w:rsid w:val="00061864"/>
    <w:rsid w:val="00061AD0"/>
    <w:rsid w:val="000621EF"/>
    <w:rsid w:val="00063828"/>
    <w:rsid w:val="00063CD9"/>
    <w:rsid w:val="00065A62"/>
    <w:rsid w:val="00066F6E"/>
    <w:rsid w:val="000675C2"/>
    <w:rsid w:val="0006784E"/>
    <w:rsid w:val="00070593"/>
    <w:rsid w:val="00071196"/>
    <w:rsid w:val="000714F2"/>
    <w:rsid w:val="000716B1"/>
    <w:rsid w:val="000716EE"/>
    <w:rsid w:val="00071DA5"/>
    <w:rsid w:val="0007337A"/>
    <w:rsid w:val="00073572"/>
    <w:rsid w:val="0007386F"/>
    <w:rsid w:val="00073F8E"/>
    <w:rsid w:val="00074A04"/>
    <w:rsid w:val="00074DCE"/>
    <w:rsid w:val="000756AD"/>
    <w:rsid w:val="0007618E"/>
    <w:rsid w:val="00076B86"/>
    <w:rsid w:val="00080428"/>
    <w:rsid w:val="0008062F"/>
    <w:rsid w:val="00080B4F"/>
    <w:rsid w:val="00081164"/>
    <w:rsid w:val="0008154E"/>
    <w:rsid w:val="00081E7C"/>
    <w:rsid w:val="0008265E"/>
    <w:rsid w:val="00082F0C"/>
    <w:rsid w:val="000830E1"/>
    <w:rsid w:val="00083790"/>
    <w:rsid w:val="00083B9F"/>
    <w:rsid w:val="00083EC1"/>
    <w:rsid w:val="000848FC"/>
    <w:rsid w:val="00084B15"/>
    <w:rsid w:val="00085C1E"/>
    <w:rsid w:val="000860C6"/>
    <w:rsid w:val="0008634E"/>
    <w:rsid w:val="00086580"/>
    <w:rsid w:val="00086709"/>
    <w:rsid w:val="000875AC"/>
    <w:rsid w:val="00087F3A"/>
    <w:rsid w:val="00090BC8"/>
    <w:rsid w:val="00090D16"/>
    <w:rsid w:val="00092869"/>
    <w:rsid w:val="00092C76"/>
    <w:rsid w:val="00092DC2"/>
    <w:rsid w:val="00093468"/>
    <w:rsid w:val="0009398E"/>
    <w:rsid w:val="00094184"/>
    <w:rsid w:val="00095921"/>
    <w:rsid w:val="00095D99"/>
    <w:rsid w:val="00096CF4"/>
    <w:rsid w:val="00096DA1"/>
    <w:rsid w:val="00097C6E"/>
    <w:rsid w:val="00097D96"/>
    <w:rsid w:val="000A049A"/>
    <w:rsid w:val="000A0C3E"/>
    <w:rsid w:val="000A0EEB"/>
    <w:rsid w:val="000A103E"/>
    <w:rsid w:val="000A10D8"/>
    <w:rsid w:val="000A1719"/>
    <w:rsid w:val="000A185D"/>
    <w:rsid w:val="000A19D7"/>
    <w:rsid w:val="000A1A4F"/>
    <w:rsid w:val="000A339F"/>
    <w:rsid w:val="000A3975"/>
    <w:rsid w:val="000A3E86"/>
    <w:rsid w:val="000A4371"/>
    <w:rsid w:val="000A48A2"/>
    <w:rsid w:val="000A58EE"/>
    <w:rsid w:val="000A61AE"/>
    <w:rsid w:val="000A6255"/>
    <w:rsid w:val="000A68BE"/>
    <w:rsid w:val="000A6BCA"/>
    <w:rsid w:val="000B1D8F"/>
    <w:rsid w:val="000B2007"/>
    <w:rsid w:val="000B2727"/>
    <w:rsid w:val="000B2B68"/>
    <w:rsid w:val="000B2D29"/>
    <w:rsid w:val="000B2ED4"/>
    <w:rsid w:val="000B2EF0"/>
    <w:rsid w:val="000B3456"/>
    <w:rsid w:val="000B34A5"/>
    <w:rsid w:val="000B35C0"/>
    <w:rsid w:val="000B51C9"/>
    <w:rsid w:val="000B5EAC"/>
    <w:rsid w:val="000B606F"/>
    <w:rsid w:val="000B60AC"/>
    <w:rsid w:val="000B6CEF"/>
    <w:rsid w:val="000B6DE3"/>
    <w:rsid w:val="000B7400"/>
    <w:rsid w:val="000C031A"/>
    <w:rsid w:val="000C071A"/>
    <w:rsid w:val="000C1193"/>
    <w:rsid w:val="000C12FE"/>
    <w:rsid w:val="000C2440"/>
    <w:rsid w:val="000C2895"/>
    <w:rsid w:val="000C33C7"/>
    <w:rsid w:val="000C42AA"/>
    <w:rsid w:val="000C43A5"/>
    <w:rsid w:val="000C45C5"/>
    <w:rsid w:val="000C47D9"/>
    <w:rsid w:val="000C4A66"/>
    <w:rsid w:val="000C55BA"/>
    <w:rsid w:val="000C5FAE"/>
    <w:rsid w:val="000C61B4"/>
    <w:rsid w:val="000C62C5"/>
    <w:rsid w:val="000C6804"/>
    <w:rsid w:val="000C795B"/>
    <w:rsid w:val="000D03C7"/>
    <w:rsid w:val="000D19F0"/>
    <w:rsid w:val="000D1E0B"/>
    <w:rsid w:val="000D2CDC"/>
    <w:rsid w:val="000D4212"/>
    <w:rsid w:val="000D4B33"/>
    <w:rsid w:val="000D53BA"/>
    <w:rsid w:val="000D55DF"/>
    <w:rsid w:val="000D581A"/>
    <w:rsid w:val="000D5873"/>
    <w:rsid w:val="000D5EAB"/>
    <w:rsid w:val="000D6A72"/>
    <w:rsid w:val="000E05FD"/>
    <w:rsid w:val="000E230E"/>
    <w:rsid w:val="000E2FF6"/>
    <w:rsid w:val="000E374E"/>
    <w:rsid w:val="000E52C6"/>
    <w:rsid w:val="000F054C"/>
    <w:rsid w:val="000F1EFD"/>
    <w:rsid w:val="000F2595"/>
    <w:rsid w:val="000F27EB"/>
    <w:rsid w:val="000F2C40"/>
    <w:rsid w:val="000F352B"/>
    <w:rsid w:val="000F3FFC"/>
    <w:rsid w:val="000F4037"/>
    <w:rsid w:val="000F46A5"/>
    <w:rsid w:val="000F5825"/>
    <w:rsid w:val="000F6846"/>
    <w:rsid w:val="000F7F89"/>
    <w:rsid w:val="001003D1"/>
    <w:rsid w:val="00101A9E"/>
    <w:rsid w:val="00101B74"/>
    <w:rsid w:val="00101FE9"/>
    <w:rsid w:val="00103613"/>
    <w:rsid w:val="0010445F"/>
    <w:rsid w:val="001046DC"/>
    <w:rsid w:val="0010478D"/>
    <w:rsid w:val="001049D0"/>
    <w:rsid w:val="00105069"/>
    <w:rsid w:val="00105102"/>
    <w:rsid w:val="00105241"/>
    <w:rsid w:val="001054F0"/>
    <w:rsid w:val="001065F4"/>
    <w:rsid w:val="0010685F"/>
    <w:rsid w:val="00106ACD"/>
    <w:rsid w:val="0010783F"/>
    <w:rsid w:val="001103E3"/>
    <w:rsid w:val="00111139"/>
    <w:rsid w:val="00111EA2"/>
    <w:rsid w:val="00111EBE"/>
    <w:rsid w:val="00112326"/>
    <w:rsid w:val="00112716"/>
    <w:rsid w:val="00112D90"/>
    <w:rsid w:val="00112E01"/>
    <w:rsid w:val="00113C3E"/>
    <w:rsid w:val="00114617"/>
    <w:rsid w:val="001152C5"/>
    <w:rsid w:val="00116E1E"/>
    <w:rsid w:val="00117636"/>
    <w:rsid w:val="001177A9"/>
    <w:rsid w:val="00117D18"/>
    <w:rsid w:val="001206C0"/>
    <w:rsid w:val="0012144F"/>
    <w:rsid w:val="00121803"/>
    <w:rsid w:val="001228CD"/>
    <w:rsid w:val="001232C0"/>
    <w:rsid w:val="001248BD"/>
    <w:rsid w:val="001249D6"/>
    <w:rsid w:val="00124ED0"/>
    <w:rsid w:val="00124F55"/>
    <w:rsid w:val="00125704"/>
    <w:rsid w:val="00126D21"/>
    <w:rsid w:val="001302FF"/>
    <w:rsid w:val="0013064B"/>
    <w:rsid w:val="00130809"/>
    <w:rsid w:val="001312F6"/>
    <w:rsid w:val="001334FB"/>
    <w:rsid w:val="001358DB"/>
    <w:rsid w:val="00135C59"/>
    <w:rsid w:val="00136213"/>
    <w:rsid w:val="00136BA1"/>
    <w:rsid w:val="001372D6"/>
    <w:rsid w:val="0013788B"/>
    <w:rsid w:val="00137A44"/>
    <w:rsid w:val="001403C7"/>
    <w:rsid w:val="001406FF"/>
    <w:rsid w:val="00140DDA"/>
    <w:rsid w:val="00140FFF"/>
    <w:rsid w:val="0014131E"/>
    <w:rsid w:val="0014189C"/>
    <w:rsid w:val="00141C2A"/>
    <w:rsid w:val="001423DC"/>
    <w:rsid w:val="001425E0"/>
    <w:rsid w:val="001429AD"/>
    <w:rsid w:val="0014333C"/>
    <w:rsid w:val="00143527"/>
    <w:rsid w:val="00143A87"/>
    <w:rsid w:val="00145107"/>
    <w:rsid w:val="00145272"/>
    <w:rsid w:val="0014531F"/>
    <w:rsid w:val="00145FB7"/>
    <w:rsid w:val="001464E7"/>
    <w:rsid w:val="00147203"/>
    <w:rsid w:val="001505CD"/>
    <w:rsid w:val="001511BB"/>
    <w:rsid w:val="0015127D"/>
    <w:rsid w:val="00151E8F"/>
    <w:rsid w:val="0015211E"/>
    <w:rsid w:val="00152A45"/>
    <w:rsid w:val="00153120"/>
    <w:rsid w:val="0015335C"/>
    <w:rsid w:val="001537B8"/>
    <w:rsid w:val="00154385"/>
    <w:rsid w:val="001544F1"/>
    <w:rsid w:val="00154ED0"/>
    <w:rsid w:val="00155A01"/>
    <w:rsid w:val="001576D8"/>
    <w:rsid w:val="001577A1"/>
    <w:rsid w:val="00157FBE"/>
    <w:rsid w:val="00160364"/>
    <w:rsid w:val="0016100B"/>
    <w:rsid w:val="001616E6"/>
    <w:rsid w:val="00161EE5"/>
    <w:rsid w:val="00161FC3"/>
    <w:rsid w:val="00162554"/>
    <w:rsid w:val="0016272C"/>
    <w:rsid w:val="001627C9"/>
    <w:rsid w:val="00162BF9"/>
    <w:rsid w:val="0016311A"/>
    <w:rsid w:val="00163EE2"/>
    <w:rsid w:val="001646DF"/>
    <w:rsid w:val="00164727"/>
    <w:rsid w:val="00164C8B"/>
    <w:rsid w:val="0016546D"/>
    <w:rsid w:val="00165D34"/>
    <w:rsid w:val="00166336"/>
    <w:rsid w:val="00166417"/>
    <w:rsid w:val="00166669"/>
    <w:rsid w:val="00166EE2"/>
    <w:rsid w:val="001705D0"/>
    <w:rsid w:val="0017073C"/>
    <w:rsid w:val="00170CCA"/>
    <w:rsid w:val="00170D3D"/>
    <w:rsid w:val="001721F4"/>
    <w:rsid w:val="00172959"/>
    <w:rsid w:val="001733E7"/>
    <w:rsid w:val="00173B49"/>
    <w:rsid w:val="0017444B"/>
    <w:rsid w:val="00176971"/>
    <w:rsid w:val="00176B9A"/>
    <w:rsid w:val="001807CC"/>
    <w:rsid w:val="001815EA"/>
    <w:rsid w:val="00181E0A"/>
    <w:rsid w:val="00182742"/>
    <w:rsid w:val="00183041"/>
    <w:rsid w:val="001832FE"/>
    <w:rsid w:val="001846F4"/>
    <w:rsid w:val="00184739"/>
    <w:rsid w:val="00184838"/>
    <w:rsid w:val="0018498E"/>
    <w:rsid w:val="00185287"/>
    <w:rsid w:val="00185C85"/>
    <w:rsid w:val="001864A5"/>
    <w:rsid w:val="00186ED8"/>
    <w:rsid w:val="0018712D"/>
    <w:rsid w:val="00191498"/>
    <w:rsid w:val="00191553"/>
    <w:rsid w:val="001924DD"/>
    <w:rsid w:val="00192F2D"/>
    <w:rsid w:val="001933D4"/>
    <w:rsid w:val="00193D4F"/>
    <w:rsid w:val="00194046"/>
    <w:rsid w:val="001940B9"/>
    <w:rsid w:val="00194695"/>
    <w:rsid w:val="001947BF"/>
    <w:rsid w:val="00194953"/>
    <w:rsid w:val="0019542E"/>
    <w:rsid w:val="00195CF2"/>
    <w:rsid w:val="0019642E"/>
    <w:rsid w:val="00196550"/>
    <w:rsid w:val="001965F0"/>
    <w:rsid w:val="00197650"/>
    <w:rsid w:val="00197A84"/>
    <w:rsid w:val="00197F96"/>
    <w:rsid w:val="001A09BC"/>
    <w:rsid w:val="001A1AD5"/>
    <w:rsid w:val="001A1E55"/>
    <w:rsid w:val="001A2B34"/>
    <w:rsid w:val="001A36B3"/>
    <w:rsid w:val="001A436E"/>
    <w:rsid w:val="001A55FE"/>
    <w:rsid w:val="001A61ED"/>
    <w:rsid w:val="001A65AC"/>
    <w:rsid w:val="001A7395"/>
    <w:rsid w:val="001B07DC"/>
    <w:rsid w:val="001B1DF4"/>
    <w:rsid w:val="001B1EE9"/>
    <w:rsid w:val="001B2112"/>
    <w:rsid w:val="001B2776"/>
    <w:rsid w:val="001B2C71"/>
    <w:rsid w:val="001B367F"/>
    <w:rsid w:val="001B3C5A"/>
    <w:rsid w:val="001B51FE"/>
    <w:rsid w:val="001B7133"/>
    <w:rsid w:val="001B723B"/>
    <w:rsid w:val="001B74EA"/>
    <w:rsid w:val="001C02DC"/>
    <w:rsid w:val="001C07B5"/>
    <w:rsid w:val="001C0EFB"/>
    <w:rsid w:val="001C14BC"/>
    <w:rsid w:val="001C19FC"/>
    <w:rsid w:val="001C1A85"/>
    <w:rsid w:val="001C226C"/>
    <w:rsid w:val="001C2658"/>
    <w:rsid w:val="001C315C"/>
    <w:rsid w:val="001C3885"/>
    <w:rsid w:val="001C4F49"/>
    <w:rsid w:val="001C523D"/>
    <w:rsid w:val="001C562E"/>
    <w:rsid w:val="001C567F"/>
    <w:rsid w:val="001C6364"/>
    <w:rsid w:val="001C6C65"/>
    <w:rsid w:val="001C6F43"/>
    <w:rsid w:val="001C7914"/>
    <w:rsid w:val="001C79FC"/>
    <w:rsid w:val="001D0136"/>
    <w:rsid w:val="001D168B"/>
    <w:rsid w:val="001D1AA1"/>
    <w:rsid w:val="001D230D"/>
    <w:rsid w:val="001D35D3"/>
    <w:rsid w:val="001D44D3"/>
    <w:rsid w:val="001D4FE1"/>
    <w:rsid w:val="001D6E08"/>
    <w:rsid w:val="001D7C92"/>
    <w:rsid w:val="001E07B6"/>
    <w:rsid w:val="001E09A5"/>
    <w:rsid w:val="001E0BDD"/>
    <w:rsid w:val="001E0EB8"/>
    <w:rsid w:val="001E173B"/>
    <w:rsid w:val="001E1A75"/>
    <w:rsid w:val="001E484E"/>
    <w:rsid w:val="001E5147"/>
    <w:rsid w:val="001E56BF"/>
    <w:rsid w:val="001E6B11"/>
    <w:rsid w:val="001E7246"/>
    <w:rsid w:val="001E7F78"/>
    <w:rsid w:val="001F0124"/>
    <w:rsid w:val="001F16A2"/>
    <w:rsid w:val="001F19A4"/>
    <w:rsid w:val="001F1B25"/>
    <w:rsid w:val="001F1DB2"/>
    <w:rsid w:val="001F32B6"/>
    <w:rsid w:val="001F36CD"/>
    <w:rsid w:val="001F37B3"/>
    <w:rsid w:val="001F470E"/>
    <w:rsid w:val="001F4A93"/>
    <w:rsid w:val="001F559B"/>
    <w:rsid w:val="001F6212"/>
    <w:rsid w:val="001F65C6"/>
    <w:rsid w:val="001F7601"/>
    <w:rsid w:val="002004A9"/>
    <w:rsid w:val="002008EA"/>
    <w:rsid w:val="00200AEA"/>
    <w:rsid w:val="00200B02"/>
    <w:rsid w:val="00201254"/>
    <w:rsid w:val="002014BB"/>
    <w:rsid w:val="0020190D"/>
    <w:rsid w:val="00201B60"/>
    <w:rsid w:val="00202792"/>
    <w:rsid w:val="00203454"/>
    <w:rsid w:val="0020391C"/>
    <w:rsid w:val="00203E29"/>
    <w:rsid w:val="002048DB"/>
    <w:rsid w:val="002051D4"/>
    <w:rsid w:val="00205C3D"/>
    <w:rsid w:val="00205EAD"/>
    <w:rsid w:val="00205FB1"/>
    <w:rsid w:val="0020791A"/>
    <w:rsid w:val="00210A69"/>
    <w:rsid w:val="00210C61"/>
    <w:rsid w:val="0021338F"/>
    <w:rsid w:val="002133F5"/>
    <w:rsid w:val="00213400"/>
    <w:rsid w:val="00213C92"/>
    <w:rsid w:val="00213D66"/>
    <w:rsid w:val="00214C9B"/>
    <w:rsid w:val="00215503"/>
    <w:rsid w:val="00215BCD"/>
    <w:rsid w:val="002162AE"/>
    <w:rsid w:val="002178A9"/>
    <w:rsid w:val="00220C98"/>
    <w:rsid w:val="002215B0"/>
    <w:rsid w:val="00222CE5"/>
    <w:rsid w:val="0022435E"/>
    <w:rsid w:val="00224A74"/>
    <w:rsid w:val="0022535F"/>
    <w:rsid w:val="00225A4B"/>
    <w:rsid w:val="00227DA1"/>
    <w:rsid w:val="002305E3"/>
    <w:rsid w:val="00232C6A"/>
    <w:rsid w:val="00233BF1"/>
    <w:rsid w:val="0023439F"/>
    <w:rsid w:val="00234602"/>
    <w:rsid w:val="00235160"/>
    <w:rsid w:val="0023599B"/>
    <w:rsid w:val="00235B53"/>
    <w:rsid w:val="002367E5"/>
    <w:rsid w:val="00236E33"/>
    <w:rsid w:val="00237376"/>
    <w:rsid w:val="00241507"/>
    <w:rsid w:val="0024238A"/>
    <w:rsid w:val="00243D2D"/>
    <w:rsid w:val="00243D59"/>
    <w:rsid w:val="002448FF"/>
    <w:rsid w:val="0024694F"/>
    <w:rsid w:val="00247CDC"/>
    <w:rsid w:val="002500A3"/>
    <w:rsid w:val="00250322"/>
    <w:rsid w:val="00251203"/>
    <w:rsid w:val="002514C7"/>
    <w:rsid w:val="002529DC"/>
    <w:rsid w:val="00252B5F"/>
    <w:rsid w:val="002540B3"/>
    <w:rsid w:val="00254195"/>
    <w:rsid w:val="0025548E"/>
    <w:rsid w:val="00256923"/>
    <w:rsid w:val="00256FC5"/>
    <w:rsid w:val="0026057F"/>
    <w:rsid w:val="00260767"/>
    <w:rsid w:val="00260E9B"/>
    <w:rsid w:val="00260F26"/>
    <w:rsid w:val="00261644"/>
    <w:rsid w:val="002618CD"/>
    <w:rsid w:val="00262B60"/>
    <w:rsid w:val="0026333F"/>
    <w:rsid w:val="00263C49"/>
    <w:rsid w:val="002645F5"/>
    <w:rsid w:val="00264726"/>
    <w:rsid w:val="00264A96"/>
    <w:rsid w:val="00264ADB"/>
    <w:rsid w:val="00264D0F"/>
    <w:rsid w:val="00265518"/>
    <w:rsid w:val="0026743D"/>
    <w:rsid w:val="002676E0"/>
    <w:rsid w:val="00270320"/>
    <w:rsid w:val="002706BE"/>
    <w:rsid w:val="00271EF1"/>
    <w:rsid w:val="00273385"/>
    <w:rsid w:val="002738E4"/>
    <w:rsid w:val="002766A0"/>
    <w:rsid w:val="002769B2"/>
    <w:rsid w:val="00276A4F"/>
    <w:rsid w:val="00276BFB"/>
    <w:rsid w:val="00276C73"/>
    <w:rsid w:val="0027794F"/>
    <w:rsid w:val="002806B0"/>
    <w:rsid w:val="00280D1A"/>
    <w:rsid w:val="002811F6"/>
    <w:rsid w:val="0028178F"/>
    <w:rsid w:val="0028198B"/>
    <w:rsid w:val="0028198F"/>
    <w:rsid w:val="00282916"/>
    <w:rsid w:val="00283451"/>
    <w:rsid w:val="002834D8"/>
    <w:rsid w:val="00285156"/>
    <w:rsid w:val="00285F98"/>
    <w:rsid w:val="00286706"/>
    <w:rsid w:val="002871A3"/>
    <w:rsid w:val="002900EF"/>
    <w:rsid w:val="002901E9"/>
    <w:rsid w:val="00290CAC"/>
    <w:rsid w:val="002920B4"/>
    <w:rsid w:val="00292CC5"/>
    <w:rsid w:val="00293FDF"/>
    <w:rsid w:val="002959B2"/>
    <w:rsid w:val="002959F9"/>
    <w:rsid w:val="00296236"/>
    <w:rsid w:val="0029634D"/>
    <w:rsid w:val="00296FA5"/>
    <w:rsid w:val="00297FA1"/>
    <w:rsid w:val="002A07C4"/>
    <w:rsid w:val="002A1835"/>
    <w:rsid w:val="002A1DB7"/>
    <w:rsid w:val="002A3BEC"/>
    <w:rsid w:val="002A43A9"/>
    <w:rsid w:val="002A4FCA"/>
    <w:rsid w:val="002A52E1"/>
    <w:rsid w:val="002A66C6"/>
    <w:rsid w:val="002A6B42"/>
    <w:rsid w:val="002A6FB3"/>
    <w:rsid w:val="002A7062"/>
    <w:rsid w:val="002A7727"/>
    <w:rsid w:val="002A7B73"/>
    <w:rsid w:val="002A7F16"/>
    <w:rsid w:val="002B0BB2"/>
    <w:rsid w:val="002B102A"/>
    <w:rsid w:val="002B1238"/>
    <w:rsid w:val="002B186E"/>
    <w:rsid w:val="002B2703"/>
    <w:rsid w:val="002B2BAB"/>
    <w:rsid w:val="002B2DF3"/>
    <w:rsid w:val="002B459B"/>
    <w:rsid w:val="002B4605"/>
    <w:rsid w:val="002B48DD"/>
    <w:rsid w:val="002B4E27"/>
    <w:rsid w:val="002B58FC"/>
    <w:rsid w:val="002B5A13"/>
    <w:rsid w:val="002B5E06"/>
    <w:rsid w:val="002B78AF"/>
    <w:rsid w:val="002B7C79"/>
    <w:rsid w:val="002C119E"/>
    <w:rsid w:val="002C17A0"/>
    <w:rsid w:val="002C1B6A"/>
    <w:rsid w:val="002C30FB"/>
    <w:rsid w:val="002C31A5"/>
    <w:rsid w:val="002C3862"/>
    <w:rsid w:val="002C40A1"/>
    <w:rsid w:val="002C415C"/>
    <w:rsid w:val="002C591F"/>
    <w:rsid w:val="002C5ECA"/>
    <w:rsid w:val="002C5F65"/>
    <w:rsid w:val="002C60CC"/>
    <w:rsid w:val="002C6D41"/>
    <w:rsid w:val="002C7116"/>
    <w:rsid w:val="002D10AB"/>
    <w:rsid w:val="002D242B"/>
    <w:rsid w:val="002D2675"/>
    <w:rsid w:val="002D2902"/>
    <w:rsid w:val="002D2999"/>
    <w:rsid w:val="002D2F0B"/>
    <w:rsid w:val="002D2F58"/>
    <w:rsid w:val="002D314D"/>
    <w:rsid w:val="002D33C5"/>
    <w:rsid w:val="002D33EA"/>
    <w:rsid w:val="002D3919"/>
    <w:rsid w:val="002D4101"/>
    <w:rsid w:val="002D53FF"/>
    <w:rsid w:val="002D573D"/>
    <w:rsid w:val="002D5B15"/>
    <w:rsid w:val="002D5E92"/>
    <w:rsid w:val="002D61B7"/>
    <w:rsid w:val="002D66C3"/>
    <w:rsid w:val="002D7757"/>
    <w:rsid w:val="002D7BBC"/>
    <w:rsid w:val="002E01C9"/>
    <w:rsid w:val="002E0326"/>
    <w:rsid w:val="002E0373"/>
    <w:rsid w:val="002E088E"/>
    <w:rsid w:val="002E1E7C"/>
    <w:rsid w:val="002E25F1"/>
    <w:rsid w:val="002E30B0"/>
    <w:rsid w:val="002E3E6C"/>
    <w:rsid w:val="002E4C64"/>
    <w:rsid w:val="002E4D13"/>
    <w:rsid w:val="002E4DA9"/>
    <w:rsid w:val="002E55FA"/>
    <w:rsid w:val="002E7E18"/>
    <w:rsid w:val="002E7E75"/>
    <w:rsid w:val="002F030D"/>
    <w:rsid w:val="002F061E"/>
    <w:rsid w:val="002F1F73"/>
    <w:rsid w:val="002F21E0"/>
    <w:rsid w:val="002F2763"/>
    <w:rsid w:val="002F397C"/>
    <w:rsid w:val="002F3F12"/>
    <w:rsid w:val="002F518A"/>
    <w:rsid w:val="002F5A42"/>
    <w:rsid w:val="002F5E25"/>
    <w:rsid w:val="002F6038"/>
    <w:rsid w:val="002F72C6"/>
    <w:rsid w:val="002F7FAE"/>
    <w:rsid w:val="003005E1"/>
    <w:rsid w:val="00300C59"/>
    <w:rsid w:val="003010DE"/>
    <w:rsid w:val="00301698"/>
    <w:rsid w:val="00301743"/>
    <w:rsid w:val="00302926"/>
    <w:rsid w:val="003030E1"/>
    <w:rsid w:val="00303C04"/>
    <w:rsid w:val="00305124"/>
    <w:rsid w:val="00305BC4"/>
    <w:rsid w:val="00305C92"/>
    <w:rsid w:val="00306494"/>
    <w:rsid w:val="003066A3"/>
    <w:rsid w:val="0031018F"/>
    <w:rsid w:val="00311310"/>
    <w:rsid w:val="00312FFE"/>
    <w:rsid w:val="003136D2"/>
    <w:rsid w:val="003142AC"/>
    <w:rsid w:val="0031465B"/>
    <w:rsid w:val="00314BD2"/>
    <w:rsid w:val="003154DC"/>
    <w:rsid w:val="00315581"/>
    <w:rsid w:val="00315CA6"/>
    <w:rsid w:val="00316040"/>
    <w:rsid w:val="00317541"/>
    <w:rsid w:val="00321B44"/>
    <w:rsid w:val="00322595"/>
    <w:rsid w:val="00322945"/>
    <w:rsid w:val="00322D3A"/>
    <w:rsid w:val="00322E5A"/>
    <w:rsid w:val="00322F3B"/>
    <w:rsid w:val="00323D1F"/>
    <w:rsid w:val="00324736"/>
    <w:rsid w:val="00324D7C"/>
    <w:rsid w:val="00327414"/>
    <w:rsid w:val="00327472"/>
    <w:rsid w:val="003278DC"/>
    <w:rsid w:val="003279D8"/>
    <w:rsid w:val="00330322"/>
    <w:rsid w:val="00330BED"/>
    <w:rsid w:val="00331F6C"/>
    <w:rsid w:val="00332FFF"/>
    <w:rsid w:val="00333C74"/>
    <w:rsid w:val="00334DEE"/>
    <w:rsid w:val="00335B2E"/>
    <w:rsid w:val="00335C6D"/>
    <w:rsid w:val="00335EC5"/>
    <w:rsid w:val="00336263"/>
    <w:rsid w:val="00336553"/>
    <w:rsid w:val="00337576"/>
    <w:rsid w:val="0033766A"/>
    <w:rsid w:val="00337726"/>
    <w:rsid w:val="0033777C"/>
    <w:rsid w:val="00337F00"/>
    <w:rsid w:val="00340182"/>
    <w:rsid w:val="0034086E"/>
    <w:rsid w:val="00340AC1"/>
    <w:rsid w:val="003417C2"/>
    <w:rsid w:val="00342E31"/>
    <w:rsid w:val="00344054"/>
    <w:rsid w:val="0034458C"/>
    <w:rsid w:val="00344C72"/>
    <w:rsid w:val="00344E97"/>
    <w:rsid w:val="003459EB"/>
    <w:rsid w:val="00345BF6"/>
    <w:rsid w:val="0034612A"/>
    <w:rsid w:val="0034658B"/>
    <w:rsid w:val="00346DD9"/>
    <w:rsid w:val="00346E00"/>
    <w:rsid w:val="003472F5"/>
    <w:rsid w:val="00347835"/>
    <w:rsid w:val="00347A39"/>
    <w:rsid w:val="003516BC"/>
    <w:rsid w:val="00351C4B"/>
    <w:rsid w:val="00351D41"/>
    <w:rsid w:val="00352692"/>
    <w:rsid w:val="00354C34"/>
    <w:rsid w:val="00354CF5"/>
    <w:rsid w:val="00355625"/>
    <w:rsid w:val="0035624A"/>
    <w:rsid w:val="00356391"/>
    <w:rsid w:val="00356552"/>
    <w:rsid w:val="00356FC6"/>
    <w:rsid w:val="00357705"/>
    <w:rsid w:val="00357ED2"/>
    <w:rsid w:val="00361EF8"/>
    <w:rsid w:val="003622E1"/>
    <w:rsid w:val="003626DE"/>
    <w:rsid w:val="00362CA1"/>
    <w:rsid w:val="00365042"/>
    <w:rsid w:val="00366143"/>
    <w:rsid w:val="00367198"/>
    <w:rsid w:val="00370229"/>
    <w:rsid w:val="003708B2"/>
    <w:rsid w:val="00370D14"/>
    <w:rsid w:val="003716FA"/>
    <w:rsid w:val="003740B9"/>
    <w:rsid w:val="00374B1C"/>
    <w:rsid w:val="00377220"/>
    <w:rsid w:val="003802DB"/>
    <w:rsid w:val="00380724"/>
    <w:rsid w:val="00380804"/>
    <w:rsid w:val="00381509"/>
    <w:rsid w:val="00381D73"/>
    <w:rsid w:val="003835DA"/>
    <w:rsid w:val="003840B6"/>
    <w:rsid w:val="00384793"/>
    <w:rsid w:val="0038491D"/>
    <w:rsid w:val="00384ACD"/>
    <w:rsid w:val="00384ACF"/>
    <w:rsid w:val="00385153"/>
    <w:rsid w:val="003862FC"/>
    <w:rsid w:val="003863AA"/>
    <w:rsid w:val="0038646A"/>
    <w:rsid w:val="003870C7"/>
    <w:rsid w:val="0038738E"/>
    <w:rsid w:val="00390287"/>
    <w:rsid w:val="003902EB"/>
    <w:rsid w:val="003909D8"/>
    <w:rsid w:val="0039175B"/>
    <w:rsid w:val="00392473"/>
    <w:rsid w:val="0039291B"/>
    <w:rsid w:val="00392E29"/>
    <w:rsid w:val="00393342"/>
    <w:rsid w:val="003938E6"/>
    <w:rsid w:val="003942DC"/>
    <w:rsid w:val="003943D6"/>
    <w:rsid w:val="003954F1"/>
    <w:rsid w:val="00396358"/>
    <w:rsid w:val="003A0B57"/>
    <w:rsid w:val="003A0DAE"/>
    <w:rsid w:val="003A1326"/>
    <w:rsid w:val="003A1A40"/>
    <w:rsid w:val="003A1BA8"/>
    <w:rsid w:val="003A2520"/>
    <w:rsid w:val="003A2BF2"/>
    <w:rsid w:val="003A2DEE"/>
    <w:rsid w:val="003A37D1"/>
    <w:rsid w:val="003A55A0"/>
    <w:rsid w:val="003A5BB8"/>
    <w:rsid w:val="003A60B2"/>
    <w:rsid w:val="003A63D3"/>
    <w:rsid w:val="003A6B5F"/>
    <w:rsid w:val="003A78F5"/>
    <w:rsid w:val="003B17EF"/>
    <w:rsid w:val="003B2DB2"/>
    <w:rsid w:val="003B2DD2"/>
    <w:rsid w:val="003B3EAD"/>
    <w:rsid w:val="003B424A"/>
    <w:rsid w:val="003B4791"/>
    <w:rsid w:val="003B5726"/>
    <w:rsid w:val="003B5875"/>
    <w:rsid w:val="003B5C40"/>
    <w:rsid w:val="003B77DD"/>
    <w:rsid w:val="003B7834"/>
    <w:rsid w:val="003B7CFE"/>
    <w:rsid w:val="003B7F6F"/>
    <w:rsid w:val="003C08DE"/>
    <w:rsid w:val="003C0C14"/>
    <w:rsid w:val="003C0F5A"/>
    <w:rsid w:val="003C18DC"/>
    <w:rsid w:val="003C19A9"/>
    <w:rsid w:val="003C22E4"/>
    <w:rsid w:val="003C2AD3"/>
    <w:rsid w:val="003C32EA"/>
    <w:rsid w:val="003C33E9"/>
    <w:rsid w:val="003C3958"/>
    <w:rsid w:val="003C44E1"/>
    <w:rsid w:val="003C4621"/>
    <w:rsid w:val="003C5536"/>
    <w:rsid w:val="003C5B2E"/>
    <w:rsid w:val="003C5D14"/>
    <w:rsid w:val="003C6DAD"/>
    <w:rsid w:val="003C779C"/>
    <w:rsid w:val="003C7FDB"/>
    <w:rsid w:val="003D00EF"/>
    <w:rsid w:val="003D0219"/>
    <w:rsid w:val="003D2F14"/>
    <w:rsid w:val="003D3629"/>
    <w:rsid w:val="003D3A8D"/>
    <w:rsid w:val="003D4D14"/>
    <w:rsid w:val="003D56B8"/>
    <w:rsid w:val="003D7F06"/>
    <w:rsid w:val="003E0E0C"/>
    <w:rsid w:val="003E1CD6"/>
    <w:rsid w:val="003E1E61"/>
    <w:rsid w:val="003E3638"/>
    <w:rsid w:val="003E3989"/>
    <w:rsid w:val="003E4206"/>
    <w:rsid w:val="003E4D22"/>
    <w:rsid w:val="003E7576"/>
    <w:rsid w:val="003E76E7"/>
    <w:rsid w:val="003E7BA0"/>
    <w:rsid w:val="003E7C32"/>
    <w:rsid w:val="003E7D6C"/>
    <w:rsid w:val="003F0EC9"/>
    <w:rsid w:val="003F1158"/>
    <w:rsid w:val="003F187C"/>
    <w:rsid w:val="003F1E80"/>
    <w:rsid w:val="003F2A5F"/>
    <w:rsid w:val="003F5224"/>
    <w:rsid w:val="003F5DCC"/>
    <w:rsid w:val="003F68BF"/>
    <w:rsid w:val="003F7195"/>
    <w:rsid w:val="003F7852"/>
    <w:rsid w:val="003F7C37"/>
    <w:rsid w:val="00400E77"/>
    <w:rsid w:val="00401903"/>
    <w:rsid w:val="0040237F"/>
    <w:rsid w:val="0040429C"/>
    <w:rsid w:val="00404BC5"/>
    <w:rsid w:val="00404CF4"/>
    <w:rsid w:val="0040501C"/>
    <w:rsid w:val="0040703E"/>
    <w:rsid w:val="004078D3"/>
    <w:rsid w:val="00410AD2"/>
    <w:rsid w:val="00410B1A"/>
    <w:rsid w:val="00410C73"/>
    <w:rsid w:val="004112D3"/>
    <w:rsid w:val="00411B01"/>
    <w:rsid w:val="00411B6A"/>
    <w:rsid w:val="004126C6"/>
    <w:rsid w:val="004131DF"/>
    <w:rsid w:val="00413A4A"/>
    <w:rsid w:val="004140C4"/>
    <w:rsid w:val="00415876"/>
    <w:rsid w:val="00416C92"/>
    <w:rsid w:val="00416CF7"/>
    <w:rsid w:val="00420D2F"/>
    <w:rsid w:val="00420FC7"/>
    <w:rsid w:val="004221A1"/>
    <w:rsid w:val="00422286"/>
    <w:rsid w:val="00422EEA"/>
    <w:rsid w:val="00423265"/>
    <w:rsid w:val="004239AF"/>
    <w:rsid w:val="00426799"/>
    <w:rsid w:val="00426C38"/>
    <w:rsid w:val="00430EC5"/>
    <w:rsid w:val="00431F2E"/>
    <w:rsid w:val="0043212F"/>
    <w:rsid w:val="00433667"/>
    <w:rsid w:val="00434B01"/>
    <w:rsid w:val="00435601"/>
    <w:rsid w:val="00435640"/>
    <w:rsid w:val="00435801"/>
    <w:rsid w:val="00435B40"/>
    <w:rsid w:val="00435CC4"/>
    <w:rsid w:val="00435EB3"/>
    <w:rsid w:val="004361C8"/>
    <w:rsid w:val="00436F34"/>
    <w:rsid w:val="004371D0"/>
    <w:rsid w:val="00437D54"/>
    <w:rsid w:val="004400BF"/>
    <w:rsid w:val="00440CF2"/>
    <w:rsid w:val="00441691"/>
    <w:rsid w:val="00441793"/>
    <w:rsid w:val="00441CE0"/>
    <w:rsid w:val="00441FD5"/>
    <w:rsid w:val="0044208D"/>
    <w:rsid w:val="00442E86"/>
    <w:rsid w:val="0044343B"/>
    <w:rsid w:val="00444210"/>
    <w:rsid w:val="00444B25"/>
    <w:rsid w:val="00444D16"/>
    <w:rsid w:val="00446872"/>
    <w:rsid w:val="004470E6"/>
    <w:rsid w:val="004504F9"/>
    <w:rsid w:val="00451321"/>
    <w:rsid w:val="004523BB"/>
    <w:rsid w:val="004526E5"/>
    <w:rsid w:val="00452EDC"/>
    <w:rsid w:val="00453B1D"/>
    <w:rsid w:val="00454C3F"/>
    <w:rsid w:val="004559CB"/>
    <w:rsid w:val="00456A1F"/>
    <w:rsid w:val="00456D3F"/>
    <w:rsid w:val="0045761C"/>
    <w:rsid w:val="004602DC"/>
    <w:rsid w:val="004605A4"/>
    <w:rsid w:val="00460735"/>
    <w:rsid w:val="004610B6"/>
    <w:rsid w:val="0046178D"/>
    <w:rsid w:val="00461BA1"/>
    <w:rsid w:val="00461BD6"/>
    <w:rsid w:val="0046275F"/>
    <w:rsid w:val="00463747"/>
    <w:rsid w:val="00463C68"/>
    <w:rsid w:val="00463D03"/>
    <w:rsid w:val="00464A94"/>
    <w:rsid w:val="00464B2A"/>
    <w:rsid w:val="00465F0A"/>
    <w:rsid w:val="00466033"/>
    <w:rsid w:val="00466764"/>
    <w:rsid w:val="00467113"/>
    <w:rsid w:val="00467F26"/>
    <w:rsid w:val="004700EC"/>
    <w:rsid w:val="00470EAC"/>
    <w:rsid w:val="004716B4"/>
    <w:rsid w:val="00471BAA"/>
    <w:rsid w:val="00471D10"/>
    <w:rsid w:val="00471FD9"/>
    <w:rsid w:val="0047284A"/>
    <w:rsid w:val="00472F59"/>
    <w:rsid w:val="0047398E"/>
    <w:rsid w:val="004740E6"/>
    <w:rsid w:val="004742D5"/>
    <w:rsid w:val="00475041"/>
    <w:rsid w:val="00475343"/>
    <w:rsid w:val="0047556B"/>
    <w:rsid w:val="00475E9B"/>
    <w:rsid w:val="00476E8A"/>
    <w:rsid w:val="00476FB7"/>
    <w:rsid w:val="00477427"/>
    <w:rsid w:val="00477A33"/>
    <w:rsid w:val="0048050E"/>
    <w:rsid w:val="00480EB6"/>
    <w:rsid w:val="00481BCF"/>
    <w:rsid w:val="004830F7"/>
    <w:rsid w:val="00483475"/>
    <w:rsid w:val="00483B68"/>
    <w:rsid w:val="00483B7B"/>
    <w:rsid w:val="00484FD5"/>
    <w:rsid w:val="004851AD"/>
    <w:rsid w:val="00485E04"/>
    <w:rsid w:val="00486C76"/>
    <w:rsid w:val="00486DCC"/>
    <w:rsid w:val="00486E90"/>
    <w:rsid w:val="00487476"/>
    <w:rsid w:val="004877D7"/>
    <w:rsid w:val="004878FC"/>
    <w:rsid w:val="00487CB6"/>
    <w:rsid w:val="004903B9"/>
    <w:rsid w:val="00490B76"/>
    <w:rsid w:val="00491A85"/>
    <w:rsid w:val="00491AF8"/>
    <w:rsid w:val="00492A8B"/>
    <w:rsid w:val="00493BB2"/>
    <w:rsid w:val="00494072"/>
    <w:rsid w:val="004947DD"/>
    <w:rsid w:val="004951BC"/>
    <w:rsid w:val="00495377"/>
    <w:rsid w:val="004954B5"/>
    <w:rsid w:val="00495614"/>
    <w:rsid w:val="00497B88"/>
    <w:rsid w:val="004A01B9"/>
    <w:rsid w:val="004A05EA"/>
    <w:rsid w:val="004A077F"/>
    <w:rsid w:val="004A11CF"/>
    <w:rsid w:val="004A3F72"/>
    <w:rsid w:val="004A44C3"/>
    <w:rsid w:val="004A585E"/>
    <w:rsid w:val="004A5A12"/>
    <w:rsid w:val="004A5FB6"/>
    <w:rsid w:val="004A6254"/>
    <w:rsid w:val="004A6BDA"/>
    <w:rsid w:val="004B06C0"/>
    <w:rsid w:val="004B2782"/>
    <w:rsid w:val="004B2BBC"/>
    <w:rsid w:val="004B338C"/>
    <w:rsid w:val="004B4152"/>
    <w:rsid w:val="004B41DF"/>
    <w:rsid w:val="004B42F3"/>
    <w:rsid w:val="004B4822"/>
    <w:rsid w:val="004B4871"/>
    <w:rsid w:val="004B5A0D"/>
    <w:rsid w:val="004B5A81"/>
    <w:rsid w:val="004B644F"/>
    <w:rsid w:val="004B69EE"/>
    <w:rsid w:val="004B7C72"/>
    <w:rsid w:val="004C030C"/>
    <w:rsid w:val="004C067A"/>
    <w:rsid w:val="004C0B3A"/>
    <w:rsid w:val="004C3C6C"/>
    <w:rsid w:val="004C41E6"/>
    <w:rsid w:val="004C459C"/>
    <w:rsid w:val="004C5938"/>
    <w:rsid w:val="004C6425"/>
    <w:rsid w:val="004C6FB1"/>
    <w:rsid w:val="004D0601"/>
    <w:rsid w:val="004D068E"/>
    <w:rsid w:val="004D1CB8"/>
    <w:rsid w:val="004D27E1"/>
    <w:rsid w:val="004D2A13"/>
    <w:rsid w:val="004D2BAF"/>
    <w:rsid w:val="004D35E6"/>
    <w:rsid w:val="004D37CC"/>
    <w:rsid w:val="004D495F"/>
    <w:rsid w:val="004D4C54"/>
    <w:rsid w:val="004D4D3C"/>
    <w:rsid w:val="004D5652"/>
    <w:rsid w:val="004D5EB9"/>
    <w:rsid w:val="004D7CB1"/>
    <w:rsid w:val="004D7D20"/>
    <w:rsid w:val="004E0B4F"/>
    <w:rsid w:val="004E18B6"/>
    <w:rsid w:val="004E1C1C"/>
    <w:rsid w:val="004E20F5"/>
    <w:rsid w:val="004E29AA"/>
    <w:rsid w:val="004E4B85"/>
    <w:rsid w:val="004E4D16"/>
    <w:rsid w:val="004E537D"/>
    <w:rsid w:val="004E5867"/>
    <w:rsid w:val="004E6B69"/>
    <w:rsid w:val="004F018A"/>
    <w:rsid w:val="004F2197"/>
    <w:rsid w:val="004F22F9"/>
    <w:rsid w:val="004F2373"/>
    <w:rsid w:val="004F3598"/>
    <w:rsid w:val="004F3EBE"/>
    <w:rsid w:val="004F41FA"/>
    <w:rsid w:val="004F4356"/>
    <w:rsid w:val="004F4A46"/>
    <w:rsid w:val="004F7006"/>
    <w:rsid w:val="004F7BBB"/>
    <w:rsid w:val="0050031C"/>
    <w:rsid w:val="00500362"/>
    <w:rsid w:val="00500BA7"/>
    <w:rsid w:val="005012A8"/>
    <w:rsid w:val="00501350"/>
    <w:rsid w:val="00501815"/>
    <w:rsid w:val="00502220"/>
    <w:rsid w:val="00503AC5"/>
    <w:rsid w:val="005057DB"/>
    <w:rsid w:val="005065A3"/>
    <w:rsid w:val="0050665A"/>
    <w:rsid w:val="00506833"/>
    <w:rsid w:val="00506981"/>
    <w:rsid w:val="00507877"/>
    <w:rsid w:val="0051145C"/>
    <w:rsid w:val="00511979"/>
    <w:rsid w:val="00511F21"/>
    <w:rsid w:val="005123B1"/>
    <w:rsid w:val="00512C1D"/>
    <w:rsid w:val="00514C71"/>
    <w:rsid w:val="005150B2"/>
    <w:rsid w:val="005154D0"/>
    <w:rsid w:val="00515920"/>
    <w:rsid w:val="00515C17"/>
    <w:rsid w:val="005160E3"/>
    <w:rsid w:val="00516226"/>
    <w:rsid w:val="005164EE"/>
    <w:rsid w:val="00517BF7"/>
    <w:rsid w:val="00520115"/>
    <w:rsid w:val="0052072A"/>
    <w:rsid w:val="00520DF7"/>
    <w:rsid w:val="00520E58"/>
    <w:rsid w:val="005220CE"/>
    <w:rsid w:val="0052228F"/>
    <w:rsid w:val="005235E9"/>
    <w:rsid w:val="00523F9C"/>
    <w:rsid w:val="0052410C"/>
    <w:rsid w:val="005241F1"/>
    <w:rsid w:val="005244E3"/>
    <w:rsid w:val="005247DF"/>
    <w:rsid w:val="005247F3"/>
    <w:rsid w:val="00524CC2"/>
    <w:rsid w:val="00524D0E"/>
    <w:rsid w:val="0052520E"/>
    <w:rsid w:val="00525763"/>
    <w:rsid w:val="00525A52"/>
    <w:rsid w:val="00526232"/>
    <w:rsid w:val="00526AAB"/>
    <w:rsid w:val="0052747B"/>
    <w:rsid w:val="00530272"/>
    <w:rsid w:val="00530507"/>
    <w:rsid w:val="005316DE"/>
    <w:rsid w:val="005324CB"/>
    <w:rsid w:val="0053269A"/>
    <w:rsid w:val="00534D00"/>
    <w:rsid w:val="0053574A"/>
    <w:rsid w:val="00535864"/>
    <w:rsid w:val="005358FB"/>
    <w:rsid w:val="00536448"/>
    <w:rsid w:val="00536547"/>
    <w:rsid w:val="00536763"/>
    <w:rsid w:val="00536792"/>
    <w:rsid w:val="00537154"/>
    <w:rsid w:val="00537270"/>
    <w:rsid w:val="005372C0"/>
    <w:rsid w:val="005405F0"/>
    <w:rsid w:val="00540E15"/>
    <w:rsid w:val="00541AE1"/>
    <w:rsid w:val="00542638"/>
    <w:rsid w:val="0054266E"/>
    <w:rsid w:val="00542A8D"/>
    <w:rsid w:val="00542D6D"/>
    <w:rsid w:val="00544EF7"/>
    <w:rsid w:val="00546407"/>
    <w:rsid w:val="00546789"/>
    <w:rsid w:val="00546B90"/>
    <w:rsid w:val="005512FD"/>
    <w:rsid w:val="005514E5"/>
    <w:rsid w:val="005516C6"/>
    <w:rsid w:val="00552AB0"/>
    <w:rsid w:val="00552E84"/>
    <w:rsid w:val="00553266"/>
    <w:rsid w:val="00553ABB"/>
    <w:rsid w:val="00554188"/>
    <w:rsid w:val="00554B5A"/>
    <w:rsid w:val="00554CDC"/>
    <w:rsid w:val="005558FE"/>
    <w:rsid w:val="0055597E"/>
    <w:rsid w:val="005559F2"/>
    <w:rsid w:val="005561E3"/>
    <w:rsid w:val="00556203"/>
    <w:rsid w:val="0055797D"/>
    <w:rsid w:val="00557F4F"/>
    <w:rsid w:val="0056018D"/>
    <w:rsid w:val="0056087F"/>
    <w:rsid w:val="00560B1F"/>
    <w:rsid w:val="0056141A"/>
    <w:rsid w:val="005620FF"/>
    <w:rsid w:val="005627C4"/>
    <w:rsid w:val="0056343F"/>
    <w:rsid w:val="00563FB1"/>
    <w:rsid w:val="00564572"/>
    <w:rsid w:val="00565073"/>
    <w:rsid w:val="005656D6"/>
    <w:rsid w:val="00565B11"/>
    <w:rsid w:val="00566097"/>
    <w:rsid w:val="00566D6F"/>
    <w:rsid w:val="0056737B"/>
    <w:rsid w:val="005673A0"/>
    <w:rsid w:val="005673F7"/>
    <w:rsid w:val="005676AB"/>
    <w:rsid w:val="00567BB9"/>
    <w:rsid w:val="00570598"/>
    <w:rsid w:val="00570C47"/>
    <w:rsid w:val="005712B5"/>
    <w:rsid w:val="00571CCA"/>
    <w:rsid w:val="005725D4"/>
    <w:rsid w:val="00572931"/>
    <w:rsid w:val="00573555"/>
    <w:rsid w:val="005746B0"/>
    <w:rsid w:val="0057486C"/>
    <w:rsid w:val="00576AA7"/>
    <w:rsid w:val="00577FF4"/>
    <w:rsid w:val="0058083B"/>
    <w:rsid w:val="0058088E"/>
    <w:rsid w:val="00580A20"/>
    <w:rsid w:val="005812B9"/>
    <w:rsid w:val="00581DA6"/>
    <w:rsid w:val="00581DFB"/>
    <w:rsid w:val="00582408"/>
    <w:rsid w:val="00582427"/>
    <w:rsid w:val="00582705"/>
    <w:rsid w:val="00582743"/>
    <w:rsid w:val="00582FA8"/>
    <w:rsid w:val="00583614"/>
    <w:rsid w:val="0058367B"/>
    <w:rsid w:val="00583DE2"/>
    <w:rsid w:val="005861EA"/>
    <w:rsid w:val="0059013F"/>
    <w:rsid w:val="00591E96"/>
    <w:rsid w:val="00592195"/>
    <w:rsid w:val="0059240C"/>
    <w:rsid w:val="00592963"/>
    <w:rsid w:val="0059390C"/>
    <w:rsid w:val="00594222"/>
    <w:rsid w:val="00595225"/>
    <w:rsid w:val="005952A2"/>
    <w:rsid w:val="00595B5E"/>
    <w:rsid w:val="00596D05"/>
    <w:rsid w:val="00597BCE"/>
    <w:rsid w:val="00597F7C"/>
    <w:rsid w:val="005A052D"/>
    <w:rsid w:val="005A0D24"/>
    <w:rsid w:val="005A0F24"/>
    <w:rsid w:val="005A0FE9"/>
    <w:rsid w:val="005A1AA8"/>
    <w:rsid w:val="005A216D"/>
    <w:rsid w:val="005A23B5"/>
    <w:rsid w:val="005A2422"/>
    <w:rsid w:val="005A3542"/>
    <w:rsid w:val="005A36C9"/>
    <w:rsid w:val="005A4103"/>
    <w:rsid w:val="005A489D"/>
    <w:rsid w:val="005A53C3"/>
    <w:rsid w:val="005A578B"/>
    <w:rsid w:val="005A5C66"/>
    <w:rsid w:val="005A5F1A"/>
    <w:rsid w:val="005A628B"/>
    <w:rsid w:val="005A7D5E"/>
    <w:rsid w:val="005A7DE0"/>
    <w:rsid w:val="005B0264"/>
    <w:rsid w:val="005B1031"/>
    <w:rsid w:val="005B111F"/>
    <w:rsid w:val="005B1387"/>
    <w:rsid w:val="005B156C"/>
    <w:rsid w:val="005B1CCF"/>
    <w:rsid w:val="005B1F90"/>
    <w:rsid w:val="005B2490"/>
    <w:rsid w:val="005B2C1A"/>
    <w:rsid w:val="005B2E43"/>
    <w:rsid w:val="005B3485"/>
    <w:rsid w:val="005B4724"/>
    <w:rsid w:val="005B4D82"/>
    <w:rsid w:val="005B73A1"/>
    <w:rsid w:val="005B7C09"/>
    <w:rsid w:val="005C0068"/>
    <w:rsid w:val="005C03D9"/>
    <w:rsid w:val="005C21D5"/>
    <w:rsid w:val="005C2253"/>
    <w:rsid w:val="005C248B"/>
    <w:rsid w:val="005C2BFE"/>
    <w:rsid w:val="005C3339"/>
    <w:rsid w:val="005C3D9F"/>
    <w:rsid w:val="005C482F"/>
    <w:rsid w:val="005C4ACA"/>
    <w:rsid w:val="005C5723"/>
    <w:rsid w:val="005C5DCA"/>
    <w:rsid w:val="005C6451"/>
    <w:rsid w:val="005C6470"/>
    <w:rsid w:val="005C6F49"/>
    <w:rsid w:val="005C7521"/>
    <w:rsid w:val="005D07AD"/>
    <w:rsid w:val="005D0A7D"/>
    <w:rsid w:val="005D104C"/>
    <w:rsid w:val="005D1E00"/>
    <w:rsid w:val="005D391B"/>
    <w:rsid w:val="005D3C12"/>
    <w:rsid w:val="005D3EFF"/>
    <w:rsid w:val="005D437F"/>
    <w:rsid w:val="005D5479"/>
    <w:rsid w:val="005D54B8"/>
    <w:rsid w:val="005D5563"/>
    <w:rsid w:val="005D6549"/>
    <w:rsid w:val="005D6B68"/>
    <w:rsid w:val="005D7C0C"/>
    <w:rsid w:val="005D7F40"/>
    <w:rsid w:val="005E1E16"/>
    <w:rsid w:val="005E1F76"/>
    <w:rsid w:val="005E2C93"/>
    <w:rsid w:val="005E3081"/>
    <w:rsid w:val="005E4763"/>
    <w:rsid w:val="005E496A"/>
    <w:rsid w:val="005E4A8A"/>
    <w:rsid w:val="005E4D86"/>
    <w:rsid w:val="005E5B0E"/>
    <w:rsid w:val="005E5BFE"/>
    <w:rsid w:val="005E6027"/>
    <w:rsid w:val="005E613D"/>
    <w:rsid w:val="005E7F72"/>
    <w:rsid w:val="005F05CB"/>
    <w:rsid w:val="005F1512"/>
    <w:rsid w:val="005F1CA7"/>
    <w:rsid w:val="005F251E"/>
    <w:rsid w:val="005F34B8"/>
    <w:rsid w:val="005F38C0"/>
    <w:rsid w:val="005F43F3"/>
    <w:rsid w:val="005F632E"/>
    <w:rsid w:val="005F64A0"/>
    <w:rsid w:val="005F7A04"/>
    <w:rsid w:val="00600A37"/>
    <w:rsid w:val="00600ECF"/>
    <w:rsid w:val="00601129"/>
    <w:rsid w:val="00602BEA"/>
    <w:rsid w:val="006038DA"/>
    <w:rsid w:val="00603943"/>
    <w:rsid w:val="00604307"/>
    <w:rsid w:val="00604A43"/>
    <w:rsid w:val="00604D61"/>
    <w:rsid w:val="00604F3E"/>
    <w:rsid w:val="0060702C"/>
    <w:rsid w:val="006072B6"/>
    <w:rsid w:val="006075F0"/>
    <w:rsid w:val="00607604"/>
    <w:rsid w:val="00607868"/>
    <w:rsid w:val="006104AA"/>
    <w:rsid w:val="006121CE"/>
    <w:rsid w:val="00612242"/>
    <w:rsid w:val="006125A7"/>
    <w:rsid w:val="006128AB"/>
    <w:rsid w:val="0061331D"/>
    <w:rsid w:val="00613546"/>
    <w:rsid w:val="00613AAB"/>
    <w:rsid w:val="00613EF7"/>
    <w:rsid w:val="00615CB4"/>
    <w:rsid w:val="00616402"/>
    <w:rsid w:val="0061755E"/>
    <w:rsid w:val="00617BD8"/>
    <w:rsid w:val="006201EF"/>
    <w:rsid w:val="0062108D"/>
    <w:rsid w:val="00622182"/>
    <w:rsid w:val="00622FB7"/>
    <w:rsid w:val="00623DA8"/>
    <w:rsid w:val="006244D3"/>
    <w:rsid w:val="00624CA7"/>
    <w:rsid w:val="0062517C"/>
    <w:rsid w:val="00625410"/>
    <w:rsid w:val="00625C54"/>
    <w:rsid w:val="00625F65"/>
    <w:rsid w:val="00626BF8"/>
    <w:rsid w:val="00627AD3"/>
    <w:rsid w:val="00627CC0"/>
    <w:rsid w:val="0063241C"/>
    <w:rsid w:val="00632FA8"/>
    <w:rsid w:val="00633D73"/>
    <w:rsid w:val="00634C6C"/>
    <w:rsid w:val="00635006"/>
    <w:rsid w:val="00635443"/>
    <w:rsid w:val="006354C1"/>
    <w:rsid w:val="006367ED"/>
    <w:rsid w:val="00636F3C"/>
    <w:rsid w:val="0063756B"/>
    <w:rsid w:val="00637D72"/>
    <w:rsid w:val="00637E8E"/>
    <w:rsid w:val="006400FA"/>
    <w:rsid w:val="006428BA"/>
    <w:rsid w:val="0064344D"/>
    <w:rsid w:val="006439AC"/>
    <w:rsid w:val="00643DAE"/>
    <w:rsid w:val="006455B5"/>
    <w:rsid w:val="00646156"/>
    <w:rsid w:val="006472F4"/>
    <w:rsid w:val="00647383"/>
    <w:rsid w:val="00651B1D"/>
    <w:rsid w:val="006532F8"/>
    <w:rsid w:val="00653AD6"/>
    <w:rsid w:val="00654824"/>
    <w:rsid w:val="00654A29"/>
    <w:rsid w:val="00654D0A"/>
    <w:rsid w:val="006550EC"/>
    <w:rsid w:val="0065616E"/>
    <w:rsid w:val="006562CF"/>
    <w:rsid w:val="0065638E"/>
    <w:rsid w:val="006563DD"/>
    <w:rsid w:val="0065659A"/>
    <w:rsid w:val="006571D1"/>
    <w:rsid w:val="006574CA"/>
    <w:rsid w:val="0065761C"/>
    <w:rsid w:val="00661527"/>
    <w:rsid w:val="00661CAE"/>
    <w:rsid w:val="00662026"/>
    <w:rsid w:val="006620AB"/>
    <w:rsid w:val="0066290A"/>
    <w:rsid w:val="00662D5D"/>
    <w:rsid w:val="00663524"/>
    <w:rsid w:val="00663FF9"/>
    <w:rsid w:val="00665320"/>
    <w:rsid w:val="0066590E"/>
    <w:rsid w:val="006662D6"/>
    <w:rsid w:val="00666AD1"/>
    <w:rsid w:val="00666ED2"/>
    <w:rsid w:val="00667939"/>
    <w:rsid w:val="006701FD"/>
    <w:rsid w:val="00670516"/>
    <w:rsid w:val="0067116A"/>
    <w:rsid w:val="00671785"/>
    <w:rsid w:val="006724C1"/>
    <w:rsid w:val="006733BB"/>
    <w:rsid w:val="006736BC"/>
    <w:rsid w:val="00674576"/>
    <w:rsid w:val="00674E77"/>
    <w:rsid w:val="00674FCA"/>
    <w:rsid w:val="00675698"/>
    <w:rsid w:val="00677037"/>
    <w:rsid w:val="00680B3D"/>
    <w:rsid w:val="00681CEB"/>
    <w:rsid w:val="00681D8C"/>
    <w:rsid w:val="00681E3D"/>
    <w:rsid w:val="006823F0"/>
    <w:rsid w:val="00682F49"/>
    <w:rsid w:val="00683477"/>
    <w:rsid w:val="00683F95"/>
    <w:rsid w:val="006840D5"/>
    <w:rsid w:val="00686728"/>
    <w:rsid w:val="006868EE"/>
    <w:rsid w:val="00686E58"/>
    <w:rsid w:val="006875B5"/>
    <w:rsid w:val="00687964"/>
    <w:rsid w:val="00687BF4"/>
    <w:rsid w:val="0069068C"/>
    <w:rsid w:val="006907AE"/>
    <w:rsid w:val="006907BD"/>
    <w:rsid w:val="006907FD"/>
    <w:rsid w:val="00690AD5"/>
    <w:rsid w:val="00690BDD"/>
    <w:rsid w:val="0069132B"/>
    <w:rsid w:val="00691C5B"/>
    <w:rsid w:val="00692B43"/>
    <w:rsid w:val="00692BB0"/>
    <w:rsid w:val="00693553"/>
    <w:rsid w:val="00695667"/>
    <w:rsid w:val="0069580D"/>
    <w:rsid w:val="00696BCD"/>
    <w:rsid w:val="00696DAF"/>
    <w:rsid w:val="00696EBE"/>
    <w:rsid w:val="006A0259"/>
    <w:rsid w:val="006A1500"/>
    <w:rsid w:val="006A1E3C"/>
    <w:rsid w:val="006A212D"/>
    <w:rsid w:val="006A3D69"/>
    <w:rsid w:val="006A4481"/>
    <w:rsid w:val="006A4D1F"/>
    <w:rsid w:val="006A4F71"/>
    <w:rsid w:val="006A53E4"/>
    <w:rsid w:val="006A6379"/>
    <w:rsid w:val="006A6A2E"/>
    <w:rsid w:val="006A7667"/>
    <w:rsid w:val="006A7AB1"/>
    <w:rsid w:val="006A7D8F"/>
    <w:rsid w:val="006B00C4"/>
    <w:rsid w:val="006B1435"/>
    <w:rsid w:val="006B1FFB"/>
    <w:rsid w:val="006B299A"/>
    <w:rsid w:val="006B2D7B"/>
    <w:rsid w:val="006B383E"/>
    <w:rsid w:val="006B47A3"/>
    <w:rsid w:val="006B4AC2"/>
    <w:rsid w:val="006B601A"/>
    <w:rsid w:val="006B61F4"/>
    <w:rsid w:val="006B65EB"/>
    <w:rsid w:val="006B6F76"/>
    <w:rsid w:val="006B78DA"/>
    <w:rsid w:val="006B7935"/>
    <w:rsid w:val="006C00B2"/>
    <w:rsid w:val="006C0104"/>
    <w:rsid w:val="006C03E5"/>
    <w:rsid w:val="006C0639"/>
    <w:rsid w:val="006C0D34"/>
    <w:rsid w:val="006C14C2"/>
    <w:rsid w:val="006C189F"/>
    <w:rsid w:val="006C194D"/>
    <w:rsid w:val="006C3A56"/>
    <w:rsid w:val="006C3BA3"/>
    <w:rsid w:val="006C4333"/>
    <w:rsid w:val="006C45D2"/>
    <w:rsid w:val="006C48CC"/>
    <w:rsid w:val="006C4A53"/>
    <w:rsid w:val="006C4B82"/>
    <w:rsid w:val="006C4FA9"/>
    <w:rsid w:val="006C5271"/>
    <w:rsid w:val="006C56C2"/>
    <w:rsid w:val="006C5B3D"/>
    <w:rsid w:val="006C6138"/>
    <w:rsid w:val="006C6817"/>
    <w:rsid w:val="006C6CED"/>
    <w:rsid w:val="006D0240"/>
    <w:rsid w:val="006D04C9"/>
    <w:rsid w:val="006D1B65"/>
    <w:rsid w:val="006D234C"/>
    <w:rsid w:val="006D2FF5"/>
    <w:rsid w:val="006D3AB2"/>
    <w:rsid w:val="006D65DB"/>
    <w:rsid w:val="006D6EDE"/>
    <w:rsid w:val="006D7CB2"/>
    <w:rsid w:val="006E06F0"/>
    <w:rsid w:val="006E08DE"/>
    <w:rsid w:val="006E18D0"/>
    <w:rsid w:val="006E1BF8"/>
    <w:rsid w:val="006E1DDA"/>
    <w:rsid w:val="006E1DE7"/>
    <w:rsid w:val="006E2533"/>
    <w:rsid w:val="006E2CE4"/>
    <w:rsid w:val="006E305C"/>
    <w:rsid w:val="006E35BE"/>
    <w:rsid w:val="006E3E7F"/>
    <w:rsid w:val="006E480C"/>
    <w:rsid w:val="006E5653"/>
    <w:rsid w:val="006E5E8E"/>
    <w:rsid w:val="006E619C"/>
    <w:rsid w:val="006E716B"/>
    <w:rsid w:val="006E7A67"/>
    <w:rsid w:val="006E7D76"/>
    <w:rsid w:val="006F0813"/>
    <w:rsid w:val="006F17A4"/>
    <w:rsid w:val="006F22DE"/>
    <w:rsid w:val="006F2390"/>
    <w:rsid w:val="006F2423"/>
    <w:rsid w:val="006F282D"/>
    <w:rsid w:val="006F2965"/>
    <w:rsid w:val="006F30E2"/>
    <w:rsid w:val="006F336A"/>
    <w:rsid w:val="006F443C"/>
    <w:rsid w:val="006F46D8"/>
    <w:rsid w:val="006F4969"/>
    <w:rsid w:val="006F4DD7"/>
    <w:rsid w:val="006F66DA"/>
    <w:rsid w:val="006F6B22"/>
    <w:rsid w:val="006F6F1E"/>
    <w:rsid w:val="006F78B4"/>
    <w:rsid w:val="00700558"/>
    <w:rsid w:val="00700689"/>
    <w:rsid w:val="007010B3"/>
    <w:rsid w:val="0070144C"/>
    <w:rsid w:val="00702617"/>
    <w:rsid w:val="00702D73"/>
    <w:rsid w:val="00702E8D"/>
    <w:rsid w:val="00703B01"/>
    <w:rsid w:val="00703B8B"/>
    <w:rsid w:val="00705290"/>
    <w:rsid w:val="007055D3"/>
    <w:rsid w:val="0070564D"/>
    <w:rsid w:val="00706B09"/>
    <w:rsid w:val="00706D46"/>
    <w:rsid w:val="00706E09"/>
    <w:rsid w:val="00706EB8"/>
    <w:rsid w:val="00707006"/>
    <w:rsid w:val="0070720C"/>
    <w:rsid w:val="0070767C"/>
    <w:rsid w:val="00710AD3"/>
    <w:rsid w:val="00711666"/>
    <w:rsid w:val="007116AB"/>
    <w:rsid w:val="0071319B"/>
    <w:rsid w:val="007145C3"/>
    <w:rsid w:val="00714FAD"/>
    <w:rsid w:val="00715764"/>
    <w:rsid w:val="0071578A"/>
    <w:rsid w:val="007159EA"/>
    <w:rsid w:val="00715C54"/>
    <w:rsid w:val="00715DE4"/>
    <w:rsid w:val="0071738F"/>
    <w:rsid w:val="007174E3"/>
    <w:rsid w:val="00717F6B"/>
    <w:rsid w:val="00721A3E"/>
    <w:rsid w:val="00721EDA"/>
    <w:rsid w:val="0072289C"/>
    <w:rsid w:val="00722D65"/>
    <w:rsid w:val="00723C2B"/>
    <w:rsid w:val="00723CEB"/>
    <w:rsid w:val="007241EA"/>
    <w:rsid w:val="00724B98"/>
    <w:rsid w:val="00724F52"/>
    <w:rsid w:val="00725464"/>
    <w:rsid w:val="007255C5"/>
    <w:rsid w:val="00725BD7"/>
    <w:rsid w:val="007271BE"/>
    <w:rsid w:val="007279AB"/>
    <w:rsid w:val="007313D9"/>
    <w:rsid w:val="007315B6"/>
    <w:rsid w:val="00731702"/>
    <w:rsid w:val="007318B3"/>
    <w:rsid w:val="00731E40"/>
    <w:rsid w:val="00733197"/>
    <w:rsid w:val="00733A72"/>
    <w:rsid w:val="00733E94"/>
    <w:rsid w:val="00734698"/>
    <w:rsid w:val="007346AF"/>
    <w:rsid w:val="00735ACF"/>
    <w:rsid w:val="00735F4B"/>
    <w:rsid w:val="00736DFA"/>
    <w:rsid w:val="0074047C"/>
    <w:rsid w:val="007409B8"/>
    <w:rsid w:val="00741BC3"/>
    <w:rsid w:val="00742F68"/>
    <w:rsid w:val="00743C94"/>
    <w:rsid w:val="0074539E"/>
    <w:rsid w:val="007456A3"/>
    <w:rsid w:val="00745721"/>
    <w:rsid w:val="00745961"/>
    <w:rsid w:val="00745B99"/>
    <w:rsid w:val="00745BE6"/>
    <w:rsid w:val="00745CED"/>
    <w:rsid w:val="00746239"/>
    <w:rsid w:val="0074741A"/>
    <w:rsid w:val="0075117A"/>
    <w:rsid w:val="00751343"/>
    <w:rsid w:val="0075163D"/>
    <w:rsid w:val="00751647"/>
    <w:rsid w:val="00751847"/>
    <w:rsid w:val="00751B44"/>
    <w:rsid w:val="00751B7D"/>
    <w:rsid w:val="00751D5D"/>
    <w:rsid w:val="007528C8"/>
    <w:rsid w:val="00752B36"/>
    <w:rsid w:val="007540D8"/>
    <w:rsid w:val="00754EA2"/>
    <w:rsid w:val="007556CC"/>
    <w:rsid w:val="0075718D"/>
    <w:rsid w:val="0075776F"/>
    <w:rsid w:val="007578E7"/>
    <w:rsid w:val="00760202"/>
    <w:rsid w:val="007605A2"/>
    <w:rsid w:val="007607C8"/>
    <w:rsid w:val="00760D01"/>
    <w:rsid w:val="0076123D"/>
    <w:rsid w:val="00761A19"/>
    <w:rsid w:val="00761E9A"/>
    <w:rsid w:val="00761F15"/>
    <w:rsid w:val="00762043"/>
    <w:rsid w:val="007641C9"/>
    <w:rsid w:val="007653F1"/>
    <w:rsid w:val="0076608B"/>
    <w:rsid w:val="0076641D"/>
    <w:rsid w:val="007669AF"/>
    <w:rsid w:val="0076730F"/>
    <w:rsid w:val="007701B4"/>
    <w:rsid w:val="00770BE8"/>
    <w:rsid w:val="00770C50"/>
    <w:rsid w:val="00770F2D"/>
    <w:rsid w:val="007715BD"/>
    <w:rsid w:val="00771850"/>
    <w:rsid w:val="00771B85"/>
    <w:rsid w:val="00771BCA"/>
    <w:rsid w:val="00771D2D"/>
    <w:rsid w:val="00772E2D"/>
    <w:rsid w:val="00773A27"/>
    <w:rsid w:val="00773FF2"/>
    <w:rsid w:val="00774502"/>
    <w:rsid w:val="00774DDB"/>
    <w:rsid w:val="0077525E"/>
    <w:rsid w:val="007753BA"/>
    <w:rsid w:val="00775791"/>
    <w:rsid w:val="00775C33"/>
    <w:rsid w:val="00776510"/>
    <w:rsid w:val="00776710"/>
    <w:rsid w:val="00776713"/>
    <w:rsid w:val="00776AF4"/>
    <w:rsid w:val="007772F3"/>
    <w:rsid w:val="007774D0"/>
    <w:rsid w:val="00777513"/>
    <w:rsid w:val="00777843"/>
    <w:rsid w:val="00777E68"/>
    <w:rsid w:val="00777F3C"/>
    <w:rsid w:val="00780364"/>
    <w:rsid w:val="007806BA"/>
    <w:rsid w:val="00780748"/>
    <w:rsid w:val="00780C44"/>
    <w:rsid w:val="00781749"/>
    <w:rsid w:val="007817C4"/>
    <w:rsid w:val="00781D1B"/>
    <w:rsid w:val="007820C4"/>
    <w:rsid w:val="00782521"/>
    <w:rsid w:val="00783184"/>
    <w:rsid w:val="0078325C"/>
    <w:rsid w:val="00783894"/>
    <w:rsid w:val="007843EA"/>
    <w:rsid w:val="00784636"/>
    <w:rsid w:val="00784C23"/>
    <w:rsid w:val="00785841"/>
    <w:rsid w:val="00785CB0"/>
    <w:rsid w:val="00785F74"/>
    <w:rsid w:val="00786764"/>
    <w:rsid w:val="007868F0"/>
    <w:rsid w:val="00786B52"/>
    <w:rsid w:val="00786B96"/>
    <w:rsid w:val="00787D99"/>
    <w:rsid w:val="007900AC"/>
    <w:rsid w:val="007903EF"/>
    <w:rsid w:val="00790B07"/>
    <w:rsid w:val="00791A37"/>
    <w:rsid w:val="00791B51"/>
    <w:rsid w:val="00791DDC"/>
    <w:rsid w:val="0079341B"/>
    <w:rsid w:val="00793883"/>
    <w:rsid w:val="00793DC6"/>
    <w:rsid w:val="00794086"/>
    <w:rsid w:val="0079410E"/>
    <w:rsid w:val="00794123"/>
    <w:rsid w:val="007944EA"/>
    <w:rsid w:val="00794760"/>
    <w:rsid w:val="00795202"/>
    <w:rsid w:val="00796121"/>
    <w:rsid w:val="00796C79"/>
    <w:rsid w:val="00797D64"/>
    <w:rsid w:val="007A033E"/>
    <w:rsid w:val="007A0601"/>
    <w:rsid w:val="007A06A1"/>
    <w:rsid w:val="007A0FF6"/>
    <w:rsid w:val="007A28B4"/>
    <w:rsid w:val="007A2D47"/>
    <w:rsid w:val="007A382F"/>
    <w:rsid w:val="007A43F1"/>
    <w:rsid w:val="007A4A24"/>
    <w:rsid w:val="007A51C6"/>
    <w:rsid w:val="007A571F"/>
    <w:rsid w:val="007A5FF6"/>
    <w:rsid w:val="007A643B"/>
    <w:rsid w:val="007A7353"/>
    <w:rsid w:val="007A75B0"/>
    <w:rsid w:val="007A78A2"/>
    <w:rsid w:val="007A79B9"/>
    <w:rsid w:val="007B072F"/>
    <w:rsid w:val="007B17CB"/>
    <w:rsid w:val="007B1F7B"/>
    <w:rsid w:val="007B2377"/>
    <w:rsid w:val="007B3497"/>
    <w:rsid w:val="007B35D4"/>
    <w:rsid w:val="007B428E"/>
    <w:rsid w:val="007B460F"/>
    <w:rsid w:val="007B4A09"/>
    <w:rsid w:val="007B704C"/>
    <w:rsid w:val="007B7940"/>
    <w:rsid w:val="007B7F22"/>
    <w:rsid w:val="007C0326"/>
    <w:rsid w:val="007C0728"/>
    <w:rsid w:val="007C0BE3"/>
    <w:rsid w:val="007C0EE8"/>
    <w:rsid w:val="007C10D6"/>
    <w:rsid w:val="007C18A1"/>
    <w:rsid w:val="007C1BAE"/>
    <w:rsid w:val="007C1FF7"/>
    <w:rsid w:val="007C2174"/>
    <w:rsid w:val="007C3552"/>
    <w:rsid w:val="007C45B9"/>
    <w:rsid w:val="007C496C"/>
    <w:rsid w:val="007C5450"/>
    <w:rsid w:val="007C5DDA"/>
    <w:rsid w:val="007C5DED"/>
    <w:rsid w:val="007C6B6B"/>
    <w:rsid w:val="007C7453"/>
    <w:rsid w:val="007D0B31"/>
    <w:rsid w:val="007D0DA8"/>
    <w:rsid w:val="007D1C26"/>
    <w:rsid w:val="007D22BC"/>
    <w:rsid w:val="007D29E8"/>
    <w:rsid w:val="007D34A1"/>
    <w:rsid w:val="007D3818"/>
    <w:rsid w:val="007D3AA5"/>
    <w:rsid w:val="007D4089"/>
    <w:rsid w:val="007D420C"/>
    <w:rsid w:val="007D4668"/>
    <w:rsid w:val="007D5244"/>
    <w:rsid w:val="007D532E"/>
    <w:rsid w:val="007D566C"/>
    <w:rsid w:val="007D56F0"/>
    <w:rsid w:val="007D5E01"/>
    <w:rsid w:val="007D69DB"/>
    <w:rsid w:val="007D6B6D"/>
    <w:rsid w:val="007D761F"/>
    <w:rsid w:val="007D7E08"/>
    <w:rsid w:val="007E05AB"/>
    <w:rsid w:val="007E08E8"/>
    <w:rsid w:val="007E0D0E"/>
    <w:rsid w:val="007E1409"/>
    <w:rsid w:val="007E1E36"/>
    <w:rsid w:val="007E277B"/>
    <w:rsid w:val="007E40B1"/>
    <w:rsid w:val="007E4C32"/>
    <w:rsid w:val="007E4F7A"/>
    <w:rsid w:val="007E5705"/>
    <w:rsid w:val="007E5FCE"/>
    <w:rsid w:val="007F011F"/>
    <w:rsid w:val="007F088C"/>
    <w:rsid w:val="007F0A39"/>
    <w:rsid w:val="007F1172"/>
    <w:rsid w:val="007F1198"/>
    <w:rsid w:val="007F1846"/>
    <w:rsid w:val="007F2B00"/>
    <w:rsid w:val="007F4858"/>
    <w:rsid w:val="007F6716"/>
    <w:rsid w:val="007F6781"/>
    <w:rsid w:val="007F6D20"/>
    <w:rsid w:val="007F7144"/>
    <w:rsid w:val="007F768E"/>
    <w:rsid w:val="007F7BBA"/>
    <w:rsid w:val="008010B2"/>
    <w:rsid w:val="00801EF5"/>
    <w:rsid w:val="0080214B"/>
    <w:rsid w:val="0080301D"/>
    <w:rsid w:val="00803B19"/>
    <w:rsid w:val="00804914"/>
    <w:rsid w:val="008054F7"/>
    <w:rsid w:val="0080585D"/>
    <w:rsid w:val="00805B03"/>
    <w:rsid w:val="008068B8"/>
    <w:rsid w:val="00810AFC"/>
    <w:rsid w:val="00810CAF"/>
    <w:rsid w:val="0081176A"/>
    <w:rsid w:val="00812680"/>
    <w:rsid w:val="00812845"/>
    <w:rsid w:val="008135BA"/>
    <w:rsid w:val="008135F5"/>
    <w:rsid w:val="00814379"/>
    <w:rsid w:val="00814901"/>
    <w:rsid w:val="00814F62"/>
    <w:rsid w:val="00815350"/>
    <w:rsid w:val="008155F1"/>
    <w:rsid w:val="00815758"/>
    <w:rsid w:val="00815DF7"/>
    <w:rsid w:val="00816132"/>
    <w:rsid w:val="00816336"/>
    <w:rsid w:val="00816628"/>
    <w:rsid w:val="00817031"/>
    <w:rsid w:val="008179E5"/>
    <w:rsid w:val="00817BE2"/>
    <w:rsid w:val="0082105D"/>
    <w:rsid w:val="00822310"/>
    <w:rsid w:val="00822F12"/>
    <w:rsid w:val="0082317F"/>
    <w:rsid w:val="00823220"/>
    <w:rsid w:val="008234F3"/>
    <w:rsid w:val="0082400A"/>
    <w:rsid w:val="0082424A"/>
    <w:rsid w:val="00824E24"/>
    <w:rsid w:val="00824E2A"/>
    <w:rsid w:val="008256B7"/>
    <w:rsid w:val="008259CC"/>
    <w:rsid w:val="00825B10"/>
    <w:rsid w:val="00825E63"/>
    <w:rsid w:val="00825F97"/>
    <w:rsid w:val="00826277"/>
    <w:rsid w:val="00826EAA"/>
    <w:rsid w:val="0082703C"/>
    <w:rsid w:val="00831302"/>
    <w:rsid w:val="00832117"/>
    <w:rsid w:val="008324B9"/>
    <w:rsid w:val="00832719"/>
    <w:rsid w:val="008328B8"/>
    <w:rsid w:val="00832C6F"/>
    <w:rsid w:val="00832E29"/>
    <w:rsid w:val="00833257"/>
    <w:rsid w:val="008332A2"/>
    <w:rsid w:val="00833336"/>
    <w:rsid w:val="008347F0"/>
    <w:rsid w:val="008348E4"/>
    <w:rsid w:val="00834BD7"/>
    <w:rsid w:val="0083524A"/>
    <w:rsid w:val="008355C4"/>
    <w:rsid w:val="00835891"/>
    <w:rsid w:val="00835E07"/>
    <w:rsid w:val="00835F16"/>
    <w:rsid w:val="008368FA"/>
    <w:rsid w:val="00836BFD"/>
    <w:rsid w:val="008375ED"/>
    <w:rsid w:val="00840129"/>
    <w:rsid w:val="008403A3"/>
    <w:rsid w:val="00840A3C"/>
    <w:rsid w:val="0084169F"/>
    <w:rsid w:val="0084188B"/>
    <w:rsid w:val="00841F3A"/>
    <w:rsid w:val="00841FFA"/>
    <w:rsid w:val="00843494"/>
    <w:rsid w:val="00843A91"/>
    <w:rsid w:val="00843BF5"/>
    <w:rsid w:val="00843F70"/>
    <w:rsid w:val="00844021"/>
    <w:rsid w:val="00844625"/>
    <w:rsid w:val="00845B44"/>
    <w:rsid w:val="00845EF7"/>
    <w:rsid w:val="008462BB"/>
    <w:rsid w:val="008462EF"/>
    <w:rsid w:val="008471E7"/>
    <w:rsid w:val="00847FF9"/>
    <w:rsid w:val="00850107"/>
    <w:rsid w:val="00850880"/>
    <w:rsid w:val="00850A9A"/>
    <w:rsid w:val="00850F9F"/>
    <w:rsid w:val="008515A2"/>
    <w:rsid w:val="00852F7D"/>
    <w:rsid w:val="008542AA"/>
    <w:rsid w:val="00855001"/>
    <w:rsid w:val="0085557C"/>
    <w:rsid w:val="008555B4"/>
    <w:rsid w:val="00855C38"/>
    <w:rsid w:val="008576AA"/>
    <w:rsid w:val="00857912"/>
    <w:rsid w:val="00857FE5"/>
    <w:rsid w:val="008601C0"/>
    <w:rsid w:val="0086067B"/>
    <w:rsid w:val="00860DFF"/>
    <w:rsid w:val="0086101B"/>
    <w:rsid w:val="008610C9"/>
    <w:rsid w:val="00862655"/>
    <w:rsid w:val="00862EE5"/>
    <w:rsid w:val="00863373"/>
    <w:rsid w:val="00863583"/>
    <w:rsid w:val="00863FFC"/>
    <w:rsid w:val="00864A52"/>
    <w:rsid w:val="00865104"/>
    <w:rsid w:val="008651F2"/>
    <w:rsid w:val="008660B1"/>
    <w:rsid w:val="008679F5"/>
    <w:rsid w:val="008707CC"/>
    <w:rsid w:val="00870AAD"/>
    <w:rsid w:val="00871411"/>
    <w:rsid w:val="00871D80"/>
    <w:rsid w:val="008720C5"/>
    <w:rsid w:val="00872DB6"/>
    <w:rsid w:val="00873E4F"/>
    <w:rsid w:val="00874ABF"/>
    <w:rsid w:val="00875414"/>
    <w:rsid w:val="008757E9"/>
    <w:rsid w:val="00875AF2"/>
    <w:rsid w:val="0087641D"/>
    <w:rsid w:val="00876988"/>
    <w:rsid w:val="00876AE5"/>
    <w:rsid w:val="00876BDE"/>
    <w:rsid w:val="00876DE5"/>
    <w:rsid w:val="0087705B"/>
    <w:rsid w:val="008777E6"/>
    <w:rsid w:val="008804C9"/>
    <w:rsid w:val="00880B09"/>
    <w:rsid w:val="00881B2D"/>
    <w:rsid w:val="00883E6D"/>
    <w:rsid w:val="00884309"/>
    <w:rsid w:val="008845C5"/>
    <w:rsid w:val="00884705"/>
    <w:rsid w:val="008852F3"/>
    <w:rsid w:val="00885BA5"/>
    <w:rsid w:val="008863F6"/>
    <w:rsid w:val="0088701E"/>
    <w:rsid w:val="0088759C"/>
    <w:rsid w:val="00891468"/>
    <w:rsid w:val="008918B8"/>
    <w:rsid w:val="00893610"/>
    <w:rsid w:val="00893907"/>
    <w:rsid w:val="00894051"/>
    <w:rsid w:val="0089657A"/>
    <w:rsid w:val="00896A17"/>
    <w:rsid w:val="00897461"/>
    <w:rsid w:val="008A03C8"/>
    <w:rsid w:val="008A105A"/>
    <w:rsid w:val="008A170E"/>
    <w:rsid w:val="008A1BDB"/>
    <w:rsid w:val="008A1C64"/>
    <w:rsid w:val="008A30BF"/>
    <w:rsid w:val="008A34B3"/>
    <w:rsid w:val="008A3950"/>
    <w:rsid w:val="008A3A99"/>
    <w:rsid w:val="008A4D2D"/>
    <w:rsid w:val="008A5074"/>
    <w:rsid w:val="008A58B5"/>
    <w:rsid w:val="008A5997"/>
    <w:rsid w:val="008A59E1"/>
    <w:rsid w:val="008A705D"/>
    <w:rsid w:val="008A7335"/>
    <w:rsid w:val="008A772E"/>
    <w:rsid w:val="008A7F92"/>
    <w:rsid w:val="008B15F7"/>
    <w:rsid w:val="008B18FF"/>
    <w:rsid w:val="008B3288"/>
    <w:rsid w:val="008B38FE"/>
    <w:rsid w:val="008B4C6D"/>
    <w:rsid w:val="008B4D47"/>
    <w:rsid w:val="008B5345"/>
    <w:rsid w:val="008B5620"/>
    <w:rsid w:val="008B581B"/>
    <w:rsid w:val="008B5F8A"/>
    <w:rsid w:val="008B5F9D"/>
    <w:rsid w:val="008B68D7"/>
    <w:rsid w:val="008C07AD"/>
    <w:rsid w:val="008C1250"/>
    <w:rsid w:val="008C1DE4"/>
    <w:rsid w:val="008C341F"/>
    <w:rsid w:val="008C61FD"/>
    <w:rsid w:val="008C6614"/>
    <w:rsid w:val="008C668F"/>
    <w:rsid w:val="008C7661"/>
    <w:rsid w:val="008C7EB9"/>
    <w:rsid w:val="008C7FA7"/>
    <w:rsid w:val="008D195E"/>
    <w:rsid w:val="008D19E9"/>
    <w:rsid w:val="008D1CD6"/>
    <w:rsid w:val="008D2AFF"/>
    <w:rsid w:val="008D5627"/>
    <w:rsid w:val="008D647F"/>
    <w:rsid w:val="008D741D"/>
    <w:rsid w:val="008D7BF6"/>
    <w:rsid w:val="008E1285"/>
    <w:rsid w:val="008E14FE"/>
    <w:rsid w:val="008E175A"/>
    <w:rsid w:val="008E185D"/>
    <w:rsid w:val="008E1BD3"/>
    <w:rsid w:val="008E2248"/>
    <w:rsid w:val="008E33C9"/>
    <w:rsid w:val="008E43EE"/>
    <w:rsid w:val="008E4C2E"/>
    <w:rsid w:val="008E60D4"/>
    <w:rsid w:val="008E7283"/>
    <w:rsid w:val="008E7CAB"/>
    <w:rsid w:val="008E7F4B"/>
    <w:rsid w:val="008F053B"/>
    <w:rsid w:val="008F23B4"/>
    <w:rsid w:val="008F2FE9"/>
    <w:rsid w:val="008F3A09"/>
    <w:rsid w:val="008F426B"/>
    <w:rsid w:val="008F42E5"/>
    <w:rsid w:val="008F461D"/>
    <w:rsid w:val="008F4FF5"/>
    <w:rsid w:val="008F769E"/>
    <w:rsid w:val="008F7775"/>
    <w:rsid w:val="009001C7"/>
    <w:rsid w:val="009003C6"/>
    <w:rsid w:val="00900641"/>
    <w:rsid w:val="009006C3"/>
    <w:rsid w:val="00900AC7"/>
    <w:rsid w:val="00900D8D"/>
    <w:rsid w:val="00900EA7"/>
    <w:rsid w:val="00901193"/>
    <w:rsid w:val="009017AD"/>
    <w:rsid w:val="0090185B"/>
    <w:rsid w:val="00901D56"/>
    <w:rsid w:val="0090286A"/>
    <w:rsid w:val="0090302D"/>
    <w:rsid w:val="00904249"/>
    <w:rsid w:val="00904412"/>
    <w:rsid w:val="00905C34"/>
    <w:rsid w:val="00907353"/>
    <w:rsid w:val="00907D58"/>
    <w:rsid w:val="00910ACB"/>
    <w:rsid w:val="0091133C"/>
    <w:rsid w:val="0091141F"/>
    <w:rsid w:val="00911A5A"/>
    <w:rsid w:val="0091287F"/>
    <w:rsid w:val="00913131"/>
    <w:rsid w:val="00914344"/>
    <w:rsid w:val="0091482E"/>
    <w:rsid w:val="00914C63"/>
    <w:rsid w:val="009164F0"/>
    <w:rsid w:val="00917528"/>
    <w:rsid w:val="0091796C"/>
    <w:rsid w:val="00917F61"/>
    <w:rsid w:val="009208E5"/>
    <w:rsid w:val="00920FF3"/>
    <w:rsid w:val="00921C02"/>
    <w:rsid w:val="00921E12"/>
    <w:rsid w:val="00921EF4"/>
    <w:rsid w:val="00922355"/>
    <w:rsid w:val="009239FA"/>
    <w:rsid w:val="009248BA"/>
    <w:rsid w:val="00924D29"/>
    <w:rsid w:val="00925C70"/>
    <w:rsid w:val="00926A37"/>
    <w:rsid w:val="0092705B"/>
    <w:rsid w:val="00927225"/>
    <w:rsid w:val="00927C28"/>
    <w:rsid w:val="00930151"/>
    <w:rsid w:val="009301D5"/>
    <w:rsid w:val="0093098C"/>
    <w:rsid w:val="00931545"/>
    <w:rsid w:val="0093156C"/>
    <w:rsid w:val="00931A76"/>
    <w:rsid w:val="00931B4B"/>
    <w:rsid w:val="00932EA0"/>
    <w:rsid w:val="00933F22"/>
    <w:rsid w:val="00934BB1"/>
    <w:rsid w:val="00934C34"/>
    <w:rsid w:val="00934DE2"/>
    <w:rsid w:val="009358E3"/>
    <w:rsid w:val="00936404"/>
    <w:rsid w:val="00936F70"/>
    <w:rsid w:val="0093799D"/>
    <w:rsid w:val="009400C5"/>
    <w:rsid w:val="00940624"/>
    <w:rsid w:val="00941694"/>
    <w:rsid w:val="00942319"/>
    <w:rsid w:val="00942950"/>
    <w:rsid w:val="00943DDB"/>
    <w:rsid w:val="00943EF0"/>
    <w:rsid w:val="00945CC7"/>
    <w:rsid w:val="00945F75"/>
    <w:rsid w:val="00946121"/>
    <w:rsid w:val="0094641E"/>
    <w:rsid w:val="00946B43"/>
    <w:rsid w:val="00946EF1"/>
    <w:rsid w:val="009474D2"/>
    <w:rsid w:val="0095057C"/>
    <w:rsid w:val="009511E9"/>
    <w:rsid w:val="00951F82"/>
    <w:rsid w:val="00952982"/>
    <w:rsid w:val="00952A5F"/>
    <w:rsid w:val="00952DD8"/>
    <w:rsid w:val="00953C1E"/>
    <w:rsid w:val="009544C4"/>
    <w:rsid w:val="00954F4C"/>
    <w:rsid w:val="0095523F"/>
    <w:rsid w:val="00956046"/>
    <w:rsid w:val="00956200"/>
    <w:rsid w:val="00956655"/>
    <w:rsid w:val="009629A8"/>
    <w:rsid w:val="00963C3F"/>
    <w:rsid w:val="00963DFC"/>
    <w:rsid w:val="00963F6B"/>
    <w:rsid w:val="009642BD"/>
    <w:rsid w:val="00965C96"/>
    <w:rsid w:val="00966154"/>
    <w:rsid w:val="00966BC5"/>
    <w:rsid w:val="0096748F"/>
    <w:rsid w:val="009675F6"/>
    <w:rsid w:val="0096768B"/>
    <w:rsid w:val="00967B82"/>
    <w:rsid w:val="00967C73"/>
    <w:rsid w:val="009702D3"/>
    <w:rsid w:val="00970699"/>
    <w:rsid w:val="00971F88"/>
    <w:rsid w:val="00972D14"/>
    <w:rsid w:val="00973E8F"/>
    <w:rsid w:val="009740CC"/>
    <w:rsid w:val="009748B5"/>
    <w:rsid w:val="009749CD"/>
    <w:rsid w:val="00974C70"/>
    <w:rsid w:val="00975D0D"/>
    <w:rsid w:val="00975F3A"/>
    <w:rsid w:val="009766C2"/>
    <w:rsid w:val="00976818"/>
    <w:rsid w:val="00976C5C"/>
    <w:rsid w:val="00977BEB"/>
    <w:rsid w:val="00980C48"/>
    <w:rsid w:val="00981DA5"/>
    <w:rsid w:val="009821A2"/>
    <w:rsid w:val="0098276F"/>
    <w:rsid w:val="009841C9"/>
    <w:rsid w:val="00984386"/>
    <w:rsid w:val="00984576"/>
    <w:rsid w:val="00984990"/>
    <w:rsid w:val="009849B0"/>
    <w:rsid w:val="009850A7"/>
    <w:rsid w:val="00985D1C"/>
    <w:rsid w:val="009864F8"/>
    <w:rsid w:val="00986808"/>
    <w:rsid w:val="009900B1"/>
    <w:rsid w:val="009907AF"/>
    <w:rsid w:val="0099098F"/>
    <w:rsid w:val="00990F70"/>
    <w:rsid w:val="009910F2"/>
    <w:rsid w:val="009916EC"/>
    <w:rsid w:val="00991FAE"/>
    <w:rsid w:val="0099346F"/>
    <w:rsid w:val="00993593"/>
    <w:rsid w:val="00993787"/>
    <w:rsid w:val="00994043"/>
    <w:rsid w:val="009952AC"/>
    <w:rsid w:val="009957DD"/>
    <w:rsid w:val="009958EF"/>
    <w:rsid w:val="009959F1"/>
    <w:rsid w:val="00995DEB"/>
    <w:rsid w:val="00996A1A"/>
    <w:rsid w:val="00997065"/>
    <w:rsid w:val="00997400"/>
    <w:rsid w:val="00997DD9"/>
    <w:rsid w:val="009A03EB"/>
    <w:rsid w:val="009A0435"/>
    <w:rsid w:val="009A07D7"/>
    <w:rsid w:val="009A082B"/>
    <w:rsid w:val="009A0ED7"/>
    <w:rsid w:val="009A2781"/>
    <w:rsid w:val="009A29F9"/>
    <w:rsid w:val="009A39CA"/>
    <w:rsid w:val="009A3CE7"/>
    <w:rsid w:val="009A3E6C"/>
    <w:rsid w:val="009A4075"/>
    <w:rsid w:val="009A4B7B"/>
    <w:rsid w:val="009A5CA4"/>
    <w:rsid w:val="009A6339"/>
    <w:rsid w:val="009A6395"/>
    <w:rsid w:val="009A6629"/>
    <w:rsid w:val="009A6809"/>
    <w:rsid w:val="009A7C42"/>
    <w:rsid w:val="009B0BBC"/>
    <w:rsid w:val="009B14DF"/>
    <w:rsid w:val="009B24E3"/>
    <w:rsid w:val="009B25EF"/>
    <w:rsid w:val="009B27F3"/>
    <w:rsid w:val="009B303B"/>
    <w:rsid w:val="009B4232"/>
    <w:rsid w:val="009B49EB"/>
    <w:rsid w:val="009B4F89"/>
    <w:rsid w:val="009B52F6"/>
    <w:rsid w:val="009B627D"/>
    <w:rsid w:val="009B6E2D"/>
    <w:rsid w:val="009B6EBB"/>
    <w:rsid w:val="009B7F92"/>
    <w:rsid w:val="009C0214"/>
    <w:rsid w:val="009C049D"/>
    <w:rsid w:val="009C148F"/>
    <w:rsid w:val="009C2C5C"/>
    <w:rsid w:val="009C3A80"/>
    <w:rsid w:val="009C4193"/>
    <w:rsid w:val="009C428F"/>
    <w:rsid w:val="009C5E40"/>
    <w:rsid w:val="009C601C"/>
    <w:rsid w:val="009C617F"/>
    <w:rsid w:val="009C61D0"/>
    <w:rsid w:val="009C6225"/>
    <w:rsid w:val="009C688F"/>
    <w:rsid w:val="009C7090"/>
    <w:rsid w:val="009C7737"/>
    <w:rsid w:val="009C78EF"/>
    <w:rsid w:val="009D1003"/>
    <w:rsid w:val="009D2893"/>
    <w:rsid w:val="009D3282"/>
    <w:rsid w:val="009D3943"/>
    <w:rsid w:val="009D3B06"/>
    <w:rsid w:val="009D54AA"/>
    <w:rsid w:val="009D556F"/>
    <w:rsid w:val="009D6273"/>
    <w:rsid w:val="009D6B7F"/>
    <w:rsid w:val="009D6EB4"/>
    <w:rsid w:val="009D70D9"/>
    <w:rsid w:val="009D7328"/>
    <w:rsid w:val="009D7E44"/>
    <w:rsid w:val="009E0264"/>
    <w:rsid w:val="009E03A7"/>
    <w:rsid w:val="009E0F32"/>
    <w:rsid w:val="009E10C0"/>
    <w:rsid w:val="009E1D80"/>
    <w:rsid w:val="009E2D2C"/>
    <w:rsid w:val="009E30A5"/>
    <w:rsid w:val="009E3D69"/>
    <w:rsid w:val="009E48AA"/>
    <w:rsid w:val="009E4BDA"/>
    <w:rsid w:val="009E4D9D"/>
    <w:rsid w:val="009E6A41"/>
    <w:rsid w:val="009E7348"/>
    <w:rsid w:val="009E764D"/>
    <w:rsid w:val="009E7D1C"/>
    <w:rsid w:val="009F06A5"/>
    <w:rsid w:val="009F0A8B"/>
    <w:rsid w:val="009F0D84"/>
    <w:rsid w:val="009F0EBF"/>
    <w:rsid w:val="009F1161"/>
    <w:rsid w:val="009F36B2"/>
    <w:rsid w:val="009F4616"/>
    <w:rsid w:val="009F4AE3"/>
    <w:rsid w:val="009F4EAE"/>
    <w:rsid w:val="009F57D2"/>
    <w:rsid w:val="009F58AB"/>
    <w:rsid w:val="009F5AED"/>
    <w:rsid w:val="009F65B7"/>
    <w:rsid w:val="009F6D55"/>
    <w:rsid w:val="009F70DA"/>
    <w:rsid w:val="009F73A5"/>
    <w:rsid w:val="009F75FD"/>
    <w:rsid w:val="009F7B5E"/>
    <w:rsid w:val="009F7BA6"/>
    <w:rsid w:val="009F7CCF"/>
    <w:rsid w:val="00A009E0"/>
    <w:rsid w:val="00A011A8"/>
    <w:rsid w:val="00A02020"/>
    <w:rsid w:val="00A022DD"/>
    <w:rsid w:val="00A02D0B"/>
    <w:rsid w:val="00A038B4"/>
    <w:rsid w:val="00A03CE3"/>
    <w:rsid w:val="00A0574F"/>
    <w:rsid w:val="00A06417"/>
    <w:rsid w:val="00A1067E"/>
    <w:rsid w:val="00A1169B"/>
    <w:rsid w:val="00A116F7"/>
    <w:rsid w:val="00A11768"/>
    <w:rsid w:val="00A11F0F"/>
    <w:rsid w:val="00A127CC"/>
    <w:rsid w:val="00A129E9"/>
    <w:rsid w:val="00A13180"/>
    <w:rsid w:val="00A13228"/>
    <w:rsid w:val="00A13A79"/>
    <w:rsid w:val="00A13C26"/>
    <w:rsid w:val="00A14219"/>
    <w:rsid w:val="00A149F6"/>
    <w:rsid w:val="00A14A37"/>
    <w:rsid w:val="00A14D80"/>
    <w:rsid w:val="00A1520D"/>
    <w:rsid w:val="00A1559F"/>
    <w:rsid w:val="00A15817"/>
    <w:rsid w:val="00A165FA"/>
    <w:rsid w:val="00A166F4"/>
    <w:rsid w:val="00A17C9E"/>
    <w:rsid w:val="00A2053A"/>
    <w:rsid w:val="00A20B03"/>
    <w:rsid w:val="00A20CE5"/>
    <w:rsid w:val="00A2122F"/>
    <w:rsid w:val="00A222A7"/>
    <w:rsid w:val="00A235E0"/>
    <w:rsid w:val="00A23A5C"/>
    <w:rsid w:val="00A2426C"/>
    <w:rsid w:val="00A26150"/>
    <w:rsid w:val="00A26543"/>
    <w:rsid w:val="00A26C4D"/>
    <w:rsid w:val="00A27F69"/>
    <w:rsid w:val="00A3077D"/>
    <w:rsid w:val="00A31D20"/>
    <w:rsid w:val="00A32473"/>
    <w:rsid w:val="00A3260B"/>
    <w:rsid w:val="00A342A4"/>
    <w:rsid w:val="00A35BD2"/>
    <w:rsid w:val="00A36288"/>
    <w:rsid w:val="00A36AE7"/>
    <w:rsid w:val="00A37F23"/>
    <w:rsid w:val="00A402A7"/>
    <w:rsid w:val="00A4040F"/>
    <w:rsid w:val="00A410B6"/>
    <w:rsid w:val="00A41D80"/>
    <w:rsid w:val="00A4218E"/>
    <w:rsid w:val="00A4313B"/>
    <w:rsid w:val="00A433B8"/>
    <w:rsid w:val="00A44281"/>
    <w:rsid w:val="00A4525C"/>
    <w:rsid w:val="00A454C4"/>
    <w:rsid w:val="00A464F7"/>
    <w:rsid w:val="00A46A61"/>
    <w:rsid w:val="00A47434"/>
    <w:rsid w:val="00A50072"/>
    <w:rsid w:val="00A5128D"/>
    <w:rsid w:val="00A53825"/>
    <w:rsid w:val="00A538D8"/>
    <w:rsid w:val="00A53D09"/>
    <w:rsid w:val="00A54125"/>
    <w:rsid w:val="00A54D85"/>
    <w:rsid w:val="00A56428"/>
    <w:rsid w:val="00A56BA4"/>
    <w:rsid w:val="00A6090E"/>
    <w:rsid w:val="00A610FC"/>
    <w:rsid w:val="00A61840"/>
    <w:rsid w:val="00A61A2D"/>
    <w:rsid w:val="00A65269"/>
    <w:rsid w:val="00A6533E"/>
    <w:rsid w:val="00A656E5"/>
    <w:rsid w:val="00A65A25"/>
    <w:rsid w:val="00A65F46"/>
    <w:rsid w:val="00A66E8C"/>
    <w:rsid w:val="00A66F76"/>
    <w:rsid w:val="00A674CA"/>
    <w:rsid w:val="00A706AC"/>
    <w:rsid w:val="00A70A3B"/>
    <w:rsid w:val="00A71020"/>
    <w:rsid w:val="00A711D0"/>
    <w:rsid w:val="00A71370"/>
    <w:rsid w:val="00A71417"/>
    <w:rsid w:val="00A714E4"/>
    <w:rsid w:val="00A7265B"/>
    <w:rsid w:val="00A72BD4"/>
    <w:rsid w:val="00A73558"/>
    <w:rsid w:val="00A73AC6"/>
    <w:rsid w:val="00A73F47"/>
    <w:rsid w:val="00A7568C"/>
    <w:rsid w:val="00A75D93"/>
    <w:rsid w:val="00A75DEB"/>
    <w:rsid w:val="00A777EF"/>
    <w:rsid w:val="00A81161"/>
    <w:rsid w:val="00A82605"/>
    <w:rsid w:val="00A841E1"/>
    <w:rsid w:val="00A842C3"/>
    <w:rsid w:val="00A84F6A"/>
    <w:rsid w:val="00A86281"/>
    <w:rsid w:val="00A86B68"/>
    <w:rsid w:val="00A875CC"/>
    <w:rsid w:val="00A87AE0"/>
    <w:rsid w:val="00A906D8"/>
    <w:rsid w:val="00A90E72"/>
    <w:rsid w:val="00A90F1C"/>
    <w:rsid w:val="00A922B6"/>
    <w:rsid w:val="00A92C00"/>
    <w:rsid w:val="00A92E31"/>
    <w:rsid w:val="00A93194"/>
    <w:rsid w:val="00A938C9"/>
    <w:rsid w:val="00A93D91"/>
    <w:rsid w:val="00A93FD4"/>
    <w:rsid w:val="00A94F5A"/>
    <w:rsid w:val="00A95459"/>
    <w:rsid w:val="00A957E2"/>
    <w:rsid w:val="00A95BEE"/>
    <w:rsid w:val="00A95ECE"/>
    <w:rsid w:val="00A9638F"/>
    <w:rsid w:val="00A9727B"/>
    <w:rsid w:val="00A97377"/>
    <w:rsid w:val="00AA0FBE"/>
    <w:rsid w:val="00AA1977"/>
    <w:rsid w:val="00AA1D66"/>
    <w:rsid w:val="00AA2B93"/>
    <w:rsid w:val="00AA32C8"/>
    <w:rsid w:val="00AA33FF"/>
    <w:rsid w:val="00AA3AF4"/>
    <w:rsid w:val="00AA3FDF"/>
    <w:rsid w:val="00AA468C"/>
    <w:rsid w:val="00AA49FB"/>
    <w:rsid w:val="00AA56E1"/>
    <w:rsid w:val="00AA5BC3"/>
    <w:rsid w:val="00AA6245"/>
    <w:rsid w:val="00AA64D6"/>
    <w:rsid w:val="00AA67FE"/>
    <w:rsid w:val="00AA6F83"/>
    <w:rsid w:val="00AB0149"/>
    <w:rsid w:val="00AB1DB1"/>
    <w:rsid w:val="00AB2033"/>
    <w:rsid w:val="00AB2A80"/>
    <w:rsid w:val="00AB2A97"/>
    <w:rsid w:val="00AB3DD1"/>
    <w:rsid w:val="00AB60B6"/>
    <w:rsid w:val="00AB63C3"/>
    <w:rsid w:val="00AB6C2E"/>
    <w:rsid w:val="00AB7872"/>
    <w:rsid w:val="00AB7EE7"/>
    <w:rsid w:val="00AC030F"/>
    <w:rsid w:val="00AC1456"/>
    <w:rsid w:val="00AC150D"/>
    <w:rsid w:val="00AC1C79"/>
    <w:rsid w:val="00AC2111"/>
    <w:rsid w:val="00AC372B"/>
    <w:rsid w:val="00AC54E5"/>
    <w:rsid w:val="00AC6DBF"/>
    <w:rsid w:val="00AC70C3"/>
    <w:rsid w:val="00AC7284"/>
    <w:rsid w:val="00AC73D1"/>
    <w:rsid w:val="00AC7E0C"/>
    <w:rsid w:val="00AD10F1"/>
    <w:rsid w:val="00AD2137"/>
    <w:rsid w:val="00AD2493"/>
    <w:rsid w:val="00AD2EA7"/>
    <w:rsid w:val="00AD2FB1"/>
    <w:rsid w:val="00AD42DE"/>
    <w:rsid w:val="00AD5213"/>
    <w:rsid w:val="00AD5872"/>
    <w:rsid w:val="00AD60C8"/>
    <w:rsid w:val="00AD64AD"/>
    <w:rsid w:val="00AD7EA2"/>
    <w:rsid w:val="00AE046B"/>
    <w:rsid w:val="00AE0689"/>
    <w:rsid w:val="00AE0B50"/>
    <w:rsid w:val="00AE134F"/>
    <w:rsid w:val="00AE15B0"/>
    <w:rsid w:val="00AE1DC6"/>
    <w:rsid w:val="00AE2488"/>
    <w:rsid w:val="00AE2955"/>
    <w:rsid w:val="00AE34DE"/>
    <w:rsid w:val="00AE3922"/>
    <w:rsid w:val="00AE3DDA"/>
    <w:rsid w:val="00AE3EAD"/>
    <w:rsid w:val="00AE4113"/>
    <w:rsid w:val="00AE4657"/>
    <w:rsid w:val="00AE4F37"/>
    <w:rsid w:val="00AE5A62"/>
    <w:rsid w:val="00AE5D5A"/>
    <w:rsid w:val="00AE6777"/>
    <w:rsid w:val="00AE6AD3"/>
    <w:rsid w:val="00AE6FD4"/>
    <w:rsid w:val="00AE7A1C"/>
    <w:rsid w:val="00AF04D0"/>
    <w:rsid w:val="00AF12BC"/>
    <w:rsid w:val="00AF263E"/>
    <w:rsid w:val="00AF2821"/>
    <w:rsid w:val="00AF32EB"/>
    <w:rsid w:val="00AF385C"/>
    <w:rsid w:val="00AF4128"/>
    <w:rsid w:val="00AF412B"/>
    <w:rsid w:val="00AF43DC"/>
    <w:rsid w:val="00AF4A5B"/>
    <w:rsid w:val="00AF500D"/>
    <w:rsid w:val="00AF5992"/>
    <w:rsid w:val="00AF5C82"/>
    <w:rsid w:val="00AF75AF"/>
    <w:rsid w:val="00B014A3"/>
    <w:rsid w:val="00B01E76"/>
    <w:rsid w:val="00B02BD2"/>
    <w:rsid w:val="00B03354"/>
    <w:rsid w:val="00B037B1"/>
    <w:rsid w:val="00B043CF"/>
    <w:rsid w:val="00B04D8C"/>
    <w:rsid w:val="00B06FD8"/>
    <w:rsid w:val="00B07133"/>
    <w:rsid w:val="00B0732F"/>
    <w:rsid w:val="00B0753D"/>
    <w:rsid w:val="00B07C7C"/>
    <w:rsid w:val="00B07EB8"/>
    <w:rsid w:val="00B10819"/>
    <w:rsid w:val="00B10D02"/>
    <w:rsid w:val="00B1136C"/>
    <w:rsid w:val="00B115E1"/>
    <w:rsid w:val="00B12933"/>
    <w:rsid w:val="00B1448D"/>
    <w:rsid w:val="00B14D07"/>
    <w:rsid w:val="00B14EC4"/>
    <w:rsid w:val="00B15064"/>
    <w:rsid w:val="00B1509E"/>
    <w:rsid w:val="00B1556A"/>
    <w:rsid w:val="00B156B7"/>
    <w:rsid w:val="00B157D3"/>
    <w:rsid w:val="00B1648A"/>
    <w:rsid w:val="00B164DC"/>
    <w:rsid w:val="00B16930"/>
    <w:rsid w:val="00B1735F"/>
    <w:rsid w:val="00B1744F"/>
    <w:rsid w:val="00B17D74"/>
    <w:rsid w:val="00B205B2"/>
    <w:rsid w:val="00B20750"/>
    <w:rsid w:val="00B209AB"/>
    <w:rsid w:val="00B20B10"/>
    <w:rsid w:val="00B211E7"/>
    <w:rsid w:val="00B214B7"/>
    <w:rsid w:val="00B219D4"/>
    <w:rsid w:val="00B21A55"/>
    <w:rsid w:val="00B21D9F"/>
    <w:rsid w:val="00B24204"/>
    <w:rsid w:val="00B24582"/>
    <w:rsid w:val="00B251ED"/>
    <w:rsid w:val="00B25428"/>
    <w:rsid w:val="00B25CF3"/>
    <w:rsid w:val="00B25E22"/>
    <w:rsid w:val="00B26892"/>
    <w:rsid w:val="00B26C6E"/>
    <w:rsid w:val="00B27A31"/>
    <w:rsid w:val="00B27C1E"/>
    <w:rsid w:val="00B308C3"/>
    <w:rsid w:val="00B314DE"/>
    <w:rsid w:val="00B31C68"/>
    <w:rsid w:val="00B32063"/>
    <w:rsid w:val="00B32BB5"/>
    <w:rsid w:val="00B33167"/>
    <w:rsid w:val="00B33AC7"/>
    <w:rsid w:val="00B3535A"/>
    <w:rsid w:val="00B35954"/>
    <w:rsid w:val="00B35993"/>
    <w:rsid w:val="00B36103"/>
    <w:rsid w:val="00B364E6"/>
    <w:rsid w:val="00B37057"/>
    <w:rsid w:val="00B374CA"/>
    <w:rsid w:val="00B37A2B"/>
    <w:rsid w:val="00B413CC"/>
    <w:rsid w:val="00B41754"/>
    <w:rsid w:val="00B41CDA"/>
    <w:rsid w:val="00B41F1E"/>
    <w:rsid w:val="00B42F83"/>
    <w:rsid w:val="00B43842"/>
    <w:rsid w:val="00B448E2"/>
    <w:rsid w:val="00B44928"/>
    <w:rsid w:val="00B44BE9"/>
    <w:rsid w:val="00B44EDC"/>
    <w:rsid w:val="00B4564A"/>
    <w:rsid w:val="00B4610A"/>
    <w:rsid w:val="00B4627A"/>
    <w:rsid w:val="00B470CC"/>
    <w:rsid w:val="00B4790C"/>
    <w:rsid w:val="00B47BA1"/>
    <w:rsid w:val="00B47E59"/>
    <w:rsid w:val="00B51109"/>
    <w:rsid w:val="00B51622"/>
    <w:rsid w:val="00B518EB"/>
    <w:rsid w:val="00B51FFA"/>
    <w:rsid w:val="00B525B5"/>
    <w:rsid w:val="00B526B8"/>
    <w:rsid w:val="00B53607"/>
    <w:rsid w:val="00B536C5"/>
    <w:rsid w:val="00B5411A"/>
    <w:rsid w:val="00B544CB"/>
    <w:rsid w:val="00B54955"/>
    <w:rsid w:val="00B554C5"/>
    <w:rsid w:val="00B56BA0"/>
    <w:rsid w:val="00B56DA7"/>
    <w:rsid w:val="00B5712D"/>
    <w:rsid w:val="00B609DD"/>
    <w:rsid w:val="00B60D5C"/>
    <w:rsid w:val="00B60E24"/>
    <w:rsid w:val="00B6135C"/>
    <w:rsid w:val="00B61B1E"/>
    <w:rsid w:val="00B61CB1"/>
    <w:rsid w:val="00B621F9"/>
    <w:rsid w:val="00B62CB9"/>
    <w:rsid w:val="00B62F12"/>
    <w:rsid w:val="00B636AD"/>
    <w:rsid w:val="00B64C03"/>
    <w:rsid w:val="00B65BA9"/>
    <w:rsid w:val="00B668EE"/>
    <w:rsid w:val="00B66B22"/>
    <w:rsid w:val="00B66FDA"/>
    <w:rsid w:val="00B677B3"/>
    <w:rsid w:val="00B67833"/>
    <w:rsid w:val="00B678BB"/>
    <w:rsid w:val="00B67AC4"/>
    <w:rsid w:val="00B67CD4"/>
    <w:rsid w:val="00B67D27"/>
    <w:rsid w:val="00B7099C"/>
    <w:rsid w:val="00B70CE5"/>
    <w:rsid w:val="00B71C4A"/>
    <w:rsid w:val="00B71F67"/>
    <w:rsid w:val="00B73B05"/>
    <w:rsid w:val="00B743D3"/>
    <w:rsid w:val="00B74BC4"/>
    <w:rsid w:val="00B74C8F"/>
    <w:rsid w:val="00B751F9"/>
    <w:rsid w:val="00B75B4D"/>
    <w:rsid w:val="00B76763"/>
    <w:rsid w:val="00B76C3B"/>
    <w:rsid w:val="00B77476"/>
    <w:rsid w:val="00B77EAF"/>
    <w:rsid w:val="00B813F3"/>
    <w:rsid w:val="00B815D5"/>
    <w:rsid w:val="00B8188A"/>
    <w:rsid w:val="00B83178"/>
    <w:rsid w:val="00B83BDB"/>
    <w:rsid w:val="00B861C7"/>
    <w:rsid w:val="00B86DA5"/>
    <w:rsid w:val="00B86DF5"/>
    <w:rsid w:val="00B87680"/>
    <w:rsid w:val="00B87A05"/>
    <w:rsid w:val="00B87D30"/>
    <w:rsid w:val="00B903C7"/>
    <w:rsid w:val="00B9044D"/>
    <w:rsid w:val="00B909B1"/>
    <w:rsid w:val="00B918B2"/>
    <w:rsid w:val="00B91A45"/>
    <w:rsid w:val="00B91ED5"/>
    <w:rsid w:val="00B93657"/>
    <w:rsid w:val="00B93BFE"/>
    <w:rsid w:val="00B93FE1"/>
    <w:rsid w:val="00B9425E"/>
    <w:rsid w:val="00B949D7"/>
    <w:rsid w:val="00B94AE4"/>
    <w:rsid w:val="00B95AD9"/>
    <w:rsid w:val="00B96E46"/>
    <w:rsid w:val="00B96EB4"/>
    <w:rsid w:val="00B9798B"/>
    <w:rsid w:val="00B97B3C"/>
    <w:rsid w:val="00BA075E"/>
    <w:rsid w:val="00BA0C2A"/>
    <w:rsid w:val="00BA17C0"/>
    <w:rsid w:val="00BA1F7A"/>
    <w:rsid w:val="00BA1F9A"/>
    <w:rsid w:val="00BA2542"/>
    <w:rsid w:val="00BA459F"/>
    <w:rsid w:val="00BA4A7B"/>
    <w:rsid w:val="00BA50B2"/>
    <w:rsid w:val="00BA50B8"/>
    <w:rsid w:val="00BA53F4"/>
    <w:rsid w:val="00BA55DF"/>
    <w:rsid w:val="00BA5CCE"/>
    <w:rsid w:val="00BA6CBC"/>
    <w:rsid w:val="00BA71DC"/>
    <w:rsid w:val="00BA74C9"/>
    <w:rsid w:val="00BA7825"/>
    <w:rsid w:val="00BA7CA2"/>
    <w:rsid w:val="00BB0218"/>
    <w:rsid w:val="00BB0487"/>
    <w:rsid w:val="00BB0CD7"/>
    <w:rsid w:val="00BB1063"/>
    <w:rsid w:val="00BB167B"/>
    <w:rsid w:val="00BB176E"/>
    <w:rsid w:val="00BB22BA"/>
    <w:rsid w:val="00BB2CAB"/>
    <w:rsid w:val="00BB2F0A"/>
    <w:rsid w:val="00BB2F3F"/>
    <w:rsid w:val="00BB2F8D"/>
    <w:rsid w:val="00BB34D2"/>
    <w:rsid w:val="00BB3B97"/>
    <w:rsid w:val="00BB3D32"/>
    <w:rsid w:val="00BB415B"/>
    <w:rsid w:val="00BB48B8"/>
    <w:rsid w:val="00BB5976"/>
    <w:rsid w:val="00BB5B5A"/>
    <w:rsid w:val="00BB6EAA"/>
    <w:rsid w:val="00BB7CD9"/>
    <w:rsid w:val="00BC0954"/>
    <w:rsid w:val="00BC2C7D"/>
    <w:rsid w:val="00BC2E61"/>
    <w:rsid w:val="00BC36BF"/>
    <w:rsid w:val="00BC3D49"/>
    <w:rsid w:val="00BC460D"/>
    <w:rsid w:val="00BC54C6"/>
    <w:rsid w:val="00BC5647"/>
    <w:rsid w:val="00BC6313"/>
    <w:rsid w:val="00BC63F0"/>
    <w:rsid w:val="00BC658F"/>
    <w:rsid w:val="00BD046B"/>
    <w:rsid w:val="00BD0490"/>
    <w:rsid w:val="00BD04BE"/>
    <w:rsid w:val="00BD0C6B"/>
    <w:rsid w:val="00BD1FC3"/>
    <w:rsid w:val="00BD3503"/>
    <w:rsid w:val="00BD419F"/>
    <w:rsid w:val="00BD4A11"/>
    <w:rsid w:val="00BD511E"/>
    <w:rsid w:val="00BD5CD7"/>
    <w:rsid w:val="00BD67E0"/>
    <w:rsid w:val="00BD77DD"/>
    <w:rsid w:val="00BD7CA2"/>
    <w:rsid w:val="00BE056D"/>
    <w:rsid w:val="00BE0D91"/>
    <w:rsid w:val="00BE11CB"/>
    <w:rsid w:val="00BE148F"/>
    <w:rsid w:val="00BE188A"/>
    <w:rsid w:val="00BE1A57"/>
    <w:rsid w:val="00BE1DAD"/>
    <w:rsid w:val="00BE228B"/>
    <w:rsid w:val="00BE22EA"/>
    <w:rsid w:val="00BE2305"/>
    <w:rsid w:val="00BE2569"/>
    <w:rsid w:val="00BE2CC3"/>
    <w:rsid w:val="00BE4415"/>
    <w:rsid w:val="00BE51F8"/>
    <w:rsid w:val="00BE53B6"/>
    <w:rsid w:val="00BE57E5"/>
    <w:rsid w:val="00BE6ECA"/>
    <w:rsid w:val="00BE7144"/>
    <w:rsid w:val="00BE7818"/>
    <w:rsid w:val="00BF00F7"/>
    <w:rsid w:val="00BF18EE"/>
    <w:rsid w:val="00BF2069"/>
    <w:rsid w:val="00BF26A0"/>
    <w:rsid w:val="00BF334C"/>
    <w:rsid w:val="00BF39E3"/>
    <w:rsid w:val="00BF3CC9"/>
    <w:rsid w:val="00BF4EDE"/>
    <w:rsid w:val="00BF5958"/>
    <w:rsid w:val="00BF6A3E"/>
    <w:rsid w:val="00BF73A2"/>
    <w:rsid w:val="00BF79C6"/>
    <w:rsid w:val="00C003FE"/>
    <w:rsid w:val="00C02424"/>
    <w:rsid w:val="00C026DD"/>
    <w:rsid w:val="00C02BED"/>
    <w:rsid w:val="00C02D1E"/>
    <w:rsid w:val="00C04AE2"/>
    <w:rsid w:val="00C04DEF"/>
    <w:rsid w:val="00C05C9D"/>
    <w:rsid w:val="00C0649B"/>
    <w:rsid w:val="00C104EF"/>
    <w:rsid w:val="00C105E7"/>
    <w:rsid w:val="00C107E4"/>
    <w:rsid w:val="00C111B4"/>
    <w:rsid w:val="00C1138F"/>
    <w:rsid w:val="00C11F73"/>
    <w:rsid w:val="00C12D56"/>
    <w:rsid w:val="00C13420"/>
    <w:rsid w:val="00C148E5"/>
    <w:rsid w:val="00C14D33"/>
    <w:rsid w:val="00C1512F"/>
    <w:rsid w:val="00C15E12"/>
    <w:rsid w:val="00C164EA"/>
    <w:rsid w:val="00C17D3D"/>
    <w:rsid w:val="00C17F9F"/>
    <w:rsid w:val="00C21766"/>
    <w:rsid w:val="00C21A4C"/>
    <w:rsid w:val="00C21F87"/>
    <w:rsid w:val="00C22870"/>
    <w:rsid w:val="00C238AE"/>
    <w:rsid w:val="00C23FBF"/>
    <w:rsid w:val="00C24188"/>
    <w:rsid w:val="00C25300"/>
    <w:rsid w:val="00C25FC1"/>
    <w:rsid w:val="00C262D8"/>
    <w:rsid w:val="00C26A7A"/>
    <w:rsid w:val="00C2775E"/>
    <w:rsid w:val="00C30661"/>
    <w:rsid w:val="00C30DDF"/>
    <w:rsid w:val="00C313CC"/>
    <w:rsid w:val="00C31FB5"/>
    <w:rsid w:val="00C33754"/>
    <w:rsid w:val="00C34069"/>
    <w:rsid w:val="00C34176"/>
    <w:rsid w:val="00C34483"/>
    <w:rsid w:val="00C3480A"/>
    <w:rsid w:val="00C3480C"/>
    <w:rsid w:val="00C34B06"/>
    <w:rsid w:val="00C3542A"/>
    <w:rsid w:val="00C35773"/>
    <w:rsid w:val="00C362C0"/>
    <w:rsid w:val="00C36656"/>
    <w:rsid w:val="00C36676"/>
    <w:rsid w:val="00C3707D"/>
    <w:rsid w:val="00C40599"/>
    <w:rsid w:val="00C40C4A"/>
    <w:rsid w:val="00C40E49"/>
    <w:rsid w:val="00C43041"/>
    <w:rsid w:val="00C433D0"/>
    <w:rsid w:val="00C44756"/>
    <w:rsid w:val="00C449B7"/>
    <w:rsid w:val="00C46395"/>
    <w:rsid w:val="00C46B0C"/>
    <w:rsid w:val="00C47110"/>
    <w:rsid w:val="00C472AB"/>
    <w:rsid w:val="00C506FE"/>
    <w:rsid w:val="00C507B0"/>
    <w:rsid w:val="00C53465"/>
    <w:rsid w:val="00C55489"/>
    <w:rsid w:val="00C56A81"/>
    <w:rsid w:val="00C5761D"/>
    <w:rsid w:val="00C57956"/>
    <w:rsid w:val="00C61090"/>
    <w:rsid w:val="00C6128C"/>
    <w:rsid w:val="00C620C2"/>
    <w:rsid w:val="00C62123"/>
    <w:rsid w:val="00C6277E"/>
    <w:rsid w:val="00C639EA"/>
    <w:rsid w:val="00C649B4"/>
    <w:rsid w:val="00C64B8E"/>
    <w:rsid w:val="00C65098"/>
    <w:rsid w:val="00C659F6"/>
    <w:rsid w:val="00C65E0C"/>
    <w:rsid w:val="00C66A92"/>
    <w:rsid w:val="00C675B7"/>
    <w:rsid w:val="00C67AA8"/>
    <w:rsid w:val="00C7009C"/>
    <w:rsid w:val="00C70580"/>
    <w:rsid w:val="00C70888"/>
    <w:rsid w:val="00C71720"/>
    <w:rsid w:val="00C71A6C"/>
    <w:rsid w:val="00C71DCE"/>
    <w:rsid w:val="00C71E16"/>
    <w:rsid w:val="00C71F44"/>
    <w:rsid w:val="00C72119"/>
    <w:rsid w:val="00C7233F"/>
    <w:rsid w:val="00C7261A"/>
    <w:rsid w:val="00C72AD3"/>
    <w:rsid w:val="00C734E3"/>
    <w:rsid w:val="00C7639B"/>
    <w:rsid w:val="00C77A7D"/>
    <w:rsid w:val="00C80A83"/>
    <w:rsid w:val="00C80DB6"/>
    <w:rsid w:val="00C82485"/>
    <w:rsid w:val="00C82CE5"/>
    <w:rsid w:val="00C83583"/>
    <w:rsid w:val="00C8425A"/>
    <w:rsid w:val="00C84A5D"/>
    <w:rsid w:val="00C84C35"/>
    <w:rsid w:val="00C84CC6"/>
    <w:rsid w:val="00C84ECF"/>
    <w:rsid w:val="00C8553E"/>
    <w:rsid w:val="00C8557E"/>
    <w:rsid w:val="00C8596E"/>
    <w:rsid w:val="00C90083"/>
    <w:rsid w:val="00C90851"/>
    <w:rsid w:val="00C90E3D"/>
    <w:rsid w:val="00C939FA"/>
    <w:rsid w:val="00C94102"/>
    <w:rsid w:val="00C95EA0"/>
    <w:rsid w:val="00C969D8"/>
    <w:rsid w:val="00C96E11"/>
    <w:rsid w:val="00C96EEC"/>
    <w:rsid w:val="00C97F3E"/>
    <w:rsid w:val="00CA043C"/>
    <w:rsid w:val="00CA095A"/>
    <w:rsid w:val="00CA0A2D"/>
    <w:rsid w:val="00CA22BB"/>
    <w:rsid w:val="00CA2D9C"/>
    <w:rsid w:val="00CA337E"/>
    <w:rsid w:val="00CA3F15"/>
    <w:rsid w:val="00CA4733"/>
    <w:rsid w:val="00CA48CA"/>
    <w:rsid w:val="00CA55B6"/>
    <w:rsid w:val="00CA5B82"/>
    <w:rsid w:val="00CA5C11"/>
    <w:rsid w:val="00CA5D72"/>
    <w:rsid w:val="00CA5E0A"/>
    <w:rsid w:val="00CA6CBF"/>
    <w:rsid w:val="00CA6DA5"/>
    <w:rsid w:val="00CA70E9"/>
    <w:rsid w:val="00CA7189"/>
    <w:rsid w:val="00CA75B3"/>
    <w:rsid w:val="00CB2B8B"/>
    <w:rsid w:val="00CB2CAE"/>
    <w:rsid w:val="00CB3595"/>
    <w:rsid w:val="00CB388D"/>
    <w:rsid w:val="00CB45BA"/>
    <w:rsid w:val="00CB47E9"/>
    <w:rsid w:val="00CB48D0"/>
    <w:rsid w:val="00CB5588"/>
    <w:rsid w:val="00CB5AE6"/>
    <w:rsid w:val="00CB5B08"/>
    <w:rsid w:val="00CB7645"/>
    <w:rsid w:val="00CC1673"/>
    <w:rsid w:val="00CC16BF"/>
    <w:rsid w:val="00CC2348"/>
    <w:rsid w:val="00CC2BFD"/>
    <w:rsid w:val="00CC2EE7"/>
    <w:rsid w:val="00CC306B"/>
    <w:rsid w:val="00CC3740"/>
    <w:rsid w:val="00CC3CEA"/>
    <w:rsid w:val="00CC446D"/>
    <w:rsid w:val="00CC44EC"/>
    <w:rsid w:val="00CC46C0"/>
    <w:rsid w:val="00CC480B"/>
    <w:rsid w:val="00CC4F4E"/>
    <w:rsid w:val="00CC5FC0"/>
    <w:rsid w:val="00CC733D"/>
    <w:rsid w:val="00CC76BA"/>
    <w:rsid w:val="00CC7806"/>
    <w:rsid w:val="00CD0249"/>
    <w:rsid w:val="00CD0860"/>
    <w:rsid w:val="00CD08CD"/>
    <w:rsid w:val="00CD1048"/>
    <w:rsid w:val="00CD109D"/>
    <w:rsid w:val="00CD1543"/>
    <w:rsid w:val="00CD1705"/>
    <w:rsid w:val="00CD1D51"/>
    <w:rsid w:val="00CD24E2"/>
    <w:rsid w:val="00CD3F91"/>
    <w:rsid w:val="00CD4531"/>
    <w:rsid w:val="00CD4B5E"/>
    <w:rsid w:val="00CD4C86"/>
    <w:rsid w:val="00CD50B3"/>
    <w:rsid w:val="00CD6454"/>
    <w:rsid w:val="00CD6E9E"/>
    <w:rsid w:val="00CD6EB5"/>
    <w:rsid w:val="00CD7DE4"/>
    <w:rsid w:val="00CD7FA3"/>
    <w:rsid w:val="00CE0198"/>
    <w:rsid w:val="00CE09C8"/>
    <w:rsid w:val="00CE10AE"/>
    <w:rsid w:val="00CE1715"/>
    <w:rsid w:val="00CE2798"/>
    <w:rsid w:val="00CE2AB2"/>
    <w:rsid w:val="00CE3295"/>
    <w:rsid w:val="00CE4219"/>
    <w:rsid w:val="00CE4AD0"/>
    <w:rsid w:val="00CE57D0"/>
    <w:rsid w:val="00CE687F"/>
    <w:rsid w:val="00CE6C61"/>
    <w:rsid w:val="00CF0502"/>
    <w:rsid w:val="00CF0A19"/>
    <w:rsid w:val="00CF0A68"/>
    <w:rsid w:val="00CF0B1E"/>
    <w:rsid w:val="00CF0E12"/>
    <w:rsid w:val="00CF287B"/>
    <w:rsid w:val="00CF343C"/>
    <w:rsid w:val="00CF3E62"/>
    <w:rsid w:val="00CF4327"/>
    <w:rsid w:val="00CF4E77"/>
    <w:rsid w:val="00CF5853"/>
    <w:rsid w:val="00CF5DE4"/>
    <w:rsid w:val="00CF604A"/>
    <w:rsid w:val="00CF66FA"/>
    <w:rsid w:val="00CF7446"/>
    <w:rsid w:val="00CF756D"/>
    <w:rsid w:val="00CF7CB9"/>
    <w:rsid w:val="00CF7D92"/>
    <w:rsid w:val="00D0098D"/>
    <w:rsid w:val="00D0153E"/>
    <w:rsid w:val="00D028A9"/>
    <w:rsid w:val="00D02DD9"/>
    <w:rsid w:val="00D02E69"/>
    <w:rsid w:val="00D03D8A"/>
    <w:rsid w:val="00D04339"/>
    <w:rsid w:val="00D04A24"/>
    <w:rsid w:val="00D05344"/>
    <w:rsid w:val="00D06460"/>
    <w:rsid w:val="00D07965"/>
    <w:rsid w:val="00D079A3"/>
    <w:rsid w:val="00D07F22"/>
    <w:rsid w:val="00D10F77"/>
    <w:rsid w:val="00D1302D"/>
    <w:rsid w:val="00D13613"/>
    <w:rsid w:val="00D13E48"/>
    <w:rsid w:val="00D145C3"/>
    <w:rsid w:val="00D15C01"/>
    <w:rsid w:val="00D1617B"/>
    <w:rsid w:val="00D169DA"/>
    <w:rsid w:val="00D16C65"/>
    <w:rsid w:val="00D16D12"/>
    <w:rsid w:val="00D20D37"/>
    <w:rsid w:val="00D2190A"/>
    <w:rsid w:val="00D23E16"/>
    <w:rsid w:val="00D2409A"/>
    <w:rsid w:val="00D245B0"/>
    <w:rsid w:val="00D25780"/>
    <w:rsid w:val="00D269A1"/>
    <w:rsid w:val="00D26B0D"/>
    <w:rsid w:val="00D272A3"/>
    <w:rsid w:val="00D275AF"/>
    <w:rsid w:val="00D278D7"/>
    <w:rsid w:val="00D313EC"/>
    <w:rsid w:val="00D3159B"/>
    <w:rsid w:val="00D31B51"/>
    <w:rsid w:val="00D336B9"/>
    <w:rsid w:val="00D34281"/>
    <w:rsid w:val="00D348DB"/>
    <w:rsid w:val="00D362F5"/>
    <w:rsid w:val="00D36BA6"/>
    <w:rsid w:val="00D37CE9"/>
    <w:rsid w:val="00D40955"/>
    <w:rsid w:val="00D40DBE"/>
    <w:rsid w:val="00D40DD4"/>
    <w:rsid w:val="00D42929"/>
    <w:rsid w:val="00D43F8C"/>
    <w:rsid w:val="00D44516"/>
    <w:rsid w:val="00D445E1"/>
    <w:rsid w:val="00D449BB"/>
    <w:rsid w:val="00D454A5"/>
    <w:rsid w:val="00D46A83"/>
    <w:rsid w:val="00D46EC4"/>
    <w:rsid w:val="00D470E2"/>
    <w:rsid w:val="00D47628"/>
    <w:rsid w:val="00D50AD4"/>
    <w:rsid w:val="00D50C31"/>
    <w:rsid w:val="00D51779"/>
    <w:rsid w:val="00D52065"/>
    <w:rsid w:val="00D52A08"/>
    <w:rsid w:val="00D5304E"/>
    <w:rsid w:val="00D563B2"/>
    <w:rsid w:val="00D56B06"/>
    <w:rsid w:val="00D56BC3"/>
    <w:rsid w:val="00D57E78"/>
    <w:rsid w:val="00D601E2"/>
    <w:rsid w:val="00D604C9"/>
    <w:rsid w:val="00D614A8"/>
    <w:rsid w:val="00D61C55"/>
    <w:rsid w:val="00D636EB"/>
    <w:rsid w:val="00D63A21"/>
    <w:rsid w:val="00D643B3"/>
    <w:rsid w:val="00D64467"/>
    <w:rsid w:val="00D648F2"/>
    <w:rsid w:val="00D64AE6"/>
    <w:rsid w:val="00D65D3E"/>
    <w:rsid w:val="00D65FC8"/>
    <w:rsid w:val="00D66967"/>
    <w:rsid w:val="00D67AA7"/>
    <w:rsid w:val="00D67B27"/>
    <w:rsid w:val="00D70432"/>
    <w:rsid w:val="00D707E5"/>
    <w:rsid w:val="00D70C26"/>
    <w:rsid w:val="00D7276E"/>
    <w:rsid w:val="00D72AA0"/>
    <w:rsid w:val="00D72E61"/>
    <w:rsid w:val="00D73666"/>
    <w:rsid w:val="00D74E98"/>
    <w:rsid w:val="00D74F35"/>
    <w:rsid w:val="00D753F3"/>
    <w:rsid w:val="00D761DA"/>
    <w:rsid w:val="00D76F76"/>
    <w:rsid w:val="00D77575"/>
    <w:rsid w:val="00D776CA"/>
    <w:rsid w:val="00D80173"/>
    <w:rsid w:val="00D8055A"/>
    <w:rsid w:val="00D81586"/>
    <w:rsid w:val="00D81802"/>
    <w:rsid w:val="00D81C4D"/>
    <w:rsid w:val="00D835A4"/>
    <w:rsid w:val="00D83791"/>
    <w:rsid w:val="00D83F22"/>
    <w:rsid w:val="00D84DF5"/>
    <w:rsid w:val="00D857D6"/>
    <w:rsid w:val="00D85B5A"/>
    <w:rsid w:val="00D864D1"/>
    <w:rsid w:val="00D86DE6"/>
    <w:rsid w:val="00D87149"/>
    <w:rsid w:val="00D873D4"/>
    <w:rsid w:val="00D879BF"/>
    <w:rsid w:val="00D905F2"/>
    <w:rsid w:val="00D90AD8"/>
    <w:rsid w:val="00D91683"/>
    <w:rsid w:val="00D91831"/>
    <w:rsid w:val="00D91D47"/>
    <w:rsid w:val="00D91E51"/>
    <w:rsid w:val="00D91EA7"/>
    <w:rsid w:val="00D9216C"/>
    <w:rsid w:val="00D93067"/>
    <w:rsid w:val="00D93E6E"/>
    <w:rsid w:val="00D94AC5"/>
    <w:rsid w:val="00D958AD"/>
    <w:rsid w:val="00D9602A"/>
    <w:rsid w:val="00D96102"/>
    <w:rsid w:val="00D9760D"/>
    <w:rsid w:val="00DA13BD"/>
    <w:rsid w:val="00DA1D4F"/>
    <w:rsid w:val="00DA28E2"/>
    <w:rsid w:val="00DA2CF0"/>
    <w:rsid w:val="00DA3152"/>
    <w:rsid w:val="00DA387C"/>
    <w:rsid w:val="00DA3C80"/>
    <w:rsid w:val="00DA47D6"/>
    <w:rsid w:val="00DA5664"/>
    <w:rsid w:val="00DA6780"/>
    <w:rsid w:val="00DA68C4"/>
    <w:rsid w:val="00DB02A6"/>
    <w:rsid w:val="00DB0930"/>
    <w:rsid w:val="00DB0F27"/>
    <w:rsid w:val="00DB0F5C"/>
    <w:rsid w:val="00DB10FF"/>
    <w:rsid w:val="00DB14EC"/>
    <w:rsid w:val="00DB30A9"/>
    <w:rsid w:val="00DB313E"/>
    <w:rsid w:val="00DB3621"/>
    <w:rsid w:val="00DB3E6E"/>
    <w:rsid w:val="00DB55CC"/>
    <w:rsid w:val="00DB6934"/>
    <w:rsid w:val="00DB69A6"/>
    <w:rsid w:val="00DB6A4D"/>
    <w:rsid w:val="00DB7292"/>
    <w:rsid w:val="00DB7752"/>
    <w:rsid w:val="00DB77B9"/>
    <w:rsid w:val="00DC07F5"/>
    <w:rsid w:val="00DC13D5"/>
    <w:rsid w:val="00DC14B7"/>
    <w:rsid w:val="00DC16DA"/>
    <w:rsid w:val="00DC1EAD"/>
    <w:rsid w:val="00DC3A0E"/>
    <w:rsid w:val="00DC3AA0"/>
    <w:rsid w:val="00DC3FA6"/>
    <w:rsid w:val="00DC5388"/>
    <w:rsid w:val="00DC6DD2"/>
    <w:rsid w:val="00DC6E1A"/>
    <w:rsid w:val="00DC6E6D"/>
    <w:rsid w:val="00DC6F10"/>
    <w:rsid w:val="00DC7D55"/>
    <w:rsid w:val="00DD144A"/>
    <w:rsid w:val="00DD14A7"/>
    <w:rsid w:val="00DD1807"/>
    <w:rsid w:val="00DD1ECA"/>
    <w:rsid w:val="00DD1FDD"/>
    <w:rsid w:val="00DD37E9"/>
    <w:rsid w:val="00DD3AB2"/>
    <w:rsid w:val="00DD56DF"/>
    <w:rsid w:val="00DD6DDE"/>
    <w:rsid w:val="00DD71ED"/>
    <w:rsid w:val="00DE0942"/>
    <w:rsid w:val="00DE0DBE"/>
    <w:rsid w:val="00DE24C0"/>
    <w:rsid w:val="00DE24E5"/>
    <w:rsid w:val="00DE2621"/>
    <w:rsid w:val="00DE293A"/>
    <w:rsid w:val="00DE3050"/>
    <w:rsid w:val="00DE4087"/>
    <w:rsid w:val="00DE4680"/>
    <w:rsid w:val="00DE56BA"/>
    <w:rsid w:val="00DE56F7"/>
    <w:rsid w:val="00DE670B"/>
    <w:rsid w:val="00DE6834"/>
    <w:rsid w:val="00DE6CE3"/>
    <w:rsid w:val="00DE706C"/>
    <w:rsid w:val="00DE750C"/>
    <w:rsid w:val="00DE7829"/>
    <w:rsid w:val="00DE7A67"/>
    <w:rsid w:val="00DF0205"/>
    <w:rsid w:val="00DF257F"/>
    <w:rsid w:val="00DF2B3D"/>
    <w:rsid w:val="00DF3105"/>
    <w:rsid w:val="00DF367C"/>
    <w:rsid w:val="00DF3869"/>
    <w:rsid w:val="00DF3BB4"/>
    <w:rsid w:val="00DF3CA5"/>
    <w:rsid w:val="00DF4385"/>
    <w:rsid w:val="00DF45C2"/>
    <w:rsid w:val="00DF4773"/>
    <w:rsid w:val="00DF4B24"/>
    <w:rsid w:val="00E0006C"/>
    <w:rsid w:val="00E00DFA"/>
    <w:rsid w:val="00E0106F"/>
    <w:rsid w:val="00E012BB"/>
    <w:rsid w:val="00E01633"/>
    <w:rsid w:val="00E01BC8"/>
    <w:rsid w:val="00E024FF"/>
    <w:rsid w:val="00E02E83"/>
    <w:rsid w:val="00E030A3"/>
    <w:rsid w:val="00E03144"/>
    <w:rsid w:val="00E032F8"/>
    <w:rsid w:val="00E0618A"/>
    <w:rsid w:val="00E07778"/>
    <w:rsid w:val="00E07A15"/>
    <w:rsid w:val="00E07FE9"/>
    <w:rsid w:val="00E10ACF"/>
    <w:rsid w:val="00E111F9"/>
    <w:rsid w:val="00E114E7"/>
    <w:rsid w:val="00E11A78"/>
    <w:rsid w:val="00E12065"/>
    <w:rsid w:val="00E121F8"/>
    <w:rsid w:val="00E13AD7"/>
    <w:rsid w:val="00E13F87"/>
    <w:rsid w:val="00E14615"/>
    <w:rsid w:val="00E14C71"/>
    <w:rsid w:val="00E15782"/>
    <w:rsid w:val="00E15823"/>
    <w:rsid w:val="00E1594C"/>
    <w:rsid w:val="00E16004"/>
    <w:rsid w:val="00E163E7"/>
    <w:rsid w:val="00E16DE5"/>
    <w:rsid w:val="00E20106"/>
    <w:rsid w:val="00E203BF"/>
    <w:rsid w:val="00E221C3"/>
    <w:rsid w:val="00E22FC2"/>
    <w:rsid w:val="00E2332B"/>
    <w:rsid w:val="00E23397"/>
    <w:rsid w:val="00E23B45"/>
    <w:rsid w:val="00E24071"/>
    <w:rsid w:val="00E241B1"/>
    <w:rsid w:val="00E24E9B"/>
    <w:rsid w:val="00E25BB5"/>
    <w:rsid w:val="00E25E21"/>
    <w:rsid w:val="00E26A10"/>
    <w:rsid w:val="00E27E65"/>
    <w:rsid w:val="00E27EC6"/>
    <w:rsid w:val="00E301EF"/>
    <w:rsid w:val="00E30885"/>
    <w:rsid w:val="00E3140D"/>
    <w:rsid w:val="00E31421"/>
    <w:rsid w:val="00E314D3"/>
    <w:rsid w:val="00E31557"/>
    <w:rsid w:val="00E32C27"/>
    <w:rsid w:val="00E33B8E"/>
    <w:rsid w:val="00E342EF"/>
    <w:rsid w:val="00E34FED"/>
    <w:rsid w:val="00E35B5B"/>
    <w:rsid w:val="00E35DAE"/>
    <w:rsid w:val="00E363B0"/>
    <w:rsid w:val="00E376BC"/>
    <w:rsid w:val="00E41731"/>
    <w:rsid w:val="00E424C9"/>
    <w:rsid w:val="00E435D8"/>
    <w:rsid w:val="00E435E4"/>
    <w:rsid w:val="00E43CE9"/>
    <w:rsid w:val="00E43F96"/>
    <w:rsid w:val="00E44474"/>
    <w:rsid w:val="00E449DC"/>
    <w:rsid w:val="00E4519E"/>
    <w:rsid w:val="00E45354"/>
    <w:rsid w:val="00E4607B"/>
    <w:rsid w:val="00E46130"/>
    <w:rsid w:val="00E46351"/>
    <w:rsid w:val="00E46A7F"/>
    <w:rsid w:val="00E47878"/>
    <w:rsid w:val="00E47DC2"/>
    <w:rsid w:val="00E50A84"/>
    <w:rsid w:val="00E51140"/>
    <w:rsid w:val="00E51AE7"/>
    <w:rsid w:val="00E51D93"/>
    <w:rsid w:val="00E52587"/>
    <w:rsid w:val="00E5443B"/>
    <w:rsid w:val="00E546A5"/>
    <w:rsid w:val="00E5494E"/>
    <w:rsid w:val="00E56250"/>
    <w:rsid w:val="00E57990"/>
    <w:rsid w:val="00E60CC0"/>
    <w:rsid w:val="00E611E2"/>
    <w:rsid w:val="00E61308"/>
    <w:rsid w:val="00E6178F"/>
    <w:rsid w:val="00E61C60"/>
    <w:rsid w:val="00E62085"/>
    <w:rsid w:val="00E6226C"/>
    <w:rsid w:val="00E626FB"/>
    <w:rsid w:val="00E63750"/>
    <w:rsid w:val="00E63948"/>
    <w:rsid w:val="00E63B90"/>
    <w:rsid w:val="00E64AC9"/>
    <w:rsid w:val="00E666DF"/>
    <w:rsid w:val="00E6681A"/>
    <w:rsid w:val="00E66D76"/>
    <w:rsid w:val="00E67471"/>
    <w:rsid w:val="00E7093C"/>
    <w:rsid w:val="00E710AA"/>
    <w:rsid w:val="00E7144C"/>
    <w:rsid w:val="00E7174E"/>
    <w:rsid w:val="00E71BE8"/>
    <w:rsid w:val="00E7207D"/>
    <w:rsid w:val="00E72187"/>
    <w:rsid w:val="00E722A5"/>
    <w:rsid w:val="00E722CD"/>
    <w:rsid w:val="00E722FD"/>
    <w:rsid w:val="00E72588"/>
    <w:rsid w:val="00E727F9"/>
    <w:rsid w:val="00E72C84"/>
    <w:rsid w:val="00E72D67"/>
    <w:rsid w:val="00E731B2"/>
    <w:rsid w:val="00E74195"/>
    <w:rsid w:val="00E74D5C"/>
    <w:rsid w:val="00E763E4"/>
    <w:rsid w:val="00E76F05"/>
    <w:rsid w:val="00E774BE"/>
    <w:rsid w:val="00E77C8F"/>
    <w:rsid w:val="00E77D10"/>
    <w:rsid w:val="00E8019B"/>
    <w:rsid w:val="00E80A01"/>
    <w:rsid w:val="00E820DD"/>
    <w:rsid w:val="00E830C5"/>
    <w:rsid w:val="00E83A8C"/>
    <w:rsid w:val="00E83ABC"/>
    <w:rsid w:val="00E83FAC"/>
    <w:rsid w:val="00E85CAB"/>
    <w:rsid w:val="00E916F2"/>
    <w:rsid w:val="00E91F5B"/>
    <w:rsid w:val="00E92A81"/>
    <w:rsid w:val="00E93162"/>
    <w:rsid w:val="00E93854"/>
    <w:rsid w:val="00E942DB"/>
    <w:rsid w:val="00E94883"/>
    <w:rsid w:val="00E9555F"/>
    <w:rsid w:val="00E9569C"/>
    <w:rsid w:val="00E96119"/>
    <w:rsid w:val="00E96818"/>
    <w:rsid w:val="00E9706D"/>
    <w:rsid w:val="00E970CF"/>
    <w:rsid w:val="00E9776D"/>
    <w:rsid w:val="00E97928"/>
    <w:rsid w:val="00E97AC9"/>
    <w:rsid w:val="00E97BB6"/>
    <w:rsid w:val="00E97F65"/>
    <w:rsid w:val="00EA00C0"/>
    <w:rsid w:val="00EA139F"/>
    <w:rsid w:val="00EA144F"/>
    <w:rsid w:val="00EA199B"/>
    <w:rsid w:val="00EA2427"/>
    <w:rsid w:val="00EA2C88"/>
    <w:rsid w:val="00EA415B"/>
    <w:rsid w:val="00EA4920"/>
    <w:rsid w:val="00EA5067"/>
    <w:rsid w:val="00EA5BE1"/>
    <w:rsid w:val="00EA7417"/>
    <w:rsid w:val="00EA7BCA"/>
    <w:rsid w:val="00EB0021"/>
    <w:rsid w:val="00EB4BDF"/>
    <w:rsid w:val="00EB5571"/>
    <w:rsid w:val="00EB5606"/>
    <w:rsid w:val="00EB6125"/>
    <w:rsid w:val="00EB6254"/>
    <w:rsid w:val="00EB7064"/>
    <w:rsid w:val="00EB79ED"/>
    <w:rsid w:val="00EC0597"/>
    <w:rsid w:val="00EC0E89"/>
    <w:rsid w:val="00EC1082"/>
    <w:rsid w:val="00EC1E42"/>
    <w:rsid w:val="00EC37B5"/>
    <w:rsid w:val="00EC3DD8"/>
    <w:rsid w:val="00EC3FB0"/>
    <w:rsid w:val="00EC44D2"/>
    <w:rsid w:val="00EC4EA6"/>
    <w:rsid w:val="00EC571F"/>
    <w:rsid w:val="00EC5F62"/>
    <w:rsid w:val="00EC75B6"/>
    <w:rsid w:val="00EC78B8"/>
    <w:rsid w:val="00ED1699"/>
    <w:rsid w:val="00ED2559"/>
    <w:rsid w:val="00ED273C"/>
    <w:rsid w:val="00ED2C9F"/>
    <w:rsid w:val="00ED2D34"/>
    <w:rsid w:val="00ED326B"/>
    <w:rsid w:val="00ED353A"/>
    <w:rsid w:val="00ED3C83"/>
    <w:rsid w:val="00ED3D6A"/>
    <w:rsid w:val="00ED4F67"/>
    <w:rsid w:val="00ED5A23"/>
    <w:rsid w:val="00ED5FB9"/>
    <w:rsid w:val="00ED619A"/>
    <w:rsid w:val="00ED6243"/>
    <w:rsid w:val="00ED6C4C"/>
    <w:rsid w:val="00ED77D9"/>
    <w:rsid w:val="00EE14F7"/>
    <w:rsid w:val="00EE1979"/>
    <w:rsid w:val="00EE2A0B"/>
    <w:rsid w:val="00EE3166"/>
    <w:rsid w:val="00EE3F11"/>
    <w:rsid w:val="00EE436B"/>
    <w:rsid w:val="00EE4792"/>
    <w:rsid w:val="00EE499C"/>
    <w:rsid w:val="00EE4ECB"/>
    <w:rsid w:val="00EE5DD5"/>
    <w:rsid w:val="00EE67C9"/>
    <w:rsid w:val="00EE7473"/>
    <w:rsid w:val="00EE7825"/>
    <w:rsid w:val="00EE7881"/>
    <w:rsid w:val="00EF04EE"/>
    <w:rsid w:val="00EF0CC3"/>
    <w:rsid w:val="00EF235B"/>
    <w:rsid w:val="00EF2509"/>
    <w:rsid w:val="00EF3DE9"/>
    <w:rsid w:val="00EF4047"/>
    <w:rsid w:val="00EF4BD8"/>
    <w:rsid w:val="00EF79C3"/>
    <w:rsid w:val="00F00582"/>
    <w:rsid w:val="00F01059"/>
    <w:rsid w:val="00F01AC2"/>
    <w:rsid w:val="00F0280C"/>
    <w:rsid w:val="00F02E70"/>
    <w:rsid w:val="00F0445C"/>
    <w:rsid w:val="00F04547"/>
    <w:rsid w:val="00F04883"/>
    <w:rsid w:val="00F04AC9"/>
    <w:rsid w:val="00F04EC7"/>
    <w:rsid w:val="00F05032"/>
    <w:rsid w:val="00F0522B"/>
    <w:rsid w:val="00F05568"/>
    <w:rsid w:val="00F05B8C"/>
    <w:rsid w:val="00F05E02"/>
    <w:rsid w:val="00F0613E"/>
    <w:rsid w:val="00F101FD"/>
    <w:rsid w:val="00F10FEF"/>
    <w:rsid w:val="00F11510"/>
    <w:rsid w:val="00F11919"/>
    <w:rsid w:val="00F13D3F"/>
    <w:rsid w:val="00F14564"/>
    <w:rsid w:val="00F14D63"/>
    <w:rsid w:val="00F151BF"/>
    <w:rsid w:val="00F15D43"/>
    <w:rsid w:val="00F16839"/>
    <w:rsid w:val="00F16DEA"/>
    <w:rsid w:val="00F17558"/>
    <w:rsid w:val="00F21908"/>
    <w:rsid w:val="00F223A4"/>
    <w:rsid w:val="00F234DD"/>
    <w:rsid w:val="00F243F7"/>
    <w:rsid w:val="00F24F3E"/>
    <w:rsid w:val="00F24F8B"/>
    <w:rsid w:val="00F257BF"/>
    <w:rsid w:val="00F26007"/>
    <w:rsid w:val="00F311A0"/>
    <w:rsid w:val="00F31340"/>
    <w:rsid w:val="00F32195"/>
    <w:rsid w:val="00F325F1"/>
    <w:rsid w:val="00F336F8"/>
    <w:rsid w:val="00F33CC5"/>
    <w:rsid w:val="00F34864"/>
    <w:rsid w:val="00F34ACC"/>
    <w:rsid w:val="00F34B1E"/>
    <w:rsid w:val="00F34C73"/>
    <w:rsid w:val="00F353A0"/>
    <w:rsid w:val="00F353C1"/>
    <w:rsid w:val="00F36E63"/>
    <w:rsid w:val="00F40739"/>
    <w:rsid w:val="00F408DE"/>
    <w:rsid w:val="00F416D7"/>
    <w:rsid w:val="00F41D22"/>
    <w:rsid w:val="00F42283"/>
    <w:rsid w:val="00F42C4D"/>
    <w:rsid w:val="00F42CF0"/>
    <w:rsid w:val="00F4391D"/>
    <w:rsid w:val="00F43CFD"/>
    <w:rsid w:val="00F4419E"/>
    <w:rsid w:val="00F44522"/>
    <w:rsid w:val="00F44DD0"/>
    <w:rsid w:val="00F45145"/>
    <w:rsid w:val="00F46513"/>
    <w:rsid w:val="00F4732A"/>
    <w:rsid w:val="00F47B13"/>
    <w:rsid w:val="00F51C84"/>
    <w:rsid w:val="00F521F9"/>
    <w:rsid w:val="00F52805"/>
    <w:rsid w:val="00F53146"/>
    <w:rsid w:val="00F53F14"/>
    <w:rsid w:val="00F5541A"/>
    <w:rsid w:val="00F5573B"/>
    <w:rsid w:val="00F5697C"/>
    <w:rsid w:val="00F5736B"/>
    <w:rsid w:val="00F5737B"/>
    <w:rsid w:val="00F574C6"/>
    <w:rsid w:val="00F5780E"/>
    <w:rsid w:val="00F60742"/>
    <w:rsid w:val="00F6095E"/>
    <w:rsid w:val="00F60CA7"/>
    <w:rsid w:val="00F61637"/>
    <w:rsid w:val="00F61850"/>
    <w:rsid w:val="00F6186A"/>
    <w:rsid w:val="00F61AC9"/>
    <w:rsid w:val="00F623ED"/>
    <w:rsid w:val="00F62C04"/>
    <w:rsid w:val="00F633B8"/>
    <w:rsid w:val="00F64798"/>
    <w:rsid w:val="00F64C70"/>
    <w:rsid w:val="00F66782"/>
    <w:rsid w:val="00F67545"/>
    <w:rsid w:val="00F675DF"/>
    <w:rsid w:val="00F67793"/>
    <w:rsid w:val="00F67970"/>
    <w:rsid w:val="00F70110"/>
    <w:rsid w:val="00F70349"/>
    <w:rsid w:val="00F70793"/>
    <w:rsid w:val="00F71688"/>
    <w:rsid w:val="00F72B6C"/>
    <w:rsid w:val="00F73E04"/>
    <w:rsid w:val="00F74BA7"/>
    <w:rsid w:val="00F74E3A"/>
    <w:rsid w:val="00F751BE"/>
    <w:rsid w:val="00F7663F"/>
    <w:rsid w:val="00F808E7"/>
    <w:rsid w:val="00F817E6"/>
    <w:rsid w:val="00F81CD0"/>
    <w:rsid w:val="00F8222A"/>
    <w:rsid w:val="00F824A7"/>
    <w:rsid w:val="00F827F3"/>
    <w:rsid w:val="00F82A81"/>
    <w:rsid w:val="00F83179"/>
    <w:rsid w:val="00F84138"/>
    <w:rsid w:val="00F85425"/>
    <w:rsid w:val="00F858A2"/>
    <w:rsid w:val="00F8628C"/>
    <w:rsid w:val="00F86584"/>
    <w:rsid w:val="00F86F97"/>
    <w:rsid w:val="00F875A1"/>
    <w:rsid w:val="00F903F2"/>
    <w:rsid w:val="00F91126"/>
    <w:rsid w:val="00F91CC5"/>
    <w:rsid w:val="00F922DF"/>
    <w:rsid w:val="00F9292C"/>
    <w:rsid w:val="00F930BC"/>
    <w:rsid w:val="00F93550"/>
    <w:rsid w:val="00F9421A"/>
    <w:rsid w:val="00F9443F"/>
    <w:rsid w:val="00F946FA"/>
    <w:rsid w:val="00F94E63"/>
    <w:rsid w:val="00F950EC"/>
    <w:rsid w:val="00F95296"/>
    <w:rsid w:val="00F9585F"/>
    <w:rsid w:val="00F95F47"/>
    <w:rsid w:val="00F96AF6"/>
    <w:rsid w:val="00F96C4C"/>
    <w:rsid w:val="00F96CB9"/>
    <w:rsid w:val="00F97795"/>
    <w:rsid w:val="00F97F27"/>
    <w:rsid w:val="00F97F31"/>
    <w:rsid w:val="00FA01A1"/>
    <w:rsid w:val="00FA0819"/>
    <w:rsid w:val="00FA0C1F"/>
    <w:rsid w:val="00FA1DDB"/>
    <w:rsid w:val="00FA2F21"/>
    <w:rsid w:val="00FA31F7"/>
    <w:rsid w:val="00FA3A1F"/>
    <w:rsid w:val="00FA3C14"/>
    <w:rsid w:val="00FA3CEB"/>
    <w:rsid w:val="00FA3E4A"/>
    <w:rsid w:val="00FA4079"/>
    <w:rsid w:val="00FA5BA7"/>
    <w:rsid w:val="00FA6706"/>
    <w:rsid w:val="00FA7468"/>
    <w:rsid w:val="00FA7A59"/>
    <w:rsid w:val="00FB01BD"/>
    <w:rsid w:val="00FB0B4F"/>
    <w:rsid w:val="00FB1FD0"/>
    <w:rsid w:val="00FB21F0"/>
    <w:rsid w:val="00FB3105"/>
    <w:rsid w:val="00FB3433"/>
    <w:rsid w:val="00FB3A15"/>
    <w:rsid w:val="00FB485B"/>
    <w:rsid w:val="00FB6969"/>
    <w:rsid w:val="00FB6EF1"/>
    <w:rsid w:val="00FB6F7F"/>
    <w:rsid w:val="00FC0515"/>
    <w:rsid w:val="00FC07CD"/>
    <w:rsid w:val="00FC215E"/>
    <w:rsid w:val="00FC2EA9"/>
    <w:rsid w:val="00FC3681"/>
    <w:rsid w:val="00FC3E55"/>
    <w:rsid w:val="00FC4261"/>
    <w:rsid w:val="00FC5D82"/>
    <w:rsid w:val="00FC77A9"/>
    <w:rsid w:val="00FD01DA"/>
    <w:rsid w:val="00FD0491"/>
    <w:rsid w:val="00FD1B20"/>
    <w:rsid w:val="00FD21B1"/>
    <w:rsid w:val="00FD297B"/>
    <w:rsid w:val="00FD2B78"/>
    <w:rsid w:val="00FD2C06"/>
    <w:rsid w:val="00FD3374"/>
    <w:rsid w:val="00FD3963"/>
    <w:rsid w:val="00FD4174"/>
    <w:rsid w:val="00FD42FA"/>
    <w:rsid w:val="00FD43AB"/>
    <w:rsid w:val="00FD54BA"/>
    <w:rsid w:val="00FD646E"/>
    <w:rsid w:val="00FD7702"/>
    <w:rsid w:val="00FD777F"/>
    <w:rsid w:val="00FD7810"/>
    <w:rsid w:val="00FE0A3C"/>
    <w:rsid w:val="00FE2234"/>
    <w:rsid w:val="00FE261D"/>
    <w:rsid w:val="00FE2910"/>
    <w:rsid w:val="00FE2B55"/>
    <w:rsid w:val="00FE52D0"/>
    <w:rsid w:val="00FE5616"/>
    <w:rsid w:val="00FE6218"/>
    <w:rsid w:val="00FE66D2"/>
    <w:rsid w:val="00FE716C"/>
    <w:rsid w:val="00FE7338"/>
    <w:rsid w:val="00FF0049"/>
    <w:rsid w:val="00FF0D7F"/>
    <w:rsid w:val="00FF1947"/>
    <w:rsid w:val="00FF1C4E"/>
    <w:rsid w:val="00FF2776"/>
    <w:rsid w:val="00FF3C34"/>
    <w:rsid w:val="00FF4944"/>
    <w:rsid w:val="00FF5283"/>
    <w:rsid w:val="00FF6155"/>
    <w:rsid w:val="00FF69C5"/>
    <w:rsid w:val="00FF6B79"/>
    <w:rsid w:val="00FF7789"/>
    <w:rsid w:val="00FF7E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C6"/>
    <w:rPr>
      <w:rFonts w:ascii="Times New Roman" w:eastAsia="Times New Roman" w:hAnsi="Times New Roman"/>
      <w:sz w:val="24"/>
      <w:szCs w:val="24"/>
      <w:lang w:val="en-US" w:eastAsia="en-US"/>
    </w:rPr>
  </w:style>
  <w:style w:type="paragraph" w:styleId="1">
    <w:name w:val="heading 1"/>
    <w:basedOn w:val="a"/>
    <w:next w:val="a"/>
    <w:link w:val="10"/>
    <w:uiPriority w:val="99"/>
    <w:qFormat/>
    <w:rsid w:val="00E722F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locked/>
    <w:rsid w:val="00EB4BD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22FD"/>
    <w:rPr>
      <w:rFonts w:ascii="Cambria" w:hAnsi="Cambria" w:cs="Times New Roman"/>
      <w:b/>
      <w:bCs/>
      <w:kern w:val="32"/>
      <w:sz w:val="32"/>
      <w:szCs w:val="32"/>
      <w:lang w:val="en-US"/>
    </w:rPr>
  </w:style>
  <w:style w:type="paragraph" w:styleId="a3">
    <w:name w:val="header"/>
    <w:basedOn w:val="a"/>
    <w:link w:val="a4"/>
    <w:uiPriority w:val="99"/>
    <w:rsid w:val="00E722FD"/>
    <w:pPr>
      <w:tabs>
        <w:tab w:val="center" w:pos="4677"/>
        <w:tab w:val="right" w:pos="9355"/>
      </w:tabs>
    </w:pPr>
  </w:style>
  <w:style w:type="character" w:customStyle="1" w:styleId="a4">
    <w:name w:val="Верхний колонтитул Знак"/>
    <w:basedOn w:val="a0"/>
    <w:link w:val="a3"/>
    <w:uiPriority w:val="99"/>
    <w:locked/>
    <w:rsid w:val="00E722FD"/>
    <w:rPr>
      <w:rFonts w:ascii="Times New Roman" w:hAnsi="Times New Roman" w:cs="Times New Roman"/>
      <w:sz w:val="24"/>
      <w:szCs w:val="24"/>
      <w:lang w:val="en-US"/>
    </w:rPr>
  </w:style>
  <w:style w:type="character" w:styleId="a5">
    <w:name w:val="page number"/>
    <w:basedOn w:val="a0"/>
    <w:uiPriority w:val="99"/>
    <w:rsid w:val="00E722FD"/>
    <w:rPr>
      <w:rFonts w:cs="Times New Roman"/>
    </w:rPr>
  </w:style>
  <w:style w:type="character" w:styleId="a6">
    <w:name w:val="Hyperlink"/>
    <w:basedOn w:val="a0"/>
    <w:uiPriority w:val="99"/>
    <w:rsid w:val="00E722FD"/>
    <w:rPr>
      <w:rFonts w:ascii="Tahoma" w:hAnsi="Tahoma" w:cs="Times New Roman"/>
      <w:color w:val="666666"/>
      <w:u w:val="single"/>
    </w:rPr>
  </w:style>
  <w:style w:type="paragraph" w:styleId="a7">
    <w:name w:val="footer"/>
    <w:basedOn w:val="a"/>
    <w:link w:val="a8"/>
    <w:uiPriority w:val="99"/>
    <w:rsid w:val="00E722FD"/>
    <w:pPr>
      <w:tabs>
        <w:tab w:val="center" w:pos="4677"/>
        <w:tab w:val="right" w:pos="9355"/>
      </w:tabs>
    </w:pPr>
  </w:style>
  <w:style w:type="character" w:customStyle="1" w:styleId="a8">
    <w:name w:val="Нижний колонтитул Знак"/>
    <w:basedOn w:val="a0"/>
    <w:link w:val="a7"/>
    <w:uiPriority w:val="99"/>
    <w:locked/>
    <w:rsid w:val="00E722FD"/>
    <w:rPr>
      <w:rFonts w:ascii="Times New Roman" w:hAnsi="Times New Roman" w:cs="Times New Roman"/>
      <w:sz w:val="24"/>
      <w:szCs w:val="24"/>
      <w:lang w:val="en-US"/>
    </w:rPr>
  </w:style>
  <w:style w:type="paragraph" w:styleId="a9">
    <w:name w:val="Title"/>
    <w:basedOn w:val="a"/>
    <w:link w:val="aa"/>
    <w:uiPriority w:val="99"/>
    <w:qFormat/>
    <w:rsid w:val="00E722FD"/>
    <w:pPr>
      <w:jc w:val="center"/>
    </w:pPr>
    <w:rPr>
      <w:sz w:val="28"/>
      <w:szCs w:val="20"/>
      <w:lang w:val="ru-RU" w:eastAsia="ru-RU"/>
    </w:rPr>
  </w:style>
  <w:style w:type="character" w:customStyle="1" w:styleId="TitleChar">
    <w:name w:val="Title Char"/>
    <w:basedOn w:val="a0"/>
    <w:link w:val="a9"/>
    <w:uiPriority w:val="99"/>
    <w:locked/>
    <w:rsid w:val="00F14564"/>
    <w:rPr>
      <w:sz w:val="24"/>
      <w:lang w:eastAsia="ru-RU"/>
    </w:rPr>
  </w:style>
  <w:style w:type="character" w:customStyle="1" w:styleId="aa">
    <w:name w:val="Название Знак"/>
    <w:basedOn w:val="a0"/>
    <w:link w:val="a9"/>
    <w:uiPriority w:val="99"/>
    <w:locked/>
    <w:rsid w:val="00E722FD"/>
    <w:rPr>
      <w:rFonts w:ascii="Times New Roman" w:hAnsi="Times New Roman" w:cs="Times New Roman"/>
      <w:sz w:val="20"/>
      <w:szCs w:val="20"/>
      <w:lang w:eastAsia="ru-RU"/>
    </w:rPr>
  </w:style>
  <w:style w:type="paragraph" w:styleId="ab">
    <w:name w:val="Balloon Text"/>
    <w:basedOn w:val="a"/>
    <w:link w:val="ac"/>
    <w:uiPriority w:val="99"/>
    <w:semiHidden/>
    <w:rsid w:val="00E722FD"/>
    <w:rPr>
      <w:rFonts w:ascii="Tahoma" w:hAnsi="Tahoma" w:cs="Tahoma"/>
      <w:sz w:val="16"/>
      <w:szCs w:val="16"/>
    </w:rPr>
  </w:style>
  <w:style w:type="character" w:customStyle="1" w:styleId="ac">
    <w:name w:val="Текст выноски Знак"/>
    <w:basedOn w:val="a0"/>
    <w:link w:val="ab"/>
    <w:uiPriority w:val="99"/>
    <w:semiHidden/>
    <w:locked/>
    <w:rsid w:val="00E722FD"/>
    <w:rPr>
      <w:rFonts w:ascii="Tahoma" w:hAnsi="Tahoma" w:cs="Tahoma"/>
      <w:sz w:val="16"/>
      <w:szCs w:val="16"/>
      <w:lang w:val="en-US"/>
    </w:rPr>
  </w:style>
  <w:style w:type="paragraph" w:customStyle="1" w:styleId="11">
    <w:name w:val="Знак1"/>
    <w:basedOn w:val="a"/>
    <w:uiPriority w:val="99"/>
    <w:rsid w:val="00E66D76"/>
    <w:pPr>
      <w:widowControl w:val="0"/>
      <w:adjustRightInd w:val="0"/>
      <w:spacing w:line="360" w:lineRule="atLeast"/>
      <w:jc w:val="both"/>
      <w:textAlignment w:val="baseline"/>
    </w:pPr>
    <w:rPr>
      <w:rFonts w:ascii="Verdana" w:hAnsi="Verdana" w:cs="Verdana"/>
      <w:sz w:val="20"/>
      <w:szCs w:val="20"/>
    </w:rPr>
  </w:style>
  <w:style w:type="paragraph" w:customStyle="1" w:styleId="110">
    <w:name w:val="Знак11"/>
    <w:basedOn w:val="a"/>
    <w:uiPriority w:val="99"/>
    <w:rsid w:val="00E66D76"/>
    <w:pPr>
      <w:widowControl w:val="0"/>
      <w:adjustRightInd w:val="0"/>
      <w:spacing w:line="360" w:lineRule="atLeast"/>
      <w:jc w:val="both"/>
    </w:pPr>
    <w:rPr>
      <w:rFonts w:ascii="Verdana" w:hAnsi="Verdana" w:cs="Verdana"/>
      <w:sz w:val="20"/>
      <w:szCs w:val="20"/>
    </w:rPr>
  </w:style>
  <w:style w:type="paragraph" w:customStyle="1" w:styleId="ad">
    <w:name w:val="Знак Знак Знак Знак"/>
    <w:basedOn w:val="a"/>
    <w:uiPriority w:val="99"/>
    <w:rsid w:val="0013788B"/>
    <w:pPr>
      <w:widowControl w:val="0"/>
      <w:adjustRightInd w:val="0"/>
      <w:spacing w:line="360" w:lineRule="atLeast"/>
      <w:jc w:val="both"/>
    </w:pPr>
    <w:rPr>
      <w:rFonts w:ascii="Verdana" w:hAnsi="Verdana" w:cs="Verdana"/>
      <w:sz w:val="20"/>
      <w:szCs w:val="20"/>
    </w:rPr>
  </w:style>
  <w:style w:type="paragraph" w:styleId="ae">
    <w:name w:val="List Paragraph"/>
    <w:basedOn w:val="a"/>
    <w:uiPriority w:val="99"/>
    <w:qFormat/>
    <w:rsid w:val="00F14564"/>
    <w:pPr>
      <w:suppressAutoHyphens/>
      <w:ind w:left="720"/>
      <w:jc w:val="both"/>
    </w:pPr>
    <w:rPr>
      <w:lang w:val="ru-RU" w:eastAsia="ar-SA"/>
    </w:rPr>
  </w:style>
  <w:style w:type="paragraph" w:customStyle="1" w:styleId="12">
    <w:name w:val="Текст1"/>
    <w:basedOn w:val="a"/>
    <w:uiPriority w:val="99"/>
    <w:rsid w:val="00F14564"/>
    <w:pPr>
      <w:suppressAutoHyphens/>
      <w:jc w:val="both"/>
    </w:pPr>
    <w:rPr>
      <w:rFonts w:ascii="Courier New" w:hAnsi="Courier New" w:cs="Courier New"/>
      <w:sz w:val="20"/>
      <w:szCs w:val="20"/>
      <w:lang w:val="ru-RU" w:eastAsia="ar-SA"/>
    </w:rPr>
  </w:style>
  <w:style w:type="table" w:styleId="af">
    <w:name w:val="Table Grid"/>
    <w:basedOn w:val="a1"/>
    <w:uiPriority w:val="99"/>
    <w:rsid w:val="00F1456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0"/>
    <w:uiPriority w:val="99"/>
    <w:locked/>
    <w:rsid w:val="00F14564"/>
    <w:rPr>
      <w:rFonts w:ascii="Cambria" w:hAnsi="Cambria" w:cs="Cambria"/>
      <w:b/>
      <w:bCs/>
      <w:kern w:val="28"/>
      <w:sz w:val="32"/>
      <w:szCs w:val="32"/>
      <w:lang w:eastAsia="ar-SA" w:bidi="ar-SA"/>
    </w:rPr>
  </w:style>
  <w:style w:type="character" w:customStyle="1" w:styleId="BodyTextChar">
    <w:name w:val="Body Text Char"/>
    <w:uiPriority w:val="99"/>
    <w:locked/>
    <w:rsid w:val="00F14564"/>
    <w:rPr>
      <w:sz w:val="24"/>
      <w:lang w:eastAsia="ru-RU"/>
    </w:rPr>
  </w:style>
  <w:style w:type="paragraph" w:styleId="af0">
    <w:name w:val="Body Text"/>
    <w:basedOn w:val="a"/>
    <w:link w:val="af1"/>
    <w:uiPriority w:val="99"/>
    <w:rsid w:val="00F14564"/>
    <w:pPr>
      <w:jc w:val="center"/>
    </w:pPr>
    <w:rPr>
      <w:rFonts w:ascii="Calibri" w:eastAsia="Calibri" w:hAnsi="Calibri"/>
      <w:lang w:val="ru-RU" w:eastAsia="ru-RU"/>
    </w:rPr>
  </w:style>
  <w:style w:type="character" w:customStyle="1" w:styleId="BodyTextChar1">
    <w:name w:val="Body Text Char1"/>
    <w:basedOn w:val="a0"/>
    <w:link w:val="af0"/>
    <w:uiPriority w:val="99"/>
    <w:semiHidden/>
    <w:locked/>
    <w:rsid w:val="00F14564"/>
    <w:rPr>
      <w:rFonts w:ascii="Times New Roman" w:hAnsi="Times New Roman" w:cs="Times New Roman"/>
      <w:sz w:val="24"/>
      <w:szCs w:val="24"/>
      <w:lang w:eastAsia="ar-SA" w:bidi="ar-SA"/>
    </w:rPr>
  </w:style>
  <w:style w:type="character" w:customStyle="1" w:styleId="af1">
    <w:name w:val="Основной текст Знак"/>
    <w:basedOn w:val="a0"/>
    <w:link w:val="af0"/>
    <w:uiPriority w:val="99"/>
    <w:locked/>
    <w:rsid w:val="00F14564"/>
    <w:rPr>
      <w:rFonts w:ascii="Calibri" w:eastAsia="Times New Roman" w:hAnsi="Calibri" w:cs="Times New Roman"/>
      <w:sz w:val="24"/>
      <w:szCs w:val="24"/>
      <w:lang w:eastAsia="ru-RU"/>
    </w:rPr>
  </w:style>
  <w:style w:type="character" w:customStyle="1" w:styleId="BodyTextIndentChar">
    <w:name w:val="Body Text Indent Char"/>
    <w:uiPriority w:val="99"/>
    <w:locked/>
    <w:rsid w:val="00F14564"/>
    <w:rPr>
      <w:sz w:val="24"/>
      <w:lang w:eastAsia="ru-RU"/>
    </w:rPr>
  </w:style>
  <w:style w:type="paragraph" w:styleId="af2">
    <w:name w:val="Body Text Indent"/>
    <w:basedOn w:val="a"/>
    <w:link w:val="af3"/>
    <w:uiPriority w:val="99"/>
    <w:rsid w:val="00F14564"/>
    <w:pPr>
      <w:spacing w:after="120"/>
      <w:ind w:left="283"/>
    </w:pPr>
    <w:rPr>
      <w:rFonts w:ascii="Calibri" w:eastAsia="Calibri" w:hAnsi="Calibri"/>
      <w:lang w:val="ru-RU" w:eastAsia="ru-RU"/>
    </w:rPr>
  </w:style>
  <w:style w:type="character" w:customStyle="1" w:styleId="BodyTextIndentChar1">
    <w:name w:val="Body Text Indent Char1"/>
    <w:basedOn w:val="a0"/>
    <w:link w:val="af2"/>
    <w:uiPriority w:val="99"/>
    <w:semiHidden/>
    <w:locked/>
    <w:rsid w:val="00F14564"/>
    <w:rPr>
      <w:rFonts w:ascii="Times New Roman" w:hAnsi="Times New Roman" w:cs="Times New Roman"/>
      <w:sz w:val="24"/>
      <w:szCs w:val="24"/>
      <w:lang w:eastAsia="ar-SA" w:bidi="ar-SA"/>
    </w:rPr>
  </w:style>
  <w:style w:type="character" w:customStyle="1" w:styleId="af3">
    <w:name w:val="Основной текст с отступом Знак"/>
    <w:basedOn w:val="a0"/>
    <w:link w:val="af2"/>
    <w:uiPriority w:val="99"/>
    <w:locked/>
    <w:rsid w:val="00F14564"/>
    <w:rPr>
      <w:rFonts w:ascii="Calibri" w:eastAsia="Times New Roman" w:hAnsi="Calibri" w:cs="Times New Roman"/>
      <w:sz w:val="24"/>
      <w:szCs w:val="24"/>
      <w:lang w:eastAsia="ru-RU"/>
    </w:rPr>
  </w:style>
  <w:style w:type="paragraph" w:styleId="af4">
    <w:name w:val="Normal (Web)"/>
    <w:basedOn w:val="a"/>
    <w:uiPriority w:val="99"/>
    <w:rsid w:val="00F14564"/>
    <w:pPr>
      <w:spacing w:before="100" w:beforeAutospacing="1" w:after="100" w:afterAutospacing="1"/>
    </w:pPr>
    <w:rPr>
      <w:color w:val="000000"/>
      <w:lang w:val="ru-RU" w:eastAsia="ru-RU"/>
    </w:rPr>
  </w:style>
  <w:style w:type="paragraph" w:styleId="af5">
    <w:name w:val="No Spacing"/>
    <w:uiPriority w:val="99"/>
    <w:qFormat/>
    <w:rsid w:val="00F14564"/>
    <w:rPr>
      <w:rFonts w:cs="Calibri"/>
      <w:sz w:val="22"/>
      <w:szCs w:val="22"/>
      <w:lang w:eastAsia="en-US"/>
    </w:rPr>
  </w:style>
  <w:style w:type="paragraph" w:customStyle="1" w:styleId="ConsPlusNormal">
    <w:name w:val="ConsPlusNormal"/>
    <w:link w:val="ConsPlusNormal0"/>
    <w:rsid w:val="00F14564"/>
    <w:pPr>
      <w:widowControl w:val="0"/>
      <w:suppressAutoHyphens/>
      <w:autoSpaceDE w:val="0"/>
      <w:ind w:firstLine="720"/>
      <w:jc w:val="both"/>
    </w:pPr>
    <w:rPr>
      <w:rFonts w:ascii="Arial" w:hAnsi="Arial" w:cs="Arial"/>
      <w:lang w:eastAsia="ar-SA"/>
    </w:rPr>
  </w:style>
  <w:style w:type="paragraph" w:customStyle="1" w:styleId="13">
    <w:name w:val="1"/>
    <w:basedOn w:val="a"/>
    <w:uiPriority w:val="99"/>
    <w:rsid w:val="00F14564"/>
    <w:pPr>
      <w:spacing w:before="100" w:beforeAutospacing="1" w:after="100" w:afterAutospacing="1"/>
    </w:pPr>
    <w:rPr>
      <w:rFonts w:ascii="Tahoma" w:hAnsi="Tahoma" w:cs="Tahoma"/>
      <w:sz w:val="20"/>
      <w:szCs w:val="20"/>
    </w:rPr>
  </w:style>
  <w:style w:type="paragraph" w:styleId="3">
    <w:name w:val="Body Text Indent 3"/>
    <w:basedOn w:val="a"/>
    <w:link w:val="30"/>
    <w:uiPriority w:val="99"/>
    <w:rsid w:val="00F14564"/>
    <w:pPr>
      <w:spacing w:after="120"/>
      <w:ind w:left="283"/>
    </w:pPr>
    <w:rPr>
      <w:sz w:val="16"/>
      <w:szCs w:val="16"/>
      <w:lang w:val="ru-RU" w:eastAsia="ru-RU"/>
    </w:rPr>
  </w:style>
  <w:style w:type="character" w:customStyle="1" w:styleId="30">
    <w:name w:val="Основной текст с отступом 3 Знак"/>
    <w:basedOn w:val="a0"/>
    <w:link w:val="3"/>
    <w:uiPriority w:val="99"/>
    <w:locked/>
    <w:rsid w:val="00F14564"/>
    <w:rPr>
      <w:rFonts w:ascii="Times New Roman" w:hAnsi="Times New Roman" w:cs="Times New Roman"/>
      <w:sz w:val="16"/>
      <w:szCs w:val="16"/>
      <w:lang w:eastAsia="ru-RU"/>
    </w:rPr>
  </w:style>
  <w:style w:type="paragraph" w:styleId="af6">
    <w:name w:val="Document Map"/>
    <w:basedOn w:val="a"/>
    <w:link w:val="af7"/>
    <w:uiPriority w:val="99"/>
    <w:semiHidden/>
    <w:rsid w:val="00F14564"/>
    <w:pPr>
      <w:suppressAutoHyphens/>
      <w:jc w:val="both"/>
    </w:pPr>
    <w:rPr>
      <w:rFonts w:ascii="Tahoma" w:hAnsi="Tahoma" w:cs="Tahoma"/>
      <w:sz w:val="16"/>
      <w:szCs w:val="16"/>
      <w:lang w:val="ru-RU" w:eastAsia="ar-SA"/>
    </w:rPr>
  </w:style>
  <w:style w:type="character" w:customStyle="1" w:styleId="af7">
    <w:name w:val="Схема документа Знак"/>
    <w:basedOn w:val="a0"/>
    <w:link w:val="af6"/>
    <w:uiPriority w:val="99"/>
    <w:semiHidden/>
    <w:locked/>
    <w:rsid w:val="00F14564"/>
    <w:rPr>
      <w:rFonts w:ascii="Tahoma" w:hAnsi="Tahoma" w:cs="Tahoma"/>
      <w:sz w:val="16"/>
      <w:szCs w:val="16"/>
      <w:lang w:eastAsia="ar-SA" w:bidi="ar-SA"/>
    </w:rPr>
  </w:style>
  <w:style w:type="paragraph" w:customStyle="1" w:styleId="ConsPlusNonformat">
    <w:name w:val="ConsPlusNonformat"/>
    <w:uiPriority w:val="99"/>
    <w:rsid w:val="00F1456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14564"/>
    <w:pPr>
      <w:widowControl w:val="0"/>
      <w:autoSpaceDE w:val="0"/>
      <w:autoSpaceDN w:val="0"/>
      <w:adjustRightInd w:val="0"/>
    </w:pPr>
    <w:rPr>
      <w:rFonts w:eastAsia="Times New Roman" w:cs="Calibri"/>
      <w:b/>
      <w:bCs/>
      <w:sz w:val="22"/>
      <w:szCs w:val="22"/>
    </w:rPr>
  </w:style>
  <w:style w:type="paragraph" w:customStyle="1" w:styleId="14">
    <w:name w:val="Без интервала1"/>
    <w:uiPriority w:val="99"/>
    <w:rsid w:val="00F14564"/>
    <w:rPr>
      <w:rFonts w:eastAsia="Times New Roman" w:cs="Calibri"/>
      <w:sz w:val="22"/>
      <w:szCs w:val="22"/>
      <w:lang w:eastAsia="en-US"/>
    </w:rPr>
  </w:style>
  <w:style w:type="paragraph" w:customStyle="1" w:styleId="ConsPlusCell">
    <w:name w:val="ConsPlusCell"/>
    <w:link w:val="ConsPlusCell0"/>
    <w:uiPriority w:val="99"/>
    <w:rsid w:val="00F14564"/>
    <w:pPr>
      <w:widowControl w:val="0"/>
      <w:autoSpaceDE w:val="0"/>
      <w:autoSpaceDN w:val="0"/>
      <w:adjustRightInd w:val="0"/>
    </w:pPr>
    <w:rPr>
      <w:rFonts w:ascii="Times New Roman" w:eastAsia="Times New Roman" w:hAnsi="Times New Roman"/>
      <w:sz w:val="24"/>
      <w:szCs w:val="24"/>
    </w:rPr>
  </w:style>
  <w:style w:type="paragraph" w:customStyle="1" w:styleId="15">
    <w:name w:val="Абзац списка1"/>
    <w:basedOn w:val="a"/>
    <w:uiPriority w:val="99"/>
    <w:rsid w:val="00F14564"/>
    <w:pPr>
      <w:spacing w:after="200" w:line="276" w:lineRule="auto"/>
      <w:ind w:left="720"/>
    </w:pPr>
    <w:rPr>
      <w:rFonts w:ascii="Calibri" w:hAnsi="Calibri" w:cs="Calibri"/>
      <w:sz w:val="22"/>
      <w:szCs w:val="22"/>
      <w:lang w:val="ru-RU"/>
    </w:rPr>
  </w:style>
  <w:style w:type="paragraph" w:customStyle="1" w:styleId="af8">
    <w:name w:val="Знак"/>
    <w:basedOn w:val="a"/>
    <w:uiPriority w:val="99"/>
    <w:rsid w:val="00F14564"/>
    <w:pPr>
      <w:widowControl w:val="0"/>
      <w:adjustRightInd w:val="0"/>
      <w:spacing w:line="360" w:lineRule="atLeast"/>
      <w:jc w:val="both"/>
      <w:textAlignment w:val="baseline"/>
    </w:pPr>
    <w:rPr>
      <w:rFonts w:ascii="Verdana" w:hAnsi="Verdana" w:cs="Verdana"/>
      <w:sz w:val="20"/>
      <w:szCs w:val="20"/>
    </w:rPr>
  </w:style>
  <w:style w:type="paragraph" w:customStyle="1" w:styleId="21">
    <w:name w:val="Без интервала2"/>
    <w:uiPriority w:val="99"/>
    <w:rsid w:val="00F14564"/>
    <w:rPr>
      <w:rFonts w:eastAsia="Times New Roman" w:cs="Calibri"/>
      <w:sz w:val="22"/>
      <w:szCs w:val="22"/>
      <w:lang w:eastAsia="en-US"/>
    </w:rPr>
  </w:style>
  <w:style w:type="character" w:customStyle="1" w:styleId="ConsPlusCell0">
    <w:name w:val="ConsPlusCell Знак"/>
    <w:basedOn w:val="a0"/>
    <w:link w:val="ConsPlusCell"/>
    <w:uiPriority w:val="99"/>
    <w:locked/>
    <w:rsid w:val="00D313EC"/>
    <w:rPr>
      <w:rFonts w:ascii="Times New Roman" w:eastAsia="Times New Roman" w:hAnsi="Times New Roman"/>
      <w:sz w:val="24"/>
      <w:szCs w:val="24"/>
      <w:lang w:val="ru-RU" w:eastAsia="ru-RU" w:bidi="ar-SA"/>
    </w:rPr>
  </w:style>
  <w:style w:type="character" w:customStyle="1" w:styleId="ConsPlusNormal0">
    <w:name w:val="ConsPlusNormal Знак"/>
    <w:link w:val="ConsPlusNormal"/>
    <w:locked/>
    <w:rsid w:val="00D313EC"/>
    <w:rPr>
      <w:rFonts w:ascii="Arial" w:hAnsi="Arial" w:cs="Arial"/>
      <w:lang w:eastAsia="ar-SA" w:bidi="ar-SA"/>
    </w:rPr>
  </w:style>
  <w:style w:type="paragraph" w:customStyle="1" w:styleId="16">
    <w:name w:val="Стиль1"/>
    <w:basedOn w:val="a"/>
    <w:link w:val="17"/>
    <w:uiPriority w:val="99"/>
    <w:rsid w:val="00EB4BDF"/>
    <w:rPr>
      <w:rFonts w:eastAsia="Calibri"/>
      <w:b/>
      <w:sz w:val="28"/>
      <w:szCs w:val="20"/>
      <w:lang/>
    </w:rPr>
  </w:style>
  <w:style w:type="character" w:customStyle="1" w:styleId="17">
    <w:name w:val="Стиль1 Знак"/>
    <w:link w:val="16"/>
    <w:uiPriority w:val="99"/>
    <w:locked/>
    <w:rsid w:val="00EB4BDF"/>
    <w:rPr>
      <w:rFonts w:ascii="Times New Roman" w:hAnsi="Times New Roman"/>
      <w:b/>
      <w:sz w:val="28"/>
    </w:rPr>
  </w:style>
  <w:style w:type="character" w:customStyle="1" w:styleId="20">
    <w:name w:val="Заголовок 2 Знак"/>
    <w:basedOn w:val="a0"/>
    <w:link w:val="2"/>
    <w:uiPriority w:val="9"/>
    <w:semiHidden/>
    <w:rsid w:val="00EB4BDF"/>
    <w:rPr>
      <w:rFonts w:ascii="Cambria" w:eastAsia="Times New Roman" w:hAnsi="Cambria" w:cs="Times New Roman"/>
      <w:b/>
      <w:bCs/>
      <w:color w:val="4F81BD"/>
      <w:sz w:val="26"/>
      <w:szCs w:val="26"/>
      <w:lang w:val="en-US" w:eastAsia="en-US"/>
    </w:rPr>
  </w:style>
  <w:style w:type="character" w:styleId="af9">
    <w:name w:val="Emphasis"/>
    <w:basedOn w:val="a0"/>
    <w:qFormat/>
    <w:locked/>
    <w:rsid w:val="00EB4BDF"/>
    <w:rPr>
      <w:i/>
      <w:iCs/>
    </w:rPr>
  </w:style>
  <w:style w:type="paragraph" w:customStyle="1" w:styleId="31">
    <w:name w:val="Абзац списка3"/>
    <w:basedOn w:val="a"/>
    <w:rsid w:val="00EB4BDF"/>
    <w:pPr>
      <w:suppressAutoHyphens/>
      <w:ind w:left="720"/>
      <w:jc w:val="both"/>
    </w:pPr>
    <w:rPr>
      <w:rFonts w:eastAsia="Calibri"/>
      <w:lang w:val="ru-RU" w:eastAsia="ar-SA"/>
    </w:rPr>
  </w:style>
  <w:style w:type="character" w:customStyle="1" w:styleId="fontstyle01">
    <w:name w:val="fontstyle01"/>
    <w:basedOn w:val="a0"/>
    <w:rsid w:val="00EB4BDF"/>
    <w:rPr>
      <w:rFonts w:ascii="TimesNewRomanPSMT" w:hAnsi="TimesNewRomanPSMT" w:hint="default"/>
      <w:b w:val="0"/>
      <w:bCs w:val="0"/>
      <w:i w:val="0"/>
      <w:iCs w:val="0"/>
      <w:color w:val="000000"/>
      <w:sz w:val="24"/>
      <w:szCs w:val="24"/>
    </w:rPr>
  </w:style>
  <w:style w:type="paragraph" w:styleId="afa">
    <w:name w:val="annotation text"/>
    <w:basedOn w:val="a"/>
    <w:link w:val="afb"/>
    <w:uiPriority w:val="99"/>
    <w:semiHidden/>
    <w:unhideWhenUsed/>
    <w:rsid w:val="00EB4BDF"/>
    <w:rPr>
      <w:sz w:val="20"/>
      <w:szCs w:val="20"/>
    </w:rPr>
  </w:style>
  <w:style w:type="character" w:customStyle="1" w:styleId="afb">
    <w:name w:val="Текст примечания Знак"/>
    <w:basedOn w:val="a0"/>
    <w:link w:val="afa"/>
    <w:uiPriority w:val="99"/>
    <w:semiHidden/>
    <w:rsid w:val="00EB4BDF"/>
    <w:rPr>
      <w:rFonts w:ascii="Times New Roman" w:eastAsia="Times New Roman" w:hAnsi="Times New Roman"/>
      <w:lang w:val="en-US" w:eastAsia="en-US"/>
    </w:rPr>
  </w:style>
  <w:style w:type="paragraph" w:customStyle="1" w:styleId="western">
    <w:name w:val="western"/>
    <w:basedOn w:val="a"/>
    <w:rsid w:val="00D10F77"/>
    <w:pPr>
      <w:spacing w:before="100" w:beforeAutospacing="1" w:after="100" w:afterAutospacing="1"/>
    </w:pPr>
    <w:rPr>
      <w:lang w:val="ru-RU" w:eastAsia="ru-RU"/>
    </w:rPr>
  </w:style>
  <w:style w:type="character" w:customStyle="1" w:styleId="22">
    <w:name w:val="Основной текст (2)_"/>
    <w:link w:val="23"/>
    <w:locked/>
    <w:rsid w:val="00096CF4"/>
    <w:rPr>
      <w:rFonts w:ascii="Times New Roman" w:hAnsi="Times New Roman"/>
      <w:sz w:val="28"/>
      <w:szCs w:val="28"/>
      <w:shd w:val="clear" w:color="auto" w:fill="FFFFFF"/>
    </w:rPr>
  </w:style>
  <w:style w:type="paragraph" w:customStyle="1" w:styleId="23">
    <w:name w:val="Основной текст (2)"/>
    <w:basedOn w:val="a"/>
    <w:link w:val="22"/>
    <w:rsid w:val="00096CF4"/>
    <w:pPr>
      <w:widowControl w:val="0"/>
      <w:shd w:val="clear" w:color="auto" w:fill="FFFFFF"/>
      <w:spacing w:after="3720" w:line="240" w:lineRule="atLeast"/>
      <w:ind w:hanging="340"/>
      <w:jc w:val="right"/>
    </w:pPr>
    <w:rPr>
      <w:rFonts w:eastAsia="Calibri"/>
      <w:sz w:val="28"/>
      <w:szCs w:val="28"/>
      <w:lang/>
    </w:rPr>
  </w:style>
  <w:style w:type="character" w:styleId="afc">
    <w:name w:val="annotation reference"/>
    <w:basedOn w:val="a0"/>
    <w:uiPriority w:val="99"/>
    <w:semiHidden/>
    <w:unhideWhenUsed/>
    <w:rsid w:val="00C939FA"/>
    <w:rPr>
      <w:sz w:val="16"/>
      <w:szCs w:val="16"/>
    </w:rPr>
  </w:style>
  <w:style w:type="paragraph" w:styleId="afd">
    <w:name w:val="annotation subject"/>
    <w:basedOn w:val="afa"/>
    <w:next w:val="afa"/>
    <w:link w:val="afe"/>
    <w:uiPriority w:val="99"/>
    <w:semiHidden/>
    <w:unhideWhenUsed/>
    <w:rsid w:val="00C939FA"/>
    <w:rPr>
      <w:b/>
      <w:bCs/>
    </w:rPr>
  </w:style>
  <w:style w:type="character" w:customStyle="1" w:styleId="afe">
    <w:name w:val="Тема примечания Знак"/>
    <w:basedOn w:val="afb"/>
    <w:link w:val="afd"/>
    <w:uiPriority w:val="99"/>
    <w:semiHidden/>
    <w:rsid w:val="00C939FA"/>
    <w:rPr>
      <w:b/>
      <w:bCs/>
    </w:rPr>
  </w:style>
</w:styles>
</file>

<file path=word/webSettings.xml><?xml version="1.0" encoding="utf-8"?>
<w:webSettings xmlns:r="http://schemas.openxmlformats.org/officeDocument/2006/relationships" xmlns:w="http://schemas.openxmlformats.org/wordprocessingml/2006/main">
  <w:divs>
    <w:div w:id="948076369">
      <w:bodyDiv w:val="1"/>
      <w:marLeft w:val="0"/>
      <w:marRight w:val="0"/>
      <w:marTop w:val="0"/>
      <w:marBottom w:val="0"/>
      <w:divBdr>
        <w:top w:val="none" w:sz="0" w:space="0" w:color="auto"/>
        <w:left w:val="none" w:sz="0" w:space="0" w:color="auto"/>
        <w:bottom w:val="none" w:sz="0" w:space="0" w:color="auto"/>
        <w:right w:val="none" w:sz="0" w:space="0" w:color="auto"/>
      </w:divBdr>
    </w:div>
    <w:div w:id="10868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consultantplus://offline/ref=2EF3D13E50201DAEE94535A022093785080A891135DF757441E21EBE79073B3394102A0CA07838C211301F1105D0CF5044158B97FC6F7B042267E8D4Z54EH" TargetMode="External"/><Relationship Id="rId26" Type="http://schemas.openxmlformats.org/officeDocument/2006/relationships/hyperlink" Target="consultantplus://offline/ref=2EF3D13E50201DAEE94535A022093785080A891135DF757441E21EBE79073B3394102A0CA07838C211301F1105D0CF5044158B97FC6F7B042267E8D4Z54EH"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24profkultur.ru/plan-meropriyatiy-dorozhnaya-karta-po-perspektivnomu-razvitiyu-detskih-shkol-iskusstv-po-vidam-iskusstv-na-2018-2022-godyi/" TargetMode="External"/><Relationship Id="rId17" Type="http://schemas.openxmlformats.org/officeDocument/2006/relationships/hyperlink" Target="consultantplus://offline/ref=2EF3D13E50201DAEE94535A022093785080A891135DF757441E21EBE79073B3394102A0CA07838C211301F1105D0CF5044158B97FC6F7B042267E8D4Z54E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3616A745FE5D2D0BA7CC553D612AD6A8E65BA26A54E5989B0231715BDD613A38ACAA88B6D69221EFB47765aE5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bro.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abannet.ru/" TargetMode="External"/><Relationship Id="rId19" Type="http://schemas.openxmlformats.org/officeDocument/2006/relationships/hyperlink" Target="consultantplus://offline/ref=2EF3D13E50201DAEE94535A022093785080A891135DF757441E21EBE79073B3394102A0CA07838C211301F1105D0CF5044158B97FC6F7B042267E8D4Z54EH" TargetMode="External"/><Relationship Id="rId4" Type="http://schemas.openxmlformats.org/officeDocument/2006/relationships/settings" Target="settings.xml"/><Relationship Id="rId9" Type="http://schemas.openxmlformats.org/officeDocument/2006/relationships/hyperlink" Target="consultantplus://offline/ref=A311554728AAF17E4888981667598E10E7F049FA3BEEEC20B90A7FADB4ABC7278035883B6AD4FDAF7686D6N0a7E"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D125-EA75-4309-826F-6423F6F2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82</Pages>
  <Words>17109</Words>
  <Characters>97526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242</cp:revision>
  <cp:lastPrinted>2024-11-15T04:37:00Z</cp:lastPrinted>
  <dcterms:created xsi:type="dcterms:W3CDTF">2013-09-18T03:23:00Z</dcterms:created>
  <dcterms:modified xsi:type="dcterms:W3CDTF">2025-01-15T03:57:00Z</dcterms:modified>
</cp:coreProperties>
</file>