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3F" w:rsidRPr="00831D3F" w:rsidRDefault="00831D3F" w:rsidP="00831D3F">
      <w:pPr>
        <w:spacing w:before="240" w:after="240" w:line="36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</w:pPr>
      <w:r w:rsidRPr="00831D3F">
        <w:rPr>
          <w:rFonts w:ascii="Times New Roman" w:eastAsia="Times New Roman" w:hAnsi="Times New Roman" w:cs="Times New Roman"/>
          <w:b/>
          <w:bCs/>
          <w:caps/>
          <w:color w:val="2F3192"/>
          <w:sz w:val="28"/>
          <w:szCs w:val="28"/>
          <w:lang w:eastAsia="ru-RU"/>
        </w:rPr>
        <w:t>Независимая экспертиза проектов административных регламентов</w:t>
      </w:r>
    </w:p>
    <w:p w:rsidR="00831D3F" w:rsidRPr="00831D3F" w:rsidRDefault="00831D3F" w:rsidP="00831D3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Разработчиком проекта внесения изменений в административный регламент </w:t>
      </w:r>
      <w:r w:rsidRPr="00831D3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831D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 администрации Абанского района Красноярского края.</w:t>
      </w:r>
    </w:p>
    <w:p w:rsidR="00831D3F" w:rsidRPr="00831D3F" w:rsidRDefault="00831D3F" w:rsidP="00831D3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1D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 </w:t>
      </w:r>
    </w:p>
    <w:p w:rsidR="00831D3F" w:rsidRPr="00831D3F" w:rsidRDefault="00831D3F" w:rsidP="00831D3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831D3F" w:rsidRPr="00831D3F" w:rsidRDefault="00831D3F" w:rsidP="00831D3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предложений по Проекту осуществляется в рабочие дни по телефону: 8 (39163) 22-5-65, по адресу электронной почты: </w:t>
      </w:r>
      <w:hyperlink r:id="rId4" w:history="1">
        <w:r w:rsidRPr="00831D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aban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zhkh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831D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31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D3F" w:rsidRPr="00831D3F" w:rsidRDefault="00831D3F" w:rsidP="00831D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51A6" w:rsidRDefault="001151A6"/>
    <w:sectPr w:rsidR="001151A6" w:rsidSect="00B3320B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1D3F"/>
    <w:rsid w:val="00111E03"/>
    <w:rsid w:val="001151A6"/>
    <w:rsid w:val="0017318C"/>
    <w:rsid w:val="003365F8"/>
    <w:rsid w:val="003B12B5"/>
    <w:rsid w:val="004F1B2C"/>
    <w:rsid w:val="007B0666"/>
    <w:rsid w:val="00831D3F"/>
    <w:rsid w:val="00922DD8"/>
    <w:rsid w:val="0098482F"/>
    <w:rsid w:val="00B3320B"/>
    <w:rsid w:val="00B82727"/>
    <w:rsid w:val="00BB2247"/>
    <w:rsid w:val="00C1408E"/>
    <w:rsid w:val="00C271BB"/>
    <w:rsid w:val="00CB378D"/>
    <w:rsid w:val="00D74205"/>
    <w:rsid w:val="00ED6AF4"/>
    <w:rsid w:val="00EF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A6"/>
  </w:style>
  <w:style w:type="paragraph" w:styleId="3">
    <w:name w:val="heading 3"/>
    <w:basedOn w:val="a"/>
    <w:link w:val="30"/>
    <w:uiPriority w:val="9"/>
    <w:qFormat/>
    <w:rsid w:val="00831D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D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3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31D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an-zhk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2025-02-21T08:09:00Z</dcterms:created>
  <dcterms:modified xsi:type="dcterms:W3CDTF">2025-02-21T08:12:00Z</dcterms:modified>
</cp:coreProperties>
</file>