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08D4" w:rsidRDefault="00A4555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итогового собрания</w:t>
      </w:r>
    </w:p>
    <w:p w:rsidR="005408D4" w:rsidRDefault="00A4555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граждан по выдвижению инициативного проекта</w:t>
      </w:r>
    </w:p>
    <w:p w:rsidR="005408D4" w:rsidRDefault="00A4555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конкурсный отбор для получения финансовой поддержки</w:t>
      </w:r>
    </w:p>
    <w:p w:rsidR="005408D4" w:rsidRDefault="00A4555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 бюджета Красноярского края</w:t>
      </w:r>
    </w:p>
    <w:p w:rsidR="005408D4" w:rsidRDefault="005408D4">
      <w:pPr>
        <w:pStyle w:val="ConsPlusNonformat"/>
        <w:widowControl w:val="0"/>
        <w:shd w:val="clear" w:color="auto" w:fill="FFFFFF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408D4" w:rsidRDefault="00A4555E">
      <w:pPr>
        <w:pStyle w:val="ConsPlusNonformat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проведения собрания граждан: 24.07. 2026 г.</w:t>
      </w:r>
    </w:p>
    <w:p w:rsidR="005408D4" w:rsidRDefault="00A4555E">
      <w:pPr>
        <w:pStyle w:val="ConsPlusNonformat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проведения собрания граждан: 15 - 00ч</w:t>
      </w:r>
    </w:p>
    <w:p w:rsidR="005408D4" w:rsidRDefault="00A4555E">
      <w:pPr>
        <w:pStyle w:val="ConsPlusNonformat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Место проведения собрания граждан:</w:t>
      </w:r>
    </w:p>
    <w:p w:rsidR="005408D4" w:rsidRDefault="00A4555E">
      <w:pPr>
        <w:pStyle w:val="ConsPlusNonformat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trike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 xml:space="preserve"> Муниципальный округ Красноярского края: Абанский </w:t>
      </w:r>
      <w:r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униципальный округ </w:t>
      </w:r>
    </w:p>
    <w:p w:rsidR="005408D4" w:rsidRDefault="00A4555E">
      <w:pPr>
        <w:pStyle w:val="Pa15"/>
        <w:widowControl w:val="0"/>
        <w:shd w:val="clear" w:color="auto" w:fill="FFFFFF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Населенный пункт: с. Долгий Мост </w:t>
      </w:r>
    </w:p>
    <w:p w:rsidR="005408D4" w:rsidRDefault="00A4555E">
      <w:pPr>
        <w:pStyle w:val="ConsPlusNonformat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Открывает и ведет собрание граждан: </w:t>
      </w:r>
    </w:p>
    <w:p w:rsidR="005408D4" w:rsidRDefault="00A4555E">
      <w:pPr>
        <w:pStyle w:val="ConsPlusNonformat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собрания (выбран единогласно): Попова Лидия Дмитриевна – глава Дол</w:t>
      </w:r>
      <w:r>
        <w:rPr>
          <w:rFonts w:ascii="Times New Roman" w:hAnsi="Times New Roman" w:cs="Times New Roman"/>
          <w:sz w:val="28"/>
          <w:szCs w:val="28"/>
        </w:rPr>
        <w:t>гомостовского  сельсовета</w:t>
      </w:r>
    </w:p>
    <w:p w:rsidR="005408D4" w:rsidRDefault="00A4555E">
      <w:pPr>
        <w:pStyle w:val="ConsPlusNonformat"/>
        <w:widowControl w:val="0"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собрания (выбран единогласно): Иванова Татьяна Александровна – заведующая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Долгомостовским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СДК.  </w:t>
      </w:r>
    </w:p>
    <w:p w:rsidR="005408D4" w:rsidRDefault="00A4555E">
      <w:pPr>
        <w:pStyle w:val="ConsPlusNonformat"/>
        <w:widowControl w:val="0"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Присутствовало: 15 (пятнадцать) человек.</w:t>
      </w:r>
    </w:p>
    <w:p w:rsidR="005408D4" w:rsidRDefault="005408D4">
      <w:pPr>
        <w:pStyle w:val="ConsPlusNonformat"/>
        <w:widowControl w:val="0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5408D4" w:rsidRDefault="00A4555E">
      <w:pPr>
        <w:pStyle w:val="ConsPlusNonformat"/>
        <w:widowControl w:val="0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Повестка дня собрания граждан</w:t>
      </w:r>
    </w:p>
    <w:p w:rsidR="005408D4" w:rsidRDefault="005408D4">
      <w:pPr>
        <w:pStyle w:val="ConsPlusNonformat"/>
        <w:widowControl w:val="0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</w:rPr>
      </w:pPr>
    </w:p>
    <w:p w:rsidR="005408D4" w:rsidRDefault="00A4555E">
      <w:pPr>
        <w:pStyle w:val="ConsPlusNonformat"/>
        <w:widowControl w:val="0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2"/>
          <w:lang w:eastAsia="en-US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1. П</w:t>
      </w:r>
      <w:r>
        <w:rPr>
          <w:rFonts w:ascii="Times New Roman" w:hAnsi="Times New Roman" w:cs="Times New Roman"/>
          <w:sz w:val="28"/>
          <w:szCs w:val="28"/>
        </w:rPr>
        <w:t xml:space="preserve">ринятие решения по вопросу подачи заявки для участия в конкурсном отборе по реализации инициативного проекта, направленного на развитие объектов общественной инфраструктуры территорий городских округов, </w:t>
      </w:r>
      <w:r>
        <w:rPr>
          <w:rFonts w:ascii="Times New Roman" w:eastAsia="Calibri" w:hAnsi="Times New Roman" w:cs="Times New Roman"/>
          <w:color w:val="000000"/>
          <w:sz w:val="28"/>
          <w:szCs w:val="22"/>
          <w:lang w:eastAsia="en-US"/>
        </w:rPr>
        <w:t>муниципальных округов Красноярского края, на развитие</w:t>
      </w:r>
      <w:r>
        <w:rPr>
          <w:rFonts w:ascii="Times New Roman" w:eastAsia="Calibri" w:hAnsi="Times New Roman" w:cs="Times New Roman"/>
          <w:color w:val="000000"/>
          <w:sz w:val="28"/>
          <w:szCs w:val="22"/>
          <w:lang w:eastAsia="en-US"/>
        </w:rPr>
        <w:t xml:space="preserve"> объектов 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2"/>
          <w:lang w:eastAsia="en-US"/>
        </w:rPr>
        <w:t>инфраструктуры территорий образовательных организаций в рамках программы</w:t>
      </w:r>
      <w:r>
        <w:rPr>
          <w:rFonts w:ascii="Times New Roman" w:eastAsia="Calibri" w:hAnsi="Times New Roman" w:cs="Times New Roman"/>
          <w:color w:val="000000"/>
          <w:sz w:val="28"/>
          <w:szCs w:val="22"/>
          <w:lang w:eastAsia="en-US"/>
        </w:rPr>
        <w:t xml:space="preserve"> по поддержке местных инициатив в Красноярском крае (далее – ППМИ).</w:t>
      </w:r>
    </w:p>
    <w:p w:rsidR="005408D4" w:rsidRDefault="00A4555E">
      <w:pPr>
        <w:pStyle w:val="Pa26"/>
        <w:widowControl w:val="0"/>
        <w:spacing w:line="240" w:lineRule="auto"/>
        <w:ind w:firstLine="709"/>
        <w:jc w:val="both"/>
        <w:rPr>
          <w:color w:val="000000"/>
          <w:sz w:val="28"/>
          <w:szCs w:val="22"/>
        </w:rPr>
      </w:pPr>
      <w:r>
        <w:rPr>
          <w:color w:val="000000"/>
          <w:sz w:val="28"/>
          <w:szCs w:val="22"/>
        </w:rPr>
        <w:t>2. Определение актуальных вопросов для участия в ППМИ.</w:t>
      </w:r>
    </w:p>
    <w:p w:rsidR="005408D4" w:rsidRDefault="00A4555E">
      <w:pPr>
        <w:widowControl w:val="0"/>
        <w:ind w:firstLine="709"/>
        <w:jc w:val="both"/>
        <w:rPr>
          <w:rFonts w:eastAsia="Calibri"/>
          <w:color w:val="000000"/>
          <w:sz w:val="28"/>
          <w:szCs w:val="22"/>
          <w:lang w:eastAsia="en-US"/>
        </w:rPr>
      </w:pPr>
      <w:r>
        <w:rPr>
          <w:rFonts w:eastAsia="Calibri"/>
          <w:color w:val="000000"/>
          <w:sz w:val="28"/>
          <w:szCs w:val="22"/>
          <w:lang w:eastAsia="en-US"/>
        </w:rPr>
        <w:t xml:space="preserve">3. Информация по инициативному проекту, выбранному </w:t>
      </w:r>
      <w:r>
        <w:rPr>
          <w:rFonts w:eastAsia="Calibri"/>
          <w:color w:val="000000"/>
          <w:sz w:val="28"/>
          <w:szCs w:val="22"/>
          <w:lang w:eastAsia="en-US"/>
        </w:rPr>
        <w:t>гражданами для реализации в рамках конкурсного отбора.</w:t>
      </w:r>
    </w:p>
    <w:p w:rsidR="005408D4" w:rsidRDefault="00A4555E">
      <w:pPr>
        <w:pStyle w:val="Pa26"/>
        <w:widowControl w:val="0"/>
        <w:shd w:val="clear" w:color="auto" w:fill="FFFFFF"/>
        <w:spacing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Выбор инициативной группы по реализации инициативного проекта.</w:t>
      </w:r>
    </w:p>
    <w:p w:rsidR="005408D4" w:rsidRDefault="005408D4">
      <w:pPr>
        <w:ind w:firstLine="700"/>
        <w:rPr>
          <w:sz w:val="28"/>
          <w:szCs w:val="28"/>
          <w:lang w:eastAsia="en-US"/>
        </w:rPr>
      </w:pPr>
    </w:p>
    <w:p w:rsidR="005408D4" w:rsidRDefault="00A4555E">
      <w:pPr>
        <w:pStyle w:val="ConsPlusNonformat"/>
        <w:widowControl w:val="0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проведения собрания</w:t>
      </w:r>
    </w:p>
    <w:p w:rsidR="005408D4" w:rsidRDefault="005408D4">
      <w:pPr>
        <w:pStyle w:val="ConsPlusNonformat"/>
        <w:widowControl w:val="0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5408D4" w:rsidRDefault="00A4555E">
      <w:pPr>
        <w:pStyle w:val="ConsPlusNonformat"/>
        <w:ind w:firstLine="709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Вопрос №1. </w:t>
      </w:r>
      <w:r>
        <w:rPr>
          <w:rFonts w:ascii="Times New Roman" w:hAnsi="Times New Roman" w:cs="Times New Roman"/>
          <w:sz w:val="28"/>
          <w:szCs w:val="28"/>
        </w:rPr>
        <w:t>Принятие решения по вопросу подачи заявки для участия в конкурсном отборе по реализации инициативн</w:t>
      </w:r>
      <w:r>
        <w:rPr>
          <w:rFonts w:ascii="Times New Roman" w:hAnsi="Times New Roman" w:cs="Times New Roman"/>
          <w:sz w:val="28"/>
          <w:szCs w:val="28"/>
        </w:rPr>
        <w:t>ого проекта, направленного на развитие объектов общественной инфраструктуры территорий городских округов, муниципальных округов Красноярского края, на развитие объектов инфраструктуры территорий образовательных организаций в рамках ППМИ.</w:t>
      </w:r>
    </w:p>
    <w:p w:rsidR="005408D4" w:rsidRDefault="00A4555E">
      <w:pPr>
        <w:pStyle w:val="Pa11"/>
        <w:widowControl w:val="0"/>
        <w:shd w:val="clear" w:color="auto" w:fill="FFFFFF"/>
        <w:spacing w:line="240" w:lineRule="auto"/>
        <w:ind w:firstLine="708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Слушали:</w:t>
      </w:r>
      <w:r>
        <w:rPr>
          <w:b/>
          <w:bCs/>
          <w:i/>
          <w:i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Попову Ли</w:t>
      </w:r>
      <w:r>
        <w:rPr>
          <w:color w:val="000000"/>
          <w:sz w:val="28"/>
          <w:szCs w:val="28"/>
        </w:rPr>
        <w:t>дию Дмитриевну, которая рассказала об условиях участия в ППМИ, замечаний и предложений не последовало.</w:t>
      </w:r>
    </w:p>
    <w:p w:rsidR="005408D4" w:rsidRDefault="00A4555E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                Поступило предложение от </w:t>
      </w:r>
      <w:proofErr w:type="spellStart"/>
      <w:r>
        <w:rPr>
          <w:sz w:val="28"/>
          <w:szCs w:val="28"/>
          <w:lang w:eastAsia="en-US"/>
        </w:rPr>
        <w:t>Шишлянниковой</w:t>
      </w:r>
      <w:proofErr w:type="spellEnd"/>
      <w:r>
        <w:rPr>
          <w:sz w:val="28"/>
          <w:szCs w:val="28"/>
          <w:lang w:eastAsia="en-US"/>
        </w:rPr>
        <w:t xml:space="preserve"> Нины Ивановны – пенсионерки, о том, чтобы принять участие в конкурсном отборе по реализации проек</w:t>
      </w:r>
      <w:r>
        <w:rPr>
          <w:sz w:val="28"/>
          <w:szCs w:val="28"/>
          <w:lang w:eastAsia="en-US"/>
        </w:rPr>
        <w:t xml:space="preserve">та, направленного на развитие объектов общественной инфраструктуры территорий городских округов, муниципальных округов Красноярского края, на развитие объектов инфраструктуры территорий образовательных </w:t>
      </w:r>
      <w:r>
        <w:rPr>
          <w:sz w:val="28"/>
          <w:szCs w:val="28"/>
          <w:lang w:eastAsia="en-US"/>
        </w:rPr>
        <w:lastRenderedPageBreak/>
        <w:t>организаций в рамках программы по поддержке местных ин</w:t>
      </w:r>
      <w:r>
        <w:rPr>
          <w:sz w:val="28"/>
          <w:szCs w:val="28"/>
          <w:lang w:eastAsia="en-US"/>
        </w:rPr>
        <w:t xml:space="preserve">ициатив в красноярском крае (далее – ППМИ). </w:t>
      </w:r>
    </w:p>
    <w:p w:rsidR="005408D4" w:rsidRDefault="00A4555E">
      <w:pPr>
        <w:ind w:firstLine="851"/>
        <w:jc w:val="both"/>
        <w:rPr>
          <w:sz w:val="28"/>
          <w:szCs w:val="28"/>
        </w:rPr>
      </w:pPr>
      <w:proofErr w:type="gramStart"/>
      <w:r>
        <w:rPr>
          <w:bCs/>
          <w:sz w:val="28"/>
          <w:szCs w:val="28"/>
        </w:rPr>
        <w:t>Было отмечено, что в соответствии с пунктом 2.6 Постановления Правительства Красноярского края от 31.12.2029 №793-п «Об утверждении Порядка предоставления и распределения иных межбюджетных трансфертов бюджетам муниципальных образований Красноярского края н</w:t>
      </w:r>
      <w:r>
        <w:rPr>
          <w:bCs/>
          <w:sz w:val="28"/>
          <w:szCs w:val="28"/>
        </w:rPr>
        <w:t xml:space="preserve">а осуществление расходов, направленных на реализацию мероприятий по поддержке местных инициатив» от администрации Долгомостовского сельсовета Абанского муниципального округа </w:t>
      </w:r>
      <w:r>
        <w:rPr>
          <w:sz w:val="28"/>
          <w:szCs w:val="28"/>
        </w:rPr>
        <w:t>может представить на конкурс 1  проект.</w:t>
      </w:r>
      <w:proofErr w:type="gramEnd"/>
    </w:p>
    <w:p w:rsidR="005408D4" w:rsidRDefault="00A4555E">
      <w:pPr>
        <w:pStyle w:val="Pa11"/>
        <w:widowControl w:val="0"/>
        <w:shd w:val="clear" w:color="auto" w:fill="FFFFFF"/>
        <w:spacing w:line="240" w:lineRule="auto"/>
        <w:ind w:firstLine="708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Постановили: </w:t>
      </w:r>
      <w:r>
        <w:rPr>
          <w:color w:val="000000"/>
          <w:sz w:val="28"/>
          <w:szCs w:val="28"/>
        </w:rPr>
        <w:t xml:space="preserve">Принять участие в конкурсном </w:t>
      </w:r>
      <w:r>
        <w:rPr>
          <w:color w:val="000000"/>
          <w:sz w:val="28"/>
          <w:szCs w:val="28"/>
        </w:rPr>
        <w:t>отборе в рамках ППМИ.</w:t>
      </w:r>
    </w:p>
    <w:p w:rsidR="005408D4" w:rsidRDefault="00A4555E">
      <w:pPr>
        <w:pStyle w:val="ConsPlusNonformat"/>
        <w:widowControl w:val="0"/>
        <w:shd w:val="clear" w:color="auto" w:fill="FFFFFF"/>
        <w:ind w:firstLine="709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Голосовали: 15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«за», 0«против», 0 «воздержался».</w:t>
      </w:r>
    </w:p>
    <w:p w:rsidR="005408D4" w:rsidRDefault="005408D4">
      <w:pPr>
        <w:pStyle w:val="ConsPlusNonformat"/>
        <w:widowControl w:val="0"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</w:p>
    <w:p w:rsidR="005408D4" w:rsidRDefault="00A4555E">
      <w:pPr>
        <w:pStyle w:val="ConsPlusNonformat"/>
        <w:ind w:firstLine="709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Вопрос № 2. </w:t>
      </w:r>
      <w:r>
        <w:rPr>
          <w:rFonts w:ascii="Times New Roman" w:hAnsi="Times New Roman" w:cs="Times New Roman"/>
          <w:sz w:val="28"/>
          <w:szCs w:val="28"/>
        </w:rPr>
        <w:t>Определение актуальных вопросов для участия в ППМИ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5408D4" w:rsidRDefault="00A4555E">
      <w:pPr>
        <w:pStyle w:val="ConsPlusNonformat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Слушали: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Шишлянникову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Нину Ивановну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>, котор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ая</w:t>
      </w:r>
      <w:r>
        <w:rPr>
          <w:rFonts w:ascii="Times New Roman" w:eastAsia="Calibri" w:hAnsi="Times New Roman" w:cs="Times New Roman"/>
          <w:bCs/>
          <w:color w:val="FF0000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 xml:space="preserve">рассказала </w:t>
      </w:r>
      <w:r>
        <w:rPr>
          <w:rFonts w:ascii="Times New Roman" w:hAnsi="Times New Roman" w:cs="Times New Roman"/>
          <w:sz w:val="28"/>
          <w:szCs w:val="28"/>
        </w:rPr>
        <w:t xml:space="preserve">о результатах проведенной предварительной работы по выявлению </w:t>
      </w:r>
      <w:r>
        <w:rPr>
          <w:rFonts w:ascii="Times New Roman" w:hAnsi="Times New Roman" w:cs="Times New Roman"/>
          <w:sz w:val="28"/>
          <w:szCs w:val="28"/>
        </w:rPr>
        <w:t>мнений о проектах, возможных для реализации.</w:t>
      </w:r>
    </w:p>
    <w:p w:rsidR="005408D4" w:rsidRDefault="00A4555E">
      <w:pPr>
        <w:pStyle w:val="ConsPlusNonformat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Нина Ивановна проинформировала присутствующих о том, что в ходе подготовки к итоговому собранию граждан предварительно была создана инициативная группа, изучалось общественное мнение жителей сельсовета через опр</w:t>
      </w:r>
      <w:r>
        <w:rPr>
          <w:rFonts w:ascii="Times New Roman" w:hAnsi="Times New Roman" w:cs="Times New Roman"/>
          <w:sz w:val="28"/>
          <w:szCs w:val="28"/>
        </w:rPr>
        <w:t>ос</w:t>
      </w:r>
      <w:proofErr w:type="gramStart"/>
      <w:r>
        <w:rPr>
          <w:rFonts w:ascii="Times New Roman" w:hAnsi="Times New Roman" w:cs="Times New Roman"/>
          <w:sz w:val="28"/>
          <w:szCs w:val="28"/>
        </w:rPr>
        <w:t>ы(</w:t>
      </w:r>
      <w:proofErr w:type="gramEnd"/>
      <w:r>
        <w:rPr>
          <w:rFonts w:ascii="Times New Roman" w:hAnsi="Times New Roman" w:cs="Times New Roman"/>
          <w:sz w:val="28"/>
          <w:szCs w:val="28"/>
        </w:rPr>
        <w:t>опросные листы предоставлены на обозрение).</w:t>
      </w:r>
    </w:p>
    <w:p w:rsidR="005408D4" w:rsidRDefault="00A4555E">
      <w:pPr>
        <w:pStyle w:val="ConsPlusNonformat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указанных мероприятий в опросе приняло участие 248 человек. Это составляет 20 % от численности населения Долгомостовского сельсовета в возрасте 18 лет и старше.</w:t>
      </w:r>
    </w:p>
    <w:p w:rsidR="005408D4" w:rsidRDefault="00A4555E">
      <w:pPr>
        <w:pStyle w:val="ConsPlusNonformat"/>
        <w:ind w:firstLine="73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Вопросы, которые были вынесены н</w:t>
      </w:r>
      <w:r>
        <w:rPr>
          <w:rFonts w:ascii="Times New Roman" w:hAnsi="Times New Roman" w:cs="Times New Roman"/>
          <w:sz w:val="28"/>
          <w:szCs w:val="28"/>
        </w:rPr>
        <w:t>а опрос граждан после предварительных встреч и собраний это:</w:t>
      </w:r>
    </w:p>
    <w:p w:rsidR="005408D4" w:rsidRDefault="00A4555E">
      <w:pPr>
        <w:pStyle w:val="ConsPlusNonformat"/>
        <w:ind w:firstLine="73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- Благоустройство места памяти  участников ВОВ 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Долгий Мост;</w:t>
      </w:r>
    </w:p>
    <w:p w:rsidR="005408D4" w:rsidRDefault="00A4555E">
      <w:pPr>
        <w:pStyle w:val="ConsPlusNonformat"/>
        <w:ind w:firstLine="73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- Иное: (ваше предложение).</w:t>
      </w:r>
    </w:p>
    <w:p w:rsidR="005408D4" w:rsidRDefault="00A4555E">
      <w:pPr>
        <w:pStyle w:val="ConsPlusNonformat"/>
        <w:ind w:firstLine="73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 итогам опроса:</w:t>
      </w:r>
    </w:p>
    <w:p w:rsidR="005408D4" w:rsidRDefault="00A4555E">
      <w:pPr>
        <w:pStyle w:val="ConsPlusNonformat"/>
        <w:ind w:firstLine="73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- «Благоустройство места памяти  участников ВОВ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с.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Долгий Мост»– 248 голосов.</w:t>
      </w:r>
    </w:p>
    <w:p w:rsidR="005408D4" w:rsidRDefault="00A4555E">
      <w:pPr>
        <w:pStyle w:val="ConsPlusNonformat"/>
        <w:ind w:firstLine="73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- Иное: (ваше предложение) – 0 голосов.</w:t>
      </w:r>
    </w:p>
    <w:p w:rsidR="005408D4" w:rsidRDefault="00A4555E">
      <w:pPr>
        <w:pStyle w:val="ConsPlusNonformat"/>
        <w:ind w:firstLine="73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Общее количество лиц, принявших участие в мероприятиях, посвященных предварительному обсуждению инициативных проектов 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>
        <w:rPr>
          <w:rFonts w:ascii="Times New Roman" w:hAnsi="Times New Roman" w:cs="Times New Roman"/>
          <w:bCs/>
          <w:sz w:val="28"/>
          <w:szCs w:val="28"/>
        </w:rPr>
        <w:t>48</w:t>
      </w:r>
      <w:r>
        <w:rPr>
          <w:rFonts w:ascii="Times New Roman" w:hAnsi="Times New Roman" w:cs="Times New Roman"/>
          <w:bCs/>
          <w:color w:val="EE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человек. Из них: </w:t>
      </w:r>
    </w:p>
    <w:p w:rsidR="005408D4" w:rsidRDefault="00A4555E">
      <w:pPr>
        <w:pStyle w:val="ConsPlusNonformat"/>
        <w:ind w:firstLine="73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сходы граждан – 0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человек;</w:t>
      </w:r>
    </w:p>
    <w:p w:rsidR="005408D4" w:rsidRDefault="00A4555E">
      <w:pPr>
        <w:pStyle w:val="ConsPlusNonformat"/>
        <w:ind w:firstLine="73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- собрания граждан –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0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человек;</w:t>
      </w:r>
    </w:p>
    <w:p w:rsidR="005408D4" w:rsidRDefault="00A4555E">
      <w:pPr>
        <w:pStyle w:val="ConsPlusNonformat"/>
        <w:ind w:firstLine="73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опросы граждан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– 248</w:t>
      </w:r>
      <w:r>
        <w:rPr>
          <w:rFonts w:ascii="Times New Roman" w:hAnsi="Times New Roman" w:cs="Times New Roman"/>
          <w:bCs/>
          <w:sz w:val="28"/>
          <w:szCs w:val="28"/>
        </w:rPr>
        <w:t xml:space="preserve">  человек;</w:t>
      </w:r>
    </w:p>
    <w:p w:rsidR="005408D4" w:rsidRDefault="00A4555E">
      <w:pPr>
        <w:pStyle w:val="ConsPlusNonformat"/>
        <w:ind w:firstLine="737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- голосование граждан с использованием государственной информационной системы «Активный гражданин» и (или) федеральной государственной информационной системы «Единый портал государственных и муниципальных услуг (функций)» -</w:t>
      </w:r>
      <w:r>
        <w:rPr>
          <w:rFonts w:ascii="Times New Roman" w:hAnsi="Times New Roman" w:cs="Times New Roman"/>
          <w:bCs/>
          <w:sz w:val="28"/>
          <w:szCs w:val="28"/>
        </w:rPr>
        <w:t xml:space="preserve"> 0 человек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 .</w:t>
      </w:r>
      <w:proofErr w:type="gramEnd"/>
    </w:p>
    <w:p w:rsidR="005408D4" w:rsidRDefault="00A4555E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Слушали:</w:t>
      </w:r>
      <w:r>
        <w:rPr>
          <w:rFonts w:ascii="Times New Roman" w:hAnsi="Times New Roman" w:cs="Times New Roman"/>
          <w:bCs/>
          <w:sz w:val="28"/>
          <w:szCs w:val="28"/>
        </w:rPr>
        <w:t xml:space="preserve"> главу Попову Лидию Дмитриевну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  <w:lang w:eastAsia="en-US"/>
        </w:rPr>
        <w:t>, которая сообщила присутствующим о том, что жители Долгомостовского сельсовета поддерживают проект</w:t>
      </w:r>
      <w:r>
        <w:rPr>
          <w:rFonts w:ascii="Times New Roman" w:hAnsi="Times New Roman" w:cs="Times New Roman"/>
          <w:bCs/>
          <w:sz w:val="28"/>
          <w:szCs w:val="28"/>
        </w:rPr>
        <w:t xml:space="preserve"> «Благоустройство места памяти  участников ВОВ 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Долгий Мост»</w:t>
      </w:r>
      <w:r>
        <w:rPr>
          <w:rFonts w:ascii="Times New Roman" w:hAnsi="Times New Roman" w:cs="Times New Roman"/>
          <w:bCs/>
          <w:sz w:val="28"/>
          <w:szCs w:val="28"/>
        </w:rPr>
        <w:t xml:space="preserve"> и предложила вынести на голосование данн</w:t>
      </w:r>
      <w:r>
        <w:rPr>
          <w:rFonts w:ascii="Times New Roman" w:hAnsi="Times New Roman" w:cs="Times New Roman"/>
          <w:bCs/>
          <w:sz w:val="28"/>
          <w:szCs w:val="28"/>
        </w:rPr>
        <w:t>ый проект.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5408D4" w:rsidRDefault="00A4555E">
      <w:pPr>
        <w:pStyle w:val="ConsPlusNonformat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 xml:space="preserve">Постановили: </w:t>
      </w:r>
      <w:r>
        <w:rPr>
          <w:rFonts w:ascii="Times New Roman" w:hAnsi="Times New Roman" w:cs="Times New Roman"/>
          <w:sz w:val="28"/>
          <w:szCs w:val="28"/>
        </w:rPr>
        <w:t xml:space="preserve">Выбрать для участия в ППМИ: </w:t>
      </w:r>
      <w:r>
        <w:rPr>
          <w:rFonts w:ascii="Times New Roman" w:hAnsi="Times New Roman" w:cs="Times New Roman"/>
          <w:bCs/>
          <w:sz w:val="28"/>
          <w:szCs w:val="28"/>
        </w:rPr>
        <w:t>«Благоустройство места памяти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участников ВОВ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с.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Долгий </w:t>
      </w:r>
      <w:r>
        <w:rPr>
          <w:rFonts w:ascii="Times New Roman" w:hAnsi="Times New Roman" w:cs="Times New Roman"/>
          <w:bCs/>
          <w:sz w:val="28"/>
          <w:szCs w:val="28"/>
        </w:rPr>
        <w:t>М</w:t>
      </w:r>
      <w:r>
        <w:rPr>
          <w:rFonts w:ascii="Times New Roman" w:hAnsi="Times New Roman" w:cs="Times New Roman"/>
          <w:bCs/>
          <w:sz w:val="28"/>
          <w:szCs w:val="28"/>
        </w:rPr>
        <w:t xml:space="preserve">ост»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b/>
          <w:bCs/>
          <w:sz w:val="28"/>
          <w:szCs w:val="28"/>
        </w:rPr>
        <w:t>Голосовали:</w:t>
      </w:r>
    </w:p>
    <w:p w:rsidR="005408D4" w:rsidRDefault="00A4555E">
      <w:pPr>
        <w:pStyle w:val="ConsPlusNonformat"/>
        <w:ind w:firstLine="708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Проект </w:t>
      </w:r>
      <w:r>
        <w:rPr>
          <w:rFonts w:ascii="Times New Roman" w:hAnsi="Times New Roman" w:cs="Times New Roman"/>
          <w:bCs/>
          <w:sz w:val="28"/>
          <w:szCs w:val="28"/>
        </w:rPr>
        <w:t xml:space="preserve">«Благоустройство места памяти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с. Долгий Мост» - </w:t>
      </w:r>
      <w:r>
        <w:rPr>
          <w:rFonts w:ascii="Times New Roman" w:hAnsi="Times New Roman" w:cs="Times New Roman"/>
          <w:b/>
          <w:sz w:val="28"/>
          <w:szCs w:val="28"/>
        </w:rPr>
        <w:t>15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«за», 0 «против»,  0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«воздержался».</w:t>
      </w:r>
    </w:p>
    <w:p w:rsidR="005408D4" w:rsidRDefault="005408D4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5408D4" w:rsidRDefault="00A4555E">
      <w:pPr>
        <w:pStyle w:val="ConsPlusNonformat"/>
        <w:ind w:firstLine="709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Вопрос № 3. </w:t>
      </w:r>
      <w:r>
        <w:rPr>
          <w:rFonts w:ascii="Times New Roman" w:hAnsi="Times New Roman" w:cs="Times New Roman"/>
          <w:sz w:val="28"/>
          <w:szCs w:val="28"/>
        </w:rPr>
        <w:t>Информация по инициативному проекту, выбранному гражданами для реализации в рамках конкурсного отбор</w:t>
      </w:r>
      <w:r>
        <w:rPr>
          <w:rFonts w:ascii="Times New Roman" w:hAnsi="Times New Roman" w:cs="Times New Roman"/>
          <w:sz w:val="28"/>
          <w:szCs w:val="28"/>
        </w:rPr>
        <w:t>а.</w:t>
      </w:r>
    </w:p>
    <w:p w:rsidR="005408D4" w:rsidRDefault="00A4555E">
      <w:pPr>
        <w:pStyle w:val="ConsPlusNonformat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Слушали: </w:t>
      </w:r>
      <w:r>
        <w:rPr>
          <w:rFonts w:ascii="Times New Roman" w:hAnsi="Times New Roman" w:cs="Times New Roman"/>
          <w:color w:val="000000"/>
          <w:sz w:val="28"/>
          <w:szCs w:val="28"/>
        </w:rPr>
        <w:t>Попову Лидию Дмитриевну с информацией по инициативному проекту, выбранному гражданами для реализации в рамках конку</w:t>
      </w:r>
      <w:r>
        <w:rPr>
          <w:rFonts w:ascii="Times New Roman" w:hAnsi="Times New Roman" w:cs="Times New Roman"/>
          <w:color w:val="000000"/>
          <w:sz w:val="28"/>
          <w:szCs w:val="28"/>
        </w:rPr>
        <w:t>рсного отбора.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5408D4" w:rsidRDefault="00A4555E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Наименование проекта </w:t>
      </w:r>
      <w:r>
        <w:rPr>
          <w:rFonts w:ascii="Times New Roman" w:hAnsi="Times New Roman" w:cs="Times New Roman"/>
          <w:bCs/>
          <w:sz w:val="28"/>
          <w:szCs w:val="28"/>
        </w:rPr>
        <w:t xml:space="preserve">«Благоустройство места памяти  участников ВОВ 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с.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Долгий Мост»                                         </w:t>
      </w:r>
    </w:p>
    <w:p w:rsidR="005408D4" w:rsidRDefault="00A4555E">
      <w:pPr>
        <w:pStyle w:val="ConsPlusNonformat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На территории села Долгий Мост расположен </w:t>
      </w:r>
      <w:r>
        <w:rPr>
          <w:rFonts w:ascii="Times New Roman" w:hAnsi="Times New Roman" w:cs="Times New Roman"/>
          <w:sz w:val="28"/>
          <w:szCs w:val="28"/>
        </w:rPr>
        <w:t>памятник</w:t>
      </w:r>
      <w:r>
        <w:rPr>
          <w:rFonts w:ascii="Times New Roman" w:hAnsi="Times New Roman" w:cs="Times New Roman"/>
          <w:sz w:val="28"/>
          <w:szCs w:val="28"/>
        </w:rPr>
        <w:t xml:space="preserve"> участникам Великой Отечественной войны, который был установлен в 2013 году.  Каждый год в знаменательные даты 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памятника</w:t>
      </w:r>
      <w:r>
        <w:rPr>
          <w:rFonts w:ascii="Times New Roman" w:hAnsi="Times New Roman" w:cs="Times New Roman"/>
          <w:sz w:val="28"/>
          <w:szCs w:val="28"/>
        </w:rPr>
        <w:t xml:space="preserve"> проводятся митинги с возложением венков, где собираются все жители села разных поколений, чтобы почтить память погибших воинов, отдав</w:t>
      </w:r>
      <w:r>
        <w:rPr>
          <w:rFonts w:ascii="Times New Roman" w:hAnsi="Times New Roman" w:cs="Times New Roman"/>
          <w:sz w:val="28"/>
          <w:szCs w:val="28"/>
        </w:rPr>
        <w:t>ших свою жизнь за Родину. М</w:t>
      </w:r>
      <w:r>
        <w:rPr>
          <w:rFonts w:ascii="Times New Roman" w:hAnsi="Times New Roman" w:cs="Times New Roman"/>
          <w:sz w:val="28"/>
          <w:szCs w:val="28"/>
        </w:rPr>
        <w:t>есто</w:t>
      </w:r>
      <w:r>
        <w:rPr>
          <w:rFonts w:ascii="Times New Roman" w:hAnsi="Times New Roman" w:cs="Times New Roman"/>
          <w:sz w:val="28"/>
          <w:szCs w:val="28"/>
        </w:rPr>
        <w:t xml:space="preserve"> памяти</w:t>
      </w:r>
      <w:r>
        <w:rPr>
          <w:rFonts w:ascii="Times New Roman" w:hAnsi="Times New Roman" w:cs="Times New Roman"/>
          <w:sz w:val="28"/>
          <w:szCs w:val="28"/>
        </w:rPr>
        <w:t xml:space="preserve"> является объектом, воспитывающим чувство патриотизма у подрастающего поколения, особенно в настоящее время, когда идет специальная</w:t>
      </w:r>
      <w:r>
        <w:rPr>
          <w:rFonts w:ascii="Times New Roman" w:hAnsi="Times New Roman" w:cs="Times New Roman"/>
          <w:sz w:val="28"/>
          <w:szCs w:val="28"/>
        </w:rPr>
        <w:t xml:space="preserve"> военная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операция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В настоящее время территория находится в ненадлежащем состоянии, дом</w:t>
      </w:r>
      <w:r>
        <w:rPr>
          <w:rFonts w:ascii="Times New Roman" w:hAnsi="Times New Roman" w:cs="Times New Roman"/>
          <w:sz w:val="28"/>
          <w:szCs w:val="28"/>
        </w:rPr>
        <w:t xml:space="preserve">ашние животные съедают высаженные цветы, а основание у </w:t>
      </w:r>
      <w:r>
        <w:rPr>
          <w:rFonts w:ascii="Times New Roman" w:hAnsi="Times New Roman" w:cs="Times New Roman"/>
          <w:sz w:val="28"/>
          <w:szCs w:val="28"/>
        </w:rPr>
        <w:t>памятника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требует каждый год ремонта, так как крупнорогатый скот ломает его.   Участие жителей села в осуществлении проекта повысит чувство ответственности и патриотизма за благополучие своей малой Род</w:t>
      </w:r>
      <w:r>
        <w:rPr>
          <w:rFonts w:ascii="Times New Roman" w:hAnsi="Times New Roman" w:cs="Times New Roman"/>
          <w:sz w:val="28"/>
          <w:szCs w:val="28"/>
        </w:rPr>
        <w:t>ины.</w:t>
      </w:r>
    </w:p>
    <w:p w:rsidR="005408D4" w:rsidRDefault="005408D4">
      <w:pPr>
        <w:pStyle w:val="ConsPlusNonforma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408D4" w:rsidRDefault="00A4555E">
      <w:pPr>
        <w:pStyle w:val="ConsPlusNonforma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2. Объемы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софинансирования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инициативного проекта в денежной форме</w:t>
      </w:r>
      <w:r>
        <w:rPr>
          <w:bCs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</w:t>
      </w:r>
    </w:p>
    <w:p w:rsidR="005408D4" w:rsidRDefault="00A4555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Общая стоимость реализации инициативного  проекта   составляет            1488</w:t>
      </w:r>
      <w:r>
        <w:rPr>
          <w:sz w:val="28"/>
          <w:szCs w:val="28"/>
        </w:rPr>
        <w:t>,</w:t>
      </w:r>
      <w:r>
        <w:rPr>
          <w:sz w:val="28"/>
          <w:szCs w:val="28"/>
        </w:rPr>
        <w:t xml:space="preserve">14706 тыс. рублей. Депутаты Абанского окружного Совета депутатов в  проект  бюджета   Долгомостовского   сельсовета  на 2027 год запланировали  сумму  софинансирование  проекта </w:t>
      </w:r>
      <w:r>
        <w:rPr>
          <w:sz w:val="28"/>
          <w:szCs w:val="28"/>
        </w:rPr>
        <w:t>178,578</w:t>
      </w:r>
      <w:r>
        <w:rPr>
          <w:sz w:val="24"/>
          <w:szCs w:val="24"/>
        </w:rPr>
        <w:t xml:space="preserve"> </w:t>
      </w:r>
      <w:r>
        <w:rPr>
          <w:sz w:val="28"/>
          <w:szCs w:val="28"/>
        </w:rPr>
        <w:t xml:space="preserve">тыс. рублей или </w:t>
      </w:r>
      <w:r>
        <w:rPr>
          <w:color w:val="000000" w:themeColor="text1"/>
          <w:sz w:val="28"/>
          <w:szCs w:val="28"/>
        </w:rPr>
        <w:t>1</w:t>
      </w:r>
      <w:r>
        <w:rPr>
          <w:color w:val="000000" w:themeColor="text1"/>
          <w:sz w:val="28"/>
          <w:szCs w:val="28"/>
        </w:rPr>
        <w:t>2</w:t>
      </w:r>
      <w:r>
        <w:rPr>
          <w:color w:val="000000" w:themeColor="text1"/>
          <w:sz w:val="28"/>
          <w:szCs w:val="28"/>
        </w:rPr>
        <w:t>,00</w:t>
      </w:r>
      <w:r>
        <w:rPr>
          <w:sz w:val="28"/>
          <w:szCs w:val="28"/>
        </w:rPr>
        <w:t>% от  суммы проекта, население при опросе  граждан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выразили</w:t>
      </w:r>
      <w:r>
        <w:rPr>
          <w:sz w:val="28"/>
          <w:szCs w:val="28"/>
        </w:rPr>
        <w:t xml:space="preserve"> готовность</w:t>
      </w:r>
      <w:r>
        <w:rPr>
          <w:sz w:val="28"/>
          <w:szCs w:val="28"/>
        </w:rPr>
        <w:t xml:space="preserve">  собрать 59,52600 тыс. рублей или 4,0%.,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юридические лица, индивидуальные предприниматели готовы внести </w:t>
      </w:r>
      <w:r>
        <w:rPr>
          <w:sz w:val="28"/>
          <w:szCs w:val="28"/>
        </w:rPr>
        <w:t>59,52600</w:t>
      </w:r>
      <w:r>
        <w:rPr>
          <w:sz w:val="28"/>
          <w:szCs w:val="28"/>
        </w:rPr>
        <w:t xml:space="preserve">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 xml:space="preserve">ублей или </w:t>
      </w:r>
      <w:r>
        <w:rPr>
          <w:sz w:val="28"/>
          <w:szCs w:val="28"/>
        </w:rPr>
        <w:t>4</w:t>
      </w:r>
      <w:r>
        <w:rPr>
          <w:sz w:val="28"/>
          <w:szCs w:val="28"/>
        </w:rPr>
        <w:t xml:space="preserve">%, а  иной межбюджетный трансферт бюджету муниципального   образования из  краевого  бюджета составит  </w:t>
      </w: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1 190,51700</w:t>
      </w:r>
      <w:r>
        <w:rPr>
          <w:sz w:val="28"/>
          <w:szCs w:val="28"/>
        </w:rPr>
        <w:t xml:space="preserve"> тыс. рублей или 80,0%.</w:t>
      </w:r>
    </w:p>
    <w:p w:rsidR="005408D4" w:rsidRDefault="00A4555E">
      <w:pPr>
        <w:pStyle w:val="ConsPlusNonformat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bCs/>
          <w:iCs/>
          <w:sz w:val="28"/>
          <w:szCs w:val="28"/>
        </w:rPr>
        <w:t xml:space="preserve">Вклад в </w:t>
      </w:r>
      <w:proofErr w:type="spellStart"/>
      <w:r>
        <w:rPr>
          <w:rFonts w:ascii="Times New Roman" w:hAnsi="Times New Roman" w:cs="Times New Roman"/>
          <w:bCs/>
          <w:iCs/>
          <w:sz w:val="28"/>
          <w:szCs w:val="28"/>
        </w:rPr>
        <w:t>неденежной</w:t>
      </w:r>
      <w:proofErr w:type="spellEnd"/>
      <w:r>
        <w:rPr>
          <w:rFonts w:ascii="Times New Roman" w:hAnsi="Times New Roman" w:cs="Times New Roman"/>
          <w:bCs/>
          <w:iCs/>
          <w:sz w:val="28"/>
          <w:szCs w:val="28"/>
        </w:rPr>
        <w:t xml:space="preserve"> форме (добровольное имущественное и (или) трудовое участие заинтересованных лиц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proofErr w:type="gramEnd"/>
    </w:p>
    <w:p w:rsidR="005408D4" w:rsidRDefault="00A4555E">
      <w:pPr>
        <w:pStyle w:val="ConsPlusNonforma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ab/>
        <w:t>Выступила Михальченко Ирина Дмитриевна  – рабочий,  проживающей в с. Долгий Мост,  который  поддержал  проек</w:t>
      </w:r>
      <w:r>
        <w:rPr>
          <w:rFonts w:ascii="Times New Roman" w:hAnsi="Times New Roman"/>
          <w:sz w:val="28"/>
          <w:szCs w:val="28"/>
        </w:rPr>
        <w:t xml:space="preserve">т  </w:t>
      </w:r>
      <w:r>
        <w:rPr>
          <w:rFonts w:ascii="Times New Roman" w:hAnsi="Times New Roman" w:cs="Times New Roman"/>
          <w:bCs/>
          <w:sz w:val="28"/>
          <w:szCs w:val="28"/>
        </w:rPr>
        <w:t>«Благоустройство места памяти  участников ВОВ  в с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.Д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олгий Мост».                                         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5408D4" w:rsidRDefault="00A4555E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Выступила  </w:t>
      </w:r>
      <w:proofErr w:type="spellStart"/>
      <w:r>
        <w:rPr>
          <w:rFonts w:ascii="Times New Roman" w:hAnsi="Times New Roman"/>
          <w:sz w:val="28"/>
          <w:szCs w:val="28"/>
        </w:rPr>
        <w:t>Яшкова</w:t>
      </w:r>
      <w:proofErr w:type="spellEnd"/>
      <w:r>
        <w:rPr>
          <w:rFonts w:ascii="Times New Roman" w:hAnsi="Times New Roman"/>
          <w:sz w:val="28"/>
          <w:szCs w:val="28"/>
        </w:rPr>
        <w:t xml:space="preserve"> Надежда Ивановна – пенсионерка,  проживающая 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  <w:r>
        <w:rPr>
          <w:rFonts w:ascii="Times New Roman" w:hAnsi="Times New Roman"/>
          <w:sz w:val="28"/>
          <w:szCs w:val="28"/>
        </w:rPr>
        <w:t xml:space="preserve"> с. Долгий Мост.  В  своем  выступлении   она   поддержала  проект </w:t>
      </w:r>
      <w:r>
        <w:rPr>
          <w:rFonts w:ascii="Times New Roman" w:hAnsi="Times New Roman" w:cs="Times New Roman"/>
          <w:bCs/>
          <w:sz w:val="28"/>
          <w:szCs w:val="28"/>
        </w:rPr>
        <w:t>«Благоустройст</w:t>
      </w:r>
      <w:r>
        <w:rPr>
          <w:rFonts w:ascii="Times New Roman" w:hAnsi="Times New Roman" w:cs="Times New Roman"/>
          <w:bCs/>
          <w:sz w:val="28"/>
          <w:szCs w:val="28"/>
        </w:rPr>
        <w:t xml:space="preserve">во места памяти  участников ВОВ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Долгий Мост»                                         </w:t>
      </w:r>
      <w:r>
        <w:rPr>
          <w:rFonts w:ascii="Times New Roman" w:hAnsi="Times New Roman"/>
          <w:sz w:val="28"/>
          <w:szCs w:val="28"/>
        </w:rPr>
        <w:lastRenderedPageBreak/>
        <w:t xml:space="preserve">и попросила  участников   итогового собрания поддержать названные   суммы  по  </w:t>
      </w:r>
      <w:proofErr w:type="spellStart"/>
      <w:r>
        <w:rPr>
          <w:rFonts w:ascii="Times New Roman" w:hAnsi="Times New Roman"/>
          <w:sz w:val="28"/>
          <w:szCs w:val="28"/>
        </w:rPr>
        <w:t>софинансированию</w:t>
      </w:r>
      <w:proofErr w:type="spellEnd"/>
      <w:r>
        <w:rPr>
          <w:rFonts w:ascii="Times New Roman" w:hAnsi="Times New Roman"/>
          <w:sz w:val="28"/>
          <w:szCs w:val="28"/>
        </w:rPr>
        <w:t xml:space="preserve">  проекта.</w:t>
      </w:r>
    </w:p>
    <w:p w:rsidR="005408D4" w:rsidRDefault="00A4555E">
      <w:pPr>
        <w:pStyle w:val="ConsPlusNormal0"/>
        <w:ind w:firstLine="54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Других   предложений  не  последовало. </w:t>
      </w:r>
    </w:p>
    <w:p w:rsidR="005408D4" w:rsidRDefault="005408D4">
      <w:pPr>
        <w:pStyle w:val="aff2"/>
        <w:tabs>
          <w:tab w:val="left" w:pos="851"/>
          <w:tab w:val="left" w:pos="1134"/>
        </w:tabs>
        <w:jc w:val="both"/>
        <w:rPr>
          <w:rStyle w:val="a5"/>
          <w:b/>
          <w:i w:val="0"/>
        </w:rPr>
      </w:pPr>
    </w:p>
    <w:p w:rsidR="005408D4" w:rsidRDefault="00A4555E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Постановили: </w:t>
      </w:r>
      <w:r>
        <w:rPr>
          <w:bCs/>
          <w:sz w:val="28"/>
          <w:szCs w:val="28"/>
        </w:rPr>
        <w:t xml:space="preserve">Утвердить мероприятия и проценты </w:t>
      </w:r>
      <w:proofErr w:type="spellStart"/>
      <w:r>
        <w:rPr>
          <w:bCs/>
          <w:sz w:val="28"/>
          <w:szCs w:val="28"/>
        </w:rPr>
        <w:t>софинансирования</w:t>
      </w:r>
      <w:proofErr w:type="spellEnd"/>
      <w:r>
        <w:rPr>
          <w:bCs/>
          <w:sz w:val="28"/>
          <w:szCs w:val="28"/>
        </w:rPr>
        <w:t xml:space="preserve"> по проекту.</w:t>
      </w:r>
    </w:p>
    <w:p w:rsidR="005408D4" w:rsidRDefault="00A4555E">
      <w:pPr>
        <w:ind w:firstLine="709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Голосовали</w:t>
      </w:r>
      <w:r>
        <w:rPr>
          <w:sz w:val="28"/>
          <w:szCs w:val="28"/>
        </w:rPr>
        <w:t>:</w:t>
      </w:r>
      <w:r>
        <w:rPr>
          <w:b/>
          <w:sz w:val="28"/>
          <w:szCs w:val="28"/>
        </w:rPr>
        <w:t xml:space="preserve">15 «за», 0  «против», </w:t>
      </w:r>
      <w:r>
        <w:rPr>
          <w:bCs/>
          <w:sz w:val="28"/>
          <w:szCs w:val="28"/>
        </w:rPr>
        <w:t>0</w:t>
      </w:r>
      <w:r>
        <w:rPr>
          <w:b/>
          <w:sz w:val="28"/>
          <w:szCs w:val="28"/>
        </w:rPr>
        <w:t xml:space="preserve"> «воздержался».</w:t>
      </w:r>
    </w:p>
    <w:p w:rsidR="005408D4" w:rsidRDefault="005408D4">
      <w:pPr>
        <w:pStyle w:val="ConsPlusNonformat"/>
        <w:widowControl w:val="0"/>
        <w:shd w:val="clear" w:color="auto" w:fill="FFFFFF"/>
        <w:ind w:firstLine="709"/>
        <w:rPr>
          <w:rFonts w:ascii="Times New Roman" w:hAnsi="Times New Roman" w:cs="Times New Roman"/>
          <w:sz w:val="28"/>
          <w:szCs w:val="28"/>
        </w:rPr>
      </w:pPr>
    </w:p>
    <w:p w:rsidR="005408D4" w:rsidRDefault="00A4555E">
      <w:pPr>
        <w:pStyle w:val="ConsPlusNonformat"/>
        <w:ind w:firstLine="709"/>
        <w:jc w:val="both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Вопрос № 4. </w:t>
      </w:r>
      <w:r>
        <w:rPr>
          <w:rFonts w:ascii="Times New Roman" w:hAnsi="Times New Roman" w:cs="Times New Roman"/>
          <w:sz w:val="28"/>
          <w:szCs w:val="28"/>
        </w:rPr>
        <w:t>Выбор инициативной группы по реализации инициативного проекта.</w:t>
      </w:r>
    </w:p>
    <w:p w:rsidR="005408D4" w:rsidRDefault="00A4555E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Слушали: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Иванову Светлану Ивановну</w:t>
      </w:r>
      <w:r>
        <w:rPr>
          <w:rFonts w:ascii="Times New Roman" w:hAnsi="Times New Roman" w:cs="Times New Roman"/>
          <w:sz w:val="28"/>
          <w:szCs w:val="28"/>
        </w:rPr>
        <w:t xml:space="preserve">, который </w:t>
      </w:r>
      <w:r>
        <w:rPr>
          <w:rFonts w:ascii="Times New Roman" w:hAnsi="Times New Roman" w:cs="Times New Roman"/>
          <w:color w:val="000000"/>
          <w:sz w:val="28"/>
          <w:szCs w:val="28"/>
        </w:rPr>
        <w:t>предложила утвердить сос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тав инициативной группы по реализации инициативного проекта  </w:t>
      </w:r>
      <w:r>
        <w:rPr>
          <w:rFonts w:ascii="Times New Roman" w:hAnsi="Times New Roman" w:cs="Times New Roman"/>
          <w:bCs/>
          <w:sz w:val="28"/>
          <w:szCs w:val="28"/>
        </w:rPr>
        <w:t xml:space="preserve">«Благоустройство места памяти  участников ВОВ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Долгий Мост»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>из числа жителей:</w:t>
      </w:r>
    </w:p>
    <w:p w:rsidR="005408D4" w:rsidRDefault="005408D4">
      <w:pPr>
        <w:ind w:firstLine="709"/>
        <w:jc w:val="both"/>
        <w:rPr>
          <w:sz w:val="28"/>
          <w:szCs w:val="28"/>
          <w:shd w:val="clear" w:color="auto" w:fill="FFFFFF"/>
        </w:rPr>
      </w:pPr>
    </w:p>
    <w:tbl>
      <w:tblPr>
        <w:tblW w:w="9650" w:type="dxa"/>
        <w:tblInd w:w="140" w:type="dxa"/>
        <w:tblLayout w:type="fixed"/>
        <w:tblLook w:val="04A0"/>
      </w:tblPr>
      <w:tblGrid>
        <w:gridCol w:w="552"/>
        <w:gridCol w:w="1684"/>
        <w:gridCol w:w="1382"/>
        <w:gridCol w:w="2601"/>
        <w:gridCol w:w="1850"/>
        <w:gridCol w:w="1581"/>
      </w:tblGrid>
      <w:tr w:rsidR="005408D4">
        <w:trPr>
          <w:trHeight w:val="307"/>
        </w:trPr>
        <w:tc>
          <w:tcPr>
            <w:tcW w:w="5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408D4" w:rsidRDefault="00A4555E">
            <w:pPr>
              <w:jc w:val="center"/>
            </w:pPr>
            <w:proofErr w:type="spellStart"/>
            <w:proofErr w:type="gramStart"/>
            <w:r>
              <w:rPr>
                <w:b/>
              </w:rPr>
              <w:t>п</w:t>
            </w:r>
            <w:proofErr w:type="spellEnd"/>
            <w:proofErr w:type="gramEnd"/>
            <w:r>
              <w:rPr>
                <w:b/>
              </w:rPr>
              <w:t>/</w:t>
            </w:r>
            <w:proofErr w:type="spellStart"/>
            <w:r>
              <w:rPr>
                <w:b/>
              </w:rPr>
              <w:t>п</w:t>
            </w:r>
            <w:proofErr w:type="spellEnd"/>
          </w:p>
        </w:tc>
        <w:tc>
          <w:tcPr>
            <w:tcW w:w="16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408D4" w:rsidRDefault="00A4555E">
            <w:pPr>
              <w:jc w:val="center"/>
            </w:pPr>
            <w:r>
              <w:rPr>
                <w:b/>
              </w:rPr>
              <w:t>ФИО</w:t>
            </w:r>
          </w:p>
        </w:tc>
        <w:tc>
          <w:tcPr>
            <w:tcW w:w="138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408D4" w:rsidRDefault="00A4555E">
            <w:pPr>
              <w:jc w:val="center"/>
            </w:pPr>
            <w:r>
              <w:rPr>
                <w:b/>
              </w:rPr>
              <w:t>Роль</w:t>
            </w:r>
          </w:p>
        </w:tc>
        <w:tc>
          <w:tcPr>
            <w:tcW w:w="26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408D4" w:rsidRDefault="00A4555E">
            <w:pPr>
              <w:jc w:val="center"/>
            </w:pPr>
            <w:r>
              <w:rPr>
                <w:b/>
              </w:rPr>
              <w:t>Должность</w:t>
            </w:r>
          </w:p>
        </w:tc>
        <w:tc>
          <w:tcPr>
            <w:tcW w:w="18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5408D4" w:rsidRDefault="00A4555E">
            <w:pPr>
              <w:jc w:val="center"/>
            </w:pPr>
            <w:r>
              <w:rPr>
                <w:b/>
              </w:rPr>
              <w:t>Адрес проживания</w:t>
            </w:r>
          </w:p>
        </w:tc>
        <w:tc>
          <w:tcPr>
            <w:tcW w:w="15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08D4" w:rsidRDefault="00A4555E">
            <w:pPr>
              <w:jc w:val="center"/>
            </w:pPr>
            <w:r>
              <w:rPr>
                <w:b/>
              </w:rPr>
              <w:t>Телефон</w:t>
            </w:r>
          </w:p>
        </w:tc>
      </w:tr>
      <w:tr w:rsidR="005408D4">
        <w:trPr>
          <w:trHeight w:val="913"/>
        </w:trPr>
        <w:tc>
          <w:tcPr>
            <w:tcW w:w="552" w:type="dxa"/>
            <w:tcBorders>
              <w:left w:val="single" w:sz="2" w:space="0" w:color="000000"/>
              <w:bottom w:val="single" w:sz="2" w:space="0" w:color="000000"/>
            </w:tcBorders>
          </w:tcPr>
          <w:p w:rsidR="005408D4" w:rsidRDefault="00A4555E">
            <w:pPr>
              <w:jc w:val="both"/>
            </w:pPr>
            <w:r>
              <w:t>1</w:t>
            </w:r>
          </w:p>
        </w:tc>
        <w:tc>
          <w:tcPr>
            <w:tcW w:w="1684" w:type="dxa"/>
            <w:tcBorders>
              <w:left w:val="single" w:sz="2" w:space="0" w:color="000000"/>
              <w:bottom w:val="single" w:sz="2" w:space="0" w:color="000000"/>
            </w:tcBorders>
          </w:tcPr>
          <w:p w:rsidR="005408D4" w:rsidRDefault="00A4555E">
            <w:pPr>
              <w:jc w:val="both"/>
            </w:pPr>
            <w:r>
              <w:t xml:space="preserve">Иванова Татьяна  Александровна </w:t>
            </w:r>
          </w:p>
        </w:tc>
        <w:tc>
          <w:tcPr>
            <w:tcW w:w="1382" w:type="dxa"/>
            <w:tcBorders>
              <w:left w:val="single" w:sz="2" w:space="0" w:color="000000"/>
              <w:bottom w:val="single" w:sz="2" w:space="0" w:color="000000"/>
            </w:tcBorders>
          </w:tcPr>
          <w:p w:rsidR="005408D4" w:rsidRDefault="00A4555E">
            <w:r>
              <w:t>Председатель инициативной группы</w:t>
            </w:r>
          </w:p>
        </w:tc>
        <w:tc>
          <w:tcPr>
            <w:tcW w:w="2601" w:type="dxa"/>
            <w:tcBorders>
              <w:left w:val="single" w:sz="2" w:space="0" w:color="000000"/>
              <w:bottom w:val="single" w:sz="2" w:space="0" w:color="000000"/>
            </w:tcBorders>
          </w:tcPr>
          <w:p w:rsidR="005408D4" w:rsidRDefault="00A4555E">
            <w:pPr>
              <w:jc w:val="both"/>
            </w:pPr>
            <w:r>
              <w:t xml:space="preserve">Заведующая </w:t>
            </w:r>
            <w:proofErr w:type="spellStart"/>
            <w:r>
              <w:t>Долгомостовским</w:t>
            </w:r>
            <w:proofErr w:type="spellEnd"/>
            <w:r>
              <w:t xml:space="preserve"> СДК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</w:tcBorders>
          </w:tcPr>
          <w:p w:rsidR="005408D4" w:rsidRDefault="00A4555E">
            <w:pPr>
              <w:jc w:val="both"/>
            </w:pPr>
            <w:r>
              <w:t>с. Долгий Мост, ул. Кирова</w:t>
            </w:r>
            <w:proofErr w:type="gramStart"/>
            <w:r>
              <w:t>,д</w:t>
            </w:r>
            <w:proofErr w:type="gramEnd"/>
            <w:r>
              <w:t>.2А</w:t>
            </w:r>
          </w:p>
        </w:tc>
        <w:tc>
          <w:tcPr>
            <w:tcW w:w="15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08D4" w:rsidRDefault="00A4555E">
            <w:pPr>
              <w:jc w:val="both"/>
            </w:pPr>
            <w:r>
              <w:t>89080140044</w:t>
            </w:r>
          </w:p>
        </w:tc>
      </w:tr>
      <w:tr w:rsidR="005408D4">
        <w:trPr>
          <w:trHeight w:val="913"/>
        </w:trPr>
        <w:tc>
          <w:tcPr>
            <w:tcW w:w="552" w:type="dxa"/>
            <w:tcBorders>
              <w:left w:val="single" w:sz="2" w:space="0" w:color="000000"/>
              <w:bottom w:val="single" w:sz="2" w:space="0" w:color="000000"/>
            </w:tcBorders>
          </w:tcPr>
          <w:p w:rsidR="005408D4" w:rsidRDefault="00A4555E">
            <w:pPr>
              <w:jc w:val="both"/>
            </w:pPr>
            <w:r>
              <w:t>2</w:t>
            </w:r>
          </w:p>
        </w:tc>
        <w:tc>
          <w:tcPr>
            <w:tcW w:w="1684" w:type="dxa"/>
            <w:tcBorders>
              <w:left w:val="single" w:sz="2" w:space="0" w:color="000000"/>
              <w:bottom w:val="single" w:sz="2" w:space="0" w:color="000000"/>
            </w:tcBorders>
          </w:tcPr>
          <w:p w:rsidR="005408D4" w:rsidRDefault="00A4555E">
            <w:pPr>
              <w:jc w:val="both"/>
            </w:pPr>
            <w:r>
              <w:t>Черкасова  Татьяна Геннадьевна</w:t>
            </w:r>
          </w:p>
        </w:tc>
        <w:tc>
          <w:tcPr>
            <w:tcW w:w="1382" w:type="dxa"/>
            <w:tcBorders>
              <w:left w:val="single" w:sz="2" w:space="0" w:color="000000"/>
              <w:bottom w:val="single" w:sz="2" w:space="0" w:color="000000"/>
            </w:tcBorders>
          </w:tcPr>
          <w:p w:rsidR="005408D4" w:rsidRDefault="00A4555E">
            <w:r>
              <w:t xml:space="preserve">Член инициативной группы, ответственный за информирование о подготовке и </w:t>
            </w:r>
            <w:r>
              <w:t>реализации инициативного проекта</w:t>
            </w:r>
          </w:p>
        </w:tc>
        <w:tc>
          <w:tcPr>
            <w:tcW w:w="2601" w:type="dxa"/>
            <w:tcBorders>
              <w:left w:val="single" w:sz="2" w:space="0" w:color="000000"/>
              <w:bottom w:val="single" w:sz="2" w:space="0" w:color="000000"/>
            </w:tcBorders>
          </w:tcPr>
          <w:p w:rsidR="005408D4" w:rsidRDefault="00A4555E">
            <w:pPr>
              <w:jc w:val="both"/>
            </w:pPr>
            <w:r>
              <w:t>Художественный руководитель Долгомостовского СДК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</w:tcBorders>
          </w:tcPr>
          <w:p w:rsidR="005408D4" w:rsidRDefault="00A4555E">
            <w:pPr>
              <w:jc w:val="both"/>
            </w:pPr>
            <w:r>
              <w:t xml:space="preserve">с. Долгий Мост, ул. Капустина, </w:t>
            </w:r>
          </w:p>
        </w:tc>
        <w:tc>
          <w:tcPr>
            <w:tcW w:w="15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08D4" w:rsidRDefault="00A4555E">
            <w:pPr>
              <w:jc w:val="both"/>
            </w:pPr>
            <w:r>
              <w:t>89029638598</w:t>
            </w:r>
          </w:p>
        </w:tc>
      </w:tr>
      <w:tr w:rsidR="005408D4">
        <w:trPr>
          <w:trHeight w:val="913"/>
        </w:trPr>
        <w:tc>
          <w:tcPr>
            <w:tcW w:w="552" w:type="dxa"/>
            <w:tcBorders>
              <w:left w:val="single" w:sz="2" w:space="0" w:color="000000"/>
              <w:bottom w:val="single" w:sz="2" w:space="0" w:color="000000"/>
            </w:tcBorders>
          </w:tcPr>
          <w:p w:rsidR="005408D4" w:rsidRDefault="00A4555E">
            <w:pPr>
              <w:jc w:val="both"/>
            </w:pPr>
            <w:r>
              <w:t>3</w:t>
            </w:r>
          </w:p>
        </w:tc>
        <w:tc>
          <w:tcPr>
            <w:tcW w:w="1684" w:type="dxa"/>
            <w:tcBorders>
              <w:left w:val="single" w:sz="2" w:space="0" w:color="000000"/>
              <w:bottom w:val="single" w:sz="2" w:space="0" w:color="000000"/>
            </w:tcBorders>
          </w:tcPr>
          <w:p w:rsidR="005408D4" w:rsidRDefault="00A4555E">
            <w:pPr>
              <w:jc w:val="both"/>
            </w:pPr>
            <w:proofErr w:type="spellStart"/>
            <w:r>
              <w:t>Алимбочко</w:t>
            </w:r>
            <w:proofErr w:type="spellEnd"/>
            <w:r>
              <w:t xml:space="preserve"> Галина Васильевна</w:t>
            </w:r>
          </w:p>
        </w:tc>
        <w:tc>
          <w:tcPr>
            <w:tcW w:w="1382" w:type="dxa"/>
            <w:tcBorders>
              <w:left w:val="single" w:sz="2" w:space="0" w:color="000000"/>
              <w:bottom w:val="single" w:sz="2" w:space="0" w:color="000000"/>
            </w:tcBorders>
          </w:tcPr>
          <w:p w:rsidR="005408D4" w:rsidRDefault="00A4555E">
            <w:r>
              <w:t>Член инициативной группы, ответственный за сбор денежных средств</w:t>
            </w:r>
          </w:p>
        </w:tc>
        <w:tc>
          <w:tcPr>
            <w:tcW w:w="2601" w:type="dxa"/>
            <w:tcBorders>
              <w:left w:val="single" w:sz="2" w:space="0" w:color="000000"/>
              <w:bottom w:val="single" w:sz="2" w:space="0" w:color="000000"/>
            </w:tcBorders>
          </w:tcPr>
          <w:p w:rsidR="005408D4" w:rsidRDefault="00A4555E">
            <w:pPr>
              <w:jc w:val="both"/>
            </w:pPr>
            <w:proofErr w:type="spellStart"/>
            <w:r>
              <w:t>Концелянша</w:t>
            </w:r>
            <w:proofErr w:type="spellEnd"/>
            <w:r>
              <w:t>, Долгомостовский детски</w:t>
            </w:r>
            <w:r>
              <w:t>й сад.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</w:tcBorders>
          </w:tcPr>
          <w:p w:rsidR="005408D4" w:rsidRDefault="00A4555E">
            <w:pPr>
              <w:jc w:val="both"/>
            </w:pPr>
            <w:r>
              <w:t xml:space="preserve"> с. Долгий Мост, ул. </w:t>
            </w:r>
            <w:proofErr w:type="gramStart"/>
            <w:r>
              <w:t>Заречная</w:t>
            </w:r>
            <w:proofErr w:type="gramEnd"/>
            <w:r>
              <w:t>,22</w:t>
            </w:r>
          </w:p>
        </w:tc>
        <w:tc>
          <w:tcPr>
            <w:tcW w:w="15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08D4" w:rsidRDefault="00A4555E">
            <w:pPr>
              <w:jc w:val="both"/>
            </w:pPr>
            <w:r>
              <w:t>89504383376</w:t>
            </w:r>
          </w:p>
        </w:tc>
      </w:tr>
      <w:tr w:rsidR="005408D4">
        <w:trPr>
          <w:trHeight w:val="613"/>
        </w:trPr>
        <w:tc>
          <w:tcPr>
            <w:tcW w:w="552" w:type="dxa"/>
            <w:tcBorders>
              <w:left w:val="single" w:sz="2" w:space="0" w:color="000000"/>
              <w:bottom w:val="single" w:sz="2" w:space="0" w:color="000000"/>
            </w:tcBorders>
          </w:tcPr>
          <w:p w:rsidR="005408D4" w:rsidRDefault="00A4555E">
            <w:pPr>
              <w:jc w:val="both"/>
            </w:pPr>
            <w:r>
              <w:t>4</w:t>
            </w:r>
          </w:p>
        </w:tc>
        <w:tc>
          <w:tcPr>
            <w:tcW w:w="1684" w:type="dxa"/>
            <w:tcBorders>
              <w:left w:val="single" w:sz="2" w:space="0" w:color="000000"/>
              <w:bottom w:val="single" w:sz="2" w:space="0" w:color="000000"/>
            </w:tcBorders>
          </w:tcPr>
          <w:p w:rsidR="005408D4" w:rsidRDefault="00A4555E">
            <w:pPr>
              <w:jc w:val="both"/>
            </w:pPr>
            <w:proofErr w:type="spellStart"/>
            <w:r>
              <w:t>Шишлянникова</w:t>
            </w:r>
            <w:proofErr w:type="spellEnd"/>
            <w:r>
              <w:t xml:space="preserve"> Нина Ивановна</w:t>
            </w:r>
          </w:p>
        </w:tc>
        <w:tc>
          <w:tcPr>
            <w:tcW w:w="1382" w:type="dxa"/>
            <w:tcBorders>
              <w:left w:val="single" w:sz="2" w:space="0" w:color="000000"/>
              <w:bottom w:val="single" w:sz="2" w:space="0" w:color="000000"/>
            </w:tcBorders>
          </w:tcPr>
          <w:p w:rsidR="005408D4" w:rsidRDefault="00A4555E">
            <w:r>
              <w:t>Член инициативной группы</w:t>
            </w:r>
          </w:p>
        </w:tc>
        <w:tc>
          <w:tcPr>
            <w:tcW w:w="2601" w:type="dxa"/>
            <w:tcBorders>
              <w:left w:val="single" w:sz="2" w:space="0" w:color="000000"/>
              <w:bottom w:val="single" w:sz="2" w:space="0" w:color="000000"/>
            </w:tcBorders>
          </w:tcPr>
          <w:p w:rsidR="005408D4" w:rsidRDefault="00A4555E">
            <w:pPr>
              <w:jc w:val="both"/>
            </w:pPr>
            <w:r>
              <w:t>Пенсионерка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</w:tcBorders>
          </w:tcPr>
          <w:p w:rsidR="005408D4" w:rsidRDefault="00A4555E">
            <w:pPr>
              <w:jc w:val="both"/>
            </w:pPr>
            <w:r>
              <w:t>С.Долгий Мост,ул</w:t>
            </w:r>
            <w:proofErr w:type="gramStart"/>
            <w:r>
              <w:t>.Д</w:t>
            </w:r>
            <w:proofErr w:type="gramEnd"/>
            <w:r>
              <w:t>зержинского,д.7 кв.1</w:t>
            </w:r>
          </w:p>
        </w:tc>
        <w:tc>
          <w:tcPr>
            <w:tcW w:w="15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08D4" w:rsidRDefault="00A4555E">
            <w:pPr>
              <w:jc w:val="both"/>
            </w:pPr>
            <w:r>
              <w:t>89964287973</w:t>
            </w:r>
          </w:p>
        </w:tc>
      </w:tr>
      <w:tr w:rsidR="005408D4">
        <w:trPr>
          <w:trHeight w:val="566"/>
        </w:trPr>
        <w:tc>
          <w:tcPr>
            <w:tcW w:w="552" w:type="dxa"/>
            <w:tcBorders>
              <w:left w:val="single" w:sz="2" w:space="0" w:color="000000"/>
              <w:bottom w:val="single" w:sz="2" w:space="0" w:color="000000"/>
            </w:tcBorders>
          </w:tcPr>
          <w:p w:rsidR="005408D4" w:rsidRDefault="00A4555E">
            <w:pPr>
              <w:jc w:val="both"/>
            </w:pPr>
            <w:r>
              <w:t>5</w:t>
            </w:r>
          </w:p>
        </w:tc>
        <w:tc>
          <w:tcPr>
            <w:tcW w:w="1684" w:type="dxa"/>
            <w:tcBorders>
              <w:left w:val="single" w:sz="2" w:space="0" w:color="000000"/>
              <w:bottom w:val="single" w:sz="2" w:space="0" w:color="000000"/>
            </w:tcBorders>
          </w:tcPr>
          <w:p w:rsidR="005408D4" w:rsidRDefault="00A4555E">
            <w:pPr>
              <w:jc w:val="both"/>
            </w:pPr>
            <w:proofErr w:type="spellStart"/>
            <w:r>
              <w:t>Назарук</w:t>
            </w:r>
            <w:proofErr w:type="spellEnd"/>
            <w:r>
              <w:t xml:space="preserve"> Наталья Валерьевна</w:t>
            </w:r>
          </w:p>
        </w:tc>
        <w:tc>
          <w:tcPr>
            <w:tcW w:w="1382" w:type="dxa"/>
            <w:tcBorders>
              <w:left w:val="single" w:sz="2" w:space="0" w:color="000000"/>
              <w:bottom w:val="single" w:sz="2" w:space="0" w:color="000000"/>
            </w:tcBorders>
          </w:tcPr>
          <w:p w:rsidR="005408D4" w:rsidRDefault="00A4555E">
            <w:r>
              <w:t>Член инициативной группы</w:t>
            </w:r>
          </w:p>
        </w:tc>
        <w:tc>
          <w:tcPr>
            <w:tcW w:w="2601" w:type="dxa"/>
            <w:tcBorders>
              <w:left w:val="single" w:sz="2" w:space="0" w:color="000000"/>
              <w:bottom w:val="single" w:sz="2" w:space="0" w:color="000000"/>
            </w:tcBorders>
          </w:tcPr>
          <w:p w:rsidR="005408D4" w:rsidRDefault="00A4555E">
            <w:pPr>
              <w:jc w:val="both"/>
            </w:pPr>
            <w:r>
              <w:t>Безработная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</w:tcBorders>
          </w:tcPr>
          <w:p w:rsidR="005408D4" w:rsidRDefault="00A4555E">
            <w:pPr>
              <w:jc w:val="both"/>
            </w:pPr>
            <w:r>
              <w:t>с. Долгий Мост, ул.</w:t>
            </w:r>
            <w:r>
              <w:t xml:space="preserve"> Сурикова</w:t>
            </w:r>
            <w:proofErr w:type="gramStart"/>
            <w:r>
              <w:t>,д</w:t>
            </w:r>
            <w:proofErr w:type="gramEnd"/>
            <w:r>
              <w:t>.23</w:t>
            </w:r>
          </w:p>
        </w:tc>
        <w:tc>
          <w:tcPr>
            <w:tcW w:w="15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08D4" w:rsidRDefault="00A4555E">
            <w:pPr>
              <w:jc w:val="both"/>
            </w:pPr>
            <w:r>
              <w:t>89509803019</w:t>
            </w:r>
          </w:p>
        </w:tc>
      </w:tr>
      <w:tr w:rsidR="005408D4">
        <w:trPr>
          <w:trHeight w:val="599"/>
        </w:trPr>
        <w:tc>
          <w:tcPr>
            <w:tcW w:w="552" w:type="dxa"/>
            <w:tcBorders>
              <w:left w:val="single" w:sz="2" w:space="0" w:color="000000"/>
              <w:bottom w:val="single" w:sz="2" w:space="0" w:color="000000"/>
            </w:tcBorders>
          </w:tcPr>
          <w:p w:rsidR="005408D4" w:rsidRDefault="00A4555E">
            <w:pPr>
              <w:jc w:val="both"/>
            </w:pPr>
            <w:r>
              <w:t>6</w:t>
            </w:r>
          </w:p>
        </w:tc>
        <w:tc>
          <w:tcPr>
            <w:tcW w:w="1684" w:type="dxa"/>
            <w:tcBorders>
              <w:left w:val="single" w:sz="2" w:space="0" w:color="000000"/>
              <w:bottom w:val="single" w:sz="2" w:space="0" w:color="000000"/>
            </w:tcBorders>
          </w:tcPr>
          <w:p w:rsidR="005408D4" w:rsidRDefault="00A4555E">
            <w:pPr>
              <w:jc w:val="both"/>
            </w:pPr>
            <w:r>
              <w:t>Иванова Светлана Ивановна</w:t>
            </w:r>
          </w:p>
        </w:tc>
        <w:tc>
          <w:tcPr>
            <w:tcW w:w="1382" w:type="dxa"/>
            <w:tcBorders>
              <w:left w:val="single" w:sz="2" w:space="0" w:color="000000"/>
              <w:bottom w:val="single" w:sz="2" w:space="0" w:color="000000"/>
            </w:tcBorders>
          </w:tcPr>
          <w:p w:rsidR="005408D4" w:rsidRDefault="00A4555E">
            <w:r>
              <w:t>Член инициативной группы</w:t>
            </w:r>
          </w:p>
        </w:tc>
        <w:tc>
          <w:tcPr>
            <w:tcW w:w="2601" w:type="dxa"/>
            <w:tcBorders>
              <w:left w:val="single" w:sz="2" w:space="0" w:color="000000"/>
              <w:bottom w:val="single" w:sz="2" w:space="0" w:color="000000"/>
            </w:tcBorders>
          </w:tcPr>
          <w:p w:rsidR="005408D4" w:rsidRDefault="00A4555E">
            <w:pPr>
              <w:jc w:val="both"/>
            </w:pPr>
            <w:r>
              <w:t>Техничка.</w:t>
            </w:r>
          </w:p>
          <w:p w:rsidR="005408D4" w:rsidRDefault="00A4555E">
            <w:pPr>
              <w:jc w:val="both"/>
            </w:pPr>
            <w:r>
              <w:t>Долгомостовской участковой больницы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</w:tcBorders>
          </w:tcPr>
          <w:p w:rsidR="005408D4" w:rsidRDefault="00A4555E">
            <w:pPr>
              <w:jc w:val="both"/>
            </w:pPr>
            <w:r>
              <w:t>с. Долгий Мост, ул. Соловьева</w:t>
            </w:r>
            <w:proofErr w:type="gramStart"/>
            <w:r>
              <w:t>,д</w:t>
            </w:r>
            <w:proofErr w:type="gramEnd"/>
            <w:r>
              <w:t>.100</w:t>
            </w:r>
          </w:p>
        </w:tc>
        <w:tc>
          <w:tcPr>
            <w:tcW w:w="15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08D4" w:rsidRDefault="00A4555E">
            <w:pPr>
              <w:jc w:val="both"/>
            </w:pPr>
            <w:r>
              <w:t>89504148499</w:t>
            </w:r>
          </w:p>
        </w:tc>
      </w:tr>
      <w:tr w:rsidR="005408D4">
        <w:trPr>
          <w:trHeight w:val="716"/>
        </w:trPr>
        <w:tc>
          <w:tcPr>
            <w:tcW w:w="552" w:type="dxa"/>
            <w:tcBorders>
              <w:left w:val="single" w:sz="2" w:space="0" w:color="000000"/>
              <w:bottom w:val="single" w:sz="2" w:space="0" w:color="000000"/>
            </w:tcBorders>
          </w:tcPr>
          <w:p w:rsidR="005408D4" w:rsidRDefault="00A4555E">
            <w:pPr>
              <w:jc w:val="both"/>
            </w:pPr>
            <w:r>
              <w:t>7</w:t>
            </w:r>
          </w:p>
        </w:tc>
        <w:tc>
          <w:tcPr>
            <w:tcW w:w="1684" w:type="dxa"/>
            <w:tcBorders>
              <w:left w:val="single" w:sz="2" w:space="0" w:color="000000"/>
              <w:bottom w:val="single" w:sz="2" w:space="0" w:color="000000"/>
            </w:tcBorders>
          </w:tcPr>
          <w:p w:rsidR="005408D4" w:rsidRDefault="00A4555E">
            <w:pPr>
              <w:jc w:val="both"/>
            </w:pPr>
            <w:r>
              <w:t xml:space="preserve">Первушина Ольга  </w:t>
            </w:r>
          </w:p>
          <w:p w:rsidR="005408D4" w:rsidRDefault="00A4555E">
            <w:pPr>
              <w:jc w:val="both"/>
            </w:pPr>
            <w:r>
              <w:t>Павловна</w:t>
            </w:r>
          </w:p>
        </w:tc>
        <w:tc>
          <w:tcPr>
            <w:tcW w:w="1382" w:type="dxa"/>
            <w:tcBorders>
              <w:left w:val="single" w:sz="2" w:space="0" w:color="000000"/>
              <w:bottom w:val="single" w:sz="2" w:space="0" w:color="000000"/>
            </w:tcBorders>
          </w:tcPr>
          <w:p w:rsidR="005408D4" w:rsidRDefault="00A4555E">
            <w:r>
              <w:t>Член инициативной группы</w:t>
            </w:r>
          </w:p>
        </w:tc>
        <w:tc>
          <w:tcPr>
            <w:tcW w:w="2601" w:type="dxa"/>
            <w:tcBorders>
              <w:left w:val="single" w:sz="2" w:space="0" w:color="000000"/>
              <w:bottom w:val="single" w:sz="2" w:space="0" w:color="000000"/>
            </w:tcBorders>
          </w:tcPr>
          <w:p w:rsidR="005408D4" w:rsidRDefault="00A4555E">
            <w:pPr>
              <w:jc w:val="both"/>
            </w:pPr>
            <w:r>
              <w:t xml:space="preserve">Техничка Долгомостовского </w:t>
            </w:r>
            <w:r>
              <w:t>сельсовета</w:t>
            </w:r>
          </w:p>
        </w:tc>
        <w:tc>
          <w:tcPr>
            <w:tcW w:w="1850" w:type="dxa"/>
            <w:tcBorders>
              <w:left w:val="single" w:sz="2" w:space="0" w:color="000000"/>
              <w:bottom w:val="single" w:sz="2" w:space="0" w:color="000000"/>
            </w:tcBorders>
          </w:tcPr>
          <w:p w:rsidR="005408D4" w:rsidRDefault="00A4555E">
            <w:pPr>
              <w:jc w:val="both"/>
            </w:pPr>
            <w:r>
              <w:t>С.Долгий Мост,ул</w:t>
            </w:r>
            <w:proofErr w:type="gramStart"/>
            <w:r>
              <w:t>.С</w:t>
            </w:r>
            <w:proofErr w:type="gramEnd"/>
            <w:r>
              <w:t>оветская,д.25</w:t>
            </w:r>
          </w:p>
        </w:tc>
        <w:tc>
          <w:tcPr>
            <w:tcW w:w="158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5408D4" w:rsidRDefault="00A4555E">
            <w:pPr>
              <w:jc w:val="both"/>
            </w:pPr>
            <w:r>
              <w:t>89029637130</w:t>
            </w:r>
          </w:p>
        </w:tc>
      </w:tr>
    </w:tbl>
    <w:p w:rsidR="005408D4" w:rsidRDefault="005408D4">
      <w:pPr>
        <w:ind w:firstLine="709"/>
        <w:jc w:val="both"/>
        <w:rPr>
          <w:sz w:val="28"/>
          <w:szCs w:val="28"/>
          <w:shd w:val="clear" w:color="auto" w:fill="FFFFFF"/>
        </w:rPr>
      </w:pPr>
    </w:p>
    <w:p w:rsidR="005408D4" w:rsidRDefault="00A4555E">
      <w:pPr>
        <w:pStyle w:val="ConsPlusNonformat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Постановили: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утвердить состав инициативной группы для инициативного проекта</w:t>
      </w:r>
      <w:r>
        <w:rPr>
          <w:rFonts w:ascii="Times New Roman" w:eastAsia="Calibri" w:hAnsi="Times New Roman" w:cs="Times New Roman"/>
          <w:b/>
          <w:iCs/>
          <w:sz w:val="28"/>
          <w:szCs w:val="28"/>
          <w:lang w:eastAsia="en-US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«Благоустройство места памяти  участников ВОВ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с.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Долгий Мост»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</w:t>
      </w:r>
    </w:p>
    <w:p w:rsidR="005408D4" w:rsidRDefault="00A4555E">
      <w:pPr>
        <w:ind w:firstLine="709"/>
        <w:jc w:val="both"/>
        <w:rPr>
          <w:sz w:val="28"/>
          <w:szCs w:val="28"/>
        </w:rPr>
      </w:pPr>
      <w:r>
        <w:rPr>
          <w:rFonts w:eastAsia="Calibri"/>
          <w:b/>
          <w:bCs/>
          <w:iCs/>
          <w:sz w:val="28"/>
          <w:szCs w:val="28"/>
          <w:lang w:eastAsia="en-US"/>
        </w:rPr>
        <w:lastRenderedPageBreak/>
        <w:t>Голосовали</w:t>
      </w:r>
      <w:r>
        <w:rPr>
          <w:rFonts w:eastAsia="Calibri"/>
          <w:iCs/>
          <w:sz w:val="28"/>
          <w:szCs w:val="28"/>
          <w:lang w:eastAsia="en-US"/>
        </w:rPr>
        <w:t>: 15</w:t>
      </w:r>
      <w:r>
        <w:rPr>
          <w:rFonts w:eastAsia="Calibri"/>
          <w:b/>
          <w:iCs/>
          <w:sz w:val="28"/>
          <w:szCs w:val="28"/>
          <w:lang w:eastAsia="en-US"/>
        </w:rPr>
        <w:t xml:space="preserve"> «за»,</w:t>
      </w:r>
      <w:r>
        <w:rPr>
          <w:rFonts w:eastAsia="Calibri"/>
          <w:bCs/>
          <w:iCs/>
          <w:sz w:val="28"/>
          <w:szCs w:val="28"/>
          <w:lang w:eastAsia="en-US"/>
        </w:rPr>
        <w:t xml:space="preserve"> 0</w:t>
      </w:r>
      <w:r>
        <w:rPr>
          <w:rFonts w:eastAsia="Calibri"/>
          <w:b/>
          <w:iCs/>
          <w:sz w:val="28"/>
          <w:szCs w:val="28"/>
          <w:lang w:eastAsia="en-US"/>
        </w:rPr>
        <w:t xml:space="preserve"> «против»,  </w:t>
      </w:r>
      <w:r>
        <w:rPr>
          <w:rFonts w:eastAsia="Calibri"/>
          <w:bCs/>
          <w:iCs/>
          <w:sz w:val="28"/>
          <w:szCs w:val="28"/>
          <w:lang w:eastAsia="en-US"/>
        </w:rPr>
        <w:t>0</w:t>
      </w:r>
      <w:r>
        <w:rPr>
          <w:rFonts w:eastAsia="Calibri"/>
          <w:b/>
          <w:iCs/>
          <w:sz w:val="28"/>
          <w:szCs w:val="28"/>
          <w:lang w:eastAsia="en-US"/>
        </w:rPr>
        <w:t xml:space="preserve"> «воздержался».</w:t>
      </w:r>
    </w:p>
    <w:p w:rsidR="005408D4" w:rsidRDefault="005408D4">
      <w:pPr>
        <w:pStyle w:val="ConsPlusNonformat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08D4" w:rsidRDefault="00A4555E">
      <w:pPr>
        <w:pStyle w:val="ConsPlusNonformat"/>
        <w:widowControl w:val="0"/>
        <w:shd w:val="clear" w:color="auto" w:fill="FFFFFF"/>
        <w:tabs>
          <w:tab w:val="left" w:pos="1843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Итоги собрания и принятые решения</w:t>
      </w:r>
    </w:p>
    <w:p w:rsidR="005408D4" w:rsidRDefault="005408D4">
      <w:pPr>
        <w:pStyle w:val="ConsPlusNormal0"/>
        <w:widowControl w:val="0"/>
        <w:shd w:val="clear" w:color="auto" w:fill="FFFFFF"/>
        <w:jc w:val="both"/>
        <w:rPr>
          <w:rFonts w:ascii="Times New Roman" w:hAnsi="Times New Roman" w:cs="Times New Roman"/>
          <w:sz w:val="28"/>
        </w:rPr>
      </w:pPr>
    </w:p>
    <w:tbl>
      <w:tblPr>
        <w:tblW w:w="9683" w:type="dxa"/>
        <w:tblInd w:w="108" w:type="dxa"/>
        <w:tblLayout w:type="fixed"/>
        <w:tblLook w:val="04A0"/>
      </w:tblPr>
      <w:tblGrid>
        <w:gridCol w:w="556"/>
        <w:gridCol w:w="6702"/>
        <w:gridCol w:w="2425"/>
      </w:tblGrid>
      <w:tr w:rsidR="005408D4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8D4" w:rsidRDefault="00A4555E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8D4" w:rsidRDefault="00A4555E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пункта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8D4" w:rsidRDefault="00A4555E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Итоги собрания граждан и принятые решения</w:t>
            </w:r>
          </w:p>
        </w:tc>
      </w:tr>
      <w:tr w:rsidR="005408D4" w:rsidTr="0067427E">
        <w:trPr>
          <w:trHeight w:val="429"/>
        </w:trPr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8D4" w:rsidRDefault="00A4555E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8D4" w:rsidRDefault="00A4555E" w:rsidP="0067427E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граждан, присутствовавших на собрании граждан, чел.</w:t>
            </w:r>
            <w:r w:rsidR="006742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8D4" w:rsidRDefault="0067427E" w:rsidP="0067427E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408D4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8D4" w:rsidRDefault="00A4555E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8D4" w:rsidRDefault="00A4555E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всех инициативных проектов,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которые обсуждались на собрании граждан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8D4" w:rsidRDefault="00A4555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«Благоустройство места памяти  участников ВОВ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Долгий Мост»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</w:t>
            </w:r>
          </w:p>
          <w:p w:rsidR="005408D4" w:rsidRDefault="005408D4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5408D4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8D4" w:rsidRDefault="00A4555E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8D4" w:rsidRDefault="00A4555E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проекта, выбранного населением для реализации в рамках конкурсного отбора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8D4" w:rsidRDefault="00A4555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«Благоустройство места памяти  участников ВОВ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Долгий Мост»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</w:t>
            </w:r>
          </w:p>
          <w:p w:rsidR="005408D4" w:rsidRDefault="005408D4">
            <w:pPr>
              <w:pStyle w:val="ConsPlusNormal0"/>
              <w:widowControl w:val="0"/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08D4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8D4" w:rsidRDefault="00A4555E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8D4" w:rsidRDefault="00A4555E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собрания граждан, проголосовавших за реализацию выбранного инициативного проекта, чел.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8D4" w:rsidRDefault="00A4555E">
            <w:pPr>
              <w:pStyle w:val="ConsPlusNormal0"/>
              <w:widowControl w:val="0"/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5408D4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8D4" w:rsidRDefault="00A4555E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8D4" w:rsidRDefault="00A4555E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Предполагаемая общая стоимость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реализации выбранного инициативного проекта, тыс. рублей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8D4" w:rsidRDefault="00A4555E">
            <w:pPr>
              <w:pStyle w:val="ConsPlusNormal0"/>
              <w:widowControl w:val="0"/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1488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14706</w:t>
            </w:r>
          </w:p>
        </w:tc>
      </w:tr>
      <w:tr w:rsidR="005408D4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8D4" w:rsidRDefault="00A4555E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8D4" w:rsidRDefault="00A4555E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вклада граждан (инициативных платежей граждан) на реализацию выбранного инициативного проекта, тыс. рублей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8D4" w:rsidRDefault="00A4555E">
            <w:pPr>
              <w:pStyle w:val="ConsPlusNormal0"/>
              <w:widowControl w:val="0"/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59,52600</w:t>
            </w:r>
          </w:p>
        </w:tc>
      </w:tr>
      <w:tr w:rsidR="005408D4"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8D4" w:rsidRDefault="00A4555E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8D4" w:rsidRDefault="00A4555E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вклада юридических лиц, индивидуальных предпринимател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ей (инициативных платежей, за исключением поступлений от предприятий и организаций муниципальной, государственной форм собственности) на реализацию выбранного инициативного проекта, тыс. рублей (при наличии)</w:t>
            </w:r>
          </w:p>
        </w:tc>
        <w:tc>
          <w:tcPr>
            <w:tcW w:w="2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408D4" w:rsidRDefault="00A4555E">
            <w:pPr>
              <w:pStyle w:val="ConsPlusNormal0"/>
              <w:widowControl w:val="0"/>
              <w:shd w:val="clear" w:color="auto" w:fill="FFFFFF"/>
              <w:ind w:firstLine="0"/>
              <w:jc w:val="both"/>
              <w:rPr>
                <w:rFonts w:ascii="Times New Roman" w:hAnsi="Times New Roman" w:cs="Times New Roman"/>
                <w:strike/>
                <w:color w:val="FF0000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59,52600</w:t>
            </w:r>
          </w:p>
        </w:tc>
      </w:tr>
    </w:tbl>
    <w:p w:rsidR="005408D4" w:rsidRDefault="005408D4">
      <w:pPr>
        <w:pStyle w:val="ConsPlusNormal0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408D4" w:rsidRDefault="00A4555E">
      <w:pPr>
        <w:pStyle w:val="ConsPlusNormal0"/>
        <w:widowControl w:val="0"/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Приложение: список граждан, присутствующих на собрании, с личными подписями (регистрационный лист) на 2 л. </w:t>
      </w:r>
    </w:p>
    <w:p w:rsidR="005408D4" w:rsidRDefault="005408D4">
      <w:pPr>
        <w:pStyle w:val="ConsPlusNormal0"/>
        <w:widowControl w:val="0"/>
        <w:shd w:val="clear" w:color="auto" w:fill="FFFFFF"/>
        <w:jc w:val="center"/>
        <w:rPr>
          <w:rFonts w:ascii="Times New Roman" w:hAnsi="Times New Roman" w:cs="Times New Roman"/>
          <w:sz w:val="28"/>
        </w:rPr>
      </w:pPr>
    </w:p>
    <w:p w:rsidR="005408D4" w:rsidRDefault="005408D4">
      <w:pPr>
        <w:pStyle w:val="ConsPlusNormal0"/>
        <w:widowControl w:val="0"/>
        <w:shd w:val="clear" w:color="auto" w:fill="FFFFFF"/>
        <w:jc w:val="center"/>
        <w:rPr>
          <w:rFonts w:ascii="Times New Roman" w:hAnsi="Times New Roman" w:cs="Times New Roman"/>
          <w:sz w:val="28"/>
        </w:rPr>
      </w:pPr>
    </w:p>
    <w:p w:rsidR="005408D4" w:rsidRDefault="00A4555E">
      <w:pPr>
        <w:pStyle w:val="ConsPlusNormal0"/>
        <w:widowControl w:val="0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Подписи</w:t>
      </w:r>
    </w:p>
    <w:p w:rsidR="005408D4" w:rsidRDefault="005408D4">
      <w:pPr>
        <w:pStyle w:val="ConsPlusNormal0"/>
        <w:widowControl w:val="0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996" w:type="dxa"/>
        <w:tblLayout w:type="fixed"/>
        <w:tblLook w:val="04A0"/>
      </w:tblPr>
      <w:tblGrid>
        <w:gridCol w:w="3794"/>
        <w:gridCol w:w="6202"/>
      </w:tblGrid>
      <w:tr w:rsidR="005408D4">
        <w:tc>
          <w:tcPr>
            <w:tcW w:w="3794" w:type="dxa"/>
          </w:tcPr>
          <w:p w:rsidR="005408D4" w:rsidRDefault="00A4555E">
            <w:pPr>
              <w:pStyle w:val="ConsPlusNonformat"/>
              <w:widowControl w:val="0"/>
              <w:shd w:val="clear" w:color="auto" w:fill="FFFFFF"/>
              <w:rPr>
                <w:rFonts w:ascii="Times New Roman" w:eastAsia="CG Times" w:hAnsi="Times New Roman" w:cs="Times New Roman"/>
                <w:sz w:val="28"/>
                <w:szCs w:val="28"/>
              </w:rPr>
            </w:pPr>
            <w:r>
              <w:rPr>
                <w:rFonts w:ascii="Times New Roman" w:eastAsia="CG Times" w:hAnsi="Times New Roman" w:cs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eastAsia="CG Times" w:hAnsi="Times New Roman" w:cs="Times New Roman"/>
                <w:sz w:val="28"/>
                <w:szCs w:val="28"/>
              </w:rPr>
              <w:t>Абанского</w:t>
            </w:r>
            <w:r>
              <w:rPr>
                <w:rFonts w:ascii="Times New Roman" w:eastAsia="CG Times" w:hAnsi="Times New Roman" w:cs="Times New Roman"/>
                <w:sz w:val="28"/>
                <w:szCs w:val="28"/>
              </w:rPr>
              <w:t xml:space="preserve"> района</w:t>
            </w:r>
            <w:bookmarkStart w:id="0" w:name="_GoBack"/>
            <w:bookmarkEnd w:id="0"/>
          </w:p>
        </w:tc>
        <w:tc>
          <w:tcPr>
            <w:tcW w:w="6202" w:type="dxa"/>
          </w:tcPr>
          <w:p w:rsidR="005408D4" w:rsidRDefault="005408D4">
            <w:pPr>
              <w:pStyle w:val="ConsPlusNonformat"/>
              <w:widowControl w:val="0"/>
              <w:shd w:val="clear" w:color="auto" w:fill="FFFFFF"/>
              <w:jc w:val="both"/>
              <w:rPr>
                <w:rFonts w:ascii="Times New Roman" w:eastAsia="CG Times" w:hAnsi="Times New Roman" w:cs="Times New Roman"/>
              </w:rPr>
            </w:pPr>
          </w:p>
          <w:p w:rsidR="005408D4" w:rsidRDefault="00A4555E">
            <w:pPr>
              <w:pStyle w:val="ConsPlusNonformat"/>
              <w:widowControl w:val="0"/>
              <w:shd w:val="clear" w:color="auto" w:fill="FFFFFF"/>
              <w:jc w:val="both"/>
            </w:pPr>
            <w:r>
              <w:rPr>
                <w:rFonts w:ascii="Times New Roman" w:eastAsia="CG Times" w:hAnsi="Times New Roman" w:cs="Times New Roman"/>
              </w:rPr>
              <w:t xml:space="preserve">_______________ </w:t>
            </w:r>
            <w:r>
              <w:rPr>
                <w:rFonts w:ascii="Times New Roman" w:eastAsia="CG Times" w:hAnsi="Times New Roman" w:cs="Times New Roman"/>
                <w:u w:val="single"/>
              </w:rPr>
              <w:t xml:space="preserve">/ </w:t>
            </w:r>
            <w:proofErr w:type="spellStart"/>
            <w:r>
              <w:rPr>
                <w:rFonts w:ascii="Times New Roman" w:eastAsia="CG Times" w:hAnsi="Times New Roman" w:cs="Times New Roman"/>
                <w:sz w:val="28"/>
                <w:szCs w:val="28"/>
                <w:u w:val="single"/>
              </w:rPr>
              <w:t>Войнич</w:t>
            </w:r>
            <w:proofErr w:type="spellEnd"/>
            <w:r>
              <w:rPr>
                <w:rFonts w:ascii="Times New Roman" w:eastAsia="CG Times" w:hAnsi="Times New Roman" w:cs="Times New Roman"/>
                <w:sz w:val="28"/>
                <w:szCs w:val="28"/>
                <w:u w:val="single"/>
              </w:rPr>
              <w:t xml:space="preserve"> Александр Александрович </w:t>
            </w:r>
            <w:r>
              <w:rPr>
                <w:rFonts w:ascii="Times New Roman" w:eastAsia="CG Times" w:hAnsi="Times New Roman" w:cs="Times New Roman"/>
                <w:u w:val="single"/>
              </w:rPr>
              <w:t>/</w:t>
            </w:r>
          </w:p>
          <w:p w:rsidR="005408D4" w:rsidRDefault="00A4555E">
            <w:pPr>
              <w:pStyle w:val="ConsPlusNonformat"/>
              <w:widowControl w:val="0"/>
              <w:shd w:val="clear" w:color="auto" w:fill="FFFFFF"/>
              <w:jc w:val="both"/>
            </w:pPr>
            <w:r>
              <w:rPr>
                <w:rFonts w:ascii="Times New Roman" w:eastAsia="CG Times" w:hAnsi="Times New Roman" w:cs="Times New Roman"/>
              </w:rPr>
              <w:t xml:space="preserve"> (подпись) (ФИО полностью)</w:t>
            </w:r>
          </w:p>
          <w:p w:rsidR="005408D4" w:rsidRDefault="005408D4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eastAsia="CG Times" w:hAnsi="Times New Roman" w:cs="Times New Roman"/>
              </w:rPr>
            </w:pPr>
          </w:p>
        </w:tc>
      </w:tr>
      <w:tr w:rsidR="005408D4">
        <w:tc>
          <w:tcPr>
            <w:tcW w:w="3794" w:type="dxa"/>
          </w:tcPr>
          <w:p w:rsidR="005408D4" w:rsidRDefault="005408D4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eastAsia="CG Times" w:hAnsi="Times New Roman" w:cs="Times New Roman"/>
                <w:sz w:val="28"/>
                <w:szCs w:val="28"/>
              </w:rPr>
            </w:pPr>
          </w:p>
          <w:p w:rsidR="005408D4" w:rsidRDefault="00A4555E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eastAsia="CG Times" w:hAnsi="Times New Roman" w:cs="Times New Roman"/>
                <w:sz w:val="28"/>
                <w:szCs w:val="28"/>
              </w:rPr>
            </w:pPr>
            <w:r>
              <w:rPr>
                <w:rFonts w:ascii="Times New Roman" w:eastAsia="CG Times" w:hAnsi="Times New Roman" w:cs="Times New Roman"/>
                <w:sz w:val="28"/>
                <w:szCs w:val="28"/>
              </w:rPr>
              <w:t>Председатель собрания граждан</w:t>
            </w:r>
          </w:p>
        </w:tc>
        <w:tc>
          <w:tcPr>
            <w:tcW w:w="6202" w:type="dxa"/>
          </w:tcPr>
          <w:p w:rsidR="005408D4" w:rsidRDefault="005408D4">
            <w:pPr>
              <w:pStyle w:val="ConsPlusNonformat"/>
              <w:widowControl w:val="0"/>
              <w:shd w:val="clear" w:color="auto" w:fill="FFFFFF"/>
              <w:jc w:val="both"/>
              <w:rPr>
                <w:rFonts w:ascii="Times New Roman" w:eastAsia="CG Times" w:hAnsi="Times New Roman" w:cs="Times New Roman"/>
              </w:rPr>
            </w:pPr>
          </w:p>
          <w:p w:rsidR="005408D4" w:rsidRDefault="005408D4">
            <w:pPr>
              <w:pStyle w:val="ConsPlusNonformat"/>
              <w:widowControl w:val="0"/>
              <w:shd w:val="clear" w:color="auto" w:fill="FFFFFF"/>
              <w:jc w:val="both"/>
              <w:rPr>
                <w:rFonts w:ascii="Times New Roman" w:eastAsia="CG Times" w:hAnsi="Times New Roman" w:cs="Times New Roman"/>
              </w:rPr>
            </w:pPr>
          </w:p>
          <w:p w:rsidR="005408D4" w:rsidRDefault="00A4555E">
            <w:pPr>
              <w:pStyle w:val="ConsPlusNonformat"/>
              <w:widowControl w:val="0"/>
              <w:shd w:val="clear" w:color="auto" w:fill="FFFFFF"/>
              <w:jc w:val="both"/>
            </w:pPr>
            <w:r>
              <w:rPr>
                <w:rFonts w:ascii="Times New Roman" w:eastAsia="CG Times" w:hAnsi="Times New Roman" w:cs="Times New Roman"/>
                <w:u w:val="single"/>
              </w:rPr>
              <w:t xml:space="preserve">_______________ </w:t>
            </w:r>
            <w:r>
              <w:rPr>
                <w:rFonts w:ascii="Times New Roman" w:eastAsia="CG Times" w:hAnsi="Times New Roman" w:cs="Times New Roman"/>
                <w:sz w:val="28"/>
                <w:szCs w:val="28"/>
                <w:u w:val="single"/>
              </w:rPr>
              <w:t>/ Попова Лидия Дмитриевна /</w:t>
            </w:r>
          </w:p>
          <w:p w:rsidR="005408D4" w:rsidRDefault="00A4555E">
            <w:pPr>
              <w:pStyle w:val="ConsPlusNonformat"/>
              <w:widowControl w:val="0"/>
              <w:shd w:val="clear" w:color="auto" w:fill="FFFFFF"/>
              <w:jc w:val="both"/>
            </w:pPr>
            <w:r>
              <w:rPr>
                <w:rFonts w:ascii="Times New Roman" w:eastAsia="CG Times" w:hAnsi="Times New Roman" w:cs="Times New Roman"/>
              </w:rPr>
              <w:t xml:space="preserve"> (подпись) (ФИО полностью)</w:t>
            </w:r>
          </w:p>
          <w:p w:rsidR="005408D4" w:rsidRDefault="005408D4">
            <w:pPr>
              <w:pStyle w:val="ConsPlusNormal0"/>
              <w:widowControl w:val="0"/>
              <w:shd w:val="clear" w:color="auto" w:fill="FFFFFF"/>
              <w:ind w:firstLine="0"/>
              <w:jc w:val="center"/>
              <w:rPr>
                <w:rFonts w:ascii="Times New Roman" w:eastAsia="CG Times" w:hAnsi="Times New Roman" w:cs="Times New Roman"/>
              </w:rPr>
            </w:pPr>
          </w:p>
        </w:tc>
      </w:tr>
      <w:tr w:rsidR="005408D4">
        <w:tc>
          <w:tcPr>
            <w:tcW w:w="3794" w:type="dxa"/>
          </w:tcPr>
          <w:p w:rsidR="005408D4" w:rsidRDefault="005408D4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eastAsia="CG Times" w:hAnsi="Times New Roman" w:cs="Times New Roman"/>
                <w:sz w:val="28"/>
                <w:szCs w:val="28"/>
              </w:rPr>
            </w:pPr>
          </w:p>
          <w:p w:rsidR="005408D4" w:rsidRDefault="00A4555E">
            <w:pPr>
              <w:pStyle w:val="ConsPlusNormal0"/>
              <w:widowControl w:val="0"/>
              <w:shd w:val="clear" w:color="auto" w:fill="FFFFFF"/>
              <w:ind w:firstLine="0"/>
              <w:rPr>
                <w:rFonts w:ascii="Times New Roman" w:eastAsia="CG Times" w:hAnsi="Times New Roman" w:cs="Times New Roman"/>
                <w:sz w:val="28"/>
                <w:szCs w:val="28"/>
              </w:rPr>
            </w:pPr>
            <w:r>
              <w:rPr>
                <w:rFonts w:ascii="Times New Roman" w:eastAsia="CG Times" w:hAnsi="Times New Roman" w:cs="Times New Roman"/>
                <w:sz w:val="28"/>
                <w:szCs w:val="28"/>
              </w:rPr>
              <w:t>Секретарь собрания граждан</w:t>
            </w:r>
          </w:p>
        </w:tc>
        <w:tc>
          <w:tcPr>
            <w:tcW w:w="6202" w:type="dxa"/>
          </w:tcPr>
          <w:p w:rsidR="005408D4" w:rsidRDefault="005408D4">
            <w:pPr>
              <w:pStyle w:val="ConsPlusNonformat"/>
              <w:widowControl w:val="0"/>
              <w:shd w:val="clear" w:color="auto" w:fill="FFFFFF"/>
              <w:jc w:val="both"/>
              <w:rPr>
                <w:rFonts w:ascii="Times New Roman" w:eastAsia="CG Times" w:hAnsi="Times New Roman" w:cs="Times New Roman"/>
              </w:rPr>
            </w:pPr>
          </w:p>
          <w:p w:rsidR="005408D4" w:rsidRDefault="005408D4">
            <w:pPr>
              <w:pStyle w:val="ConsPlusNonformat"/>
              <w:widowControl w:val="0"/>
              <w:shd w:val="clear" w:color="auto" w:fill="FFFFFF"/>
              <w:jc w:val="both"/>
              <w:rPr>
                <w:rFonts w:ascii="Times New Roman" w:eastAsia="CG Times" w:hAnsi="Times New Roman" w:cs="Times New Roman"/>
              </w:rPr>
            </w:pPr>
          </w:p>
          <w:p w:rsidR="005408D4" w:rsidRDefault="00A4555E">
            <w:pPr>
              <w:pStyle w:val="ConsPlusNonformat"/>
              <w:widowControl w:val="0"/>
              <w:shd w:val="clear" w:color="auto" w:fill="FFFFFF"/>
              <w:jc w:val="both"/>
            </w:pPr>
            <w:r>
              <w:rPr>
                <w:rFonts w:ascii="Times New Roman" w:eastAsia="CG Times" w:hAnsi="Times New Roman" w:cs="Times New Roman"/>
                <w:u w:val="single"/>
              </w:rPr>
              <w:t xml:space="preserve">_______________ </w:t>
            </w:r>
            <w:r>
              <w:rPr>
                <w:rFonts w:ascii="Times New Roman" w:eastAsia="CG Times" w:hAnsi="Times New Roman" w:cs="Times New Roman"/>
                <w:sz w:val="28"/>
                <w:szCs w:val="28"/>
                <w:u w:val="single"/>
              </w:rPr>
              <w:t>/ Иванова Татьяна Александровна  /</w:t>
            </w:r>
          </w:p>
          <w:p w:rsidR="005408D4" w:rsidRDefault="00A4555E">
            <w:pPr>
              <w:pStyle w:val="ConsPlusNonformat"/>
              <w:widowControl w:val="0"/>
              <w:shd w:val="clear" w:color="auto" w:fill="FFFFFF"/>
              <w:jc w:val="both"/>
            </w:pPr>
            <w:r>
              <w:rPr>
                <w:rFonts w:ascii="Times New Roman" w:eastAsia="CG Times" w:hAnsi="Times New Roman" w:cs="Times New Roman"/>
              </w:rPr>
              <w:t xml:space="preserve"> (подпись) (ФИО полностью)</w:t>
            </w:r>
          </w:p>
        </w:tc>
      </w:tr>
    </w:tbl>
    <w:p w:rsidR="005408D4" w:rsidRDefault="005408D4">
      <w:pPr>
        <w:widowControl w:val="0"/>
        <w:shd w:val="clear" w:color="auto" w:fill="FFFFFF"/>
        <w:rPr>
          <w:sz w:val="28"/>
          <w:szCs w:val="28"/>
        </w:rPr>
      </w:pPr>
    </w:p>
    <w:sectPr w:rsidR="005408D4" w:rsidSect="005408D4">
      <w:headerReference w:type="even" r:id="rId6"/>
      <w:headerReference w:type="default" r:id="rId7"/>
      <w:headerReference w:type="first" r:id="rId8"/>
      <w:pgSz w:w="11906" w:h="16838"/>
      <w:pgMar w:top="1134" w:right="851" w:bottom="1134" w:left="1418" w:header="709" w:footer="0" w:gutter="0"/>
      <w:pgNumType w:start="1"/>
      <w:cols w:space="720"/>
      <w:formProt w:val="0"/>
      <w:titlePg/>
      <w:docGrid w:linePitch="360" w:charSpace="1638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555E" w:rsidRDefault="00A4555E" w:rsidP="005408D4">
      <w:r>
        <w:separator/>
      </w:r>
    </w:p>
  </w:endnote>
  <w:endnote w:type="continuationSeparator" w:id="0">
    <w:p w:rsidR="00A4555E" w:rsidRDefault="00A4555E" w:rsidP="005408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charset w:val="00"/>
    <w:family w:val="swiss"/>
    <w:pitch w:val="default"/>
    <w:sig w:usb0="E00002FF" w:usb1="4000201F" w:usb2="08000029" w:usb3="001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default"/>
    <w:sig w:usb0="00000000" w:usb1="00000000" w:usb2="00000000" w:usb3="00000000" w:csb0="00000001" w:csb1="00000000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555E" w:rsidRDefault="00A4555E" w:rsidP="005408D4">
      <w:r>
        <w:separator/>
      </w:r>
    </w:p>
  </w:footnote>
  <w:footnote w:type="continuationSeparator" w:id="0">
    <w:p w:rsidR="00A4555E" w:rsidRDefault="00A4555E" w:rsidP="005408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8D4" w:rsidRDefault="005408D4">
    <w:pPr>
      <w:pStyle w:val="af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8D4" w:rsidRDefault="005408D4">
    <w:pPr>
      <w:pStyle w:val="af0"/>
      <w:jc w:val="center"/>
      <w:rPr>
        <w:sz w:val="24"/>
      </w:rPr>
    </w:pPr>
    <w:r>
      <w:rPr>
        <w:sz w:val="24"/>
      </w:rPr>
      <w:fldChar w:fldCharType="begin"/>
    </w:r>
    <w:r w:rsidR="00A4555E">
      <w:rPr>
        <w:sz w:val="24"/>
      </w:rPr>
      <w:instrText xml:space="preserve"> PAGE </w:instrText>
    </w:r>
    <w:r>
      <w:rPr>
        <w:sz w:val="24"/>
      </w:rPr>
      <w:fldChar w:fldCharType="separate"/>
    </w:r>
    <w:r w:rsidR="00C10FB5">
      <w:rPr>
        <w:noProof/>
        <w:sz w:val="24"/>
      </w:rPr>
      <w:t>5</w:t>
    </w:r>
    <w:r>
      <w:rPr>
        <w:sz w:val="24"/>
      </w:rPr>
      <w:fldChar w:fldCharType="end"/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08D4" w:rsidRDefault="005408D4">
    <w:pPr>
      <w:pStyle w:val="af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805E30"/>
    <w:rsid w:val="AF7F1559"/>
    <w:rsid w:val="CCED91DC"/>
    <w:rsid w:val="DDEFF427"/>
    <w:rsid w:val="DDFFBA04"/>
    <w:rsid w:val="DFD7DDC8"/>
    <w:rsid w:val="F57E6FED"/>
    <w:rsid w:val="F9B771CB"/>
    <w:rsid w:val="FCFEA37A"/>
    <w:rsid w:val="FD777642"/>
    <w:rsid w:val="FE7F2FA6"/>
    <w:rsid w:val="FEFC098F"/>
    <w:rsid w:val="FEFF8967"/>
    <w:rsid w:val="FFFD558D"/>
    <w:rsid w:val="FFFE7AEB"/>
    <w:rsid w:val="00023292"/>
    <w:rsid w:val="000874B1"/>
    <w:rsid w:val="00100083"/>
    <w:rsid w:val="001A31E0"/>
    <w:rsid w:val="00236E4F"/>
    <w:rsid w:val="00271A87"/>
    <w:rsid w:val="002855B0"/>
    <w:rsid w:val="002C3E4A"/>
    <w:rsid w:val="002F363D"/>
    <w:rsid w:val="00364B1F"/>
    <w:rsid w:val="003A3711"/>
    <w:rsid w:val="003B1FC4"/>
    <w:rsid w:val="003D3431"/>
    <w:rsid w:val="003D3B39"/>
    <w:rsid w:val="00450A91"/>
    <w:rsid w:val="004521B3"/>
    <w:rsid w:val="00452CC4"/>
    <w:rsid w:val="004C3516"/>
    <w:rsid w:val="004F21D0"/>
    <w:rsid w:val="00501E18"/>
    <w:rsid w:val="00502993"/>
    <w:rsid w:val="00505C3D"/>
    <w:rsid w:val="00524A5D"/>
    <w:rsid w:val="005408D4"/>
    <w:rsid w:val="00564917"/>
    <w:rsid w:val="00594662"/>
    <w:rsid w:val="005D0346"/>
    <w:rsid w:val="005D4E25"/>
    <w:rsid w:val="0067427E"/>
    <w:rsid w:val="00692470"/>
    <w:rsid w:val="00692829"/>
    <w:rsid w:val="006E7E8C"/>
    <w:rsid w:val="006F01FD"/>
    <w:rsid w:val="007319F7"/>
    <w:rsid w:val="00774483"/>
    <w:rsid w:val="0079332F"/>
    <w:rsid w:val="007953E4"/>
    <w:rsid w:val="007C2DFE"/>
    <w:rsid w:val="007D1B01"/>
    <w:rsid w:val="00805E30"/>
    <w:rsid w:val="00835760"/>
    <w:rsid w:val="008547EE"/>
    <w:rsid w:val="008D46CA"/>
    <w:rsid w:val="008E04E2"/>
    <w:rsid w:val="008E49E3"/>
    <w:rsid w:val="00930D6D"/>
    <w:rsid w:val="00934D53"/>
    <w:rsid w:val="00950AAD"/>
    <w:rsid w:val="00950C95"/>
    <w:rsid w:val="0095191D"/>
    <w:rsid w:val="00951BDC"/>
    <w:rsid w:val="00966FA1"/>
    <w:rsid w:val="009F04A6"/>
    <w:rsid w:val="00A4555E"/>
    <w:rsid w:val="00A50268"/>
    <w:rsid w:val="00A57F4A"/>
    <w:rsid w:val="00A73692"/>
    <w:rsid w:val="00A96049"/>
    <w:rsid w:val="00AA2FDF"/>
    <w:rsid w:val="00AD0B86"/>
    <w:rsid w:val="00AD457E"/>
    <w:rsid w:val="00B0341C"/>
    <w:rsid w:val="00B16733"/>
    <w:rsid w:val="00B23EFD"/>
    <w:rsid w:val="00B6405B"/>
    <w:rsid w:val="00B74C41"/>
    <w:rsid w:val="00B80850"/>
    <w:rsid w:val="00B8271C"/>
    <w:rsid w:val="00B959B5"/>
    <w:rsid w:val="00BD3A04"/>
    <w:rsid w:val="00BD67CF"/>
    <w:rsid w:val="00C10FB5"/>
    <w:rsid w:val="00C16C6F"/>
    <w:rsid w:val="00C5718E"/>
    <w:rsid w:val="00C64F6A"/>
    <w:rsid w:val="00C66EA7"/>
    <w:rsid w:val="00C7097E"/>
    <w:rsid w:val="00C806A9"/>
    <w:rsid w:val="00C8232C"/>
    <w:rsid w:val="00CC2C5F"/>
    <w:rsid w:val="00CC5224"/>
    <w:rsid w:val="00CC6E19"/>
    <w:rsid w:val="00CF13AF"/>
    <w:rsid w:val="00D5043D"/>
    <w:rsid w:val="00D660CA"/>
    <w:rsid w:val="00DA111C"/>
    <w:rsid w:val="00E136B7"/>
    <w:rsid w:val="00E25404"/>
    <w:rsid w:val="00E42C5F"/>
    <w:rsid w:val="00E462A0"/>
    <w:rsid w:val="00EC7417"/>
    <w:rsid w:val="00EC7E31"/>
    <w:rsid w:val="00F031C8"/>
    <w:rsid w:val="00F07F46"/>
    <w:rsid w:val="00F923F9"/>
    <w:rsid w:val="00FB213E"/>
    <w:rsid w:val="3FFFEE80"/>
    <w:rsid w:val="477F7C5C"/>
    <w:rsid w:val="4FC7F44B"/>
    <w:rsid w:val="54D76E8D"/>
    <w:rsid w:val="57EE3EF0"/>
    <w:rsid w:val="593BDFD7"/>
    <w:rsid w:val="5EFF73B8"/>
    <w:rsid w:val="66FF7952"/>
    <w:rsid w:val="6D6C15C3"/>
    <w:rsid w:val="73DD4AA0"/>
    <w:rsid w:val="77E7A58E"/>
    <w:rsid w:val="787F22D5"/>
    <w:rsid w:val="7A7F1B9A"/>
    <w:rsid w:val="7CFD40F4"/>
    <w:rsid w:val="7DFB50A4"/>
    <w:rsid w:val="7DFBA786"/>
    <w:rsid w:val="7E1F34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iPriority="9" w:qFormat="1"/>
    <w:lsdException w:name="heading 3" w:qFormat="1"/>
    <w:lsdException w:name="heading 4" w:qFormat="1"/>
    <w:lsdException w:name="heading 5" w:semiHidden="0" w:uiPriority="99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index 1" w:qFormat="1"/>
    <w:lsdException w:name="footnote text" w:semiHidden="0" w:uiPriority="99" w:qFormat="1"/>
    <w:lsdException w:name="annotation text" w:semiHidden="0" w:uiPriority="99" w:qFormat="1"/>
    <w:lsdException w:name="header" w:semiHidden="0" w:uiPriority="99" w:unhideWhenUsed="0" w:qFormat="1"/>
    <w:lsdException w:name="footer" w:semiHidden="0" w:uiPriority="99" w:unhideWhenUsed="0" w:qFormat="1"/>
    <w:lsdException w:name="index heading" w:semiHidden="0" w:unhideWhenUsed="0" w:qFormat="1"/>
    <w:lsdException w:name="caption" w:semiHidden="0" w:unhideWhenUsed="0" w:qFormat="1"/>
    <w:lsdException w:name="footnote reference" w:semiHidden="0" w:unhideWhenUsed="0" w:qFormat="1"/>
    <w:lsdException w:name="annotation reference" w:semiHidden="0" w:unhideWhenUsed="0" w:qFormat="1"/>
    <w:lsdException w:name="macro" w:semiHidden="0" w:unhideWhenUsed="0"/>
    <w:lsdException w:name="List" w:semiHidden="0" w:unhideWhenUsed="0" w:qFormat="1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Default Paragraph Font" w:uiPriority="1" w:qFormat="1"/>
    <w:lsdException w:name="Body Text" w:semiHidden="0" w:unhideWhenUsed="0" w:qFormat="1"/>
    <w:lsdException w:name="Body Text Indent" w:semiHidden="0" w:uiPriority="99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Body Text Indent 3" w:semiHidden="0" w:unhideWhenUsed="0" w:qFormat="1"/>
    <w:lsdException w:name="Hyperlink" w:semiHidden="0" w:uiPriority="99" w:unhideWhenUsed="0" w:qFormat="1"/>
    <w:lsdException w:name="Strong" w:semiHidden="0" w:unhideWhenUsed="0" w:qFormat="1"/>
    <w:lsdException w:name="Emphasis" w:semiHidden="0" w:uiPriority="99" w:unhideWhenUsed="0" w:qFormat="1"/>
    <w:lsdException w:name="HTML Top of Form" w:uiPriority="99"/>
    <w:lsdException w:name="HTML Bottom of Form" w:uiPriority="99"/>
    <w:lsdException w:name="Normal (Web)" w:semiHidden="0" w:uiPriority="99" w:qFormat="1"/>
    <w:lsdException w:name="Normal Table" w:uiPriority="99" w:qFormat="1"/>
    <w:lsdException w:name="annotation subject" w:semiHidden="0" w:unhideWhenUsed="0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uiPriority="99" w:unhideWhenUsed="0" w:qFormat="1"/>
    <w:lsdException w:name="Table Grid" w:semiHidden="0" w:uiPriority="59" w:unhideWhenUsed="0" w:qFormat="1"/>
    <w:lsdException w:name="Placeholder Text" w:uiPriority="99"/>
    <w:lsdException w:name="No Spacing" w:semiHidden="0" w:uiPriority="99" w:unhideWhenUsed="0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08D4"/>
    <w:pPr>
      <w:suppressAutoHyphens/>
    </w:pPr>
    <w:rPr>
      <w:rFonts w:eastAsia="Times New Roman"/>
    </w:rPr>
  </w:style>
  <w:style w:type="paragraph" w:styleId="1">
    <w:name w:val="heading 1"/>
    <w:basedOn w:val="a"/>
    <w:next w:val="a"/>
    <w:qFormat/>
    <w:rsid w:val="005408D4"/>
    <w:pPr>
      <w:keepNext/>
      <w:spacing w:before="240" w:after="60"/>
      <w:outlineLvl w:val="0"/>
    </w:pPr>
    <w:rPr>
      <w:rFonts w:ascii="Calibri Light" w:hAnsi="Calibri Light"/>
      <w:b/>
      <w:bCs/>
      <w:kern w:val="2"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rsid w:val="005408D4"/>
    <w:pPr>
      <w:keepNext/>
      <w:keepLines/>
      <w:spacing w:before="200" w:line="276" w:lineRule="auto"/>
      <w:outlineLvl w:val="1"/>
    </w:pPr>
    <w:rPr>
      <w:rFonts w:ascii="Cambria" w:hAnsi="Cambria"/>
      <w:b/>
      <w:bCs/>
      <w:color w:val="4F81BD"/>
      <w:sz w:val="26"/>
      <w:szCs w:val="26"/>
      <w:lang w:val="zh-CN" w:eastAsia="en-US"/>
    </w:rPr>
  </w:style>
  <w:style w:type="paragraph" w:styleId="5">
    <w:name w:val="heading 5"/>
    <w:basedOn w:val="a"/>
    <w:next w:val="a"/>
    <w:uiPriority w:val="99"/>
    <w:qFormat/>
    <w:rsid w:val="005408D4"/>
    <w:pPr>
      <w:keepNext/>
      <w:jc w:val="center"/>
      <w:outlineLvl w:val="4"/>
    </w:pPr>
    <w:rPr>
      <w:b/>
      <w:caps/>
      <w:sz w:val="48"/>
      <w:lang w:val="zh-CN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qFormat/>
    <w:rsid w:val="005408D4"/>
    <w:rPr>
      <w:vertAlign w:val="superscript"/>
    </w:rPr>
  </w:style>
  <w:style w:type="character" w:styleId="a4">
    <w:name w:val="annotation reference"/>
    <w:qFormat/>
    <w:rsid w:val="005408D4"/>
    <w:rPr>
      <w:sz w:val="16"/>
      <w:szCs w:val="16"/>
    </w:rPr>
  </w:style>
  <w:style w:type="character" w:styleId="a5">
    <w:name w:val="Emphasis"/>
    <w:basedOn w:val="a0"/>
    <w:uiPriority w:val="99"/>
    <w:qFormat/>
    <w:rsid w:val="005408D4"/>
    <w:rPr>
      <w:i/>
      <w:iCs/>
    </w:rPr>
  </w:style>
  <w:style w:type="character" w:styleId="a6">
    <w:name w:val="Hyperlink"/>
    <w:uiPriority w:val="99"/>
    <w:qFormat/>
    <w:rsid w:val="005408D4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qFormat/>
    <w:rsid w:val="005408D4"/>
    <w:rPr>
      <w:rFonts w:ascii="Tahoma" w:hAnsi="Tahoma"/>
      <w:sz w:val="16"/>
      <w:szCs w:val="16"/>
      <w:lang w:val="zh-CN" w:eastAsia="zh-CN"/>
    </w:rPr>
  </w:style>
  <w:style w:type="paragraph" w:styleId="3">
    <w:name w:val="Body Text Indent 3"/>
    <w:basedOn w:val="a"/>
    <w:qFormat/>
    <w:rsid w:val="005408D4"/>
    <w:pPr>
      <w:spacing w:after="120"/>
      <w:ind w:left="283"/>
    </w:pPr>
    <w:rPr>
      <w:sz w:val="16"/>
      <w:szCs w:val="16"/>
    </w:rPr>
  </w:style>
  <w:style w:type="paragraph" w:styleId="a9">
    <w:name w:val="caption"/>
    <w:basedOn w:val="a"/>
    <w:next w:val="a"/>
    <w:qFormat/>
    <w:rsid w:val="005408D4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aa">
    <w:name w:val="annotation text"/>
    <w:basedOn w:val="a"/>
    <w:link w:val="ab"/>
    <w:uiPriority w:val="99"/>
    <w:unhideWhenUsed/>
    <w:qFormat/>
    <w:rsid w:val="005408D4"/>
    <w:pPr>
      <w:spacing w:after="200"/>
    </w:pPr>
    <w:rPr>
      <w:rFonts w:ascii="Calibri" w:eastAsia="Calibri" w:hAnsi="Calibri"/>
      <w:lang w:val="zh-CN" w:eastAsia="en-US"/>
    </w:rPr>
  </w:style>
  <w:style w:type="paragraph" w:styleId="10">
    <w:name w:val="index 1"/>
    <w:basedOn w:val="a"/>
    <w:next w:val="a"/>
    <w:semiHidden/>
    <w:unhideWhenUsed/>
    <w:qFormat/>
    <w:rsid w:val="005408D4"/>
  </w:style>
  <w:style w:type="paragraph" w:styleId="ac">
    <w:name w:val="annotation subject"/>
    <w:basedOn w:val="aa"/>
    <w:next w:val="aa"/>
    <w:link w:val="ad"/>
    <w:qFormat/>
    <w:rsid w:val="005408D4"/>
    <w:pPr>
      <w:spacing w:after="0"/>
    </w:pPr>
    <w:rPr>
      <w:rFonts w:ascii="Times New Roman" w:eastAsia="Times New Roman" w:hAnsi="Times New Roman"/>
      <w:b/>
      <w:bCs/>
      <w:lang w:val="ru-RU" w:eastAsia="ru-RU"/>
    </w:rPr>
  </w:style>
  <w:style w:type="paragraph" w:styleId="ae">
    <w:name w:val="footnote text"/>
    <w:basedOn w:val="a"/>
    <w:link w:val="af"/>
    <w:uiPriority w:val="99"/>
    <w:unhideWhenUsed/>
    <w:qFormat/>
    <w:rsid w:val="005408D4"/>
    <w:rPr>
      <w:rFonts w:ascii="Calibri" w:eastAsia="Calibri" w:hAnsi="Calibri"/>
      <w:lang w:val="zh-CN" w:eastAsia="en-US"/>
    </w:rPr>
  </w:style>
  <w:style w:type="paragraph" w:styleId="af0">
    <w:name w:val="header"/>
    <w:basedOn w:val="a"/>
    <w:link w:val="af1"/>
    <w:uiPriority w:val="99"/>
    <w:qFormat/>
    <w:rsid w:val="005408D4"/>
    <w:pPr>
      <w:tabs>
        <w:tab w:val="center" w:pos="4677"/>
        <w:tab w:val="right" w:pos="9355"/>
      </w:tabs>
    </w:pPr>
  </w:style>
  <w:style w:type="paragraph" w:styleId="af2">
    <w:name w:val="Body Text"/>
    <w:basedOn w:val="a"/>
    <w:link w:val="af3"/>
    <w:qFormat/>
    <w:rsid w:val="005408D4"/>
    <w:pPr>
      <w:spacing w:after="120"/>
    </w:pPr>
  </w:style>
  <w:style w:type="paragraph" w:styleId="af4">
    <w:name w:val="index heading"/>
    <w:basedOn w:val="a"/>
    <w:next w:val="10"/>
    <w:qFormat/>
    <w:rsid w:val="005408D4"/>
    <w:pPr>
      <w:suppressLineNumbers/>
    </w:pPr>
    <w:rPr>
      <w:rFonts w:cs="Noto Sans"/>
    </w:rPr>
  </w:style>
  <w:style w:type="paragraph" w:styleId="af5">
    <w:name w:val="Body Text Indent"/>
    <w:basedOn w:val="a"/>
    <w:link w:val="af6"/>
    <w:uiPriority w:val="99"/>
    <w:unhideWhenUsed/>
    <w:qFormat/>
    <w:rsid w:val="005408D4"/>
    <w:pPr>
      <w:spacing w:after="120"/>
      <w:ind w:left="283"/>
      <w:jc w:val="both"/>
    </w:pPr>
    <w:rPr>
      <w:rFonts w:ascii="Calibri" w:eastAsia="Calibri" w:hAnsi="Calibri"/>
      <w:sz w:val="28"/>
      <w:szCs w:val="22"/>
      <w:lang w:val="zh-CN" w:eastAsia="en-US"/>
    </w:rPr>
  </w:style>
  <w:style w:type="paragraph" w:styleId="af7">
    <w:name w:val="Title"/>
    <w:basedOn w:val="a"/>
    <w:next w:val="af2"/>
    <w:qFormat/>
    <w:rsid w:val="005408D4"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f8">
    <w:name w:val="footer"/>
    <w:basedOn w:val="a"/>
    <w:link w:val="af9"/>
    <w:uiPriority w:val="99"/>
    <w:qFormat/>
    <w:rsid w:val="005408D4"/>
    <w:pPr>
      <w:tabs>
        <w:tab w:val="center" w:pos="4677"/>
        <w:tab w:val="right" w:pos="9355"/>
      </w:tabs>
    </w:pPr>
  </w:style>
  <w:style w:type="paragraph" w:styleId="afa">
    <w:name w:val="List"/>
    <w:basedOn w:val="af2"/>
    <w:qFormat/>
    <w:rsid w:val="005408D4"/>
    <w:rPr>
      <w:rFonts w:cs="Noto Sans"/>
    </w:rPr>
  </w:style>
  <w:style w:type="paragraph" w:styleId="afb">
    <w:name w:val="Normal (Web)"/>
    <w:basedOn w:val="a"/>
    <w:uiPriority w:val="99"/>
    <w:unhideWhenUsed/>
    <w:qFormat/>
    <w:rsid w:val="005408D4"/>
    <w:pPr>
      <w:spacing w:beforeAutospacing="1" w:afterAutospacing="1"/>
    </w:pPr>
    <w:rPr>
      <w:sz w:val="24"/>
      <w:szCs w:val="24"/>
    </w:rPr>
  </w:style>
  <w:style w:type="table" w:styleId="afc">
    <w:name w:val="Table Grid"/>
    <w:basedOn w:val="a1"/>
    <w:uiPriority w:val="59"/>
    <w:qFormat/>
    <w:rsid w:val="005408D4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d">
    <w:name w:val="Символ сноски"/>
    <w:uiPriority w:val="99"/>
    <w:semiHidden/>
    <w:unhideWhenUsed/>
    <w:qFormat/>
    <w:rsid w:val="005408D4"/>
    <w:rPr>
      <w:vertAlign w:val="superscript"/>
    </w:rPr>
  </w:style>
  <w:style w:type="character" w:customStyle="1" w:styleId="af3">
    <w:name w:val="Основной текст Знак"/>
    <w:link w:val="af2"/>
    <w:qFormat/>
    <w:rsid w:val="005408D4"/>
    <w:rPr>
      <w:lang w:val="ru-RU" w:eastAsia="ru-RU" w:bidi="ar-SA"/>
    </w:rPr>
  </w:style>
  <w:style w:type="character" w:customStyle="1" w:styleId="af1">
    <w:name w:val="Верхний колонтитул Знак"/>
    <w:basedOn w:val="a0"/>
    <w:link w:val="af0"/>
    <w:uiPriority w:val="99"/>
    <w:qFormat/>
    <w:rsid w:val="005408D4"/>
  </w:style>
  <w:style w:type="character" w:customStyle="1" w:styleId="af9">
    <w:name w:val="Нижний колонтитул Знак"/>
    <w:basedOn w:val="a0"/>
    <w:link w:val="af8"/>
    <w:uiPriority w:val="99"/>
    <w:qFormat/>
    <w:rsid w:val="005408D4"/>
  </w:style>
  <w:style w:type="character" w:customStyle="1" w:styleId="a8">
    <w:name w:val="Текст выноски Знак"/>
    <w:link w:val="a7"/>
    <w:uiPriority w:val="99"/>
    <w:semiHidden/>
    <w:qFormat/>
    <w:rsid w:val="005408D4"/>
    <w:rPr>
      <w:rFonts w:ascii="Tahoma" w:hAnsi="Tahoma" w:cs="Tahoma"/>
      <w:sz w:val="16"/>
      <w:szCs w:val="16"/>
    </w:rPr>
  </w:style>
  <w:style w:type="character" w:customStyle="1" w:styleId="50">
    <w:name w:val="Заголовок 5 Знак"/>
    <w:uiPriority w:val="99"/>
    <w:qFormat/>
    <w:rsid w:val="005408D4"/>
    <w:rPr>
      <w:b/>
      <w:caps/>
      <w:sz w:val="48"/>
    </w:rPr>
  </w:style>
  <w:style w:type="character" w:customStyle="1" w:styleId="20">
    <w:name w:val="Заголовок 2 Знак"/>
    <w:uiPriority w:val="9"/>
    <w:qFormat/>
    <w:rsid w:val="005408D4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ab">
    <w:name w:val="Текст примечания Знак"/>
    <w:link w:val="aa"/>
    <w:uiPriority w:val="99"/>
    <w:qFormat/>
    <w:rsid w:val="005408D4"/>
    <w:rPr>
      <w:rFonts w:ascii="Calibri" w:eastAsia="Calibri" w:hAnsi="Calibri"/>
      <w:lang w:eastAsia="en-US"/>
    </w:rPr>
  </w:style>
  <w:style w:type="character" w:customStyle="1" w:styleId="af">
    <w:name w:val="Текст сноски Знак"/>
    <w:link w:val="ae"/>
    <w:uiPriority w:val="99"/>
    <w:qFormat/>
    <w:rsid w:val="005408D4"/>
    <w:rPr>
      <w:rFonts w:ascii="Calibri" w:eastAsia="Calibri" w:hAnsi="Calibri"/>
      <w:lang w:eastAsia="en-US"/>
    </w:rPr>
  </w:style>
  <w:style w:type="character" w:customStyle="1" w:styleId="af6">
    <w:name w:val="Основной текст с отступом Знак"/>
    <w:link w:val="af5"/>
    <w:uiPriority w:val="99"/>
    <w:qFormat/>
    <w:rsid w:val="005408D4"/>
    <w:rPr>
      <w:rFonts w:ascii="Calibri" w:eastAsia="Calibri" w:hAnsi="Calibri"/>
      <w:sz w:val="28"/>
      <w:szCs w:val="22"/>
      <w:lang w:eastAsia="en-US"/>
    </w:rPr>
  </w:style>
  <w:style w:type="character" w:customStyle="1" w:styleId="ConsPlusNormal">
    <w:name w:val="ConsPlusNormal Знак"/>
    <w:link w:val="ConsPlusNormal0"/>
    <w:qFormat/>
    <w:locked/>
    <w:rsid w:val="005408D4"/>
    <w:rPr>
      <w:rFonts w:ascii="Arial" w:hAnsi="Arial" w:cs="Arial"/>
    </w:rPr>
  </w:style>
  <w:style w:type="paragraph" w:customStyle="1" w:styleId="ConsPlusNormal0">
    <w:name w:val="ConsPlusNormal"/>
    <w:link w:val="ConsPlusNormal"/>
    <w:qFormat/>
    <w:rsid w:val="005408D4"/>
    <w:pPr>
      <w:suppressAutoHyphens/>
      <w:ind w:firstLine="720"/>
    </w:pPr>
    <w:rPr>
      <w:rFonts w:ascii="Arial" w:eastAsia="Times New Roman" w:hAnsi="Arial" w:cs="Arial"/>
    </w:rPr>
  </w:style>
  <w:style w:type="character" w:customStyle="1" w:styleId="11">
    <w:name w:val="Заголовок 1 Знак"/>
    <w:qFormat/>
    <w:rsid w:val="005408D4"/>
    <w:rPr>
      <w:rFonts w:ascii="Calibri Light" w:eastAsia="Times New Roman" w:hAnsi="Calibri Light" w:cs="Times New Roman"/>
      <w:b/>
      <w:bCs/>
      <w:kern w:val="2"/>
      <w:sz w:val="32"/>
      <w:szCs w:val="32"/>
    </w:rPr>
  </w:style>
  <w:style w:type="character" w:customStyle="1" w:styleId="ad">
    <w:name w:val="Тема примечания Знак"/>
    <w:link w:val="ac"/>
    <w:qFormat/>
    <w:rsid w:val="005408D4"/>
    <w:rPr>
      <w:rFonts w:ascii="Calibri" w:eastAsia="Calibri" w:hAnsi="Calibri"/>
      <w:b/>
      <w:bCs/>
      <w:lang w:eastAsia="en-US"/>
    </w:rPr>
  </w:style>
  <w:style w:type="paragraph" w:customStyle="1" w:styleId="12">
    <w:name w:val="Заголовок1"/>
    <w:basedOn w:val="a"/>
    <w:next w:val="af2"/>
    <w:qFormat/>
    <w:rsid w:val="005408D4"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customStyle="1" w:styleId="13">
    <w:name w:val="Указатель1"/>
    <w:basedOn w:val="a"/>
    <w:qFormat/>
    <w:rsid w:val="005408D4"/>
    <w:pPr>
      <w:suppressLineNumbers/>
    </w:pPr>
    <w:rPr>
      <w:rFonts w:cs="Noto Sans"/>
    </w:rPr>
  </w:style>
  <w:style w:type="paragraph" w:customStyle="1" w:styleId="user">
    <w:name w:val="Заголовок (user)"/>
    <w:basedOn w:val="a"/>
    <w:next w:val="af2"/>
    <w:qFormat/>
    <w:rsid w:val="005408D4"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customStyle="1" w:styleId="user0">
    <w:name w:val="Указатель (user)"/>
    <w:basedOn w:val="a"/>
    <w:qFormat/>
    <w:rsid w:val="005408D4"/>
    <w:pPr>
      <w:suppressLineNumbers/>
    </w:pPr>
    <w:rPr>
      <w:rFonts w:cs="Noto Sans"/>
    </w:rPr>
  </w:style>
  <w:style w:type="paragraph" w:customStyle="1" w:styleId="HeaderandFooter">
    <w:name w:val="Header and Footer"/>
    <w:basedOn w:val="a"/>
    <w:qFormat/>
    <w:rsid w:val="005408D4"/>
  </w:style>
  <w:style w:type="paragraph" w:customStyle="1" w:styleId="ConsNormal">
    <w:name w:val="ConsNormal"/>
    <w:qFormat/>
    <w:rsid w:val="005408D4"/>
    <w:pPr>
      <w:suppressAutoHyphens/>
      <w:ind w:right="19772" w:firstLine="720"/>
    </w:pPr>
    <w:rPr>
      <w:rFonts w:ascii="Arial" w:eastAsia="Times New Roman" w:hAnsi="Arial"/>
    </w:rPr>
  </w:style>
  <w:style w:type="paragraph" w:customStyle="1" w:styleId="ConsPlusNonformat">
    <w:name w:val="ConsPlusNonformat"/>
    <w:uiPriority w:val="99"/>
    <w:qFormat/>
    <w:rsid w:val="005408D4"/>
    <w:pPr>
      <w:suppressAutoHyphens/>
    </w:pPr>
    <w:rPr>
      <w:rFonts w:ascii="Courier New" w:eastAsia="Times New Roman" w:hAnsi="Courier New" w:cs="Courier New"/>
    </w:rPr>
  </w:style>
  <w:style w:type="paragraph" w:customStyle="1" w:styleId="14">
    <w:name w:val="Обычный1"/>
    <w:qFormat/>
    <w:rsid w:val="005408D4"/>
    <w:pPr>
      <w:suppressAutoHyphens/>
    </w:pPr>
    <w:rPr>
      <w:rFonts w:ascii="CG Times" w:eastAsia="CG Times" w:hAnsi="CG Times"/>
    </w:rPr>
  </w:style>
  <w:style w:type="paragraph" w:customStyle="1" w:styleId="ConsPlusTitle">
    <w:name w:val="ConsPlusTitle"/>
    <w:qFormat/>
    <w:rsid w:val="005408D4"/>
    <w:pPr>
      <w:widowControl w:val="0"/>
      <w:suppressAutoHyphens/>
    </w:pPr>
    <w:rPr>
      <w:rFonts w:eastAsia="Times New Roman"/>
      <w:b/>
      <w:bCs/>
      <w:sz w:val="24"/>
      <w:szCs w:val="24"/>
    </w:rPr>
  </w:style>
  <w:style w:type="paragraph" w:styleId="afe">
    <w:name w:val="List Paragraph"/>
    <w:basedOn w:val="a"/>
    <w:uiPriority w:val="34"/>
    <w:qFormat/>
    <w:rsid w:val="005408D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Pa25">
    <w:name w:val="Pa25"/>
    <w:basedOn w:val="a"/>
    <w:next w:val="a"/>
    <w:uiPriority w:val="99"/>
    <w:qFormat/>
    <w:rsid w:val="005408D4"/>
    <w:pPr>
      <w:spacing w:line="221" w:lineRule="atLeast"/>
    </w:pPr>
    <w:rPr>
      <w:rFonts w:eastAsia="Calibri"/>
      <w:sz w:val="24"/>
      <w:szCs w:val="24"/>
      <w:lang w:eastAsia="en-US"/>
    </w:rPr>
  </w:style>
  <w:style w:type="paragraph" w:customStyle="1" w:styleId="Pa15">
    <w:name w:val="Pa15"/>
    <w:basedOn w:val="a"/>
    <w:next w:val="a"/>
    <w:uiPriority w:val="99"/>
    <w:qFormat/>
    <w:rsid w:val="005408D4"/>
    <w:pPr>
      <w:spacing w:line="161" w:lineRule="atLeast"/>
    </w:pPr>
    <w:rPr>
      <w:rFonts w:eastAsia="Calibri"/>
      <w:sz w:val="24"/>
      <w:szCs w:val="24"/>
      <w:lang w:eastAsia="en-US"/>
    </w:rPr>
  </w:style>
  <w:style w:type="paragraph" w:customStyle="1" w:styleId="Pa26">
    <w:name w:val="Pa26"/>
    <w:basedOn w:val="a"/>
    <w:next w:val="a"/>
    <w:uiPriority w:val="99"/>
    <w:qFormat/>
    <w:rsid w:val="005408D4"/>
    <w:pPr>
      <w:spacing w:line="161" w:lineRule="atLeast"/>
    </w:pPr>
    <w:rPr>
      <w:rFonts w:eastAsia="Calibri"/>
      <w:sz w:val="24"/>
      <w:szCs w:val="24"/>
      <w:lang w:eastAsia="en-US"/>
    </w:rPr>
  </w:style>
  <w:style w:type="paragraph" w:customStyle="1" w:styleId="Pa11">
    <w:name w:val="Pa11"/>
    <w:basedOn w:val="a"/>
    <w:next w:val="a"/>
    <w:uiPriority w:val="99"/>
    <w:qFormat/>
    <w:rsid w:val="005408D4"/>
    <w:pPr>
      <w:spacing w:line="161" w:lineRule="atLeast"/>
    </w:pPr>
    <w:rPr>
      <w:rFonts w:eastAsia="Calibri"/>
      <w:sz w:val="24"/>
      <w:szCs w:val="24"/>
      <w:lang w:eastAsia="en-US"/>
    </w:rPr>
  </w:style>
  <w:style w:type="paragraph" w:customStyle="1" w:styleId="ConsPlusCell">
    <w:name w:val="ConsPlusCell"/>
    <w:qFormat/>
    <w:rsid w:val="005408D4"/>
    <w:pPr>
      <w:widowControl w:val="0"/>
      <w:suppressAutoHyphens/>
    </w:pPr>
    <w:rPr>
      <w:rFonts w:ascii="Courier New" w:eastAsia="Times New Roman" w:hAnsi="Courier New" w:cs="Courier New"/>
      <w:szCs w:val="22"/>
    </w:rPr>
  </w:style>
  <w:style w:type="paragraph" w:customStyle="1" w:styleId="15">
    <w:name w:val="Основной текст1"/>
    <w:basedOn w:val="a"/>
    <w:qFormat/>
    <w:rsid w:val="005408D4"/>
    <w:pPr>
      <w:ind w:firstLine="567"/>
      <w:jc w:val="both"/>
    </w:pPr>
    <w:rPr>
      <w:sz w:val="24"/>
    </w:rPr>
  </w:style>
  <w:style w:type="paragraph" w:customStyle="1" w:styleId="aff">
    <w:name w:val="Содержимое врезки"/>
    <w:basedOn w:val="a"/>
    <w:qFormat/>
    <w:rsid w:val="005408D4"/>
  </w:style>
  <w:style w:type="paragraph" w:customStyle="1" w:styleId="user1">
    <w:name w:val="Содержимое врезки (user)"/>
    <w:basedOn w:val="a"/>
    <w:qFormat/>
    <w:rsid w:val="005408D4"/>
  </w:style>
  <w:style w:type="paragraph" w:customStyle="1" w:styleId="aff0">
    <w:name w:val="Содержимое таблицы"/>
    <w:basedOn w:val="a"/>
    <w:qFormat/>
    <w:rsid w:val="005408D4"/>
    <w:pPr>
      <w:widowControl w:val="0"/>
      <w:suppressLineNumbers/>
    </w:pPr>
  </w:style>
  <w:style w:type="character" w:customStyle="1" w:styleId="aff1">
    <w:name w:val="Без интервала Знак"/>
    <w:link w:val="aff2"/>
    <w:uiPriority w:val="99"/>
    <w:qFormat/>
    <w:locked/>
    <w:rsid w:val="005408D4"/>
    <w:rPr>
      <w:rFonts w:ascii="Calibri" w:hAnsi="Calibri" w:cs="Calibri"/>
    </w:rPr>
  </w:style>
  <w:style w:type="paragraph" w:styleId="aff2">
    <w:name w:val="No Spacing"/>
    <w:link w:val="aff1"/>
    <w:uiPriority w:val="99"/>
    <w:qFormat/>
    <w:rsid w:val="005408D4"/>
    <w:rPr>
      <w:rFonts w:ascii="Calibri" w:hAnsi="Calibri" w:cs="Calibri"/>
    </w:rPr>
  </w:style>
  <w:style w:type="table" w:customStyle="1" w:styleId="110">
    <w:name w:val="Таблица простая 11"/>
    <w:basedOn w:val="a1"/>
    <w:uiPriority w:val="59"/>
    <w:qFormat/>
    <w:rsid w:val="005408D4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1632</Words>
  <Characters>9308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ГФУ</Company>
  <LinksUpToDate>false</LinksUpToDate>
  <CharactersWithSpaces>10919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ОАБП</dc:creator>
  <cp:lastModifiedBy>1</cp:lastModifiedBy>
  <cp:revision>32</cp:revision>
  <cp:lastPrinted>2025-11-27T08:36:00Z</cp:lastPrinted>
  <dcterms:created xsi:type="dcterms:W3CDTF">2026-09-02T10:45:00Z</dcterms:created>
  <dcterms:modified xsi:type="dcterms:W3CDTF">2026-10-09T05:50:00Z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E9F1E0B68BCD43729C395128E7E59D48_12</vt:lpwstr>
  </property>
  <property fmtid="{D5CDD505-2E9C-101B-9397-08002B2CF9AE}" pid="3" name="KSOProductBuildVer">
    <vt:lpwstr>1049-11.1.0.11723</vt:lpwstr>
  </property>
  <property fmtid="{D5CDD505-2E9C-101B-9397-08002B2CF9AE}" pid="4" name="KSOTemplateDocerSaveRecord">
    <vt:lpwstr>eyJoZGlkIjoiZGFlOGM0NTcxMTI3ZjQ1NmRhZjM4NDlmNzNhYmNiMDIifQ==</vt:lpwstr>
  </property>
</Properties>
</file>