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1F2" w:rsidRPr="00926515" w:rsidRDefault="005101F2" w:rsidP="005101F2">
      <w:pPr>
        <w:jc w:val="right"/>
        <w:rPr>
          <w:sz w:val="26"/>
          <w:szCs w:val="26"/>
        </w:rPr>
      </w:pPr>
      <w:r w:rsidRPr="00926515">
        <w:rPr>
          <w:bCs/>
          <w:sz w:val="26"/>
          <w:szCs w:val="26"/>
        </w:rPr>
        <w:t xml:space="preserve">Приложение  13  </w:t>
      </w:r>
    </w:p>
    <w:tbl>
      <w:tblPr>
        <w:tblW w:w="11489" w:type="dxa"/>
        <w:tblInd w:w="-1458" w:type="dxa"/>
        <w:tblLook w:val="04A0"/>
      </w:tblPr>
      <w:tblGrid>
        <w:gridCol w:w="11489"/>
      </w:tblGrid>
      <w:tr w:rsidR="005101F2" w:rsidRPr="00926515" w:rsidTr="0083489B">
        <w:trPr>
          <w:trHeight w:val="31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1F2" w:rsidRPr="00926515" w:rsidRDefault="005101F2" w:rsidP="0083489B">
            <w:pPr>
              <w:tabs>
                <w:tab w:val="left" w:pos="9546"/>
              </w:tabs>
              <w:ind w:right="34"/>
              <w:jc w:val="right"/>
              <w:rPr>
                <w:sz w:val="26"/>
                <w:szCs w:val="26"/>
              </w:rPr>
            </w:pPr>
            <w:r w:rsidRPr="00926515">
              <w:rPr>
                <w:sz w:val="26"/>
                <w:szCs w:val="26"/>
              </w:rPr>
              <w:t xml:space="preserve">                                                       к  Решению Абанского районного Совета депутатов</w:t>
            </w:r>
          </w:p>
        </w:tc>
      </w:tr>
    </w:tbl>
    <w:p w:rsidR="005101F2" w:rsidRPr="00926515" w:rsidRDefault="005101F2" w:rsidP="005101F2">
      <w:pPr>
        <w:jc w:val="right"/>
        <w:rPr>
          <w:sz w:val="26"/>
          <w:szCs w:val="26"/>
        </w:rPr>
      </w:pPr>
      <w:r w:rsidRPr="00926515">
        <w:rPr>
          <w:sz w:val="26"/>
          <w:szCs w:val="26"/>
        </w:rPr>
        <w:t xml:space="preserve">от </w:t>
      </w:r>
      <w:r w:rsidR="00681DE2" w:rsidRPr="00926515">
        <w:rPr>
          <w:sz w:val="26"/>
          <w:szCs w:val="26"/>
        </w:rPr>
        <w:t>00</w:t>
      </w:r>
      <w:r w:rsidRPr="00926515">
        <w:rPr>
          <w:sz w:val="26"/>
          <w:szCs w:val="26"/>
        </w:rPr>
        <w:t>.12.202</w:t>
      </w:r>
      <w:r w:rsidR="00681DE2" w:rsidRPr="00926515">
        <w:rPr>
          <w:sz w:val="26"/>
          <w:szCs w:val="26"/>
        </w:rPr>
        <w:t>4</w:t>
      </w:r>
      <w:r w:rsidRPr="00926515">
        <w:rPr>
          <w:sz w:val="26"/>
          <w:szCs w:val="26"/>
        </w:rPr>
        <w:t xml:space="preserve"> № </w:t>
      </w:r>
      <w:proofErr w:type="gramStart"/>
      <w:r w:rsidRPr="00926515">
        <w:rPr>
          <w:sz w:val="26"/>
          <w:szCs w:val="26"/>
        </w:rPr>
        <w:t>Р</w:t>
      </w:r>
      <w:proofErr w:type="gramEnd"/>
    </w:p>
    <w:p w:rsidR="005101F2" w:rsidRPr="00926515" w:rsidRDefault="005101F2" w:rsidP="005101F2">
      <w:pPr>
        <w:jc w:val="center"/>
        <w:rPr>
          <w:sz w:val="26"/>
          <w:szCs w:val="26"/>
        </w:rPr>
      </w:pPr>
    </w:p>
    <w:p w:rsidR="005101F2" w:rsidRPr="00926515" w:rsidRDefault="005101F2" w:rsidP="005101F2">
      <w:pPr>
        <w:jc w:val="center"/>
        <w:rPr>
          <w:sz w:val="26"/>
          <w:szCs w:val="26"/>
        </w:rPr>
      </w:pPr>
    </w:p>
    <w:p w:rsidR="005101F2" w:rsidRPr="00926515" w:rsidRDefault="005101F2" w:rsidP="005101F2">
      <w:pPr>
        <w:jc w:val="center"/>
        <w:rPr>
          <w:sz w:val="28"/>
          <w:szCs w:val="28"/>
        </w:rPr>
      </w:pPr>
      <w:r w:rsidRPr="00926515">
        <w:rPr>
          <w:sz w:val="28"/>
          <w:szCs w:val="28"/>
        </w:rPr>
        <w:t xml:space="preserve">Методика распределения </w:t>
      </w:r>
    </w:p>
    <w:p w:rsidR="005101F2" w:rsidRPr="00926515" w:rsidRDefault="005101F2" w:rsidP="005101F2">
      <w:pPr>
        <w:jc w:val="center"/>
        <w:rPr>
          <w:sz w:val="28"/>
          <w:szCs w:val="28"/>
        </w:rPr>
      </w:pPr>
      <w:r w:rsidRPr="00926515">
        <w:rPr>
          <w:sz w:val="28"/>
          <w:szCs w:val="28"/>
        </w:rPr>
        <w:t>дотации поселениям, входящим в состав территории</w:t>
      </w:r>
    </w:p>
    <w:p w:rsidR="005101F2" w:rsidRPr="00926515" w:rsidRDefault="005101F2" w:rsidP="005101F2">
      <w:pPr>
        <w:jc w:val="center"/>
        <w:rPr>
          <w:sz w:val="28"/>
          <w:szCs w:val="28"/>
        </w:rPr>
      </w:pPr>
      <w:r w:rsidRPr="00926515">
        <w:rPr>
          <w:sz w:val="28"/>
          <w:szCs w:val="28"/>
        </w:rPr>
        <w:t>Абанского района в 202</w:t>
      </w:r>
      <w:r w:rsidR="00681DE2" w:rsidRPr="00926515">
        <w:rPr>
          <w:sz w:val="28"/>
          <w:szCs w:val="28"/>
        </w:rPr>
        <w:t>5</w:t>
      </w:r>
      <w:r w:rsidRPr="00926515">
        <w:rPr>
          <w:sz w:val="28"/>
          <w:szCs w:val="28"/>
        </w:rPr>
        <w:t xml:space="preserve"> году и плановом  периоде 202</w:t>
      </w:r>
      <w:r w:rsidR="00681DE2" w:rsidRPr="00926515">
        <w:rPr>
          <w:sz w:val="28"/>
          <w:szCs w:val="28"/>
        </w:rPr>
        <w:t>6</w:t>
      </w:r>
      <w:r w:rsidRPr="00926515">
        <w:rPr>
          <w:sz w:val="28"/>
          <w:szCs w:val="28"/>
        </w:rPr>
        <w:t>-202</w:t>
      </w:r>
      <w:r w:rsidR="00681DE2" w:rsidRPr="00926515">
        <w:rPr>
          <w:sz w:val="28"/>
          <w:szCs w:val="28"/>
        </w:rPr>
        <w:t>7</w:t>
      </w:r>
      <w:r w:rsidRPr="00926515">
        <w:rPr>
          <w:sz w:val="28"/>
          <w:szCs w:val="28"/>
        </w:rPr>
        <w:t xml:space="preserve"> годов</w:t>
      </w:r>
    </w:p>
    <w:p w:rsidR="005101F2" w:rsidRPr="00926515" w:rsidRDefault="005101F2" w:rsidP="005101F2">
      <w:pPr>
        <w:jc w:val="both"/>
        <w:rPr>
          <w:sz w:val="28"/>
          <w:szCs w:val="28"/>
        </w:rPr>
      </w:pPr>
    </w:p>
    <w:p w:rsidR="005101F2" w:rsidRPr="00926515" w:rsidRDefault="005101F2" w:rsidP="005101F2">
      <w:pPr>
        <w:numPr>
          <w:ilvl w:val="0"/>
          <w:numId w:val="3"/>
        </w:numPr>
        <w:tabs>
          <w:tab w:val="clear" w:pos="1260"/>
          <w:tab w:val="num" w:pos="0"/>
        </w:tabs>
        <w:ind w:left="0" w:firstLine="0"/>
        <w:jc w:val="center"/>
        <w:rPr>
          <w:sz w:val="26"/>
          <w:szCs w:val="26"/>
        </w:rPr>
      </w:pPr>
      <w:r w:rsidRPr="00926515">
        <w:rPr>
          <w:sz w:val="26"/>
          <w:szCs w:val="26"/>
        </w:rPr>
        <w:t>Источники данных для выполнения расчётов:</w:t>
      </w:r>
    </w:p>
    <w:p w:rsidR="005101F2" w:rsidRPr="00926515" w:rsidRDefault="005101F2" w:rsidP="005101F2">
      <w:pPr>
        <w:ind w:left="540"/>
        <w:jc w:val="both"/>
        <w:rPr>
          <w:sz w:val="26"/>
          <w:szCs w:val="26"/>
        </w:rPr>
      </w:pPr>
    </w:p>
    <w:p w:rsidR="005101F2" w:rsidRPr="00926515" w:rsidRDefault="005101F2" w:rsidP="005101F2">
      <w:pPr>
        <w:numPr>
          <w:ilvl w:val="3"/>
          <w:numId w:val="1"/>
        </w:numPr>
        <w:tabs>
          <w:tab w:val="clear" w:pos="3060"/>
        </w:tabs>
        <w:ind w:left="0" w:firstLine="709"/>
        <w:jc w:val="both"/>
        <w:rPr>
          <w:sz w:val="26"/>
          <w:szCs w:val="26"/>
        </w:rPr>
      </w:pPr>
      <w:r w:rsidRPr="00926515">
        <w:rPr>
          <w:sz w:val="26"/>
          <w:szCs w:val="26"/>
        </w:rPr>
        <w:t>Источниками данных для выполнения расчётов, осуществляемых в рамках настоящей методики, являются:</w:t>
      </w:r>
    </w:p>
    <w:p w:rsidR="005101F2" w:rsidRPr="00926515" w:rsidRDefault="005101F2" w:rsidP="005101F2">
      <w:pPr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926515">
        <w:rPr>
          <w:sz w:val="26"/>
          <w:szCs w:val="26"/>
        </w:rPr>
        <w:t>численность постоянного населения в поселениях на 01.01.202</w:t>
      </w:r>
      <w:r w:rsidR="00681DE2" w:rsidRPr="00926515">
        <w:rPr>
          <w:sz w:val="26"/>
          <w:szCs w:val="26"/>
        </w:rPr>
        <w:t>4</w:t>
      </w:r>
      <w:r w:rsidRPr="00926515">
        <w:rPr>
          <w:sz w:val="26"/>
          <w:szCs w:val="26"/>
        </w:rPr>
        <w:t xml:space="preserve">. </w:t>
      </w:r>
    </w:p>
    <w:p w:rsidR="005101F2" w:rsidRPr="00621F3F" w:rsidRDefault="005101F2" w:rsidP="005101F2">
      <w:pPr>
        <w:ind w:left="900"/>
        <w:jc w:val="both"/>
        <w:rPr>
          <w:sz w:val="26"/>
          <w:szCs w:val="26"/>
        </w:rPr>
      </w:pPr>
    </w:p>
    <w:p w:rsidR="005101F2" w:rsidRPr="00621F3F" w:rsidRDefault="005101F2" w:rsidP="005101F2">
      <w:pPr>
        <w:numPr>
          <w:ilvl w:val="1"/>
          <w:numId w:val="2"/>
        </w:numPr>
        <w:tabs>
          <w:tab w:val="clear" w:pos="1980"/>
          <w:tab w:val="num" w:pos="0"/>
        </w:tabs>
        <w:ind w:left="0" w:firstLine="0"/>
        <w:jc w:val="center"/>
        <w:rPr>
          <w:sz w:val="26"/>
          <w:szCs w:val="26"/>
        </w:rPr>
      </w:pPr>
      <w:r w:rsidRPr="00621F3F">
        <w:rPr>
          <w:sz w:val="26"/>
          <w:szCs w:val="26"/>
        </w:rPr>
        <w:t>Определение размера дотации</w:t>
      </w:r>
    </w:p>
    <w:p w:rsidR="005101F2" w:rsidRPr="00621F3F" w:rsidRDefault="005101F2" w:rsidP="005101F2">
      <w:pPr>
        <w:jc w:val="both"/>
        <w:rPr>
          <w:sz w:val="26"/>
          <w:szCs w:val="26"/>
        </w:rPr>
      </w:pPr>
    </w:p>
    <w:p w:rsidR="005101F2" w:rsidRPr="00621F3F" w:rsidRDefault="005101F2" w:rsidP="005101F2">
      <w:pPr>
        <w:ind w:firstLine="709"/>
        <w:jc w:val="both"/>
        <w:rPr>
          <w:color w:val="FF0000"/>
          <w:sz w:val="26"/>
          <w:szCs w:val="26"/>
        </w:rPr>
      </w:pPr>
      <w:r w:rsidRPr="00621F3F">
        <w:rPr>
          <w:sz w:val="26"/>
          <w:szCs w:val="26"/>
        </w:rPr>
        <w:t>2.  Средства субвенции в полном объеме включаются в состав дотации на выравнивание бюджетной обеспеченности поселений  для последующего их распределения между поселениями Абанского района, по следующей формуле:</w:t>
      </w:r>
    </w:p>
    <w:p w:rsidR="005101F2" w:rsidRPr="00621F3F" w:rsidRDefault="005101F2" w:rsidP="005101F2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21F3F">
        <w:rPr>
          <w:sz w:val="26"/>
          <w:szCs w:val="26"/>
        </w:rPr>
        <w:t xml:space="preserve"> </w:t>
      </w:r>
      <w:r w:rsidRPr="00621F3F">
        <w:rPr>
          <w:sz w:val="26"/>
          <w:szCs w:val="26"/>
        </w:rPr>
        <w:tab/>
      </w:r>
      <w:r w:rsidRPr="00621F3F">
        <w:rPr>
          <w:sz w:val="26"/>
          <w:szCs w:val="26"/>
        </w:rPr>
        <w:tab/>
      </w:r>
      <w:r w:rsidRPr="00621F3F">
        <w:rPr>
          <w:rFonts w:ascii="Times New Roman" w:hAnsi="Times New Roman" w:cs="Times New Roman"/>
          <w:sz w:val="26"/>
          <w:szCs w:val="26"/>
        </w:rPr>
        <w:tab/>
      </w:r>
    </w:p>
    <w:p w:rsidR="005101F2" w:rsidRPr="00621F3F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Ni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хУР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/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ij</w:t>
      </w:r>
      <w:proofErr w:type="spellEnd"/>
      <w:proofErr w:type="gramEnd"/>
    </w:p>
    <w:p w:rsidR="005101F2" w:rsidRPr="00621F3F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</w:t>
      </w:r>
      <w:r w:rsidRPr="00621F3F">
        <w:rPr>
          <w:rFonts w:ascii="Times New Roman" w:hAnsi="Times New Roman" w:cs="Times New Roman"/>
          <w:sz w:val="26"/>
          <w:szCs w:val="26"/>
        </w:rPr>
        <w:tab/>
      </w:r>
      <w:r w:rsidRPr="00621F3F">
        <w:rPr>
          <w:rFonts w:ascii="Times New Roman" w:hAnsi="Times New Roman" w:cs="Times New Roman"/>
          <w:sz w:val="26"/>
          <w:szCs w:val="26"/>
        </w:rPr>
        <w:tab/>
      </w:r>
      <w:r w:rsidRPr="00621F3F">
        <w:rPr>
          <w:rFonts w:ascii="Times New Roman" w:hAnsi="Times New Roman" w:cs="Times New Roman"/>
          <w:sz w:val="26"/>
          <w:szCs w:val="26"/>
        </w:rPr>
        <w:tab/>
        <w:t xml:space="preserve">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ДП'ni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СУБ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ni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x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----------------------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621F3F">
        <w:rPr>
          <w:rFonts w:ascii="Times New Roman" w:hAnsi="Times New Roman" w:cs="Times New Roman"/>
          <w:sz w:val="26"/>
          <w:szCs w:val="26"/>
        </w:rPr>
        <w:t xml:space="preserve"> ,                   </w:t>
      </w:r>
    </w:p>
    <w:p w:rsidR="005101F2" w:rsidRPr="00621F3F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m</w:t>
      </w:r>
      <w:proofErr w:type="spellEnd"/>
    </w:p>
    <w:p w:rsidR="005101F2" w:rsidRPr="00621F3F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621F3F">
        <w:rPr>
          <w:rFonts w:ascii="Times New Roman" w:hAnsi="Times New Roman" w:cs="Times New Roman"/>
          <w:sz w:val="26"/>
          <w:szCs w:val="26"/>
        </w:rPr>
        <w:t xml:space="preserve"> SUM (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Nij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УР /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ij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>)</w:t>
      </w:r>
    </w:p>
    <w:p w:rsidR="005101F2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621F3F">
        <w:rPr>
          <w:rFonts w:ascii="Times New Roman" w:hAnsi="Times New Roman" w:cs="Times New Roman"/>
          <w:sz w:val="26"/>
          <w:szCs w:val="26"/>
        </w:rPr>
        <w:t xml:space="preserve"> j=1</w:t>
      </w:r>
    </w:p>
    <w:p w:rsidR="005101F2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5101F2" w:rsidRPr="00621F3F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где;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5101F2" w:rsidRPr="00621F3F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ДП'ni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- размер дотации бюджету i-го поселения Абанского района в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n-ом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году из районного фонда финансовой поддержки поселений за счет сре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621F3F">
        <w:rPr>
          <w:rFonts w:ascii="Times New Roman" w:hAnsi="Times New Roman" w:cs="Times New Roman"/>
          <w:sz w:val="26"/>
          <w:szCs w:val="26"/>
        </w:rPr>
        <w:t>аевого бюджета;</w:t>
      </w:r>
    </w:p>
    <w:p w:rsidR="005101F2" w:rsidRPr="00621F3F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Ni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>- численность постоянного населения i-го поселения Абанского района;</w:t>
      </w:r>
    </w:p>
    <w:p w:rsidR="005101F2" w:rsidRPr="00621F3F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 xml:space="preserve"> - индекс налогового потенциала i-го поселения Абанского района, определяемый по следующей формуле:</w:t>
      </w:r>
    </w:p>
    <w:p w:rsidR="005101F2" w:rsidRPr="00621F3F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101F2" w:rsidRPr="00621F3F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621F3F">
        <w:rPr>
          <w:rFonts w:ascii="Times New Roman" w:hAnsi="Times New Roman" w:cs="Times New Roman"/>
          <w:sz w:val="26"/>
          <w:szCs w:val="26"/>
          <w:lang w:val="pt-BR"/>
        </w:rPr>
        <w:t xml:space="preserve">    </w:t>
      </w:r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  <w:lang w:val="pt-BR"/>
        </w:rPr>
        <w:t>i</w:t>
      </w:r>
      <w:proofErr w:type="gramEnd"/>
      <w:r w:rsidRPr="00621F3F">
        <w:rPr>
          <w:rFonts w:ascii="Times New Roman" w:hAnsi="Times New Roman" w:cs="Times New Roman"/>
          <w:sz w:val="26"/>
          <w:szCs w:val="26"/>
          <w:lang w:val="pt-BR"/>
        </w:rPr>
        <w:t xml:space="preserve"> = (</w:t>
      </w:r>
      <w:r w:rsidRPr="00621F3F">
        <w:rPr>
          <w:rFonts w:ascii="Times New Roman" w:hAnsi="Times New Roman" w:cs="Times New Roman"/>
          <w:sz w:val="26"/>
          <w:szCs w:val="26"/>
        </w:rPr>
        <w:t>Д</w:t>
      </w:r>
      <w:r w:rsidRPr="00621F3F">
        <w:rPr>
          <w:rFonts w:ascii="Times New Roman" w:hAnsi="Times New Roman" w:cs="Times New Roman"/>
          <w:sz w:val="26"/>
          <w:szCs w:val="26"/>
          <w:lang w:val="pt-BR"/>
        </w:rPr>
        <w:t>i / Ni) / (</w:t>
      </w:r>
      <w:r w:rsidRPr="00621F3F">
        <w:rPr>
          <w:rFonts w:ascii="Times New Roman" w:hAnsi="Times New Roman" w:cs="Times New Roman"/>
          <w:sz w:val="26"/>
          <w:szCs w:val="26"/>
        </w:rPr>
        <w:t>Д</w:t>
      </w:r>
      <w:r w:rsidRPr="00621F3F">
        <w:rPr>
          <w:rFonts w:ascii="Times New Roman" w:hAnsi="Times New Roman" w:cs="Times New Roman"/>
          <w:sz w:val="26"/>
          <w:szCs w:val="26"/>
          <w:lang w:val="pt-BR"/>
        </w:rPr>
        <w:t xml:space="preserve">/ N),                           </w:t>
      </w:r>
    </w:p>
    <w:p w:rsidR="005101F2" w:rsidRPr="00621F3F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5101F2" w:rsidRPr="00621F3F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>где:</w:t>
      </w:r>
    </w:p>
    <w:p w:rsidR="005101F2" w:rsidRPr="00621F3F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 xml:space="preserve"> - объем налоговых и неналоговых доходов i-го поселения Абанского района в отчетном году;</w:t>
      </w:r>
    </w:p>
    <w:p w:rsidR="005101F2" w:rsidRPr="00621F3F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>Д - объем налоговых и неналоговых доходов поселений Абанского района в отчетном финансовом году;</w:t>
      </w:r>
    </w:p>
    <w:p w:rsidR="005101F2" w:rsidRPr="00621F3F" w:rsidRDefault="005101F2" w:rsidP="005101F2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>N - численность постоянного населения Абанского района.</w:t>
      </w:r>
    </w:p>
    <w:p w:rsidR="005101F2" w:rsidRPr="00621F3F" w:rsidRDefault="005101F2" w:rsidP="005101F2">
      <w:pPr>
        <w:spacing w:line="240" w:lineRule="atLeast"/>
        <w:ind w:firstLine="539"/>
        <w:jc w:val="both"/>
        <w:rPr>
          <w:sz w:val="26"/>
          <w:szCs w:val="26"/>
        </w:rPr>
      </w:pPr>
      <w:r w:rsidRPr="00621F3F">
        <w:rPr>
          <w:sz w:val="26"/>
          <w:szCs w:val="26"/>
        </w:rPr>
        <w:t xml:space="preserve">УР - </w:t>
      </w:r>
      <w:r w:rsidRPr="00681DE2">
        <w:rPr>
          <w:sz w:val="26"/>
          <w:szCs w:val="26"/>
          <w:highlight w:val="yellow"/>
        </w:rPr>
        <w:t>коэффициент, учитывающий долю сельского населения в j-м поселении, значение которого равно 1,28</w:t>
      </w:r>
      <w:r w:rsidRPr="00621F3F">
        <w:rPr>
          <w:sz w:val="26"/>
          <w:szCs w:val="26"/>
        </w:rPr>
        <w:t xml:space="preserve"> </w:t>
      </w:r>
    </w:p>
    <w:p w:rsidR="00467839" w:rsidRDefault="00467839"/>
    <w:sectPr w:rsidR="00467839" w:rsidSect="00E9523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84D9F"/>
    <w:multiLevelType w:val="hybridMultilevel"/>
    <w:tmpl w:val="5896F276"/>
    <w:lvl w:ilvl="0" w:tplc="407C4BCE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AFB435C"/>
    <w:multiLevelType w:val="hybridMultilevel"/>
    <w:tmpl w:val="9FF0559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376EED30">
      <w:start w:val="2"/>
      <w:numFmt w:val="upperRoman"/>
      <w:lvlText w:val="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 w:tplc="D97E5C76">
      <w:start w:val="12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71D136D8"/>
    <w:multiLevelType w:val="hybridMultilevel"/>
    <w:tmpl w:val="5018160C"/>
    <w:lvl w:ilvl="0" w:tplc="B80C3A9C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5101F2"/>
    <w:rsid w:val="00467839"/>
    <w:rsid w:val="005101F2"/>
    <w:rsid w:val="00681DE2"/>
    <w:rsid w:val="00770ECE"/>
    <w:rsid w:val="00926515"/>
    <w:rsid w:val="00A61C19"/>
    <w:rsid w:val="00DF21A1"/>
    <w:rsid w:val="00E95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01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101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PetrovivZhV</dc:creator>
  <cp:lastModifiedBy>aban_zakupki@bk.ru</cp:lastModifiedBy>
  <cp:revision>3</cp:revision>
  <dcterms:created xsi:type="dcterms:W3CDTF">2023-12-20T03:04:00Z</dcterms:created>
  <dcterms:modified xsi:type="dcterms:W3CDTF">2024-11-15T07:20:00Z</dcterms:modified>
</cp:coreProperties>
</file>