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F6E" w:rsidRDefault="00F04F6E" w:rsidP="00F04F6E">
      <w:pPr>
        <w:pStyle w:val="a8"/>
        <w:spacing w:after="0" w:line="360" w:lineRule="auto"/>
        <w:jc w:val="center"/>
        <w:rPr>
          <w:b/>
          <w:caps/>
          <w:sz w:val="32"/>
          <w:szCs w:val="32"/>
        </w:rPr>
      </w:pPr>
      <w:bookmarkStart w:id="0" w:name="_Toc464121969"/>
    </w:p>
    <w:p w:rsidR="00F04F6E" w:rsidRDefault="00F04F6E" w:rsidP="00F04F6E">
      <w:pPr>
        <w:pStyle w:val="a8"/>
        <w:spacing w:after="0" w:line="360" w:lineRule="auto"/>
        <w:jc w:val="center"/>
        <w:rPr>
          <w:b/>
          <w:caps/>
          <w:sz w:val="32"/>
          <w:szCs w:val="32"/>
        </w:rPr>
      </w:pPr>
    </w:p>
    <w:p w:rsidR="00F04F6E" w:rsidRDefault="00F04F6E" w:rsidP="00F04F6E">
      <w:pPr>
        <w:pStyle w:val="a8"/>
        <w:spacing w:after="0" w:line="360" w:lineRule="auto"/>
        <w:jc w:val="center"/>
        <w:rPr>
          <w:b/>
          <w:caps/>
          <w:sz w:val="32"/>
          <w:szCs w:val="32"/>
        </w:rPr>
      </w:pPr>
    </w:p>
    <w:p w:rsidR="00F04F6E" w:rsidRDefault="00F04F6E" w:rsidP="00F04F6E">
      <w:pPr>
        <w:pStyle w:val="a8"/>
        <w:spacing w:after="0" w:line="360" w:lineRule="auto"/>
        <w:jc w:val="center"/>
        <w:rPr>
          <w:b/>
          <w:caps/>
          <w:sz w:val="32"/>
          <w:szCs w:val="32"/>
        </w:rPr>
      </w:pPr>
    </w:p>
    <w:p w:rsidR="00F04F6E" w:rsidRPr="00EA6928" w:rsidRDefault="00F04F6E" w:rsidP="00F04F6E">
      <w:pPr>
        <w:pStyle w:val="a8"/>
        <w:spacing w:after="0" w:line="360" w:lineRule="auto"/>
        <w:jc w:val="center"/>
        <w:rPr>
          <w:b/>
          <w:caps/>
          <w:sz w:val="26"/>
          <w:szCs w:val="26"/>
        </w:rPr>
      </w:pPr>
    </w:p>
    <w:p w:rsidR="00C75B4D" w:rsidRPr="00A10356" w:rsidRDefault="00C75B4D" w:rsidP="00F04F6E">
      <w:pPr>
        <w:pStyle w:val="a8"/>
        <w:spacing w:after="0" w:line="360" w:lineRule="auto"/>
        <w:jc w:val="center"/>
        <w:rPr>
          <w:b/>
          <w:sz w:val="28"/>
          <w:szCs w:val="28"/>
        </w:rPr>
      </w:pPr>
      <w:r w:rsidRPr="00A10356">
        <w:rPr>
          <w:b/>
          <w:caps/>
          <w:sz w:val="28"/>
          <w:szCs w:val="28"/>
        </w:rPr>
        <w:t>пояснительная записка</w:t>
      </w:r>
    </w:p>
    <w:p w:rsidR="00C75B4D" w:rsidRPr="00A10356" w:rsidRDefault="00C75B4D" w:rsidP="00F04F6E">
      <w:pPr>
        <w:pStyle w:val="a8"/>
        <w:spacing w:after="0" w:line="360" w:lineRule="auto"/>
        <w:jc w:val="center"/>
        <w:rPr>
          <w:b/>
          <w:sz w:val="28"/>
          <w:szCs w:val="28"/>
        </w:rPr>
      </w:pPr>
      <w:r w:rsidRPr="00A10356">
        <w:rPr>
          <w:b/>
          <w:sz w:val="28"/>
          <w:szCs w:val="28"/>
        </w:rPr>
        <w:t>К ПРОЕКТУ РЕШЕНИЯ АБАНСКОГО РАЙОНА</w:t>
      </w:r>
    </w:p>
    <w:p w:rsidR="00C75B4D" w:rsidRPr="00A10356" w:rsidRDefault="00C75B4D" w:rsidP="00F04F6E">
      <w:pPr>
        <w:pStyle w:val="a8"/>
        <w:spacing w:after="0" w:line="360" w:lineRule="auto"/>
        <w:jc w:val="center"/>
        <w:rPr>
          <w:b/>
          <w:sz w:val="28"/>
          <w:szCs w:val="28"/>
        </w:rPr>
      </w:pPr>
      <w:r w:rsidRPr="00A10356">
        <w:rPr>
          <w:b/>
          <w:sz w:val="28"/>
          <w:szCs w:val="28"/>
        </w:rPr>
        <w:t xml:space="preserve">КРАСНОЯРСКОГО </w:t>
      </w:r>
      <w:r w:rsidR="001B59B2" w:rsidRPr="00A10356">
        <w:rPr>
          <w:b/>
          <w:sz w:val="28"/>
          <w:szCs w:val="28"/>
        </w:rPr>
        <w:t>К</w:t>
      </w:r>
      <w:r w:rsidRPr="00A10356">
        <w:rPr>
          <w:b/>
          <w:sz w:val="28"/>
          <w:szCs w:val="28"/>
        </w:rPr>
        <w:t>РАЯ</w:t>
      </w:r>
    </w:p>
    <w:p w:rsidR="00C75B4D" w:rsidRPr="00A10356" w:rsidRDefault="00C75B4D" w:rsidP="00F04F6E">
      <w:pPr>
        <w:pStyle w:val="a8"/>
        <w:spacing w:after="0" w:line="360" w:lineRule="auto"/>
        <w:jc w:val="center"/>
        <w:rPr>
          <w:b/>
          <w:sz w:val="28"/>
          <w:szCs w:val="28"/>
        </w:rPr>
      </w:pPr>
      <w:r w:rsidRPr="00A10356">
        <w:rPr>
          <w:b/>
          <w:sz w:val="28"/>
          <w:szCs w:val="28"/>
        </w:rPr>
        <w:t>«О РАЙОННОМ БЮДЖЕТЕ НА 20</w:t>
      </w:r>
      <w:r w:rsidR="00BB10FF" w:rsidRPr="00A10356">
        <w:rPr>
          <w:b/>
          <w:sz w:val="28"/>
          <w:szCs w:val="28"/>
        </w:rPr>
        <w:t>2</w:t>
      </w:r>
      <w:r w:rsidR="00C53582">
        <w:rPr>
          <w:b/>
          <w:sz w:val="28"/>
          <w:szCs w:val="28"/>
        </w:rPr>
        <w:t>5</w:t>
      </w:r>
      <w:r w:rsidR="00BB10FF" w:rsidRPr="00A10356">
        <w:rPr>
          <w:b/>
          <w:sz w:val="28"/>
          <w:szCs w:val="28"/>
        </w:rPr>
        <w:t xml:space="preserve"> </w:t>
      </w:r>
      <w:r w:rsidRPr="00A10356">
        <w:rPr>
          <w:b/>
          <w:sz w:val="28"/>
          <w:szCs w:val="28"/>
        </w:rPr>
        <w:t>ГОД</w:t>
      </w:r>
    </w:p>
    <w:p w:rsidR="00C75B4D" w:rsidRPr="00A10356" w:rsidRDefault="00C75B4D" w:rsidP="00F04F6E">
      <w:pPr>
        <w:pStyle w:val="a8"/>
        <w:spacing w:after="0" w:line="360" w:lineRule="auto"/>
        <w:jc w:val="center"/>
        <w:rPr>
          <w:b/>
          <w:sz w:val="28"/>
          <w:szCs w:val="28"/>
        </w:rPr>
      </w:pPr>
      <w:r w:rsidRPr="00A10356">
        <w:rPr>
          <w:b/>
          <w:sz w:val="28"/>
          <w:szCs w:val="28"/>
        </w:rPr>
        <w:t>И ПЛАНОВЫЙ ПЕРИОД 202</w:t>
      </w:r>
      <w:r w:rsidR="00C53582">
        <w:rPr>
          <w:b/>
          <w:sz w:val="28"/>
          <w:szCs w:val="28"/>
        </w:rPr>
        <w:t>6</w:t>
      </w:r>
      <w:r w:rsidRPr="00A10356">
        <w:rPr>
          <w:b/>
          <w:sz w:val="28"/>
          <w:szCs w:val="28"/>
        </w:rPr>
        <w:t>-202</w:t>
      </w:r>
      <w:r w:rsidR="00C53582">
        <w:rPr>
          <w:b/>
          <w:sz w:val="28"/>
          <w:szCs w:val="28"/>
        </w:rPr>
        <w:t>7</w:t>
      </w:r>
      <w:r w:rsidRPr="00A10356">
        <w:rPr>
          <w:b/>
          <w:sz w:val="28"/>
          <w:szCs w:val="28"/>
        </w:rPr>
        <w:t xml:space="preserve"> ГОДОВ»</w:t>
      </w:r>
    </w:p>
    <w:p w:rsidR="00C75B4D" w:rsidRPr="00A10356" w:rsidRDefault="00C75B4D" w:rsidP="00F04F6E">
      <w:pPr>
        <w:pStyle w:val="1"/>
        <w:spacing w:before="0" w:after="0" w:line="264" w:lineRule="auto"/>
        <w:rPr>
          <w:rFonts w:cs="Times New Roman"/>
          <w:szCs w:val="28"/>
        </w:rPr>
      </w:pPr>
      <w:bookmarkStart w:id="1" w:name="_Toc432588811"/>
    </w:p>
    <w:p w:rsidR="00C75B4D" w:rsidRPr="00A10356" w:rsidRDefault="00C75B4D" w:rsidP="00F04F6E">
      <w:pPr>
        <w:jc w:val="center"/>
        <w:rPr>
          <w:sz w:val="28"/>
          <w:szCs w:val="28"/>
        </w:rPr>
      </w:pPr>
    </w:p>
    <w:p w:rsidR="00C75B4D" w:rsidRPr="00A10356" w:rsidRDefault="00C75B4D" w:rsidP="00C75B4D">
      <w:pPr>
        <w:rPr>
          <w:sz w:val="28"/>
          <w:szCs w:val="28"/>
        </w:rPr>
      </w:pPr>
    </w:p>
    <w:p w:rsidR="00C75B4D" w:rsidRPr="00A10356" w:rsidRDefault="00C75B4D" w:rsidP="00C75B4D">
      <w:pPr>
        <w:rPr>
          <w:sz w:val="28"/>
          <w:szCs w:val="28"/>
        </w:rPr>
      </w:pPr>
    </w:p>
    <w:p w:rsidR="00C75B4D" w:rsidRPr="00A10356" w:rsidRDefault="00C75B4D" w:rsidP="00C75B4D">
      <w:pPr>
        <w:rPr>
          <w:sz w:val="28"/>
          <w:szCs w:val="28"/>
        </w:rPr>
      </w:pPr>
    </w:p>
    <w:p w:rsidR="00C75B4D" w:rsidRPr="00A10356" w:rsidRDefault="00C75B4D" w:rsidP="00C75B4D">
      <w:pPr>
        <w:rPr>
          <w:sz w:val="28"/>
          <w:szCs w:val="28"/>
        </w:rPr>
      </w:pPr>
    </w:p>
    <w:p w:rsidR="00C75B4D" w:rsidRPr="00A10356" w:rsidRDefault="00C75B4D" w:rsidP="00C75B4D">
      <w:pPr>
        <w:pStyle w:val="1"/>
        <w:spacing w:before="0" w:after="0" w:line="264" w:lineRule="auto"/>
        <w:rPr>
          <w:rFonts w:cs="Times New Roman"/>
          <w:szCs w:val="28"/>
        </w:rPr>
      </w:pPr>
    </w:p>
    <w:p w:rsidR="00C75B4D" w:rsidRPr="00A10356" w:rsidRDefault="00C75B4D" w:rsidP="00C75B4D">
      <w:pPr>
        <w:rPr>
          <w:sz w:val="28"/>
          <w:szCs w:val="28"/>
        </w:rPr>
      </w:pPr>
    </w:p>
    <w:p w:rsidR="00C75B4D" w:rsidRPr="00A10356" w:rsidRDefault="00C75B4D" w:rsidP="00C75B4D">
      <w:pPr>
        <w:rPr>
          <w:sz w:val="28"/>
          <w:szCs w:val="28"/>
        </w:rPr>
      </w:pPr>
    </w:p>
    <w:p w:rsidR="00C75B4D" w:rsidRPr="00A10356" w:rsidRDefault="00C75B4D" w:rsidP="00C75B4D">
      <w:pPr>
        <w:rPr>
          <w:sz w:val="28"/>
          <w:szCs w:val="28"/>
        </w:rPr>
      </w:pPr>
    </w:p>
    <w:p w:rsidR="00C75B4D" w:rsidRPr="00A10356" w:rsidRDefault="00C75B4D" w:rsidP="00C75B4D">
      <w:pPr>
        <w:rPr>
          <w:sz w:val="28"/>
          <w:szCs w:val="28"/>
        </w:rPr>
      </w:pPr>
    </w:p>
    <w:p w:rsidR="00C75B4D" w:rsidRPr="00A10356" w:rsidRDefault="00C75B4D" w:rsidP="00C75B4D">
      <w:pPr>
        <w:pStyle w:val="1"/>
        <w:spacing w:before="0" w:after="0" w:line="264" w:lineRule="auto"/>
        <w:rPr>
          <w:rFonts w:cs="Times New Roman"/>
          <w:szCs w:val="28"/>
        </w:rPr>
      </w:pPr>
    </w:p>
    <w:p w:rsidR="00C75B4D" w:rsidRPr="00A10356" w:rsidRDefault="00C75B4D" w:rsidP="00C75B4D">
      <w:pPr>
        <w:pStyle w:val="1"/>
        <w:spacing w:before="0" w:after="0" w:line="264" w:lineRule="auto"/>
        <w:rPr>
          <w:rFonts w:cs="Times New Roman"/>
          <w:szCs w:val="28"/>
        </w:rPr>
      </w:pPr>
    </w:p>
    <w:p w:rsidR="00C75B4D" w:rsidRPr="00A10356" w:rsidRDefault="00C75B4D" w:rsidP="00C75B4D">
      <w:pPr>
        <w:pStyle w:val="1"/>
        <w:spacing w:before="0" w:after="0" w:line="264" w:lineRule="auto"/>
        <w:rPr>
          <w:rFonts w:cs="Times New Roman"/>
          <w:szCs w:val="28"/>
        </w:rPr>
      </w:pPr>
    </w:p>
    <w:p w:rsidR="00C75B4D" w:rsidRPr="00A10356" w:rsidRDefault="00C75B4D" w:rsidP="00C75B4D">
      <w:pPr>
        <w:pStyle w:val="1"/>
        <w:spacing w:before="0" w:after="0" w:line="264" w:lineRule="auto"/>
        <w:rPr>
          <w:rFonts w:cs="Times New Roman"/>
          <w:szCs w:val="28"/>
        </w:rPr>
      </w:pPr>
    </w:p>
    <w:p w:rsidR="00C75B4D" w:rsidRPr="00A10356" w:rsidRDefault="00C75B4D" w:rsidP="00C75B4D">
      <w:pPr>
        <w:pStyle w:val="1"/>
        <w:spacing w:before="0" w:after="0" w:line="264" w:lineRule="auto"/>
        <w:rPr>
          <w:rFonts w:cs="Times New Roman"/>
          <w:szCs w:val="28"/>
        </w:rPr>
      </w:pPr>
    </w:p>
    <w:p w:rsidR="00C75B4D" w:rsidRPr="00A10356" w:rsidRDefault="00C75B4D" w:rsidP="00C75B4D">
      <w:pPr>
        <w:pStyle w:val="1"/>
        <w:spacing w:before="0" w:after="0" w:line="264" w:lineRule="auto"/>
        <w:rPr>
          <w:rFonts w:cs="Times New Roman"/>
          <w:szCs w:val="28"/>
        </w:rPr>
      </w:pPr>
    </w:p>
    <w:p w:rsidR="00C75B4D" w:rsidRPr="00A10356" w:rsidRDefault="00C75B4D" w:rsidP="00C75B4D">
      <w:pPr>
        <w:pStyle w:val="1"/>
        <w:spacing w:before="0" w:after="0" w:line="264" w:lineRule="auto"/>
        <w:rPr>
          <w:rFonts w:cs="Times New Roman"/>
          <w:szCs w:val="28"/>
        </w:rPr>
      </w:pPr>
    </w:p>
    <w:p w:rsidR="00C75B4D" w:rsidRPr="00A10356" w:rsidRDefault="00C75B4D" w:rsidP="00C75B4D">
      <w:pPr>
        <w:pStyle w:val="1"/>
        <w:spacing w:before="0" w:after="0" w:line="264" w:lineRule="auto"/>
        <w:rPr>
          <w:rFonts w:cs="Times New Roman"/>
          <w:szCs w:val="28"/>
        </w:rPr>
        <w:sectPr w:rsidR="00C75B4D" w:rsidRPr="00A10356" w:rsidSect="0056221F">
          <w:pgSz w:w="11906" w:h="16838"/>
          <w:pgMar w:top="1134" w:right="567" w:bottom="1134" w:left="1701" w:header="708" w:footer="708" w:gutter="0"/>
          <w:cols w:space="708"/>
          <w:docGrid w:linePitch="360"/>
        </w:sectPr>
      </w:pPr>
    </w:p>
    <w:p w:rsidR="00C75B4D" w:rsidRPr="00A10356" w:rsidRDefault="00C75B4D" w:rsidP="00C75B4D">
      <w:pPr>
        <w:pStyle w:val="1"/>
        <w:spacing w:before="0" w:after="0" w:line="264" w:lineRule="auto"/>
        <w:rPr>
          <w:rFonts w:cs="Times New Roman"/>
          <w:szCs w:val="28"/>
        </w:rPr>
      </w:pPr>
      <w:r w:rsidRPr="00A10356">
        <w:rPr>
          <w:rFonts w:cs="Times New Roman"/>
          <w:szCs w:val="28"/>
        </w:rPr>
        <w:lastRenderedPageBreak/>
        <w:t>ВВОДНАЯ ЧАСТЬ</w:t>
      </w:r>
      <w:bookmarkEnd w:id="1"/>
    </w:p>
    <w:p w:rsidR="00C75B4D" w:rsidRPr="00A10356" w:rsidRDefault="00C75B4D" w:rsidP="00C75B4D">
      <w:pPr>
        <w:pStyle w:val="a4"/>
        <w:spacing w:before="240"/>
        <w:ind w:firstLine="283"/>
        <w:rPr>
          <w:szCs w:val="28"/>
        </w:rPr>
      </w:pPr>
      <w:r w:rsidRPr="00A10356">
        <w:rPr>
          <w:szCs w:val="28"/>
        </w:rPr>
        <w:t>Проект Решения «О районном бюджете на 20</w:t>
      </w:r>
      <w:r w:rsidR="00A91501" w:rsidRPr="00A10356">
        <w:rPr>
          <w:szCs w:val="28"/>
        </w:rPr>
        <w:t>2</w:t>
      </w:r>
      <w:r w:rsidR="00C53582">
        <w:rPr>
          <w:szCs w:val="28"/>
        </w:rPr>
        <w:t>5</w:t>
      </w:r>
      <w:r w:rsidRPr="00A10356">
        <w:rPr>
          <w:szCs w:val="28"/>
        </w:rPr>
        <w:t xml:space="preserve"> год и плановый период  202</w:t>
      </w:r>
      <w:r w:rsidR="00C53582">
        <w:rPr>
          <w:szCs w:val="28"/>
        </w:rPr>
        <w:t>6</w:t>
      </w:r>
      <w:r w:rsidRPr="00A10356">
        <w:rPr>
          <w:szCs w:val="28"/>
        </w:rPr>
        <w:t>-202</w:t>
      </w:r>
      <w:r w:rsidR="00C53582">
        <w:rPr>
          <w:szCs w:val="28"/>
        </w:rPr>
        <w:t>7</w:t>
      </w:r>
      <w:r w:rsidRPr="00A10356">
        <w:rPr>
          <w:szCs w:val="28"/>
        </w:rPr>
        <w:t xml:space="preserve"> годов» (далее – проект Решения) сформирован с учетом:</w:t>
      </w:r>
    </w:p>
    <w:p w:rsidR="00C75B4D" w:rsidRPr="00A10356" w:rsidRDefault="00C75B4D" w:rsidP="00C75B4D">
      <w:pPr>
        <w:pStyle w:val="a4"/>
        <w:spacing w:before="120"/>
        <w:ind w:firstLine="283"/>
        <w:rPr>
          <w:szCs w:val="28"/>
        </w:rPr>
      </w:pPr>
      <w:r w:rsidRPr="00A10356">
        <w:rPr>
          <w:szCs w:val="28"/>
        </w:rPr>
        <w:t>- требований Бюджетного кодекса Российской Федерации;</w:t>
      </w:r>
    </w:p>
    <w:p w:rsidR="00C75B4D" w:rsidRPr="00A10356" w:rsidRDefault="00C75B4D" w:rsidP="00C75B4D">
      <w:pPr>
        <w:autoSpaceDE w:val="0"/>
        <w:autoSpaceDN w:val="0"/>
        <w:adjustRightInd w:val="0"/>
        <w:spacing w:before="120"/>
        <w:ind w:firstLine="283"/>
        <w:jc w:val="both"/>
        <w:rPr>
          <w:sz w:val="28"/>
          <w:szCs w:val="28"/>
        </w:rPr>
      </w:pPr>
      <w:r w:rsidRPr="00A10356">
        <w:rPr>
          <w:sz w:val="28"/>
          <w:szCs w:val="28"/>
        </w:rPr>
        <w:t xml:space="preserve">- основных направлений бюджетной и налоговой политики </w:t>
      </w:r>
      <w:r w:rsidR="00264FF3">
        <w:rPr>
          <w:sz w:val="28"/>
          <w:szCs w:val="28"/>
        </w:rPr>
        <w:t>Абанского района</w:t>
      </w:r>
      <w:r w:rsidRPr="00A10356">
        <w:rPr>
          <w:sz w:val="28"/>
          <w:szCs w:val="28"/>
        </w:rPr>
        <w:t xml:space="preserve"> на 20</w:t>
      </w:r>
      <w:r w:rsidR="00A91501" w:rsidRPr="00A10356">
        <w:rPr>
          <w:sz w:val="28"/>
          <w:szCs w:val="28"/>
        </w:rPr>
        <w:t>2</w:t>
      </w:r>
      <w:r w:rsidR="00C53582">
        <w:rPr>
          <w:sz w:val="28"/>
          <w:szCs w:val="28"/>
        </w:rPr>
        <w:t>5</w:t>
      </w:r>
      <w:r w:rsidRPr="00A10356">
        <w:rPr>
          <w:sz w:val="28"/>
          <w:szCs w:val="28"/>
        </w:rPr>
        <w:t xml:space="preserve"> год и плановый период 202</w:t>
      </w:r>
      <w:r w:rsidR="00C53582">
        <w:rPr>
          <w:sz w:val="28"/>
          <w:szCs w:val="28"/>
        </w:rPr>
        <w:t>6</w:t>
      </w:r>
      <w:r w:rsidRPr="00A10356">
        <w:rPr>
          <w:sz w:val="28"/>
          <w:szCs w:val="28"/>
        </w:rPr>
        <w:t>-202</w:t>
      </w:r>
      <w:r w:rsidR="00C53582">
        <w:rPr>
          <w:sz w:val="28"/>
          <w:szCs w:val="28"/>
        </w:rPr>
        <w:t>7</w:t>
      </w:r>
      <w:r w:rsidRPr="00A10356">
        <w:rPr>
          <w:sz w:val="28"/>
          <w:szCs w:val="28"/>
        </w:rPr>
        <w:t xml:space="preserve"> годов;</w:t>
      </w:r>
    </w:p>
    <w:p w:rsidR="00C75B4D" w:rsidRPr="00A10356" w:rsidRDefault="00C75B4D" w:rsidP="00C75B4D">
      <w:pPr>
        <w:autoSpaceDE w:val="0"/>
        <w:autoSpaceDN w:val="0"/>
        <w:adjustRightInd w:val="0"/>
        <w:spacing w:before="120"/>
        <w:ind w:firstLine="283"/>
        <w:jc w:val="both"/>
        <w:rPr>
          <w:sz w:val="28"/>
          <w:szCs w:val="28"/>
        </w:rPr>
      </w:pPr>
      <w:r w:rsidRPr="00A10356">
        <w:rPr>
          <w:sz w:val="28"/>
          <w:szCs w:val="28"/>
        </w:rPr>
        <w:t xml:space="preserve">- основных параметров прогноза социально-экономического развития Абанского района </w:t>
      </w:r>
      <w:r w:rsidR="00340A30" w:rsidRPr="00A10356">
        <w:rPr>
          <w:sz w:val="28"/>
          <w:szCs w:val="28"/>
        </w:rPr>
        <w:t>на 202</w:t>
      </w:r>
      <w:r w:rsidR="00C53582">
        <w:rPr>
          <w:sz w:val="28"/>
          <w:szCs w:val="28"/>
        </w:rPr>
        <w:t>5</w:t>
      </w:r>
      <w:r w:rsidR="00340A30" w:rsidRPr="00A10356">
        <w:rPr>
          <w:sz w:val="28"/>
          <w:szCs w:val="28"/>
        </w:rPr>
        <w:t xml:space="preserve"> год и плановый период 202</w:t>
      </w:r>
      <w:r w:rsidR="00C53582">
        <w:rPr>
          <w:sz w:val="28"/>
          <w:szCs w:val="28"/>
        </w:rPr>
        <w:t>6</w:t>
      </w:r>
      <w:r w:rsidR="00340A30" w:rsidRPr="00A10356">
        <w:rPr>
          <w:sz w:val="28"/>
          <w:szCs w:val="28"/>
        </w:rPr>
        <w:t>-202</w:t>
      </w:r>
      <w:r w:rsidR="00C53582">
        <w:rPr>
          <w:sz w:val="28"/>
          <w:szCs w:val="28"/>
        </w:rPr>
        <w:t>7</w:t>
      </w:r>
      <w:r w:rsidR="00340A30" w:rsidRPr="00A10356">
        <w:rPr>
          <w:sz w:val="28"/>
          <w:szCs w:val="28"/>
        </w:rPr>
        <w:t xml:space="preserve"> годов</w:t>
      </w:r>
      <w:r w:rsidRPr="00A10356">
        <w:rPr>
          <w:sz w:val="28"/>
          <w:szCs w:val="28"/>
        </w:rPr>
        <w:t>;</w:t>
      </w:r>
    </w:p>
    <w:p w:rsidR="00C75B4D" w:rsidRPr="00A10356" w:rsidRDefault="00C75B4D" w:rsidP="00C75B4D">
      <w:pPr>
        <w:pStyle w:val="a4"/>
        <w:spacing w:before="120"/>
        <w:rPr>
          <w:szCs w:val="28"/>
        </w:rPr>
      </w:pPr>
      <w:r w:rsidRPr="00A10356">
        <w:rPr>
          <w:szCs w:val="28"/>
        </w:rPr>
        <w:t>- федерального и краевого бюджетного и налогового законодательств.</w:t>
      </w:r>
    </w:p>
    <w:p w:rsidR="00C75B4D" w:rsidRPr="00A10356" w:rsidRDefault="00C75B4D" w:rsidP="00C75B4D">
      <w:pPr>
        <w:pStyle w:val="a4"/>
        <w:spacing w:before="120"/>
        <w:rPr>
          <w:szCs w:val="28"/>
        </w:rPr>
      </w:pPr>
      <w:r w:rsidRPr="00A10356">
        <w:rPr>
          <w:szCs w:val="28"/>
        </w:rPr>
        <w:t xml:space="preserve">Проект Решения сформирован на основе утвержденных администрацией Абанского </w:t>
      </w:r>
      <w:r w:rsidRPr="00A304CF">
        <w:rPr>
          <w:szCs w:val="28"/>
        </w:rPr>
        <w:t>района 1</w:t>
      </w:r>
      <w:r w:rsidR="00477CD0" w:rsidRPr="00A304CF">
        <w:rPr>
          <w:szCs w:val="28"/>
        </w:rPr>
        <w:t>1</w:t>
      </w:r>
      <w:r w:rsidRPr="00A304CF">
        <w:rPr>
          <w:szCs w:val="28"/>
        </w:rPr>
        <w:t xml:space="preserve"> муниципальных программ</w:t>
      </w:r>
      <w:r w:rsidRPr="00A10356">
        <w:rPr>
          <w:szCs w:val="28"/>
        </w:rPr>
        <w:t xml:space="preserve">.  </w:t>
      </w:r>
    </w:p>
    <w:p w:rsidR="00C75B4D" w:rsidRPr="00A10356" w:rsidRDefault="00C75B4D" w:rsidP="00C75B4D">
      <w:pPr>
        <w:pStyle w:val="a4"/>
        <w:spacing w:before="120"/>
        <w:rPr>
          <w:szCs w:val="28"/>
        </w:rPr>
      </w:pPr>
    </w:p>
    <w:p w:rsidR="00C75B4D" w:rsidRPr="00A10356" w:rsidRDefault="00C75B4D" w:rsidP="00C75B4D">
      <w:pPr>
        <w:spacing w:before="120"/>
        <w:ind w:firstLine="720"/>
        <w:jc w:val="both"/>
        <w:rPr>
          <w:b/>
          <w:sz w:val="28"/>
          <w:szCs w:val="28"/>
        </w:rPr>
      </w:pPr>
      <w:r w:rsidRPr="00A10356">
        <w:rPr>
          <w:b/>
          <w:sz w:val="28"/>
          <w:szCs w:val="28"/>
        </w:rPr>
        <w:t xml:space="preserve">Правовые основы формирования проекта Решения «О районном бюджете </w:t>
      </w:r>
      <w:r w:rsidR="00340A30" w:rsidRPr="00A10356">
        <w:rPr>
          <w:b/>
          <w:sz w:val="28"/>
          <w:szCs w:val="28"/>
        </w:rPr>
        <w:t>на 202</w:t>
      </w:r>
      <w:r w:rsidR="00C53582">
        <w:rPr>
          <w:b/>
          <w:sz w:val="28"/>
          <w:szCs w:val="28"/>
        </w:rPr>
        <w:t>5</w:t>
      </w:r>
      <w:r w:rsidR="00340A30" w:rsidRPr="00A10356">
        <w:rPr>
          <w:b/>
          <w:sz w:val="28"/>
          <w:szCs w:val="28"/>
        </w:rPr>
        <w:t xml:space="preserve"> год и плановый период 202</w:t>
      </w:r>
      <w:r w:rsidR="00C53582">
        <w:rPr>
          <w:b/>
          <w:sz w:val="28"/>
          <w:szCs w:val="28"/>
        </w:rPr>
        <w:t>6</w:t>
      </w:r>
      <w:r w:rsidR="00340A30" w:rsidRPr="00A10356">
        <w:rPr>
          <w:b/>
          <w:sz w:val="28"/>
          <w:szCs w:val="28"/>
        </w:rPr>
        <w:t>-202</w:t>
      </w:r>
      <w:r w:rsidR="00C53582">
        <w:rPr>
          <w:b/>
          <w:sz w:val="28"/>
          <w:szCs w:val="28"/>
        </w:rPr>
        <w:t>7</w:t>
      </w:r>
      <w:r w:rsidR="00340A30" w:rsidRPr="00A10356">
        <w:rPr>
          <w:b/>
          <w:sz w:val="28"/>
          <w:szCs w:val="28"/>
        </w:rPr>
        <w:t xml:space="preserve"> годов</w:t>
      </w:r>
      <w:r w:rsidRPr="00A10356">
        <w:rPr>
          <w:b/>
          <w:sz w:val="28"/>
          <w:szCs w:val="28"/>
        </w:rPr>
        <w:t>»</w:t>
      </w:r>
    </w:p>
    <w:p w:rsidR="00C75B4D" w:rsidRPr="00DA5C5F" w:rsidRDefault="00C75B4D" w:rsidP="00C75B4D">
      <w:pPr>
        <w:autoSpaceDE w:val="0"/>
        <w:autoSpaceDN w:val="0"/>
        <w:adjustRightInd w:val="0"/>
        <w:spacing w:before="120"/>
        <w:ind w:firstLine="741"/>
        <w:jc w:val="both"/>
        <w:rPr>
          <w:sz w:val="28"/>
          <w:szCs w:val="28"/>
        </w:rPr>
      </w:pPr>
      <w:r w:rsidRPr="00A10356">
        <w:rPr>
          <w:sz w:val="28"/>
          <w:szCs w:val="28"/>
        </w:rPr>
        <w:t>Общие требования к структуре и содержанию Решения о бюджете установлены ст. 184.1</w:t>
      </w:r>
      <w:r w:rsidRPr="00A10356">
        <w:rPr>
          <w:sz w:val="28"/>
          <w:szCs w:val="28"/>
          <w:vertAlign w:val="superscript"/>
        </w:rPr>
        <w:t xml:space="preserve"> </w:t>
      </w:r>
      <w:r w:rsidRPr="00DA5C5F">
        <w:rPr>
          <w:sz w:val="28"/>
          <w:szCs w:val="28"/>
        </w:rPr>
        <w:t xml:space="preserve">Бюджетного кодекса Российской Федерации и Решением Абанского районного Совета депутатов от  08.11.2017 № 32-222Р «О бюджетном процессе в </w:t>
      </w:r>
      <w:proofErr w:type="spellStart"/>
      <w:r w:rsidRPr="00DA5C5F">
        <w:rPr>
          <w:sz w:val="28"/>
          <w:szCs w:val="28"/>
        </w:rPr>
        <w:t>Абанском</w:t>
      </w:r>
      <w:proofErr w:type="spellEnd"/>
      <w:r w:rsidRPr="00DA5C5F">
        <w:rPr>
          <w:sz w:val="28"/>
          <w:szCs w:val="28"/>
        </w:rPr>
        <w:t xml:space="preserve"> районе».</w:t>
      </w:r>
    </w:p>
    <w:p w:rsidR="00C75B4D" w:rsidRPr="00A10356" w:rsidRDefault="00C75B4D" w:rsidP="00C75B4D">
      <w:pPr>
        <w:autoSpaceDE w:val="0"/>
        <w:autoSpaceDN w:val="0"/>
        <w:adjustRightInd w:val="0"/>
        <w:spacing w:before="120"/>
        <w:ind w:firstLine="741"/>
        <w:jc w:val="both"/>
        <w:rPr>
          <w:sz w:val="28"/>
          <w:szCs w:val="28"/>
        </w:rPr>
      </w:pPr>
      <w:r w:rsidRPr="00DA5C5F">
        <w:rPr>
          <w:sz w:val="28"/>
          <w:szCs w:val="28"/>
        </w:rPr>
        <w:t>В соответствии с требованиями ст. 184.1 Бюджетного</w:t>
      </w:r>
      <w:r w:rsidRPr="00A10356">
        <w:rPr>
          <w:sz w:val="28"/>
          <w:szCs w:val="28"/>
        </w:rPr>
        <w:t xml:space="preserve"> кодекса Российской Федерации:</w:t>
      </w:r>
    </w:p>
    <w:p w:rsidR="00C75B4D" w:rsidRPr="00C53582" w:rsidRDefault="00C75B4D" w:rsidP="00ED504D">
      <w:pPr>
        <w:pStyle w:val="afff7"/>
        <w:numPr>
          <w:ilvl w:val="0"/>
          <w:numId w:val="7"/>
        </w:numPr>
        <w:autoSpaceDE w:val="0"/>
        <w:autoSpaceDN w:val="0"/>
        <w:adjustRightInd w:val="0"/>
        <w:spacing w:before="120"/>
        <w:ind w:left="0" w:firstLine="741"/>
        <w:jc w:val="both"/>
        <w:rPr>
          <w:rFonts w:ascii="Times New Roman" w:hAnsi="Times New Roman"/>
          <w:sz w:val="28"/>
          <w:szCs w:val="28"/>
        </w:rPr>
      </w:pPr>
      <w:proofErr w:type="gramStart"/>
      <w:r w:rsidRPr="00A10356">
        <w:rPr>
          <w:rFonts w:ascii="Times New Roman" w:hAnsi="Times New Roman"/>
          <w:sz w:val="28"/>
          <w:szCs w:val="28"/>
        </w:rPr>
        <w:t>Решением о бюджете должны быть установлены условно утверждаемые (утвержденные) расходы: в первый год планового периода (202</w:t>
      </w:r>
      <w:r w:rsidR="00C53582">
        <w:rPr>
          <w:rFonts w:ascii="Times New Roman" w:hAnsi="Times New Roman"/>
          <w:sz w:val="28"/>
          <w:szCs w:val="28"/>
        </w:rPr>
        <w:t>6</w:t>
      </w:r>
      <w:r w:rsidRPr="00A10356">
        <w:rPr>
          <w:rFonts w:ascii="Times New Roman" w:hAnsi="Times New Roman"/>
          <w:sz w:val="28"/>
          <w:szCs w:val="28"/>
        </w:rPr>
        <w:t xml:space="preserve"> год) не </w:t>
      </w:r>
      <w:r w:rsidRPr="00C53582">
        <w:rPr>
          <w:rFonts w:ascii="Times New Roman" w:hAnsi="Times New Roman"/>
          <w:sz w:val="28"/>
          <w:szCs w:val="28"/>
        </w:rPr>
        <w:t>менее 2,5 % от общей суммы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и не менее 5 % во второй год планового период (202</w:t>
      </w:r>
      <w:r w:rsidR="00C53582" w:rsidRPr="00C53582">
        <w:rPr>
          <w:rFonts w:ascii="Times New Roman" w:hAnsi="Times New Roman"/>
          <w:sz w:val="28"/>
          <w:szCs w:val="28"/>
        </w:rPr>
        <w:t>7</w:t>
      </w:r>
      <w:r w:rsidRPr="00C53582">
        <w:rPr>
          <w:rFonts w:ascii="Times New Roman" w:hAnsi="Times New Roman"/>
          <w:sz w:val="28"/>
          <w:szCs w:val="28"/>
        </w:rPr>
        <w:t xml:space="preserve"> год).</w:t>
      </w:r>
      <w:proofErr w:type="gramEnd"/>
    </w:p>
    <w:p w:rsidR="00C75B4D" w:rsidRPr="00A10356" w:rsidRDefault="00A91501" w:rsidP="00C75B4D">
      <w:pPr>
        <w:pStyle w:val="ae"/>
        <w:spacing w:before="120"/>
        <w:ind w:firstLine="720"/>
        <w:rPr>
          <w:sz w:val="28"/>
          <w:szCs w:val="28"/>
        </w:rPr>
      </w:pPr>
      <w:r w:rsidRPr="00A10356">
        <w:rPr>
          <w:sz w:val="28"/>
          <w:szCs w:val="28"/>
        </w:rPr>
        <w:t>О</w:t>
      </w:r>
      <w:r w:rsidR="00C75B4D" w:rsidRPr="00A10356">
        <w:rPr>
          <w:sz w:val="28"/>
          <w:szCs w:val="28"/>
        </w:rPr>
        <w:t>бъем условно утверждаемых расходов</w:t>
      </w:r>
      <w:r w:rsidRPr="00A10356">
        <w:rPr>
          <w:sz w:val="28"/>
          <w:szCs w:val="28"/>
        </w:rPr>
        <w:t xml:space="preserve"> (не распределяемых в плановом периоде) составляет в</w:t>
      </w:r>
      <w:r w:rsidR="00C75B4D" w:rsidRPr="00A10356">
        <w:rPr>
          <w:sz w:val="28"/>
          <w:szCs w:val="28"/>
        </w:rPr>
        <w:t> 202</w:t>
      </w:r>
      <w:r w:rsidR="00C53582">
        <w:rPr>
          <w:sz w:val="28"/>
          <w:szCs w:val="28"/>
        </w:rPr>
        <w:t>6</w:t>
      </w:r>
      <w:r w:rsidR="00C75B4D" w:rsidRPr="00A10356">
        <w:rPr>
          <w:sz w:val="28"/>
          <w:szCs w:val="28"/>
        </w:rPr>
        <w:t xml:space="preserve"> </w:t>
      </w:r>
      <w:r w:rsidR="00C75B4D" w:rsidRPr="009A0585">
        <w:rPr>
          <w:sz w:val="28"/>
          <w:szCs w:val="28"/>
        </w:rPr>
        <w:t>год</w:t>
      </w:r>
      <w:r w:rsidRPr="009A0585">
        <w:rPr>
          <w:sz w:val="28"/>
          <w:szCs w:val="28"/>
        </w:rPr>
        <w:t>у</w:t>
      </w:r>
      <w:r w:rsidR="00C75B4D" w:rsidRPr="009A0585">
        <w:rPr>
          <w:sz w:val="28"/>
          <w:szCs w:val="28"/>
        </w:rPr>
        <w:t xml:space="preserve"> 3,0 %</w:t>
      </w:r>
      <w:r w:rsidRPr="009A0585">
        <w:rPr>
          <w:sz w:val="28"/>
          <w:szCs w:val="28"/>
        </w:rPr>
        <w:t>, в 20</w:t>
      </w:r>
      <w:r w:rsidR="00340A30" w:rsidRPr="009A0585">
        <w:rPr>
          <w:sz w:val="28"/>
          <w:szCs w:val="28"/>
        </w:rPr>
        <w:t>2</w:t>
      </w:r>
      <w:r w:rsidR="00C53582" w:rsidRPr="009A0585">
        <w:rPr>
          <w:sz w:val="28"/>
          <w:szCs w:val="28"/>
        </w:rPr>
        <w:t>7</w:t>
      </w:r>
      <w:r w:rsidRPr="009A0585">
        <w:rPr>
          <w:sz w:val="28"/>
          <w:szCs w:val="28"/>
        </w:rPr>
        <w:t xml:space="preserve"> году 5,</w:t>
      </w:r>
      <w:r w:rsidR="00BF3667" w:rsidRPr="009A0585">
        <w:rPr>
          <w:sz w:val="28"/>
          <w:szCs w:val="28"/>
        </w:rPr>
        <w:t>0</w:t>
      </w:r>
      <w:r w:rsidRPr="009A0585">
        <w:rPr>
          <w:sz w:val="28"/>
          <w:szCs w:val="28"/>
        </w:rPr>
        <w:t xml:space="preserve"> % </w:t>
      </w:r>
      <w:r w:rsidR="00C75B4D" w:rsidRPr="009A0585">
        <w:rPr>
          <w:sz w:val="28"/>
          <w:szCs w:val="28"/>
        </w:rPr>
        <w:t>от общего</w:t>
      </w:r>
      <w:r w:rsidR="00C75B4D" w:rsidRPr="00A10356">
        <w:rPr>
          <w:sz w:val="28"/>
          <w:szCs w:val="28"/>
        </w:rPr>
        <w:t xml:space="preserve"> объема расходов </w:t>
      </w:r>
      <w:r w:rsidR="00B03ADD" w:rsidRPr="00A10356">
        <w:rPr>
          <w:sz w:val="28"/>
          <w:szCs w:val="28"/>
        </w:rPr>
        <w:t xml:space="preserve">районного </w:t>
      </w:r>
      <w:r w:rsidR="00C75B4D" w:rsidRPr="00A10356">
        <w:rPr>
          <w:sz w:val="28"/>
          <w:szCs w:val="28"/>
        </w:rPr>
        <w:t>бюджета;</w:t>
      </w:r>
    </w:p>
    <w:p w:rsidR="00C75B4D" w:rsidRPr="00A10356" w:rsidRDefault="00C75B4D" w:rsidP="00ED504D">
      <w:pPr>
        <w:pStyle w:val="afff7"/>
        <w:numPr>
          <w:ilvl w:val="0"/>
          <w:numId w:val="7"/>
        </w:numPr>
        <w:spacing w:before="120"/>
        <w:ind w:left="0" w:firstLine="741"/>
        <w:jc w:val="both"/>
        <w:rPr>
          <w:rFonts w:ascii="Times New Roman" w:hAnsi="Times New Roman"/>
          <w:sz w:val="28"/>
          <w:szCs w:val="28"/>
        </w:rPr>
      </w:pPr>
      <w:r w:rsidRPr="00A10356">
        <w:rPr>
          <w:rFonts w:ascii="Times New Roman" w:hAnsi="Times New Roman"/>
          <w:sz w:val="28"/>
          <w:szCs w:val="28"/>
        </w:rPr>
        <w:t>в ведомственной и функциональной структуре районного бюджета на </w:t>
      </w:r>
      <w:r w:rsidR="00A91501" w:rsidRPr="00A10356">
        <w:rPr>
          <w:rFonts w:ascii="Times New Roman" w:eastAsia="Times New Roman" w:hAnsi="Times New Roman"/>
          <w:sz w:val="28"/>
          <w:szCs w:val="28"/>
          <w:lang w:eastAsia="ru-RU"/>
        </w:rPr>
        <w:t>20</w:t>
      </w:r>
      <w:r w:rsidR="00A91501" w:rsidRPr="00A10356">
        <w:rPr>
          <w:rFonts w:ascii="Times New Roman" w:hAnsi="Times New Roman"/>
          <w:sz w:val="28"/>
          <w:szCs w:val="28"/>
        </w:rPr>
        <w:t>2</w:t>
      </w:r>
      <w:r w:rsidR="00C53582">
        <w:rPr>
          <w:rFonts w:ascii="Times New Roman" w:hAnsi="Times New Roman"/>
          <w:sz w:val="28"/>
          <w:szCs w:val="28"/>
        </w:rPr>
        <w:t>5</w:t>
      </w:r>
      <w:r w:rsidR="00A91501" w:rsidRPr="00A10356">
        <w:rPr>
          <w:rFonts w:ascii="Times New Roman" w:eastAsia="Times New Roman" w:hAnsi="Times New Roman"/>
          <w:sz w:val="28"/>
          <w:szCs w:val="28"/>
          <w:lang w:eastAsia="ru-RU"/>
        </w:rPr>
        <w:t xml:space="preserve"> год и </w:t>
      </w:r>
      <w:r w:rsidR="000D198A" w:rsidRPr="00A10356">
        <w:rPr>
          <w:rFonts w:ascii="Times New Roman" w:eastAsia="Times New Roman" w:hAnsi="Times New Roman"/>
          <w:sz w:val="28"/>
          <w:szCs w:val="28"/>
          <w:lang w:eastAsia="ru-RU"/>
        </w:rPr>
        <w:t xml:space="preserve">на </w:t>
      </w:r>
      <w:r w:rsidR="00A91501" w:rsidRPr="00A10356">
        <w:rPr>
          <w:rFonts w:ascii="Times New Roman" w:eastAsia="Times New Roman" w:hAnsi="Times New Roman"/>
          <w:sz w:val="28"/>
          <w:szCs w:val="28"/>
          <w:lang w:eastAsia="ru-RU"/>
        </w:rPr>
        <w:t>плановый период 20</w:t>
      </w:r>
      <w:r w:rsidR="003C42D4" w:rsidRPr="00A10356">
        <w:rPr>
          <w:rFonts w:ascii="Times New Roman" w:eastAsia="Times New Roman" w:hAnsi="Times New Roman"/>
          <w:sz w:val="28"/>
          <w:szCs w:val="28"/>
          <w:lang w:eastAsia="ru-RU"/>
        </w:rPr>
        <w:t>2</w:t>
      </w:r>
      <w:r w:rsidR="00C53582">
        <w:rPr>
          <w:rFonts w:ascii="Times New Roman" w:eastAsia="Times New Roman" w:hAnsi="Times New Roman"/>
          <w:sz w:val="28"/>
          <w:szCs w:val="28"/>
          <w:lang w:eastAsia="ru-RU"/>
        </w:rPr>
        <w:t>6</w:t>
      </w:r>
      <w:r w:rsidR="00A91501" w:rsidRPr="00A10356">
        <w:rPr>
          <w:rFonts w:ascii="Times New Roman" w:eastAsia="Times New Roman" w:hAnsi="Times New Roman"/>
          <w:sz w:val="28"/>
          <w:szCs w:val="28"/>
          <w:lang w:eastAsia="ru-RU"/>
        </w:rPr>
        <w:t>-202</w:t>
      </w:r>
      <w:r w:rsidR="00C53582">
        <w:rPr>
          <w:rFonts w:ascii="Times New Roman" w:hAnsi="Times New Roman"/>
          <w:sz w:val="28"/>
          <w:szCs w:val="28"/>
        </w:rPr>
        <w:t>7</w:t>
      </w:r>
      <w:r w:rsidR="00A91501" w:rsidRPr="00A10356">
        <w:rPr>
          <w:rFonts w:ascii="Times New Roman" w:eastAsia="Times New Roman" w:hAnsi="Times New Roman"/>
          <w:sz w:val="28"/>
          <w:szCs w:val="28"/>
          <w:lang w:eastAsia="ru-RU"/>
        </w:rPr>
        <w:t xml:space="preserve"> годов</w:t>
      </w:r>
      <w:r w:rsidR="00A91501" w:rsidRPr="00A10356">
        <w:rPr>
          <w:rFonts w:ascii="Times New Roman" w:hAnsi="Times New Roman"/>
          <w:sz w:val="28"/>
          <w:szCs w:val="28"/>
        </w:rPr>
        <w:t xml:space="preserve"> </w:t>
      </w:r>
      <w:r w:rsidRPr="00A10356">
        <w:rPr>
          <w:rFonts w:ascii="Times New Roman" w:hAnsi="Times New Roman"/>
          <w:sz w:val="28"/>
          <w:szCs w:val="28"/>
        </w:rPr>
        <w:t xml:space="preserve">выделяются все публичные нормативные обязательства, общий объем которых установлен настоящим проектом Решения о бюджете </w:t>
      </w:r>
      <w:r w:rsidRPr="00C84A16">
        <w:rPr>
          <w:rFonts w:ascii="Times New Roman" w:hAnsi="Times New Roman"/>
          <w:sz w:val="28"/>
          <w:szCs w:val="28"/>
        </w:rPr>
        <w:t xml:space="preserve">в сумме </w:t>
      </w:r>
      <w:r w:rsidR="008B20E7" w:rsidRPr="00C84A16">
        <w:rPr>
          <w:rFonts w:ascii="Times New Roman" w:hAnsi="Times New Roman"/>
          <w:sz w:val="28"/>
          <w:szCs w:val="28"/>
        </w:rPr>
        <w:t>3 </w:t>
      </w:r>
      <w:r w:rsidR="009A0585" w:rsidRPr="00C84A16">
        <w:rPr>
          <w:rFonts w:ascii="Times New Roman" w:hAnsi="Times New Roman"/>
          <w:sz w:val="28"/>
          <w:szCs w:val="28"/>
        </w:rPr>
        <w:t>700</w:t>
      </w:r>
      <w:r w:rsidR="008B20E7" w:rsidRPr="00C84A16">
        <w:rPr>
          <w:rFonts w:ascii="Times New Roman" w:hAnsi="Times New Roman"/>
          <w:sz w:val="28"/>
          <w:szCs w:val="28"/>
        </w:rPr>
        <w:t>,0</w:t>
      </w:r>
      <w:r w:rsidR="006E46BE" w:rsidRPr="00C84A16">
        <w:rPr>
          <w:rFonts w:ascii="Times New Roman" w:hAnsi="Times New Roman"/>
          <w:sz w:val="28"/>
          <w:szCs w:val="28"/>
        </w:rPr>
        <w:t xml:space="preserve"> </w:t>
      </w:r>
      <w:r w:rsidRPr="00C84A16">
        <w:rPr>
          <w:rFonts w:ascii="Times New Roman" w:hAnsi="Times New Roman"/>
          <w:sz w:val="28"/>
          <w:szCs w:val="28"/>
        </w:rPr>
        <w:t> тыс. рублей</w:t>
      </w:r>
      <w:r w:rsidR="004338CA" w:rsidRPr="00A10356">
        <w:rPr>
          <w:rFonts w:ascii="Times New Roman" w:hAnsi="Times New Roman"/>
          <w:sz w:val="28"/>
          <w:szCs w:val="28"/>
        </w:rPr>
        <w:t xml:space="preserve"> ежегодно. </w:t>
      </w:r>
      <w:r w:rsidRPr="00A10356">
        <w:rPr>
          <w:rFonts w:ascii="Times New Roman" w:hAnsi="Times New Roman"/>
          <w:sz w:val="28"/>
          <w:szCs w:val="28"/>
        </w:rPr>
        <w:t>Перечень публичных нормативных обязатель</w:t>
      </w:r>
      <w:proofErr w:type="gramStart"/>
      <w:r w:rsidRPr="00A10356">
        <w:rPr>
          <w:rFonts w:ascii="Times New Roman" w:hAnsi="Times New Roman"/>
          <w:sz w:val="28"/>
          <w:szCs w:val="28"/>
        </w:rPr>
        <w:t>ств пр</w:t>
      </w:r>
      <w:proofErr w:type="gramEnd"/>
      <w:r w:rsidRPr="00A10356">
        <w:rPr>
          <w:rFonts w:ascii="Times New Roman" w:hAnsi="Times New Roman"/>
          <w:sz w:val="28"/>
          <w:szCs w:val="28"/>
        </w:rPr>
        <w:t xml:space="preserve">иведен в приложении 1 к Пояснительной записке. </w:t>
      </w:r>
      <w:r w:rsidR="009A0585">
        <w:rPr>
          <w:rFonts w:ascii="Times New Roman" w:hAnsi="Times New Roman"/>
          <w:sz w:val="28"/>
          <w:szCs w:val="28"/>
        </w:rPr>
        <w:t>П</w:t>
      </w:r>
      <w:r w:rsidRPr="00A10356">
        <w:rPr>
          <w:rFonts w:ascii="Times New Roman" w:hAnsi="Times New Roman"/>
          <w:sz w:val="28"/>
          <w:szCs w:val="28"/>
        </w:rPr>
        <w:t>убличному нормативному обязательству присвоен свой уникальный код.</w:t>
      </w:r>
    </w:p>
    <w:p w:rsidR="00C75B4D" w:rsidRPr="00A10356" w:rsidRDefault="00C75B4D" w:rsidP="00C75B4D">
      <w:pPr>
        <w:pStyle w:val="a4"/>
        <w:spacing w:before="120"/>
        <w:ind w:firstLine="741"/>
        <w:rPr>
          <w:szCs w:val="28"/>
        </w:rPr>
      </w:pPr>
      <w:r w:rsidRPr="00A10356">
        <w:rPr>
          <w:szCs w:val="28"/>
        </w:rPr>
        <w:lastRenderedPageBreak/>
        <w:t xml:space="preserve">В соответствии со статьей 69.2 Бюджетного кодекса Российской Федерации при составлении проекта бюджета для планирования бюджетных ассигнований на оказание муниципальных услуг (выполнение работ), </w:t>
      </w:r>
      <w:r w:rsidR="003C42D4" w:rsidRPr="00A10356">
        <w:rPr>
          <w:szCs w:val="28"/>
        </w:rPr>
        <w:t>и</w:t>
      </w:r>
      <w:r w:rsidRPr="00A10356">
        <w:rPr>
          <w:szCs w:val="28"/>
        </w:rPr>
        <w:t>спользовались показатели муниципальн</w:t>
      </w:r>
      <w:r w:rsidR="003C42D4" w:rsidRPr="00A10356">
        <w:rPr>
          <w:szCs w:val="28"/>
        </w:rPr>
        <w:t>ых</w:t>
      </w:r>
      <w:r w:rsidRPr="00A10356">
        <w:rPr>
          <w:szCs w:val="28"/>
        </w:rPr>
        <w:t xml:space="preserve"> задани</w:t>
      </w:r>
      <w:r w:rsidR="003C42D4" w:rsidRPr="00A10356">
        <w:rPr>
          <w:szCs w:val="28"/>
        </w:rPr>
        <w:t>й районных муниципальных учреждений</w:t>
      </w:r>
      <w:r w:rsidRPr="00A10356">
        <w:rPr>
          <w:szCs w:val="28"/>
        </w:rPr>
        <w:t>.</w:t>
      </w:r>
    </w:p>
    <w:p w:rsidR="0047212C" w:rsidRPr="00A10356" w:rsidRDefault="00661821" w:rsidP="0047212C">
      <w:pPr>
        <w:ind w:firstLine="709"/>
        <w:jc w:val="both"/>
        <w:rPr>
          <w:sz w:val="28"/>
          <w:szCs w:val="28"/>
        </w:rPr>
      </w:pPr>
      <w:r w:rsidRPr="00A10356">
        <w:rPr>
          <w:sz w:val="28"/>
          <w:szCs w:val="28"/>
        </w:rPr>
        <w:t>С учетом требований с</w:t>
      </w:r>
      <w:r w:rsidR="00C75B4D" w:rsidRPr="00A10356">
        <w:rPr>
          <w:sz w:val="28"/>
          <w:szCs w:val="28"/>
        </w:rPr>
        <w:t>тат</w:t>
      </w:r>
      <w:r w:rsidRPr="00A10356">
        <w:rPr>
          <w:sz w:val="28"/>
          <w:szCs w:val="28"/>
        </w:rPr>
        <w:t>ей</w:t>
      </w:r>
      <w:r w:rsidR="00C75B4D" w:rsidRPr="00A10356">
        <w:rPr>
          <w:sz w:val="28"/>
          <w:szCs w:val="28"/>
        </w:rPr>
        <w:t xml:space="preserve"> 78-78.1 Бюджетного кодекса Российской Федерации </w:t>
      </w:r>
      <w:r w:rsidRPr="00A10356">
        <w:rPr>
          <w:sz w:val="28"/>
          <w:szCs w:val="28"/>
        </w:rPr>
        <w:t xml:space="preserve">в </w:t>
      </w:r>
      <w:r w:rsidR="00C75B4D" w:rsidRPr="00A10356">
        <w:rPr>
          <w:sz w:val="28"/>
          <w:szCs w:val="28"/>
        </w:rPr>
        <w:t>проект</w:t>
      </w:r>
      <w:r w:rsidRPr="00A10356">
        <w:rPr>
          <w:sz w:val="28"/>
          <w:szCs w:val="28"/>
        </w:rPr>
        <w:t>е</w:t>
      </w:r>
      <w:r w:rsidR="00C75B4D" w:rsidRPr="00A10356">
        <w:rPr>
          <w:sz w:val="28"/>
          <w:szCs w:val="28"/>
        </w:rPr>
        <w:t xml:space="preserve"> Решения предусматрива</w:t>
      </w:r>
      <w:r w:rsidRPr="00A10356">
        <w:rPr>
          <w:sz w:val="28"/>
          <w:szCs w:val="28"/>
        </w:rPr>
        <w:t>ю</w:t>
      </w:r>
      <w:r w:rsidR="00C75B4D" w:rsidRPr="00A10356">
        <w:rPr>
          <w:sz w:val="28"/>
          <w:szCs w:val="28"/>
        </w:rPr>
        <w:t xml:space="preserve">тся </w:t>
      </w:r>
      <w:r w:rsidRPr="00A10356">
        <w:rPr>
          <w:sz w:val="28"/>
          <w:szCs w:val="28"/>
        </w:rPr>
        <w:t xml:space="preserve">бюджетные ассигнования на </w:t>
      </w:r>
      <w:r w:rsidR="00C75B4D" w:rsidRPr="00A10356">
        <w:rPr>
          <w:sz w:val="28"/>
          <w:szCs w:val="28"/>
        </w:rPr>
        <w:t xml:space="preserve">предоставление </w:t>
      </w:r>
      <w:r w:rsidR="0047212C" w:rsidRPr="00A10356">
        <w:rPr>
          <w:sz w:val="28"/>
          <w:szCs w:val="28"/>
        </w:rPr>
        <w:t>субсиди</w:t>
      </w:r>
      <w:r w:rsidRPr="00A10356">
        <w:rPr>
          <w:sz w:val="28"/>
          <w:szCs w:val="28"/>
        </w:rPr>
        <w:t>й юридическим лицам</w:t>
      </w:r>
      <w:r w:rsidR="0047212C" w:rsidRPr="00A10356">
        <w:rPr>
          <w:sz w:val="28"/>
          <w:szCs w:val="28"/>
        </w:rPr>
        <w:t xml:space="preserve">, индивидуальным предпринимателям, </w:t>
      </w:r>
      <w:r w:rsidR="00B13783" w:rsidRPr="00A10356">
        <w:rPr>
          <w:sz w:val="28"/>
          <w:szCs w:val="28"/>
        </w:rPr>
        <w:t>в том числе субсидии на возмещение затрат на перевозки пассажиров различными видами транспорта</w:t>
      </w:r>
      <w:r w:rsidR="0047212C" w:rsidRPr="00A10356">
        <w:rPr>
          <w:sz w:val="28"/>
          <w:szCs w:val="28"/>
        </w:rPr>
        <w:t xml:space="preserve">. </w:t>
      </w:r>
    </w:p>
    <w:p w:rsidR="009A36A3" w:rsidRDefault="009A36A3" w:rsidP="00C75B4D">
      <w:pPr>
        <w:autoSpaceDE w:val="0"/>
        <w:autoSpaceDN w:val="0"/>
        <w:adjustRightInd w:val="0"/>
        <w:spacing w:before="120"/>
        <w:ind w:firstLine="741"/>
        <w:jc w:val="both"/>
        <w:rPr>
          <w:sz w:val="28"/>
          <w:szCs w:val="28"/>
        </w:rPr>
      </w:pPr>
      <w:r w:rsidRPr="00A10356">
        <w:rPr>
          <w:sz w:val="28"/>
          <w:szCs w:val="28"/>
        </w:rPr>
        <w:t xml:space="preserve">В рамках реализации положений статьи 81 Бюджетного кодекса Российской Федерации проектом </w:t>
      </w:r>
      <w:r w:rsidRPr="0093057B">
        <w:rPr>
          <w:sz w:val="28"/>
          <w:szCs w:val="28"/>
        </w:rPr>
        <w:t>Решения утверждается объем бюджетных ассигнований резервного фонда администрации Абанского района на 202</w:t>
      </w:r>
      <w:r w:rsidR="00C53582" w:rsidRPr="0093057B">
        <w:rPr>
          <w:sz w:val="28"/>
          <w:szCs w:val="28"/>
        </w:rPr>
        <w:t>5</w:t>
      </w:r>
      <w:r w:rsidRPr="0093057B">
        <w:rPr>
          <w:sz w:val="28"/>
          <w:szCs w:val="28"/>
        </w:rPr>
        <w:t xml:space="preserve"> год в сумме </w:t>
      </w:r>
      <w:r w:rsidR="00430158" w:rsidRPr="0093057B">
        <w:rPr>
          <w:sz w:val="28"/>
          <w:szCs w:val="28"/>
        </w:rPr>
        <w:t>2 000</w:t>
      </w:r>
      <w:r w:rsidRPr="0093057B">
        <w:rPr>
          <w:sz w:val="28"/>
          <w:szCs w:val="28"/>
        </w:rPr>
        <w:t>,0 тыс</w:t>
      </w:r>
      <w:proofErr w:type="gramStart"/>
      <w:r w:rsidRPr="0093057B">
        <w:rPr>
          <w:sz w:val="28"/>
          <w:szCs w:val="28"/>
        </w:rPr>
        <w:t>.р</w:t>
      </w:r>
      <w:proofErr w:type="gramEnd"/>
      <w:r w:rsidRPr="0093057B">
        <w:rPr>
          <w:sz w:val="28"/>
          <w:szCs w:val="28"/>
        </w:rPr>
        <w:t>ублей, на 202</w:t>
      </w:r>
      <w:r w:rsidR="00C53582" w:rsidRPr="0093057B">
        <w:rPr>
          <w:sz w:val="28"/>
          <w:szCs w:val="28"/>
        </w:rPr>
        <w:t>6</w:t>
      </w:r>
      <w:r w:rsidRPr="0093057B">
        <w:rPr>
          <w:sz w:val="28"/>
          <w:szCs w:val="28"/>
        </w:rPr>
        <w:t xml:space="preserve"> год в сумме </w:t>
      </w:r>
      <w:r w:rsidR="0093057B" w:rsidRPr="0093057B">
        <w:rPr>
          <w:sz w:val="28"/>
          <w:szCs w:val="28"/>
        </w:rPr>
        <w:t>924,5</w:t>
      </w:r>
      <w:r w:rsidRPr="0093057B">
        <w:rPr>
          <w:sz w:val="28"/>
          <w:szCs w:val="28"/>
        </w:rPr>
        <w:t> тыс. рублей, на 202</w:t>
      </w:r>
      <w:r w:rsidR="00C53582" w:rsidRPr="0093057B">
        <w:rPr>
          <w:sz w:val="28"/>
          <w:szCs w:val="28"/>
        </w:rPr>
        <w:t>7</w:t>
      </w:r>
      <w:r w:rsidRPr="0093057B">
        <w:rPr>
          <w:sz w:val="28"/>
          <w:szCs w:val="28"/>
        </w:rPr>
        <w:t xml:space="preserve"> год в сумме </w:t>
      </w:r>
      <w:r w:rsidR="0093057B" w:rsidRPr="0093057B">
        <w:rPr>
          <w:sz w:val="28"/>
          <w:szCs w:val="28"/>
        </w:rPr>
        <w:t>4 615,8</w:t>
      </w:r>
      <w:r w:rsidRPr="0093057B">
        <w:rPr>
          <w:sz w:val="28"/>
          <w:szCs w:val="28"/>
        </w:rPr>
        <w:t> тыс. рублей.</w:t>
      </w:r>
    </w:p>
    <w:p w:rsidR="00430158" w:rsidRPr="00A10356" w:rsidRDefault="00430158" w:rsidP="00C75B4D">
      <w:pPr>
        <w:autoSpaceDE w:val="0"/>
        <w:autoSpaceDN w:val="0"/>
        <w:adjustRightInd w:val="0"/>
        <w:spacing w:before="120"/>
        <w:ind w:firstLine="741"/>
        <w:jc w:val="both"/>
        <w:rPr>
          <w:sz w:val="28"/>
          <w:szCs w:val="28"/>
        </w:rPr>
      </w:pPr>
      <w:proofErr w:type="gramStart"/>
      <w:r>
        <w:rPr>
          <w:sz w:val="28"/>
          <w:szCs w:val="28"/>
        </w:rPr>
        <w:t>В соответствием со статьей 107 Бюджетного кодекса Российской Федерации проектом Решения устанавливается предельный объем муниципального долга Абанского района Красноярского края на очередной финансовый год и каждый плановый период, а также верхний предел муниципального внутреннего долга, по состоянию на 1 января 2026 года, а также на 1 января 2027  и 2028 года.</w:t>
      </w:r>
      <w:proofErr w:type="gramEnd"/>
    </w:p>
    <w:p w:rsidR="00A74106" w:rsidRPr="00A10356" w:rsidRDefault="00C75B4D" w:rsidP="00C75B4D">
      <w:pPr>
        <w:autoSpaceDE w:val="0"/>
        <w:autoSpaceDN w:val="0"/>
        <w:adjustRightInd w:val="0"/>
        <w:spacing w:before="120"/>
        <w:ind w:firstLine="741"/>
        <w:jc w:val="both"/>
        <w:rPr>
          <w:sz w:val="28"/>
          <w:szCs w:val="28"/>
        </w:rPr>
      </w:pPr>
      <w:r w:rsidRPr="00A10356">
        <w:rPr>
          <w:sz w:val="28"/>
          <w:szCs w:val="28"/>
        </w:rPr>
        <w:t>В соответствии со ст</w:t>
      </w:r>
      <w:r w:rsidR="009E3E10" w:rsidRPr="00A10356">
        <w:rPr>
          <w:sz w:val="28"/>
          <w:szCs w:val="28"/>
        </w:rPr>
        <w:t>атьей</w:t>
      </w:r>
      <w:r w:rsidRPr="00A10356">
        <w:rPr>
          <w:sz w:val="28"/>
          <w:szCs w:val="28"/>
        </w:rPr>
        <w:t xml:space="preserve"> 179.4 Бюджетного Кодекса Российской Федерации проектом Решения </w:t>
      </w:r>
      <w:r w:rsidRPr="00F3243B">
        <w:rPr>
          <w:sz w:val="28"/>
          <w:szCs w:val="28"/>
        </w:rPr>
        <w:t>утвержд</w:t>
      </w:r>
      <w:r w:rsidR="009E3E10" w:rsidRPr="00F3243B">
        <w:rPr>
          <w:sz w:val="28"/>
          <w:szCs w:val="28"/>
        </w:rPr>
        <w:t>ается</w:t>
      </w:r>
      <w:r w:rsidRPr="00F3243B">
        <w:rPr>
          <w:sz w:val="28"/>
          <w:szCs w:val="28"/>
        </w:rPr>
        <w:t xml:space="preserve"> объем бюджетных ассигнований дорожного фонда Абанского района в сумме </w:t>
      </w:r>
      <w:r w:rsidR="00C60A8F">
        <w:rPr>
          <w:sz w:val="28"/>
          <w:szCs w:val="28"/>
        </w:rPr>
        <w:t>2 663,9</w:t>
      </w:r>
      <w:r w:rsidRPr="00F3243B">
        <w:rPr>
          <w:sz w:val="28"/>
          <w:szCs w:val="28"/>
        </w:rPr>
        <w:t> тыс. рублей (в 20</w:t>
      </w:r>
      <w:r w:rsidR="00A91501" w:rsidRPr="00F3243B">
        <w:rPr>
          <w:sz w:val="28"/>
          <w:szCs w:val="28"/>
        </w:rPr>
        <w:t>2</w:t>
      </w:r>
      <w:r w:rsidR="00C53582">
        <w:rPr>
          <w:sz w:val="28"/>
          <w:szCs w:val="28"/>
        </w:rPr>
        <w:t>5</w:t>
      </w:r>
      <w:r w:rsidRPr="00F3243B">
        <w:rPr>
          <w:sz w:val="28"/>
          <w:szCs w:val="28"/>
        </w:rPr>
        <w:t xml:space="preserve"> году – </w:t>
      </w:r>
      <w:r w:rsidR="00C60A8F" w:rsidRPr="00E4602E">
        <w:rPr>
          <w:sz w:val="28"/>
          <w:szCs w:val="28"/>
        </w:rPr>
        <w:t>853,4</w:t>
      </w:r>
      <w:r w:rsidRPr="00E4602E">
        <w:rPr>
          <w:sz w:val="28"/>
          <w:szCs w:val="28"/>
        </w:rPr>
        <w:t> тыс. рублей, в</w:t>
      </w:r>
      <w:r w:rsidRPr="00F3243B">
        <w:rPr>
          <w:sz w:val="28"/>
          <w:szCs w:val="28"/>
        </w:rPr>
        <w:t xml:space="preserve"> 202</w:t>
      </w:r>
      <w:r w:rsidR="00C53582">
        <w:rPr>
          <w:sz w:val="28"/>
          <w:szCs w:val="28"/>
        </w:rPr>
        <w:t>6</w:t>
      </w:r>
      <w:r w:rsidRPr="00F3243B">
        <w:rPr>
          <w:sz w:val="28"/>
          <w:szCs w:val="28"/>
        </w:rPr>
        <w:t xml:space="preserve"> году – </w:t>
      </w:r>
      <w:r w:rsidR="00C60A8F">
        <w:rPr>
          <w:sz w:val="28"/>
          <w:szCs w:val="28"/>
        </w:rPr>
        <w:t>887,5</w:t>
      </w:r>
      <w:r w:rsidRPr="00F3243B">
        <w:rPr>
          <w:sz w:val="28"/>
          <w:szCs w:val="28"/>
        </w:rPr>
        <w:t> тыс. рублей, в 20</w:t>
      </w:r>
      <w:r w:rsidR="00340A30" w:rsidRPr="00F3243B">
        <w:rPr>
          <w:sz w:val="28"/>
          <w:szCs w:val="28"/>
        </w:rPr>
        <w:t>2</w:t>
      </w:r>
      <w:r w:rsidR="00C53582">
        <w:rPr>
          <w:sz w:val="28"/>
          <w:szCs w:val="28"/>
        </w:rPr>
        <w:t>7</w:t>
      </w:r>
      <w:r w:rsidRPr="00F3243B">
        <w:rPr>
          <w:sz w:val="28"/>
          <w:szCs w:val="28"/>
        </w:rPr>
        <w:t xml:space="preserve"> году – </w:t>
      </w:r>
      <w:r w:rsidR="00C60A8F">
        <w:rPr>
          <w:sz w:val="28"/>
          <w:szCs w:val="28"/>
        </w:rPr>
        <w:t>923,0</w:t>
      </w:r>
      <w:r w:rsidRPr="00F3243B">
        <w:rPr>
          <w:sz w:val="28"/>
          <w:szCs w:val="28"/>
        </w:rPr>
        <w:t xml:space="preserve"> тыс. рублей).</w:t>
      </w:r>
      <w:r w:rsidRPr="00A10356">
        <w:rPr>
          <w:sz w:val="28"/>
          <w:szCs w:val="28"/>
        </w:rPr>
        <w:t xml:space="preserve">  </w:t>
      </w:r>
    </w:p>
    <w:p w:rsidR="00C75B4D" w:rsidRDefault="00C75B4D" w:rsidP="00C75B4D">
      <w:pPr>
        <w:spacing w:before="120"/>
        <w:ind w:firstLine="720"/>
        <w:jc w:val="both"/>
        <w:rPr>
          <w:sz w:val="28"/>
          <w:szCs w:val="28"/>
        </w:rPr>
      </w:pPr>
      <w:r w:rsidRPr="00A10356">
        <w:rPr>
          <w:sz w:val="28"/>
          <w:szCs w:val="28"/>
        </w:rPr>
        <w:t>Проект Решения предусматривает детализированную структуру расходов районного бюджета на три года, в том числе распределение бюджетных ассигнований по главным распорядителям средств районного бюджета.</w:t>
      </w:r>
    </w:p>
    <w:p w:rsidR="00C048D7" w:rsidRPr="00D61885" w:rsidRDefault="00C048D7" w:rsidP="00C048D7">
      <w:pPr>
        <w:pStyle w:val="a4"/>
        <w:spacing w:before="120"/>
      </w:pPr>
      <w:proofErr w:type="gramStart"/>
      <w:r w:rsidRPr="00D61885">
        <w:t xml:space="preserve">Формирование доходов и расходов районного бюджета произведено в соответствии с приказами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и от </w:t>
      </w:r>
      <w:r w:rsidR="00D61885" w:rsidRPr="00D61885">
        <w:t>10 июня</w:t>
      </w:r>
      <w:r w:rsidR="00E4602E">
        <w:t xml:space="preserve"> </w:t>
      </w:r>
      <w:r w:rsidR="00D61885" w:rsidRPr="00D61885">
        <w:t xml:space="preserve">2024 года </w:t>
      </w:r>
      <w:r w:rsidRPr="00D61885">
        <w:t>№ 8</w:t>
      </w:r>
      <w:r w:rsidR="00D61885" w:rsidRPr="00D61885">
        <w:t>5</w:t>
      </w:r>
      <w:r w:rsidRPr="00D61885">
        <w:t>н «Об утверждении кодов (перечней кодов) бюджетной классификации Российской Федерации на 202</w:t>
      </w:r>
      <w:r w:rsidR="00C53582" w:rsidRPr="00D61885">
        <w:t>5</w:t>
      </w:r>
      <w:r w:rsidRPr="00D61885">
        <w:t xml:space="preserve"> год (на 202</w:t>
      </w:r>
      <w:r w:rsidR="00C53582" w:rsidRPr="00D61885">
        <w:t>5</w:t>
      </w:r>
      <w:r w:rsidRPr="00D61885">
        <w:t xml:space="preserve"> год и на плановый период 202</w:t>
      </w:r>
      <w:r w:rsidR="00C53582" w:rsidRPr="00D61885">
        <w:t>6</w:t>
      </w:r>
      <w:proofErr w:type="gramEnd"/>
      <w:r w:rsidRPr="00D61885">
        <w:t xml:space="preserve"> и 202</w:t>
      </w:r>
      <w:r w:rsidR="00C53582" w:rsidRPr="00D61885">
        <w:t>7</w:t>
      </w:r>
      <w:r w:rsidR="00E4602E">
        <w:t xml:space="preserve"> годов)».</w:t>
      </w:r>
    </w:p>
    <w:p w:rsidR="00C048D7" w:rsidRPr="00D61885" w:rsidRDefault="00C048D7" w:rsidP="00C75B4D">
      <w:pPr>
        <w:spacing w:before="120"/>
        <w:ind w:firstLine="720"/>
        <w:jc w:val="both"/>
        <w:rPr>
          <w:sz w:val="28"/>
          <w:szCs w:val="28"/>
        </w:rPr>
      </w:pPr>
    </w:p>
    <w:p w:rsidR="00C75B4D" w:rsidRPr="00A10356" w:rsidRDefault="00C75B4D" w:rsidP="00C75B4D">
      <w:pPr>
        <w:spacing w:before="120"/>
        <w:ind w:firstLine="709"/>
        <w:jc w:val="both"/>
        <w:rPr>
          <w:b/>
          <w:i/>
          <w:sz w:val="28"/>
          <w:szCs w:val="28"/>
        </w:rPr>
      </w:pPr>
      <w:r w:rsidRPr="00D61885">
        <w:rPr>
          <w:b/>
          <w:i/>
          <w:sz w:val="28"/>
          <w:szCs w:val="28"/>
        </w:rPr>
        <w:t>Особенности формирования расходов районного бюджета</w:t>
      </w:r>
    </w:p>
    <w:p w:rsidR="006E1745" w:rsidRPr="006E1745" w:rsidRDefault="006E1745" w:rsidP="006E1745">
      <w:pPr>
        <w:autoSpaceDE w:val="0"/>
        <w:autoSpaceDN w:val="0"/>
        <w:adjustRightInd w:val="0"/>
        <w:spacing w:before="120"/>
        <w:ind w:firstLine="709"/>
        <w:jc w:val="both"/>
        <w:rPr>
          <w:rFonts w:eastAsia="Calibri"/>
          <w:color w:val="000000"/>
          <w:sz w:val="28"/>
          <w:szCs w:val="28"/>
        </w:rPr>
      </w:pPr>
      <w:r w:rsidRPr="006E1745">
        <w:rPr>
          <w:rFonts w:eastAsia="Calibri"/>
          <w:sz w:val="28"/>
          <w:szCs w:val="28"/>
        </w:rPr>
        <w:t>При формировании бюджетных ассигнований на 202</w:t>
      </w:r>
      <w:r w:rsidR="00C53582">
        <w:rPr>
          <w:rFonts w:eastAsia="Calibri"/>
          <w:sz w:val="28"/>
          <w:szCs w:val="28"/>
        </w:rPr>
        <w:t>5</w:t>
      </w:r>
      <w:r w:rsidRPr="006E1745">
        <w:rPr>
          <w:rFonts w:eastAsia="Calibri"/>
          <w:sz w:val="28"/>
          <w:szCs w:val="28"/>
        </w:rPr>
        <w:t>–202</w:t>
      </w:r>
      <w:r w:rsidR="00C53582">
        <w:rPr>
          <w:rFonts w:eastAsia="Calibri"/>
          <w:sz w:val="28"/>
          <w:szCs w:val="28"/>
        </w:rPr>
        <w:t>7</w:t>
      </w:r>
      <w:r w:rsidRPr="006E1745">
        <w:rPr>
          <w:rFonts w:eastAsia="Calibri"/>
          <w:sz w:val="28"/>
          <w:szCs w:val="28"/>
        </w:rPr>
        <w:t xml:space="preserve"> годы за основу приняты ассигнования</w:t>
      </w:r>
      <w:r w:rsidR="006C5F3C">
        <w:rPr>
          <w:rFonts w:eastAsia="Calibri"/>
          <w:sz w:val="28"/>
          <w:szCs w:val="28"/>
        </w:rPr>
        <w:t xml:space="preserve"> на 2025-2026 годы (без учета сре</w:t>
      </w:r>
      <w:proofErr w:type="gramStart"/>
      <w:r w:rsidR="006C5F3C">
        <w:rPr>
          <w:rFonts w:eastAsia="Calibri"/>
          <w:sz w:val="28"/>
          <w:szCs w:val="28"/>
        </w:rPr>
        <w:t>дств кр</w:t>
      </w:r>
      <w:proofErr w:type="gramEnd"/>
      <w:r w:rsidR="006C5F3C">
        <w:rPr>
          <w:rFonts w:eastAsia="Calibri"/>
          <w:sz w:val="28"/>
          <w:szCs w:val="28"/>
        </w:rPr>
        <w:t>аевого бюджета)</w:t>
      </w:r>
      <w:r w:rsidRPr="006E1745">
        <w:rPr>
          <w:rFonts w:eastAsia="Calibri"/>
          <w:sz w:val="28"/>
          <w:szCs w:val="28"/>
        </w:rPr>
        <w:t xml:space="preserve">, </w:t>
      </w:r>
      <w:r w:rsidR="006C5F3C">
        <w:rPr>
          <w:rFonts w:eastAsia="Calibri"/>
          <w:color w:val="000000"/>
          <w:sz w:val="28"/>
          <w:szCs w:val="28"/>
        </w:rPr>
        <w:t xml:space="preserve">предусмотренные </w:t>
      </w:r>
      <w:r w:rsidRPr="006E1745">
        <w:rPr>
          <w:rFonts w:eastAsia="Calibri"/>
          <w:color w:val="000000"/>
          <w:sz w:val="28"/>
          <w:szCs w:val="28"/>
        </w:rPr>
        <w:t xml:space="preserve">решением Абанского районного Совета </w:t>
      </w:r>
      <w:r w:rsidRPr="006E1745">
        <w:rPr>
          <w:rFonts w:eastAsia="Calibri"/>
          <w:color w:val="000000"/>
          <w:sz w:val="28"/>
          <w:szCs w:val="28"/>
        </w:rPr>
        <w:lastRenderedPageBreak/>
        <w:t>депутатов от 1</w:t>
      </w:r>
      <w:r w:rsidR="00C53582">
        <w:rPr>
          <w:rFonts w:eastAsia="Calibri"/>
          <w:color w:val="000000"/>
          <w:sz w:val="28"/>
          <w:szCs w:val="28"/>
        </w:rPr>
        <w:t>9</w:t>
      </w:r>
      <w:r w:rsidRPr="006E1745">
        <w:rPr>
          <w:rFonts w:eastAsia="Calibri"/>
          <w:sz w:val="28"/>
          <w:szCs w:val="28"/>
        </w:rPr>
        <w:t>.12.202</w:t>
      </w:r>
      <w:r w:rsidR="00C53582">
        <w:rPr>
          <w:rFonts w:eastAsia="Calibri"/>
          <w:sz w:val="28"/>
          <w:szCs w:val="28"/>
        </w:rPr>
        <w:t>3</w:t>
      </w:r>
      <w:r w:rsidRPr="006E1745">
        <w:rPr>
          <w:rFonts w:eastAsia="Calibri"/>
          <w:sz w:val="28"/>
          <w:szCs w:val="28"/>
        </w:rPr>
        <w:t xml:space="preserve"> № </w:t>
      </w:r>
      <w:r w:rsidR="00C53582">
        <w:rPr>
          <w:rFonts w:eastAsia="Calibri"/>
          <w:sz w:val="28"/>
          <w:szCs w:val="28"/>
        </w:rPr>
        <w:t>40</w:t>
      </w:r>
      <w:r w:rsidRPr="006E1745">
        <w:rPr>
          <w:rFonts w:eastAsia="Calibri"/>
          <w:sz w:val="28"/>
          <w:szCs w:val="28"/>
        </w:rPr>
        <w:t>-</w:t>
      </w:r>
      <w:r w:rsidR="00C53582">
        <w:rPr>
          <w:rFonts w:eastAsia="Calibri"/>
          <w:sz w:val="28"/>
          <w:szCs w:val="28"/>
        </w:rPr>
        <w:t>338</w:t>
      </w:r>
      <w:r w:rsidRPr="006E1745">
        <w:rPr>
          <w:rFonts w:eastAsia="Calibri"/>
          <w:sz w:val="28"/>
          <w:szCs w:val="28"/>
        </w:rPr>
        <w:t xml:space="preserve">Р </w:t>
      </w:r>
      <w:r w:rsidRPr="006E1745">
        <w:rPr>
          <w:rFonts w:eastAsia="Calibri"/>
          <w:color w:val="000000"/>
          <w:sz w:val="28"/>
          <w:szCs w:val="28"/>
        </w:rPr>
        <w:t>«О районном бюджете на 202</w:t>
      </w:r>
      <w:r w:rsidR="00C53582">
        <w:rPr>
          <w:rFonts w:eastAsia="Calibri"/>
          <w:color w:val="000000"/>
          <w:sz w:val="28"/>
          <w:szCs w:val="28"/>
        </w:rPr>
        <w:t>4</w:t>
      </w:r>
      <w:r w:rsidRPr="006E1745">
        <w:rPr>
          <w:rFonts w:eastAsia="Calibri"/>
          <w:color w:val="000000"/>
          <w:sz w:val="28"/>
          <w:szCs w:val="28"/>
        </w:rPr>
        <w:t xml:space="preserve"> год и плановый период 202</w:t>
      </w:r>
      <w:r w:rsidR="00C53582">
        <w:rPr>
          <w:rFonts w:eastAsia="Calibri"/>
          <w:color w:val="000000"/>
          <w:sz w:val="28"/>
          <w:szCs w:val="28"/>
        </w:rPr>
        <w:t>5</w:t>
      </w:r>
      <w:r w:rsidRPr="006E1745">
        <w:rPr>
          <w:rFonts w:eastAsia="Calibri"/>
          <w:sz w:val="28"/>
          <w:szCs w:val="28"/>
        </w:rPr>
        <w:t>–</w:t>
      </w:r>
      <w:r w:rsidRPr="006E1745">
        <w:rPr>
          <w:rFonts w:eastAsia="Calibri"/>
          <w:color w:val="000000"/>
          <w:sz w:val="28"/>
          <w:szCs w:val="28"/>
        </w:rPr>
        <w:t>202</w:t>
      </w:r>
      <w:r w:rsidR="00C53582">
        <w:rPr>
          <w:rFonts w:eastAsia="Calibri"/>
          <w:color w:val="000000"/>
          <w:sz w:val="28"/>
          <w:szCs w:val="28"/>
        </w:rPr>
        <w:t>6</w:t>
      </w:r>
      <w:r w:rsidRPr="006E1745">
        <w:rPr>
          <w:rFonts w:eastAsia="Calibri"/>
          <w:color w:val="000000"/>
          <w:sz w:val="28"/>
          <w:szCs w:val="28"/>
        </w:rPr>
        <w:t xml:space="preserve"> годов». </w:t>
      </w:r>
    </w:p>
    <w:p w:rsidR="00EC5B8C" w:rsidRPr="00E36161" w:rsidRDefault="00EC5B8C" w:rsidP="00EC5B8C">
      <w:pPr>
        <w:autoSpaceDE w:val="0"/>
        <w:autoSpaceDN w:val="0"/>
        <w:adjustRightInd w:val="0"/>
        <w:spacing w:before="120"/>
        <w:ind w:firstLine="709"/>
        <w:jc w:val="both"/>
        <w:rPr>
          <w:sz w:val="28"/>
        </w:rPr>
      </w:pPr>
      <w:r w:rsidRPr="00E36161">
        <w:rPr>
          <w:sz w:val="28"/>
        </w:rPr>
        <w:t xml:space="preserve">Проект </w:t>
      </w:r>
      <w:r>
        <w:rPr>
          <w:sz w:val="28"/>
        </w:rPr>
        <w:t>решения «О районном бюджете на 2025</w:t>
      </w:r>
      <w:r w:rsidRPr="00E36161">
        <w:rPr>
          <w:sz w:val="28"/>
        </w:rPr>
        <w:t xml:space="preserve"> год и плановый период</w:t>
      </w:r>
      <w:r w:rsidRPr="00E36161">
        <w:rPr>
          <w:sz w:val="28"/>
        </w:rPr>
        <w:br/>
        <w:t>202</w:t>
      </w:r>
      <w:r>
        <w:rPr>
          <w:sz w:val="28"/>
        </w:rPr>
        <w:t>6</w:t>
      </w:r>
      <w:r w:rsidRPr="00E36161">
        <w:t>–</w:t>
      </w:r>
      <w:r>
        <w:rPr>
          <w:sz w:val="28"/>
        </w:rPr>
        <w:t>2027</w:t>
      </w:r>
      <w:r w:rsidRPr="00E36161">
        <w:rPr>
          <w:sz w:val="28"/>
        </w:rPr>
        <w:t xml:space="preserve"> годов» предусматривает:</w:t>
      </w:r>
    </w:p>
    <w:p w:rsidR="00EC5B8C" w:rsidRPr="00E36161" w:rsidRDefault="00EC5B8C" w:rsidP="00EC5B8C">
      <w:pPr>
        <w:autoSpaceDE w:val="0"/>
        <w:autoSpaceDN w:val="0"/>
        <w:adjustRightInd w:val="0"/>
        <w:spacing w:before="120"/>
        <w:ind w:firstLine="709"/>
        <w:jc w:val="both"/>
        <w:rPr>
          <w:sz w:val="28"/>
        </w:rPr>
      </w:pPr>
      <w:r w:rsidRPr="00E36161">
        <w:rPr>
          <w:sz w:val="28"/>
        </w:rPr>
        <w:t>1) уточнение базовых объемо</w:t>
      </w:r>
      <w:r>
        <w:rPr>
          <w:sz w:val="28"/>
        </w:rPr>
        <w:t>в бюджетных ассигнований на 2025</w:t>
      </w:r>
      <w:r w:rsidRPr="00E36161">
        <w:t>–</w:t>
      </w:r>
      <w:r>
        <w:rPr>
          <w:sz w:val="28"/>
        </w:rPr>
        <w:t xml:space="preserve">2027 </w:t>
      </w:r>
      <w:r w:rsidRPr="00E36161">
        <w:rPr>
          <w:sz w:val="28"/>
        </w:rPr>
        <w:t>годы с учетом:</w:t>
      </w:r>
    </w:p>
    <w:p w:rsidR="00EC5B8C" w:rsidRPr="00E36161" w:rsidRDefault="00EC5B8C" w:rsidP="00EC5B8C">
      <w:pPr>
        <w:autoSpaceDE w:val="0"/>
        <w:autoSpaceDN w:val="0"/>
        <w:adjustRightInd w:val="0"/>
        <w:spacing w:before="120"/>
        <w:ind w:left="709"/>
        <w:jc w:val="both"/>
        <w:rPr>
          <w:sz w:val="28"/>
          <w:szCs w:val="28"/>
        </w:rPr>
      </w:pPr>
      <w:r w:rsidRPr="00E36161">
        <w:rPr>
          <w:sz w:val="28"/>
          <w:szCs w:val="28"/>
        </w:rPr>
        <w:t>увеличения расходов на исполнение публичных нормативных обязательств и законов о наделении госу</w:t>
      </w:r>
      <w:r>
        <w:rPr>
          <w:sz w:val="28"/>
          <w:szCs w:val="28"/>
        </w:rPr>
        <w:t>дарственными полномочиями в 2025</w:t>
      </w:r>
      <w:r w:rsidRPr="00E36161">
        <w:rPr>
          <w:sz w:val="28"/>
          <w:szCs w:val="28"/>
        </w:rPr>
        <w:t xml:space="preserve"> году на 5</w:t>
      </w:r>
      <w:r>
        <w:rPr>
          <w:sz w:val="28"/>
          <w:szCs w:val="28"/>
        </w:rPr>
        <w:t>,0</w:t>
      </w:r>
      <w:r w:rsidRPr="00E36161">
        <w:rPr>
          <w:sz w:val="28"/>
          <w:szCs w:val="28"/>
        </w:rPr>
        <w:t>%;</w:t>
      </w:r>
    </w:p>
    <w:p w:rsidR="00EC5B8C" w:rsidRPr="00E36161" w:rsidRDefault="00EC5B8C" w:rsidP="00EC5B8C">
      <w:pPr>
        <w:autoSpaceDE w:val="0"/>
        <w:autoSpaceDN w:val="0"/>
        <w:adjustRightInd w:val="0"/>
        <w:spacing w:before="120"/>
        <w:ind w:left="709"/>
        <w:jc w:val="both"/>
        <w:rPr>
          <w:sz w:val="28"/>
          <w:szCs w:val="28"/>
        </w:rPr>
      </w:pPr>
      <w:r w:rsidRPr="00E36161">
        <w:rPr>
          <w:sz w:val="28"/>
          <w:szCs w:val="28"/>
        </w:rPr>
        <w:t>увеличения расходов на комм</w:t>
      </w:r>
      <w:r>
        <w:rPr>
          <w:sz w:val="28"/>
          <w:szCs w:val="28"/>
        </w:rPr>
        <w:t>унальные услуги на 7,4% в 2025</w:t>
      </w:r>
      <w:r w:rsidRPr="00E36161">
        <w:rPr>
          <w:sz w:val="28"/>
          <w:szCs w:val="28"/>
        </w:rPr>
        <w:t xml:space="preserve"> году;</w:t>
      </w:r>
    </w:p>
    <w:p w:rsidR="00EC5B8C" w:rsidRPr="00E36161" w:rsidRDefault="00EC5B8C" w:rsidP="00EC5B8C">
      <w:pPr>
        <w:autoSpaceDE w:val="0"/>
        <w:autoSpaceDN w:val="0"/>
        <w:adjustRightInd w:val="0"/>
        <w:spacing w:before="120"/>
        <w:ind w:left="709"/>
        <w:jc w:val="both"/>
        <w:rPr>
          <w:sz w:val="28"/>
          <w:szCs w:val="28"/>
        </w:rPr>
      </w:pPr>
      <w:r w:rsidRPr="00E36161">
        <w:rPr>
          <w:sz w:val="28"/>
          <w:szCs w:val="28"/>
        </w:rPr>
        <w:t xml:space="preserve">индексации расходов </w:t>
      </w:r>
      <w:r>
        <w:rPr>
          <w:sz w:val="28"/>
          <w:szCs w:val="28"/>
        </w:rPr>
        <w:t>районных</w:t>
      </w:r>
      <w:r w:rsidRPr="00E36161">
        <w:rPr>
          <w:sz w:val="28"/>
          <w:szCs w:val="28"/>
        </w:rPr>
        <w:t xml:space="preserve"> учреждени</w:t>
      </w:r>
      <w:r>
        <w:rPr>
          <w:sz w:val="28"/>
          <w:szCs w:val="28"/>
        </w:rPr>
        <w:t>й на приобретение продуктов для организации питания в 2025</w:t>
      </w:r>
      <w:r w:rsidRPr="00E36161">
        <w:rPr>
          <w:sz w:val="28"/>
          <w:szCs w:val="28"/>
        </w:rPr>
        <w:t xml:space="preserve"> году на 5</w:t>
      </w:r>
      <w:r>
        <w:rPr>
          <w:sz w:val="28"/>
          <w:szCs w:val="28"/>
        </w:rPr>
        <w:t>,0</w:t>
      </w:r>
      <w:r w:rsidRPr="00E36161">
        <w:rPr>
          <w:sz w:val="28"/>
          <w:szCs w:val="28"/>
        </w:rPr>
        <w:t>%;</w:t>
      </w:r>
    </w:p>
    <w:p w:rsidR="00EC5B8C" w:rsidRPr="00E36161" w:rsidRDefault="00EC5B8C" w:rsidP="00EC5B8C">
      <w:pPr>
        <w:autoSpaceDE w:val="0"/>
        <w:autoSpaceDN w:val="0"/>
        <w:adjustRightInd w:val="0"/>
        <w:spacing w:before="120"/>
        <w:ind w:firstLine="709"/>
        <w:jc w:val="both"/>
        <w:rPr>
          <w:sz w:val="28"/>
        </w:rPr>
      </w:pPr>
      <w:r w:rsidRPr="00E36161">
        <w:rPr>
          <w:sz w:val="28"/>
        </w:rPr>
        <w:t xml:space="preserve">2) увеличение расчетных </w:t>
      </w:r>
      <w:proofErr w:type="gramStart"/>
      <w:r w:rsidRPr="00E36161">
        <w:rPr>
          <w:sz w:val="28"/>
        </w:rPr>
        <w:t>объемов фондов финансовой поддержки муниципальны</w:t>
      </w:r>
      <w:r>
        <w:rPr>
          <w:sz w:val="28"/>
        </w:rPr>
        <w:t>х образований района</w:t>
      </w:r>
      <w:proofErr w:type="gramEnd"/>
      <w:r>
        <w:rPr>
          <w:sz w:val="28"/>
        </w:rPr>
        <w:t>;</w:t>
      </w:r>
    </w:p>
    <w:p w:rsidR="00EC5B8C" w:rsidRDefault="00EC5B8C" w:rsidP="00EC5B8C">
      <w:pPr>
        <w:widowControl w:val="0"/>
        <w:spacing w:before="120"/>
        <w:ind w:firstLine="686"/>
        <w:jc w:val="both"/>
        <w:rPr>
          <w:sz w:val="28"/>
          <w:szCs w:val="28"/>
        </w:rPr>
      </w:pPr>
      <w:r w:rsidRPr="00E36161">
        <w:rPr>
          <w:sz w:val="28"/>
          <w:szCs w:val="28"/>
        </w:rPr>
        <w:t>3) обеспечение гарантий, предусмотренных действующим законодательством;</w:t>
      </w:r>
    </w:p>
    <w:p w:rsidR="00EC5B8C" w:rsidRPr="00E36161" w:rsidRDefault="00EC5B8C" w:rsidP="00EC5B8C">
      <w:pPr>
        <w:widowControl w:val="0"/>
        <w:spacing w:before="120"/>
        <w:ind w:firstLine="686"/>
        <w:jc w:val="both"/>
        <w:rPr>
          <w:sz w:val="28"/>
          <w:szCs w:val="28"/>
        </w:rPr>
      </w:pPr>
      <w:r>
        <w:rPr>
          <w:sz w:val="28"/>
          <w:szCs w:val="28"/>
        </w:rPr>
        <w:t xml:space="preserve">4) </w:t>
      </w:r>
      <w:r w:rsidRPr="00E36161">
        <w:rPr>
          <w:sz w:val="28"/>
          <w:szCs w:val="28"/>
        </w:rPr>
        <w:t>средства на реализацию Указа Президента Российской Фе</w:t>
      </w:r>
      <w:r>
        <w:rPr>
          <w:sz w:val="28"/>
          <w:szCs w:val="28"/>
        </w:rPr>
        <w:t>дерации от 7 мая 2024 года № 309</w:t>
      </w:r>
      <w:r w:rsidRPr="00E36161">
        <w:rPr>
          <w:sz w:val="28"/>
          <w:szCs w:val="28"/>
        </w:rPr>
        <w:t xml:space="preserve"> «</w:t>
      </w:r>
      <w:r w:rsidRPr="009D32A0">
        <w:rPr>
          <w:sz w:val="28"/>
          <w:szCs w:val="28"/>
        </w:rPr>
        <w:t>О национальных целях развития Российской Федерации на период до 2030 года и на перспективу до 2036 года</w:t>
      </w:r>
      <w:r>
        <w:rPr>
          <w:sz w:val="28"/>
          <w:szCs w:val="28"/>
        </w:rPr>
        <w:t>»</w:t>
      </w:r>
      <w:r w:rsidRPr="00E36161">
        <w:rPr>
          <w:sz w:val="28"/>
          <w:szCs w:val="28"/>
        </w:rPr>
        <w:t>.</w:t>
      </w:r>
    </w:p>
    <w:p w:rsidR="00EC5B8C" w:rsidRDefault="00EC5B8C" w:rsidP="00EC5B8C">
      <w:pPr>
        <w:widowControl w:val="0"/>
        <w:spacing w:before="120"/>
        <w:ind w:firstLine="686"/>
        <w:jc w:val="both"/>
        <w:rPr>
          <w:sz w:val="28"/>
          <w:szCs w:val="28"/>
        </w:rPr>
      </w:pPr>
    </w:p>
    <w:p w:rsidR="00C75B4D" w:rsidRPr="00A10356" w:rsidRDefault="00C75B4D" w:rsidP="00C75B4D">
      <w:pPr>
        <w:pStyle w:val="a4"/>
        <w:spacing w:before="120"/>
        <w:rPr>
          <w:b/>
          <w:i/>
          <w:szCs w:val="28"/>
        </w:rPr>
      </w:pPr>
      <w:r w:rsidRPr="00A10356">
        <w:rPr>
          <w:b/>
          <w:i/>
          <w:szCs w:val="28"/>
        </w:rPr>
        <w:t>Параметры районного бюджета</w:t>
      </w:r>
    </w:p>
    <w:p w:rsidR="00C75B4D" w:rsidRPr="00A10356" w:rsidRDefault="00C75B4D" w:rsidP="00C75B4D">
      <w:pPr>
        <w:spacing w:before="120"/>
        <w:ind w:firstLine="720"/>
        <w:jc w:val="both"/>
        <w:rPr>
          <w:sz w:val="28"/>
          <w:szCs w:val="28"/>
        </w:rPr>
      </w:pPr>
      <w:r w:rsidRPr="00A10356">
        <w:rPr>
          <w:sz w:val="28"/>
          <w:szCs w:val="28"/>
        </w:rPr>
        <w:t>На 20</w:t>
      </w:r>
      <w:r w:rsidR="00D1343E" w:rsidRPr="00A10356">
        <w:rPr>
          <w:sz w:val="28"/>
          <w:szCs w:val="28"/>
        </w:rPr>
        <w:t>2</w:t>
      </w:r>
      <w:r w:rsidR="002E7083">
        <w:rPr>
          <w:sz w:val="28"/>
          <w:szCs w:val="28"/>
        </w:rPr>
        <w:t>5</w:t>
      </w:r>
      <w:r w:rsidRPr="00A10356">
        <w:rPr>
          <w:sz w:val="28"/>
          <w:szCs w:val="28"/>
        </w:rPr>
        <w:t xml:space="preserve"> год и плановый период 202</w:t>
      </w:r>
      <w:r w:rsidR="002E7083">
        <w:rPr>
          <w:sz w:val="28"/>
          <w:szCs w:val="28"/>
        </w:rPr>
        <w:t>6</w:t>
      </w:r>
      <w:r w:rsidRPr="00A10356">
        <w:rPr>
          <w:sz w:val="28"/>
          <w:szCs w:val="28"/>
        </w:rPr>
        <w:t>-202</w:t>
      </w:r>
      <w:r w:rsidR="002E7083">
        <w:rPr>
          <w:sz w:val="28"/>
          <w:szCs w:val="28"/>
        </w:rPr>
        <w:t>7</w:t>
      </w:r>
      <w:r w:rsidRPr="00A10356">
        <w:rPr>
          <w:sz w:val="28"/>
          <w:szCs w:val="28"/>
        </w:rPr>
        <w:t xml:space="preserve"> годов сформированы следующие параметры районного бюджета:</w:t>
      </w:r>
    </w:p>
    <w:p w:rsidR="00C75B4D" w:rsidRPr="00DA5C5F" w:rsidRDefault="00C75B4D" w:rsidP="00C75B4D">
      <w:pPr>
        <w:pStyle w:val="a4"/>
        <w:numPr>
          <w:ilvl w:val="0"/>
          <w:numId w:val="1"/>
        </w:numPr>
        <w:tabs>
          <w:tab w:val="clear" w:pos="588"/>
          <w:tab w:val="num" w:pos="0"/>
        </w:tabs>
        <w:spacing w:before="120"/>
        <w:ind w:left="0" w:firstLine="741"/>
        <w:rPr>
          <w:szCs w:val="28"/>
        </w:rPr>
      </w:pPr>
      <w:r w:rsidRPr="00DA5C5F">
        <w:rPr>
          <w:szCs w:val="28"/>
        </w:rPr>
        <w:t xml:space="preserve">прогнозируемый общий объем доходов районного бюджета на три года определяется в сумме </w:t>
      </w:r>
      <w:r w:rsidR="006C5F3C" w:rsidRPr="00DA5C5F">
        <w:rPr>
          <w:szCs w:val="28"/>
        </w:rPr>
        <w:t>3 913 094,3</w:t>
      </w:r>
      <w:r w:rsidRPr="00DA5C5F">
        <w:rPr>
          <w:szCs w:val="28"/>
        </w:rPr>
        <w:t xml:space="preserve"> тыс. рублей;</w:t>
      </w:r>
    </w:p>
    <w:p w:rsidR="00C75B4D" w:rsidRPr="00A10356" w:rsidRDefault="00C75B4D" w:rsidP="00C75B4D">
      <w:pPr>
        <w:pStyle w:val="a4"/>
        <w:numPr>
          <w:ilvl w:val="0"/>
          <w:numId w:val="1"/>
        </w:numPr>
        <w:tabs>
          <w:tab w:val="clear" w:pos="588"/>
          <w:tab w:val="num" w:pos="1083"/>
        </w:tabs>
        <w:spacing w:before="120"/>
        <w:ind w:left="1083" w:hanging="342"/>
        <w:rPr>
          <w:szCs w:val="28"/>
        </w:rPr>
      </w:pPr>
      <w:r w:rsidRPr="00DA5C5F">
        <w:rPr>
          <w:szCs w:val="28"/>
        </w:rPr>
        <w:t xml:space="preserve">общий объем расходов на три года составляет </w:t>
      </w:r>
      <w:r w:rsidR="006C5F3C" w:rsidRPr="00DA5C5F">
        <w:rPr>
          <w:szCs w:val="28"/>
        </w:rPr>
        <w:t>3</w:t>
      </w:r>
      <w:r w:rsidR="006D3D78" w:rsidRPr="00DA5C5F">
        <w:rPr>
          <w:szCs w:val="28"/>
        </w:rPr>
        <w:t> 902 618,</w:t>
      </w:r>
      <w:r w:rsidR="006D3D78">
        <w:rPr>
          <w:szCs w:val="28"/>
        </w:rPr>
        <w:t>5</w:t>
      </w:r>
      <w:r w:rsidR="00F10D7A" w:rsidRPr="00C048D7">
        <w:rPr>
          <w:szCs w:val="28"/>
        </w:rPr>
        <w:t xml:space="preserve"> </w:t>
      </w:r>
      <w:r w:rsidRPr="00C048D7">
        <w:rPr>
          <w:szCs w:val="28"/>
        </w:rPr>
        <w:t>тыс</w:t>
      </w:r>
      <w:r w:rsidRPr="00A10356">
        <w:rPr>
          <w:szCs w:val="28"/>
        </w:rPr>
        <w:t>. рублей.</w:t>
      </w:r>
    </w:p>
    <w:p w:rsidR="00D1343E" w:rsidRPr="00A10356" w:rsidRDefault="00D1343E" w:rsidP="00BA65AE">
      <w:pPr>
        <w:spacing w:before="120"/>
        <w:ind w:left="588"/>
        <w:jc w:val="center"/>
        <w:rPr>
          <w:sz w:val="28"/>
          <w:szCs w:val="28"/>
        </w:rPr>
      </w:pPr>
      <w:r w:rsidRPr="00A10356">
        <w:rPr>
          <w:sz w:val="28"/>
          <w:szCs w:val="28"/>
        </w:rPr>
        <w:t>Основные параметры бюджета по годам выглядят следующим образом:</w:t>
      </w:r>
    </w:p>
    <w:p w:rsidR="00D1343E" w:rsidRPr="00A10356" w:rsidRDefault="00D1343E" w:rsidP="00D1343E">
      <w:pPr>
        <w:pStyle w:val="af"/>
        <w:keepNext/>
        <w:spacing w:before="120"/>
        <w:ind w:left="588"/>
        <w:jc w:val="right"/>
        <w:rPr>
          <w:szCs w:val="28"/>
        </w:rPr>
      </w:pPr>
      <w:r w:rsidRPr="00A10356">
        <w:rPr>
          <w:szCs w:val="28"/>
        </w:rPr>
        <w:t xml:space="preserve">Таблица </w:t>
      </w:r>
      <w:r w:rsidR="00C227B6" w:rsidRPr="00A10356">
        <w:rPr>
          <w:szCs w:val="28"/>
        </w:rPr>
        <w:fldChar w:fldCharType="begin"/>
      </w:r>
      <w:r w:rsidRPr="00A10356">
        <w:rPr>
          <w:szCs w:val="28"/>
        </w:rPr>
        <w:instrText xml:space="preserve"> SEQ Таблица \* ARABIC </w:instrText>
      </w:r>
      <w:r w:rsidR="00C227B6" w:rsidRPr="00A10356">
        <w:rPr>
          <w:szCs w:val="28"/>
        </w:rPr>
        <w:fldChar w:fldCharType="separate"/>
      </w:r>
      <w:r w:rsidR="00E4602E">
        <w:rPr>
          <w:noProof/>
          <w:szCs w:val="28"/>
        </w:rPr>
        <w:t>1</w:t>
      </w:r>
      <w:r w:rsidR="00C227B6" w:rsidRPr="00A10356">
        <w:rPr>
          <w:szCs w:val="28"/>
        </w:rPr>
        <w:fldChar w:fldCharType="end"/>
      </w:r>
    </w:p>
    <w:p w:rsidR="00D1343E" w:rsidRPr="00A10356" w:rsidRDefault="00D1343E" w:rsidP="00D1343E">
      <w:pPr>
        <w:ind w:left="588"/>
        <w:jc w:val="right"/>
        <w:rPr>
          <w:sz w:val="28"/>
          <w:szCs w:val="28"/>
        </w:rPr>
      </w:pPr>
      <w:r w:rsidRPr="00A10356">
        <w:rPr>
          <w:sz w:val="28"/>
          <w:szCs w:val="28"/>
        </w:rPr>
        <w:t>(тыс. рублей)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5"/>
        <w:gridCol w:w="1679"/>
        <w:gridCol w:w="1782"/>
        <w:gridCol w:w="1783"/>
      </w:tblGrid>
      <w:tr w:rsidR="00D1343E" w:rsidRPr="00A10356" w:rsidTr="002E7083">
        <w:tc>
          <w:tcPr>
            <w:tcW w:w="4395" w:type="dxa"/>
            <w:vAlign w:val="center"/>
          </w:tcPr>
          <w:p w:rsidR="00D1343E" w:rsidRPr="00A10356" w:rsidRDefault="00D1343E" w:rsidP="001753AE">
            <w:pPr>
              <w:jc w:val="center"/>
              <w:rPr>
                <w:b/>
                <w:sz w:val="28"/>
                <w:szCs w:val="28"/>
              </w:rPr>
            </w:pPr>
          </w:p>
        </w:tc>
        <w:tc>
          <w:tcPr>
            <w:tcW w:w="1679" w:type="dxa"/>
            <w:vAlign w:val="center"/>
          </w:tcPr>
          <w:p w:rsidR="00D1343E" w:rsidRPr="00A10356" w:rsidRDefault="00D1343E" w:rsidP="002E7083">
            <w:pPr>
              <w:jc w:val="center"/>
              <w:rPr>
                <w:b/>
                <w:sz w:val="28"/>
                <w:szCs w:val="28"/>
              </w:rPr>
            </w:pPr>
            <w:bookmarkStart w:id="2" w:name="_Toc243235376"/>
            <w:bookmarkStart w:id="3" w:name="_Toc243235530"/>
            <w:bookmarkStart w:id="4" w:name="_Toc243287428"/>
            <w:r w:rsidRPr="00A10356">
              <w:rPr>
                <w:b/>
                <w:sz w:val="28"/>
                <w:szCs w:val="28"/>
              </w:rPr>
              <w:t>202</w:t>
            </w:r>
            <w:r w:rsidR="002E7083">
              <w:rPr>
                <w:b/>
                <w:sz w:val="28"/>
                <w:szCs w:val="28"/>
              </w:rPr>
              <w:t>5</w:t>
            </w:r>
            <w:r w:rsidR="005F2EAD" w:rsidRPr="00A10356">
              <w:rPr>
                <w:b/>
                <w:sz w:val="28"/>
                <w:szCs w:val="28"/>
              </w:rPr>
              <w:t xml:space="preserve"> </w:t>
            </w:r>
            <w:r w:rsidRPr="00A10356">
              <w:rPr>
                <w:b/>
                <w:sz w:val="28"/>
                <w:szCs w:val="28"/>
              </w:rPr>
              <w:t>год</w:t>
            </w:r>
            <w:bookmarkEnd w:id="2"/>
            <w:bookmarkEnd w:id="3"/>
            <w:bookmarkEnd w:id="4"/>
          </w:p>
        </w:tc>
        <w:tc>
          <w:tcPr>
            <w:tcW w:w="1782" w:type="dxa"/>
            <w:vAlign w:val="center"/>
          </w:tcPr>
          <w:p w:rsidR="00D1343E" w:rsidRPr="00A10356" w:rsidRDefault="00D1343E" w:rsidP="002E7083">
            <w:pPr>
              <w:jc w:val="center"/>
              <w:rPr>
                <w:b/>
                <w:sz w:val="28"/>
                <w:szCs w:val="28"/>
              </w:rPr>
            </w:pPr>
            <w:bookmarkStart w:id="5" w:name="_Toc243235377"/>
            <w:bookmarkStart w:id="6" w:name="_Toc243235531"/>
            <w:bookmarkStart w:id="7" w:name="_Toc243287429"/>
            <w:r w:rsidRPr="00A10356">
              <w:rPr>
                <w:b/>
                <w:sz w:val="28"/>
                <w:szCs w:val="28"/>
              </w:rPr>
              <w:t>202</w:t>
            </w:r>
            <w:r w:rsidR="002E7083">
              <w:rPr>
                <w:b/>
                <w:sz w:val="28"/>
                <w:szCs w:val="28"/>
              </w:rPr>
              <w:t>6</w:t>
            </w:r>
            <w:r w:rsidRPr="00A10356">
              <w:rPr>
                <w:b/>
                <w:sz w:val="28"/>
                <w:szCs w:val="28"/>
              </w:rPr>
              <w:t xml:space="preserve"> год</w:t>
            </w:r>
            <w:bookmarkEnd w:id="5"/>
            <w:bookmarkEnd w:id="6"/>
            <w:bookmarkEnd w:id="7"/>
          </w:p>
        </w:tc>
        <w:tc>
          <w:tcPr>
            <w:tcW w:w="1783" w:type="dxa"/>
            <w:vAlign w:val="center"/>
          </w:tcPr>
          <w:p w:rsidR="00D1343E" w:rsidRPr="00A10356" w:rsidRDefault="00D1343E" w:rsidP="002E7083">
            <w:pPr>
              <w:jc w:val="center"/>
              <w:rPr>
                <w:b/>
                <w:sz w:val="28"/>
                <w:szCs w:val="28"/>
              </w:rPr>
            </w:pPr>
            <w:bookmarkStart w:id="8" w:name="_Toc243235378"/>
            <w:bookmarkStart w:id="9" w:name="_Toc243235532"/>
            <w:bookmarkStart w:id="10" w:name="_Toc243287430"/>
            <w:r w:rsidRPr="00A10356">
              <w:rPr>
                <w:b/>
                <w:sz w:val="28"/>
                <w:szCs w:val="28"/>
              </w:rPr>
              <w:t>202</w:t>
            </w:r>
            <w:r w:rsidR="002E7083">
              <w:rPr>
                <w:b/>
                <w:sz w:val="28"/>
                <w:szCs w:val="28"/>
              </w:rPr>
              <w:t>7</w:t>
            </w:r>
            <w:r w:rsidRPr="00A10356">
              <w:rPr>
                <w:b/>
                <w:sz w:val="28"/>
                <w:szCs w:val="28"/>
              </w:rPr>
              <w:t xml:space="preserve"> год</w:t>
            </w:r>
            <w:bookmarkEnd w:id="8"/>
            <w:bookmarkEnd w:id="9"/>
            <w:bookmarkEnd w:id="10"/>
          </w:p>
        </w:tc>
      </w:tr>
      <w:tr w:rsidR="00D1343E" w:rsidRPr="00A10356" w:rsidTr="002E7083">
        <w:trPr>
          <w:trHeight w:val="120"/>
        </w:trPr>
        <w:tc>
          <w:tcPr>
            <w:tcW w:w="4395" w:type="dxa"/>
            <w:vAlign w:val="center"/>
          </w:tcPr>
          <w:p w:rsidR="00D1343E" w:rsidRPr="00A10356" w:rsidRDefault="00D1343E" w:rsidP="001753AE">
            <w:pPr>
              <w:jc w:val="center"/>
              <w:rPr>
                <w:b/>
                <w:sz w:val="28"/>
                <w:szCs w:val="28"/>
              </w:rPr>
            </w:pPr>
            <w:bookmarkStart w:id="11" w:name="_Toc243235379"/>
            <w:bookmarkStart w:id="12" w:name="_Toc243235533"/>
            <w:bookmarkStart w:id="13" w:name="_Toc243287431"/>
            <w:r w:rsidRPr="00A10356">
              <w:rPr>
                <w:b/>
                <w:sz w:val="28"/>
                <w:szCs w:val="28"/>
              </w:rPr>
              <w:t>Доходы</w:t>
            </w:r>
            <w:bookmarkEnd w:id="11"/>
            <w:bookmarkEnd w:id="12"/>
            <w:bookmarkEnd w:id="13"/>
          </w:p>
        </w:tc>
        <w:tc>
          <w:tcPr>
            <w:tcW w:w="1679" w:type="dxa"/>
            <w:shd w:val="clear" w:color="auto" w:fill="auto"/>
          </w:tcPr>
          <w:p w:rsidR="00D1343E" w:rsidRPr="00A10356" w:rsidRDefault="006C5F3C" w:rsidP="00B86E38">
            <w:pPr>
              <w:jc w:val="right"/>
              <w:rPr>
                <w:sz w:val="28"/>
                <w:szCs w:val="28"/>
              </w:rPr>
            </w:pPr>
            <w:r>
              <w:rPr>
                <w:sz w:val="28"/>
                <w:szCs w:val="28"/>
              </w:rPr>
              <w:t xml:space="preserve"> 1397 856,0</w:t>
            </w:r>
          </w:p>
        </w:tc>
        <w:tc>
          <w:tcPr>
            <w:tcW w:w="1782" w:type="dxa"/>
            <w:shd w:val="clear" w:color="auto" w:fill="auto"/>
          </w:tcPr>
          <w:p w:rsidR="00D1343E" w:rsidRPr="00A10356" w:rsidRDefault="006C5F3C" w:rsidP="00B86E38">
            <w:pPr>
              <w:jc w:val="right"/>
              <w:rPr>
                <w:sz w:val="28"/>
                <w:szCs w:val="28"/>
              </w:rPr>
            </w:pPr>
            <w:r>
              <w:rPr>
                <w:sz w:val="28"/>
                <w:szCs w:val="28"/>
              </w:rPr>
              <w:t>1 258 466,0</w:t>
            </w:r>
          </w:p>
        </w:tc>
        <w:tc>
          <w:tcPr>
            <w:tcW w:w="1783" w:type="dxa"/>
            <w:shd w:val="clear" w:color="auto" w:fill="auto"/>
          </w:tcPr>
          <w:p w:rsidR="00D1343E" w:rsidRPr="00A10356" w:rsidRDefault="006C5F3C" w:rsidP="00B86E38">
            <w:pPr>
              <w:jc w:val="right"/>
              <w:rPr>
                <w:sz w:val="28"/>
                <w:szCs w:val="28"/>
              </w:rPr>
            </w:pPr>
            <w:r>
              <w:rPr>
                <w:sz w:val="28"/>
                <w:szCs w:val="28"/>
              </w:rPr>
              <w:t>1 256 772,3</w:t>
            </w:r>
          </w:p>
        </w:tc>
      </w:tr>
      <w:tr w:rsidR="00D1343E" w:rsidRPr="00A10356" w:rsidTr="002E7083">
        <w:trPr>
          <w:trHeight w:val="212"/>
        </w:trPr>
        <w:tc>
          <w:tcPr>
            <w:tcW w:w="4395" w:type="dxa"/>
            <w:vAlign w:val="center"/>
          </w:tcPr>
          <w:p w:rsidR="00D1343E" w:rsidRPr="00A10356" w:rsidRDefault="00D1343E" w:rsidP="001753AE">
            <w:pPr>
              <w:jc w:val="center"/>
              <w:rPr>
                <w:b/>
                <w:sz w:val="28"/>
                <w:szCs w:val="28"/>
              </w:rPr>
            </w:pPr>
            <w:bookmarkStart w:id="14" w:name="_Toc243235380"/>
            <w:bookmarkStart w:id="15" w:name="_Toc243235534"/>
            <w:bookmarkStart w:id="16" w:name="_Toc243287432"/>
            <w:r w:rsidRPr="00A10356">
              <w:rPr>
                <w:b/>
                <w:sz w:val="28"/>
                <w:szCs w:val="28"/>
              </w:rPr>
              <w:t>Расходы</w:t>
            </w:r>
            <w:bookmarkEnd w:id="14"/>
            <w:bookmarkEnd w:id="15"/>
            <w:bookmarkEnd w:id="16"/>
          </w:p>
        </w:tc>
        <w:tc>
          <w:tcPr>
            <w:tcW w:w="1679" w:type="dxa"/>
            <w:shd w:val="clear" w:color="auto" w:fill="auto"/>
            <w:vAlign w:val="center"/>
          </w:tcPr>
          <w:p w:rsidR="00D1343E" w:rsidRPr="00A10356" w:rsidRDefault="006C5F3C" w:rsidP="00B86E38">
            <w:pPr>
              <w:jc w:val="right"/>
              <w:rPr>
                <w:bCs/>
                <w:iCs/>
                <w:sz w:val="28"/>
                <w:szCs w:val="28"/>
              </w:rPr>
            </w:pPr>
            <w:r>
              <w:rPr>
                <w:bCs/>
                <w:iCs/>
                <w:sz w:val="28"/>
                <w:szCs w:val="28"/>
              </w:rPr>
              <w:t>1 397 835,6</w:t>
            </w:r>
          </w:p>
        </w:tc>
        <w:tc>
          <w:tcPr>
            <w:tcW w:w="1782" w:type="dxa"/>
            <w:shd w:val="clear" w:color="auto" w:fill="auto"/>
            <w:vAlign w:val="center"/>
          </w:tcPr>
          <w:p w:rsidR="00D1343E" w:rsidRPr="00A10356" w:rsidRDefault="006D3D78" w:rsidP="00B86E38">
            <w:pPr>
              <w:jc w:val="right"/>
              <w:rPr>
                <w:bCs/>
                <w:iCs/>
                <w:sz w:val="28"/>
                <w:szCs w:val="28"/>
              </w:rPr>
            </w:pPr>
            <w:r>
              <w:rPr>
                <w:bCs/>
                <w:iCs/>
                <w:sz w:val="28"/>
                <w:szCs w:val="28"/>
              </w:rPr>
              <w:t>1 248 459,2</w:t>
            </w:r>
          </w:p>
        </w:tc>
        <w:tc>
          <w:tcPr>
            <w:tcW w:w="1783" w:type="dxa"/>
            <w:shd w:val="clear" w:color="auto" w:fill="auto"/>
            <w:vAlign w:val="center"/>
          </w:tcPr>
          <w:p w:rsidR="00D1343E" w:rsidRPr="00A10356" w:rsidRDefault="006C5F3C" w:rsidP="006D3D78">
            <w:pPr>
              <w:jc w:val="right"/>
              <w:rPr>
                <w:bCs/>
                <w:iCs/>
                <w:sz w:val="28"/>
                <w:szCs w:val="28"/>
              </w:rPr>
            </w:pPr>
            <w:r>
              <w:rPr>
                <w:bCs/>
                <w:iCs/>
                <w:sz w:val="28"/>
                <w:szCs w:val="28"/>
              </w:rPr>
              <w:t>1</w:t>
            </w:r>
            <w:r w:rsidR="006D3D78">
              <w:rPr>
                <w:bCs/>
                <w:iCs/>
                <w:sz w:val="28"/>
                <w:szCs w:val="28"/>
              </w:rPr>
              <w:t> 256 323,7</w:t>
            </w:r>
          </w:p>
        </w:tc>
      </w:tr>
      <w:tr w:rsidR="00D1343E" w:rsidRPr="00A10356" w:rsidTr="002E7083">
        <w:trPr>
          <w:trHeight w:val="123"/>
        </w:trPr>
        <w:tc>
          <w:tcPr>
            <w:tcW w:w="4395" w:type="dxa"/>
            <w:vAlign w:val="center"/>
          </w:tcPr>
          <w:p w:rsidR="00D1343E" w:rsidRPr="00A10356" w:rsidRDefault="00D1343E" w:rsidP="001753AE">
            <w:pPr>
              <w:rPr>
                <w:b/>
                <w:sz w:val="28"/>
                <w:szCs w:val="28"/>
              </w:rPr>
            </w:pPr>
            <w:bookmarkStart w:id="17" w:name="_Toc243235381"/>
            <w:bookmarkStart w:id="18" w:name="_Toc243235535"/>
            <w:bookmarkStart w:id="19" w:name="_Toc243287433"/>
            <w:r w:rsidRPr="00A10356">
              <w:rPr>
                <w:b/>
                <w:sz w:val="28"/>
                <w:szCs w:val="28"/>
              </w:rPr>
              <w:t>Дефицит</w:t>
            </w:r>
            <w:proofErr w:type="gramStart"/>
            <w:r w:rsidRPr="00A10356">
              <w:rPr>
                <w:b/>
                <w:sz w:val="28"/>
                <w:szCs w:val="28"/>
              </w:rPr>
              <w:t xml:space="preserve"> (-) / </w:t>
            </w:r>
            <w:proofErr w:type="spellStart"/>
            <w:proofErr w:type="gramEnd"/>
            <w:r w:rsidRPr="00A10356">
              <w:rPr>
                <w:b/>
                <w:sz w:val="28"/>
                <w:szCs w:val="28"/>
              </w:rPr>
              <w:t>Профицит</w:t>
            </w:r>
            <w:proofErr w:type="spellEnd"/>
            <w:r w:rsidRPr="00A10356">
              <w:rPr>
                <w:b/>
                <w:sz w:val="28"/>
                <w:szCs w:val="28"/>
              </w:rPr>
              <w:t xml:space="preserve"> (+)</w:t>
            </w:r>
            <w:bookmarkEnd w:id="17"/>
            <w:bookmarkEnd w:id="18"/>
            <w:bookmarkEnd w:id="19"/>
          </w:p>
        </w:tc>
        <w:tc>
          <w:tcPr>
            <w:tcW w:w="1679" w:type="dxa"/>
            <w:shd w:val="clear" w:color="auto" w:fill="auto"/>
            <w:vAlign w:val="center"/>
          </w:tcPr>
          <w:p w:rsidR="00D1343E" w:rsidRPr="00A10356" w:rsidRDefault="006C5F3C" w:rsidP="00B86E38">
            <w:pPr>
              <w:jc w:val="right"/>
              <w:rPr>
                <w:bCs/>
                <w:iCs/>
                <w:sz w:val="28"/>
                <w:szCs w:val="28"/>
              </w:rPr>
            </w:pPr>
            <w:r>
              <w:rPr>
                <w:bCs/>
                <w:iCs/>
                <w:sz w:val="28"/>
                <w:szCs w:val="28"/>
              </w:rPr>
              <w:t>20,4</w:t>
            </w:r>
          </w:p>
        </w:tc>
        <w:tc>
          <w:tcPr>
            <w:tcW w:w="1782" w:type="dxa"/>
            <w:shd w:val="clear" w:color="auto" w:fill="auto"/>
            <w:vAlign w:val="center"/>
          </w:tcPr>
          <w:p w:rsidR="00D1343E" w:rsidRPr="00A10356" w:rsidRDefault="006D3D78" w:rsidP="006D3D78">
            <w:pPr>
              <w:jc w:val="right"/>
              <w:rPr>
                <w:bCs/>
                <w:iCs/>
                <w:sz w:val="28"/>
                <w:szCs w:val="28"/>
              </w:rPr>
            </w:pPr>
            <w:r>
              <w:rPr>
                <w:bCs/>
                <w:iCs/>
                <w:sz w:val="28"/>
                <w:szCs w:val="28"/>
              </w:rPr>
              <w:t>10 006,8</w:t>
            </w:r>
          </w:p>
        </w:tc>
        <w:tc>
          <w:tcPr>
            <w:tcW w:w="1783" w:type="dxa"/>
            <w:shd w:val="clear" w:color="auto" w:fill="auto"/>
            <w:vAlign w:val="center"/>
          </w:tcPr>
          <w:p w:rsidR="00B86E38" w:rsidRPr="00A10356" w:rsidRDefault="006D3D78" w:rsidP="00B86E38">
            <w:pPr>
              <w:jc w:val="right"/>
              <w:rPr>
                <w:bCs/>
                <w:iCs/>
                <w:sz w:val="28"/>
                <w:szCs w:val="28"/>
              </w:rPr>
            </w:pPr>
            <w:r>
              <w:rPr>
                <w:bCs/>
                <w:iCs/>
                <w:sz w:val="28"/>
                <w:szCs w:val="28"/>
              </w:rPr>
              <w:t>448,6</w:t>
            </w:r>
          </w:p>
        </w:tc>
      </w:tr>
    </w:tbl>
    <w:p w:rsidR="00C75B4D" w:rsidRPr="00A10356" w:rsidRDefault="00C75B4D" w:rsidP="00C75B4D">
      <w:pPr>
        <w:ind w:firstLine="709"/>
        <w:rPr>
          <w:sz w:val="28"/>
          <w:szCs w:val="28"/>
        </w:rPr>
      </w:pPr>
    </w:p>
    <w:p w:rsidR="00C75B4D" w:rsidRPr="00A10356" w:rsidRDefault="00C75B4D" w:rsidP="00D1343E">
      <w:pPr>
        <w:ind w:firstLine="709"/>
        <w:jc w:val="both"/>
        <w:rPr>
          <w:sz w:val="28"/>
          <w:szCs w:val="28"/>
        </w:rPr>
      </w:pPr>
      <w:r w:rsidRPr="00A10356">
        <w:rPr>
          <w:sz w:val="28"/>
          <w:szCs w:val="28"/>
        </w:rPr>
        <w:t>Ограничения, установленные статьей 92.1 Бюджетного кодекса Российской Федерации, по предельному размеру дефицита соблюдены.</w:t>
      </w:r>
    </w:p>
    <w:p w:rsidR="00C75B4D" w:rsidRPr="00A10356" w:rsidRDefault="00C75B4D" w:rsidP="00C75B4D">
      <w:pPr>
        <w:spacing w:before="120"/>
        <w:ind w:firstLine="709"/>
        <w:jc w:val="both"/>
        <w:rPr>
          <w:sz w:val="28"/>
          <w:szCs w:val="28"/>
        </w:rPr>
      </w:pPr>
    </w:p>
    <w:p w:rsidR="009A04DF" w:rsidRPr="00A10356" w:rsidRDefault="002367AA" w:rsidP="00ED504D">
      <w:pPr>
        <w:pStyle w:val="1"/>
        <w:numPr>
          <w:ilvl w:val="0"/>
          <w:numId w:val="2"/>
        </w:numPr>
        <w:spacing w:before="0" w:after="0" w:line="264" w:lineRule="auto"/>
        <w:rPr>
          <w:rFonts w:cs="Times New Roman"/>
          <w:szCs w:val="28"/>
        </w:rPr>
      </w:pPr>
      <w:bookmarkStart w:id="20" w:name="_Toc400644267"/>
      <w:r w:rsidRPr="00A10356">
        <w:rPr>
          <w:rFonts w:cs="Times New Roman"/>
          <w:szCs w:val="28"/>
        </w:rPr>
        <w:lastRenderedPageBreak/>
        <w:t xml:space="preserve">ДОХОДЫ </w:t>
      </w:r>
      <w:r w:rsidR="00776B15" w:rsidRPr="00A10356">
        <w:rPr>
          <w:rFonts w:cs="Times New Roman"/>
          <w:szCs w:val="28"/>
        </w:rPr>
        <w:t>РАЙОННОГО</w:t>
      </w:r>
      <w:r w:rsidRPr="00A10356">
        <w:rPr>
          <w:rFonts w:cs="Times New Roman"/>
          <w:szCs w:val="28"/>
        </w:rPr>
        <w:t xml:space="preserve"> БЮДЖЕТА на 20</w:t>
      </w:r>
      <w:r w:rsidR="00467BEA" w:rsidRPr="00A10356">
        <w:rPr>
          <w:rFonts w:cs="Times New Roman"/>
          <w:szCs w:val="28"/>
        </w:rPr>
        <w:t>2</w:t>
      </w:r>
      <w:r w:rsidR="002E7083">
        <w:rPr>
          <w:rFonts w:cs="Times New Roman"/>
          <w:szCs w:val="28"/>
        </w:rPr>
        <w:t>5</w:t>
      </w:r>
      <w:r w:rsidR="009A04DF" w:rsidRPr="00A10356">
        <w:rPr>
          <w:rFonts w:cs="Times New Roman"/>
          <w:szCs w:val="28"/>
        </w:rPr>
        <w:t xml:space="preserve"> год </w:t>
      </w:r>
      <w:r w:rsidR="009A04DF" w:rsidRPr="00A10356">
        <w:rPr>
          <w:rFonts w:cs="Times New Roman"/>
          <w:szCs w:val="28"/>
        </w:rPr>
        <w:br/>
        <w:t>и плановый период 20</w:t>
      </w:r>
      <w:r w:rsidR="003B004E" w:rsidRPr="00A10356">
        <w:rPr>
          <w:rFonts w:cs="Times New Roman"/>
          <w:szCs w:val="28"/>
        </w:rPr>
        <w:t>2</w:t>
      </w:r>
      <w:r w:rsidR="002E7083">
        <w:rPr>
          <w:rFonts w:cs="Times New Roman"/>
          <w:szCs w:val="28"/>
        </w:rPr>
        <w:t>6</w:t>
      </w:r>
      <w:r w:rsidRPr="00A10356">
        <w:rPr>
          <w:rFonts w:cs="Times New Roman"/>
          <w:szCs w:val="28"/>
        </w:rPr>
        <w:t>-20</w:t>
      </w:r>
      <w:r w:rsidR="006672FB" w:rsidRPr="00A10356">
        <w:rPr>
          <w:rFonts w:cs="Times New Roman"/>
          <w:szCs w:val="28"/>
        </w:rPr>
        <w:t>2</w:t>
      </w:r>
      <w:r w:rsidR="002E7083">
        <w:rPr>
          <w:rFonts w:cs="Times New Roman"/>
          <w:szCs w:val="28"/>
        </w:rPr>
        <w:t>7</w:t>
      </w:r>
      <w:r w:rsidR="009A04DF" w:rsidRPr="00A10356">
        <w:rPr>
          <w:rFonts w:cs="Times New Roman"/>
          <w:szCs w:val="28"/>
        </w:rPr>
        <w:t xml:space="preserve"> годов</w:t>
      </w:r>
      <w:bookmarkEnd w:id="0"/>
      <w:bookmarkEnd w:id="20"/>
    </w:p>
    <w:p w:rsidR="0062382F" w:rsidRPr="00A10356" w:rsidRDefault="00B14F37" w:rsidP="00B14F37">
      <w:pPr>
        <w:tabs>
          <w:tab w:val="left" w:pos="6840"/>
        </w:tabs>
        <w:ind w:left="360"/>
        <w:rPr>
          <w:sz w:val="28"/>
          <w:szCs w:val="28"/>
        </w:rPr>
      </w:pPr>
      <w:r w:rsidRPr="00A10356">
        <w:rPr>
          <w:sz w:val="28"/>
          <w:szCs w:val="28"/>
        </w:rPr>
        <w:tab/>
      </w:r>
    </w:p>
    <w:p w:rsidR="000D4C19" w:rsidRPr="00A10356" w:rsidRDefault="000D4C19" w:rsidP="00ED504D">
      <w:pPr>
        <w:pStyle w:val="2"/>
        <w:numPr>
          <w:ilvl w:val="1"/>
          <w:numId w:val="2"/>
        </w:numPr>
        <w:spacing w:after="120"/>
      </w:pPr>
      <w:bookmarkStart w:id="21" w:name="_Toc211614068"/>
      <w:bookmarkStart w:id="22" w:name="_Toc243212862"/>
      <w:bookmarkStart w:id="23" w:name="_Toc274756242"/>
      <w:bookmarkStart w:id="24" w:name="_Toc306095230"/>
      <w:bookmarkStart w:id="25" w:name="_Toc337909484"/>
      <w:bookmarkStart w:id="26" w:name="_Toc369292225"/>
      <w:bookmarkStart w:id="27" w:name="_Toc400644268"/>
      <w:bookmarkStart w:id="28" w:name="_Toc432518341"/>
      <w:bookmarkStart w:id="29" w:name="_Toc464077084"/>
      <w:bookmarkStart w:id="30" w:name="_Toc464121970"/>
      <w:r w:rsidRPr="00A10356">
        <w:t xml:space="preserve">Прогноз объема доходов </w:t>
      </w:r>
      <w:r w:rsidR="00776B15" w:rsidRPr="00A10356">
        <w:t>районного</w:t>
      </w:r>
      <w:r w:rsidRPr="00A10356">
        <w:t xml:space="preserve"> бюджета на 20</w:t>
      </w:r>
      <w:r w:rsidR="00467BEA" w:rsidRPr="00A10356">
        <w:t>2</w:t>
      </w:r>
      <w:r w:rsidR="002E7083">
        <w:t>5</w:t>
      </w:r>
      <w:r w:rsidR="00E53767" w:rsidRPr="00A10356">
        <w:t xml:space="preserve"> </w:t>
      </w:r>
      <w:r w:rsidRPr="00A10356">
        <w:t>год и плановый период 20</w:t>
      </w:r>
      <w:r w:rsidR="003B004E" w:rsidRPr="00A10356">
        <w:t>2</w:t>
      </w:r>
      <w:r w:rsidR="002E7083">
        <w:t>6</w:t>
      </w:r>
      <w:r w:rsidR="005F2EAD" w:rsidRPr="00A10356">
        <w:t xml:space="preserve"> </w:t>
      </w:r>
      <w:r w:rsidRPr="00A10356">
        <w:t>- 20</w:t>
      </w:r>
      <w:r w:rsidR="006672FB" w:rsidRPr="00A10356">
        <w:t>2</w:t>
      </w:r>
      <w:r w:rsidR="002E7083">
        <w:t>7</w:t>
      </w:r>
      <w:r w:rsidRPr="00A10356">
        <w:t xml:space="preserve"> годов</w:t>
      </w:r>
      <w:bookmarkEnd w:id="21"/>
      <w:bookmarkEnd w:id="22"/>
      <w:bookmarkEnd w:id="23"/>
      <w:bookmarkEnd w:id="24"/>
      <w:bookmarkEnd w:id="25"/>
      <w:bookmarkEnd w:id="26"/>
      <w:bookmarkEnd w:id="27"/>
      <w:bookmarkEnd w:id="28"/>
      <w:bookmarkEnd w:id="29"/>
      <w:bookmarkEnd w:id="30"/>
    </w:p>
    <w:p w:rsidR="000D4C19" w:rsidRPr="00A10356" w:rsidRDefault="000D4C19" w:rsidP="000D4C19">
      <w:pPr>
        <w:rPr>
          <w:spacing w:val="4"/>
          <w:sz w:val="28"/>
          <w:szCs w:val="28"/>
        </w:rPr>
      </w:pPr>
    </w:p>
    <w:p w:rsidR="000D4C19" w:rsidRPr="00A10356" w:rsidRDefault="0061561E" w:rsidP="003B004E">
      <w:pPr>
        <w:shd w:val="clear" w:color="auto" w:fill="FFFFFF"/>
        <w:tabs>
          <w:tab w:val="left" w:pos="567"/>
          <w:tab w:val="left" w:pos="851"/>
        </w:tabs>
        <w:jc w:val="both"/>
        <w:rPr>
          <w:sz w:val="28"/>
          <w:szCs w:val="28"/>
        </w:rPr>
      </w:pPr>
      <w:r w:rsidRPr="00A10356">
        <w:rPr>
          <w:sz w:val="28"/>
          <w:szCs w:val="28"/>
        </w:rPr>
        <w:t xml:space="preserve">              </w:t>
      </w:r>
      <w:proofErr w:type="gramStart"/>
      <w:r w:rsidR="000D4C19" w:rsidRPr="00A10356">
        <w:rPr>
          <w:sz w:val="28"/>
          <w:szCs w:val="28"/>
        </w:rPr>
        <w:t xml:space="preserve">Прогноз доходов </w:t>
      </w:r>
      <w:r w:rsidR="00776B15" w:rsidRPr="00A10356">
        <w:rPr>
          <w:sz w:val="28"/>
          <w:szCs w:val="28"/>
        </w:rPr>
        <w:t>районного</w:t>
      </w:r>
      <w:r w:rsidR="000D4C19" w:rsidRPr="00A10356">
        <w:rPr>
          <w:sz w:val="28"/>
          <w:szCs w:val="28"/>
        </w:rPr>
        <w:t xml:space="preserve"> бюдж</w:t>
      </w:r>
      <w:r w:rsidR="0061670E">
        <w:rPr>
          <w:sz w:val="28"/>
          <w:szCs w:val="28"/>
        </w:rPr>
        <w:t>ета сформирован на основе базового варианта прогноза</w:t>
      </w:r>
      <w:r w:rsidR="000D4C19" w:rsidRPr="00A10356">
        <w:rPr>
          <w:sz w:val="28"/>
          <w:szCs w:val="28"/>
        </w:rPr>
        <w:t xml:space="preserve"> социально-экономического развития </w:t>
      </w:r>
      <w:r w:rsidR="00776B15" w:rsidRPr="00A10356">
        <w:rPr>
          <w:sz w:val="28"/>
          <w:szCs w:val="28"/>
        </w:rPr>
        <w:t>Абанского района</w:t>
      </w:r>
      <w:r w:rsidR="0061670E">
        <w:rPr>
          <w:sz w:val="28"/>
          <w:szCs w:val="28"/>
        </w:rPr>
        <w:t xml:space="preserve"> на 2025 год и плановый период 2026-2027 годов</w:t>
      </w:r>
      <w:r w:rsidR="000D4C19" w:rsidRPr="00A10356">
        <w:rPr>
          <w:sz w:val="28"/>
          <w:szCs w:val="28"/>
        </w:rPr>
        <w:t xml:space="preserve"> (далее – Прогноз СЭР), </w:t>
      </w:r>
      <w:r w:rsidR="0061670E">
        <w:rPr>
          <w:sz w:val="28"/>
          <w:szCs w:val="28"/>
        </w:rPr>
        <w:t xml:space="preserve"> с учетом итогов социально-экономического развития Абанского района за январь – июнь 2024 года и оценки 2024 года, </w:t>
      </w:r>
      <w:r w:rsidR="0062382F" w:rsidRPr="00A10356">
        <w:rPr>
          <w:sz w:val="28"/>
          <w:szCs w:val="28"/>
        </w:rPr>
        <w:t xml:space="preserve">а также с учетом оценки исполнения доходов в текущем году) </w:t>
      </w:r>
      <w:r w:rsidR="000D4C19" w:rsidRPr="00A10356">
        <w:rPr>
          <w:sz w:val="28"/>
          <w:szCs w:val="28"/>
        </w:rPr>
        <w:t>(далее – оценка 20</w:t>
      </w:r>
      <w:r w:rsidR="0062382F" w:rsidRPr="00A10356">
        <w:rPr>
          <w:sz w:val="28"/>
          <w:szCs w:val="28"/>
        </w:rPr>
        <w:t>2</w:t>
      </w:r>
      <w:r w:rsidR="002E7083">
        <w:rPr>
          <w:sz w:val="28"/>
          <w:szCs w:val="28"/>
        </w:rPr>
        <w:t>4</w:t>
      </w:r>
      <w:r w:rsidR="000D4C19" w:rsidRPr="00A10356">
        <w:rPr>
          <w:sz w:val="28"/>
          <w:szCs w:val="28"/>
        </w:rPr>
        <w:t xml:space="preserve"> года).</w:t>
      </w:r>
      <w:proofErr w:type="gramEnd"/>
    </w:p>
    <w:p w:rsidR="000D4C19" w:rsidRPr="00A10356" w:rsidRDefault="000D4C19" w:rsidP="000D4C19">
      <w:pPr>
        <w:autoSpaceDE w:val="0"/>
        <w:autoSpaceDN w:val="0"/>
        <w:adjustRightInd w:val="0"/>
        <w:spacing w:before="120"/>
        <w:ind w:firstLine="720"/>
        <w:jc w:val="both"/>
        <w:rPr>
          <w:sz w:val="28"/>
          <w:szCs w:val="28"/>
        </w:rPr>
      </w:pPr>
      <w:proofErr w:type="gramStart"/>
      <w:r w:rsidRPr="00A10356">
        <w:rPr>
          <w:sz w:val="28"/>
          <w:szCs w:val="28"/>
        </w:rPr>
        <w:t>Доходы бюджета на 20</w:t>
      </w:r>
      <w:r w:rsidR="00467BEA" w:rsidRPr="00A10356">
        <w:rPr>
          <w:sz w:val="28"/>
          <w:szCs w:val="28"/>
        </w:rPr>
        <w:t>2</w:t>
      </w:r>
      <w:r w:rsidR="002E7083">
        <w:rPr>
          <w:sz w:val="28"/>
          <w:szCs w:val="28"/>
        </w:rPr>
        <w:t>5</w:t>
      </w:r>
      <w:r w:rsidRPr="00A10356">
        <w:rPr>
          <w:sz w:val="28"/>
          <w:szCs w:val="28"/>
        </w:rPr>
        <w:t>-20</w:t>
      </w:r>
      <w:r w:rsidR="00FE3D76" w:rsidRPr="00A10356">
        <w:rPr>
          <w:sz w:val="28"/>
          <w:szCs w:val="28"/>
        </w:rPr>
        <w:t>2</w:t>
      </w:r>
      <w:r w:rsidR="002E7083">
        <w:rPr>
          <w:sz w:val="28"/>
          <w:szCs w:val="28"/>
        </w:rPr>
        <w:t>7</w:t>
      </w:r>
      <w:r w:rsidRPr="00A10356">
        <w:rPr>
          <w:sz w:val="28"/>
          <w:szCs w:val="28"/>
        </w:rPr>
        <w:t xml:space="preserve"> </w:t>
      </w:r>
      <w:r w:rsidRPr="0061670E">
        <w:rPr>
          <w:sz w:val="28"/>
          <w:szCs w:val="28"/>
        </w:rPr>
        <w:t xml:space="preserve">годы (таблица </w:t>
      </w:r>
      <w:r w:rsidR="00B74E89" w:rsidRPr="0061670E">
        <w:rPr>
          <w:sz w:val="28"/>
          <w:szCs w:val="28"/>
        </w:rPr>
        <w:t>2</w:t>
      </w:r>
      <w:r w:rsidRPr="0061670E">
        <w:rPr>
          <w:sz w:val="28"/>
          <w:szCs w:val="28"/>
        </w:rPr>
        <w:t>)</w:t>
      </w:r>
      <w:r w:rsidRPr="00A10356">
        <w:rPr>
          <w:sz w:val="28"/>
          <w:szCs w:val="28"/>
        </w:rPr>
        <w:t xml:space="preserve"> сформированы в соответствии с бюджетным законодательством Российской Федерации, законодательством о налогах и сборах и законодательством об иных обязательных пл</w:t>
      </w:r>
      <w:r w:rsidR="004A6F27" w:rsidRPr="00A10356">
        <w:rPr>
          <w:sz w:val="28"/>
          <w:szCs w:val="28"/>
        </w:rPr>
        <w:t>атежах, с учетом оценки пересмотра в сторону улучшения по сравнению с прогнозом, заложенным в основу формирования параметров,</w:t>
      </w:r>
      <w:r w:rsidR="000713FB" w:rsidRPr="00A10356">
        <w:rPr>
          <w:sz w:val="28"/>
          <w:szCs w:val="28"/>
        </w:rPr>
        <w:t xml:space="preserve"> утвержденным </w:t>
      </w:r>
      <w:proofErr w:type="spellStart"/>
      <w:r w:rsidR="000713FB" w:rsidRPr="00A10356">
        <w:rPr>
          <w:sz w:val="28"/>
          <w:szCs w:val="28"/>
        </w:rPr>
        <w:t>Абанским</w:t>
      </w:r>
      <w:proofErr w:type="spellEnd"/>
      <w:r w:rsidR="000713FB" w:rsidRPr="00A10356">
        <w:rPr>
          <w:sz w:val="28"/>
          <w:szCs w:val="28"/>
        </w:rPr>
        <w:t xml:space="preserve"> районны</w:t>
      </w:r>
      <w:r w:rsidR="00FB17EB" w:rsidRPr="00A10356">
        <w:rPr>
          <w:sz w:val="28"/>
          <w:szCs w:val="28"/>
        </w:rPr>
        <w:t xml:space="preserve">м Советом депутатов от </w:t>
      </w:r>
      <w:r w:rsidR="00FB17EB" w:rsidRPr="00C63062">
        <w:rPr>
          <w:sz w:val="28"/>
          <w:szCs w:val="28"/>
        </w:rPr>
        <w:t>1</w:t>
      </w:r>
      <w:r w:rsidR="002E7083" w:rsidRPr="00C63062">
        <w:rPr>
          <w:sz w:val="28"/>
          <w:szCs w:val="28"/>
        </w:rPr>
        <w:t>9</w:t>
      </w:r>
      <w:r w:rsidR="00FB17EB" w:rsidRPr="00C63062">
        <w:rPr>
          <w:sz w:val="28"/>
          <w:szCs w:val="28"/>
        </w:rPr>
        <w:t>.12.20</w:t>
      </w:r>
      <w:r w:rsidR="005F2EAD" w:rsidRPr="00C63062">
        <w:rPr>
          <w:sz w:val="28"/>
          <w:szCs w:val="28"/>
        </w:rPr>
        <w:t>2</w:t>
      </w:r>
      <w:r w:rsidR="002E7083" w:rsidRPr="00C63062">
        <w:rPr>
          <w:sz w:val="28"/>
          <w:szCs w:val="28"/>
        </w:rPr>
        <w:t>3</w:t>
      </w:r>
      <w:r w:rsidR="000713FB" w:rsidRPr="00C63062">
        <w:rPr>
          <w:sz w:val="28"/>
          <w:szCs w:val="28"/>
        </w:rPr>
        <w:t xml:space="preserve"> № </w:t>
      </w:r>
      <w:r w:rsidR="002E7083" w:rsidRPr="00C63062">
        <w:rPr>
          <w:sz w:val="28"/>
          <w:szCs w:val="28"/>
        </w:rPr>
        <w:t>40</w:t>
      </w:r>
      <w:r w:rsidR="000713FB" w:rsidRPr="00C63062">
        <w:rPr>
          <w:sz w:val="28"/>
          <w:szCs w:val="28"/>
        </w:rPr>
        <w:t>-</w:t>
      </w:r>
      <w:r w:rsidR="002E7083" w:rsidRPr="00C63062">
        <w:rPr>
          <w:sz w:val="28"/>
          <w:szCs w:val="28"/>
        </w:rPr>
        <w:t>338</w:t>
      </w:r>
      <w:r w:rsidR="000713FB" w:rsidRPr="00C63062">
        <w:rPr>
          <w:sz w:val="28"/>
          <w:szCs w:val="28"/>
        </w:rPr>
        <w:t>Р «О районном</w:t>
      </w:r>
      <w:r w:rsidR="004A6F27" w:rsidRPr="00C63062">
        <w:rPr>
          <w:sz w:val="28"/>
          <w:szCs w:val="28"/>
        </w:rPr>
        <w:t xml:space="preserve"> бюджете на 202</w:t>
      </w:r>
      <w:r w:rsidR="002E7083" w:rsidRPr="00C63062">
        <w:rPr>
          <w:sz w:val="28"/>
          <w:szCs w:val="28"/>
        </w:rPr>
        <w:t>4</w:t>
      </w:r>
      <w:r w:rsidR="004A6F27" w:rsidRPr="00C63062">
        <w:rPr>
          <w:sz w:val="28"/>
          <w:szCs w:val="28"/>
        </w:rPr>
        <w:t xml:space="preserve"> год и плановый период 202</w:t>
      </w:r>
      <w:r w:rsidR="002E7083" w:rsidRPr="00C63062">
        <w:rPr>
          <w:sz w:val="28"/>
          <w:szCs w:val="28"/>
        </w:rPr>
        <w:t>5</w:t>
      </w:r>
      <w:r w:rsidR="004A6F27" w:rsidRPr="00C63062">
        <w:rPr>
          <w:sz w:val="28"/>
          <w:szCs w:val="28"/>
        </w:rPr>
        <w:t>-202</w:t>
      </w:r>
      <w:r w:rsidR="002E7083" w:rsidRPr="00C63062">
        <w:rPr>
          <w:sz w:val="28"/>
          <w:szCs w:val="28"/>
        </w:rPr>
        <w:t>6</w:t>
      </w:r>
      <w:proofErr w:type="gramEnd"/>
      <w:r w:rsidR="004A6F27" w:rsidRPr="00C63062">
        <w:rPr>
          <w:sz w:val="28"/>
          <w:szCs w:val="28"/>
        </w:rPr>
        <w:t xml:space="preserve"> годов».</w:t>
      </w:r>
    </w:p>
    <w:p w:rsidR="00B14F37" w:rsidRPr="00A10356" w:rsidRDefault="00B14F37" w:rsidP="000D4C19">
      <w:pPr>
        <w:pStyle w:val="af"/>
        <w:jc w:val="right"/>
        <w:rPr>
          <w:szCs w:val="28"/>
        </w:rPr>
      </w:pPr>
    </w:p>
    <w:p w:rsidR="00B14F37" w:rsidRPr="00A10356" w:rsidRDefault="00B14F37" w:rsidP="00B14F37">
      <w:pPr>
        <w:pStyle w:val="af"/>
        <w:ind w:firstLine="709"/>
        <w:jc w:val="both"/>
        <w:rPr>
          <w:szCs w:val="28"/>
        </w:rPr>
      </w:pPr>
      <w:r w:rsidRPr="00A10356">
        <w:rPr>
          <w:szCs w:val="28"/>
        </w:rPr>
        <w:t>Параметры доходов районного бюджета на 202</w:t>
      </w:r>
      <w:r w:rsidR="002E7083">
        <w:rPr>
          <w:szCs w:val="28"/>
        </w:rPr>
        <w:t>5</w:t>
      </w:r>
      <w:r w:rsidRPr="00A10356">
        <w:rPr>
          <w:szCs w:val="28"/>
        </w:rPr>
        <w:t xml:space="preserve"> год и на плановый период 202</w:t>
      </w:r>
      <w:r w:rsidR="002E7083">
        <w:rPr>
          <w:szCs w:val="28"/>
        </w:rPr>
        <w:t>6</w:t>
      </w:r>
      <w:r w:rsidRPr="00A10356">
        <w:rPr>
          <w:szCs w:val="28"/>
        </w:rPr>
        <w:t>-202</w:t>
      </w:r>
      <w:r w:rsidR="002E7083">
        <w:rPr>
          <w:szCs w:val="28"/>
        </w:rPr>
        <w:t>7</w:t>
      </w:r>
      <w:r w:rsidRPr="00A10356">
        <w:rPr>
          <w:szCs w:val="28"/>
        </w:rPr>
        <w:t xml:space="preserve"> годов представлены в таблице 2.</w:t>
      </w:r>
    </w:p>
    <w:p w:rsidR="000D4C19" w:rsidRPr="00A10356" w:rsidRDefault="00B74E89" w:rsidP="000D4C19">
      <w:pPr>
        <w:pStyle w:val="af"/>
        <w:jc w:val="right"/>
        <w:rPr>
          <w:szCs w:val="28"/>
        </w:rPr>
      </w:pPr>
      <w:r w:rsidRPr="00A10356">
        <w:rPr>
          <w:szCs w:val="28"/>
        </w:rPr>
        <w:t>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6"/>
        <w:gridCol w:w="1843"/>
        <w:gridCol w:w="1701"/>
        <w:gridCol w:w="1559"/>
      </w:tblGrid>
      <w:tr w:rsidR="00FD7CCC" w:rsidRPr="00A10356" w:rsidTr="00C82027">
        <w:tc>
          <w:tcPr>
            <w:tcW w:w="4536" w:type="dxa"/>
            <w:tcBorders>
              <w:top w:val="nil"/>
              <w:left w:val="nil"/>
              <w:bottom w:val="single" w:sz="4" w:space="0" w:color="auto"/>
              <w:right w:val="nil"/>
            </w:tcBorders>
          </w:tcPr>
          <w:p w:rsidR="00FD7CCC" w:rsidRPr="00A10356" w:rsidRDefault="00FD7CCC" w:rsidP="000D4C19">
            <w:pPr>
              <w:spacing w:after="120"/>
              <w:jc w:val="both"/>
              <w:rPr>
                <w:sz w:val="28"/>
                <w:szCs w:val="28"/>
              </w:rPr>
            </w:pPr>
          </w:p>
        </w:tc>
        <w:tc>
          <w:tcPr>
            <w:tcW w:w="5103" w:type="dxa"/>
            <w:gridSpan w:val="3"/>
            <w:tcBorders>
              <w:top w:val="nil"/>
              <w:left w:val="nil"/>
              <w:bottom w:val="single" w:sz="4" w:space="0" w:color="auto"/>
              <w:right w:val="nil"/>
            </w:tcBorders>
            <w:vAlign w:val="bottom"/>
          </w:tcPr>
          <w:p w:rsidR="00FD7CCC" w:rsidRPr="00A10356" w:rsidRDefault="00FD7CCC" w:rsidP="00E11967">
            <w:pPr>
              <w:pStyle w:val="ConsPlusNormal"/>
              <w:ind w:right="-143"/>
              <w:jc w:val="center"/>
              <w:rPr>
                <w:rFonts w:ascii="Times New Roman" w:hAnsi="Times New Roman" w:cs="Times New Roman"/>
                <w:sz w:val="28"/>
                <w:szCs w:val="28"/>
              </w:rPr>
            </w:pPr>
            <w:r w:rsidRPr="00A10356">
              <w:rPr>
                <w:rFonts w:ascii="Times New Roman" w:hAnsi="Times New Roman" w:cs="Times New Roman"/>
                <w:sz w:val="28"/>
                <w:szCs w:val="28"/>
              </w:rPr>
              <w:t xml:space="preserve">            </w:t>
            </w:r>
            <w:r w:rsidR="00C82027">
              <w:rPr>
                <w:rFonts w:ascii="Times New Roman" w:hAnsi="Times New Roman" w:cs="Times New Roman"/>
                <w:sz w:val="28"/>
                <w:szCs w:val="28"/>
              </w:rPr>
              <w:t xml:space="preserve">                          (тыс</w:t>
            </w:r>
            <w:proofErr w:type="gramStart"/>
            <w:r w:rsidR="00C82027">
              <w:rPr>
                <w:rFonts w:ascii="Times New Roman" w:hAnsi="Times New Roman" w:cs="Times New Roman"/>
                <w:sz w:val="28"/>
                <w:szCs w:val="28"/>
              </w:rPr>
              <w:t>.</w:t>
            </w:r>
            <w:r w:rsidRPr="00A10356">
              <w:rPr>
                <w:rFonts w:ascii="Times New Roman" w:hAnsi="Times New Roman" w:cs="Times New Roman"/>
                <w:sz w:val="28"/>
                <w:szCs w:val="28"/>
              </w:rPr>
              <w:t>р</w:t>
            </w:r>
            <w:proofErr w:type="gramEnd"/>
            <w:r w:rsidRPr="00A10356">
              <w:rPr>
                <w:rFonts w:ascii="Times New Roman" w:hAnsi="Times New Roman" w:cs="Times New Roman"/>
                <w:sz w:val="28"/>
                <w:szCs w:val="28"/>
              </w:rPr>
              <w:t>ублей)</w:t>
            </w:r>
          </w:p>
        </w:tc>
      </w:tr>
      <w:tr w:rsidR="00FD7CCC" w:rsidRPr="00A10356" w:rsidTr="00C82027">
        <w:trPr>
          <w:trHeight w:val="217"/>
        </w:trPr>
        <w:tc>
          <w:tcPr>
            <w:tcW w:w="4536" w:type="dxa"/>
            <w:vMerge w:val="restart"/>
            <w:tcBorders>
              <w:top w:val="single" w:sz="4" w:space="0" w:color="auto"/>
              <w:left w:val="single" w:sz="4" w:space="0" w:color="auto"/>
              <w:bottom w:val="single" w:sz="4" w:space="0" w:color="auto"/>
              <w:right w:val="single" w:sz="4" w:space="0" w:color="auto"/>
            </w:tcBorders>
          </w:tcPr>
          <w:p w:rsidR="00FD7CCC" w:rsidRPr="00A10356" w:rsidRDefault="00FD7CCC" w:rsidP="000D4C19">
            <w:pPr>
              <w:spacing w:after="120"/>
              <w:jc w:val="both"/>
              <w:rPr>
                <w:sz w:val="28"/>
                <w:szCs w:val="28"/>
              </w:rPr>
            </w:pPr>
          </w:p>
        </w:tc>
        <w:tc>
          <w:tcPr>
            <w:tcW w:w="5103" w:type="dxa"/>
            <w:gridSpan w:val="3"/>
            <w:tcBorders>
              <w:top w:val="single" w:sz="4" w:space="0" w:color="auto"/>
              <w:left w:val="single" w:sz="4" w:space="0" w:color="auto"/>
              <w:bottom w:val="single" w:sz="4" w:space="0" w:color="auto"/>
              <w:right w:val="single" w:sz="4" w:space="0" w:color="auto"/>
            </w:tcBorders>
          </w:tcPr>
          <w:p w:rsidR="00FD7CCC" w:rsidRPr="00A10356" w:rsidRDefault="00FD7CCC" w:rsidP="000D4C19">
            <w:pPr>
              <w:spacing w:after="120"/>
              <w:jc w:val="center"/>
              <w:rPr>
                <w:sz w:val="28"/>
                <w:szCs w:val="28"/>
              </w:rPr>
            </w:pPr>
            <w:r w:rsidRPr="00A10356">
              <w:rPr>
                <w:sz w:val="28"/>
                <w:szCs w:val="28"/>
              </w:rPr>
              <w:t>Прогноз</w:t>
            </w:r>
          </w:p>
        </w:tc>
      </w:tr>
      <w:tr w:rsidR="00FD7CCC" w:rsidRPr="00A10356" w:rsidTr="00C82027">
        <w:tc>
          <w:tcPr>
            <w:tcW w:w="4536" w:type="dxa"/>
            <w:vMerge/>
            <w:tcBorders>
              <w:top w:val="single" w:sz="4" w:space="0" w:color="auto"/>
              <w:left w:val="single" w:sz="4" w:space="0" w:color="auto"/>
              <w:bottom w:val="single" w:sz="4" w:space="0" w:color="auto"/>
              <w:right w:val="single" w:sz="4" w:space="0" w:color="auto"/>
            </w:tcBorders>
            <w:vAlign w:val="center"/>
          </w:tcPr>
          <w:p w:rsidR="00FD7CCC" w:rsidRPr="00A10356" w:rsidRDefault="00FD7CCC" w:rsidP="000D4C19">
            <w:pPr>
              <w:rPr>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FD7CCC" w:rsidRPr="00A10356" w:rsidRDefault="00FD7CCC" w:rsidP="00C82027">
            <w:pPr>
              <w:jc w:val="center"/>
              <w:rPr>
                <w:sz w:val="28"/>
                <w:szCs w:val="28"/>
              </w:rPr>
            </w:pPr>
            <w:r w:rsidRPr="00A10356">
              <w:rPr>
                <w:sz w:val="28"/>
                <w:szCs w:val="28"/>
              </w:rPr>
              <w:t>202</w:t>
            </w:r>
            <w:r>
              <w:rPr>
                <w:sz w:val="28"/>
                <w:szCs w:val="28"/>
              </w:rPr>
              <w:t>5</w:t>
            </w:r>
            <w:r w:rsidR="00C82027">
              <w:rPr>
                <w:sz w:val="28"/>
                <w:szCs w:val="28"/>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rsidR="00FD7CCC" w:rsidRPr="00A10356" w:rsidRDefault="00FD7CCC" w:rsidP="005040B7">
            <w:pPr>
              <w:jc w:val="center"/>
              <w:rPr>
                <w:sz w:val="28"/>
                <w:szCs w:val="28"/>
              </w:rPr>
            </w:pPr>
            <w:r w:rsidRPr="00A10356">
              <w:rPr>
                <w:sz w:val="28"/>
                <w:szCs w:val="28"/>
              </w:rPr>
              <w:t>202</w:t>
            </w:r>
            <w:r>
              <w:rPr>
                <w:sz w:val="28"/>
                <w:szCs w:val="28"/>
              </w:rPr>
              <w:t>6</w:t>
            </w:r>
          </w:p>
        </w:tc>
        <w:tc>
          <w:tcPr>
            <w:tcW w:w="1559" w:type="dxa"/>
            <w:tcBorders>
              <w:top w:val="single" w:sz="4" w:space="0" w:color="auto"/>
              <w:left w:val="single" w:sz="4" w:space="0" w:color="auto"/>
              <w:bottom w:val="single" w:sz="4" w:space="0" w:color="auto"/>
              <w:right w:val="single" w:sz="4" w:space="0" w:color="auto"/>
            </w:tcBorders>
            <w:vAlign w:val="center"/>
          </w:tcPr>
          <w:p w:rsidR="00FD7CCC" w:rsidRPr="00A10356" w:rsidRDefault="00FD7CCC" w:rsidP="005040B7">
            <w:pPr>
              <w:jc w:val="center"/>
              <w:rPr>
                <w:sz w:val="28"/>
                <w:szCs w:val="28"/>
              </w:rPr>
            </w:pPr>
            <w:r w:rsidRPr="00A10356">
              <w:rPr>
                <w:sz w:val="28"/>
                <w:szCs w:val="28"/>
              </w:rPr>
              <w:t>202</w:t>
            </w:r>
            <w:r>
              <w:rPr>
                <w:sz w:val="28"/>
                <w:szCs w:val="28"/>
              </w:rPr>
              <w:t>7</w:t>
            </w:r>
          </w:p>
        </w:tc>
      </w:tr>
      <w:tr w:rsidR="00FD7CCC" w:rsidRPr="00A10356" w:rsidTr="00C82027">
        <w:trPr>
          <w:trHeight w:val="403"/>
        </w:trPr>
        <w:tc>
          <w:tcPr>
            <w:tcW w:w="4536" w:type="dxa"/>
            <w:tcBorders>
              <w:top w:val="single" w:sz="4" w:space="0" w:color="auto"/>
              <w:left w:val="single" w:sz="4" w:space="0" w:color="auto"/>
              <w:bottom w:val="single" w:sz="4" w:space="0" w:color="auto"/>
              <w:right w:val="single" w:sz="4" w:space="0" w:color="auto"/>
            </w:tcBorders>
            <w:vAlign w:val="center"/>
          </w:tcPr>
          <w:p w:rsidR="00FD7CCC" w:rsidRPr="00A10356" w:rsidRDefault="00FD7CCC" w:rsidP="000D4C19">
            <w:pPr>
              <w:rPr>
                <w:sz w:val="28"/>
                <w:szCs w:val="28"/>
              </w:rPr>
            </w:pPr>
            <w:r w:rsidRPr="00A10356">
              <w:rPr>
                <w:sz w:val="28"/>
                <w:szCs w:val="28"/>
              </w:rPr>
              <w:t>Итого доходы</w:t>
            </w:r>
          </w:p>
        </w:tc>
        <w:tc>
          <w:tcPr>
            <w:tcW w:w="1843" w:type="dxa"/>
            <w:tcBorders>
              <w:top w:val="single" w:sz="4" w:space="0" w:color="auto"/>
              <w:left w:val="single" w:sz="4" w:space="0" w:color="auto"/>
              <w:bottom w:val="single" w:sz="4" w:space="0" w:color="auto"/>
              <w:right w:val="single" w:sz="4" w:space="0" w:color="auto"/>
            </w:tcBorders>
          </w:tcPr>
          <w:p w:rsidR="00FD7CCC" w:rsidRPr="00A10356" w:rsidRDefault="00FD7CCC" w:rsidP="00FD7CCC">
            <w:pPr>
              <w:jc w:val="right"/>
              <w:rPr>
                <w:sz w:val="28"/>
                <w:szCs w:val="28"/>
              </w:rPr>
            </w:pPr>
            <w:r>
              <w:rPr>
                <w:sz w:val="28"/>
                <w:szCs w:val="28"/>
              </w:rPr>
              <w:t>1 397 856,0</w:t>
            </w:r>
          </w:p>
        </w:tc>
        <w:tc>
          <w:tcPr>
            <w:tcW w:w="1701" w:type="dxa"/>
            <w:tcBorders>
              <w:top w:val="single" w:sz="4" w:space="0" w:color="auto"/>
              <w:left w:val="single" w:sz="4" w:space="0" w:color="auto"/>
              <w:bottom w:val="single" w:sz="4" w:space="0" w:color="auto"/>
              <w:right w:val="single" w:sz="4" w:space="0" w:color="auto"/>
            </w:tcBorders>
          </w:tcPr>
          <w:p w:rsidR="00FD7CCC" w:rsidRPr="00A10356" w:rsidRDefault="00FD7CCC" w:rsidP="00FD7CCC">
            <w:pPr>
              <w:jc w:val="right"/>
              <w:rPr>
                <w:sz w:val="28"/>
                <w:szCs w:val="28"/>
              </w:rPr>
            </w:pPr>
            <w:r>
              <w:rPr>
                <w:sz w:val="28"/>
                <w:szCs w:val="28"/>
              </w:rPr>
              <w:t>1 258 466,0</w:t>
            </w:r>
          </w:p>
        </w:tc>
        <w:tc>
          <w:tcPr>
            <w:tcW w:w="1559" w:type="dxa"/>
            <w:tcBorders>
              <w:top w:val="single" w:sz="4" w:space="0" w:color="auto"/>
              <w:left w:val="single" w:sz="4" w:space="0" w:color="auto"/>
              <w:bottom w:val="single" w:sz="4" w:space="0" w:color="auto"/>
              <w:right w:val="single" w:sz="4" w:space="0" w:color="auto"/>
            </w:tcBorders>
          </w:tcPr>
          <w:p w:rsidR="00FD7CCC" w:rsidRPr="00A10356" w:rsidRDefault="00FD7CCC" w:rsidP="00FD7CCC">
            <w:pPr>
              <w:jc w:val="right"/>
              <w:rPr>
                <w:sz w:val="28"/>
                <w:szCs w:val="28"/>
              </w:rPr>
            </w:pPr>
            <w:r>
              <w:rPr>
                <w:sz w:val="28"/>
                <w:szCs w:val="28"/>
              </w:rPr>
              <w:t>1 256 772,3</w:t>
            </w:r>
          </w:p>
        </w:tc>
      </w:tr>
      <w:tr w:rsidR="00FD7CCC" w:rsidRPr="00A10356" w:rsidTr="00C82027">
        <w:tc>
          <w:tcPr>
            <w:tcW w:w="4536" w:type="dxa"/>
            <w:tcBorders>
              <w:top w:val="single" w:sz="4" w:space="0" w:color="auto"/>
              <w:left w:val="single" w:sz="4" w:space="0" w:color="auto"/>
              <w:bottom w:val="single" w:sz="4" w:space="0" w:color="auto"/>
              <w:right w:val="single" w:sz="4" w:space="0" w:color="auto"/>
            </w:tcBorders>
            <w:vAlign w:val="center"/>
          </w:tcPr>
          <w:p w:rsidR="00FD7CCC" w:rsidRPr="00A10356" w:rsidRDefault="00FD7CCC" w:rsidP="000D4C19">
            <w:pPr>
              <w:rPr>
                <w:b/>
                <w:bCs/>
                <w:sz w:val="28"/>
                <w:szCs w:val="28"/>
              </w:rPr>
            </w:pPr>
            <w:r w:rsidRPr="00A10356">
              <w:rPr>
                <w:sz w:val="28"/>
                <w:szCs w:val="28"/>
              </w:rPr>
              <w:t>Налоговые и неналоговые доходы</w:t>
            </w:r>
          </w:p>
        </w:tc>
        <w:tc>
          <w:tcPr>
            <w:tcW w:w="1843" w:type="dxa"/>
            <w:tcBorders>
              <w:top w:val="single" w:sz="4" w:space="0" w:color="auto"/>
              <w:left w:val="single" w:sz="4" w:space="0" w:color="auto"/>
              <w:bottom w:val="single" w:sz="4" w:space="0" w:color="auto"/>
              <w:right w:val="single" w:sz="4" w:space="0" w:color="auto"/>
            </w:tcBorders>
            <w:vAlign w:val="center"/>
          </w:tcPr>
          <w:p w:rsidR="00FD7CCC" w:rsidRPr="00A10356" w:rsidRDefault="00FD7CCC" w:rsidP="00FD7CCC">
            <w:pPr>
              <w:jc w:val="right"/>
              <w:rPr>
                <w:sz w:val="28"/>
                <w:szCs w:val="28"/>
              </w:rPr>
            </w:pPr>
            <w:r>
              <w:rPr>
                <w:sz w:val="28"/>
                <w:szCs w:val="28"/>
              </w:rPr>
              <w:t>165 744,2</w:t>
            </w:r>
          </w:p>
        </w:tc>
        <w:tc>
          <w:tcPr>
            <w:tcW w:w="1701" w:type="dxa"/>
            <w:tcBorders>
              <w:top w:val="single" w:sz="4" w:space="0" w:color="auto"/>
              <w:left w:val="single" w:sz="4" w:space="0" w:color="auto"/>
              <w:bottom w:val="single" w:sz="4" w:space="0" w:color="auto"/>
              <w:right w:val="single" w:sz="4" w:space="0" w:color="auto"/>
            </w:tcBorders>
            <w:vAlign w:val="center"/>
          </w:tcPr>
          <w:p w:rsidR="00FD7CCC" w:rsidRPr="00A10356" w:rsidRDefault="00FD7CCC" w:rsidP="00FD7CCC">
            <w:pPr>
              <w:jc w:val="right"/>
              <w:rPr>
                <w:sz w:val="28"/>
                <w:szCs w:val="28"/>
              </w:rPr>
            </w:pPr>
            <w:r>
              <w:rPr>
                <w:sz w:val="28"/>
                <w:szCs w:val="28"/>
              </w:rPr>
              <w:t>165 010,7</w:t>
            </w:r>
          </w:p>
        </w:tc>
        <w:tc>
          <w:tcPr>
            <w:tcW w:w="1559" w:type="dxa"/>
            <w:tcBorders>
              <w:top w:val="single" w:sz="4" w:space="0" w:color="auto"/>
              <w:left w:val="single" w:sz="4" w:space="0" w:color="auto"/>
              <w:bottom w:val="single" w:sz="4" w:space="0" w:color="auto"/>
              <w:right w:val="single" w:sz="4" w:space="0" w:color="auto"/>
            </w:tcBorders>
            <w:vAlign w:val="center"/>
          </w:tcPr>
          <w:p w:rsidR="00FD7CCC" w:rsidRPr="00A10356" w:rsidRDefault="00FD7CCC" w:rsidP="00FD7CCC">
            <w:pPr>
              <w:jc w:val="right"/>
              <w:rPr>
                <w:sz w:val="28"/>
                <w:szCs w:val="28"/>
              </w:rPr>
            </w:pPr>
            <w:r>
              <w:rPr>
                <w:sz w:val="28"/>
                <w:szCs w:val="28"/>
              </w:rPr>
              <w:t>172 996,8</w:t>
            </w:r>
          </w:p>
        </w:tc>
      </w:tr>
      <w:tr w:rsidR="00FD7CCC" w:rsidRPr="00A10356" w:rsidTr="00C82027">
        <w:tc>
          <w:tcPr>
            <w:tcW w:w="4536" w:type="dxa"/>
            <w:tcBorders>
              <w:top w:val="single" w:sz="4" w:space="0" w:color="auto"/>
              <w:left w:val="single" w:sz="4" w:space="0" w:color="auto"/>
              <w:bottom w:val="single" w:sz="4" w:space="0" w:color="auto"/>
              <w:right w:val="single" w:sz="4" w:space="0" w:color="auto"/>
            </w:tcBorders>
            <w:vAlign w:val="center"/>
          </w:tcPr>
          <w:p w:rsidR="00FD7CCC" w:rsidRPr="00A10356" w:rsidRDefault="00FD7CCC" w:rsidP="000D4C19">
            <w:pPr>
              <w:rPr>
                <w:b/>
                <w:bCs/>
                <w:sz w:val="28"/>
                <w:szCs w:val="28"/>
              </w:rPr>
            </w:pPr>
            <w:r w:rsidRPr="00A10356">
              <w:rPr>
                <w:sz w:val="28"/>
                <w:szCs w:val="28"/>
              </w:rPr>
              <w:t>Безвозмездные поступления</w:t>
            </w:r>
          </w:p>
        </w:tc>
        <w:tc>
          <w:tcPr>
            <w:tcW w:w="1843" w:type="dxa"/>
            <w:tcBorders>
              <w:top w:val="single" w:sz="4" w:space="0" w:color="auto"/>
              <w:left w:val="single" w:sz="4" w:space="0" w:color="auto"/>
              <w:bottom w:val="single" w:sz="4" w:space="0" w:color="auto"/>
              <w:right w:val="single" w:sz="4" w:space="0" w:color="auto"/>
            </w:tcBorders>
            <w:vAlign w:val="center"/>
          </w:tcPr>
          <w:p w:rsidR="00FD7CCC" w:rsidRPr="00A10356" w:rsidRDefault="00FD7CCC" w:rsidP="00FD7CCC">
            <w:pPr>
              <w:jc w:val="right"/>
              <w:rPr>
                <w:sz w:val="28"/>
                <w:szCs w:val="28"/>
              </w:rPr>
            </w:pPr>
            <w:r>
              <w:rPr>
                <w:sz w:val="28"/>
                <w:szCs w:val="28"/>
              </w:rPr>
              <w:t>1 232 111,8</w:t>
            </w:r>
          </w:p>
        </w:tc>
        <w:tc>
          <w:tcPr>
            <w:tcW w:w="1701" w:type="dxa"/>
            <w:tcBorders>
              <w:top w:val="single" w:sz="4" w:space="0" w:color="auto"/>
              <w:left w:val="single" w:sz="4" w:space="0" w:color="auto"/>
              <w:bottom w:val="single" w:sz="4" w:space="0" w:color="auto"/>
              <w:right w:val="single" w:sz="4" w:space="0" w:color="auto"/>
            </w:tcBorders>
            <w:vAlign w:val="center"/>
          </w:tcPr>
          <w:p w:rsidR="00FD7CCC" w:rsidRPr="00A10356" w:rsidRDefault="00FD7CCC" w:rsidP="00FD7CCC">
            <w:pPr>
              <w:jc w:val="right"/>
              <w:rPr>
                <w:sz w:val="28"/>
                <w:szCs w:val="28"/>
              </w:rPr>
            </w:pPr>
            <w:r>
              <w:rPr>
                <w:sz w:val="28"/>
                <w:szCs w:val="28"/>
              </w:rPr>
              <w:t>1 093 455,3</w:t>
            </w:r>
          </w:p>
        </w:tc>
        <w:tc>
          <w:tcPr>
            <w:tcW w:w="1559" w:type="dxa"/>
            <w:tcBorders>
              <w:top w:val="single" w:sz="4" w:space="0" w:color="auto"/>
              <w:left w:val="single" w:sz="4" w:space="0" w:color="auto"/>
              <w:bottom w:val="single" w:sz="4" w:space="0" w:color="auto"/>
              <w:right w:val="single" w:sz="4" w:space="0" w:color="auto"/>
            </w:tcBorders>
            <w:vAlign w:val="center"/>
          </w:tcPr>
          <w:p w:rsidR="00FD7CCC" w:rsidRPr="00A10356" w:rsidRDefault="00FD7CCC" w:rsidP="00FD7CCC">
            <w:pPr>
              <w:jc w:val="right"/>
              <w:rPr>
                <w:sz w:val="28"/>
                <w:szCs w:val="28"/>
              </w:rPr>
            </w:pPr>
            <w:r>
              <w:rPr>
                <w:sz w:val="28"/>
                <w:szCs w:val="28"/>
              </w:rPr>
              <w:t>1 083 755,5</w:t>
            </w:r>
          </w:p>
        </w:tc>
      </w:tr>
    </w:tbl>
    <w:p w:rsidR="004604F3" w:rsidRPr="00A10356" w:rsidRDefault="00B42353" w:rsidP="00092890">
      <w:pPr>
        <w:spacing w:before="120"/>
        <w:ind w:firstLine="709"/>
        <w:jc w:val="both"/>
        <w:rPr>
          <w:sz w:val="28"/>
          <w:szCs w:val="28"/>
        </w:rPr>
      </w:pPr>
      <w:proofErr w:type="gramStart"/>
      <w:r w:rsidRPr="00A10356">
        <w:rPr>
          <w:sz w:val="28"/>
          <w:szCs w:val="28"/>
        </w:rPr>
        <w:t>Порядок и нормативы распределения</w:t>
      </w:r>
      <w:r w:rsidR="00AC16F2" w:rsidRPr="00A10356">
        <w:rPr>
          <w:sz w:val="28"/>
          <w:szCs w:val="28"/>
        </w:rPr>
        <w:t xml:space="preserve"> доходных источников между уровнями бюджетной системы Российской Федерации в 20</w:t>
      </w:r>
      <w:r w:rsidR="00467BEA" w:rsidRPr="00A10356">
        <w:rPr>
          <w:sz w:val="28"/>
          <w:szCs w:val="28"/>
        </w:rPr>
        <w:t>2</w:t>
      </w:r>
      <w:r w:rsidR="005040B7">
        <w:rPr>
          <w:sz w:val="28"/>
          <w:szCs w:val="28"/>
        </w:rPr>
        <w:t>5</w:t>
      </w:r>
      <w:r w:rsidR="00AC16F2" w:rsidRPr="00A10356">
        <w:rPr>
          <w:sz w:val="28"/>
          <w:szCs w:val="28"/>
        </w:rPr>
        <w:t>-202</w:t>
      </w:r>
      <w:r w:rsidR="005040B7">
        <w:rPr>
          <w:sz w:val="28"/>
          <w:szCs w:val="28"/>
        </w:rPr>
        <w:t>7</w:t>
      </w:r>
      <w:r w:rsidRPr="00A10356">
        <w:rPr>
          <w:sz w:val="28"/>
          <w:szCs w:val="28"/>
        </w:rPr>
        <w:t> годах установлены</w:t>
      </w:r>
      <w:r w:rsidR="00AC16F2" w:rsidRPr="00A10356">
        <w:rPr>
          <w:sz w:val="28"/>
          <w:szCs w:val="28"/>
        </w:rPr>
        <w:t xml:space="preserve"> Бюджетным кодексом Российской Федерации, проектом закона</w:t>
      </w:r>
      <w:r w:rsidR="00FB17EB" w:rsidRPr="00A10356">
        <w:rPr>
          <w:sz w:val="28"/>
          <w:szCs w:val="28"/>
        </w:rPr>
        <w:t xml:space="preserve"> № </w:t>
      </w:r>
      <w:r w:rsidR="00C60A03" w:rsidRPr="00C60A03">
        <w:rPr>
          <w:sz w:val="28"/>
          <w:szCs w:val="28"/>
        </w:rPr>
        <w:t>727320-8</w:t>
      </w:r>
      <w:r w:rsidR="00AC16F2" w:rsidRPr="00C60A03">
        <w:rPr>
          <w:sz w:val="28"/>
          <w:szCs w:val="28"/>
        </w:rPr>
        <w:t xml:space="preserve"> «</w:t>
      </w:r>
      <w:r w:rsidR="00AC16F2" w:rsidRPr="00C60A03">
        <w:rPr>
          <w:bCs/>
          <w:spacing w:val="2"/>
          <w:sz w:val="28"/>
          <w:szCs w:val="28"/>
        </w:rPr>
        <w:t>О федеральном бюджете на 20</w:t>
      </w:r>
      <w:r w:rsidR="00467BEA" w:rsidRPr="00C60A03">
        <w:rPr>
          <w:bCs/>
          <w:spacing w:val="2"/>
          <w:sz w:val="28"/>
          <w:szCs w:val="28"/>
        </w:rPr>
        <w:t>2</w:t>
      </w:r>
      <w:r w:rsidR="00C60A03" w:rsidRPr="00C60A03">
        <w:rPr>
          <w:bCs/>
          <w:spacing w:val="2"/>
          <w:sz w:val="28"/>
          <w:szCs w:val="28"/>
        </w:rPr>
        <w:t>5</w:t>
      </w:r>
      <w:r w:rsidR="00564807" w:rsidRPr="00C60A03">
        <w:rPr>
          <w:bCs/>
          <w:spacing w:val="2"/>
          <w:sz w:val="28"/>
          <w:szCs w:val="28"/>
        </w:rPr>
        <w:t xml:space="preserve"> </w:t>
      </w:r>
      <w:r w:rsidR="00AC16F2" w:rsidRPr="00C60A03">
        <w:rPr>
          <w:bCs/>
          <w:spacing w:val="2"/>
          <w:sz w:val="28"/>
          <w:szCs w:val="28"/>
        </w:rPr>
        <w:t>год</w:t>
      </w:r>
      <w:r w:rsidR="00AC16F2" w:rsidRPr="00C60A03">
        <w:rPr>
          <w:spacing w:val="2"/>
          <w:sz w:val="28"/>
          <w:szCs w:val="28"/>
        </w:rPr>
        <w:t xml:space="preserve"> </w:t>
      </w:r>
      <w:r w:rsidR="00AC16F2" w:rsidRPr="00C60A03">
        <w:rPr>
          <w:bCs/>
          <w:spacing w:val="2"/>
          <w:sz w:val="28"/>
          <w:szCs w:val="28"/>
        </w:rPr>
        <w:t>и на плановый период 202</w:t>
      </w:r>
      <w:r w:rsidR="00C60A03" w:rsidRPr="00C60A03">
        <w:rPr>
          <w:bCs/>
          <w:spacing w:val="2"/>
          <w:sz w:val="28"/>
          <w:szCs w:val="28"/>
        </w:rPr>
        <w:t>6</w:t>
      </w:r>
      <w:r w:rsidR="00AC16F2" w:rsidRPr="00C60A03">
        <w:rPr>
          <w:bCs/>
          <w:spacing w:val="2"/>
          <w:sz w:val="28"/>
          <w:szCs w:val="28"/>
        </w:rPr>
        <w:t xml:space="preserve"> и 202</w:t>
      </w:r>
      <w:r w:rsidR="00C60A03" w:rsidRPr="00C60A03">
        <w:rPr>
          <w:bCs/>
          <w:spacing w:val="2"/>
          <w:sz w:val="28"/>
          <w:szCs w:val="28"/>
        </w:rPr>
        <w:t>7</w:t>
      </w:r>
      <w:r w:rsidR="00AC16F2" w:rsidRPr="00C60A03">
        <w:rPr>
          <w:bCs/>
          <w:spacing w:val="2"/>
          <w:sz w:val="28"/>
          <w:szCs w:val="28"/>
        </w:rPr>
        <w:t xml:space="preserve"> годов»</w:t>
      </w:r>
      <w:r w:rsidRPr="00C60A03">
        <w:rPr>
          <w:bCs/>
          <w:spacing w:val="2"/>
          <w:sz w:val="28"/>
          <w:szCs w:val="28"/>
        </w:rPr>
        <w:t xml:space="preserve"> (далее – проект закона о федеральном бюджете)</w:t>
      </w:r>
      <w:r w:rsidR="00AC16F2" w:rsidRPr="00C60A03">
        <w:rPr>
          <w:bCs/>
          <w:spacing w:val="2"/>
          <w:sz w:val="28"/>
          <w:szCs w:val="28"/>
        </w:rPr>
        <w:t xml:space="preserve">, </w:t>
      </w:r>
      <w:r w:rsidR="00AC16F2" w:rsidRPr="00C60A03">
        <w:rPr>
          <w:sz w:val="28"/>
          <w:szCs w:val="28"/>
        </w:rPr>
        <w:t>Законом Красноярского края от 10.07.2007  № 2-317 «О межбюджетных отношениях в Красноярском крае»</w:t>
      </w:r>
      <w:r w:rsidR="00FB17EB" w:rsidRPr="00C60A03">
        <w:rPr>
          <w:sz w:val="28"/>
          <w:szCs w:val="28"/>
        </w:rPr>
        <w:t>,</w:t>
      </w:r>
      <w:r w:rsidR="00564807" w:rsidRPr="00C60A03">
        <w:rPr>
          <w:sz w:val="28"/>
          <w:szCs w:val="28"/>
        </w:rPr>
        <w:t xml:space="preserve"> </w:t>
      </w:r>
      <w:r w:rsidR="00564807" w:rsidRPr="00C63062">
        <w:rPr>
          <w:sz w:val="28"/>
          <w:szCs w:val="28"/>
        </w:rPr>
        <w:t>а также</w:t>
      </w:r>
      <w:r w:rsidR="00AC16F2" w:rsidRPr="00C63062">
        <w:rPr>
          <w:sz w:val="28"/>
          <w:szCs w:val="28"/>
        </w:rPr>
        <w:t xml:space="preserve"> приложением</w:t>
      </w:r>
      <w:r w:rsidR="00EA6FAF" w:rsidRPr="00C63062">
        <w:rPr>
          <w:sz w:val="28"/>
          <w:szCs w:val="28"/>
        </w:rPr>
        <w:t xml:space="preserve"> </w:t>
      </w:r>
      <w:r w:rsidR="00AC16F2" w:rsidRPr="00C63062">
        <w:rPr>
          <w:sz w:val="28"/>
          <w:szCs w:val="28"/>
        </w:rPr>
        <w:t>«Нормативы распределения</w:t>
      </w:r>
      <w:proofErr w:type="gramEnd"/>
      <w:r w:rsidR="00AC16F2" w:rsidRPr="00C63062">
        <w:rPr>
          <w:sz w:val="28"/>
          <w:szCs w:val="28"/>
        </w:rPr>
        <w:t xml:space="preserve"> </w:t>
      </w:r>
      <w:proofErr w:type="gramStart"/>
      <w:r w:rsidR="00AC16F2" w:rsidRPr="00C63062">
        <w:rPr>
          <w:sz w:val="28"/>
          <w:szCs w:val="28"/>
        </w:rPr>
        <w:t>доходов между краевым бюджетом, бюджетом Территориального фонда обязательного медицинского страхования Красноярского края, бюджетами муниципальных образований края на 20</w:t>
      </w:r>
      <w:r w:rsidR="00467BEA" w:rsidRPr="00C63062">
        <w:rPr>
          <w:sz w:val="28"/>
          <w:szCs w:val="28"/>
        </w:rPr>
        <w:t>2</w:t>
      </w:r>
      <w:r w:rsidR="005040B7" w:rsidRPr="00C63062">
        <w:rPr>
          <w:sz w:val="28"/>
          <w:szCs w:val="28"/>
        </w:rPr>
        <w:t>5</w:t>
      </w:r>
      <w:r w:rsidR="00AC16F2" w:rsidRPr="00C63062">
        <w:rPr>
          <w:sz w:val="28"/>
          <w:szCs w:val="28"/>
        </w:rPr>
        <w:t xml:space="preserve"> год и плановый период 202</w:t>
      </w:r>
      <w:r w:rsidR="005040B7" w:rsidRPr="00C63062">
        <w:rPr>
          <w:sz w:val="28"/>
          <w:szCs w:val="28"/>
        </w:rPr>
        <w:t>6</w:t>
      </w:r>
      <w:r w:rsidR="00AC16F2" w:rsidRPr="00C63062">
        <w:rPr>
          <w:sz w:val="28"/>
          <w:szCs w:val="28"/>
        </w:rPr>
        <w:t>-202</w:t>
      </w:r>
      <w:r w:rsidR="005040B7" w:rsidRPr="00C63062">
        <w:rPr>
          <w:sz w:val="28"/>
          <w:szCs w:val="28"/>
        </w:rPr>
        <w:t>7</w:t>
      </w:r>
      <w:r w:rsidR="00E33364" w:rsidRPr="00C63062">
        <w:rPr>
          <w:sz w:val="28"/>
          <w:szCs w:val="28"/>
        </w:rPr>
        <w:t xml:space="preserve"> </w:t>
      </w:r>
      <w:r w:rsidR="00AC16F2" w:rsidRPr="00C63062">
        <w:rPr>
          <w:sz w:val="28"/>
          <w:szCs w:val="28"/>
        </w:rPr>
        <w:t xml:space="preserve">годов» </w:t>
      </w:r>
      <w:r w:rsidR="00EA6FAF" w:rsidRPr="00C63062">
        <w:rPr>
          <w:sz w:val="28"/>
          <w:szCs w:val="28"/>
        </w:rPr>
        <w:t>к проекту закона края «О краевом бюджете на 202</w:t>
      </w:r>
      <w:r w:rsidR="005040B7" w:rsidRPr="00C63062">
        <w:rPr>
          <w:sz w:val="28"/>
          <w:szCs w:val="28"/>
        </w:rPr>
        <w:t>5</w:t>
      </w:r>
      <w:r w:rsidR="00564807" w:rsidRPr="00C63062">
        <w:rPr>
          <w:sz w:val="28"/>
          <w:szCs w:val="28"/>
        </w:rPr>
        <w:t xml:space="preserve"> </w:t>
      </w:r>
      <w:r w:rsidR="00EA6FAF" w:rsidRPr="00C63062">
        <w:rPr>
          <w:sz w:val="28"/>
          <w:szCs w:val="28"/>
        </w:rPr>
        <w:t>год и плановый период 202</w:t>
      </w:r>
      <w:r w:rsidR="005040B7" w:rsidRPr="00C63062">
        <w:rPr>
          <w:sz w:val="28"/>
          <w:szCs w:val="28"/>
        </w:rPr>
        <w:t>6</w:t>
      </w:r>
      <w:r w:rsidR="00EA6FAF" w:rsidRPr="00C63062">
        <w:rPr>
          <w:sz w:val="28"/>
          <w:szCs w:val="28"/>
        </w:rPr>
        <w:t> </w:t>
      </w:r>
      <w:r w:rsidR="005F2EAD" w:rsidRPr="00C63062">
        <w:rPr>
          <w:sz w:val="28"/>
          <w:szCs w:val="28"/>
        </w:rPr>
        <w:t>–</w:t>
      </w:r>
      <w:r w:rsidR="00EA6FAF" w:rsidRPr="00C63062">
        <w:rPr>
          <w:sz w:val="28"/>
          <w:szCs w:val="28"/>
        </w:rPr>
        <w:t> 202</w:t>
      </w:r>
      <w:r w:rsidR="005040B7" w:rsidRPr="00C63062">
        <w:rPr>
          <w:sz w:val="28"/>
          <w:szCs w:val="28"/>
        </w:rPr>
        <w:t>7</w:t>
      </w:r>
      <w:r w:rsidR="005F2EAD" w:rsidRPr="00C63062">
        <w:rPr>
          <w:sz w:val="28"/>
          <w:szCs w:val="28"/>
        </w:rPr>
        <w:t xml:space="preserve"> </w:t>
      </w:r>
      <w:r w:rsidR="00EA6FAF" w:rsidRPr="00C63062">
        <w:rPr>
          <w:sz w:val="28"/>
          <w:szCs w:val="28"/>
        </w:rPr>
        <w:t>годов»</w:t>
      </w:r>
      <w:r w:rsidR="00AC16F2" w:rsidRPr="00C63062">
        <w:rPr>
          <w:sz w:val="28"/>
          <w:szCs w:val="28"/>
        </w:rPr>
        <w:t xml:space="preserve">, </w:t>
      </w:r>
      <w:r w:rsidR="000D4C19" w:rsidRPr="00C63062">
        <w:rPr>
          <w:sz w:val="28"/>
          <w:szCs w:val="28"/>
        </w:rPr>
        <w:t xml:space="preserve"> а также </w:t>
      </w:r>
      <w:r w:rsidR="004604F3" w:rsidRPr="00C63062">
        <w:rPr>
          <w:sz w:val="28"/>
          <w:szCs w:val="28"/>
        </w:rPr>
        <w:t xml:space="preserve">приложением </w:t>
      </w:r>
      <w:r w:rsidR="00337C6B" w:rsidRPr="00C63062">
        <w:rPr>
          <w:sz w:val="28"/>
          <w:szCs w:val="28"/>
        </w:rPr>
        <w:t>2</w:t>
      </w:r>
      <w:r w:rsidR="004604F3" w:rsidRPr="00C63062">
        <w:rPr>
          <w:sz w:val="28"/>
          <w:szCs w:val="28"/>
        </w:rPr>
        <w:t xml:space="preserve"> к Пояснительной записке </w:t>
      </w:r>
      <w:r w:rsidR="000D4C19" w:rsidRPr="00C63062">
        <w:rPr>
          <w:sz w:val="28"/>
          <w:szCs w:val="28"/>
        </w:rPr>
        <w:t>«</w:t>
      </w:r>
      <w:r w:rsidR="004604F3" w:rsidRPr="00C63062">
        <w:rPr>
          <w:sz w:val="28"/>
          <w:szCs w:val="28"/>
        </w:rPr>
        <w:t>Разграничение основных доходных источников между бюджетами бюджетной системы Российской Федерации в 20</w:t>
      </w:r>
      <w:r w:rsidR="00467BEA" w:rsidRPr="00C63062">
        <w:rPr>
          <w:sz w:val="28"/>
          <w:szCs w:val="28"/>
        </w:rPr>
        <w:t>2</w:t>
      </w:r>
      <w:r w:rsidR="005040B7" w:rsidRPr="00C63062">
        <w:rPr>
          <w:sz w:val="28"/>
          <w:szCs w:val="28"/>
        </w:rPr>
        <w:t>5</w:t>
      </w:r>
      <w:r w:rsidR="004604F3" w:rsidRPr="00C63062">
        <w:rPr>
          <w:sz w:val="28"/>
          <w:szCs w:val="28"/>
        </w:rPr>
        <w:t>-20</w:t>
      </w:r>
      <w:r w:rsidR="00BF00F6" w:rsidRPr="00C63062">
        <w:rPr>
          <w:sz w:val="28"/>
          <w:szCs w:val="28"/>
        </w:rPr>
        <w:t>2</w:t>
      </w:r>
      <w:r w:rsidR="005040B7" w:rsidRPr="00C63062">
        <w:rPr>
          <w:sz w:val="28"/>
          <w:szCs w:val="28"/>
        </w:rPr>
        <w:t>7</w:t>
      </w:r>
      <w:r w:rsidR="004604F3" w:rsidRPr="00C63062">
        <w:rPr>
          <w:sz w:val="28"/>
          <w:szCs w:val="28"/>
        </w:rPr>
        <w:t xml:space="preserve"> годах</w:t>
      </w:r>
      <w:r w:rsidR="00AC16F2" w:rsidRPr="00C63062">
        <w:rPr>
          <w:sz w:val="28"/>
          <w:szCs w:val="28"/>
        </w:rPr>
        <w:t>»</w:t>
      </w:r>
      <w:r w:rsidR="004604F3" w:rsidRPr="00C63062">
        <w:rPr>
          <w:sz w:val="28"/>
          <w:szCs w:val="28"/>
        </w:rPr>
        <w:t>.</w:t>
      </w:r>
      <w:r w:rsidR="0019565D" w:rsidRPr="00A10356">
        <w:rPr>
          <w:sz w:val="28"/>
          <w:szCs w:val="28"/>
        </w:rPr>
        <w:t xml:space="preserve"> </w:t>
      </w:r>
      <w:proofErr w:type="gramEnd"/>
    </w:p>
    <w:p w:rsidR="00CB03F8" w:rsidRPr="00A10356" w:rsidRDefault="00CB03F8" w:rsidP="00CB03F8">
      <w:pPr>
        <w:spacing w:before="120"/>
        <w:ind w:firstLine="709"/>
        <w:jc w:val="both"/>
        <w:rPr>
          <w:sz w:val="28"/>
          <w:szCs w:val="28"/>
        </w:rPr>
      </w:pPr>
      <w:proofErr w:type="gramStart"/>
      <w:r w:rsidRPr="00A10356">
        <w:rPr>
          <w:sz w:val="28"/>
          <w:szCs w:val="28"/>
        </w:rPr>
        <w:lastRenderedPageBreak/>
        <w:t xml:space="preserve">Формирование доходов районного бюджета произведено </w:t>
      </w:r>
      <w:r w:rsidR="00BF7E82" w:rsidRPr="00A10356">
        <w:rPr>
          <w:sz w:val="28"/>
          <w:szCs w:val="28"/>
        </w:rPr>
        <w:t>в соответствии с п</w:t>
      </w:r>
      <w:r w:rsidRPr="00A10356">
        <w:rPr>
          <w:sz w:val="28"/>
          <w:szCs w:val="28"/>
        </w:rPr>
        <w:t>риказа</w:t>
      </w:r>
      <w:r w:rsidR="00BF7E82" w:rsidRPr="00A10356">
        <w:rPr>
          <w:sz w:val="28"/>
          <w:szCs w:val="28"/>
        </w:rPr>
        <w:t>ми</w:t>
      </w:r>
      <w:r w:rsidRPr="00A10356">
        <w:rPr>
          <w:sz w:val="28"/>
          <w:szCs w:val="28"/>
        </w:rPr>
        <w:t xml:space="preserve"> Министерства финансов Российской Федерации от </w:t>
      </w:r>
      <w:r w:rsidR="00BF7E82" w:rsidRPr="00C60A03">
        <w:rPr>
          <w:sz w:val="28"/>
          <w:szCs w:val="28"/>
        </w:rPr>
        <w:t>24.05.2022</w:t>
      </w:r>
      <w:r w:rsidRPr="00C60A03">
        <w:rPr>
          <w:sz w:val="28"/>
          <w:szCs w:val="28"/>
        </w:rPr>
        <w:t xml:space="preserve"> </w:t>
      </w:r>
      <w:r w:rsidR="00BF7E82" w:rsidRPr="00C60A03">
        <w:rPr>
          <w:sz w:val="28"/>
          <w:szCs w:val="28"/>
        </w:rPr>
        <w:t>№ 82</w:t>
      </w:r>
      <w:r w:rsidR="00087439" w:rsidRPr="00C60A03">
        <w:rPr>
          <w:sz w:val="28"/>
          <w:szCs w:val="28"/>
        </w:rPr>
        <w:t>н</w:t>
      </w:r>
      <w:r w:rsidR="00BF7E82" w:rsidRPr="00C60A03">
        <w:rPr>
          <w:sz w:val="28"/>
          <w:szCs w:val="28"/>
        </w:rPr>
        <w:t xml:space="preserve"> «О Порядке формирования и применения кодов бюджетной классификации Российской Федерации, их структуре и при</w:t>
      </w:r>
      <w:r w:rsidR="00087439" w:rsidRPr="00C60A03">
        <w:rPr>
          <w:sz w:val="28"/>
          <w:szCs w:val="28"/>
        </w:rPr>
        <w:t xml:space="preserve">нципах назначения» и от </w:t>
      </w:r>
      <w:r w:rsidR="00C60A03" w:rsidRPr="00C60A03">
        <w:rPr>
          <w:sz w:val="28"/>
          <w:szCs w:val="28"/>
        </w:rPr>
        <w:t>10.06.2024</w:t>
      </w:r>
      <w:r w:rsidR="00BF7E82" w:rsidRPr="00C60A03">
        <w:rPr>
          <w:sz w:val="28"/>
          <w:szCs w:val="28"/>
        </w:rPr>
        <w:t xml:space="preserve"> </w:t>
      </w:r>
      <w:r w:rsidRPr="00C60A03">
        <w:rPr>
          <w:sz w:val="28"/>
          <w:szCs w:val="28"/>
        </w:rPr>
        <w:t>№ </w:t>
      </w:r>
      <w:r w:rsidR="00FB17EB" w:rsidRPr="00C60A03">
        <w:rPr>
          <w:sz w:val="28"/>
          <w:szCs w:val="28"/>
        </w:rPr>
        <w:t>8</w:t>
      </w:r>
      <w:r w:rsidR="00C60A03" w:rsidRPr="00C60A03">
        <w:rPr>
          <w:sz w:val="28"/>
          <w:szCs w:val="28"/>
        </w:rPr>
        <w:t>5</w:t>
      </w:r>
      <w:r w:rsidRPr="00C60A03">
        <w:rPr>
          <w:sz w:val="28"/>
          <w:szCs w:val="28"/>
        </w:rPr>
        <w:t>н «Об утверждении кодов (перечней кодов) бюджетной классификации Российской Федерации на 202</w:t>
      </w:r>
      <w:r w:rsidR="00C60A03" w:rsidRPr="00C60A03">
        <w:rPr>
          <w:sz w:val="28"/>
          <w:szCs w:val="28"/>
        </w:rPr>
        <w:t>5</w:t>
      </w:r>
      <w:r w:rsidRPr="00C60A03">
        <w:rPr>
          <w:sz w:val="28"/>
          <w:szCs w:val="28"/>
        </w:rPr>
        <w:t xml:space="preserve"> год (на 202</w:t>
      </w:r>
      <w:r w:rsidR="00C60A03" w:rsidRPr="00C60A03">
        <w:rPr>
          <w:sz w:val="28"/>
          <w:szCs w:val="28"/>
        </w:rPr>
        <w:t>5</w:t>
      </w:r>
      <w:r w:rsidRPr="00C60A03">
        <w:rPr>
          <w:sz w:val="28"/>
          <w:szCs w:val="28"/>
        </w:rPr>
        <w:t xml:space="preserve"> год и на плановый период 202</w:t>
      </w:r>
      <w:r w:rsidR="00C60A03" w:rsidRPr="00C60A03">
        <w:rPr>
          <w:sz w:val="28"/>
          <w:szCs w:val="28"/>
        </w:rPr>
        <w:t>6</w:t>
      </w:r>
      <w:r w:rsidR="00FB17EB" w:rsidRPr="00C60A03">
        <w:rPr>
          <w:sz w:val="28"/>
          <w:szCs w:val="28"/>
        </w:rPr>
        <w:t xml:space="preserve"> </w:t>
      </w:r>
      <w:r w:rsidRPr="00C60A03">
        <w:rPr>
          <w:sz w:val="28"/>
          <w:szCs w:val="28"/>
        </w:rPr>
        <w:t>и</w:t>
      </w:r>
      <w:r w:rsidR="00BF7E82" w:rsidRPr="00C60A03">
        <w:rPr>
          <w:sz w:val="28"/>
          <w:szCs w:val="28"/>
        </w:rPr>
        <w:t xml:space="preserve"> </w:t>
      </w:r>
      <w:r w:rsidRPr="00C60A03">
        <w:rPr>
          <w:sz w:val="28"/>
          <w:szCs w:val="28"/>
        </w:rPr>
        <w:t>202</w:t>
      </w:r>
      <w:r w:rsidR="00C60A03" w:rsidRPr="00C60A03">
        <w:rPr>
          <w:sz w:val="28"/>
          <w:szCs w:val="28"/>
        </w:rPr>
        <w:t>7</w:t>
      </w:r>
      <w:r w:rsidR="00BF7E82" w:rsidRPr="00C60A03">
        <w:rPr>
          <w:sz w:val="28"/>
          <w:szCs w:val="28"/>
        </w:rPr>
        <w:t xml:space="preserve"> годов)»</w:t>
      </w:r>
      <w:r w:rsidR="00FD7CCC">
        <w:rPr>
          <w:sz w:val="28"/>
          <w:szCs w:val="28"/>
        </w:rPr>
        <w:t>.</w:t>
      </w:r>
      <w:proofErr w:type="gramEnd"/>
    </w:p>
    <w:p w:rsidR="00A66C40" w:rsidRPr="00A10356" w:rsidRDefault="00087439" w:rsidP="00A80398">
      <w:pPr>
        <w:ind w:firstLine="709"/>
        <w:jc w:val="both"/>
        <w:rPr>
          <w:sz w:val="28"/>
          <w:szCs w:val="28"/>
        </w:rPr>
      </w:pPr>
      <w:r w:rsidRPr="00A10356">
        <w:rPr>
          <w:sz w:val="28"/>
          <w:szCs w:val="28"/>
        </w:rPr>
        <w:t>Прогноз объема</w:t>
      </w:r>
      <w:r w:rsidR="00A66C40" w:rsidRPr="00A10356">
        <w:rPr>
          <w:sz w:val="28"/>
          <w:szCs w:val="28"/>
        </w:rPr>
        <w:t xml:space="preserve"> доходов </w:t>
      </w:r>
      <w:r w:rsidR="006F521F" w:rsidRPr="00A10356">
        <w:rPr>
          <w:sz w:val="28"/>
          <w:szCs w:val="28"/>
        </w:rPr>
        <w:t>районного</w:t>
      </w:r>
      <w:r w:rsidRPr="00A10356">
        <w:rPr>
          <w:sz w:val="28"/>
          <w:szCs w:val="28"/>
        </w:rPr>
        <w:t xml:space="preserve"> бюджета сформирован с учетом</w:t>
      </w:r>
      <w:r w:rsidR="00A66C40" w:rsidRPr="00A10356">
        <w:rPr>
          <w:sz w:val="28"/>
          <w:szCs w:val="28"/>
        </w:rPr>
        <w:t xml:space="preserve"> изменения законодательства Российской Федерации, Красноярского края в сфере налогов и сборов, межбюдже</w:t>
      </w:r>
      <w:r w:rsidRPr="00A10356">
        <w:rPr>
          <w:sz w:val="28"/>
          <w:szCs w:val="28"/>
        </w:rPr>
        <w:t>тных отношений, а также основных направлений</w:t>
      </w:r>
      <w:r w:rsidR="00A66C40" w:rsidRPr="00A10356">
        <w:rPr>
          <w:sz w:val="28"/>
          <w:szCs w:val="28"/>
        </w:rPr>
        <w:t xml:space="preserve"> бюджетной и налоговой политики Красноярского края на 202</w:t>
      </w:r>
      <w:r w:rsidR="005040B7">
        <w:rPr>
          <w:sz w:val="28"/>
          <w:szCs w:val="28"/>
        </w:rPr>
        <w:t>5</w:t>
      </w:r>
      <w:r w:rsidR="00FF2437" w:rsidRPr="00A10356">
        <w:rPr>
          <w:sz w:val="28"/>
          <w:szCs w:val="28"/>
        </w:rPr>
        <w:t xml:space="preserve"> </w:t>
      </w:r>
      <w:r w:rsidR="00A66C40" w:rsidRPr="00A10356">
        <w:rPr>
          <w:sz w:val="28"/>
          <w:szCs w:val="28"/>
        </w:rPr>
        <w:t>год и плановый период 20</w:t>
      </w:r>
      <w:r w:rsidR="006F521F" w:rsidRPr="00A10356">
        <w:rPr>
          <w:sz w:val="28"/>
          <w:szCs w:val="28"/>
        </w:rPr>
        <w:t>2</w:t>
      </w:r>
      <w:r w:rsidR="005040B7">
        <w:rPr>
          <w:sz w:val="28"/>
          <w:szCs w:val="28"/>
        </w:rPr>
        <w:t>6</w:t>
      </w:r>
      <w:r w:rsidR="00A66C40" w:rsidRPr="00A10356">
        <w:rPr>
          <w:sz w:val="28"/>
          <w:szCs w:val="28"/>
        </w:rPr>
        <w:t xml:space="preserve"> и 202</w:t>
      </w:r>
      <w:r w:rsidR="005040B7">
        <w:rPr>
          <w:sz w:val="28"/>
          <w:szCs w:val="28"/>
        </w:rPr>
        <w:t>7</w:t>
      </w:r>
      <w:r w:rsidR="00A66C40" w:rsidRPr="00A10356">
        <w:rPr>
          <w:sz w:val="28"/>
          <w:szCs w:val="28"/>
        </w:rPr>
        <w:t xml:space="preserve"> годов</w:t>
      </w:r>
      <w:r w:rsidR="00DF1E28" w:rsidRPr="00A10356">
        <w:rPr>
          <w:sz w:val="28"/>
          <w:szCs w:val="28"/>
        </w:rPr>
        <w:t xml:space="preserve"> </w:t>
      </w:r>
      <w:r w:rsidR="00EE61CC" w:rsidRPr="00A10356">
        <w:rPr>
          <w:sz w:val="28"/>
          <w:szCs w:val="28"/>
        </w:rPr>
        <w:t>(таблица 3)</w:t>
      </w:r>
      <w:r w:rsidR="00DF1E28" w:rsidRPr="00A10356">
        <w:rPr>
          <w:sz w:val="28"/>
          <w:szCs w:val="28"/>
        </w:rPr>
        <w:t>.</w:t>
      </w:r>
    </w:p>
    <w:p w:rsidR="00DF7099" w:rsidRDefault="00DF7099" w:rsidP="004B0F80">
      <w:pPr>
        <w:spacing w:before="120"/>
        <w:ind w:firstLine="709"/>
        <w:jc w:val="center"/>
        <w:rPr>
          <w:sz w:val="28"/>
          <w:szCs w:val="28"/>
        </w:rPr>
      </w:pPr>
    </w:p>
    <w:p w:rsidR="004B0F80" w:rsidRPr="00C82027" w:rsidRDefault="00DD3FE3" w:rsidP="004B0F80">
      <w:pPr>
        <w:spacing w:before="120"/>
        <w:ind w:firstLine="709"/>
        <w:jc w:val="center"/>
        <w:rPr>
          <w:sz w:val="28"/>
          <w:szCs w:val="28"/>
        </w:rPr>
      </w:pPr>
      <w:r w:rsidRPr="00C82027">
        <w:rPr>
          <w:sz w:val="28"/>
          <w:szCs w:val="28"/>
        </w:rPr>
        <w:t>Перечень нормативных правовых актов, оказывающих влияние на формирование прогноза доходов бюджета района</w:t>
      </w:r>
    </w:p>
    <w:p w:rsidR="00BA65AE" w:rsidRPr="00C82027" w:rsidRDefault="00BA65AE" w:rsidP="004B0F80">
      <w:pPr>
        <w:spacing w:before="120"/>
        <w:ind w:firstLine="709"/>
        <w:jc w:val="center"/>
        <w:rPr>
          <w:sz w:val="28"/>
          <w:szCs w:val="28"/>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2303"/>
        <w:gridCol w:w="1556"/>
        <w:gridCol w:w="5204"/>
      </w:tblGrid>
      <w:tr w:rsidR="00AC5270" w:rsidRPr="00A10356" w:rsidTr="00BA65AE">
        <w:trPr>
          <w:tblHeader/>
        </w:trPr>
        <w:tc>
          <w:tcPr>
            <w:tcW w:w="0" w:type="auto"/>
            <w:vAlign w:val="center"/>
          </w:tcPr>
          <w:p w:rsidR="00DD3FE3" w:rsidRPr="00A10356" w:rsidRDefault="00DD3FE3" w:rsidP="009343D4">
            <w:pPr>
              <w:pStyle w:val="a8"/>
              <w:jc w:val="center"/>
              <w:rPr>
                <w:sz w:val="28"/>
                <w:szCs w:val="28"/>
              </w:rPr>
            </w:pPr>
            <w:r w:rsidRPr="00A10356">
              <w:rPr>
                <w:sz w:val="28"/>
                <w:szCs w:val="28"/>
              </w:rPr>
              <w:t xml:space="preserve">№ </w:t>
            </w:r>
            <w:r w:rsidRPr="00A10356">
              <w:rPr>
                <w:sz w:val="28"/>
                <w:szCs w:val="28"/>
              </w:rPr>
              <w:br/>
            </w:r>
            <w:proofErr w:type="spellStart"/>
            <w:proofErr w:type="gramStart"/>
            <w:r w:rsidRPr="00A10356">
              <w:rPr>
                <w:sz w:val="28"/>
                <w:szCs w:val="28"/>
              </w:rPr>
              <w:t>п</w:t>
            </w:r>
            <w:proofErr w:type="spellEnd"/>
            <w:proofErr w:type="gramEnd"/>
            <w:r w:rsidRPr="00A10356">
              <w:rPr>
                <w:sz w:val="28"/>
                <w:szCs w:val="28"/>
              </w:rPr>
              <w:t>/</w:t>
            </w:r>
            <w:proofErr w:type="spellStart"/>
            <w:r w:rsidRPr="00A10356">
              <w:rPr>
                <w:sz w:val="28"/>
                <w:szCs w:val="28"/>
              </w:rPr>
              <w:t>п</w:t>
            </w:r>
            <w:proofErr w:type="spellEnd"/>
          </w:p>
        </w:tc>
        <w:tc>
          <w:tcPr>
            <w:tcW w:w="0" w:type="auto"/>
            <w:vAlign w:val="center"/>
          </w:tcPr>
          <w:p w:rsidR="00DD3FE3" w:rsidRPr="00A10356" w:rsidRDefault="00DD3FE3" w:rsidP="009343D4">
            <w:pPr>
              <w:pStyle w:val="a8"/>
              <w:jc w:val="center"/>
              <w:rPr>
                <w:sz w:val="28"/>
                <w:szCs w:val="28"/>
              </w:rPr>
            </w:pPr>
            <w:r w:rsidRPr="00A10356">
              <w:rPr>
                <w:sz w:val="28"/>
                <w:szCs w:val="28"/>
              </w:rPr>
              <w:t>Название нормативного правового акта</w:t>
            </w:r>
          </w:p>
        </w:tc>
        <w:tc>
          <w:tcPr>
            <w:tcW w:w="1461" w:type="dxa"/>
            <w:vAlign w:val="center"/>
          </w:tcPr>
          <w:p w:rsidR="00DD3FE3" w:rsidRPr="00A10356" w:rsidRDefault="00DD3FE3" w:rsidP="009343D4">
            <w:pPr>
              <w:pStyle w:val="a8"/>
              <w:jc w:val="center"/>
              <w:rPr>
                <w:sz w:val="28"/>
                <w:szCs w:val="28"/>
              </w:rPr>
            </w:pPr>
            <w:r w:rsidRPr="00A10356">
              <w:rPr>
                <w:sz w:val="28"/>
                <w:szCs w:val="28"/>
              </w:rPr>
              <w:t xml:space="preserve">Дата принятия (внесения), </w:t>
            </w:r>
            <w:r w:rsidRPr="00A10356">
              <w:rPr>
                <w:sz w:val="28"/>
                <w:szCs w:val="28"/>
              </w:rPr>
              <w:br/>
              <w:t>номер</w:t>
            </w:r>
          </w:p>
        </w:tc>
        <w:tc>
          <w:tcPr>
            <w:tcW w:w="5282" w:type="dxa"/>
            <w:vAlign w:val="center"/>
          </w:tcPr>
          <w:p w:rsidR="00DD3FE3" w:rsidRPr="00A10356" w:rsidRDefault="00DD3FE3" w:rsidP="009343D4">
            <w:pPr>
              <w:pStyle w:val="a8"/>
              <w:jc w:val="center"/>
              <w:rPr>
                <w:sz w:val="28"/>
                <w:szCs w:val="28"/>
              </w:rPr>
            </w:pPr>
            <w:r w:rsidRPr="00A10356">
              <w:rPr>
                <w:sz w:val="28"/>
                <w:szCs w:val="28"/>
              </w:rPr>
              <w:t>Суть изменений</w:t>
            </w:r>
          </w:p>
        </w:tc>
      </w:tr>
      <w:tr w:rsidR="00AC5270" w:rsidRPr="00A10356" w:rsidTr="00BA65AE">
        <w:trPr>
          <w:trHeight w:val="93"/>
          <w:tblHeader/>
        </w:trPr>
        <w:tc>
          <w:tcPr>
            <w:tcW w:w="0" w:type="auto"/>
          </w:tcPr>
          <w:p w:rsidR="00DD3FE3" w:rsidRPr="00A10356" w:rsidRDefault="00DD3FE3" w:rsidP="009343D4">
            <w:pPr>
              <w:pStyle w:val="a8"/>
              <w:jc w:val="center"/>
              <w:rPr>
                <w:sz w:val="28"/>
                <w:szCs w:val="28"/>
              </w:rPr>
            </w:pPr>
          </w:p>
        </w:tc>
        <w:tc>
          <w:tcPr>
            <w:tcW w:w="0" w:type="auto"/>
          </w:tcPr>
          <w:p w:rsidR="00DD3FE3" w:rsidRPr="00A10356" w:rsidRDefault="00DD3FE3" w:rsidP="009343D4">
            <w:pPr>
              <w:pStyle w:val="a8"/>
              <w:jc w:val="center"/>
              <w:rPr>
                <w:sz w:val="28"/>
                <w:szCs w:val="28"/>
              </w:rPr>
            </w:pPr>
            <w:r w:rsidRPr="00A10356">
              <w:rPr>
                <w:sz w:val="28"/>
                <w:szCs w:val="28"/>
              </w:rPr>
              <w:t>1</w:t>
            </w:r>
          </w:p>
        </w:tc>
        <w:tc>
          <w:tcPr>
            <w:tcW w:w="1461" w:type="dxa"/>
          </w:tcPr>
          <w:p w:rsidR="00DD3FE3" w:rsidRPr="00A10356" w:rsidRDefault="00DD3FE3" w:rsidP="009343D4">
            <w:pPr>
              <w:pStyle w:val="a8"/>
              <w:jc w:val="center"/>
              <w:rPr>
                <w:sz w:val="28"/>
                <w:szCs w:val="28"/>
              </w:rPr>
            </w:pPr>
            <w:r w:rsidRPr="00A10356">
              <w:rPr>
                <w:sz w:val="28"/>
                <w:szCs w:val="28"/>
              </w:rPr>
              <w:t>2</w:t>
            </w:r>
          </w:p>
        </w:tc>
        <w:tc>
          <w:tcPr>
            <w:tcW w:w="5282" w:type="dxa"/>
          </w:tcPr>
          <w:p w:rsidR="00DD3FE3" w:rsidRPr="00A10356" w:rsidRDefault="00DD3FE3" w:rsidP="009343D4">
            <w:pPr>
              <w:pStyle w:val="a8"/>
              <w:jc w:val="center"/>
              <w:rPr>
                <w:sz w:val="28"/>
                <w:szCs w:val="28"/>
              </w:rPr>
            </w:pPr>
            <w:r w:rsidRPr="00A10356">
              <w:rPr>
                <w:sz w:val="28"/>
                <w:szCs w:val="28"/>
              </w:rPr>
              <w:t>3</w:t>
            </w:r>
          </w:p>
        </w:tc>
      </w:tr>
      <w:tr w:rsidR="00DD3FE3" w:rsidRPr="00A10356" w:rsidTr="000C0DCF">
        <w:trPr>
          <w:trHeight w:val="309"/>
        </w:trPr>
        <w:tc>
          <w:tcPr>
            <w:tcW w:w="0" w:type="auto"/>
            <w:gridSpan w:val="4"/>
            <w:vAlign w:val="center"/>
          </w:tcPr>
          <w:p w:rsidR="00DD3FE3" w:rsidRPr="00A10356" w:rsidRDefault="00DD3FE3" w:rsidP="009343D4">
            <w:pPr>
              <w:pStyle w:val="a4"/>
              <w:spacing w:line="223" w:lineRule="auto"/>
              <w:ind w:firstLine="0"/>
              <w:jc w:val="left"/>
              <w:rPr>
                <w:szCs w:val="28"/>
              </w:rPr>
            </w:pPr>
            <w:r w:rsidRPr="00A10356">
              <w:rPr>
                <w:szCs w:val="28"/>
              </w:rPr>
              <w:t xml:space="preserve">Принятые нормативные правовые акты </w:t>
            </w:r>
          </w:p>
        </w:tc>
      </w:tr>
      <w:tr w:rsidR="00AC5270" w:rsidRPr="00A10356" w:rsidTr="00BA65AE">
        <w:trPr>
          <w:trHeight w:val="363"/>
        </w:trPr>
        <w:tc>
          <w:tcPr>
            <w:tcW w:w="0" w:type="auto"/>
          </w:tcPr>
          <w:p w:rsidR="00DD3FE3" w:rsidRPr="00A10356" w:rsidRDefault="00DD3FE3" w:rsidP="009343D4">
            <w:pPr>
              <w:pStyle w:val="a8"/>
              <w:spacing w:line="238" w:lineRule="auto"/>
              <w:jc w:val="center"/>
              <w:rPr>
                <w:sz w:val="28"/>
                <w:szCs w:val="28"/>
              </w:rPr>
            </w:pPr>
            <w:r w:rsidRPr="00A10356">
              <w:rPr>
                <w:sz w:val="28"/>
                <w:szCs w:val="28"/>
              </w:rPr>
              <w:t>1</w:t>
            </w:r>
          </w:p>
        </w:tc>
        <w:tc>
          <w:tcPr>
            <w:tcW w:w="0" w:type="auto"/>
          </w:tcPr>
          <w:p w:rsidR="00DD3FE3" w:rsidRPr="00C82027" w:rsidRDefault="002A41A0" w:rsidP="009343D4">
            <w:pPr>
              <w:autoSpaceDE w:val="0"/>
              <w:autoSpaceDN w:val="0"/>
              <w:adjustRightInd w:val="0"/>
              <w:jc w:val="both"/>
              <w:rPr>
                <w:rFonts w:eastAsia="Calibri"/>
                <w:sz w:val="28"/>
                <w:szCs w:val="28"/>
                <w:lang w:eastAsia="en-US"/>
              </w:rPr>
            </w:pPr>
            <w:r w:rsidRPr="00C82027">
              <w:rPr>
                <w:rFonts w:eastAsia="Calibri"/>
                <w:sz w:val="28"/>
                <w:szCs w:val="28"/>
                <w:lang w:eastAsia="en-US"/>
              </w:rPr>
              <w:t>Федеральный закон «О внесении изменений  в</w:t>
            </w:r>
            <w:r w:rsidR="00FD7571" w:rsidRPr="00C82027">
              <w:rPr>
                <w:rFonts w:eastAsia="Calibri"/>
                <w:sz w:val="28"/>
                <w:szCs w:val="28"/>
                <w:lang w:eastAsia="en-US"/>
              </w:rPr>
              <w:t xml:space="preserve"> статью </w:t>
            </w:r>
            <w:r w:rsidR="0017506F" w:rsidRPr="00C82027">
              <w:rPr>
                <w:rFonts w:eastAsia="Calibri"/>
                <w:sz w:val="28"/>
                <w:szCs w:val="28"/>
                <w:lang w:eastAsia="en-US"/>
              </w:rPr>
              <w:t>4 части  первой, часть вторую</w:t>
            </w:r>
            <w:r w:rsidRPr="00C82027">
              <w:rPr>
                <w:rFonts w:eastAsia="Calibri"/>
                <w:sz w:val="28"/>
                <w:szCs w:val="28"/>
                <w:lang w:eastAsia="en-US"/>
              </w:rPr>
              <w:t xml:space="preserve"> Налогового кодекса </w:t>
            </w:r>
            <w:r w:rsidR="0017506F" w:rsidRPr="00C82027">
              <w:rPr>
                <w:rFonts w:eastAsia="Calibri"/>
                <w:sz w:val="28"/>
                <w:szCs w:val="28"/>
                <w:lang w:eastAsia="en-US"/>
              </w:rPr>
              <w:t>Российской Федерации и отдельные законодательные акты Российской Федерации»</w:t>
            </w:r>
          </w:p>
          <w:p w:rsidR="00F830B5" w:rsidRPr="00C82027" w:rsidRDefault="00F830B5" w:rsidP="009343D4">
            <w:pPr>
              <w:autoSpaceDE w:val="0"/>
              <w:autoSpaceDN w:val="0"/>
              <w:adjustRightInd w:val="0"/>
              <w:jc w:val="both"/>
              <w:rPr>
                <w:rFonts w:eastAsia="Calibri"/>
                <w:sz w:val="28"/>
                <w:szCs w:val="28"/>
                <w:lang w:eastAsia="en-US"/>
              </w:rPr>
            </w:pPr>
          </w:p>
          <w:p w:rsidR="00581FCA" w:rsidRPr="00C82027" w:rsidRDefault="00581FCA" w:rsidP="009343D4">
            <w:pPr>
              <w:autoSpaceDE w:val="0"/>
              <w:autoSpaceDN w:val="0"/>
              <w:adjustRightInd w:val="0"/>
              <w:jc w:val="both"/>
              <w:rPr>
                <w:rFonts w:eastAsia="Calibri"/>
                <w:sz w:val="28"/>
                <w:szCs w:val="28"/>
                <w:lang w:eastAsia="en-US"/>
              </w:rPr>
            </w:pPr>
          </w:p>
          <w:p w:rsidR="00581FCA" w:rsidRPr="00C82027" w:rsidRDefault="00581FCA" w:rsidP="009343D4">
            <w:pPr>
              <w:autoSpaceDE w:val="0"/>
              <w:autoSpaceDN w:val="0"/>
              <w:adjustRightInd w:val="0"/>
              <w:jc w:val="both"/>
              <w:rPr>
                <w:rFonts w:eastAsia="Calibri"/>
                <w:sz w:val="28"/>
                <w:szCs w:val="28"/>
                <w:lang w:eastAsia="en-US"/>
              </w:rPr>
            </w:pPr>
          </w:p>
          <w:p w:rsidR="00F830B5" w:rsidRPr="00C82027" w:rsidRDefault="00395A0C" w:rsidP="009343D4">
            <w:pPr>
              <w:autoSpaceDE w:val="0"/>
              <w:autoSpaceDN w:val="0"/>
              <w:adjustRightInd w:val="0"/>
              <w:jc w:val="both"/>
              <w:rPr>
                <w:rFonts w:eastAsia="Calibri"/>
                <w:sz w:val="28"/>
                <w:szCs w:val="28"/>
                <w:lang w:eastAsia="en-US"/>
              </w:rPr>
            </w:pPr>
            <w:r w:rsidRPr="00C82027">
              <w:rPr>
                <w:rFonts w:eastAsia="Calibri"/>
                <w:sz w:val="28"/>
                <w:szCs w:val="28"/>
                <w:lang w:eastAsia="en-US"/>
              </w:rPr>
              <w:t xml:space="preserve">Федеральный закон «О внесении </w:t>
            </w:r>
            <w:r w:rsidRPr="00C82027">
              <w:rPr>
                <w:rFonts w:eastAsia="Calibri"/>
                <w:sz w:val="28"/>
                <w:szCs w:val="28"/>
                <w:lang w:eastAsia="en-US"/>
              </w:rPr>
              <w:lastRenderedPageBreak/>
              <w:t xml:space="preserve">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w:t>
            </w:r>
            <w:proofErr w:type="gramStart"/>
            <w:r w:rsidRPr="00C82027">
              <w:rPr>
                <w:rFonts w:eastAsia="Calibri"/>
                <w:sz w:val="28"/>
                <w:szCs w:val="28"/>
                <w:lang w:eastAsia="en-US"/>
              </w:rPr>
              <w:t>особенностей исполнения бюджетов бюджетной системы Российской Федерации</w:t>
            </w:r>
            <w:proofErr w:type="gramEnd"/>
            <w:r w:rsidRPr="00C82027">
              <w:rPr>
                <w:rFonts w:eastAsia="Calibri"/>
                <w:sz w:val="28"/>
                <w:szCs w:val="28"/>
                <w:lang w:eastAsia="en-US"/>
              </w:rPr>
              <w:t xml:space="preserve"> в 2023 году»</w:t>
            </w:r>
          </w:p>
          <w:p w:rsidR="00A15D6A" w:rsidRPr="00C82027" w:rsidRDefault="00A15D6A" w:rsidP="009343D4">
            <w:pPr>
              <w:autoSpaceDE w:val="0"/>
              <w:autoSpaceDN w:val="0"/>
              <w:adjustRightInd w:val="0"/>
              <w:jc w:val="both"/>
              <w:rPr>
                <w:rFonts w:eastAsia="Calibri"/>
                <w:sz w:val="28"/>
                <w:szCs w:val="28"/>
                <w:lang w:eastAsia="en-US"/>
              </w:rPr>
            </w:pPr>
          </w:p>
          <w:p w:rsidR="00A15D6A" w:rsidRPr="00C82027" w:rsidRDefault="00A15D6A" w:rsidP="009343D4">
            <w:pPr>
              <w:autoSpaceDE w:val="0"/>
              <w:autoSpaceDN w:val="0"/>
              <w:adjustRightInd w:val="0"/>
              <w:jc w:val="both"/>
              <w:rPr>
                <w:rFonts w:eastAsia="Calibri"/>
                <w:sz w:val="28"/>
                <w:szCs w:val="28"/>
                <w:lang w:eastAsia="en-US"/>
              </w:rPr>
            </w:pPr>
          </w:p>
          <w:p w:rsidR="00A15D6A" w:rsidRPr="00C82027" w:rsidRDefault="00E622ED" w:rsidP="009343D4">
            <w:pPr>
              <w:autoSpaceDE w:val="0"/>
              <w:autoSpaceDN w:val="0"/>
              <w:adjustRightInd w:val="0"/>
              <w:jc w:val="both"/>
              <w:rPr>
                <w:rFonts w:eastAsia="Calibri"/>
                <w:sz w:val="28"/>
                <w:szCs w:val="28"/>
                <w:lang w:eastAsia="en-US"/>
              </w:rPr>
            </w:pPr>
            <w:r w:rsidRPr="00C82027">
              <w:rPr>
                <w:rFonts w:eastAsia="Calibri"/>
                <w:sz w:val="28"/>
                <w:szCs w:val="28"/>
                <w:lang w:eastAsia="en-US"/>
              </w:rPr>
              <w:t xml:space="preserve">Федеральный закон «О внесении </w:t>
            </w:r>
            <w:r w:rsidRPr="00C82027">
              <w:rPr>
                <w:rFonts w:eastAsia="Calibri"/>
                <w:sz w:val="28"/>
                <w:szCs w:val="28"/>
                <w:lang w:eastAsia="en-US"/>
              </w:rPr>
              <w:lastRenderedPageBreak/>
              <w:t>изменений</w:t>
            </w:r>
            <w:r w:rsidR="00C83D34" w:rsidRPr="00C82027">
              <w:rPr>
                <w:rFonts w:eastAsia="Calibri"/>
                <w:sz w:val="28"/>
                <w:szCs w:val="28"/>
                <w:lang w:eastAsia="en-US"/>
              </w:rPr>
              <w:t xml:space="preserve"> в части первую и вторую</w:t>
            </w:r>
            <w:r w:rsidRPr="00C82027">
              <w:rPr>
                <w:rFonts w:eastAsia="Calibri"/>
                <w:sz w:val="28"/>
                <w:szCs w:val="28"/>
                <w:lang w:eastAsia="en-US"/>
              </w:rPr>
              <w:t xml:space="preserve"> Налогового кодекса Российской Федерации</w:t>
            </w:r>
            <w:r w:rsidR="00C83D34" w:rsidRPr="00C82027">
              <w:rPr>
                <w:rFonts w:eastAsia="Calibri"/>
                <w:sz w:val="28"/>
                <w:szCs w:val="28"/>
                <w:lang w:eastAsia="en-US"/>
              </w:rPr>
              <w:t xml:space="preserve">, отдельные законодательные акты Российской Федерации и признании </w:t>
            </w:r>
            <w:proofErr w:type="gramStart"/>
            <w:r w:rsidR="00C83D34" w:rsidRPr="00C82027">
              <w:rPr>
                <w:rFonts w:eastAsia="Calibri"/>
                <w:sz w:val="28"/>
                <w:szCs w:val="28"/>
                <w:lang w:eastAsia="en-US"/>
              </w:rPr>
              <w:t>утратившими</w:t>
            </w:r>
            <w:proofErr w:type="gramEnd"/>
            <w:r w:rsidR="00C83D34" w:rsidRPr="00C82027">
              <w:rPr>
                <w:rFonts w:eastAsia="Calibri"/>
                <w:sz w:val="28"/>
                <w:szCs w:val="28"/>
                <w:lang w:eastAsia="en-US"/>
              </w:rPr>
              <w:t xml:space="preserve"> силу отдельных положений законодательных актов Российской Федерации»</w:t>
            </w:r>
          </w:p>
          <w:p w:rsidR="00CF451A" w:rsidRPr="00C82027" w:rsidRDefault="00CF451A" w:rsidP="009343D4">
            <w:pPr>
              <w:autoSpaceDE w:val="0"/>
              <w:autoSpaceDN w:val="0"/>
              <w:adjustRightInd w:val="0"/>
              <w:jc w:val="both"/>
              <w:rPr>
                <w:rFonts w:eastAsia="Calibri"/>
                <w:bCs/>
                <w:sz w:val="28"/>
                <w:szCs w:val="28"/>
                <w:lang w:eastAsia="en-US"/>
              </w:rPr>
            </w:pPr>
          </w:p>
          <w:p w:rsidR="00580F67" w:rsidRPr="00C82027" w:rsidRDefault="00580F67" w:rsidP="009343D4">
            <w:pPr>
              <w:autoSpaceDE w:val="0"/>
              <w:autoSpaceDN w:val="0"/>
              <w:adjustRightInd w:val="0"/>
              <w:jc w:val="both"/>
              <w:rPr>
                <w:rFonts w:eastAsia="Calibri"/>
                <w:bCs/>
                <w:sz w:val="28"/>
                <w:szCs w:val="28"/>
                <w:lang w:eastAsia="en-US"/>
              </w:rPr>
            </w:pPr>
          </w:p>
          <w:p w:rsidR="00580F67" w:rsidRPr="00C82027" w:rsidRDefault="00580F67" w:rsidP="009343D4">
            <w:pPr>
              <w:autoSpaceDE w:val="0"/>
              <w:autoSpaceDN w:val="0"/>
              <w:adjustRightInd w:val="0"/>
              <w:jc w:val="both"/>
              <w:rPr>
                <w:rFonts w:eastAsia="Calibri"/>
                <w:bCs/>
                <w:sz w:val="28"/>
                <w:szCs w:val="28"/>
                <w:lang w:eastAsia="en-US"/>
              </w:rPr>
            </w:pPr>
          </w:p>
          <w:p w:rsidR="00580F67" w:rsidRPr="00C82027" w:rsidRDefault="00580F67" w:rsidP="009343D4">
            <w:pPr>
              <w:autoSpaceDE w:val="0"/>
              <w:autoSpaceDN w:val="0"/>
              <w:adjustRightInd w:val="0"/>
              <w:jc w:val="both"/>
              <w:rPr>
                <w:rFonts w:eastAsia="Calibri"/>
                <w:bCs/>
                <w:sz w:val="28"/>
                <w:szCs w:val="28"/>
                <w:lang w:eastAsia="en-US"/>
              </w:rPr>
            </w:pPr>
          </w:p>
          <w:p w:rsidR="00580F67" w:rsidRPr="00C82027" w:rsidRDefault="00580F67" w:rsidP="009343D4">
            <w:pPr>
              <w:autoSpaceDE w:val="0"/>
              <w:autoSpaceDN w:val="0"/>
              <w:adjustRightInd w:val="0"/>
              <w:jc w:val="both"/>
              <w:rPr>
                <w:rFonts w:eastAsia="Calibri"/>
                <w:bCs/>
                <w:sz w:val="28"/>
                <w:szCs w:val="28"/>
                <w:lang w:eastAsia="en-US"/>
              </w:rPr>
            </w:pPr>
          </w:p>
          <w:p w:rsidR="00580F67" w:rsidRPr="00C82027" w:rsidRDefault="00580F67" w:rsidP="009343D4">
            <w:pPr>
              <w:autoSpaceDE w:val="0"/>
              <w:autoSpaceDN w:val="0"/>
              <w:adjustRightInd w:val="0"/>
              <w:jc w:val="both"/>
              <w:rPr>
                <w:rFonts w:eastAsia="Calibri"/>
                <w:bCs/>
                <w:sz w:val="28"/>
                <w:szCs w:val="28"/>
                <w:lang w:eastAsia="en-US"/>
              </w:rPr>
            </w:pPr>
          </w:p>
          <w:p w:rsidR="00580F67" w:rsidRPr="00C82027" w:rsidRDefault="00580F67" w:rsidP="009343D4">
            <w:pPr>
              <w:autoSpaceDE w:val="0"/>
              <w:autoSpaceDN w:val="0"/>
              <w:adjustRightInd w:val="0"/>
              <w:jc w:val="both"/>
              <w:rPr>
                <w:rFonts w:eastAsia="Calibri"/>
                <w:bCs/>
                <w:sz w:val="28"/>
                <w:szCs w:val="28"/>
                <w:lang w:eastAsia="en-US"/>
              </w:rPr>
            </w:pPr>
          </w:p>
          <w:p w:rsidR="00580F67" w:rsidRPr="00C82027" w:rsidRDefault="00580F67" w:rsidP="009343D4">
            <w:pPr>
              <w:autoSpaceDE w:val="0"/>
              <w:autoSpaceDN w:val="0"/>
              <w:adjustRightInd w:val="0"/>
              <w:jc w:val="both"/>
              <w:rPr>
                <w:rFonts w:eastAsia="Calibri"/>
                <w:bCs/>
                <w:sz w:val="28"/>
                <w:szCs w:val="28"/>
                <w:lang w:eastAsia="en-US"/>
              </w:rPr>
            </w:pPr>
          </w:p>
          <w:p w:rsidR="00580F67" w:rsidRPr="00C82027" w:rsidRDefault="00580F67" w:rsidP="009343D4">
            <w:pPr>
              <w:autoSpaceDE w:val="0"/>
              <w:autoSpaceDN w:val="0"/>
              <w:adjustRightInd w:val="0"/>
              <w:jc w:val="both"/>
              <w:rPr>
                <w:rFonts w:eastAsia="Calibri"/>
                <w:bCs/>
                <w:sz w:val="28"/>
                <w:szCs w:val="28"/>
                <w:lang w:eastAsia="en-US"/>
              </w:rPr>
            </w:pPr>
          </w:p>
          <w:p w:rsidR="00580F67" w:rsidRPr="00C82027" w:rsidRDefault="00580F67" w:rsidP="009343D4">
            <w:pPr>
              <w:autoSpaceDE w:val="0"/>
              <w:autoSpaceDN w:val="0"/>
              <w:adjustRightInd w:val="0"/>
              <w:jc w:val="both"/>
              <w:rPr>
                <w:rFonts w:eastAsia="Calibri"/>
                <w:bCs/>
                <w:sz w:val="28"/>
                <w:szCs w:val="28"/>
                <w:lang w:eastAsia="en-US"/>
              </w:rPr>
            </w:pPr>
          </w:p>
          <w:p w:rsidR="00580F67" w:rsidRPr="00C82027" w:rsidRDefault="00580F67" w:rsidP="009343D4">
            <w:pPr>
              <w:autoSpaceDE w:val="0"/>
              <w:autoSpaceDN w:val="0"/>
              <w:adjustRightInd w:val="0"/>
              <w:jc w:val="both"/>
              <w:rPr>
                <w:rFonts w:eastAsia="Calibri"/>
                <w:bCs/>
                <w:sz w:val="28"/>
                <w:szCs w:val="28"/>
                <w:lang w:eastAsia="en-US"/>
              </w:rPr>
            </w:pPr>
          </w:p>
          <w:p w:rsidR="00580F67" w:rsidRPr="00C82027" w:rsidRDefault="00580F67" w:rsidP="009343D4">
            <w:pPr>
              <w:autoSpaceDE w:val="0"/>
              <w:autoSpaceDN w:val="0"/>
              <w:adjustRightInd w:val="0"/>
              <w:jc w:val="both"/>
              <w:rPr>
                <w:rFonts w:eastAsia="Calibri"/>
                <w:bCs/>
                <w:sz w:val="28"/>
                <w:szCs w:val="28"/>
                <w:lang w:eastAsia="en-US"/>
              </w:rPr>
            </w:pPr>
          </w:p>
          <w:p w:rsidR="00580F67" w:rsidRPr="00C82027" w:rsidRDefault="00580F67" w:rsidP="009343D4">
            <w:pPr>
              <w:autoSpaceDE w:val="0"/>
              <w:autoSpaceDN w:val="0"/>
              <w:adjustRightInd w:val="0"/>
              <w:jc w:val="both"/>
              <w:rPr>
                <w:rFonts w:eastAsia="Calibri"/>
                <w:bCs/>
                <w:sz w:val="28"/>
                <w:szCs w:val="28"/>
                <w:lang w:eastAsia="en-US"/>
              </w:rPr>
            </w:pPr>
            <w:r w:rsidRPr="00C82027">
              <w:rPr>
                <w:rFonts w:eastAsia="Calibri"/>
                <w:bCs/>
                <w:sz w:val="28"/>
                <w:szCs w:val="28"/>
                <w:lang w:eastAsia="en-US"/>
              </w:rPr>
              <w:t>Федеральный закон «О внесении изменений в Бюджетный кодекс Российской Федерации</w:t>
            </w:r>
            <w:r w:rsidR="00933350" w:rsidRPr="00C82027">
              <w:rPr>
                <w:rFonts w:eastAsia="Calibri"/>
                <w:bCs/>
                <w:sz w:val="28"/>
                <w:szCs w:val="28"/>
                <w:lang w:eastAsia="en-US"/>
              </w:rPr>
              <w:t xml:space="preserve"> и </w:t>
            </w:r>
            <w:r w:rsidR="00933350" w:rsidRPr="00C82027">
              <w:rPr>
                <w:rFonts w:eastAsia="Calibri"/>
                <w:bCs/>
                <w:sz w:val="28"/>
                <w:szCs w:val="28"/>
                <w:lang w:eastAsia="en-US"/>
              </w:rPr>
              <w:lastRenderedPageBreak/>
              <w:t>отдельные законодательные акты Российской Федерации»</w:t>
            </w:r>
          </w:p>
        </w:tc>
        <w:tc>
          <w:tcPr>
            <w:tcW w:w="1461" w:type="dxa"/>
          </w:tcPr>
          <w:p w:rsidR="00F830B5" w:rsidRPr="00C82027" w:rsidRDefault="0017506F" w:rsidP="00FD7571">
            <w:pPr>
              <w:pStyle w:val="a8"/>
              <w:spacing w:line="238" w:lineRule="auto"/>
              <w:jc w:val="center"/>
              <w:rPr>
                <w:sz w:val="28"/>
                <w:szCs w:val="28"/>
              </w:rPr>
            </w:pPr>
            <w:r w:rsidRPr="00C82027">
              <w:rPr>
                <w:sz w:val="28"/>
                <w:szCs w:val="28"/>
              </w:rPr>
              <w:lastRenderedPageBreak/>
              <w:t>21.11.2022</w:t>
            </w:r>
            <w:r w:rsidR="002A41A0" w:rsidRPr="00C82027">
              <w:rPr>
                <w:sz w:val="28"/>
                <w:szCs w:val="28"/>
              </w:rPr>
              <w:t xml:space="preserve"> № </w:t>
            </w:r>
            <w:r w:rsidRPr="00C82027">
              <w:rPr>
                <w:sz w:val="28"/>
                <w:szCs w:val="28"/>
              </w:rPr>
              <w:t>443-</w:t>
            </w:r>
            <w:r w:rsidR="002A41A0" w:rsidRPr="00C82027">
              <w:rPr>
                <w:sz w:val="28"/>
                <w:szCs w:val="28"/>
              </w:rPr>
              <w:t>ФЗ</w:t>
            </w:r>
          </w:p>
          <w:p w:rsidR="00F830B5" w:rsidRPr="00C82027" w:rsidRDefault="00F830B5" w:rsidP="00F830B5">
            <w:pPr>
              <w:rPr>
                <w:sz w:val="28"/>
                <w:szCs w:val="28"/>
              </w:rPr>
            </w:pPr>
          </w:p>
          <w:p w:rsidR="00F830B5" w:rsidRPr="00C82027" w:rsidRDefault="00F830B5" w:rsidP="00F830B5">
            <w:pPr>
              <w:rPr>
                <w:sz w:val="28"/>
                <w:szCs w:val="28"/>
              </w:rPr>
            </w:pPr>
          </w:p>
          <w:p w:rsidR="00F830B5" w:rsidRPr="00C82027" w:rsidRDefault="00F830B5" w:rsidP="00F830B5">
            <w:pPr>
              <w:rPr>
                <w:sz w:val="28"/>
                <w:szCs w:val="28"/>
              </w:rPr>
            </w:pPr>
          </w:p>
          <w:p w:rsidR="00F830B5" w:rsidRPr="00C82027" w:rsidRDefault="00F830B5" w:rsidP="00F830B5">
            <w:pPr>
              <w:rPr>
                <w:sz w:val="28"/>
                <w:szCs w:val="28"/>
              </w:rPr>
            </w:pPr>
          </w:p>
          <w:p w:rsidR="00F830B5" w:rsidRPr="00C82027" w:rsidRDefault="00F830B5" w:rsidP="00F830B5">
            <w:pPr>
              <w:rPr>
                <w:sz w:val="28"/>
                <w:szCs w:val="28"/>
              </w:rPr>
            </w:pPr>
          </w:p>
          <w:p w:rsidR="00F830B5" w:rsidRPr="00C82027" w:rsidRDefault="00F830B5" w:rsidP="00F830B5">
            <w:pPr>
              <w:rPr>
                <w:sz w:val="28"/>
                <w:szCs w:val="28"/>
              </w:rPr>
            </w:pPr>
          </w:p>
          <w:p w:rsidR="00F830B5" w:rsidRPr="00C82027" w:rsidRDefault="00F830B5" w:rsidP="00F830B5">
            <w:pPr>
              <w:rPr>
                <w:sz w:val="28"/>
                <w:szCs w:val="28"/>
              </w:rPr>
            </w:pPr>
          </w:p>
          <w:p w:rsidR="00F830B5" w:rsidRPr="00C82027" w:rsidRDefault="00F830B5" w:rsidP="00F830B5">
            <w:pPr>
              <w:rPr>
                <w:sz w:val="28"/>
                <w:szCs w:val="28"/>
              </w:rPr>
            </w:pPr>
          </w:p>
          <w:p w:rsidR="00F830B5" w:rsidRPr="00C82027" w:rsidRDefault="00F830B5" w:rsidP="00F830B5">
            <w:pPr>
              <w:rPr>
                <w:sz w:val="28"/>
                <w:szCs w:val="28"/>
              </w:rPr>
            </w:pPr>
          </w:p>
          <w:p w:rsidR="00F830B5" w:rsidRPr="00C82027" w:rsidRDefault="00F830B5" w:rsidP="00F830B5">
            <w:pPr>
              <w:rPr>
                <w:sz w:val="28"/>
                <w:szCs w:val="28"/>
              </w:rPr>
            </w:pPr>
          </w:p>
          <w:p w:rsidR="00F830B5" w:rsidRPr="00C82027" w:rsidRDefault="00F830B5" w:rsidP="00F830B5">
            <w:pPr>
              <w:rPr>
                <w:sz w:val="28"/>
                <w:szCs w:val="28"/>
              </w:rPr>
            </w:pPr>
          </w:p>
          <w:p w:rsidR="00F830B5" w:rsidRPr="00C82027" w:rsidRDefault="00F830B5" w:rsidP="00F830B5">
            <w:pPr>
              <w:rPr>
                <w:sz w:val="28"/>
                <w:szCs w:val="28"/>
              </w:rPr>
            </w:pPr>
          </w:p>
          <w:p w:rsidR="0078505A" w:rsidRPr="00C82027" w:rsidRDefault="0078505A" w:rsidP="00F830B5">
            <w:pPr>
              <w:rPr>
                <w:sz w:val="28"/>
                <w:szCs w:val="28"/>
              </w:rPr>
            </w:pPr>
          </w:p>
          <w:p w:rsidR="0078505A" w:rsidRPr="00C82027" w:rsidRDefault="0078505A" w:rsidP="00F830B5">
            <w:pPr>
              <w:rPr>
                <w:sz w:val="28"/>
                <w:szCs w:val="28"/>
              </w:rPr>
            </w:pPr>
          </w:p>
          <w:p w:rsidR="0078505A" w:rsidRPr="00C82027" w:rsidRDefault="0078505A" w:rsidP="00F830B5">
            <w:pPr>
              <w:rPr>
                <w:sz w:val="28"/>
                <w:szCs w:val="28"/>
              </w:rPr>
            </w:pPr>
          </w:p>
          <w:p w:rsidR="00F830B5" w:rsidRPr="00C82027" w:rsidRDefault="00F830B5" w:rsidP="00F830B5">
            <w:pPr>
              <w:rPr>
                <w:sz w:val="28"/>
                <w:szCs w:val="28"/>
              </w:rPr>
            </w:pPr>
          </w:p>
          <w:p w:rsidR="00A15D6A" w:rsidRPr="00C82027" w:rsidRDefault="00395A0C" w:rsidP="00F830B5">
            <w:pPr>
              <w:jc w:val="center"/>
              <w:rPr>
                <w:sz w:val="28"/>
                <w:szCs w:val="28"/>
              </w:rPr>
            </w:pPr>
            <w:r w:rsidRPr="00C82027">
              <w:rPr>
                <w:sz w:val="28"/>
                <w:szCs w:val="28"/>
              </w:rPr>
              <w:t xml:space="preserve">21.11.2022 № 448-ФЗ </w:t>
            </w:r>
          </w:p>
          <w:p w:rsidR="00A15D6A" w:rsidRPr="00C82027" w:rsidRDefault="00A15D6A" w:rsidP="00F830B5">
            <w:pPr>
              <w:jc w:val="center"/>
              <w:rPr>
                <w:sz w:val="28"/>
                <w:szCs w:val="28"/>
              </w:rPr>
            </w:pPr>
          </w:p>
          <w:p w:rsidR="00A15D6A" w:rsidRPr="00C82027" w:rsidRDefault="00A15D6A" w:rsidP="00F830B5">
            <w:pPr>
              <w:jc w:val="center"/>
              <w:rPr>
                <w:sz w:val="28"/>
                <w:szCs w:val="28"/>
              </w:rPr>
            </w:pPr>
          </w:p>
          <w:p w:rsidR="00A15D6A" w:rsidRPr="00C82027" w:rsidRDefault="00A15D6A" w:rsidP="00F830B5">
            <w:pPr>
              <w:jc w:val="center"/>
              <w:rPr>
                <w:sz w:val="28"/>
                <w:szCs w:val="28"/>
              </w:rPr>
            </w:pPr>
          </w:p>
          <w:p w:rsidR="00A15D6A" w:rsidRPr="00C82027" w:rsidRDefault="00A15D6A" w:rsidP="00F830B5">
            <w:pPr>
              <w:jc w:val="center"/>
              <w:rPr>
                <w:sz w:val="28"/>
                <w:szCs w:val="28"/>
              </w:rPr>
            </w:pPr>
          </w:p>
          <w:p w:rsidR="00A15D6A" w:rsidRPr="00C82027" w:rsidRDefault="00A15D6A" w:rsidP="00F830B5">
            <w:pPr>
              <w:jc w:val="center"/>
              <w:rPr>
                <w:sz w:val="28"/>
                <w:szCs w:val="28"/>
              </w:rPr>
            </w:pPr>
          </w:p>
          <w:p w:rsidR="00A15D6A" w:rsidRPr="00C82027" w:rsidRDefault="00A15D6A" w:rsidP="00F830B5">
            <w:pPr>
              <w:jc w:val="center"/>
              <w:rPr>
                <w:sz w:val="28"/>
                <w:szCs w:val="28"/>
              </w:rPr>
            </w:pPr>
          </w:p>
          <w:p w:rsidR="00A15D6A" w:rsidRPr="00C82027" w:rsidRDefault="00A15D6A" w:rsidP="00F830B5">
            <w:pPr>
              <w:jc w:val="center"/>
              <w:rPr>
                <w:sz w:val="28"/>
                <w:szCs w:val="28"/>
              </w:rPr>
            </w:pPr>
          </w:p>
          <w:p w:rsidR="00A15D6A" w:rsidRPr="00C82027" w:rsidRDefault="00A15D6A" w:rsidP="00F830B5">
            <w:pPr>
              <w:jc w:val="center"/>
              <w:rPr>
                <w:sz w:val="28"/>
                <w:szCs w:val="28"/>
              </w:rPr>
            </w:pPr>
          </w:p>
          <w:p w:rsidR="00A15D6A" w:rsidRPr="00C82027" w:rsidRDefault="00A15D6A" w:rsidP="00F830B5">
            <w:pPr>
              <w:jc w:val="center"/>
              <w:rPr>
                <w:sz w:val="28"/>
                <w:szCs w:val="28"/>
              </w:rPr>
            </w:pPr>
          </w:p>
          <w:p w:rsidR="00A15D6A" w:rsidRPr="00C82027" w:rsidRDefault="00A15D6A" w:rsidP="00F830B5">
            <w:pPr>
              <w:jc w:val="center"/>
              <w:rPr>
                <w:sz w:val="28"/>
                <w:szCs w:val="28"/>
              </w:rPr>
            </w:pPr>
          </w:p>
          <w:p w:rsidR="00A15D6A" w:rsidRPr="00C82027" w:rsidRDefault="00A15D6A" w:rsidP="00F830B5">
            <w:pPr>
              <w:jc w:val="center"/>
              <w:rPr>
                <w:sz w:val="28"/>
                <w:szCs w:val="28"/>
              </w:rPr>
            </w:pPr>
          </w:p>
          <w:p w:rsidR="00A15D6A" w:rsidRPr="00C82027" w:rsidRDefault="00A15D6A" w:rsidP="00F830B5">
            <w:pPr>
              <w:jc w:val="center"/>
              <w:rPr>
                <w:sz w:val="28"/>
                <w:szCs w:val="28"/>
              </w:rPr>
            </w:pPr>
          </w:p>
          <w:p w:rsidR="00A15D6A" w:rsidRPr="00C82027" w:rsidRDefault="00A15D6A" w:rsidP="0078505A">
            <w:pPr>
              <w:rPr>
                <w:sz w:val="28"/>
                <w:szCs w:val="28"/>
              </w:rPr>
            </w:pPr>
          </w:p>
          <w:p w:rsidR="00395A0C" w:rsidRPr="00C82027" w:rsidRDefault="00395A0C" w:rsidP="0078505A">
            <w:pPr>
              <w:rPr>
                <w:sz w:val="28"/>
                <w:szCs w:val="28"/>
              </w:rPr>
            </w:pPr>
          </w:p>
          <w:p w:rsidR="00395A0C" w:rsidRPr="00C82027" w:rsidRDefault="00395A0C" w:rsidP="0078505A">
            <w:pPr>
              <w:rPr>
                <w:sz w:val="28"/>
                <w:szCs w:val="28"/>
              </w:rPr>
            </w:pPr>
          </w:p>
          <w:p w:rsidR="00395A0C" w:rsidRPr="00C82027" w:rsidRDefault="00395A0C" w:rsidP="0078505A">
            <w:pPr>
              <w:rPr>
                <w:sz w:val="28"/>
                <w:szCs w:val="28"/>
              </w:rPr>
            </w:pPr>
          </w:p>
          <w:p w:rsidR="00395A0C" w:rsidRPr="00C82027" w:rsidRDefault="00395A0C" w:rsidP="0078505A">
            <w:pPr>
              <w:rPr>
                <w:sz w:val="28"/>
                <w:szCs w:val="28"/>
              </w:rPr>
            </w:pPr>
          </w:p>
          <w:p w:rsidR="00395A0C" w:rsidRPr="00C82027" w:rsidRDefault="00395A0C" w:rsidP="0078505A">
            <w:pPr>
              <w:rPr>
                <w:sz w:val="28"/>
                <w:szCs w:val="28"/>
              </w:rPr>
            </w:pPr>
          </w:p>
          <w:p w:rsidR="00395A0C" w:rsidRPr="00C82027" w:rsidRDefault="00395A0C" w:rsidP="0078505A">
            <w:pPr>
              <w:rPr>
                <w:sz w:val="28"/>
                <w:szCs w:val="28"/>
              </w:rPr>
            </w:pPr>
          </w:p>
          <w:p w:rsidR="00395A0C" w:rsidRPr="00C82027" w:rsidRDefault="00395A0C" w:rsidP="0078505A">
            <w:pPr>
              <w:rPr>
                <w:sz w:val="28"/>
                <w:szCs w:val="28"/>
              </w:rPr>
            </w:pPr>
          </w:p>
          <w:p w:rsidR="00395A0C" w:rsidRPr="00C82027" w:rsidRDefault="00395A0C" w:rsidP="0078505A">
            <w:pPr>
              <w:rPr>
                <w:sz w:val="28"/>
                <w:szCs w:val="28"/>
              </w:rPr>
            </w:pPr>
          </w:p>
          <w:p w:rsidR="00395A0C" w:rsidRPr="00C82027" w:rsidRDefault="00395A0C" w:rsidP="0078505A">
            <w:pPr>
              <w:rPr>
                <w:sz w:val="28"/>
                <w:szCs w:val="28"/>
              </w:rPr>
            </w:pPr>
          </w:p>
          <w:p w:rsidR="00395A0C" w:rsidRPr="00C82027" w:rsidRDefault="00395A0C" w:rsidP="0078505A">
            <w:pPr>
              <w:rPr>
                <w:sz w:val="28"/>
                <w:szCs w:val="28"/>
              </w:rPr>
            </w:pPr>
          </w:p>
          <w:p w:rsidR="00395A0C" w:rsidRPr="00C82027" w:rsidRDefault="00395A0C" w:rsidP="0078505A">
            <w:pPr>
              <w:rPr>
                <w:sz w:val="28"/>
                <w:szCs w:val="28"/>
              </w:rPr>
            </w:pPr>
          </w:p>
          <w:p w:rsidR="00395A0C" w:rsidRPr="00C82027" w:rsidRDefault="00395A0C" w:rsidP="0078505A">
            <w:pPr>
              <w:rPr>
                <w:sz w:val="28"/>
                <w:szCs w:val="28"/>
              </w:rPr>
            </w:pPr>
          </w:p>
          <w:p w:rsidR="00395A0C" w:rsidRPr="00C82027" w:rsidRDefault="00395A0C" w:rsidP="0078505A">
            <w:pPr>
              <w:rPr>
                <w:sz w:val="28"/>
                <w:szCs w:val="28"/>
              </w:rPr>
            </w:pPr>
          </w:p>
          <w:p w:rsidR="00395A0C" w:rsidRPr="00C82027" w:rsidRDefault="00395A0C" w:rsidP="0078505A">
            <w:pPr>
              <w:rPr>
                <w:sz w:val="28"/>
                <w:szCs w:val="28"/>
              </w:rPr>
            </w:pPr>
          </w:p>
          <w:p w:rsidR="00C46654" w:rsidRPr="00C82027" w:rsidRDefault="00C46654" w:rsidP="0078505A">
            <w:pPr>
              <w:rPr>
                <w:sz w:val="28"/>
                <w:szCs w:val="28"/>
              </w:rPr>
            </w:pPr>
          </w:p>
          <w:p w:rsidR="00C46654" w:rsidRPr="00C82027" w:rsidRDefault="00C46654" w:rsidP="0078505A">
            <w:pPr>
              <w:rPr>
                <w:sz w:val="28"/>
                <w:szCs w:val="28"/>
              </w:rPr>
            </w:pPr>
          </w:p>
          <w:p w:rsidR="00C46654" w:rsidRPr="00C82027" w:rsidRDefault="00C46654" w:rsidP="0078505A">
            <w:pPr>
              <w:rPr>
                <w:sz w:val="28"/>
                <w:szCs w:val="28"/>
              </w:rPr>
            </w:pPr>
          </w:p>
          <w:p w:rsidR="00C46654" w:rsidRPr="00C82027" w:rsidRDefault="00C46654" w:rsidP="0078505A">
            <w:pPr>
              <w:rPr>
                <w:sz w:val="28"/>
                <w:szCs w:val="28"/>
              </w:rPr>
            </w:pPr>
          </w:p>
          <w:p w:rsidR="00C46654" w:rsidRPr="00C82027" w:rsidRDefault="00C46654" w:rsidP="0078505A">
            <w:pPr>
              <w:rPr>
                <w:sz w:val="28"/>
                <w:szCs w:val="28"/>
              </w:rPr>
            </w:pPr>
          </w:p>
          <w:p w:rsidR="00C46654" w:rsidRPr="00C82027" w:rsidRDefault="00C46654" w:rsidP="0078505A">
            <w:pPr>
              <w:rPr>
                <w:sz w:val="28"/>
                <w:szCs w:val="28"/>
              </w:rPr>
            </w:pPr>
          </w:p>
          <w:p w:rsidR="00395A0C" w:rsidRPr="00C82027" w:rsidRDefault="00395A0C" w:rsidP="0078505A">
            <w:pPr>
              <w:rPr>
                <w:sz w:val="28"/>
                <w:szCs w:val="28"/>
              </w:rPr>
            </w:pPr>
          </w:p>
          <w:p w:rsidR="00395A0C" w:rsidRPr="00C82027" w:rsidRDefault="00395A0C" w:rsidP="0078505A">
            <w:pPr>
              <w:rPr>
                <w:sz w:val="28"/>
                <w:szCs w:val="28"/>
              </w:rPr>
            </w:pPr>
          </w:p>
          <w:p w:rsidR="00E622ED" w:rsidRPr="00C82027" w:rsidRDefault="00E622ED" w:rsidP="0078505A">
            <w:pPr>
              <w:rPr>
                <w:sz w:val="28"/>
                <w:szCs w:val="28"/>
              </w:rPr>
            </w:pPr>
          </w:p>
          <w:p w:rsidR="00A15D6A" w:rsidRPr="00C82027" w:rsidRDefault="00C83D34" w:rsidP="00C83D34">
            <w:pPr>
              <w:rPr>
                <w:sz w:val="28"/>
                <w:szCs w:val="28"/>
              </w:rPr>
            </w:pPr>
            <w:r w:rsidRPr="00C82027">
              <w:rPr>
                <w:sz w:val="28"/>
                <w:szCs w:val="28"/>
              </w:rPr>
              <w:t>12.07.2024</w:t>
            </w:r>
            <w:r w:rsidR="00E622ED" w:rsidRPr="00C82027">
              <w:rPr>
                <w:sz w:val="28"/>
                <w:szCs w:val="28"/>
              </w:rPr>
              <w:t xml:space="preserve"> № 1</w:t>
            </w:r>
            <w:r w:rsidRPr="00C82027">
              <w:rPr>
                <w:sz w:val="28"/>
                <w:szCs w:val="28"/>
              </w:rPr>
              <w:t>76</w:t>
            </w:r>
            <w:r w:rsidR="00E622ED" w:rsidRPr="00C82027">
              <w:rPr>
                <w:sz w:val="28"/>
                <w:szCs w:val="28"/>
              </w:rPr>
              <w:t>-ФЗ</w:t>
            </w: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p>
          <w:p w:rsidR="00933350" w:rsidRPr="00C82027" w:rsidRDefault="00933350" w:rsidP="00C83D34">
            <w:pPr>
              <w:rPr>
                <w:sz w:val="28"/>
                <w:szCs w:val="28"/>
              </w:rPr>
            </w:pPr>
            <w:r w:rsidRPr="00C82027">
              <w:rPr>
                <w:sz w:val="28"/>
                <w:szCs w:val="28"/>
              </w:rPr>
              <w:t>13.07.2024 № 177-ФЗ</w:t>
            </w:r>
          </w:p>
        </w:tc>
        <w:tc>
          <w:tcPr>
            <w:tcW w:w="5282" w:type="dxa"/>
          </w:tcPr>
          <w:p w:rsidR="00F830B5" w:rsidRPr="00C82027" w:rsidRDefault="0017506F" w:rsidP="002A41A0">
            <w:pPr>
              <w:autoSpaceDE w:val="0"/>
              <w:autoSpaceDN w:val="0"/>
              <w:adjustRightInd w:val="0"/>
              <w:ind w:firstLine="540"/>
              <w:jc w:val="both"/>
              <w:rPr>
                <w:rFonts w:eastAsia="Calibri"/>
                <w:sz w:val="28"/>
                <w:szCs w:val="28"/>
                <w:lang w:eastAsia="en-US"/>
              </w:rPr>
            </w:pPr>
            <w:r w:rsidRPr="00C82027">
              <w:rPr>
                <w:rFonts w:eastAsia="Calibri"/>
                <w:sz w:val="28"/>
                <w:szCs w:val="28"/>
                <w:lang w:eastAsia="en-US"/>
              </w:rPr>
              <w:lastRenderedPageBreak/>
              <w:t>На период 2025-20</w:t>
            </w:r>
            <w:r w:rsidR="002424F8" w:rsidRPr="00C82027">
              <w:rPr>
                <w:rFonts w:eastAsia="Calibri"/>
                <w:sz w:val="28"/>
                <w:szCs w:val="28"/>
                <w:lang w:eastAsia="en-US"/>
              </w:rPr>
              <w:t>30</w:t>
            </w:r>
            <w:r w:rsidRPr="00C82027">
              <w:rPr>
                <w:rFonts w:eastAsia="Calibri"/>
                <w:sz w:val="28"/>
                <w:szCs w:val="28"/>
                <w:lang w:eastAsia="en-US"/>
              </w:rPr>
              <w:t xml:space="preserve"> годов продлевается зачисление налога на прибыль организаций по ставке 3% в федеральный бюджет, по ставке 17% в бюджеты субъектов Российской Федерации.</w:t>
            </w:r>
          </w:p>
          <w:p w:rsidR="0017506F" w:rsidRPr="00C82027" w:rsidRDefault="0017506F" w:rsidP="002A41A0">
            <w:pPr>
              <w:autoSpaceDE w:val="0"/>
              <w:autoSpaceDN w:val="0"/>
              <w:adjustRightInd w:val="0"/>
              <w:ind w:firstLine="540"/>
              <w:jc w:val="both"/>
              <w:rPr>
                <w:rFonts w:eastAsia="Calibri"/>
                <w:sz w:val="28"/>
                <w:szCs w:val="28"/>
                <w:lang w:eastAsia="en-US"/>
              </w:rPr>
            </w:pPr>
            <w:r w:rsidRPr="00C82027">
              <w:rPr>
                <w:rFonts w:eastAsia="Calibri"/>
                <w:sz w:val="28"/>
                <w:szCs w:val="28"/>
                <w:lang w:eastAsia="en-US"/>
              </w:rPr>
              <w:t>Предусмотрено окончание действия пониженных ставок по налогу на прибыль организаций, установленных законами субъектов Российской Федерации до дня вступления в силу Федерального закона от 03.08.2018 № 302-ФЗ «О внесении изменений в части первую и вторую Налогового кодекса Российской Федерации» с 1 января 2025 года.</w:t>
            </w:r>
          </w:p>
          <w:p w:rsidR="0031008C" w:rsidRPr="00C82027" w:rsidRDefault="0031008C" w:rsidP="00F830B5">
            <w:pPr>
              <w:rPr>
                <w:rFonts w:eastAsia="Calibri"/>
                <w:sz w:val="28"/>
                <w:szCs w:val="28"/>
                <w:lang w:eastAsia="en-US"/>
              </w:rPr>
            </w:pPr>
          </w:p>
          <w:p w:rsidR="0031008C" w:rsidRPr="00C82027" w:rsidRDefault="0031008C" w:rsidP="00F830B5">
            <w:pPr>
              <w:rPr>
                <w:rFonts w:eastAsia="Calibri"/>
                <w:sz w:val="28"/>
                <w:szCs w:val="28"/>
                <w:lang w:eastAsia="en-US"/>
              </w:rPr>
            </w:pPr>
          </w:p>
          <w:p w:rsidR="00F830B5" w:rsidRPr="00C82027" w:rsidRDefault="00395A0C" w:rsidP="00F830B5">
            <w:pPr>
              <w:rPr>
                <w:rFonts w:eastAsia="Calibri"/>
                <w:sz w:val="28"/>
                <w:szCs w:val="28"/>
                <w:lang w:eastAsia="en-US"/>
              </w:rPr>
            </w:pPr>
            <w:proofErr w:type="gramStart"/>
            <w:r w:rsidRPr="00C82027">
              <w:rPr>
                <w:rFonts w:eastAsia="Calibri"/>
                <w:sz w:val="28"/>
                <w:szCs w:val="28"/>
                <w:lang w:eastAsia="en-US"/>
              </w:rPr>
              <w:t xml:space="preserve">На 2023-2025 годы установлен порядок распределения между бюджетами субъектов Российской Федерации налога </w:t>
            </w:r>
            <w:r w:rsidRPr="00C82027">
              <w:rPr>
                <w:rFonts w:eastAsia="Calibri"/>
                <w:sz w:val="28"/>
                <w:szCs w:val="28"/>
                <w:lang w:eastAsia="en-US"/>
              </w:rPr>
              <w:lastRenderedPageBreak/>
              <w:t>н</w:t>
            </w:r>
            <w:r w:rsidR="002424F8" w:rsidRPr="00C82027">
              <w:rPr>
                <w:rFonts w:eastAsia="Calibri"/>
                <w:sz w:val="28"/>
                <w:szCs w:val="28"/>
                <w:lang w:eastAsia="en-US"/>
              </w:rPr>
              <w:t>а</w:t>
            </w:r>
            <w:r w:rsidRPr="00C82027">
              <w:rPr>
                <w:rFonts w:eastAsia="Calibri"/>
                <w:sz w:val="28"/>
                <w:szCs w:val="28"/>
                <w:lang w:eastAsia="en-US"/>
              </w:rPr>
              <w:t xml:space="preserve"> прибыль организаций, уплаченного налогоплательщиками, которые до 1 января 2023 года являлись участниками договора о создании КГН: в 2024 году 60% и в 2025 году 40% от объемов поступлений распределяются между бюджетами субъектов Российской Федерации в соответствии с нормативами, установленными федеральным законом о федеральном бюджете.</w:t>
            </w:r>
            <w:proofErr w:type="gramEnd"/>
            <w:r w:rsidRPr="00C82027">
              <w:rPr>
                <w:rFonts w:eastAsia="Calibri"/>
                <w:sz w:val="28"/>
                <w:szCs w:val="28"/>
                <w:lang w:eastAsia="en-US"/>
              </w:rPr>
              <w:t xml:space="preserve"> Предусмотрены полномочия органов государственной власти субъекта Российской Федерации </w:t>
            </w:r>
            <w:proofErr w:type="gramStart"/>
            <w:r w:rsidRPr="00C82027">
              <w:rPr>
                <w:rFonts w:eastAsia="Calibri"/>
                <w:sz w:val="28"/>
                <w:szCs w:val="28"/>
                <w:lang w:eastAsia="en-US"/>
              </w:rPr>
              <w:t>по установлению дифференцированных нормативов отчислений в местные бюджеты от налога на прибыль организаций по ставке</w:t>
            </w:r>
            <w:proofErr w:type="gramEnd"/>
            <w:r w:rsidRPr="00C82027">
              <w:rPr>
                <w:rFonts w:eastAsia="Calibri"/>
                <w:sz w:val="28"/>
                <w:szCs w:val="28"/>
                <w:lang w:eastAsia="en-US"/>
              </w:rPr>
              <w:t>, установленной для зачисления указанного налога в бюджеты субъектов Российской Федерации.</w:t>
            </w:r>
          </w:p>
          <w:p w:rsidR="002C1353" w:rsidRPr="00C82027" w:rsidRDefault="002C1353" w:rsidP="00F830B5">
            <w:pPr>
              <w:rPr>
                <w:rFonts w:eastAsia="Calibri"/>
                <w:sz w:val="28"/>
                <w:szCs w:val="28"/>
                <w:lang w:eastAsia="en-US"/>
              </w:rPr>
            </w:pPr>
          </w:p>
          <w:p w:rsidR="0078505A" w:rsidRPr="00C82027" w:rsidRDefault="0078505A" w:rsidP="00F830B5">
            <w:pPr>
              <w:rPr>
                <w:rFonts w:eastAsia="Calibri"/>
                <w:sz w:val="28"/>
                <w:szCs w:val="28"/>
                <w:lang w:eastAsia="en-US"/>
              </w:rPr>
            </w:pPr>
          </w:p>
          <w:p w:rsidR="0078505A" w:rsidRPr="00C82027" w:rsidRDefault="0078505A" w:rsidP="00F830B5">
            <w:pPr>
              <w:rPr>
                <w:rFonts w:eastAsia="Calibri"/>
                <w:sz w:val="28"/>
                <w:szCs w:val="28"/>
                <w:lang w:eastAsia="en-US"/>
              </w:rPr>
            </w:pPr>
          </w:p>
          <w:p w:rsidR="00395A0C" w:rsidRPr="00C82027" w:rsidRDefault="00395A0C" w:rsidP="00F830B5">
            <w:pPr>
              <w:rPr>
                <w:rFonts w:eastAsia="Calibri"/>
                <w:sz w:val="28"/>
                <w:szCs w:val="28"/>
                <w:lang w:eastAsia="en-US"/>
              </w:rPr>
            </w:pPr>
          </w:p>
          <w:p w:rsidR="000B2C1F" w:rsidRPr="00C82027" w:rsidRDefault="000B2C1F" w:rsidP="00F830B5">
            <w:pPr>
              <w:rPr>
                <w:rFonts w:eastAsia="Calibri"/>
                <w:sz w:val="28"/>
                <w:szCs w:val="28"/>
                <w:lang w:eastAsia="en-US"/>
              </w:rPr>
            </w:pPr>
          </w:p>
          <w:p w:rsidR="00C46654" w:rsidRPr="00C82027" w:rsidRDefault="00C46654" w:rsidP="00F830B5">
            <w:pPr>
              <w:rPr>
                <w:rFonts w:eastAsia="Calibri"/>
                <w:sz w:val="28"/>
                <w:szCs w:val="28"/>
                <w:lang w:eastAsia="en-US"/>
              </w:rPr>
            </w:pPr>
          </w:p>
          <w:p w:rsidR="00C46654" w:rsidRPr="00C82027" w:rsidRDefault="00C46654" w:rsidP="00F830B5">
            <w:pPr>
              <w:rPr>
                <w:rFonts w:eastAsia="Calibri"/>
                <w:sz w:val="28"/>
                <w:szCs w:val="28"/>
                <w:lang w:eastAsia="en-US"/>
              </w:rPr>
            </w:pPr>
          </w:p>
          <w:p w:rsidR="00C46654" w:rsidRPr="00C82027" w:rsidRDefault="00C46654" w:rsidP="00F830B5">
            <w:pPr>
              <w:rPr>
                <w:rFonts w:eastAsia="Calibri"/>
                <w:sz w:val="28"/>
                <w:szCs w:val="28"/>
                <w:lang w:eastAsia="en-US"/>
              </w:rPr>
            </w:pPr>
          </w:p>
          <w:p w:rsidR="00C46654" w:rsidRPr="00C82027" w:rsidRDefault="00C46654" w:rsidP="00F830B5">
            <w:pPr>
              <w:rPr>
                <w:rFonts w:eastAsia="Calibri"/>
                <w:sz w:val="28"/>
                <w:szCs w:val="28"/>
                <w:lang w:eastAsia="en-US"/>
              </w:rPr>
            </w:pPr>
          </w:p>
          <w:p w:rsidR="00C46654" w:rsidRPr="00C82027" w:rsidRDefault="00C46654" w:rsidP="00F830B5">
            <w:pPr>
              <w:rPr>
                <w:rFonts w:eastAsia="Calibri"/>
                <w:sz w:val="28"/>
                <w:szCs w:val="28"/>
                <w:lang w:eastAsia="en-US"/>
              </w:rPr>
            </w:pPr>
          </w:p>
          <w:p w:rsidR="00C46654" w:rsidRPr="00C82027" w:rsidRDefault="00C46654" w:rsidP="00F830B5">
            <w:pPr>
              <w:rPr>
                <w:rFonts w:eastAsia="Calibri"/>
                <w:sz w:val="28"/>
                <w:szCs w:val="28"/>
                <w:lang w:eastAsia="en-US"/>
              </w:rPr>
            </w:pPr>
          </w:p>
          <w:p w:rsidR="00C46654" w:rsidRPr="00C82027" w:rsidRDefault="00C46654" w:rsidP="00F830B5">
            <w:pPr>
              <w:rPr>
                <w:rFonts w:eastAsia="Calibri"/>
                <w:sz w:val="28"/>
                <w:szCs w:val="28"/>
                <w:lang w:eastAsia="en-US"/>
              </w:rPr>
            </w:pPr>
          </w:p>
          <w:p w:rsidR="00C46654" w:rsidRPr="00C82027" w:rsidRDefault="00C46654" w:rsidP="00F830B5">
            <w:pPr>
              <w:rPr>
                <w:rFonts w:eastAsia="Calibri"/>
                <w:sz w:val="28"/>
                <w:szCs w:val="28"/>
                <w:lang w:eastAsia="en-US"/>
              </w:rPr>
            </w:pPr>
          </w:p>
          <w:p w:rsidR="00C46654" w:rsidRPr="00C82027" w:rsidRDefault="00C46654" w:rsidP="00F830B5">
            <w:pPr>
              <w:rPr>
                <w:rFonts w:eastAsia="Calibri"/>
                <w:sz w:val="28"/>
                <w:szCs w:val="28"/>
                <w:lang w:eastAsia="en-US"/>
              </w:rPr>
            </w:pPr>
          </w:p>
          <w:p w:rsidR="000B2C1F" w:rsidRPr="00C82027" w:rsidRDefault="000B2C1F" w:rsidP="00F830B5">
            <w:pPr>
              <w:rPr>
                <w:rFonts w:eastAsia="Calibri"/>
                <w:sz w:val="28"/>
                <w:szCs w:val="28"/>
                <w:lang w:eastAsia="en-US"/>
              </w:rPr>
            </w:pPr>
          </w:p>
          <w:p w:rsidR="00395A0C" w:rsidRPr="00C82027" w:rsidRDefault="00395A0C" w:rsidP="00F830B5">
            <w:pPr>
              <w:rPr>
                <w:rFonts w:eastAsia="Calibri"/>
                <w:sz w:val="28"/>
                <w:szCs w:val="28"/>
                <w:lang w:eastAsia="en-US"/>
              </w:rPr>
            </w:pPr>
          </w:p>
          <w:p w:rsidR="00C83D34" w:rsidRPr="00C82027" w:rsidRDefault="006A5E51" w:rsidP="00CF451A">
            <w:pPr>
              <w:rPr>
                <w:rFonts w:eastAsia="Calibri"/>
                <w:sz w:val="28"/>
                <w:szCs w:val="28"/>
                <w:lang w:eastAsia="en-US"/>
              </w:rPr>
            </w:pPr>
            <w:r w:rsidRPr="00C82027">
              <w:rPr>
                <w:rFonts w:eastAsia="Calibri"/>
                <w:sz w:val="28"/>
                <w:szCs w:val="28"/>
                <w:lang w:eastAsia="en-US"/>
              </w:rPr>
              <w:t xml:space="preserve">   </w:t>
            </w:r>
            <w:r w:rsidR="00E622ED" w:rsidRPr="00C82027">
              <w:rPr>
                <w:rFonts w:eastAsia="Calibri"/>
                <w:sz w:val="28"/>
                <w:szCs w:val="28"/>
                <w:lang w:eastAsia="en-US"/>
              </w:rPr>
              <w:t>С 1 января 202</w:t>
            </w:r>
            <w:r w:rsidR="00C83D34" w:rsidRPr="00C82027">
              <w:rPr>
                <w:rFonts w:eastAsia="Calibri"/>
                <w:sz w:val="28"/>
                <w:szCs w:val="28"/>
                <w:lang w:eastAsia="en-US"/>
              </w:rPr>
              <w:t>5 года предусмотрено:</w:t>
            </w:r>
          </w:p>
          <w:p w:rsidR="00C83D34" w:rsidRPr="00C82027" w:rsidRDefault="00E02F60" w:rsidP="00CF451A">
            <w:pPr>
              <w:rPr>
                <w:rFonts w:eastAsia="Calibri"/>
                <w:sz w:val="28"/>
                <w:szCs w:val="28"/>
                <w:lang w:eastAsia="en-US"/>
              </w:rPr>
            </w:pPr>
            <w:r w:rsidRPr="00C82027">
              <w:rPr>
                <w:rFonts w:eastAsia="Calibri"/>
                <w:sz w:val="28"/>
                <w:szCs w:val="28"/>
                <w:lang w:eastAsia="en-US"/>
              </w:rPr>
              <w:t>п</w:t>
            </w:r>
            <w:r w:rsidR="00C83D34" w:rsidRPr="00C82027">
              <w:rPr>
                <w:rFonts w:eastAsia="Calibri"/>
                <w:sz w:val="28"/>
                <w:szCs w:val="28"/>
                <w:lang w:eastAsia="en-US"/>
              </w:rPr>
              <w:t>о налогу на прибыль организаций:</w:t>
            </w:r>
          </w:p>
          <w:p w:rsidR="00C83D34" w:rsidRPr="00C82027" w:rsidRDefault="00E02F60" w:rsidP="00CF451A">
            <w:pPr>
              <w:rPr>
                <w:rFonts w:eastAsia="Calibri"/>
                <w:sz w:val="28"/>
                <w:szCs w:val="28"/>
                <w:lang w:eastAsia="en-US"/>
              </w:rPr>
            </w:pPr>
            <w:r w:rsidRPr="00C82027">
              <w:rPr>
                <w:rFonts w:eastAsia="Calibri"/>
                <w:sz w:val="28"/>
                <w:szCs w:val="28"/>
                <w:lang w:eastAsia="en-US"/>
              </w:rPr>
              <w:t>п</w:t>
            </w:r>
            <w:r w:rsidR="00C83D34" w:rsidRPr="00C82027">
              <w:rPr>
                <w:rFonts w:eastAsia="Calibri"/>
                <w:sz w:val="28"/>
                <w:szCs w:val="28"/>
                <w:lang w:eastAsia="en-US"/>
              </w:rPr>
              <w:t xml:space="preserve">овышение ставки по налогу с 20% до </w:t>
            </w:r>
            <w:r w:rsidR="00C83D34" w:rsidRPr="00C82027">
              <w:rPr>
                <w:rFonts w:eastAsia="Calibri"/>
                <w:sz w:val="28"/>
                <w:szCs w:val="28"/>
                <w:lang w:eastAsia="en-US"/>
              </w:rPr>
              <w:lastRenderedPageBreak/>
              <w:t>25%;</w:t>
            </w:r>
          </w:p>
          <w:p w:rsidR="00C83D34" w:rsidRPr="00C82027" w:rsidRDefault="00E02F60" w:rsidP="00CF451A">
            <w:pPr>
              <w:rPr>
                <w:rFonts w:eastAsia="Calibri"/>
                <w:sz w:val="28"/>
                <w:szCs w:val="28"/>
                <w:lang w:eastAsia="en-US"/>
              </w:rPr>
            </w:pPr>
            <w:r w:rsidRPr="00C82027">
              <w:rPr>
                <w:rFonts w:eastAsia="Calibri"/>
                <w:sz w:val="28"/>
                <w:szCs w:val="28"/>
                <w:lang w:eastAsia="en-US"/>
              </w:rPr>
              <w:t>у</w:t>
            </w:r>
            <w:r w:rsidR="00C83D34" w:rsidRPr="00C82027">
              <w:rPr>
                <w:rFonts w:eastAsia="Calibri"/>
                <w:sz w:val="28"/>
                <w:szCs w:val="28"/>
                <w:lang w:eastAsia="en-US"/>
              </w:rPr>
              <w:t>величение повышающего коэффициента для учета в налоговой базе расходов на НИОКР 1,5 до 2 в высокотехнологичных отраслях;</w:t>
            </w:r>
          </w:p>
          <w:p w:rsidR="00CF451A" w:rsidRPr="00C82027" w:rsidRDefault="00E02F60" w:rsidP="00CF451A">
            <w:pPr>
              <w:rPr>
                <w:rFonts w:eastAsia="Calibri"/>
                <w:sz w:val="28"/>
                <w:szCs w:val="28"/>
                <w:lang w:eastAsia="en-US"/>
              </w:rPr>
            </w:pPr>
            <w:r w:rsidRPr="00C82027">
              <w:rPr>
                <w:rFonts w:eastAsia="Calibri"/>
                <w:sz w:val="28"/>
                <w:szCs w:val="28"/>
                <w:lang w:eastAsia="en-US"/>
              </w:rPr>
              <w:t>у</w:t>
            </w:r>
            <w:r w:rsidR="00C83D34" w:rsidRPr="00C82027">
              <w:rPr>
                <w:rFonts w:eastAsia="Calibri"/>
                <w:sz w:val="28"/>
                <w:szCs w:val="28"/>
                <w:lang w:eastAsia="en-US"/>
              </w:rPr>
              <w:t>величение повышающего коэффициента к амортизационным расходам на создание (приобретение) программ ЭВМ, баз данных, высокотехнологического оборудования с 1,5 до 2;</w:t>
            </w:r>
            <w:r w:rsidR="00E622ED" w:rsidRPr="00C82027">
              <w:rPr>
                <w:rFonts w:eastAsia="Calibri"/>
                <w:sz w:val="28"/>
                <w:szCs w:val="28"/>
                <w:lang w:eastAsia="en-US"/>
              </w:rPr>
              <w:t xml:space="preserve"> </w:t>
            </w:r>
          </w:p>
          <w:p w:rsidR="00C83D34" w:rsidRPr="00C82027" w:rsidRDefault="00E02F60" w:rsidP="00CF451A">
            <w:pPr>
              <w:rPr>
                <w:rFonts w:eastAsia="Calibri"/>
                <w:sz w:val="28"/>
                <w:szCs w:val="28"/>
                <w:lang w:eastAsia="en-US"/>
              </w:rPr>
            </w:pPr>
            <w:r w:rsidRPr="00C82027">
              <w:rPr>
                <w:rFonts w:eastAsia="Calibri"/>
                <w:sz w:val="28"/>
                <w:szCs w:val="28"/>
                <w:lang w:eastAsia="en-US"/>
              </w:rPr>
              <w:t>п</w:t>
            </w:r>
            <w:r w:rsidR="00C83D34" w:rsidRPr="00C82027">
              <w:rPr>
                <w:rFonts w:eastAsia="Calibri"/>
                <w:sz w:val="28"/>
                <w:szCs w:val="28"/>
                <w:lang w:eastAsia="en-US"/>
              </w:rPr>
              <w:t>о налогу на доходы физических лиц (НДФЛ):</w:t>
            </w:r>
          </w:p>
          <w:p w:rsidR="00C83D34" w:rsidRPr="00C82027" w:rsidRDefault="00E02F60" w:rsidP="00CF451A">
            <w:pPr>
              <w:rPr>
                <w:rFonts w:eastAsia="Calibri"/>
                <w:sz w:val="28"/>
                <w:szCs w:val="28"/>
                <w:lang w:eastAsia="en-US"/>
              </w:rPr>
            </w:pPr>
            <w:r w:rsidRPr="00C82027">
              <w:rPr>
                <w:rFonts w:eastAsia="Calibri"/>
                <w:sz w:val="28"/>
                <w:szCs w:val="28"/>
                <w:lang w:eastAsia="en-US"/>
              </w:rPr>
              <w:t>в</w:t>
            </w:r>
            <w:r w:rsidR="00C83D34" w:rsidRPr="00C82027">
              <w:rPr>
                <w:rFonts w:eastAsia="Calibri"/>
                <w:sz w:val="28"/>
                <w:szCs w:val="28"/>
                <w:lang w:eastAsia="en-US"/>
              </w:rPr>
              <w:t xml:space="preserve">ведение пятиступенчатой прогрессивной  шкалы НДФЛ: 13%- для доходов до 2,4 </w:t>
            </w:r>
            <w:proofErr w:type="spellStart"/>
            <w:proofErr w:type="gramStart"/>
            <w:r w:rsidR="00C83D34" w:rsidRPr="00C82027">
              <w:rPr>
                <w:rFonts w:eastAsia="Calibri"/>
                <w:sz w:val="28"/>
                <w:szCs w:val="28"/>
                <w:lang w:eastAsia="en-US"/>
              </w:rPr>
              <w:t>млн</w:t>
            </w:r>
            <w:proofErr w:type="spellEnd"/>
            <w:proofErr w:type="gramEnd"/>
            <w:r w:rsidR="00C83D34" w:rsidRPr="00C82027">
              <w:rPr>
                <w:rFonts w:eastAsia="Calibri"/>
                <w:sz w:val="28"/>
                <w:szCs w:val="28"/>
                <w:lang w:eastAsia="en-US"/>
              </w:rPr>
              <w:t xml:space="preserve"> рублей в год; 15%- от 2,4 </w:t>
            </w:r>
            <w:proofErr w:type="spellStart"/>
            <w:r w:rsidR="00C83D34" w:rsidRPr="00C82027">
              <w:rPr>
                <w:rFonts w:eastAsia="Calibri"/>
                <w:sz w:val="28"/>
                <w:szCs w:val="28"/>
                <w:lang w:eastAsia="en-US"/>
              </w:rPr>
              <w:t>млн</w:t>
            </w:r>
            <w:proofErr w:type="spellEnd"/>
            <w:r w:rsidR="00C83D34" w:rsidRPr="00C82027">
              <w:rPr>
                <w:rFonts w:eastAsia="Calibri"/>
                <w:sz w:val="28"/>
                <w:szCs w:val="28"/>
                <w:lang w:eastAsia="en-US"/>
              </w:rPr>
              <w:t xml:space="preserve"> до 5 </w:t>
            </w:r>
            <w:proofErr w:type="spellStart"/>
            <w:r w:rsidR="00C83D34" w:rsidRPr="00C82027">
              <w:rPr>
                <w:rFonts w:eastAsia="Calibri"/>
                <w:sz w:val="28"/>
                <w:szCs w:val="28"/>
                <w:lang w:eastAsia="en-US"/>
              </w:rPr>
              <w:t>млн</w:t>
            </w:r>
            <w:proofErr w:type="spellEnd"/>
            <w:r w:rsidR="00C83D34" w:rsidRPr="00C82027">
              <w:rPr>
                <w:rFonts w:eastAsia="Calibri"/>
                <w:sz w:val="28"/>
                <w:szCs w:val="28"/>
                <w:lang w:eastAsia="en-US"/>
              </w:rPr>
              <w:t xml:space="preserve"> рублей в год; 18%- от 5 </w:t>
            </w:r>
            <w:proofErr w:type="spellStart"/>
            <w:r w:rsidR="00C83D34" w:rsidRPr="00C82027">
              <w:rPr>
                <w:rFonts w:eastAsia="Calibri"/>
                <w:sz w:val="28"/>
                <w:szCs w:val="28"/>
                <w:lang w:eastAsia="en-US"/>
              </w:rPr>
              <w:t>млн</w:t>
            </w:r>
            <w:proofErr w:type="spellEnd"/>
            <w:r w:rsidR="00C83D34" w:rsidRPr="00C82027">
              <w:rPr>
                <w:rFonts w:eastAsia="Calibri"/>
                <w:sz w:val="28"/>
                <w:szCs w:val="28"/>
                <w:lang w:eastAsia="en-US"/>
              </w:rPr>
              <w:t xml:space="preserve"> до 20 </w:t>
            </w:r>
            <w:proofErr w:type="spellStart"/>
            <w:r w:rsidR="00C83D34" w:rsidRPr="00C82027">
              <w:rPr>
                <w:rFonts w:eastAsia="Calibri"/>
                <w:sz w:val="28"/>
                <w:szCs w:val="28"/>
                <w:lang w:eastAsia="en-US"/>
              </w:rPr>
              <w:t>млн</w:t>
            </w:r>
            <w:proofErr w:type="spellEnd"/>
            <w:r w:rsidR="00C83D34" w:rsidRPr="00C82027">
              <w:rPr>
                <w:rFonts w:eastAsia="Calibri"/>
                <w:sz w:val="28"/>
                <w:szCs w:val="28"/>
                <w:lang w:eastAsia="en-US"/>
              </w:rPr>
              <w:t xml:space="preserve"> рублей в год; 20% - от 20 </w:t>
            </w:r>
            <w:proofErr w:type="spellStart"/>
            <w:r w:rsidR="00C83D34" w:rsidRPr="00C82027">
              <w:rPr>
                <w:rFonts w:eastAsia="Calibri"/>
                <w:sz w:val="28"/>
                <w:szCs w:val="28"/>
                <w:lang w:eastAsia="en-US"/>
              </w:rPr>
              <w:t>млн</w:t>
            </w:r>
            <w:proofErr w:type="spellEnd"/>
            <w:r w:rsidR="00C83D34" w:rsidRPr="00C82027">
              <w:rPr>
                <w:rFonts w:eastAsia="Calibri"/>
                <w:sz w:val="28"/>
                <w:szCs w:val="28"/>
                <w:lang w:eastAsia="en-US"/>
              </w:rPr>
              <w:t xml:space="preserve"> до 50 </w:t>
            </w:r>
            <w:proofErr w:type="spellStart"/>
            <w:r w:rsidR="00C83D34" w:rsidRPr="00C82027">
              <w:rPr>
                <w:rFonts w:eastAsia="Calibri"/>
                <w:sz w:val="28"/>
                <w:szCs w:val="28"/>
                <w:lang w:eastAsia="en-US"/>
              </w:rPr>
              <w:t>млн</w:t>
            </w:r>
            <w:proofErr w:type="spellEnd"/>
            <w:r w:rsidR="00C83D34" w:rsidRPr="00C82027">
              <w:rPr>
                <w:rFonts w:eastAsia="Calibri"/>
                <w:sz w:val="28"/>
                <w:szCs w:val="28"/>
                <w:lang w:eastAsia="en-US"/>
              </w:rPr>
              <w:t xml:space="preserve"> рублей в год; 22% - свыше 50 </w:t>
            </w:r>
            <w:proofErr w:type="spellStart"/>
            <w:r w:rsidR="00C83D34" w:rsidRPr="00C82027">
              <w:rPr>
                <w:rFonts w:eastAsia="Calibri"/>
                <w:sz w:val="28"/>
                <w:szCs w:val="28"/>
                <w:lang w:eastAsia="en-US"/>
              </w:rPr>
              <w:t>млн</w:t>
            </w:r>
            <w:proofErr w:type="spellEnd"/>
            <w:r w:rsidR="00C83D34" w:rsidRPr="00C82027">
              <w:rPr>
                <w:rFonts w:eastAsia="Calibri"/>
                <w:sz w:val="28"/>
                <w:szCs w:val="28"/>
                <w:lang w:eastAsia="en-US"/>
              </w:rPr>
              <w:t xml:space="preserve"> рублей в год;</w:t>
            </w:r>
          </w:p>
          <w:p w:rsidR="00E02F60" w:rsidRPr="00C82027" w:rsidRDefault="00E02F60" w:rsidP="00CF451A">
            <w:pPr>
              <w:rPr>
                <w:rFonts w:eastAsia="Calibri"/>
                <w:sz w:val="28"/>
                <w:szCs w:val="28"/>
                <w:lang w:eastAsia="en-US"/>
              </w:rPr>
            </w:pPr>
            <w:r w:rsidRPr="00C82027">
              <w:rPr>
                <w:rFonts w:eastAsia="Calibri"/>
                <w:sz w:val="28"/>
                <w:szCs w:val="28"/>
                <w:lang w:eastAsia="en-US"/>
              </w:rPr>
              <w:t>изменение порядка налогообложения отдельных видов доходов;</w:t>
            </w:r>
          </w:p>
          <w:p w:rsidR="00E02F60" w:rsidRPr="00C82027" w:rsidRDefault="00E02F60" w:rsidP="00CF451A">
            <w:pPr>
              <w:rPr>
                <w:rFonts w:eastAsia="Calibri"/>
                <w:sz w:val="28"/>
                <w:szCs w:val="28"/>
                <w:lang w:eastAsia="en-US"/>
              </w:rPr>
            </w:pPr>
            <w:r w:rsidRPr="00C82027">
              <w:rPr>
                <w:rFonts w:eastAsia="Calibri"/>
                <w:sz w:val="28"/>
                <w:szCs w:val="28"/>
                <w:lang w:eastAsia="en-US"/>
              </w:rPr>
              <w:t>увеличение  размера стандартного налогового вычета на второго ребенка с 1400 до 2800 рублей, на третьего и каждого последующего ребенка с 3000 до 6000 рублей, суммы предельного дохода налогоплательщика в целях применения указанного стандартного налогового вычета с 350 до 450 тыс. рублей в год;</w:t>
            </w:r>
          </w:p>
          <w:p w:rsidR="00933350" w:rsidRPr="00C82027" w:rsidRDefault="00933350" w:rsidP="00CF451A">
            <w:pPr>
              <w:rPr>
                <w:rFonts w:eastAsia="Calibri"/>
                <w:sz w:val="28"/>
                <w:szCs w:val="28"/>
                <w:lang w:eastAsia="en-US"/>
              </w:rPr>
            </w:pPr>
          </w:p>
          <w:p w:rsidR="00933350" w:rsidRPr="00C82027" w:rsidRDefault="00933350" w:rsidP="00CF451A">
            <w:pPr>
              <w:rPr>
                <w:rFonts w:eastAsia="Calibri"/>
                <w:sz w:val="28"/>
                <w:szCs w:val="28"/>
                <w:lang w:eastAsia="en-US"/>
              </w:rPr>
            </w:pPr>
            <w:r w:rsidRPr="00C82027">
              <w:rPr>
                <w:rFonts w:eastAsia="Calibri"/>
                <w:sz w:val="28"/>
                <w:szCs w:val="28"/>
                <w:lang w:eastAsia="en-US"/>
              </w:rPr>
              <w:t>С 1 января 2025 года предусмотрено:</w:t>
            </w:r>
          </w:p>
          <w:p w:rsidR="00933350" w:rsidRPr="00C82027" w:rsidRDefault="00933350" w:rsidP="00CF451A">
            <w:pPr>
              <w:rPr>
                <w:rFonts w:eastAsia="Calibri"/>
                <w:sz w:val="28"/>
                <w:szCs w:val="28"/>
                <w:lang w:eastAsia="en-US"/>
              </w:rPr>
            </w:pPr>
            <w:r w:rsidRPr="00C82027">
              <w:rPr>
                <w:rFonts w:eastAsia="Calibri"/>
                <w:sz w:val="28"/>
                <w:szCs w:val="28"/>
                <w:lang w:eastAsia="en-US"/>
              </w:rPr>
              <w:t>изменение с 1 января нормативов зачисления НДФЛ в бюджеты бюджетной системы Российской Федерации с учетом введения пятиступенчатой прогрессивной шкалы налогообложения;</w:t>
            </w:r>
          </w:p>
          <w:p w:rsidR="00CF451A" w:rsidRPr="00C82027" w:rsidRDefault="00CF451A" w:rsidP="00CF451A">
            <w:pPr>
              <w:rPr>
                <w:rFonts w:eastAsia="Calibri"/>
                <w:sz w:val="28"/>
                <w:szCs w:val="28"/>
                <w:lang w:eastAsia="en-US"/>
              </w:rPr>
            </w:pPr>
          </w:p>
          <w:p w:rsidR="00CF451A" w:rsidRPr="00C82027" w:rsidRDefault="00CF451A" w:rsidP="00CF451A">
            <w:pPr>
              <w:rPr>
                <w:rFonts w:eastAsia="Calibri"/>
                <w:sz w:val="28"/>
                <w:szCs w:val="28"/>
                <w:lang w:eastAsia="en-US"/>
              </w:rPr>
            </w:pPr>
          </w:p>
          <w:p w:rsidR="00CF451A" w:rsidRPr="00C82027" w:rsidRDefault="00CF451A" w:rsidP="00CF451A">
            <w:pPr>
              <w:rPr>
                <w:rFonts w:eastAsia="Calibri"/>
                <w:sz w:val="28"/>
                <w:szCs w:val="28"/>
                <w:lang w:eastAsia="en-US"/>
              </w:rPr>
            </w:pPr>
          </w:p>
          <w:p w:rsidR="00705D86" w:rsidRPr="00C82027" w:rsidRDefault="00705D86" w:rsidP="00CF451A">
            <w:pPr>
              <w:rPr>
                <w:rFonts w:eastAsia="Calibri"/>
                <w:sz w:val="28"/>
                <w:szCs w:val="28"/>
                <w:lang w:eastAsia="en-US"/>
              </w:rPr>
            </w:pPr>
          </w:p>
        </w:tc>
      </w:tr>
      <w:tr w:rsidR="00DD3FE3" w:rsidRPr="00A10356" w:rsidTr="000C0DCF">
        <w:trPr>
          <w:trHeight w:val="235"/>
        </w:trPr>
        <w:tc>
          <w:tcPr>
            <w:tcW w:w="0" w:type="auto"/>
            <w:gridSpan w:val="4"/>
            <w:vAlign w:val="center"/>
          </w:tcPr>
          <w:p w:rsidR="00DD3FE3" w:rsidRPr="00C82027" w:rsidRDefault="00DD3FE3" w:rsidP="009343D4">
            <w:pPr>
              <w:autoSpaceDE w:val="0"/>
              <w:autoSpaceDN w:val="0"/>
              <w:adjustRightInd w:val="0"/>
              <w:rPr>
                <w:sz w:val="28"/>
                <w:szCs w:val="28"/>
              </w:rPr>
            </w:pPr>
            <w:r w:rsidRPr="00C82027">
              <w:rPr>
                <w:sz w:val="28"/>
                <w:szCs w:val="28"/>
              </w:rPr>
              <w:lastRenderedPageBreak/>
              <w:t>Нормативные правовые акты, планируемые к принятию в текущем году</w:t>
            </w:r>
          </w:p>
        </w:tc>
      </w:tr>
      <w:tr w:rsidR="00AC5270" w:rsidRPr="00A10356" w:rsidTr="000B361D">
        <w:trPr>
          <w:trHeight w:val="4259"/>
        </w:trPr>
        <w:tc>
          <w:tcPr>
            <w:tcW w:w="0" w:type="auto"/>
          </w:tcPr>
          <w:p w:rsidR="002A41A0" w:rsidRPr="00A10356" w:rsidRDefault="002A41A0" w:rsidP="009343D4">
            <w:pPr>
              <w:pStyle w:val="a8"/>
              <w:spacing w:line="238" w:lineRule="auto"/>
              <w:jc w:val="center"/>
              <w:rPr>
                <w:sz w:val="28"/>
                <w:szCs w:val="28"/>
              </w:rPr>
            </w:pPr>
            <w:r w:rsidRPr="00A10356">
              <w:rPr>
                <w:sz w:val="28"/>
                <w:szCs w:val="28"/>
              </w:rPr>
              <w:t>2</w:t>
            </w:r>
          </w:p>
        </w:tc>
        <w:tc>
          <w:tcPr>
            <w:tcW w:w="0" w:type="auto"/>
          </w:tcPr>
          <w:p w:rsidR="002A41A0" w:rsidRPr="00C82027" w:rsidRDefault="0040588D" w:rsidP="002A41A0">
            <w:pPr>
              <w:pStyle w:val="a8"/>
              <w:spacing w:line="238" w:lineRule="auto"/>
              <w:rPr>
                <w:sz w:val="28"/>
                <w:szCs w:val="28"/>
              </w:rPr>
            </w:pPr>
            <w:r w:rsidRPr="00C82027">
              <w:rPr>
                <w:sz w:val="28"/>
                <w:szCs w:val="28"/>
              </w:rPr>
              <w:t>Федеральный закон «О</w:t>
            </w:r>
            <w:r w:rsidR="00DB2CD9" w:rsidRPr="00C82027">
              <w:rPr>
                <w:sz w:val="28"/>
                <w:szCs w:val="28"/>
              </w:rPr>
              <w:t xml:space="preserve"> приостановлении действия отдельных положений Бюджетного кодекса Российской Федерации, об установлении </w:t>
            </w:r>
            <w:proofErr w:type="gramStart"/>
            <w:r w:rsidR="00DB2CD9" w:rsidRPr="00C82027">
              <w:rPr>
                <w:sz w:val="28"/>
                <w:szCs w:val="28"/>
              </w:rPr>
              <w:t>особенностей исполнения бюджетов бюджетной системы Российской Федерации</w:t>
            </w:r>
            <w:proofErr w:type="gramEnd"/>
            <w:r w:rsidR="00DB2CD9" w:rsidRPr="00C82027">
              <w:rPr>
                <w:sz w:val="28"/>
                <w:szCs w:val="28"/>
              </w:rPr>
              <w:t xml:space="preserve"> в 2025 году и о внесении изменений в отдельные законодательные акты</w:t>
            </w:r>
            <w:r w:rsidRPr="00C82027">
              <w:rPr>
                <w:sz w:val="28"/>
                <w:szCs w:val="28"/>
              </w:rPr>
              <w:t xml:space="preserve"> Российской Федерации»</w:t>
            </w:r>
          </w:p>
          <w:p w:rsidR="00843899" w:rsidRPr="00C82027" w:rsidRDefault="00843899" w:rsidP="002A41A0">
            <w:pPr>
              <w:pStyle w:val="a8"/>
              <w:spacing w:line="238" w:lineRule="auto"/>
              <w:rPr>
                <w:sz w:val="28"/>
                <w:szCs w:val="28"/>
              </w:rPr>
            </w:pPr>
          </w:p>
          <w:p w:rsidR="00843899" w:rsidRPr="00C82027" w:rsidRDefault="00AC5270" w:rsidP="002A41A0">
            <w:pPr>
              <w:pStyle w:val="a8"/>
              <w:spacing w:line="238" w:lineRule="auto"/>
              <w:rPr>
                <w:sz w:val="28"/>
                <w:szCs w:val="28"/>
              </w:rPr>
            </w:pPr>
            <w:r w:rsidRPr="00C82027">
              <w:rPr>
                <w:sz w:val="28"/>
                <w:szCs w:val="28"/>
              </w:rPr>
              <w:t xml:space="preserve">Федеральный закон «О внесении изменений в часть вторую Налогового кодекса Российской </w:t>
            </w:r>
            <w:r w:rsidRPr="00C82027">
              <w:rPr>
                <w:sz w:val="28"/>
                <w:szCs w:val="28"/>
              </w:rPr>
              <w:lastRenderedPageBreak/>
              <w:t xml:space="preserve">Федерации и отдельные законодательные акты </w:t>
            </w:r>
            <w:r w:rsidR="00843899" w:rsidRPr="00C82027">
              <w:rPr>
                <w:sz w:val="28"/>
                <w:szCs w:val="28"/>
              </w:rPr>
              <w:t>Российской Федерации»</w:t>
            </w:r>
          </w:p>
          <w:p w:rsidR="009C450E" w:rsidRPr="00C82027" w:rsidRDefault="009C450E" w:rsidP="002A41A0">
            <w:pPr>
              <w:pStyle w:val="a8"/>
              <w:spacing w:line="238" w:lineRule="auto"/>
              <w:rPr>
                <w:sz w:val="28"/>
                <w:szCs w:val="28"/>
              </w:rPr>
            </w:pPr>
          </w:p>
          <w:p w:rsidR="00861C41" w:rsidRPr="00C82027" w:rsidRDefault="00861C41" w:rsidP="002A41A0">
            <w:pPr>
              <w:pStyle w:val="a8"/>
              <w:spacing w:line="238" w:lineRule="auto"/>
              <w:rPr>
                <w:sz w:val="28"/>
                <w:szCs w:val="28"/>
              </w:rPr>
            </w:pPr>
            <w:r w:rsidRPr="00C82027">
              <w:rPr>
                <w:sz w:val="28"/>
                <w:szCs w:val="28"/>
              </w:rPr>
              <w:t>Закон Красноярского края «Об установлении коэффициента, отражающего региональные особенности рынка труда в Красноярском крае, на 2025 год»</w:t>
            </w:r>
          </w:p>
          <w:p w:rsidR="00F249ED" w:rsidRPr="00C82027" w:rsidRDefault="00F249ED" w:rsidP="002A41A0">
            <w:pPr>
              <w:pStyle w:val="a8"/>
              <w:spacing w:line="238" w:lineRule="auto"/>
              <w:rPr>
                <w:sz w:val="28"/>
                <w:szCs w:val="28"/>
              </w:rPr>
            </w:pPr>
          </w:p>
          <w:p w:rsidR="00F249ED" w:rsidRPr="00C82027" w:rsidRDefault="00F249ED" w:rsidP="002A41A0">
            <w:pPr>
              <w:pStyle w:val="a8"/>
              <w:spacing w:line="238" w:lineRule="auto"/>
              <w:rPr>
                <w:sz w:val="28"/>
                <w:szCs w:val="28"/>
              </w:rPr>
            </w:pPr>
          </w:p>
        </w:tc>
        <w:tc>
          <w:tcPr>
            <w:tcW w:w="1461" w:type="dxa"/>
          </w:tcPr>
          <w:p w:rsidR="00843899" w:rsidRPr="00C82027" w:rsidRDefault="00DB2CD9" w:rsidP="0040588D">
            <w:pPr>
              <w:pStyle w:val="Default"/>
              <w:jc w:val="center"/>
              <w:rPr>
                <w:color w:val="auto"/>
                <w:sz w:val="28"/>
                <w:szCs w:val="28"/>
              </w:rPr>
            </w:pPr>
            <w:r w:rsidRPr="00C82027">
              <w:rPr>
                <w:color w:val="auto"/>
                <w:sz w:val="28"/>
                <w:szCs w:val="28"/>
              </w:rPr>
              <w:lastRenderedPageBreak/>
              <w:t>30.09.2024 проект № 727327-8</w:t>
            </w:r>
          </w:p>
          <w:p w:rsidR="00843899" w:rsidRPr="00C82027" w:rsidRDefault="00843899" w:rsidP="0040588D">
            <w:pPr>
              <w:pStyle w:val="Default"/>
              <w:jc w:val="center"/>
              <w:rPr>
                <w:color w:val="auto"/>
                <w:sz w:val="28"/>
                <w:szCs w:val="28"/>
              </w:rPr>
            </w:pPr>
          </w:p>
          <w:p w:rsidR="00843899" w:rsidRPr="00C82027" w:rsidRDefault="00843899" w:rsidP="0040588D">
            <w:pPr>
              <w:pStyle w:val="Default"/>
              <w:jc w:val="center"/>
              <w:rPr>
                <w:color w:val="auto"/>
                <w:sz w:val="28"/>
                <w:szCs w:val="28"/>
              </w:rPr>
            </w:pPr>
          </w:p>
          <w:p w:rsidR="00843899" w:rsidRPr="00C82027" w:rsidRDefault="00843899" w:rsidP="0040588D">
            <w:pPr>
              <w:pStyle w:val="Default"/>
              <w:jc w:val="center"/>
              <w:rPr>
                <w:color w:val="auto"/>
                <w:sz w:val="28"/>
                <w:szCs w:val="28"/>
              </w:rPr>
            </w:pPr>
          </w:p>
          <w:p w:rsidR="00843899" w:rsidRPr="00C82027" w:rsidRDefault="00843899" w:rsidP="0040588D">
            <w:pPr>
              <w:pStyle w:val="Default"/>
              <w:jc w:val="center"/>
              <w:rPr>
                <w:color w:val="auto"/>
                <w:sz w:val="28"/>
                <w:szCs w:val="28"/>
              </w:rPr>
            </w:pPr>
          </w:p>
          <w:p w:rsidR="00843899" w:rsidRPr="00C82027" w:rsidRDefault="00843899" w:rsidP="0040588D">
            <w:pPr>
              <w:pStyle w:val="Default"/>
              <w:jc w:val="center"/>
              <w:rPr>
                <w:color w:val="auto"/>
                <w:sz w:val="28"/>
                <w:szCs w:val="28"/>
              </w:rPr>
            </w:pPr>
          </w:p>
          <w:p w:rsidR="00DB2CD9" w:rsidRPr="00C82027" w:rsidRDefault="00DB2CD9" w:rsidP="0040588D">
            <w:pPr>
              <w:pStyle w:val="Default"/>
              <w:jc w:val="center"/>
              <w:rPr>
                <w:color w:val="auto"/>
                <w:sz w:val="28"/>
                <w:szCs w:val="28"/>
              </w:rPr>
            </w:pPr>
          </w:p>
          <w:p w:rsidR="00DB2CD9" w:rsidRPr="00C82027" w:rsidRDefault="00DB2CD9" w:rsidP="0040588D">
            <w:pPr>
              <w:pStyle w:val="Default"/>
              <w:jc w:val="center"/>
              <w:rPr>
                <w:color w:val="auto"/>
                <w:sz w:val="28"/>
                <w:szCs w:val="28"/>
              </w:rPr>
            </w:pPr>
          </w:p>
          <w:p w:rsidR="00DB2CD9" w:rsidRPr="00C82027" w:rsidRDefault="00DB2CD9" w:rsidP="0040588D">
            <w:pPr>
              <w:pStyle w:val="Default"/>
              <w:jc w:val="center"/>
              <w:rPr>
                <w:color w:val="auto"/>
                <w:sz w:val="28"/>
                <w:szCs w:val="28"/>
              </w:rPr>
            </w:pPr>
          </w:p>
          <w:p w:rsidR="00DB2CD9" w:rsidRPr="00C82027" w:rsidRDefault="00DB2CD9" w:rsidP="0040588D">
            <w:pPr>
              <w:pStyle w:val="Default"/>
              <w:jc w:val="center"/>
              <w:rPr>
                <w:color w:val="auto"/>
                <w:sz w:val="28"/>
                <w:szCs w:val="28"/>
              </w:rPr>
            </w:pPr>
          </w:p>
          <w:p w:rsidR="00DB2CD9" w:rsidRPr="00C82027" w:rsidRDefault="00DB2CD9" w:rsidP="0040588D">
            <w:pPr>
              <w:pStyle w:val="Default"/>
              <w:jc w:val="center"/>
              <w:rPr>
                <w:color w:val="auto"/>
                <w:sz w:val="28"/>
                <w:szCs w:val="28"/>
              </w:rPr>
            </w:pPr>
          </w:p>
          <w:p w:rsidR="00DB2CD9" w:rsidRPr="00C82027" w:rsidRDefault="00DB2CD9" w:rsidP="0040588D">
            <w:pPr>
              <w:pStyle w:val="Default"/>
              <w:jc w:val="center"/>
              <w:rPr>
                <w:color w:val="auto"/>
                <w:sz w:val="28"/>
                <w:szCs w:val="28"/>
              </w:rPr>
            </w:pPr>
          </w:p>
          <w:p w:rsidR="00DB2CD9" w:rsidRPr="00C82027" w:rsidRDefault="00DB2CD9" w:rsidP="0040588D">
            <w:pPr>
              <w:pStyle w:val="Default"/>
              <w:jc w:val="center"/>
              <w:rPr>
                <w:color w:val="auto"/>
                <w:sz w:val="28"/>
                <w:szCs w:val="28"/>
              </w:rPr>
            </w:pPr>
          </w:p>
          <w:p w:rsidR="00DB2CD9" w:rsidRPr="00C82027" w:rsidRDefault="00DB2CD9" w:rsidP="0040588D">
            <w:pPr>
              <w:pStyle w:val="Default"/>
              <w:jc w:val="center"/>
              <w:rPr>
                <w:color w:val="auto"/>
                <w:sz w:val="28"/>
                <w:szCs w:val="28"/>
              </w:rPr>
            </w:pPr>
          </w:p>
          <w:p w:rsidR="00DB2CD9" w:rsidRPr="00C82027" w:rsidRDefault="00DB2CD9" w:rsidP="0040588D">
            <w:pPr>
              <w:pStyle w:val="Default"/>
              <w:jc w:val="center"/>
              <w:rPr>
                <w:color w:val="auto"/>
                <w:sz w:val="28"/>
                <w:szCs w:val="28"/>
              </w:rPr>
            </w:pPr>
          </w:p>
          <w:p w:rsidR="00AC5270" w:rsidRPr="00C82027" w:rsidRDefault="00AC5270" w:rsidP="0040588D">
            <w:pPr>
              <w:pStyle w:val="Default"/>
              <w:jc w:val="center"/>
              <w:rPr>
                <w:color w:val="auto"/>
                <w:sz w:val="28"/>
                <w:szCs w:val="28"/>
              </w:rPr>
            </w:pPr>
          </w:p>
          <w:p w:rsidR="00AC5270" w:rsidRPr="00C82027" w:rsidRDefault="00AC5270" w:rsidP="0040588D">
            <w:pPr>
              <w:pStyle w:val="Default"/>
              <w:jc w:val="center"/>
              <w:rPr>
                <w:color w:val="auto"/>
                <w:sz w:val="28"/>
                <w:szCs w:val="28"/>
              </w:rPr>
            </w:pPr>
          </w:p>
          <w:p w:rsidR="00AC5270" w:rsidRPr="00C82027" w:rsidRDefault="00AC5270" w:rsidP="0040588D">
            <w:pPr>
              <w:pStyle w:val="Default"/>
              <w:jc w:val="center"/>
              <w:rPr>
                <w:color w:val="auto"/>
                <w:sz w:val="28"/>
                <w:szCs w:val="28"/>
              </w:rPr>
            </w:pPr>
          </w:p>
          <w:p w:rsidR="00AC5270" w:rsidRPr="00C82027" w:rsidRDefault="00AC5270" w:rsidP="0040588D">
            <w:pPr>
              <w:pStyle w:val="Default"/>
              <w:jc w:val="center"/>
              <w:rPr>
                <w:color w:val="auto"/>
                <w:sz w:val="28"/>
                <w:szCs w:val="28"/>
              </w:rPr>
            </w:pPr>
          </w:p>
          <w:p w:rsidR="00AC5270" w:rsidRPr="00C82027" w:rsidRDefault="00AC5270" w:rsidP="0040588D">
            <w:pPr>
              <w:pStyle w:val="Default"/>
              <w:jc w:val="center"/>
              <w:rPr>
                <w:color w:val="auto"/>
                <w:sz w:val="28"/>
                <w:szCs w:val="28"/>
              </w:rPr>
            </w:pPr>
          </w:p>
          <w:p w:rsidR="00AC5270" w:rsidRPr="00C82027" w:rsidRDefault="00AC5270" w:rsidP="0040588D">
            <w:pPr>
              <w:pStyle w:val="Default"/>
              <w:jc w:val="center"/>
              <w:rPr>
                <w:color w:val="auto"/>
                <w:sz w:val="28"/>
                <w:szCs w:val="28"/>
              </w:rPr>
            </w:pPr>
          </w:p>
          <w:p w:rsidR="00DB2CD9" w:rsidRPr="00C82027" w:rsidRDefault="00DB2CD9" w:rsidP="0040588D">
            <w:pPr>
              <w:pStyle w:val="Default"/>
              <w:jc w:val="center"/>
              <w:rPr>
                <w:color w:val="auto"/>
                <w:sz w:val="28"/>
                <w:szCs w:val="28"/>
              </w:rPr>
            </w:pPr>
          </w:p>
          <w:p w:rsidR="00DB2CD9" w:rsidRPr="00C82027" w:rsidRDefault="00DB2CD9" w:rsidP="0040588D">
            <w:pPr>
              <w:pStyle w:val="Default"/>
              <w:jc w:val="center"/>
              <w:rPr>
                <w:color w:val="auto"/>
                <w:sz w:val="28"/>
                <w:szCs w:val="28"/>
              </w:rPr>
            </w:pPr>
          </w:p>
          <w:p w:rsidR="00843899" w:rsidRPr="00C82027" w:rsidRDefault="00843899" w:rsidP="00BC3CF2">
            <w:pPr>
              <w:pStyle w:val="Default"/>
              <w:rPr>
                <w:color w:val="auto"/>
                <w:sz w:val="28"/>
                <w:szCs w:val="28"/>
              </w:rPr>
            </w:pPr>
          </w:p>
          <w:p w:rsidR="002A41A0" w:rsidRPr="00C82027" w:rsidRDefault="00AC5270" w:rsidP="0040588D">
            <w:pPr>
              <w:pStyle w:val="Default"/>
              <w:jc w:val="center"/>
              <w:rPr>
                <w:color w:val="auto"/>
                <w:sz w:val="28"/>
                <w:szCs w:val="28"/>
              </w:rPr>
            </w:pPr>
            <w:r w:rsidRPr="00C82027">
              <w:rPr>
                <w:color w:val="auto"/>
                <w:sz w:val="28"/>
                <w:szCs w:val="28"/>
              </w:rPr>
              <w:t>30.09.2024 проект</w:t>
            </w:r>
            <w:r w:rsidR="0040588D" w:rsidRPr="00C82027">
              <w:rPr>
                <w:color w:val="auto"/>
                <w:sz w:val="28"/>
                <w:szCs w:val="28"/>
              </w:rPr>
              <w:t xml:space="preserve"> </w:t>
            </w:r>
          </w:p>
          <w:p w:rsidR="00DF373F" w:rsidRPr="00C82027" w:rsidRDefault="00DF373F" w:rsidP="0040588D">
            <w:pPr>
              <w:pStyle w:val="Default"/>
              <w:jc w:val="center"/>
              <w:rPr>
                <w:color w:val="auto"/>
                <w:sz w:val="28"/>
                <w:szCs w:val="28"/>
              </w:rPr>
            </w:pPr>
          </w:p>
          <w:p w:rsidR="00DF373F" w:rsidRPr="00C82027" w:rsidRDefault="00DF373F" w:rsidP="0040588D">
            <w:pPr>
              <w:pStyle w:val="Default"/>
              <w:jc w:val="center"/>
              <w:rPr>
                <w:color w:val="auto"/>
                <w:sz w:val="28"/>
                <w:szCs w:val="28"/>
              </w:rPr>
            </w:pPr>
          </w:p>
          <w:p w:rsidR="00DF373F" w:rsidRPr="00C82027" w:rsidRDefault="00DF373F" w:rsidP="0040588D">
            <w:pPr>
              <w:pStyle w:val="Default"/>
              <w:jc w:val="center"/>
              <w:rPr>
                <w:color w:val="auto"/>
                <w:sz w:val="28"/>
                <w:szCs w:val="28"/>
              </w:rPr>
            </w:pPr>
          </w:p>
          <w:p w:rsidR="00DF373F" w:rsidRPr="00C82027" w:rsidRDefault="00DF373F" w:rsidP="0040588D">
            <w:pPr>
              <w:pStyle w:val="Default"/>
              <w:jc w:val="center"/>
              <w:rPr>
                <w:color w:val="auto"/>
                <w:sz w:val="28"/>
                <w:szCs w:val="28"/>
              </w:rPr>
            </w:pPr>
          </w:p>
          <w:p w:rsidR="00DF373F" w:rsidRPr="00C82027" w:rsidRDefault="00DF373F" w:rsidP="0040588D">
            <w:pPr>
              <w:pStyle w:val="Default"/>
              <w:jc w:val="center"/>
              <w:rPr>
                <w:color w:val="auto"/>
                <w:sz w:val="28"/>
                <w:szCs w:val="28"/>
              </w:rPr>
            </w:pPr>
          </w:p>
          <w:p w:rsidR="00DF373F" w:rsidRPr="00C82027" w:rsidRDefault="00DF373F" w:rsidP="0040588D">
            <w:pPr>
              <w:pStyle w:val="Default"/>
              <w:jc w:val="center"/>
              <w:rPr>
                <w:color w:val="auto"/>
                <w:sz w:val="28"/>
                <w:szCs w:val="28"/>
              </w:rPr>
            </w:pPr>
          </w:p>
          <w:p w:rsidR="00DF373F" w:rsidRPr="00C82027" w:rsidRDefault="00DF373F" w:rsidP="00AC5270">
            <w:pPr>
              <w:pStyle w:val="Default"/>
              <w:jc w:val="center"/>
              <w:rPr>
                <w:color w:val="auto"/>
                <w:sz w:val="28"/>
                <w:szCs w:val="28"/>
              </w:rPr>
            </w:pPr>
          </w:p>
          <w:p w:rsidR="009C450E" w:rsidRPr="00C82027" w:rsidRDefault="009C450E" w:rsidP="00AC5270">
            <w:pPr>
              <w:pStyle w:val="Default"/>
              <w:jc w:val="center"/>
              <w:rPr>
                <w:color w:val="auto"/>
                <w:sz w:val="28"/>
                <w:szCs w:val="28"/>
              </w:rPr>
            </w:pPr>
          </w:p>
          <w:p w:rsidR="009C450E" w:rsidRPr="00C82027" w:rsidRDefault="009C450E" w:rsidP="00AC5270">
            <w:pPr>
              <w:pStyle w:val="Default"/>
              <w:jc w:val="center"/>
              <w:rPr>
                <w:color w:val="auto"/>
                <w:sz w:val="28"/>
                <w:szCs w:val="28"/>
              </w:rPr>
            </w:pPr>
          </w:p>
          <w:p w:rsidR="009C450E" w:rsidRPr="00C82027" w:rsidRDefault="009C450E" w:rsidP="00AC5270">
            <w:pPr>
              <w:pStyle w:val="Default"/>
              <w:jc w:val="center"/>
              <w:rPr>
                <w:color w:val="auto"/>
                <w:sz w:val="28"/>
                <w:szCs w:val="28"/>
              </w:rPr>
            </w:pPr>
          </w:p>
          <w:p w:rsidR="009C450E" w:rsidRPr="00C82027" w:rsidRDefault="009C450E" w:rsidP="00AC5270">
            <w:pPr>
              <w:pStyle w:val="Default"/>
              <w:jc w:val="center"/>
              <w:rPr>
                <w:color w:val="auto"/>
                <w:sz w:val="28"/>
                <w:szCs w:val="28"/>
              </w:rPr>
            </w:pPr>
          </w:p>
          <w:p w:rsidR="009C450E" w:rsidRPr="00C82027" w:rsidRDefault="009C450E" w:rsidP="00AC5270">
            <w:pPr>
              <w:pStyle w:val="Default"/>
              <w:jc w:val="center"/>
              <w:rPr>
                <w:color w:val="auto"/>
                <w:sz w:val="28"/>
                <w:szCs w:val="28"/>
              </w:rPr>
            </w:pPr>
          </w:p>
          <w:p w:rsidR="009C450E" w:rsidRPr="00C82027" w:rsidRDefault="009C450E" w:rsidP="00AC5270">
            <w:pPr>
              <w:pStyle w:val="Default"/>
              <w:jc w:val="center"/>
              <w:rPr>
                <w:color w:val="auto"/>
                <w:sz w:val="28"/>
                <w:szCs w:val="28"/>
              </w:rPr>
            </w:pPr>
          </w:p>
          <w:p w:rsidR="009C450E" w:rsidRPr="00C82027" w:rsidRDefault="009C450E" w:rsidP="00AC5270">
            <w:pPr>
              <w:pStyle w:val="Default"/>
              <w:jc w:val="center"/>
              <w:rPr>
                <w:color w:val="auto"/>
                <w:sz w:val="28"/>
                <w:szCs w:val="28"/>
              </w:rPr>
            </w:pPr>
            <w:r w:rsidRPr="00C82027">
              <w:rPr>
                <w:color w:val="auto"/>
                <w:sz w:val="28"/>
                <w:szCs w:val="28"/>
              </w:rPr>
              <w:t>проект</w:t>
            </w:r>
          </w:p>
        </w:tc>
        <w:tc>
          <w:tcPr>
            <w:tcW w:w="5282" w:type="dxa"/>
          </w:tcPr>
          <w:p w:rsidR="002A41A0" w:rsidRPr="00C82027" w:rsidRDefault="00DB2CD9" w:rsidP="000B6413">
            <w:pPr>
              <w:autoSpaceDE w:val="0"/>
              <w:autoSpaceDN w:val="0"/>
              <w:adjustRightInd w:val="0"/>
              <w:rPr>
                <w:sz w:val="28"/>
                <w:szCs w:val="28"/>
              </w:rPr>
            </w:pPr>
            <w:r w:rsidRPr="00C82027">
              <w:rPr>
                <w:sz w:val="28"/>
                <w:szCs w:val="28"/>
              </w:rPr>
              <w:lastRenderedPageBreak/>
              <w:t xml:space="preserve">Предусмотрено изменение с 1 февраля 2025 года нормативов зачисления акцизов на нефтепродукты в бюджеты субъектов Российской Федерации (снижение с 74,9% до 68,5%) и федеральный бюджет (увеличение с 25,1% до 31,5%)  и установлено действие данных нормативов </w:t>
            </w:r>
            <w:proofErr w:type="gramStart"/>
            <w:r w:rsidRPr="00C82027">
              <w:rPr>
                <w:sz w:val="28"/>
                <w:szCs w:val="28"/>
              </w:rPr>
              <w:t>до</w:t>
            </w:r>
            <w:proofErr w:type="gramEnd"/>
            <w:r w:rsidRPr="00C82027">
              <w:rPr>
                <w:sz w:val="28"/>
                <w:szCs w:val="28"/>
              </w:rPr>
              <w:t xml:space="preserve"> 01.01.2031.</w:t>
            </w:r>
          </w:p>
          <w:p w:rsidR="00843899" w:rsidRPr="00C82027" w:rsidRDefault="00843899" w:rsidP="000B6413">
            <w:pPr>
              <w:autoSpaceDE w:val="0"/>
              <w:autoSpaceDN w:val="0"/>
              <w:adjustRightInd w:val="0"/>
              <w:rPr>
                <w:sz w:val="28"/>
                <w:szCs w:val="28"/>
              </w:rPr>
            </w:pPr>
          </w:p>
          <w:p w:rsidR="00DB2CD9" w:rsidRPr="00C82027" w:rsidRDefault="00DB2CD9" w:rsidP="000B6413">
            <w:pPr>
              <w:autoSpaceDE w:val="0"/>
              <w:autoSpaceDN w:val="0"/>
              <w:adjustRightInd w:val="0"/>
              <w:rPr>
                <w:sz w:val="28"/>
                <w:szCs w:val="28"/>
              </w:rPr>
            </w:pPr>
          </w:p>
          <w:p w:rsidR="00DB2CD9" w:rsidRPr="00C82027" w:rsidRDefault="00DB2CD9" w:rsidP="000B6413">
            <w:pPr>
              <w:autoSpaceDE w:val="0"/>
              <w:autoSpaceDN w:val="0"/>
              <w:adjustRightInd w:val="0"/>
              <w:rPr>
                <w:sz w:val="28"/>
                <w:szCs w:val="28"/>
              </w:rPr>
            </w:pPr>
          </w:p>
          <w:p w:rsidR="00DB2CD9" w:rsidRPr="00C82027" w:rsidRDefault="00DB2CD9" w:rsidP="000B6413">
            <w:pPr>
              <w:autoSpaceDE w:val="0"/>
              <w:autoSpaceDN w:val="0"/>
              <w:adjustRightInd w:val="0"/>
              <w:rPr>
                <w:sz w:val="28"/>
                <w:szCs w:val="28"/>
              </w:rPr>
            </w:pPr>
          </w:p>
          <w:p w:rsidR="00DB2CD9" w:rsidRPr="00C82027" w:rsidRDefault="00DB2CD9" w:rsidP="000B6413">
            <w:pPr>
              <w:autoSpaceDE w:val="0"/>
              <w:autoSpaceDN w:val="0"/>
              <w:adjustRightInd w:val="0"/>
              <w:rPr>
                <w:sz w:val="28"/>
                <w:szCs w:val="28"/>
              </w:rPr>
            </w:pPr>
          </w:p>
          <w:p w:rsidR="00DB2CD9" w:rsidRPr="00C82027" w:rsidRDefault="00DB2CD9" w:rsidP="000B6413">
            <w:pPr>
              <w:autoSpaceDE w:val="0"/>
              <w:autoSpaceDN w:val="0"/>
              <w:adjustRightInd w:val="0"/>
              <w:rPr>
                <w:sz w:val="28"/>
                <w:szCs w:val="28"/>
              </w:rPr>
            </w:pPr>
          </w:p>
          <w:p w:rsidR="00DB2CD9" w:rsidRPr="00C82027" w:rsidRDefault="00DB2CD9" w:rsidP="000B6413">
            <w:pPr>
              <w:autoSpaceDE w:val="0"/>
              <w:autoSpaceDN w:val="0"/>
              <w:adjustRightInd w:val="0"/>
              <w:rPr>
                <w:sz w:val="28"/>
                <w:szCs w:val="28"/>
              </w:rPr>
            </w:pPr>
          </w:p>
          <w:p w:rsidR="00DB2CD9" w:rsidRPr="00C82027" w:rsidRDefault="00DB2CD9" w:rsidP="000B6413">
            <w:pPr>
              <w:autoSpaceDE w:val="0"/>
              <w:autoSpaceDN w:val="0"/>
              <w:adjustRightInd w:val="0"/>
              <w:rPr>
                <w:sz w:val="28"/>
                <w:szCs w:val="28"/>
              </w:rPr>
            </w:pPr>
          </w:p>
          <w:p w:rsidR="00DB2CD9" w:rsidRPr="00C82027" w:rsidRDefault="00DB2CD9" w:rsidP="000B6413">
            <w:pPr>
              <w:autoSpaceDE w:val="0"/>
              <w:autoSpaceDN w:val="0"/>
              <w:adjustRightInd w:val="0"/>
              <w:rPr>
                <w:sz w:val="28"/>
                <w:szCs w:val="28"/>
              </w:rPr>
            </w:pPr>
          </w:p>
          <w:p w:rsidR="00DB2CD9" w:rsidRPr="00C82027" w:rsidRDefault="00DB2CD9" w:rsidP="000B6413">
            <w:pPr>
              <w:autoSpaceDE w:val="0"/>
              <w:autoSpaceDN w:val="0"/>
              <w:adjustRightInd w:val="0"/>
              <w:rPr>
                <w:sz w:val="28"/>
                <w:szCs w:val="28"/>
              </w:rPr>
            </w:pPr>
          </w:p>
          <w:p w:rsidR="00843899" w:rsidRPr="00C82027" w:rsidRDefault="00843899" w:rsidP="000B6413">
            <w:pPr>
              <w:autoSpaceDE w:val="0"/>
              <w:autoSpaceDN w:val="0"/>
              <w:adjustRightInd w:val="0"/>
              <w:rPr>
                <w:sz w:val="28"/>
                <w:szCs w:val="28"/>
              </w:rPr>
            </w:pPr>
          </w:p>
          <w:p w:rsidR="00843899" w:rsidRPr="00C82027" w:rsidRDefault="00843899" w:rsidP="000B6413">
            <w:pPr>
              <w:autoSpaceDE w:val="0"/>
              <w:autoSpaceDN w:val="0"/>
              <w:adjustRightInd w:val="0"/>
              <w:rPr>
                <w:sz w:val="28"/>
                <w:szCs w:val="28"/>
              </w:rPr>
            </w:pPr>
          </w:p>
          <w:p w:rsidR="00843899" w:rsidRPr="00C82027" w:rsidRDefault="00843899" w:rsidP="000B6413">
            <w:pPr>
              <w:autoSpaceDE w:val="0"/>
              <w:autoSpaceDN w:val="0"/>
              <w:adjustRightInd w:val="0"/>
              <w:rPr>
                <w:sz w:val="28"/>
                <w:szCs w:val="28"/>
              </w:rPr>
            </w:pPr>
          </w:p>
          <w:p w:rsidR="00DF373F" w:rsidRPr="00C82027" w:rsidRDefault="00DF373F" w:rsidP="000B6413">
            <w:pPr>
              <w:autoSpaceDE w:val="0"/>
              <w:autoSpaceDN w:val="0"/>
              <w:adjustRightInd w:val="0"/>
              <w:rPr>
                <w:sz w:val="28"/>
                <w:szCs w:val="28"/>
              </w:rPr>
            </w:pPr>
          </w:p>
          <w:p w:rsidR="00DF373F" w:rsidRPr="00C82027" w:rsidRDefault="00DF373F" w:rsidP="000B6413">
            <w:pPr>
              <w:autoSpaceDE w:val="0"/>
              <w:autoSpaceDN w:val="0"/>
              <w:adjustRightInd w:val="0"/>
              <w:rPr>
                <w:sz w:val="28"/>
                <w:szCs w:val="28"/>
              </w:rPr>
            </w:pPr>
          </w:p>
          <w:p w:rsidR="00DF373F" w:rsidRPr="00C82027" w:rsidRDefault="00DF373F" w:rsidP="000B6413">
            <w:pPr>
              <w:autoSpaceDE w:val="0"/>
              <w:autoSpaceDN w:val="0"/>
              <w:adjustRightInd w:val="0"/>
              <w:rPr>
                <w:sz w:val="28"/>
                <w:szCs w:val="28"/>
              </w:rPr>
            </w:pPr>
          </w:p>
          <w:p w:rsidR="00843899" w:rsidRPr="00C82027" w:rsidRDefault="00843899" w:rsidP="000B6413">
            <w:pPr>
              <w:autoSpaceDE w:val="0"/>
              <w:autoSpaceDN w:val="0"/>
              <w:adjustRightInd w:val="0"/>
              <w:rPr>
                <w:sz w:val="28"/>
                <w:szCs w:val="28"/>
              </w:rPr>
            </w:pPr>
          </w:p>
          <w:p w:rsidR="00AC5270" w:rsidRPr="00C82027" w:rsidRDefault="00AC5270" w:rsidP="000B6413">
            <w:pPr>
              <w:autoSpaceDE w:val="0"/>
              <w:autoSpaceDN w:val="0"/>
              <w:adjustRightInd w:val="0"/>
              <w:rPr>
                <w:sz w:val="28"/>
                <w:szCs w:val="28"/>
              </w:rPr>
            </w:pPr>
          </w:p>
          <w:p w:rsidR="00AC5270" w:rsidRPr="00C82027" w:rsidRDefault="00AC5270" w:rsidP="000B6413">
            <w:pPr>
              <w:autoSpaceDE w:val="0"/>
              <w:autoSpaceDN w:val="0"/>
              <w:adjustRightInd w:val="0"/>
              <w:rPr>
                <w:sz w:val="28"/>
                <w:szCs w:val="28"/>
              </w:rPr>
            </w:pPr>
            <w:r w:rsidRPr="00C82027">
              <w:rPr>
                <w:sz w:val="28"/>
                <w:szCs w:val="28"/>
              </w:rPr>
              <w:t>С 1 января 2025 года предусмотрено:</w:t>
            </w:r>
          </w:p>
          <w:p w:rsidR="00AC5270" w:rsidRPr="00C82027" w:rsidRDefault="00AC5270" w:rsidP="000B6413">
            <w:pPr>
              <w:autoSpaceDE w:val="0"/>
              <w:autoSpaceDN w:val="0"/>
              <w:adjustRightInd w:val="0"/>
              <w:rPr>
                <w:sz w:val="28"/>
                <w:szCs w:val="28"/>
              </w:rPr>
            </w:pPr>
            <w:r w:rsidRPr="00C82027">
              <w:rPr>
                <w:sz w:val="28"/>
                <w:szCs w:val="28"/>
              </w:rPr>
              <w:t>Дополнительное изменение ставок акцизов на нефтепродукты и алкогольную продукцию</w:t>
            </w:r>
            <w:r w:rsidR="000B361D" w:rsidRPr="00C82027">
              <w:rPr>
                <w:sz w:val="28"/>
                <w:szCs w:val="28"/>
              </w:rPr>
              <w:t>.</w:t>
            </w:r>
          </w:p>
          <w:p w:rsidR="009C450E" w:rsidRPr="00C82027" w:rsidRDefault="009C450E" w:rsidP="000B6413">
            <w:pPr>
              <w:autoSpaceDE w:val="0"/>
              <w:autoSpaceDN w:val="0"/>
              <w:adjustRightInd w:val="0"/>
              <w:rPr>
                <w:sz w:val="28"/>
                <w:szCs w:val="28"/>
              </w:rPr>
            </w:pPr>
          </w:p>
          <w:p w:rsidR="009C450E" w:rsidRPr="00C82027" w:rsidRDefault="009C450E" w:rsidP="000B6413">
            <w:pPr>
              <w:autoSpaceDE w:val="0"/>
              <w:autoSpaceDN w:val="0"/>
              <w:adjustRightInd w:val="0"/>
              <w:rPr>
                <w:sz w:val="28"/>
                <w:szCs w:val="28"/>
              </w:rPr>
            </w:pPr>
          </w:p>
          <w:p w:rsidR="009C450E" w:rsidRPr="00C82027" w:rsidRDefault="009C450E" w:rsidP="000B6413">
            <w:pPr>
              <w:autoSpaceDE w:val="0"/>
              <w:autoSpaceDN w:val="0"/>
              <w:adjustRightInd w:val="0"/>
              <w:rPr>
                <w:sz w:val="28"/>
                <w:szCs w:val="28"/>
              </w:rPr>
            </w:pPr>
          </w:p>
          <w:p w:rsidR="009C450E" w:rsidRPr="00C82027" w:rsidRDefault="009C450E" w:rsidP="000B6413">
            <w:pPr>
              <w:autoSpaceDE w:val="0"/>
              <w:autoSpaceDN w:val="0"/>
              <w:adjustRightInd w:val="0"/>
              <w:rPr>
                <w:sz w:val="28"/>
                <w:szCs w:val="28"/>
              </w:rPr>
            </w:pPr>
          </w:p>
          <w:p w:rsidR="009C450E" w:rsidRPr="00C82027" w:rsidRDefault="009C450E" w:rsidP="000B6413">
            <w:pPr>
              <w:autoSpaceDE w:val="0"/>
              <w:autoSpaceDN w:val="0"/>
              <w:adjustRightInd w:val="0"/>
              <w:rPr>
                <w:sz w:val="28"/>
                <w:szCs w:val="28"/>
              </w:rPr>
            </w:pPr>
          </w:p>
          <w:p w:rsidR="009C450E" w:rsidRPr="00C82027" w:rsidRDefault="009C450E" w:rsidP="000B6413">
            <w:pPr>
              <w:autoSpaceDE w:val="0"/>
              <w:autoSpaceDN w:val="0"/>
              <w:adjustRightInd w:val="0"/>
              <w:rPr>
                <w:sz w:val="28"/>
                <w:szCs w:val="28"/>
              </w:rPr>
            </w:pPr>
          </w:p>
          <w:p w:rsidR="009C450E" w:rsidRPr="00C82027" w:rsidRDefault="009C450E" w:rsidP="000B6413">
            <w:pPr>
              <w:autoSpaceDE w:val="0"/>
              <w:autoSpaceDN w:val="0"/>
              <w:adjustRightInd w:val="0"/>
              <w:rPr>
                <w:sz w:val="28"/>
                <w:szCs w:val="28"/>
              </w:rPr>
            </w:pPr>
          </w:p>
          <w:p w:rsidR="009C450E" w:rsidRPr="00C82027" w:rsidRDefault="009C450E" w:rsidP="000B6413">
            <w:pPr>
              <w:autoSpaceDE w:val="0"/>
              <w:autoSpaceDN w:val="0"/>
              <w:adjustRightInd w:val="0"/>
              <w:rPr>
                <w:sz w:val="28"/>
                <w:szCs w:val="28"/>
              </w:rPr>
            </w:pPr>
          </w:p>
          <w:p w:rsidR="009C450E" w:rsidRPr="00C82027" w:rsidRDefault="009C450E" w:rsidP="000B6413">
            <w:pPr>
              <w:autoSpaceDE w:val="0"/>
              <w:autoSpaceDN w:val="0"/>
              <w:adjustRightInd w:val="0"/>
              <w:rPr>
                <w:sz w:val="28"/>
                <w:szCs w:val="28"/>
              </w:rPr>
            </w:pPr>
          </w:p>
          <w:p w:rsidR="009C450E" w:rsidRPr="00C82027" w:rsidRDefault="009C450E" w:rsidP="000B6413">
            <w:pPr>
              <w:autoSpaceDE w:val="0"/>
              <w:autoSpaceDN w:val="0"/>
              <w:adjustRightInd w:val="0"/>
              <w:rPr>
                <w:sz w:val="28"/>
                <w:szCs w:val="28"/>
              </w:rPr>
            </w:pPr>
          </w:p>
          <w:p w:rsidR="009C450E" w:rsidRPr="00C82027" w:rsidRDefault="009C450E" w:rsidP="000B6413">
            <w:pPr>
              <w:autoSpaceDE w:val="0"/>
              <w:autoSpaceDN w:val="0"/>
              <w:adjustRightInd w:val="0"/>
              <w:rPr>
                <w:sz w:val="28"/>
                <w:szCs w:val="28"/>
              </w:rPr>
            </w:pPr>
          </w:p>
          <w:p w:rsidR="009C450E" w:rsidRPr="00C82027" w:rsidRDefault="009C450E" w:rsidP="000B6413">
            <w:pPr>
              <w:autoSpaceDE w:val="0"/>
              <w:autoSpaceDN w:val="0"/>
              <w:adjustRightInd w:val="0"/>
              <w:rPr>
                <w:sz w:val="28"/>
                <w:szCs w:val="28"/>
              </w:rPr>
            </w:pPr>
            <w:r w:rsidRPr="00C82027">
              <w:rPr>
                <w:sz w:val="28"/>
                <w:szCs w:val="28"/>
              </w:rPr>
              <w:t>На 2025 год предусмотрен коэффициент, отражающий региональные особенности рынка труда в Красноярском крае, в размере 3,2886</w:t>
            </w:r>
          </w:p>
        </w:tc>
      </w:tr>
    </w:tbl>
    <w:p w:rsidR="00DD3FE3" w:rsidRPr="00A10356" w:rsidRDefault="00500F53" w:rsidP="00A66C40">
      <w:pPr>
        <w:spacing w:before="120"/>
        <w:ind w:firstLine="709"/>
        <w:jc w:val="both"/>
        <w:rPr>
          <w:sz w:val="28"/>
          <w:szCs w:val="28"/>
        </w:rPr>
      </w:pPr>
      <w:r>
        <w:rPr>
          <w:sz w:val="28"/>
          <w:szCs w:val="28"/>
        </w:rPr>
        <w:lastRenderedPageBreak/>
        <w:t>Прогноз объема доходов районного</w:t>
      </w:r>
      <w:r w:rsidR="00155D88" w:rsidRPr="00A10356">
        <w:rPr>
          <w:sz w:val="28"/>
          <w:szCs w:val="28"/>
        </w:rPr>
        <w:t xml:space="preserve"> бюджета сформирован с учетом изменения законодательства Российской Федерации, Красноярского края в сфере налогов и сборов, а также основных направлений бюджетной и налоговой политики Красноярского края на 202</w:t>
      </w:r>
      <w:r>
        <w:rPr>
          <w:sz w:val="28"/>
          <w:szCs w:val="28"/>
        </w:rPr>
        <w:t>5</w:t>
      </w:r>
      <w:r w:rsidR="00155D88" w:rsidRPr="00A10356">
        <w:rPr>
          <w:sz w:val="28"/>
          <w:szCs w:val="28"/>
        </w:rPr>
        <w:t xml:space="preserve"> год и плановый период 202</w:t>
      </w:r>
      <w:r>
        <w:rPr>
          <w:sz w:val="28"/>
          <w:szCs w:val="28"/>
        </w:rPr>
        <w:t>6</w:t>
      </w:r>
      <w:r w:rsidR="00155D88" w:rsidRPr="00A10356">
        <w:rPr>
          <w:sz w:val="28"/>
          <w:szCs w:val="28"/>
        </w:rPr>
        <w:t xml:space="preserve"> и 202</w:t>
      </w:r>
      <w:r>
        <w:rPr>
          <w:sz w:val="28"/>
          <w:szCs w:val="28"/>
        </w:rPr>
        <w:t>7</w:t>
      </w:r>
      <w:r w:rsidR="00155D88" w:rsidRPr="00A10356">
        <w:rPr>
          <w:sz w:val="28"/>
          <w:szCs w:val="28"/>
        </w:rPr>
        <w:t xml:space="preserve"> годов.</w:t>
      </w:r>
    </w:p>
    <w:p w:rsidR="00B44FFF" w:rsidRPr="00A10356" w:rsidRDefault="00155D88" w:rsidP="00155D88">
      <w:pPr>
        <w:spacing w:before="120"/>
        <w:jc w:val="both"/>
        <w:rPr>
          <w:kern w:val="28"/>
          <w:sz w:val="28"/>
          <w:szCs w:val="28"/>
        </w:rPr>
      </w:pPr>
      <w:r w:rsidRPr="00A10356">
        <w:rPr>
          <w:kern w:val="28"/>
          <w:sz w:val="28"/>
          <w:szCs w:val="28"/>
        </w:rPr>
        <w:t>Изменения законодательства в 202</w:t>
      </w:r>
      <w:r w:rsidR="00452551">
        <w:rPr>
          <w:kern w:val="28"/>
          <w:sz w:val="28"/>
          <w:szCs w:val="28"/>
        </w:rPr>
        <w:t>5</w:t>
      </w:r>
      <w:r w:rsidRPr="00A10356">
        <w:rPr>
          <w:kern w:val="28"/>
          <w:sz w:val="28"/>
          <w:szCs w:val="28"/>
        </w:rPr>
        <w:t xml:space="preserve"> году</w:t>
      </w:r>
      <w:r w:rsidR="00A66C40" w:rsidRPr="00A10356">
        <w:rPr>
          <w:kern w:val="28"/>
          <w:sz w:val="28"/>
          <w:szCs w:val="28"/>
        </w:rPr>
        <w:t xml:space="preserve"> </w:t>
      </w:r>
      <w:r w:rsidR="00E72292" w:rsidRPr="00A10356">
        <w:rPr>
          <w:kern w:val="28"/>
          <w:sz w:val="28"/>
          <w:szCs w:val="28"/>
        </w:rPr>
        <w:t>(</w:t>
      </w:r>
      <w:r w:rsidRPr="00A10356">
        <w:rPr>
          <w:kern w:val="28"/>
          <w:sz w:val="28"/>
          <w:szCs w:val="28"/>
        </w:rPr>
        <w:t>в сравнении с законодательством 202</w:t>
      </w:r>
      <w:r w:rsidR="00452551">
        <w:rPr>
          <w:kern w:val="28"/>
          <w:sz w:val="28"/>
          <w:szCs w:val="28"/>
        </w:rPr>
        <w:t>4</w:t>
      </w:r>
      <w:r w:rsidRPr="00A10356">
        <w:rPr>
          <w:kern w:val="28"/>
          <w:sz w:val="28"/>
          <w:szCs w:val="28"/>
        </w:rPr>
        <w:t xml:space="preserve"> года)</w:t>
      </w:r>
      <w:r w:rsidR="00A66C40" w:rsidRPr="00A10356">
        <w:rPr>
          <w:kern w:val="28"/>
          <w:sz w:val="28"/>
          <w:szCs w:val="28"/>
        </w:rPr>
        <w:t xml:space="preserve"> </w:t>
      </w:r>
      <w:r w:rsidRPr="00A10356">
        <w:rPr>
          <w:kern w:val="28"/>
          <w:sz w:val="28"/>
          <w:szCs w:val="28"/>
        </w:rPr>
        <w:t>окаже</w:t>
      </w:r>
      <w:r w:rsidR="00B44FFF" w:rsidRPr="00A10356">
        <w:rPr>
          <w:kern w:val="28"/>
          <w:sz w:val="28"/>
          <w:szCs w:val="28"/>
        </w:rPr>
        <w:t>т влияние на следующие доходные источники</w:t>
      </w:r>
      <w:r w:rsidRPr="00A10356">
        <w:rPr>
          <w:kern w:val="28"/>
          <w:sz w:val="28"/>
          <w:szCs w:val="28"/>
        </w:rPr>
        <w:t>:</w:t>
      </w:r>
    </w:p>
    <w:p w:rsidR="00155D88" w:rsidRPr="00AC5898" w:rsidRDefault="00155D88" w:rsidP="00ED504D">
      <w:pPr>
        <w:pStyle w:val="afff7"/>
        <w:numPr>
          <w:ilvl w:val="0"/>
          <w:numId w:val="9"/>
        </w:numPr>
        <w:spacing w:before="120"/>
        <w:jc w:val="both"/>
        <w:rPr>
          <w:rFonts w:ascii="Times New Roman" w:hAnsi="Times New Roman"/>
          <w:kern w:val="28"/>
          <w:sz w:val="28"/>
          <w:szCs w:val="28"/>
        </w:rPr>
      </w:pPr>
      <w:r w:rsidRPr="00AC5898">
        <w:rPr>
          <w:rFonts w:ascii="Times New Roman" w:hAnsi="Times New Roman"/>
          <w:kern w:val="28"/>
          <w:sz w:val="28"/>
          <w:szCs w:val="28"/>
        </w:rPr>
        <w:t>налог на прибыль организаций:</w:t>
      </w:r>
    </w:p>
    <w:p w:rsidR="00141829" w:rsidRPr="002B5A75" w:rsidRDefault="00155D88" w:rsidP="00141829">
      <w:pPr>
        <w:pStyle w:val="afff7"/>
        <w:spacing w:before="120"/>
        <w:ind w:left="0"/>
        <w:jc w:val="both"/>
        <w:rPr>
          <w:rFonts w:ascii="Times New Roman" w:hAnsi="Times New Roman"/>
          <w:kern w:val="28"/>
          <w:sz w:val="28"/>
          <w:szCs w:val="28"/>
        </w:rPr>
      </w:pPr>
      <w:r w:rsidRPr="002B5A75">
        <w:rPr>
          <w:rFonts w:ascii="Times New Roman" w:hAnsi="Times New Roman"/>
          <w:kern w:val="28"/>
          <w:sz w:val="28"/>
          <w:szCs w:val="28"/>
        </w:rPr>
        <w:t>в части порядка распределения налога на прибыль организаций, уплаченного налогоплательщиками, которые до</w:t>
      </w:r>
      <w:r w:rsidR="00C665A3" w:rsidRPr="002B5A75">
        <w:rPr>
          <w:rFonts w:ascii="Times New Roman" w:hAnsi="Times New Roman"/>
          <w:kern w:val="28"/>
          <w:sz w:val="28"/>
          <w:szCs w:val="28"/>
        </w:rPr>
        <w:t xml:space="preserve"> 1 января 2023 года являлись участниками договора о создании </w:t>
      </w:r>
      <w:r w:rsidRPr="002B5A75">
        <w:rPr>
          <w:rFonts w:ascii="Times New Roman" w:hAnsi="Times New Roman"/>
          <w:kern w:val="28"/>
          <w:sz w:val="28"/>
          <w:szCs w:val="28"/>
        </w:rPr>
        <w:t>ко</w:t>
      </w:r>
      <w:r w:rsidR="00C665A3" w:rsidRPr="002B5A75">
        <w:rPr>
          <w:rFonts w:ascii="Times New Roman" w:hAnsi="Times New Roman"/>
          <w:kern w:val="28"/>
          <w:sz w:val="28"/>
          <w:szCs w:val="28"/>
        </w:rPr>
        <w:t>нсолидированной группы налогопла</w:t>
      </w:r>
      <w:r w:rsidR="00452551" w:rsidRPr="002B5A75">
        <w:rPr>
          <w:rFonts w:ascii="Times New Roman" w:hAnsi="Times New Roman"/>
          <w:kern w:val="28"/>
          <w:sz w:val="28"/>
          <w:szCs w:val="28"/>
        </w:rPr>
        <w:t>тельщиков (далее – организации, входящие в состав КГН):</w:t>
      </w:r>
      <w:r w:rsidRPr="002B5A75">
        <w:rPr>
          <w:rFonts w:ascii="Times New Roman" w:hAnsi="Times New Roman"/>
          <w:kern w:val="28"/>
          <w:sz w:val="28"/>
          <w:szCs w:val="28"/>
        </w:rPr>
        <w:t xml:space="preserve"> снижение с </w:t>
      </w:r>
      <w:r w:rsidR="00452551" w:rsidRPr="002B5A75">
        <w:rPr>
          <w:rFonts w:ascii="Times New Roman" w:hAnsi="Times New Roman"/>
          <w:kern w:val="28"/>
          <w:sz w:val="28"/>
          <w:szCs w:val="28"/>
        </w:rPr>
        <w:t>60,0</w:t>
      </w:r>
      <w:r w:rsidRPr="002B5A75">
        <w:rPr>
          <w:rFonts w:ascii="Times New Roman" w:hAnsi="Times New Roman"/>
          <w:kern w:val="28"/>
          <w:sz w:val="28"/>
          <w:szCs w:val="28"/>
        </w:rPr>
        <w:t xml:space="preserve">% до </w:t>
      </w:r>
      <w:r w:rsidR="00452551" w:rsidRPr="002B5A75">
        <w:rPr>
          <w:rFonts w:ascii="Times New Roman" w:hAnsi="Times New Roman"/>
          <w:kern w:val="28"/>
          <w:sz w:val="28"/>
          <w:szCs w:val="28"/>
        </w:rPr>
        <w:t>40,0</w:t>
      </w:r>
      <w:r w:rsidRPr="002B5A75">
        <w:rPr>
          <w:rFonts w:ascii="Times New Roman" w:hAnsi="Times New Roman"/>
          <w:kern w:val="28"/>
          <w:sz w:val="28"/>
          <w:szCs w:val="28"/>
        </w:rPr>
        <w:t>% доли налога, подлежащего распределению между бюдж</w:t>
      </w:r>
      <w:r w:rsidR="00C665A3" w:rsidRPr="002B5A75">
        <w:rPr>
          <w:rFonts w:ascii="Times New Roman" w:hAnsi="Times New Roman"/>
          <w:kern w:val="28"/>
          <w:sz w:val="28"/>
          <w:szCs w:val="28"/>
        </w:rPr>
        <w:t>етами субъектов Российской Федер</w:t>
      </w:r>
      <w:r w:rsidRPr="002B5A75">
        <w:rPr>
          <w:rFonts w:ascii="Times New Roman" w:hAnsi="Times New Roman"/>
          <w:kern w:val="28"/>
          <w:sz w:val="28"/>
          <w:szCs w:val="28"/>
        </w:rPr>
        <w:t>ации в централизованном порядке;</w:t>
      </w:r>
      <w:r w:rsidR="00C665A3" w:rsidRPr="002B5A75">
        <w:rPr>
          <w:rFonts w:ascii="Times New Roman" w:hAnsi="Times New Roman"/>
          <w:kern w:val="28"/>
          <w:sz w:val="28"/>
          <w:szCs w:val="28"/>
        </w:rPr>
        <w:t xml:space="preserve"> увеличение с </w:t>
      </w:r>
      <w:r w:rsidR="00452551" w:rsidRPr="002B5A75">
        <w:rPr>
          <w:rFonts w:ascii="Times New Roman" w:hAnsi="Times New Roman"/>
          <w:kern w:val="28"/>
          <w:sz w:val="28"/>
          <w:szCs w:val="28"/>
        </w:rPr>
        <w:t>40,0</w:t>
      </w:r>
      <w:r w:rsidR="00C665A3" w:rsidRPr="002B5A75">
        <w:rPr>
          <w:rFonts w:ascii="Times New Roman" w:hAnsi="Times New Roman"/>
          <w:kern w:val="28"/>
          <w:sz w:val="28"/>
          <w:szCs w:val="28"/>
        </w:rPr>
        <w:t xml:space="preserve">% до </w:t>
      </w:r>
      <w:r w:rsidR="00452551" w:rsidRPr="002B5A75">
        <w:rPr>
          <w:rFonts w:ascii="Times New Roman" w:hAnsi="Times New Roman"/>
          <w:kern w:val="28"/>
          <w:sz w:val="28"/>
          <w:szCs w:val="28"/>
        </w:rPr>
        <w:t>60,0</w:t>
      </w:r>
      <w:r w:rsidR="00C665A3" w:rsidRPr="002B5A75">
        <w:rPr>
          <w:rFonts w:ascii="Times New Roman" w:hAnsi="Times New Roman"/>
          <w:kern w:val="28"/>
          <w:sz w:val="28"/>
          <w:szCs w:val="28"/>
        </w:rPr>
        <w:t>% доли налога, зачисляемые в бюджеты субъектов Российской Федерации.</w:t>
      </w:r>
    </w:p>
    <w:p w:rsidR="00141829" w:rsidRPr="002B5A75" w:rsidRDefault="00141829" w:rsidP="00ED504D">
      <w:pPr>
        <w:pStyle w:val="afff7"/>
        <w:numPr>
          <w:ilvl w:val="0"/>
          <w:numId w:val="9"/>
        </w:numPr>
        <w:spacing w:before="120"/>
        <w:ind w:left="0" w:firstLine="709"/>
        <w:jc w:val="both"/>
        <w:rPr>
          <w:rFonts w:ascii="Times New Roman" w:hAnsi="Times New Roman"/>
          <w:kern w:val="28"/>
          <w:sz w:val="28"/>
          <w:szCs w:val="28"/>
        </w:rPr>
      </w:pPr>
      <w:r w:rsidRPr="002B5A75">
        <w:rPr>
          <w:rFonts w:ascii="Times New Roman" w:hAnsi="Times New Roman"/>
          <w:kern w:val="28"/>
          <w:sz w:val="28"/>
          <w:szCs w:val="28"/>
        </w:rPr>
        <w:lastRenderedPageBreak/>
        <w:t>налог на доходы физических лиц:</w:t>
      </w:r>
    </w:p>
    <w:p w:rsidR="00141829" w:rsidRPr="002B5A75" w:rsidRDefault="00FA36E2" w:rsidP="00141829">
      <w:pPr>
        <w:pStyle w:val="afff7"/>
        <w:spacing w:before="120"/>
        <w:ind w:left="0"/>
        <w:jc w:val="both"/>
        <w:rPr>
          <w:rFonts w:ascii="Times New Roman" w:hAnsi="Times New Roman"/>
          <w:sz w:val="28"/>
          <w:szCs w:val="28"/>
        </w:rPr>
      </w:pPr>
      <w:r w:rsidRPr="002B5A75">
        <w:rPr>
          <w:rFonts w:ascii="Times New Roman" w:hAnsi="Times New Roman"/>
          <w:sz w:val="28"/>
          <w:szCs w:val="28"/>
        </w:rPr>
        <w:t xml:space="preserve">                    - </w:t>
      </w:r>
      <w:r w:rsidR="00494126" w:rsidRPr="002B5A75">
        <w:rPr>
          <w:rFonts w:ascii="Times New Roman" w:hAnsi="Times New Roman"/>
          <w:sz w:val="28"/>
          <w:szCs w:val="28"/>
        </w:rPr>
        <w:t xml:space="preserve">увеличение </w:t>
      </w:r>
      <w:r w:rsidR="00141829" w:rsidRPr="002B5A75">
        <w:rPr>
          <w:rFonts w:ascii="Times New Roman" w:hAnsi="Times New Roman"/>
          <w:sz w:val="28"/>
          <w:szCs w:val="28"/>
        </w:rPr>
        <w:t xml:space="preserve"> размера</w:t>
      </w:r>
      <w:r w:rsidR="00494126" w:rsidRPr="002B5A75">
        <w:rPr>
          <w:rFonts w:ascii="Times New Roman" w:hAnsi="Times New Roman"/>
          <w:sz w:val="28"/>
          <w:szCs w:val="28"/>
        </w:rPr>
        <w:t xml:space="preserve"> стандартного </w:t>
      </w:r>
      <w:r w:rsidR="00141829" w:rsidRPr="002B5A75">
        <w:rPr>
          <w:rFonts w:ascii="Times New Roman" w:hAnsi="Times New Roman"/>
          <w:sz w:val="28"/>
          <w:szCs w:val="28"/>
        </w:rPr>
        <w:t xml:space="preserve"> налогового в</w:t>
      </w:r>
      <w:r w:rsidR="00494126" w:rsidRPr="002B5A75">
        <w:rPr>
          <w:rFonts w:ascii="Times New Roman" w:hAnsi="Times New Roman"/>
          <w:sz w:val="28"/>
          <w:szCs w:val="28"/>
        </w:rPr>
        <w:t>ычета на второго, третьего и последующего ребенка;</w:t>
      </w:r>
    </w:p>
    <w:p w:rsidR="00494126" w:rsidRPr="002B5A75" w:rsidRDefault="00494126" w:rsidP="00141829">
      <w:pPr>
        <w:pStyle w:val="afff7"/>
        <w:spacing w:before="120"/>
        <w:ind w:left="0"/>
        <w:jc w:val="both"/>
        <w:rPr>
          <w:rFonts w:ascii="Times New Roman" w:hAnsi="Times New Roman"/>
          <w:sz w:val="28"/>
          <w:szCs w:val="28"/>
        </w:rPr>
      </w:pPr>
      <w:r w:rsidRPr="002B5A75">
        <w:rPr>
          <w:rFonts w:ascii="Times New Roman" w:hAnsi="Times New Roman"/>
          <w:sz w:val="28"/>
          <w:szCs w:val="28"/>
        </w:rPr>
        <w:t xml:space="preserve">                 - увеличение размера регионального коэффициента, отражающего особенности рынка труда на территории Красноярского края, на 2025 год.</w:t>
      </w:r>
    </w:p>
    <w:p w:rsidR="00283CC7" w:rsidRPr="002B5A75" w:rsidRDefault="00283CC7" w:rsidP="00141829">
      <w:pPr>
        <w:pStyle w:val="afff7"/>
        <w:spacing w:before="120"/>
        <w:ind w:left="0"/>
        <w:jc w:val="both"/>
        <w:rPr>
          <w:rFonts w:ascii="Times New Roman" w:hAnsi="Times New Roman"/>
          <w:sz w:val="28"/>
          <w:szCs w:val="28"/>
        </w:rPr>
      </w:pPr>
      <w:r w:rsidRPr="002B5A75">
        <w:rPr>
          <w:rFonts w:ascii="Times New Roman" w:hAnsi="Times New Roman"/>
          <w:sz w:val="28"/>
          <w:szCs w:val="28"/>
        </w:rPr>
        <w:t xml:space="preserve">                - введение пятиступенчатой прогрессивной шкалы НДФЛ.</w:t>
      </w:r>
    </w:p>
    <w:p w:rsidR="00FA36E2" w:rsidRPr="002B5A75" w:rsidRDefault="00E45D7E" w:rsidP="00ED504D">
      <w:pPr>
        <w:pStyle w:val="afff7"/>
        <w:numPr>
          <w:ilvl w:val="0"/>
          <w:numId w:val="9"/>
        </w:numPr>
        <w:spacing w:before="120"/>
        <w:ind w:left="0" w:firstLine="709"/>
        <w:jc w:val="both"/>
        <w:rPr>
          <w:rFonts w:ascii="Times New Roman" w:hAnsi="Times New Roman"/>
          <w:i/>
          <w:kern w:val="28"/>
          <w:sz w:val="28"/>
          <w:szCs w:val="28"/>
        </w:rPr>
      </w:pPr>
      <w:r w:rsidRPr="002B5A75">
        <w:rPr>
          <w:rFonts w:ascii="Times New Roman" w:hAnsi="Times New Roman"/>
          <w:kern w:val="28"/>
          <w:sz w:val="28"/>
          <w:szCs w:val="28"/>
        </w:rPr>
        <w:t>н</w:t>
      </w:r>
      <w:r w:rsidR="00B44FFF" w:rsidRPr="002B5A75">
        <w:rPr>
          <w:rFonts w:ascii="Times New Roman" w:hAnsi="Times New Roman"/>
          <w:kern w:val="28"/>
          <w:sz w:val="28"/>
          <w:szCs w:val="28"/>
        </w:rPr>
        <w:t>алог</w:t>
      </w:r>
      <w:r w:rsidRPr="002B5A75">
        <w:rPr>
          <w:rFonts w:ascii="Times New Roman" w:hAnsi="Times New Roman"/>
          <w:kern w:val="28"/>
          <w:sz w:val="28"/>
          <w:szCs w:val="28"/>
        </w:rPr>
        <w:t>, взимаемый в связи с применением упрощенной системы налогообложения</w:t>
      </w:r>
      <w:r w:rsidR="00494126" w:rsidRPr="002B5A75">
        <w:rPr>
          <w:rFonts w:ascii="Times New Roman" w:hAnsi="Times New Roman"/>
          <w:kern w:val="28"/>
          <w:sz w:val="28"/>
          <w:szCs w:val="28"/>
        </w:rPr>
        <w:t>:</w:t>
      </w:r>
    </w:p>
    <w:p w:rsidR="00FA36E2" w:rsidRPr="002B5A75" w:rsidRDefault="00FA36E2" w:rsidP="00FA36E2">
      <w:pPr>
        <w:pStyle w:val="afff7"/>
        <w:spacing w:before="120"/>
        <w:ind w:left="0" w:firstLine="709"/>
        <w:jc w:val="both"/>
        <w:rPr>
          <w:rFonts w:ascii="Times New Roman" w:hAnsi="Times New Roman"/>
          <w:sz w:val="28"/>
          <w:szCs w:val="28"/>
        </w:rPr>
      </w:pPr>
      <w:r w:rsidRPr="002B5A75">
        <w:rPr>
          <w:rFonts w:ascii="Times New Roman" w:hAnsi="Times New Roman"/>
          <w:sz w:val="28"/>
          <w:szCs w:val="28"/>
        </w:rPr>
        <w:t xml:space="preserve">        - </w:t>
      </w:r>
      <w:r w:rsidR="0013657D" w:rsidRPr="002B5A75">
        <w:rPr>
          <w:rFonts w:ascii="Times New Roman" w:hAnsi="Times New Roman"/>
          <w:sz w:val="28"/>
          <w:szCs w:val="28"/>
        </w:rPr>
        <w:t>увеличение предельных параметров для перехода на упрощенную систему налогообложения (переход части налогоплательщиков с общей системы налогообложения);</w:t>
      </w:r>
    </w:p>
    <w:p w:rsidR="00E45D7E" w:rsidRPr="002B5A75" w:rsidRDefault="00FA36E2" w:rsidP="00494126">
      <w:pPr>
        <w:pStyle w:val="afff7"/>
        <w:spacing w:before="120"/>
        <w:ind w:left="0" w:firstLine="709"/>
        <w:jc w:val="both"/>
        <w:rPr>
          <w:rFonts w:ascii="Times New Roman" w:hAnsi="Times New Roman"/>
          <w:i/>
          <w:kern w:val="28"/>
          <w:sz w:val="28"/>
          <w:szCs w:val="28"/>
        </w:rPr>
      </w:pPr>
      <w:r w:rsidRPr="002B5A75">
        <w:rPr>
          <w:rFonts w:ascii="Times New Roman" w:hAnsi="Times New Roman"/>
          <w:sz w:val="28"/>
          <w:szCs w:val="28"/>
        </w:rPr>
        <w:t xml:space="preserve">        -</w:t>
      </w:r>
      <w:r w:rsidR="0013657D" w:rsidRPr="002B5A75">
        <w:rPr>
          <w:rFonts w:ascii="Times New Roman" w:hAnsi="Times New Roman"/>
          <w:sz w:val="28"/>
          <w:szCs w:val="28"/>
        </w:rPr>
        <w:t xml:space="preserve"> окончание действия повышенных ставок по налогу.</w:t>
      </w:r>
    </w:p>
    <w:p w:rsidR="00E45D7E" w:rsidRPr="00A10356" w:rsidRDefault="00E45D7E" w:rsidP="00ED504D">
      <w:pPr>
        <w:pStyle w:val="afff7"/>
        <w:numPr>
          <w:ilvl w:val="0"/>
          <w:numId w:val="9"/>
        </w:numPr>
        <w:ind w:left="0" w:firstLine="709"/>
        <w:jc w:val="both"/>
        <w:rPr>
          <w:rFonts w:ascii="Times New Roman" w:hAnsi="Times New Roman"/>
          <w:spacing w:val="4"/>
          <w:sz w:val="28"/>
          <w:szCs w:val="28"/>
        </w:rPr>
      </w:pPr>
      <w:r w:rsidRPr="002B5A75">
        <w:rPr>
          <w:rFonts w:ascii="Times New Roman" w:hAnsi="Times New Roman"/>
          <w:spacing w:val="4"/>
          <w:sz w:val="28"/>
          <w:szCs w:val="28"/>
        </w:rPr>
        <w:t>акцизы</w:t>
      </w:r>
      <w:r w:rsidRPr="00A10356">
        <w:rPr>
          <w:rFonts w:ascii="Times New Roman" w:hAnsi="Times New Roman"/>
          <w:spacing w:val="4"/>
          <w:sz w:val="28"/>
          <w:szCs w:val="28"/>
        </w:rPr>
        <w:t xml:space="preserve"> по подакцизным товарам (продукции), производимым на </w:t>
      </w:r>
      <w:r w:rsidR="00732DC5" w:rsidRPr="00A10356">
        <w:rPr>
          <w:rFonts w:ascii="Times New Roman" w:hAnsi="Times New Roman"/>
          <w:spacing w:val="4"/>
          <w:sz w:val="28"/>
          <w:szCs w:val="28"/>
        </w:rPr>
        <w:t>территори</w:t>
      </w:r>
      <w:r w:rsidR="0013657D">
        <w:rPr>
          <w:rFonts w:ascii="Times New Roman" w:hAnsi="Times New Roman"/>
          <w:spacing w:val="4"/>
          <w:sz w:val="28"/>
          <w:szCs w:val="28"/>
        </w:rPr>
        <w:t>и Российской Федерации</w:t>
      </w:r>
      <w:r w:rsidR="00BF5FF2" w:rsidRPr="00A10356">
        <w:rPr>
          <w:rFonts w:ascii="Times New Roman" w:hAnsi="Times New Roman"/>
          <w:spacing w:val="4"/>
          <w:sz w:val="28"/>
          <w:szCs w:val="28"/>
        </w:rPr>
        <w:t>:</w:t>
      </w:r>
    </w:p>
    <w:p w:rsidR="00CA76AB" w:rsidRDefault="00CA76AB" w:rsidP="00665523">
      <w:pPr>
        <w:pStyle w:val="afff7"/>
        <w:ind w:left="0" w:firstLine="1069"/>
        <w:jc w:val="both"/>
        <w:rPr>
          <w:rFonts w:ascii="Times New Roman" w:hAnsi="Times New Roman"/>
          <w:spacing w:val="4"/>
          <w:sz w:val="28"/>
          <w:szCs w:val="28"/>
        </w:rPr>
      </w:pPr>
      <w:r w:rsidRPr="00A10356">
        <w:rPr>
          <w:rFonts w:ascii="Times New Roman" w:hAnsi="Times New Roman"/>
          <w:spacing w:val="4"/>
          <w:sz w:val="28"/>
          <w:szCs w:val="28"/>
        </w:rPr>
        <w:t xml:space="preserve">- </w:t>
      </w:r>
      <w:r w:rsidR="009A2073" w:rsidRPr="00A10356">
        <w:rPr>
          <w:rFonts w:ascii="Times New Roman" w:hAnsi="Times New Roman"/>
          <w:spacing w:val="4"/>
          <w:sz w:val="28"/>
          <w:szCs w:val="28"/>
        </w:rPr>
        <w:t>увеличение ставок акцизов по подакцизным товарам</w:t>
      </w:r>
      <w:r w:rsidR="0013657D">
        <w:rPr>
          <w:rFonts w:ascii="Times New Roman" w:hAnsi="Times New Roman"/>
          <w:spacing w:val="4"/>
          <w:sz w:val="28"/>
          <w:szCs w:val="28"/>
        </w:rPr>
        <w:t xml:space="preserve"> и установление ставок на 2027 год:</w:t>
      </w:r>
    </w:p>
    <w:p w:rsidR="0013657D" w:rsidRDefault="0013657D" w:rsidP="00665523">
      <w:pPr>
        <w:pStyle w:val="afff7"/>
        <w:ind w:left="0"/>
        <w:jc w:val="both"/>
        <w:rPr>
          <w:rFonts w:ascii="Times New Roman" w:hAnsi="Times New Roman"/>
          <w:spacing w:val="4"/>
          <w:sz w:val="28"/>
          <w:szCs w:val="28"/>
        </w:rPr>
      </w:pPr>
      <w:r>
        <w:rPr>
          <w:rFonts w:ascii="Times New Roman" w:hAnsi="Times New Roman"/>
          <w:spacing w:val="4"/>
          <w:sz w:val="28"/>
          <w:szCs w:val="28"/>
        </w:rPr>
        <w:t>автомобильный и прямогонный бензин, дизельное топливо, моторные масла для дизельных и (или) карбюраторных (</w:t>
      </w:r>
      <w:proofErr w:type="spellStart"/>
      <w:r>
        <w:rPr>
          <w:rFonts w:ascii="Times New Roman" w:hAnsi="Times New Roman"/>
          <w:spacing w:val="4"/>
          <w:sz w:val="28"/>
          <w:szCs w:val="28"/>
        </w:rPr>
        <w:t>инжекторных</w:t>
      </w:r>
      <w:proofErr w:type="spellEnd"/>
      <w:r>
        <w:rPr>
          <w:rFonts w:ascii="Times New Roman" w:hAnsi="Times New Roman"/>
          <w:spacing w:val="4"/>
          <w:sz w:val="28"/>
          <w:szCs w:val="28"/>
        </w:rPr>
        <w:t>) двигателей, производимые на территории Российской Федерации;</w:t>
      </w:r>
    </w:p>
    <w:p w:rsidR="0013657D" w:rsidRDefault="0013657D" w:rsidP="00665523">
      <w:pPr>
        <w:pStyle w:val="afff7"/>
        <w:ind w:left="0" w:firstLine="1069"/>
        <w:jc w:val="both"/>
        <w:rPr>
          <w:rFonts w:ascii="Times New Roman" w:hAnsi="Times New Roman"/>
          <w:spacing w:val="4"/>
          <w:sz w:val="28"/>
          <w:szCs w:val="28"/>
        </w:rPr>
      </w:pPr>
      <w:proofErr w:type="gramStart"/>
      <w:r>
        <w:rPr>
          <w:rFonts w:ascii="Times New Roman" w:hAnsi="Times New Roman"/>
          <w:spacing w:val="4"/>
          <w:sz w:val="28"/>
          <w:szCs w:val="28"/>
        </w:rPr>
        <w:t>алкогольную продукцию с объемной долей этилового спирта свыше 9 процентов (за исключением пива, вин, фруктовых вин, игристых вин (шампанских), винны</w:t>
      </w:r>
      <w:r w:rsidR="00D12476">
        <w:rPr>
          <w:rFonts w:ascii="Times New Roman" w:hAnsi="Times New Roman"/>
          <w:spacing w:val="4"/>
          <w:sz w:val="28"/>
          <w:szCs w:val="28"/>
        </w:rPr>
        <w:t xml:space="preserve">х напитков, изготовляемых без добавления </w:t>
      </w:r>
      <w:proofErr w:type="spellStart"/>
      <w:r w:rsidR="00D12476">
        <w:rPr>
          <w:rFonts w:ascii="Times New Roman" w:hAnsi="Times New Roman"/>
          <w:spacing w:val="4"/>
          <w:sz w:val="28"/>
          <w:szCs w:val="28"/>
        </w:rPr>
        <w:t>ректификованного</w:t>
      </w:r>
      <w:proofErr w:type="spellEnd"/>
      <w:r w:rsidR="00D12476">
        <w:rPr>
          <w:rFonts w:ascii="Times New Roman" w:hAnsi="Times New Roman"/>
          <w:spacing w:val="4"/>
          <w:sz w:val="28"/>
          <w:szCs w:val="28"/>
        </w:rPr>
        <w:t xml:space="preserve"> этилового спирта, произведенного из пищевого сырья, </w:t>
      </w:r>
      <w:r w:rsidR="00F57E3E">
        <w:rPr>
          <w:rFonts w:ascii="Times New Roman" w:hAnsi="Times New Roman"/>
          <w:spacing w:val="4"/>
          <w:sz w:val="28"/>
          <w:szCs w:val="28"/>
        </w:rPr>
        <w:t>и (или) спиртовых виноградного или иного фруктового сусла, и (или) винного дистиллята, и (или) фруктового дистиллята);</w:t>
      </w:r>
      <w:proofErr w:type="gramEnd"/>
    </w:p>
    <w:p w:rsidR="00F57E3E" w:rsidRDefault="00F57E3E" w:rsidP="00665523">
      <w:pPr>
        <w:pStyle w:val="afff7"/>
        <w:ind w:left="0" w:firstLine="1069"/>
        <w:jc w:val="both"/>
        <w:rPr>
          <w:rFonts w:ascii="Times New Roman" w:hAnsi="Times New Roman"/>
          <w:spacing w:val="4"/>
          <w:sz w:val="28"/>
          <w:szCs w:val="28"/>
        </w:rPr>
      </w:pPr>
      <w:r>
        <w:rPr>
          <w:rFonts w:ascii="Times New Roman" w:hAnsi="Times New Roman"/>
          <w:spacing w:val="4"/>
          <w:sz w:val="28"/>
          <w:szCs w:val="28"/>
        </w:rPr>
        <w:t xml:space="preserve">пиво, напитки, изготовляемые на основе пива, сидр, </w:t>
      </w:r>
      <w:proofErr w:type="spellStart"/>
      <w:r>
        <w:rPr>
          <w:rFonts w:ascii="Times New Roman" w:hAnsi="Times New Roman"/>
          <w:spacing w:val="4"/>
          <w:sz w:val="28"/>
          <w:szCs w:val="28"/>
        </w:rPr>
        <w:t>пуаре</w:t>
      </w:r>
      <w:proofErr w:type="spellEnd"/>
      <w:r>
        <w:rPr>
          <w:rFonts w:ascii="Times New Roman" w:hAnsi="Times New Roman"/>
          <w:spacing w:val="4"/>
          <w:sz w:val="28"/>
          <w:szCs w:val="28"/>
        </w:rPr>
        <w:t xml:space="preserve">  и медовуха;</w:t>
      </w:r>
    </w:p>
    <w:p w:rsidR="00F57E3E" w:rsidRDefault="00F57E3E" w:rsidP="002B5A75">
      <w:pPr>
        <w:pStyle w:val="afff7"/>
        <w:ind w:left="0" w:firstLine="1069"/>
        <w:jc w:val="both"/>
        <w:rPr>
          <w:rFonts w:ascii="Times New Roman" w:hAnsi="Times New Roman"/>
          <w:spacing w:val="4"/>
          <w:sz w:val="28"/>
          <w:szCs w:val="28"/>
        </w:rPr>
      </w:pPr>
      <w:r>
        <w:rPr>
          <w:rFonts w:ascii="Times New Roman" w:hAnsi="Times New Roman"/>
          <w:spacing w:val="4"/>
          <w:sz w:val="28"/>
          <w:szCs w:val="28"/>
        </w:rPr>
        <w:t>- изменение нормативов распределения акцизов на нефтепродукты в бюджеты субъектов Российской Федерации и нормативов (долей)</w:t>
      </w:r>
      <w:r w:rsidR="00DB2046">
        <w:rPr>
          <w:rFonts w:ascii="Times New Roman" w:hAnsi="Times New Roman"/>
          <w:spacing w:val="4"/>
          <w:sz w:val="28"/>
          <w:szCs w:val="28"/>
        </w:rPr>
        <w:t xml:space="preserve"> распределения для Красноярского края доходов от уплаты акцизов на нефтепродукты.</w:t>
      </w:r>
    </w:p>
    <w:p w:rsidR="00C82027" w:rsidRPr="00A10356" w:rsidRDefault="00C82027" w:rsidP="00C82027">
      <w:pPr>
        <w:pStyle w:val="1"/>
        <w:spacing w:before="0" w:after="0" w:line="240" w:lineRule="auto"/>
        <w:ind w:firstLine="709"/>
        <w:jc w:val="both"/>
        <w:rPr>
          <w:rFonts w:cs="Times New Roman"/>
          <w:b w:val="0"/>
          <w:szCs w:val="28"/>
        </w:rPr>
      </w:pPr>
      <w:r w:rsidRPr="00A10356">
        <w:rPr>
          <w:rFonts w:cs="Times New Roman"/>
          <w:b w:val="0"/>
          <w:szCs w:val="28"/>
        </w:rPr>
        <w:t>В структуре доходов районного бюджета в 202</w:t>
      </w:r>
      <w:r>
        <w:rPr>
          <w:rFonts w:cs="Times New Roman"/>
          <w:b w:val="0"/>
          <w:szCs w:val="28"/>
        </w:rPr>
        <w:t>5</w:t>
      </w:r>
      <w:r w:rsidRPr="00A10356">
        <w:rPr>
          <w:rFonts w:cs="Times New Roman"/>
          <w:b w:val="0"/>
          <w:szCs w:val="28"/>
        </w:rPr>
        <w:t xml:space="preserve"> году поступление налоговых и неналоговых доходов прогнозируется в сумме 1</w:t>
      </w:r>
      <w:r>
        <w:rPr>
          <w:rFonts w:cs="Times New Roman"/>
          <w:b w:val="0"/>
          <w:szCs w:val="28"/>
        </w:rPr>
        <w:t>65 744,20</w:t>
      </w:r>
      <w:r w:rsidRPr="00A10356">
        <w:rPr>
          <w:rFonts w:cs="Times New Roman"/>
          <w:b w:val="0"/>
          <w:szCs w:val="28"/>
        </w:rPr>
        <w:t xml:space="preserve"> тыс. рублей. </w:t>
      </w:r>
    </w:p>
    <w:p w:rsidR="00C82027" w:rsidRPr="00A10356" w:rsidRDefault="00C82027" w:rsidP="00C82027">
      <w:pPr>
        <w:pStyle w:val="1"/>
        <w:spacing w:before="0" w:after="0" w:line="240" w:lineRule="auto"/>
        <w:ind w:firstLine="709"/>
        <w:jc w:val="both"/>
        <w:rPr>
          <w:rFonts w:cs="Times New Roman"/>
          <w:b w:val="0"/>
          <w:szCs w:val="28"/>
        </w:rPr>
      </w:pPr>
      <w:r w:rsidRPr="00A10356">
        <w:rPr>
          <w:rFonts w:cs="Times New Roman"/>
          <w:b w:val="0"/>
          <w:szCs w:val="28"/>
        </w:rPr>
        <w:t xml:space="preserve">В структуре доходов налоговых и неналоговых доходов, </w:t>
      </w:r>
      <w:r>
        <w:rPr>
          <w:rFonts w:cs="Times New Roman"/>
          <w:b w:val="0"/>
          <w:szCs w:val="28"/>
        </w:rPr>
        <w:t xml:space="preserve">73,6% составляют налоговые доходы </w:t>
      </w:r>
      <w:r w:rsidRPr="00A10356">
        <w:rPr>
          <w:rFonts w:cs="Times New Roman"/>
          <w:b w:val="0"/>
          <w:szCs w:val="28"/>
        </w:rPr>
        <w:t xml:space="preserve"> </w:t>
      </w:r>
      <w:r>
        <w:rPr>
          <w:rFonts w:cs="Times New Roman"/>
          <w:b w:val="0"/>
          <w:szCs w:val="28"/>
        </w:rPr>
        <w:t>26,4</w:t>
      </w:r>
      <w:r w:rsidRPr="00A10356">
        <w:rPr>
          <w:rFonts w:cs="Times New Roman"/>
          <w:b w:val="0"/>
          <w:szCs w:val="28"/>
        </w:rPr>
        <w:t xml:space="preserve">% неналоговые. Наибольший удельный вес  по налогу на доходы физических лиц  </w:t>
      </w:r>
      <w:r>
        <w:rPr>
          <w:rFonts w:cs="Times New Roman"/>
          <w:b w:val="0"/>
          <w:szCs w:val="28"/>
        </w:rPr>
        <w:t>45,6</w:t>
      </w:r>
      <w:r w:rsidRPr="00A10356">
        <w:rPr>
          <w:rFonts w:cs="Times New Roman"/>
          <w:b w:val="0"/>
          <w:szCs w:val="28"/>
        </w:rPr>
        <w:t>%, налоги на совокупный доход 2</w:t>
      </w:r>
      <w:r>
        <w:rPr>
          <w:rFonts w:cs="Times New Roman"/>
          <w:b w:val="0"/>
          <w:szCs w:val="28"/>
        </w:rPr>
        <w:t>5</w:t>
      </w:r>
      <w:r w:rsidRPr="00A10356">
        <w:rPr>
          <w:rFonts w:cs="Times New Roman"/>
          <w:b w:val="0"/>
          <w:szCs w:val="28"/>
        </w:rPr>
        <w:t xml:space="preserve">,3 % и доходы от оказания платных услуг </w:t>
      </w:r>
      <w:r>
        <w:rPr>
          <w:rFonts w:cs="Times New Roman"/>
          <w:b w:val="0"/>
          <w:szCs w:val="28"/>
        </w:rPr>
        <w:t>17,0</w:t>
      </w:r>
      <w:r w:rsidRPr="00A10356">
        <w:rPr>
          <w:rFonts w:cs="Times New Roman"/>
          <w:b w:val="0"/>
          <w:szCs w:val="28"/>
        </w:rPr>
        <w:t xml:space="preserve"> </w:t>
      </w:r>
      <w:r>
        <w:rPr>
          <w:rFonts w:cs="Times New Roman"/>
          <w:b w:val="0"/>
          <w:szCs w:val="28"/>
        </w:rPr>
        <w:t>%</w:t>
      </w:r>
      <w:r w:rsidRPr="00A10356">
        <w:rPr>
          <w:rFonts w:cs="Times New Roman"/>
          <w:b w:val="0"/>
          <w:szCs w:val="28"/>
        </w:rPr>
        <w:t xml:space="preserve">. </w:t>
      </w:r>
    </w:p>
    <w:p w:rsidR="00C82027" w:rsidRDefault="00C82027" w:rsidP="002B5A75">
      <w:pPr>
        <w:pStyle w:val="afff7"/>
        <w:ind w:left="0" w:firstLine="1069"/>
        <w:jc w:val="both"/>
        <w:rPr>
          <w:rFonts w:ascii="Times New Roman" w:hAnsi="Times New Roman"/>
          <w:spacing w:val="4"/>
          <w:sz w:val="28"/>
          <w:szCs w:val="28"/>
        </w:rPr>
      </w:pPr>
    </w:p>
    <w:p w:rsidR="00B2379F" w:rsidRPr="00A10356" w:rsidRDefault="000D4C19" w:rsidP="00B2379F">
      <w:pPr>
        <w:spacing w:before="120"/>
        <w:ind w:firstLine="709"/>
        <w:jc w:val="both"/>
        <w:rPr>
          <w:sz w:val="28"/>
          <w:szCs w:val="28"/>
        </w:rPr>
      </w:pPr>
      <w:r w:rsidRPr="00A10356">
        <w:rPr>
          <w:sz w:val="28"/>
          <w:szCs w:val="28"/>
        </w:rPr>
        <w:lastRenderedPageBreak/>
        <w:t xml:space="preserve">Налоговые и неналоговые доходы </w:t>
      </w:r>
      <w:r w:rsidR="00494B09" w:rsidRPr="00A10356">
        <w:rPr>
          <w:sz w:val="28"/>
          <w:szCs w:val="28"/>
        </w:rPr>
        <w:t xml:space="preserve">районного </w:t>
      </w:r>
      <w:r w:rsidRPr="00A10356">
        <w:rPr>
          <w:sz w:val="28"/>
          <w:szCs w:val="28"/>
        </w:rPr>
        <w:t xml:space="preserve">бюджета </w:t>
      </w:r>
      <w:r w:rsidR="00B2379F" w:rsidRPr="00A10356">
        <w:rPr>
          <w:sz w:val="28"/>
          <w:szCs w:val="28"/>
        </w:rPr>
        <w:t>на 20</w:t>
      </w:r>
      <w:r w:rsidR="00467BEA" w:rsidRPr="00A10356">
        <w:rPr>
          <w:sz w:val="28"/>
          <w:szCs w:val="28"/>
        </w:rPr>
        <w:t>2</w:t>
      </w:r>
      <w:r w:rsidR="00855593">
        <w:rPr>
          <w:sz w:val="28"/>
          <w:szCs w:val="28"/>
        </w:rPr>
        <w:t>6</w:t>
      </w:r>
      <w:r w:rsidR="00B2379F" w:rsidRPr="00A10356">
        <w:rPr>
          <w:sz w:val="28"/>
          <w:szCs w:val="28"/>
        </w:rPr>
        <w:t xml:space="preserve"> и 20</w:t>
      </w:r>
      <w:r w:rsidR="000C18F0" w:rsidRPr="00A10356">
        <w:rPr>
          <w:sz w:val="28"/>
          <w:szCs w:val="28"/>
        </w:rPr>
        <w:t>2</w:t>
      </w:r>
      <w:r w:rsidR="00855593">
        <w:rPr>
          <w:sz w:val="28"/>
          <w:szCs w:val="28"/>
        </w:rPr>
        <w:t>7</w:t>
      </w:r>
      <w:r w:rsidR="00B2379F" w:rsidRPr="00A10356">
        <w:rPr>
          <w:sz w:val="28"/>
          <w:szCs w:val="28"/>
        </w:rPr>
        <w:t xml:space="preserve"> годы прогнозируются в объеме </w:t>
      </w:r>
      <w:r w:rsidRPr="00A10356">
        <w:rPr>
          <w:sz w:val="28"/>
          <w:szCs w:val="28"/>
        </w:rPr>
        <w:t xml:space="preserve"> </w:t>
      </w:r>
      <w:r w:rsidR="00855593">
        <w:rPr>
          <w:sz w:val="28"/>
          <w:szCs w:val="28"/>
        </w:rPr>
        <w:t>165 010,69</w:t>
      </w:r>
      <w:r w:rsidR="00900BF6" w:rsidRPr="00A10356">
        <w:rPr>
          <w:sz w:val="28"/>
          <w:szCs w:val="28"/>
        </w:rPr>
        <w:t xml:space="preserve"> </w:t>
      </w:r>
      <w:r w:rsidRPr="00A10356">
        <w:rPr>
          <w:sz w:val="28"/>
          <w:szCs w:val="28"/>
        </w:rPr>
        <w:t xml:space="preserve">тыс. рублей  и </w:t>
      </w:r>
      <w:r w:rsidR="00855593">
        <w:rPr>
          <w:sz w:val="28"/>
          <w:szCs w:val="28"/>
        </w:rPr>
        <w:t>172 996,85</w:t>
      </w:r>
      <w:r w:rsidR="000C18F0" w:rsidRPr="00A10356">
        <w:rPr>
          <w:sz w:val="28"/>
          <w:szCs w:val="28"/>
        </w:rPr>
        <w:t xml:space="preserve"> </w:t>
      </w:r>
      <w:r w:rsidRPr="00A10356">
        <w:rPr>
          <w:sz w:val="28"/>
          <w:szCs w:val="28"/>
        </w:rPr>
        <w:t>тыс. рублей соответственно</w:t>
      </w:r>
      <w:r w:rsidR="00C52D70" w:rsidRPr="00A10356">
        <w:rPr>
          <w:sz w:val="28"/>
          <w:szCs w:val="28"/>
        </w:rPr>
        <w:t>.</w:t>
      </w:r>
    </w:p>
    <w:p w:rsidR="009504A1" w:rsidRPr="00A10356" w:rsidRDefault="009504A1" w:rsidP="000D4C19">
      <w:pPr>
        <w:pStyle w:val="2"/>
        <w:spacing w:after="120"/>
        <w:rPr>
          <w:highlight w:val="yellow"/>
        </w:rPr>
      </w:pPr>
      <w:bookmarkStart w:id="31" w:name="_Toc180061004"/>
      <w:bookmarkStart w:id="32" w:name="_Toc211339758"/>
      <w:bookmarkStart w:id="33" w:name="_Toc211614069"/>
      <w:bookmarkStart w:id="34" w:name="_Toc243212863"/>
      <w:bookmarkStart w:id="35" w:name="_Toc274756243"/>
      <w:bookmarkStart w:id="36" w:name="_Toc306095231"/>
      <w:bookmarkStart w:id="37" w:name="_Toc337909485"/>
      <w:bookmarkStart w:id="38" w:name="_Toc369292226"/>
      <w:bookmarkStart w:id="39" w:name="_Toc400644269"/>
      <w:bookmarkStart w:id="40" w:name="_Toc432518342"/>
      <w:bookmarkStart w:id="41" w:name="_Toc464077085"/>
      <w:bookmarkStart w:id="42" w:name="_Toc464121971"/>
    </w:p>
    <w:bookmarkEnd w:id="31"/>
    <w:bookmarkEnd w:id="32"/>
    <w:p w:rsidR="008D3588" w:rsidRPr="00DF7099" w:rsidRDefault="000D4C19" w:rsidP="00ED504D">
      <w:pPr>
        <w:pStyle w:val="2"/>
        <w:numPr>
          <w:ilvl w:val="1"/>
          <w:numId w:val="2"/>
        </w:numPr>
        <w:ind w:left="0"/>
      </w:pPr>
      <w:r w:rsidRPr="00DF7099">
        <w:t xml:space="preserve">Особенности расчетов поступлений платежей </w:t>
      </w:r>
      <w:proofErr w:type="gramStart"/>
      <w:r w:rsidRPr="00DF7099">
        <w:t>в</w:t>
      </w:r>
      <w:proofErr w:type="gramEnd"/>
    </w:p>
    <w:p w:rsidR="008D3588" w:rsidRPr="00DF7099" w:rsidRDefault="00035AA5" w:rsidP="008D3588">
      <w:pPr>
        <w:pStyle w:val="2"/>
      </w:pPr>
      <w:r w:rsidRPr="00DF7099">
        <w:t>районный</w:t>
      </w:r>
      <w:r w:rsidR="000D4C19" w:rsidRPr="00DF7099">
        <w:t xml:space="preserve"> бюджет по доходным источникам на 20</w:t>
      </w:r>
      <w:r w:rsidR="00467BEA" w:rsidRPr="00DF7099">
        <w:t>2</w:t>
      </w:r>
      <w:r w:rsidR="005040B7" w:rsidRPr="00DF7099">
        <w:t>5</w:t>
      </w:r>
      <w:r w:rsidR="000D4C19" w:rsidRPr="00DF7099">
        <w:t xml:space="preserve"> год и </w:t>
      </w:r>
    </w:p>
    <w:p w:rsidR="000D4C19" w:rsidRPr="00DF7099" w:rsidRDefault="000D4C19" w:rsidP="008D3588">
      <w:pPr>
        <w:pStyle w:val="2"/>
      </w:pPr>
      <w:r w:rsidRPr="00DF7099">
        <w:t>плановый период 20</w:t>
      </w:r>
      <w:r w:rsidR="009504A1" w:rsidRPr="00DF7099">
        <w:t>2</w:t>
      </w:r>
      <w:r w:rsidR="005040B7" w:rsidRPr="00DF7099">
        <w:t>6</w:t>
      </w:r>
      <w:r w:rsidRPr="00DF7099">
        <w:t xml:space="preserve"> - 20</w:t>
      </w:r>
      <w:r w:rsidR="005F37E0" w:rsidRPr="00DF7099">
        <w:t>2</w:t>
      </w:r>
      <w:r w:rsidR="005040B7" w:rsidRPr="00DF7099">
        <w:t>7</w:t>
      </w:r>
      <w:r w:rsidRPr="00DF7099">
        <w:t xml:space="preserve"> годов</w:t>
      </w:r>
      <w:bookmarkEnd w:id="33"/>
      <w:bookmarkEnd w:id="34"/>
      <w:bookmarkEnd w:id="35"/>
      <w:bookmarkEnd w:id="36"/>
      <w:bookmarkEnd w:id="37"/>
      <w:bookmarkEnd w:id="38"/>
      <w:bookmarkEnd w:id="39"/>
      <w:bookmarkEnd w:id="40"/>
      <w:bookmarkEnd w:id="41"/>
      <w:bookmarkEnd w:id="42"/>
    </w:p>
    <w:p w:rsidR="000D4C19" w:rsidRPr="00C82027" w:rsidRDefault="000D4C19" w:rsidP="008D3588">
      <w:pPr>
        <w:jc w:val="center"/>
        <w:rPr>
          <w:spacing w:val="4"/>
          <w:sz w:val="28"/>
          <w:szCs w:val="28"/>
        </w:rPr>
      </w:pPr>
    </w:p>
    <w:p w:rsidR="000D4C19" w:rsidRPr="00A10356" w:rsidRDefault="00B660D9" w:rsidP="000D4C19">
      <w:pPr>
        <w:autoSpaceDE w:val="0"/>
        <w:autoSpaceDN w:val="0"/>
        <w:adjustRightInd w:val="0"/>
        <w:spacing w:before="120"/>
        <w:ind w:firstLine="720"/>
        <w:jc w:val="both"/>
        <w:rPr>
          <w:sz w:val="28"/>
          <w:szCs w:val="28"/>
        </w:rPr>
      </w:pPr>
      <w:r w:rsidRPr="00A10356">
        <w:rPr>
          <w:sz w:val="28"/>
          <w:szCs w:val="28"/>
        </w:rPr>
        <w:t>Расчеты</w:t>
      </w:r>
      <w:r w:rsidR="000D4C19" w:rsidRPr="00A10356">
        <w:rPr>
          <w:sz w:val="28"/>
          <w:szCs w:val="28"/>
        </w:rPr>
        <w:t xml:space="preserve"> сумм доходов </w:t>
      </w:r>
      <w:r w:rsidR="008B6248" w:rsidRPr="00A10356">
        <w:rPr>
          <w:sz w:val="28"/>
          <w:szCs w:val="28"/>
        </w:rPr>
        <w:t>бюджета произведены с учетом</w:t>
      </w:r>
      <w:r w:rsidR="000D4C19" w:rsidRPr="00A10356">
        <w:rPr>
          <w:sz w:val="28"/>
          <w:szCs w:val="28"/>
        </w:rPr>
        <w:t xml:space="preserve"> прогнозов поступления доходов, аналитических материалов по исполнению бюджета, предоставленных</w:t>
      </w:r>
      <w:r w:rsidR="00B60BC4" w:rsidRPr="00A10356">
        <w:rPr>
          <w:sz w:val="28"/>
          <w:szCs w:val="28"/>
        </w:rPr>
        <w:t>,</w:t>
      </w:r>
    </w:p>
    <w:p w:rsidR="000D4C19" w:rsidRPr="00A10356" w:rsidRDefault="000D4C19" w:rsidP="00ED504D">
      <w:pPr>
        <w:numPr>
          <w:ilvl w:val="0"/>
          <w:numId w:val="5"/>
        </w:numPr>
        <w:tabs>
          <w:tab w:val="num" w:pos="1386"/>
          <w:tab w:val="num" w:pos="1785"/>
          <w:tab w:val="num" w:pos="3495"/>
        </w:tabs>
        <w:ind w:left="357" w:hanging="357"/>
        <w:jc w:val="both"/>
        <w:rPr>
          <w:sz w:val="28"/>
          <w:szCs w:val="28"/>
        </w:rPr>
      </w:pPr>
      <w:proofErr w:type="gramStart"/>
      <w:r w:rsidRPr="00A10356">
        <w:rPr>
          <w:sz w:val="28"/>
          <w:szCs w:val="28"/>
        </w:rPr>
        <w:t>главными администраторами доходов бюджета – федеральными органами государственной вла</w:t>
      </w:r>
      <w:r w:rsidR="008B6248" w:rsidRPr="00A10356">
        <w:rPr>
          <w:sz w:val="28"/>
          <w:szCs w:val="28"/>
        </w:rPr>
        <w:t>сти  в соответствии с постановлением Правительства Российской Федерации от 29.12.2007 № 995 «О порядке осуществления федеральными органами государственной власти, органами управления государственными внебюджетными фондами российской федерации и (или) находящимися в их ведении бюджетными учреждениями,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w:t>
      </w:r>
      <w:proofErr w:type="gramEnd"/>
    </w:p>
    <w:p w:rsidR="000D4C19" w:rsidRPr="00A10356" w:rsidRDefault="000D4C19" w:rsidP="00ED504D">
      <w:pPr>
        <w:numPr>
          <w:ilvl w:val="0"/>
          <w:numId w:val="5"/>
        </w:numPr>
        <w:tabs>
          <w:tab w:val="num" w:pos="1386"/>
          <w:tab w:val="num" w:pos="1785"/>
          <w:tab w:val="num" w:pos="3495"/>
        </w:tabs>
        <w:ind w:left="357" w:hanging="357"/>
        <w:jc w:val="both"/>
        <w:rPr>
          <w:sz w:val="28"/>
          <w:szCs w:val="28"/>
        </w:rPr>
      </w:pPr>
      <w:r w:rsidRPr="00A10356">
        <w:rPr>
          <w:sz w:val="28"/>
          <w:szCs w:val="28"/>
        </w:rPr>
        <w:t>главными администраторами доходов бюджета – органами государств</w:t>
      </w:r>
      <w:r w:rsidR="008B6248" w:rsidRPr="00A10356">
        <w:rPr>
          <w:sz w:val="28"/>
          <w:szCs w:val="28"/>
        </w:rPr>
        <w:t>енной власти Красноярского края в соответствии с постановлением Правительства Красноярского края от 06.04.2010 № 164-п «О порядке составления проекта закона Красноярского края о краевом бюджете на очередной финансовый год и плановый период»</w:t>
      </w:r>
    </w:p>
    <w:p w:rsidR="00F35A3D" w:rsidRPr="00A10356" w:rsidRDefault="00F35A3D" w:rsidP="00ED504D">
      <w:pPr>
        <w:numPr>
          <w:ilvl w:val="0"/>
          <w:numId w:val="5"/>
        </w:numPr>
        <w:tabs>
          <w:tab w:val="num" w:pos="1386"/>
          <w:tab w:val="num" w:pos="1785"/>
          <w:tab w:val="num" w:pos="3495"/>
        </w:tabs>
        <w:ind w:left="357" w:hanging="357"/>
        <w:jc w:val="both"/>
        <w:rPr>
          <w:sz w:val="28"/>
          <w:szCs w:val="28"/>
        </w:rPr>
      </w:pPr>
      <w:r w:rsidRPr="00A10356">
        <w:rPr>
          <w:sz w:val="28"/>
          <w:szCs w:val="28"/>
        </w:rPr>
        <w:t xml:space="preserve">главные администраторы доходов бюджета производят расчет сумм доходов бюджета в соответствии с методиками прогнозирования поступлений доходов в бюджет, утвержденными </w:t>
      </w:r>
      <w:proofErr w:type="gramStart"/>
      <w:r w:rsidRPr="00A10356">
        <w:rPr>
          <w:sz w:val="28"/>
          <w:szCs w:val="28"/>
        </w:rPr>
        <w:t>во</w:t>
      </w:r>
      <w:proofErr w:type="gramEnd"/>
      <w:r w:rsidRPr="00A10356">
        <w:rPr>
          <w:sz w:val="28"/>
          <w:szCs w:val="28"/>
        </w:rPr>
        <w:t xml:space="preserve"> исполнении положений Бюджетного кодекса Российской Федерации.</w:t>
      </w:r>
    </w:p>
    <w:p w:rsidR="00035AA5" w:rsidRPr="00A10356" w:rsidRDefault="00035AA5" w:rsidP="00165940">
      <w:pPr>
        <w:spacing w:before="120"/>
        <w:jc w:val="both"/>
        <w:rPr>
          <w:sz w:val="28"/>
          <w:szCs w:val="28"/>
        </w:rPr>
      </w:pPr>
      <w:r w:rsidRPr="00A10356">
        <w:rPr>
          <w:sz w:val="28"/>
          <w:szCs w:val="28"/>
        </w:rPr>
        <w:t xml:space="preserve"> </w:t>
      </w:r>
      <w:r w:rsidR="00165940" w:rsidRPr="00A10356">
        <w:rPr>
          <w:sz w:val="28"/>
          <w:szCs w:val="28"/>
        </w:rPr>
        <w:t xml:space="preserve">        </w:t>
      </w:r>
      <w:r w:rsidRPr="00A10356">
        <w:rPr>
          <w:sz w:val="28"/>
          <w:szCs w:val="28"/>
        </w:rPr>
        <w:t>В расчетах бюджета реализован отраслевой принцип планирования. В доходах бюджета учтены показатели по крупным налогоплательщикам. При определении бюджетных назначений районного бюджета  по отдельным доходным источникам учтено следующее:</w:t>
      </w:r>
    </w:p>
    <w:p w:rsidR="000D4C19" w:rsidRPr="00A10356" w:rsidRDefault="000D4C19" w:rsidP="000D4C19">
      <w:pPr>
        <w:pStyle w:val="3"/>
        <w:ind w:firstLine="0"/>
        <w:jc w:val="center"/>
        <w:rPr>
          <w:highlight w:val="yellow"/>
        </w:rPr>
      </w:pPr>
      <w:bookmarkStart w:id="43" w:name="_Toc211339762"/>
      <w:bookmarkStart w:id="44" w:name="_Toc211614070"/>
      <w:bookmarkStart w:id="45" w:name="_Toc243212864"/>
      <w:bookmarkStart w:id="46" w:name="_Toc274756244"/>
      <w:bookmarkStart w:id="47" w:name="_Toc306095232"/>
      <w:bookmarkStart w:id="48" w:name="_Toc337909486"/>
      <w:bookmarkStart w:id="49" w:name="_Toc369292227"/>
      <w:bookmarkStart w:id="50" w:name="_Toc400644270"/>
      <w:bookmarkStart w:id="51" w:name="_Toc432518343"/>
    </w:p>
    <w:p w:rsidR="005C0B5C" w:rsidRPr="00A10356" w:rsidRDefault="005C0B5C" w:rsidP="005C0B5C">
      <w:pPr>
        <w:rPr>
          <w:sz w:val="28"/>
          <w:szCs w:val="28"/>
          <w:highlight w:val="yellow"/>
        </w:rPr>
      </w:pPr>
    </w:p>
    <w:p w:rsidR="000D4C19" w:rsidRPr="00C82027" w:rsidRDefault="000D4C19" w:rsidP="000D4C19">
      <w:pPr>
        <w:pStyle w:val="3"/>
        <w:ind w:firstLine="0"/>
        <w:jc w:val="center"/>
        <w:rPr>
          <w:b w:val="0"/>
        </w:rPr>
      </w:pPr>
      <w:bookmarkStart w:id="52" w:name="_Toc464077086"/>
      <w:bookmarkStart w:id="53" w:name="_Toc464121972"/>
      <w:r w:rsidRPr="00C82027">
        <w:rPr>
          <w:b w:val="0"/>
        </w:rPr>
        <w:t>Налог на прибыль организаций</w:t>
      </w:r>
      <w:bookmarkEnd w:id="43"/>
      <w:bookmarkEnd w:id="44"/>
      <w:bookmarkEnd w:id="45"/>
      <w:bookmarkEnd w:id="46"/>
      <w:bookmarkEnd w:id="47"/>
      <w:bookmarkEnd w:id="48"/>
      <w:bookmarkEnd w:id="49"/>
      <w:bookmarkEnd w:id="50"/>
      <w:bookmarkEnd w:id="51"/>
      <w:bookmarkEnd w:id="52"/>
      <w:bookmarkEnd w:id="53"/>
    </w:p>
    <w:p w:rsidR="000D4C19" w:rsidRPr="00C82027" w:rsidRDefault="000D4C19" w:rsidP="000D4C19">
      <w:pPr>
        <w:ind w:firstLine="709"/>
        <w:jc w:val="both"/>
        <w:rPr>
          <w:sz w:val="28"/>
          <w:szCs w:val="28"/>
        </w:rPr>
      </w:pPr>
    </w:p>
    <w:p w:rsidR="00CE3BDD" w:rsidRDefault="00CE3BDD" w:rsidP="00CE3BDD">
      <w:pPr>
        <w:widowControl w:val="0"/>
        <w:spacing w:before="120"/>
        <w:ind w:firstLine="709"/>
        <w:jc w:val="both"/>
        <w:rPr>
          <w:sz w:val="28"/>
          <w:szCs w:val="28"/>
        </w:rPr>
      </w:pPr>
      <w:bookmarkStart w:id="54" w:name="_Toc180061005"/>
      <w:bookmarkStart w:id="55" w:name="_Toc243212865"/>
      <w:bookmarkStart w:id="56" w:name="_Toc274756245"/>
      <w:bookmarkStart w:id="57" w:name="_Toc306095233"/>
      <w:bookmarkStart w:id="58" w:name="_Toc337909487"/>
      <w:r w:rsidRPr="00A10356">
        <w:rPr>
          <w:sz w:val="28"/>
          <w:szCs w:val="28"/>
        </w:rPr>
        <w:t xml:space="preserve">Расчет суммы </w:t>
      </w:r>
      <w:r w:rsidRPr="00A10356">
        <w:rPr>
          <w:i/>
          <w:iCs/>
          <w:sz w:val="28"/>
          <w:szCs w:val="28"/>
        </w:rPr>
        <w:t xml:space="preserve">налога на прибыль организаций, зачисляемого </w:t>
      </w:r>
      <w:r w:rsidRPr="00A10356">
        <w:rPr>
          <w:i/>
          <w:iCs/>
          <w:sz w:val="28"/>
          <w:szCs w:val="28"/>
        </w:rPr>
        <w:br/>
        <w:t>в бюджеты субъектов Российской Федерации,</w:t>
      </w:r>
      <w:r w:rsidRPr="00A10356">
        <w:rPr>
          <w:sz w:val="28"/>
          <w:szCs w:val="28"/>
        </w:rPr>
        <w:t xml:space="preserve"> (далее – налог на прибыль организаций)</w:t>
      </w:r>
      <w:r w:rsidR="00A80072" w:rsidRPr="00A10356">
        <w:rPr>
          <w:sz w:val="28"/>
          <w:szCs w:val="28"/>
        </w:rPr>
        <w:t xml:space="preserve"> на 202</w:t>
      </w:r>
      <w:r w:rsidR="0094672D">
        <w:rPr>
          <w:sz w:val="28"/>
          <w:szCs w:val="28"/>
        </w:rPr>
        <w:t>5</w:t>
      </w:r>
      <w:r w:rsidR="00A80072" w:rsidRPr="00A10356">
        <w:rPr>
          <w:sz w:val="28"/>
          <w:szCs w:val="28"/>
        </w:rPr>
        <w:t xml:space="preserve"> год и плановый период 202</w:t>
      </w:r>
      <w:r w:rsidR="0094672D">
        <w:rPr>
          <w:sz w:val="28"/>
          <w:szCs w:val="28"/>
        </w:rPr>
        <w:t>6</w:t>
      </w:r>
      <w:r w:rsidR="00A80072" w:rsidRPr="00A10356">
        <w:rPr>
          <w:sz w:val="28"/>
          <w:szCs w:val="28"/>
        </w:rPr>
        <w:t xml:space="preserve"> и 202</w:t>
      </w:r>
      <w:r w:rsidR="0094672D">
        <w:rPr>
          <w:sz w:val="28"/>
          <w:szCs w:val="28"/>
        </w:rPr>
        <w:t>7</w:t>
      </w:r>
      <w:r w:rsidR="00A80072" w:rsidRPr="00A10356">
        <w:rPr>
          <w:sz w:val="28"/>
          <w:szCs w:val="28"/>
        </w:rPr>
        <w:t xml:space="preserve"> годов</w:t>
      </w:r>
      <w:r w:rsidR="00386B51" w:rsidRPr="00A10356">
        <w:rPr>
          <w:sz w:val="28"/>
          <w:szCs w:val="28"/>
        </w:rPr>
        <w:t xml:space="preserve"> </w:t>
      </w:r>
      <w:r w:rsidR="0094672D">
        <w:rPr>
          <w:sz w:val="28"/>
          <w:szCs w:val="28"/>
        </w:rPr>
        <w:t>произведен в соответствии с действующим</w:t>
      </w:r>
      <w:r w:rsidR="00386B51" w:rsidRPr="00A10356">
        <w:rPr>
          <w:sz w:val="28"/>
          <w:szCs w:val="28"/>
        </w:rPr>
        <w:t xml:space="preserve"> </w:t>
      </w:r>
      <w:r w:rsidR="0094672D">
        <w:rPr>
          <w:sz w:val="28"/>
          <w:szCs w:val="28"/>
        </w:rPr>
        <w:t xml:space="preserve">налоговым </w:t>
      </w:r>
      <w:r w:rsidR="0094672D">
        <w:rPr>
          <w:sz w:val="28"/>
          <w:szCs w:val="28"/>
        </w:rPr>
        <w:br/>
        <w:t>и бюджетным законодательством,</w:t>
      </w:r>
      <w:r w:rsidR="00A80072" w:rsidRPr="00A10356">
        <w:rPr>
          <w:sz w:val="28"/>
          <w:szCs w:val="28"/>
        </w:rPr>
        <w:t xml:space="preserve"> с учетом изменений</w:t>
      </w:r>
      <w:r w:rsidR="00C333FA">
        <w:rPr>
          <w:sz w:val="28"/>
          <w:szCs w:val="28"/>
        </w:rPr>
        <w:t xml:space="preserve"> законодательства Российской Федерации.</w:t>
      </w:r>
    </w:p>
    <w:p w:rsidR="00C333FA" w:rsidRPr="00A10356" w:rsidRDefault="00C333FA" w:rsidP="00CE3BDD">
      <w:pPr>
        <w:widowControl w:val="0"/>
        <w:spacing w:before="120"/>
        <w:ind w:firstLine="709"/>
        <w:jc w:val="both"/>
        <w:rPr>
          <w:sz w:val="28"/>
          <w:szCs w:val="28"/>
        </w:rPr>
      </w:pPr>
      <w:r>
        <w:rPr>
          <w:sz w:val="28"/>
          <w:szCs w:val="28"/>
        </w:rPr>
        <w:lastRenderedPageBreak/>
        <w:t>В основу расчета налога на прибыль организаций приняты следующие исходные данные:</w:t>
      </w:r>
    </w:p>
    <w:p w:rsidR="00CE3BDD" w:rsidRPr="00A10356" w:rsidRDefault="00CE3BDD" w:rsidP="00ED504D">
      <w:pPr>
        <w:numPr>
          <w:ilvl w:val="0"/>
          <w:numId w:val="4"/>
        </w:numPr>
        <w:tabs>
          <w:tab w:val="num" w:pos="0"/>
          <w:tab w:val="num" w:pos="1211"/>
          <w:tab w:val="num" w:pos="1386"/>
          <w:tab w:val="num" w:pos="1429"/>
        </w:tabs>
        <w:spacing w:before="120"/>
        <w:ind w:left="0" w:firstLine="1072"/>
        <w:jc w:val="both"/>
        <w:rPr>
          <w:sz w:val="28"/>
          <w:szCs w:val="28"/>
        </w:rPr>
      </w:pPr>
      <w:r w:rsidRPr="00A10356">
        <w:rPr>
          <w:sz w:val="28"/>
          <w:szCs w:val="28"/>
        </w:rPr>
        <w:t xml:space="preserve">отчеты Управления Федеральной налоговой службы </w:t>
      </w:r>
      <w:r w:rsidRPr="00A10356">
        <w:rPr>
          <w:sz w:val="28"/>
          <w:szCs w:val="28"/>
        </w:rPr>
        <w:br/>
        <w:t>по Красноярскому краю (далее – УФНС по краю) по форме № 5-ПМ «Отчет</w:t>
      </w:r>
      <w:r w:rsidRPr="00A10356">
        <w:rPr>
          <w:sz w:val="28"/>
          <w:szCs w:val="28"/>
        </w:rPr>
        <w:br/>
        <w:t>о налоговой базе и структуре начислений по налогу на прибыль организаций, зачисляемому в бюджет субъекта Ро</w:t>
      </w:r>
      <w:r w:rsidR="00C333FA">
        <w:rPr>
          <w:sz w:val="28"/>
          <w:szCs w:val="28"/>
        </w:rPr>
        <w:t>ссийской Федерации»</w:t>
      </w:r>
      <w:r w:rsidR="008D3588" w:rsidRPr="00A10356">
        <w:rPr>
          <w:sz w:val="28"/>
          <w:szCs w:val="28"/>
        </w:rPr>
        <w:t xml:space="preserve"> </w:t>
      </w:r>
      <w:r w:rsidRPr="00A10356">
        <w:rPr>
          <w:sz w:val="28"/>
          <w:szCs w:val="28"/>
        </w:rPr>
        <w:t>по итогам 20</w:t>
      </w:r>
      <w:r w:rsidR="00A80072" w:rsidRPr="00A10356">
        <w:rPr>
          <w:sz w:val="28"/>
          <w:szCs w:val="28"/>
        </w:rPr>
        <w:t>2</w:t>
      </w:r>
      <w:r w:rsidR="00C333FA">
        <w:rPr>
          <w:sz w:val="28"/>
          <w:szCs w:val="28"/>
        </w:rPr>
        <w:t>3</w:t>
      </w:r>
      <w:r w:rsidRPr="00A10356">
        <w:rPr>
          <w:sz w:val="28"/>
          <w:szCs w:val="28"/>
        </w:rPr>
        <w:t> </w:t>
      </w:r>
      <w:r w:rsidR="00356981" w:rsidRPr="00A10356">
        <w:rPr>
          <w:sz w:val="28"/>
          <w:szCs w:val="28"/>
        </w:rPr>
        <w:t>года</w:t>
      </w:r>
      <w:r w:rsidRPr="00A10356">
        <w:rPr>
          <w:sz w:val="28"/>
          <w:szCs w:val="28"/>
        </w:rPr>
        <w:t>;</w:t>
      </w:r>
    </w:p>
    <w:p w:rsidR="00CE3BDD" w:rsidRPr="00A10356" w:rsidRDefault="00A80072" w:rsidP="00ED504D">
      <w:pPr>
        <w:numPr>
          <w:ilvl w:val="0"/>
          <w:numId w:val="4"/>
        </w:numPr>
        <w:tabs>
          <w:tab w:val="num" w:pos="0"/>
          <w:tab w:val="num" w:pos="1211"/>
          <w:tab w:val="num" w:pos="1386"/>
          <w:tab w:val="num" w:pos="1429"/>
        </w:tabs>
        <w:spacing w:before="120"/>
        <w:ind w:left="0" w:firstLine="1072"/>
        <w:jc w:val="both"/>
        <w:rPr>
          <w:sz w:val="28"/>
          <w:szCs w:val="28"/>
        </w:rPr>
      </w:pPr>
      <w:proofErr w:type="gramStart"/>
      <w:r w:rsidRPr="00A10356">
        <w:rPr>
          <w:sz w:val="28"/>
          <w:szCs w:val="28"/>
        </w:rPr>
        <w:t>показатели</w:t>
      </w:r>
      <w:r w:rsidR="00284E78" w:rsidRPr="00A10356">
        <w:rPr>
          <w:sz w:val="28"/>
          <w:szCs w:val="28"/>
        </w:rPr>
        <w:t xml:space="preserve">, предоставленные УФНС по краю </w:t>
      </w:r>
      <w:r w:rsidR="00CE3BDD" w:rsidRPr="00A10356">
        <w:rPr>
          <w:sz w:val="28"/>
          <w:szCs w:val="28"/>
        </w:rPr>
        <w:t xml:space="preserve"> </w:t>
      </w:r>
      <w:r w:rsidR="00CE3BDD" w:rsidRPr="00A10356">
        <w:rPr>
          <w:sz w:val="28"/>
          <w:szCs w:val="28"/>
        </w:rPr>
        <w:br/>
        <w:t>в соответствии с приказом Минфина России № 65н от 30.06.2008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 утвержденными Постановлением Правительства Российской Федерации от</w:t>
      </w:r>
      <w:proofErr w:type="gramEnd"/>
      <w:r w:rsidR="00CE3BDD" w:rsidRPr="00A10356">
        <w:rPr>
          <w:sz w:val="28"/>
          <w:szCs w:val="28"/>
        </w:rPr>
        <w:t xml:space="preserve"> 12 августа 2004 года № 410» (далее – приказ № 65н) по видам экономической деятельности за 20</w:t>
      </w:r>
      <w:r w:rsidRPr="00A10356">
        <w:rPr>
          <w:sz w:val="28"/>
          <w:szCs w:val="28"/>
        </w:rPr>
        <w:t>2</w:t>
      </w:r>
      <w:r w:rsidR="00C333FA">
        <w:rPr>
          <w:sz w:val="28"/>
          <w:szCs w:val="28"/>
        </w:rPr>
        <w:t>3</w:t>
      </w:r>
      <w:r w:rsidR="00CE3BDD" w:rsidRPr="00A10356">
        <w:rPr>
          <w:sz w:val="28"/>
          <w:szCs w:val="28"/>
        </w:rPr>
        <w:t xml:space="preserve"> год и 8 месяцев 202</w:t>
      </w:r>
      <w:r w:rsidR="00C333FA">
        <w:rPr>
          <w:sz w:val="28"/>
          <w:szCs w:val="28"/>
        </w:rPr>
        <w:t>4</w:t>
      </w:r>
      <w:r w:rsidR="00CE3BDD" w:rsidRPr="00A10356">
        <w:rPr>
          <w:sz w:val="28"/>
          <w:szCs w:val="28"/>
        </w:rPr>
        <w:t xml:space="preserve"> года;</w:t>
      </w:r>
    </w:p>
    <w:p w:rsidR="00CE3BDD" w:rsidRPr="00A10356" w:rsidRDefault="00356981" w:rsidP="00ED504D">
      <w:pPr>
        <w:numPr>
          <w:ilvl w:val="0"/>
          <w:numId w:val="4"/>
        </w:numPr>
        <w:tabs>
          <w:tab w:val="num" w:pos="0"/>
          <w:tab w:val="num" w:pos="1211"/>
          <w:tab w:val="num" w:pos="1386"/>
          <w:tab w:val="num" w:pos="1429"/>
        </w:tabs>
        <w:spacing w:before="120"/>
        <w:ind w:left="0" w:firstLine="1072"/>
        <w:jc w:val="both"/>
        <w:rPr>
          <w:sz w:val="28"/>
          <w:szCs w:val="28"/>
        </w:rPr>
      </w:pPr>
      <w:r w:rsidRPr="00A10356">
        <w:rPr>
          <w:sz w:val="28"/>
          <w:szCs w:val="28"/>
        </w:rPr>
        <w:t>показатели Прогноза СЭР;</w:t>
      </w:r>
    </w:p>
    <w:p w:rsidR="00356981" w:rsidRDefault="00356981" w:rsidP="00ED504D">
      <w:pPr>
        <w:numPr>
          <w:ilvl w:val="0"/>
          <w:numId w:val="4"/>
        </w:numPr>
        <w:tabs>
          <w:tab w:val="num" w:pos="0"/>
          <w:tab w:val="num" w:pos="1211"/>
          <w:tab w:val="num" w:pos="1386"/>
          <w:tab w:val="num" w:pos="1429"/>
        </w:tabs>
        <w:spacing w:before="120"/>
        <w:ind w:left="0" w:firstLine="1072"/>
        <w:jc w:val="both"/>
        <w:rPr>
          <w:sz w:val="28"/>
          <w:szCs w:val="28"/>
        </w:rPr>
      </w:pPr>
      <w:r w:rsidRPr="00A10356">
        <w:rPr>
          <w:sz w:val="28"/>
          <w:szCs w:val="28"/>
        </w:rPr>
        <w:t>данные главного администратора доходов бюджета – УФНС по краю.</w:t>
      </w:r>
    </w:p>
    <w:p w:rsidR="00C333FA" w:rsidRPr="00A10356" w:rsidRDefault="00C333FA" w:rsidP="00C333FA">
      <w:pPr>
        <w:tabs>
          <w:tab w:val="num" w:pos="1386"/>
          <w:tab w:val="num" w:pos="1429"/>
          <w:tab w:val="num" w:pos="1637"/>
        </w:tabs>
        <w:spacing w:before="120"/>
        <w:jc w:val="both"/>
        <w:rPr>
          <w:sz w:val="28"/>
          <w:szCs w:val="28"/>
        </w:rPr>
      </w:pPr>
      <w:r>
        <w:rPr>
          <w:sz w:val="28"/>
          <w:szCs w:val="28"/>
        </w:rPr>
        <w:t>Прогноз поступления налога на прибыль организаций определен с учетом норматива отчисления в бюджеты муниципальных районов в размере 10%.</w:t>
      </w:r>
    </w:p>
    <w:p w:rsidR="00CE3BDD" w:rsidRPr="004E646E" w:rsidRDefault="00CE3BDD" w:rsidP="008D3588">
      <w:pPr>
        <w:ind w:firstLine="709"/>
        <w:jc w:val="both"/>
        <w:rPr>
          <w:sz w:val="28"/>
          <w:szCs w:val="28"/>
        </w:rPr>
      </w:pPr>
      <w:r w:rsidRPr="004E646E">
        <w:rPr>
          <w:sz w:val="28"/>
          <w:szCs w:val="28"/>
        </w:rPr>
        <w:t>Поступление налога на прибыль организаций на 202</w:t>
      </w:r>
      <w:r w:rsidR="004E646E" w:rsidRPr="004E646E">
        <w:rPr>
          <w:sz w:val="28"/>
          <w:szCs w:val="28"/>
        </w:rPr>
        <w:t>5</w:t>
      </w:r>
      <w:r w:rsidR="00284E78" w:rsidRPr="004E646E">
        <w:rPr>
          <w:sz w:val="28"/>
          <w:szCs w:val="28"/>
        </w:rPr>
        <w:t xml:space="preserve"> год прогнозируется в сумме </w:t>
      </w:r>
      <w:r w:rsidR="004E646E" w:rsidRPr="004E646E">
        <w:rPr>
          <w:sz w:val="28"/>
          <w:szCs w:val="28"/>
        </w:rPr>
        <w:t>127</w:t>
      </w:r>
      <w:r w:rsidRPr="004E646E">
        <w:rPr>
          <w:sz w:val="28"/>
          <w:szCs w:val="28"/>
        </w:rPr>
        <w:t>,0 тыс. рублей. Налоговая база по налогу на прибыль организаций на 202</w:t>
      </w:r>
      <w:r w:rsidR="004E646E" w:rsidRPr="004E646E">
        <w:rPr>
          <w:sz w:val="28"/>
          <w:szCs w:val="28"/>
        </w:rPr>
        <w:t>5</w:t>
      </w:r>
      <w:r w:rsidRPr="004E646E">
        <w:rPr>
          <w:sz w:val="28"/>
          <w:szCs w:val="28"/>
        </w:rPr>
        <w:t xml:space="preserve"> год прогнозируется в сумме </w:t>
      </w:r>
      <w:r w:rsidR="004E646E" w:rsidRPr="004E646E">
        <w:rPr>
          <w:sz w:val="28"/>
          <w:szCs w:val="28"/>
        </w:rPr>
        <w:t>7 471,0</w:t>
      </w:r>
      <w:r w:rsidRPr="004E646E">
        <w:rPr>
          <w:sz w:val="28"/>
          <w:szCs w:val="28"/>
        </w:rPr>
        <w:t> тыс. рублей.</w:t>
      </w:r>
    </w:p>
    <w:p w:rsidR="00CE3BDD" w:rsidRPr="004E646E" w:rsidRDefault="00CE3BDD" w:rsidP="008D3588">
      <w:pPr>
        <w:ind w:firstLine="709"/>
        <w:jc w:val="both"/>
        <w:rPr>
          <w:sz w:val="28"/>
          <w:szCs w:val="28"/>
        </w:rPr>
      </w:pPr>
      <w:r w:rsidRPr="004E646E">
        <w:rPr>
          <w:sz w:val="28"/>
          <w:szCs w:val="28"/>
        </w:rPr>
        <w:t>Поступление налога на прибыль организаций на 202</w:t>
      </w:r>
      <w:r w:rsidR="004E646E" w:rsidRPr="004E646E">
        <w:rPr>
          <w:sz w:val="28"/>
          <w:szCs w:val="28"/>
        </w:rPr>
        <w:t>6</w:t>
      </w:r>
      <w:r w:rsidRPr="004E646E">
        <w:rPr>
          <w:sz w:val="28"/>
          <w:szCs w:val="28"/>
        </w:rPr>
        <w:t>-202</w:t>
      </w:r>
      <w:r w:rsidR="004E646E" w:rsidRPr="004E646E">
        <w:rPr>
          <w:sz w:val="28"/>
          <w:szCs w:val="28"/>
        </w:rPr>
        <w:t>7</w:t>
      </w:r>
      <w:r w:rsidRPr="004E646E">
        <w:rPr>
          <w:sz w:val="28"/>
          <w:szCs w:val="28"/>
        </w:rPr>
        <w:t xml:space="preserve"> годы прогнозируется в сумме </w:t>
      </w:r>
      <w:r w:rsidR="00567EAA" w:rsidRPr="004E646E">
        <w:rPr>
          <w:sz w:val="28"/>
          <w:szCs w:val="28"/>
        </w:rPr>
        <w:t>1</w:t>
      </w:r>
      <w:r w:rsidR="004E646E" w:rsidRPr="004E646E">
        <w:rPr>
          <w:sz w:val="28"/>
          <w:szCs w:val="28"/>
        </w:rPr>
        <w:t>29</w:t>
      </w:r>
      <w:r w:rsidRPr="004E646E">
        <w:rPr>
          <w:sz w:val="28"/>
          <w:szCs w:val="28"/>
        </w:rPr>
        <w:t xml:space="preserve">,0 тыс. рублей и </w:t>
      </w:r>
      <w:r w:rsidR="00567EAA" w:rsidRPr="004E646E">
        <w:rPr>
          <w:sz w:val="28"/>
          <w:szCs w:val="28"/>
        </w:rPr>
        <w:t>1</w:t>
      </w:r>
      <w:r w:rsidR="004E646E" w:rsidRPr="004E646E">
        <w:rPr>
          <w:sz w:val="28"/>
          <w:szCs w:val="28"/>
        </w:rPr>
        <w:t>32</w:t>
      </w:r>
      <w:r w:rsidR="00567EAA" w:rsidRPr="004E646E">
        <w:rPr>
          <w:sz w:val="28"/>
          <w:szCs w:val="28"/>
        </w:rPr>
        <w:t>,0</w:t>
      </w:r>
      <w:r w:rsidRPr="004E646E">
        <w:rPr>
          <w:sz w:val="28"/>
          <w:szCs w:val="28"/>
        </w:rPr>
        <w:t xml:space="preserve"> тыс.</w:t>
      </w:r>
      <w:r w:rsidR="00F05B3B" w:rsidRPr="004E646E">
        <w:rPr>
          <w:sz w:val="28"/>
          <w:szCs w:val="28"/>
        </w:rPr>
        <w:t xml:space="preserve"> </w:t>
      </w:r>
      <w:r w:rsidRPr="004E646E">
        <w:rPr>
          <w:sz w:val="28"/>
          <w:szCs w:val="28"/>
        </w:rPr>
        <w:t>рублей соответственно</w:t>
      </w:r>
      <w:r w:rsidR="004E646E" w:rsidRPr="004E646E">
        <w:rPr>
          <w:sz w:val="28"/>
          <w:szCs w:val="28"/>
        </w:rPr>
        <w:t>.</w:t>
      </w:r>
    </w:p>
    <w:p w:rsidR="00CE3BDD" w:rsidRPr="004E646E" w:rsidRDefault="00CE3BDD" w:rsidP="008D3588">
      <w:pPr>
        <w:ind w:firstLine="709"/>
        <w:jc w:val="both"/>
        <w:rPr>
          <w:sz w:val="28"/>
          <w:szCs w:val="28"/>
        </w:rPr>
      </w:pPr>
      <w:r w:rsidRPr="004E646E">
        <w:rPr>
          <w:sz w:val="28"/>
          <w:szCs w:val="28"/>
        </w:rPr>
        <w:t>Налоговая база по налогу на прибыль организаций на 202</w:t>
      </w:r>
      <w:r w:rsidR="004E646E" w:rsidRPr="004E646E">
        <w:rPr>
          <w:sz w:val="28"/>
          <w:szCs w:val="28"/>
        </w:rPr>
        <w:t>6</w:t>
      </w:r>
      <w:r w:rsidR="00F05B3B" w:rsidRPr="004E646E">
        <w:rPr>
          <w:sz w:val="28"/>
          <w:szCs w:val="28"/>
        </w:rPr>
        <w:t xml:space="preserve"> </w:t>
      </w:r>
      <w:r w:rsidRPr="004E646E">
        <w:rPr>
          <w:sz w:val="28"/>
          <w:szCs w:val="28"/>
        </w:rPr>
        <w:t xml:space="preserve">год учтена в сумме  </w:t>
      </w:r>
      <w:r w:rsidR="004E646E" w:rsidRPr="004E646E">
        <w:rPr>
          <w:sz w:val="28"/>
          <w:szCs w:val="28"/>
        </w:rPr>
        <w:t>7 588,0</w:t>
      </w:r>
      <w:r w:rsidRPr="004E646E">
        <w:rPr>
          <w:sz w:val="28"/>
          <w:szCs w:val="28"/>
        </w:rPr>
        <w:t xml:space="preserve"> тыс. рублей, на 202</w:t>
      </w:r>
      <w:r w:rsidR="004E646E" w:rsidRPr="004E646E">
        <w:rPr>
          <w:sz w:val="28"/>
          <w:szCs w:val="28"/>
        </w:rPr>
        <w:t>7</w:t>
      </w:r>
      <w:r w:rsidR="00284E78" w:rsidRPr="004E646E">
        <w:rPr>
          <w:sz w:val="28"/>
          <w:szCs w:val="28"/>
        </w:rPr>
        <w:t xml:space="preserve"> </w:t>
      </w:r>
      <w:r w:rsidRPr="004E646E">
        <w:rPr>
          <w:sz w:val="28"/>
          <w:szCs w:val="28"/>
        </w:rPr>
        <w:t xml:space="preserve">год – </w:t>
      </w:r>
      <w:r w:rsidR="004E646E" w:rsidRPr="004E646E">
        <w:rPr>
          <w:sz w:val="28"/>
          <w:szCs w:val="28"/>
        </w:rPr>
        <w:t>7 765,0</w:t>
      </w:r>
      <w:r w:rsidRPr="004E646E">
        <w:rPr>
          <w:sz w:val="28"/>
          <w:szCs w:val="28"/>
        </w:rPr>
        <w:t xml:space="preserve"> тыс. рублей. </w:t>
      </w:r>
    </w:p>
    <w:p w:rsidR="00CE3BDD" w:rsidRPr="00A10356" w:rsidRDefault="00CE3BDD" w:rsidP="008D3588">
      <w:pPr>
        <w:ind w:firstLine="709"/>
        <w:jc w:val="both"/>
        <w:rPr>
          <w:sz w:val="28"/>
          <w:szCs w:val="28"/>
        </w:rPr>
      </w:pPr>
      <w:proofErr w:type="gramStart"/>
      <w:r w:rsidRPr="004E646E">
        <w:rPr>
          <w:sz w:val="28"/>
          <w:szCs w:val="28"/>
        </w:rPr>
        <w:t>Поступление налога на прибыль по видам эконо</w:t>
      </w:r>
      <w:r w:rsidR="006F3F9C" w:rsidRPr="004E646E">
        <w:rPr>
          <w:sz w:val="28"/>
          <w:szCs w:val="28"/>
        </w:rPr>
        <w:t>мической деятельности приведены</w:t>
      </w:r>
      <w:r w:rsidRPr="004E646E">
        <w:rPr>
          <w:sz w:val="28"/>
          <w:szCs w:val="28"/>
        </w:rPr>
        <w:t xml:space="preserve"> в приложении </w:t>
      </w:r>
      <w:r w:rsidR="00E72292" w:rsidRPr="004E646E">
        <w:rPr>
          <w:sz w:val="28"/>
          <w:szCs w:val="28"/>
        </w:rPr>
        <w:t>4</w:t>
      </w:r>
      <w:r w:rsidR="00C21AE1" w:rsidRPr="004E646E">
        <w:rPr>
          <w:sz w:val="28"/>
          <w:szCs w:val="28"/>
        </w:rPr>
        <w:t>.</w:t>
      </w:r>
      <w:proofErr w:type="gramEnd"/>
    </w:p>
    <w:p w:rsidR="0081788E" w:rsidRPr="00A10356" w:rsidRDefault="0081788E" w:rsidP="00CE3BDD">
      <w:pPr>
        <w:jc w:val="both"/>
        <w:rPr>
          <w:sz w:val="28"/>
          <w:szCs w:val="28"/>
          <w:highlight w:val="yellow"/>
        </w:rPr>
      </w:pPr>
    </w:p>
    <w:p w:rsidR="00266A68" w:rsidRPr="00C82027" w:rsidRDefault="00266A68" w:rsidP="00266A68">
      <w:pPr>
        <w:pStyle w:val="3"/>
        <w:ind w:firstLine="0"/>
        <w:jc w:val="center"/>
        <w:rPr>
          <w:b w:val="0"/>
        </w:rPr>
      </w:pPr>
      <w:bookmarkStart w:id="59" w:name="_Toc211339780"/>
      <w:bookmarkStart w:id="60" w:name="_Toc211614086"/>
      <w:bookmarkStart w:id="61" w:name="_Toc243212867"/>
      <w:bookmarkStart w:id="62" w:name="_Toc274756247"/>
      <w:bookmarkStart w:id="63" w:name="_Toc306095235"/>
      <w:bookmarkEnd w:id="54"/>
      <w:bookmarkEnd w:id="55"/>
      <w:bookmarkEnd w:id="56"/>
      <w:bookmarkEnd w:id="57"/>
      <w:bookmarkEnd w:id="58"/>
      <w:r w:rsidRPr="00C82027">
        <w:rPr>
          <w:b w:val="0"/>
        </w:rPr>
        <w:t>Налог на доходы физических лиц</w:t>
      </w:r>
    </w:p>
    <w:p w:rsidR="00266A68" w:rsidRPr="00152A84" w:rsidRDefault="00266A68" w:rsidP="00266A68">
      <w:pPr>
        <w:rPr>
          <w:sz w:val="28"/>
          <w:szCs w:val="28"/>
        </w:rPr>
      </w:pPr>
    </w:p>
    <w:p w:rsidR="00195D73" w:rsidRPr="00152A84" w:rsidRDefault="00CE3BDD" w:rsidP="00CE3BDD">
      <w:pPr>
        <w:tabs>
          <w:tab w:val="num" w:pos="0"/>
          <w:tab w:val="num" w:pos="1386"/>
        </w:tabs>
        <w:spacing w:before="120"/>
        <w:ind w:firstLine="709"/>
        <w:jc w:val="both"/>
        <w:rPr>
          <w:sz w:val="28"/>
          <w:szCs w:val="28"/>
        </w:rPr>
      </w:pPr>
      <w:r w:rsidRPr="00152A84">
        <w:rPr>
          <w:i/>
          <w:sz w:val="28"/>
          <w:szCs w:val="28"/>
        </w:rPr>
        <w:t>Расчет суммы налога на доходы физических лиц произведен в соответствии с</w:t>
      </w:r>
      <w:r w:rsidRPr="00152A84">
        <w:rPr>
          <w:sz w:val="28"/>
          <w:szCs w:val="28"/>
        </w:rPr>
        <w:t xml:space="preserve"> действующим налоговы</w:t>
      </w:r>
      <w:r w:rsidR="00195D73" w:rsidRPr="00152A84">
        <w:rPr>
          <w:sz w:val="28"/>
          <w:szCs w:val="28"/>
        </w:rPr>
        <w:t>м и бюджетным законодательством с учетом изменений, вступающих в действие в очередном финансовом году и плановом периоде, предусмотренных:</w:t>
      </w:r>
    </w:p>
    <w:p w:rsidR="00974E91" w:rsidRPr="00152A84" w:rsidRDefault="00974E91" w:rsidP="00ED504D">
      <w:pPr>
        <w:numPr>
          <w:ilvl w:val="0"/>
          <w:numId w:val="4"/>
        </w:numPr>
        <w:tabs>
          <w:tab w:val="num" w:pos="360"/>
          <w:tab w:val="num" w:pos="1134"/>
          <w:tab w:val="num" w:pos="1386"/>
          <w:tab w:val="num" w:pos="1785"/>
        </w:tabs>
        <w:autoSpaceDE w:val="0"/>
        <w:autoSpaceDN w:val="0"/>
        <w:adjustRightInd w:val="0"/>
        <w:spacing w:before="120"/>
        <w:ind w:left="0" w:firstLine="709"/>
        <w:jc w:val="both"/>
        <w:rPr>
          <w:sz w:val="28"/>
          <w:szCs w:val="28"/>
        </w:rPr>
      </w:pPr>
      <w:r w:rsidRPr="00152A84">
        <w:rPr>
          <w:sz w:val="28"/>
          <w:szCs w:val="28"/>
        </w:rPr>
        <w:t xml:space="preserve">Федеральным законом от </w:t>
      </w:r>
      <w:r w:rsidR="008F47EA" w:rsidRPr="00152A84">
        <w:rPr>
          <w:sz w:val="28"/>
          <w:szCs w:val="28"/>
        </w:rPr>
        <w:t>12.07.2024</w:t>
      </w:r>
      <w:r w:rsidRPr="00152A84">
        <w:rPr>
          <w:sz w:val="28"/>
          <w:szCs w:val="28"/>
        </w:rPr>
        <w:t xml:space="preserve"> № 1</w:t>
      </w:r>
      <w:r w:rsidR="008F47EA" w:rsidRPr="00152A84">
        <w:rPr>
          <w:sz w:val="28"/>
          <w:szCs w:val="28"/>
        </w:rPr>
        <w:t>76</w:t>
      </w:r>
      <w:r w:rsidRPr="00152A84">
        <w:rPr>
          <w:sz w:val="28"/>
          <w:szCs w:val="28"/>
        </w:rPr>
        <w:t>-ФЗ «О внесении изменений в часть первую</w:t>
      </w:r>
      <w:r w:rsidR="008F47EA" w:rsidRPr="00152A84">
        <w:rPr>
          <w:sz w:val="28"/>
          <w:szCs w:val="28"/>
        </w:rPr>
        <w:t xml:space="preserve"> и вторую</w:t>
      </w:r>
      <w:r w:rsidRPr="00152A84">
        <w:rPr>
          <w:sz w:val="28"/>
          <w:szCs w:val="28"/>
        </w:rPr>
        <w:t xml:space="preserve"> Налогового кодекса Российской Федерации</w:t>
      </w:r>
      <w:r w:rsidR="008F47EA" w:rsidRPr="00152A84">
        <w:rPr>
          <w:sz w:val="28"/>
          <w:szCs w:val="28"/>
        </w:rPr>
        <w:t xml:space="preserve">, отдельные законодательные акты Российской Федерации и признании </w:t>
      </w:r>
      <w:proofErr w:type="gramStart"/>
      <w:r w:rsidR="008F47EA" w:rsidRPr="00152A84">
        <w:rPr>
          <w:sz w:val="28"/>
          <w:szCs w:val="28"/>
        </w:rPr>
        <w:t>утратившими</w:t>
      </w:r>
      <w:proofErr w:type="gramEnd"/>
      <w:r w:rsidR="008F47EA" w:rsidRPr="00152A84">
        <w:rPr>
          <w:sz w:val="28"/>
          <w:szCs w:val="28"/>
        </w:rPr>
        <w:t xml:space="preserve"> силу отдельных положений законодательных актов Российской Федерации»</w:t>
      </w:r>
      <w:r w:rsidRPr="00152A84">
        <w:rPr>
          <w:sz w:val="28"/>
          <w:szCs w:val="28"/>
        </w:rPr>
        <w:t>;</w:t>
      </w:r>
    </w:p>
    <w:p w:rsidR="00974E91" w:rsidRPr="00152A84" w:rsidRDefault="00974E91" w:rsidP="00ED504D">
      <w:pPr>
        <w:numPr>
          <w:ilvl w:val="0"/>
          <w:numId w:val="4"/>
        </w:numPr>
        <w:tabs>
          <w:tab w:val="num" w:pos="360"/>
          <w:tab w:val="num" w:pos="1134"/>
          <w:tab w:val="num" w:pos="1386"/>
          <w:tab w:val="num" w:pos="1785"/>
        </w:tabs>
        <w:autoSpaceDE w:val="0"/>
        <w:autoSpaceDN w:val="0"/>
        <w:adjustRightInd w:val="0"/>
        <w:spacing w:before="120"/>
        <w:ind w:left="0" w:firstLine="709"/>
        <w:jc w:val="both"/>
        <w:rPr>
          <w:sz w:val="28"/>
          <w:szCs w:val="28"/>
        </w:rPr>
      </w:pPr>
      <w:r w:rsidRPr="00152A84">
        <w:rPr>
          <w:sz w:val="28"/>
          <w:szCs w:val="28"/>
        </w:rPr>
        <w:lastRenderedPageBreak/>
        <w:t xml:space="preserve">Федеральным законом от </w:t>
      </w:r>
      <w:r w:rsidR="008F47EA" w:rsidRPr="00152A84">
        <w:rPr>
          <w:sz w:val="28"/>
          <w:szCs w:val="28"/>
        </w:rPr>
        <w:t>13.07.2024</w:t>
      </w:r>
      <w:r w:rsidRPr="00152A84">
        <w:rPr>
          <w:sz w:val="28"/>
          <w:szCs w:val="28"/>
        </w:rPr>
        <w:t xml:space="preserve"> № 1</w:t>
      </w:r>
      <w:r w:rsidR="008F47EA" w:rsidRPr="00152A84">
        <w:rPr>
          <w:sz w:val="28"/>
          <w:szCs w:val="28"/>
        </w:rPr>
        <w:t>77</w:t>
      </w:r>
      <w:r w:rsidRPr="00152A84">
        <w:rPr>
          <w:sz w:val="28"/>
          <w:szCs w:val="28"/>
        </w:rPr>
        <w:t xml:space="preserve">-ФЗ «О внесении </w:t>
      </w:r>
      <w:r w:rsidR="008F47EA" w:rsidRPr="00152A84">
        <w:rPr>
          <w:sz w:val="28"/>
          <w:szCs w:val="28"/>
        </w:rPr>
        <w:t>изменений в Бюджетный кодекс Российской Федерации и отдельные законодательные акты Российской Федерации» изменяющим с 1 января 2025 года нормативы зачисления налога в бюджеты бюджетной системы Российской Федерации с учетом дифференциации шкалы налогообложения</w:t>
      </w:r>
      <w:r w:rsidRPr="00152A84">
        <w:rPr>
          <w:sz w:val="28"/>
          <w:szCs w:val="28"/>
        </w:rPr>
        <w:t>;</w:t>
      </w:r>
    </w:p>
    <w:p w:rsidR="00CE3BDD" w:rsidRPr="00152A84" w:rsidRDefault="00974E91" w:rsidP="00ED504D">
      <w:pPr>
        <w:numPr>
          <w:ilvl w:val="0"/>
          <w:numId w:val="4"/>
        </w:numPr>
        <w:tabs>
          <w:tab w:val="num" w:pos="360"/>
          <w:tab w:val="num" w:pos="1134"/>
          <w:tab w:val="num" w:pos="1386"/>
          <w:tab w:val="num" w:pos="1785"/>
        </w:tabs>
        <w:autoSpaceDE w:val="0"/>
        <w:autoSpaceDN w:val="0"/>
        <w:adjustRightInd w:val="0"/>
        <w:spacing w:before="120"/>
        <w:ind w:left="0" w:firstLine="709"/>
        <w:jc w:val="both"/>
        <w:rPr>
          <w:sz w:val="28"/>
          <w:szCs w:val="28"/>
        </w:rPr>
      </w:pPr>
      <w:r w:rsidRPr="00152A84">
        <w:rPr>
          <w:sz w:val="28"/>
          <w:szCs w:val="28"/>
        </w:rPr>
        <w:t>проектом закона Красноярского края «Об установлении коэффициента, отражающего региональные особенности рынка труда в Красноярском крае, на 202</w:t>
      </w:r>
      <w:r w:rsidR="00201EE3" w:rsidRPr="00152A84">
        <w:rPr>
          <w:sz w:val="28"/>
          <w:szCs w:val="28"/>
        </w:rPr>
        <w:t>5</w:t>
      </w:r>
      <w:r w:rsidRPr="00152A84">
        <w:rPr>
          <w:sz w:val="28"/>
          <w:szCs w:val="28"/>
        </w:rPr>
        <w:t xml:space="preserve"> год», предусматривающим коэффициент в разм</w:t>
      </w:r>
      <w:r w:rsidR="00201EE3" w:rsidRPr="00152A84">
        <w:rPr>
          <w:sz w:val="28"/>
          <w:szCs w:val="28"/>
        </w:rPr>
        <w:t>ере 3,2886</w:t>
      </w:r>
      <w:r w:rsidRPr="00152A84">
        <w:rPr>
          <w:sz w:val="28"/>
          <w:szCs w:val="28"/>
        </w:rPr>
        <w:t>.</w:t>
      </w:r>
      <w:r w:rsidR="00CE3BDD" w:rsidRPr="00152A84">
        <w:rPr>
          <w:sz w:val="28"/>
          <w:szCs w:val="28"/>
        </w:rPr>
        <w:t xml:space="preserve"> </w:t>
      </w:r>
    </w:p>
    <w:p w:rsidR="00CE3BDD" w:rsidRPr="00152A84" w:rsidRDefault="00CE3BDD" w:rsidP="00CE3BDD">
      <w:pPr>
        <w:tabs>
          <w:tab w:val="num" w:pos="0"/>
          <w:tab w:val="num" w:pos="1386"/>
        </w:tabs>
        <w:spacing w:before="120"/>
        <w:ind w:firstLine="709"/>
        <w:jc w:val="both"/>
        <w:rPr>
          <w:sz w:val="28"/>
          <w:szCs w:val="28"/>
        </w:rPr>
      </w:pPr>
      <w:r w:rsidRPr="00152A84">
        <w:rPr>
          <w:sz w:val="28"/>
          <w:szCs w:val="28"/>
        </w:rPr>
        <w:t xml:space="preserve">В расчете налога (приложение </w:t>
      </w:r>
      <w:r w:rsidR="00D329BB" w:rsidRPr="00152A84">
        <w:rPr>
          <w:sz w:val="28"/>
          <w:szCs w:val="28"/>
        </w:rPr>
        <w:t>6</w:t>
      </w:r>
      <w:r w:rsidRPr="00152A84">
        <w:rPr>
          <w:sz w:val="28"/>
          <w:szCs w:val="28"/>
        </w:rPr>
        <w:t xml:space="preserve"> к Пояснительной записке) использованы данные:</w:t>
      </w:r>
    </w:p>
    <w:p w:rsidR="00CE3BDD" w:rsidRPr="00152A84" w:rsidRDefault="00CE3BDD" w:rsidP="00CE3BDD">
      <w:pPr>
        <w:tabs>
          <w:tab w:val="num" w:pos="0"/>
          <w:tab w:val="num" w:pos="1386"/>
        </w:tabs>
        <w:spacing w:before="120"/>
        <w:ind w:firstLine="709"/>
        <w:jc w:val="both"/>
        <w:rPr>
          <w:sz w:val="28"/>
          <w:szCs w:val="28"/>
        </w:rPr>
      </w:pPr>
      <w:r w:rsidRPr="00152A84">
        <w:rPr>
          <w:sz w:val="28"/>
          <w:szCs w:val="28"/>
        </w:rPr>
        <w:t>- отчетов УФНС по краю по формам № 5-ДДК «Отчет о декларировании дохо</w:t>
      </w:r>
      <w:r w:rsidR="00B15A4D" w:rsidRPr="00152A84">
        <w:rPr>
          <w:sz w:val="28"/>
          <w:szCs w:val="28"/>
        </w:rPr>
        <w:t>дов физическими лицами</w:t>
      </w:r>
      <w:r w:rsidRPr="00152A84">
        <w:rPr>
          <w:sz w:val="28"/>
          <w:szCs w:val="28"/>
        </w:rPr>
        <w:t>» и № 5-НДФЛ «Отчет о налоговой базе и структуре начислений по налогу на д</w:t>
      </w:r>
      <w:r w:rsidR="00B15A4D" w:rsidRPr="00152A84">
        <w:rPr>
          <w:sz w:val="28"/>
          <w:szCs w:val="28"/>
        </w:rPr>
        <w:t>оходы физических лиц</w:t>
      </w:r>
      <w:r w:rsidRPr="00152A84">
        <w:rPr>
          <w:sz w:val="28"/>
          <w:szCs w:val="28"/>
        </w:rPr>
        <w:t>, представленным налоговыми агентами»;</w:t>
      </w:r>
    </w:p>
    <w:p w:rsidR="00CE3BDD" w:rsidRPr="00152A84" w:rsidRDefault="00CE3BDD" w:rsidP="00CE3BDD">
      <w:pPr>
        <w:tabs>
          <w:tab w:val="num" w:pos="0"/>
          <w:tab w:val="num" w:pos="1386"/>
        </w:tabs>
        <w:spacing w:before="120"/>
        <w:ind w:firstLine="709"/>
        <w:jc w:val="both"/>
        <w:rPr>
          <w:sz w:val="28"/>
          <w:szCs w:val="28"/>
        </w:rPr>
      </w:pPr>
      <w:r w:rsidRPr="00152A84">
        <w:rPr>
          <w:sz w:val="28"/>
          <w:szCs w:val="28"/>
        </w:rPr>
        <w:t>-</w:t>
      </w:r>
      <w:r w:rsidR="00386B51" w:rsidRPr="00152A84">
        <w:rPr>
          <w:sz w:val="28"/>
          <w:szCs w:val="28"/>
        </w:rPr>
        <w:t>показатели</w:t>
      </w:r>
      <w:r w:rsidRPr="00152A84">
        <w:rPr>
          <w:sz w:val="28"/>
          <w:szCs w:val="28"/>
        </w:rPr>
        <w:t xml:space="preserve"> УФНС по краю, </w:t>
      </w:r>
      <w:proofErr w:type="gramStart"/>
      <w:r w:rsidRPr="00152A84">
        <w:rPr>
          <w:sz w:val="28"/>
          <w:szCs w:val="28"/>
        </w:rPr>
        <w:t>предоставлен</w:t>
      </w:r>
      <w:r w:rsidR="00B15A4D" w:rsidRPr="00152A84">
        <w:rPr>
          <w:sz w:val="28"/>
          <w:szCs w:val="28"/>
        </w:rPr>
        <w:t>ной</w:t>
      </w:r>
      <w:proofErr w:type="gramEnd"/>
      <w:r w:rsidRPr="00152A84">
        <w:rPr>
          <w:sz w:val="28"/>
          <w:szCs w:val="28"/>
        </w:rPr>
        <w:t xml:space="preserve"> в соотв</w:t>
      </w:r>
      <w:r w:rsidR="00B15A4D" w:rsidRPr="00152A84">
        <w:rPr>
          <w:sz w:val="28"/>
          <w:szCs w:val="28"/>
        </w:rPr>
        <w:t>етствии с приказом № 65н</w:t>
      </w:r>
      <w:r w:rsidRPr="00152A84">
        <w:rPr>
          <w:sz w:val="28"/>
          <w:szCs w:val="28"/>
        </w:rPr>
        <w:t>;</w:t>
      </w:r>
    </w:p>
    <w:p w:rsidR="00CE3BDD" w:rsidRPr="00152A84" w:rsidRDefault="00CE3BDD" w:rsidP="00CE3BDD">
      <w:pPr>
        <w:tabs>
          <w:tab w:val="num" w:pos="0"/>
          <w:tab w:val="num" w:pos="1386"/>
        </w:tabs>
        <w:spacing w:before="120"/>
        <w:ind w:firstLine="709"/>
        <w:jc w:val="both"/>
        <w:rPr>
          <w:sz w:val="28"/>
          <w:szCs w:val="28"/>
        </w:rPr>
      </w:pPr>
      <w:r w:rsidRPr="00152A84">
        <w:rPr>
          <w:sz w:val="28"/>
          <w:szCs w:val="28"/>
        </w:rPr>
        <w:t>-показатели Прогноза СЭР края и отраслевых программ.</w:t>
      </w:r>
    </w:p>
    <w:p w:rsidR="00CE3BDD" w:rsidRPr="00A10356" w:rsidRDefault="00CE3BDD" w:rsidP="00CE3BDD">
      <w:pPr>
        <w:spacing w:before="120"/>
        <w:ind w:firstLine="709"/>
        <w:jc w:val="both"/>
        <w:rPr>
          <w:sz w:val="28"/>
          <w:szCs w:val="28"/>
        </w:rPr>
      </w:pPr>
      <w:r w:rsidRPr="00152A84">
        <w:rPr>
          <w:sz w:val="28"/>
          <w:szCs w:val="28"/>
        </w:rPr>
        <w:t>Поступление налога на доходы физических лиц</w:t>
      </w:r>
      <w:r w:rsidRPr="00A10356">
        <w:rPr>
          <w:sz w:val="28"/>
          <w:szCs w:val="28"/>
        </w:rPr>
        <w:t xml:space="preserve"> на 202</w:t>
      </w:r>
      <w:r w:rsidR="008F47EA">
        <w:rPr>
          <w:sz w:val="28"/>
          <w:szCs w:val="28"/>
        </w:rPr>
        <w:t>5</w:t>
      </w:r>
      <w:r w:rsidRPr="00A10356">
        <w:rPr>
          <w:sz w:val="28"/>
          <w:szCs w:val="28"/>
        </w:rPr>
        <w:t xml:space="preserve"> год  прогнозируется в сумме </w:t>
      </w:r>
      <w:r w:rsidR="008F47EA">
        <w:rPr>
          <w:sz w:val="28"/>
          <w:szCs w:val="28"/>
        </w:rPr>
        <w:t>75 634,58</w:t>
      </w:r>
      <w:r w:rsidRPr="00A10356">
        <w:rPr>
          <w:sz w:val="28"/>
          <w:szCs w:val="28"/>
        </w:rPr>
        <w:t xml:space="preserve"> тыс. рублей. Общая сумма объекта налогообложения, принимаемая для расчёта поступлений налога на доходы физических лиц, учтена в размере </w:t>
      </w:r>
      <w:r w:rsidR="008F47EA">
        <w:rPr>
          <w:sz w:val="28"/>
          <w:szCs w:val="28"/>
        </w:rPr>
        <w:t>2 524 710,01</w:t>
      </w:r>
      <w:r w:rsidRPr="00A10356">
        <w:rPr>
          <w:sz w:val="28"/>
          <w:szCs w:val="28"/>
        </w:rPr>
        <w:t xml:space="preserve"> тыс. рублей.</w:t>
      </w:r>
    </w:p>
    <w:p w:rsidR="00CE3BDD" w:rsidRPr="00A10356" w:rsidRDefault="00CE3BDD" w:rsidP="00CE3BDD">
      <w:pPr>
        <w:spacing w:before="120"/>
        <w:ind w:firstLine="709"/>
        <w:jc w:val="both"/>
        <w:rPr>
          <w:sz w:val="28"/>
          <w:szCs w:val="28"/>
        </w:rPr>
      </w:pPr>
      <w:r w:rsidRPr="00A10356">
        <w:rPr>
          <w:sz w:val="28"/>
          <w:szCs w:val="28"/>
        </w:rPr>
        <w:t>Поступление налога на доходы физических лиц на 202</w:t>
      </w:r>
      <w:r w:rsidR="008F47EA">
        <w:rPr>
          <w:sz w:val="28"/>
          <w:szCs w:val="28"/>
        </w:rPr>
        <w:t>6</w:t>
      </w:r>
      <w:r w:rsidRPr="00A10356">
        <w:rPr>
          <w:sz w:val="28"/>
          <w:szCs w:val="28"/>
        </w:rPr>
        <w:t xml:space="preserve"> год прогнозируется в сумме </w:t>
      </w:r>
      <w:r w:rsidR="008F47EA">
        <w:rPr>
          <w:sz w:val="28"/>
          <w:szCs w:val="28"/>
        </w:rPr>
        <w:t>80 382,22</w:t>
      </w:r>
      <w:r w:rsidRPr="00A10356">
        <w:rPr>
          <w:sz w:val="28"/>
          <w:szCs w:val="28"/>
        </w:rPr>
        <w:t xml:space="preserve"> тыс. рублей. Общая сумма объекта налогообложения, принимаемая для расчёта поступлений налога на доходы физических лиц, составит </w:t>
      </w:r>
      <w:r w:rsidR="008F47EA">
        <w:rPr>
          <w:sz w:val="28"/>
          <w:szCs w:val="28"/>
        </w:rPr>
        <w:t>2 683 722,68</w:t>
      </w:r>
      <w:r w:rsidRPr="00A10356">
        <w:rPr>
          <w:sz w:val="28"/>
          <w:szCs w:val="28"/>
        </w:rPr>
        <w:t xml:space="preserve"> тыс. рублей.</w:t>
      </w:r>
    </w:p>
    <w:p w:rsidR="00CE3BDD" w:rsidRPr="00A10356" w:rsidRDefault="00CE3BDD" w:rsidP="00CE3BDD">
      <w:pPr>
        <w:spacing w:before="120"/>
        <w:ind w:firstLine="709"/>
        <w:jc w:val="both"/>
        <w:rPr>
          <w:sz w:val="28"/>
          <w:szCs w:val="28"/>
        </w:rPr>
      </w:pPr>
      <w:r w:rsidRPr="00A10356">
        <w:rPr>
          <w:sz w:val="28"/>
          <w:szCs w:val="28"/>
        </w:rPr>
        <w:t>Поступление налога на доходы физических лиц на 202</w:t>
      </w:r>
      <w:r w:rsidR="008F47EA">
        <w:rPr>
          <w:sz w:val="28"/>
          <w:szCs w:val="28"/>
        </w:rPr>
        <w:t>7</w:t>
      </w:r>
      <w:r w:rsidRPr="00A10356">
        <w:rPr>
          <w:sz w:val="28"/>
          <w:szCs w:val="28"/>
        </w:rPr>
        <w:t xml:space="preserve"> год прогнозируется в сумме </w:t>
      </w:r>
      <w:r w:rsidR="008F47EA">
        <w:rPr>
          <w:sz w:val="28"/>
          <w:szCs w:val="28"/>
        </w:rPr>
        <w:t>86 009,93</w:t>
      </w:r>
      <w:r w:rsidR="007C5B0E" w:rsidRPr="00A10356">
        <w:rPr>
          <w:sz w:val="28"/>
          <w:szCs w:val="28"/>
        </w:rPr>
        <w:t xml:space="preserve"> </w:t>
      </w:r>
      <w:r w:rsidRPr="00A10356">
        <w:rPr>
          <w:sz w:val="28"/>
          <w:szCs w:val="28"/>
        </w:rPr>
        <w:t xml:space="preserve">тыс. рублей. </w:t>
      </w:r>
      <w:proofErr w:type="gramStart"/>
      <w:r w:rsidRPr="00A10356">
        <w:rPr>
          <w:sz w:val="28"/>
          <w:szCs w:val="28"/>
        </w:rPr>
        <w:t>Общая сумма объекта налогообложения, принимаемая для расчёта поступлений налога на доходы физических лиц составит</w:t>
      </w:r>
      <w:proofErr w:type="gramEnd"/>
      <w:r w:rsidRPr="00A10356">
        <w:rPr>
          <w:sz w:val="28"/>
          <w:szCs w:val="28"/>
        </w:rPr>
        <w:t xml:space="preserve"> </w:t>
      </w:r>
      <w:r w:rsidR="008F47EA">
        <w:rPr>
          <w:sz w:val="28"/>
          <w:szCs w:val="28"/>
        </w:rPr>
        <w:t>2 844 556,91</w:t>
      </w:r>
      <w:r w:rsidRPr="00A10356">
        <w:rPr>
          <w:sz w:val="28"/>
          <w:szCs w:val="28"/>
        </w:rPr>
        <w:t xml:space="preserve"> тыс. рублей. </w:t>
      </w:r>
    </w:p>
    <w:p w:rsidR="00CE3BDD" w:rsidRPr="00A10356" w:rsidRDefault="00CE3BDD" w:rsidP="00CE3BDD">
      <w:pPr>
        <w:spacing w:before="120"/>
        <w:ind w:firstLine="709"/>
        <w:jc w:val="both"/>
        <w:rPr>
          <w:sz w:val="28"/>
          <w:szCs w:val="28"/>
        </w:rPr>
      </w:pPr>
      <w:r w:rsidRPr="00A10356">
        <w:rPr>
          <w:sz w:val="28"/>
          <w:szCs w:val="28"/>
        </w:rPr>
        <w:t>Показатель «фонд заработной платы р</w:t>
      </w:r>
      <w:r w:rsidR="00C21AE1" w:rsidRPr="00A10356">
        <w:rPr>
          <w:sz w:val="28"/>
          <w:szCs w:val="28"/>
        </w:rPr>
        <w:t xml:space="preserve">аботников </w:t>
      </w:r>
      <w:r w:rsidR="00AE7492" w:rsidRPr="00A10356">
        <w:rPr>
          <w:sz w:val="28"/>
          <w:szCs w:val="28"/>
        </w:rPr>
        <w:t xml:space="preserve"> по полному кругу организаций (</w:t>
      </w:r>
      <w:r w:rsidR="008F47EA">
        <w:rPr>
          <w:sz w:val="28"/>
          <w:szCs w:val="28"/>
        </w:rPr>
        <w:t>по доходам, не превышающим 2,4</w:t>
      </w:r>
      <w:r w:rsidRPr="00A10356">
        <w:rPr>
          <w:sz w:val="28"/>
          <w:szCs w:val="28"/>
        </w:rPr>
        <w:t xml:space="preserve"> млн. рублей)»  составит </w:t>
      </w:r>
      <w:r w:rsidR="008F47EA">
        <w:rPr>
          <w:sz w:val="28"/>
          <w:szCs w:val="28"/>
        </w:rPr>
        <w:t>2 177 111,04</w:t>
      </w:r>
      <w:r w:rsidRPr="00A10356">
        <w:rPr>
          <w:sz w:val="28"/>
          <w:szCs w:val="28"/>
        </w:rPr>
        <w:t xml:space="preserve"> тыс. рублей.  Другие доходы физических лиц определены в сумме </w:t>
      </w:r>
      <w:r w:rsidR="0032726D">
        <w:rPr>
          <w:sz w:val="28"/>
          <w:szCs w:val="28"/>
        </w:rPr>
        <w:t>132 961,93</w:t>
      </w:r>
      <w:r w:rsidRPr="00A10356">
        <w:rPr>
          <w:sz w:val="28"/>
          <w:szCs w:val="28"/>
        </w:rPr>
        <w:t> тыс. рублей с учетом увеличения оценки 202</w:t>
      </w:r>
      <w:r w:rsidR="0032726D">
        <w:rPr>
          <w:sz w:val="28"/>
          <w:szCs w:val="28"/>
        </w:rPr>
        <w:t>4</w:t>
      </w:r>
      <w:r w:rsidRPr="00A10356">
        <w:rPr>
          <w:sz w:val="28"/>
          <w:szCs w:val="28"/>
        </w:rPr>
        <w:t xml:space="preserve"> года на среднегодовой индекс потребительских цен. Общая сумма налоговых вычетов, предоставляемых физическим лицам, прогнозируется в размере </w:t>
      </w:r>
      <w:r w:rsidR="006934C4" w:rsidRPr="00A10356">
        <w:rPr>
          <w:sz w:val="28"/>
          <w:szCs w:val="28"/>
        </w:rPr>
        <w:t>521 158,92</w:t>
      </w:r>
      <w:r w:rsidRPr="00A10356">
        <w:rPr>
          <w:sz w:val="28"/>
          <w:szCs w:val="28"/>
        </w:rPr>
        <w:t xml:space="preserve"> тыс. рублей.</w:t>
      </w:r>
    </w:p>
    <w:p w:rsidR="00CE3BDD" w:rsidRPr="00A10356" w:rsidRDefault="006934C4" w:rsidP="00CE3BDD">
      <w:pPr>
        <w:spacing w:before="120"/>
        <w:ind w:firstLine="709"/>
        <w:jc w:val="both"/>
        <w:rPr>
          <w:sz w:val="28"/>
          <w:szCs w:val="28"/>
        </w:rPr>
      </w:pPr>
      <w:r w:rsidRPr="00A10356">
        <w:rPr>
          <w:sz w:val="28"/>
          <w:szCs w:val="28"/>
        </w:rPr>
        <w:t>Погашение недоимки учтено в размере 20% от ее величины на 01.08.202</w:t>
      </w:r>
      <w:r w:rsidR="0032726D">
        <w:rPr>
          <w:sz w:val="28"/>
          <w:szCs w:val="28"/>
        </w:rPr>
        <w:t>4</w:t>
      </w:r>
      <w:r w:rsidRPr="00A10356">
        <w:rPr>
          <w:sz w:val="28"/>
          <w:szCs w:val="28"/>
        </w:rPr>
        <w:t>.</w:t>
      </w:r>
      <w:r w:rsidR="00CE3BDD" w:rsidRPr="00A10356">
        <w:rPr>
          <w:sz w:val="28"/>
          <w:szCs w:val="28"/>
        </w:rPr>
        <w:t xml:space="preserve"> </w:t>
      </w:r>
    </w:p>
    <w:p w:rsidR="00CE3BDD" w:rsidRPr="00A10356" w:rsidRDefault="00CE3BDD" w:rsidP="00CE3BDD">
      <w:pPr>
        <w:spacing w:before="120"/>
        <w:ind w:firstLine="709"/>
        <w:jc w:val="both"/>
        <w:rPr>
          <w:sz w:val="28"/>
          <w:szCs w:val="28"/>
        </w:rPr>
      </w:pPr>
      <w:r w:rsidRPr="00A10356">
        <w:rPr>
          <w:sz w:val="28"/>
          <w:szCs w:val="28"/>
        </w:rPr>
        <w:t>Поступление налога на 202</w:t>
      </w:r>
      <w:r w:rsidR="0032726D">
        <w:rPr>
          <w:sz w:val="28"/>
          <w:szCs w:val="28"/>
        </w:rPr>
        <w:t>6</w:t>
      </w:r>
      <w:r w:rsidRPr="00A10356">
        <w:rPr>
          <w:sz w:val="28"/>
          <w:szCs w:val="28"/>
        </w:rPr>
        <w:t xml:space="preserve"> год прогнозируется в сумме </w:t>
      </w:r>
      <w:r w:rsidR="0032726D">
        <w:rPr>
          <w:sz w:val="28"/>
          <w:szCs w:val="28"/>
        </w:rPr>
        <w:t>80 382,22</w:t>
      </w:r>
      <w:r w:rsidRPr="00A10356">
        <w:rPr>
          <w:sz w:val="28"/>
          <w:szCs w:val="28"/>
        </w:rPr>
        <w:t xml:space="preserve"> тыс. рублей. Показатель «фонд зар</w:t>
      </w:r>
      <w:r w:rsidR="00306994" w:rsidRPr="00A10356">
        <w:rPr>
          <w:sz w:val="28"/>
          <w:szCs w:val="28"/>
        </w:rPr>
        <w:t>аботной платы работников</w:t>
      </w:r>
      <w:r w:rsidRPr="00A10356">
        <w:rPr>
          <w:sz w:val="28"/>
          <w:szCs w:val="28"/>
        </w:rPr>
        <w:t xml:space="preserve"> по полному </w:t>
      </w:r>
      <w:r w:rsidRPr="00A10356">
        <w:rPr>
          <w:sz w:val="28"/>
          <w:szCs w:val="28"/>
        </w:rPr>
        <w:lastRenderedPageBreak/>
        <w:t xml:space="preserve">кругу организаций (по доходам, не превышающим </w:t>
      </w:r>
      <w:r w:rsidR="0032726D">
        <w:rPr>
          <w:sz w:val="28"/>
          <w:szCs w:val="28"/>
        </w:rPr>
        <w:t>2,4</w:t>
      </w:r>
      <w:r w:rsidRPr="00A10356">
        <w:rPr>
          <w:sz w:val="28"/>
          <w:szCs w:val="28"/>
        </w:rPr>
        <w:t xml:space="preserve"> млн. рублей)» в соответствии с Прогнозом СЭР составит </w:t>
      </w:r>
      <w:r w:rsidR="0032726D">
        <w:rPr>
          <w:sz w:val="28"/>
          <w:szCs w:val="28"/>
        </w:rPr>
        <w:t>2 334 374,84</w:t>
      </w:r>
      <w:r w:rsidRPr="00A10356">
        <w:rPr>
          <w:sz w:val="28"/>
          <w:szCs w:val="28"/>
        </w:rPr>
        <w:t xml:space="preserve"> тыс. рублей, другие доходы</w:t>
      </w:r>
      <w:r w:rsidRPr="00A10356">
        <w:rPr>
          <w:sz w:val="28"/>
          <w:szCs w:val="28"/>
          <w:vertAlign w:val="superscript"/>
        </w:rPr>
        <w:t xml:space="preserve"> </w:t>
      </w:r>
      <w:r w:rsidRPr="00A10356">
        <w:rPr>
          <w:sz w:val="28"/>
          <w:szCs w:val="28"/>
        </w:rPr>
        <w:t xml:space="preserve">определены в сумме </w:t>
      </w:r>
      <w:r w:rsidR="0032726D">
        <w:rPr>
          <w:sz w:val="28"/>
          <w:szCs w:val="28"/>
        </w:rPr>
        <w:t>133 409,52</w:t>
      </w:r>
      <w:r w:rsidRPr="00A10356">
        <w:rPr>
          <w:sz w:val="28"/>
          <w:szCs w:val="28"/>
        </w:rPr>
        <w:t xml:space="preserve">  тыс. рублей, общая сумма налоговых вычетов, предоставляемых физическим лицам –</w:t>
      </w:r>
      <w:r w:rsidR="0032726D">
        <w:rPr>
          <w:sz w:val="28"/>
          <w:szCs w:val="28"/>
        </w:rPr>
        <w:t xml:space="preserve"> 525 002,31</w:t>
      </w:r>
      <w:r w:rsidRPr="00A10356">
        <w:rPr>
          <w:sz w:val="28"/>
          <w:szCs w:val="28"/>
        </w:rPr>
        <w:t xml:space="preserve"> тыс. рублей. Учтено погаше</w:t>
      </w:r>
      <w:r w:rsidR="006934C4" w:rsidRPr="00A10356">
        <w:rPr>
          <w:sz w:val="28"/>
          <w:szCs w:val="28"/>
        </w:rPr>
        <w:t>ние недоимки в размере 20% от ее величины на 01.08.202</w:t>
      </w:r>
      <w:r w:rsidR="0032726D">
        <w:rPr>
          <w:sz w:val="28"/>
          <w:szCs w:val="28"/>
        </w:rPr>
        <w:t>4</w:t>
      </w:r>
      <w:r w:rsidRPr="00A10356">
        <w:rPr>
          <w:sz w:val="28"/>
          <w:szCs w:val="28"/>
        </w:rPr>
        <w:t>.</w:t>
      </w:r>
    </w:p>
    <w:p w:rsidR="00CE3BDD" w:rsidRPr="00A10356" w:rsidRDefault="00CE3BDD" w:rsidP="00CE3BDD">
      <w:pPr>
        <w:spacing w:before="120"/>
        <w:ind w:firstLine="709"/>
        <w:jc w:val="both"/>
        <w:rPr>
          <w:sz w:val="28"/>
          <w:szCs w:val="28"/>
          <w:vertAlign w:val="superscript"/>
        </w:rPr>
      </w:pPr>
      <w:r w:rsidRPr="00A10356">
        <w:rPr>
          <w:sz w:val="28"/>
          <w:szCs w:val="28"/>
        </w:rPr>
        <w:t>Поступление налога на 202</w:t>
      </w:r>
      <w:r w:rsidR="0032726D">
        <w:rPr>
          <w:sz w:val="28"/>
          <w:szCs w:val="28"/>
        </w:rPr>
        <w:t>7</w:t>
      </w:r>
      <w:r w:rsidRPr="00A10356">
        <w:rPr>
          <w:sz w:val="28"/>
          <w:szCs w:val="28"/>
        </w:rPr>
        <w:t xml:space="preserve"> год прогнозируется в сумме </w:t>
      </w:r>
      <w:r w:rsidR="0032726D">
        <w:rPr>
          <w:sz w:val="28"/>
          <w:szCs w:val="28"/>
        </w:rPr>
        <w:t>86 009,93</w:t>
      </w:r>
      <w:r w:rsidRPr="00A10356">
        <w:rPr>
          <w:sz w:val="28"/>
          <w:szCs w:val="28"/>
        </w:rPr>
        <w:t xml:space="preserve"> тыс. рублей. Показатель «фонд за</w:t>
      </w:r>
      <w:r w:rsidR="00306994" w:rsidRPr="00A10356">
        <w:rPr>
          <w:sz w:val="28"/>
          <w:szCs w:val="28"/>
        </w:rPr>
        <w:t>работной платы работников</w:t>
      </w:r>
      <w:r w:rsidRPr="00A10356">
        <w:rPr>
          <w:sz w:val="28"/>
          <w:szCs w:val="28"/>
        </w:rPr>
        <w:t xml:space="preserve"> по полному кругу организаций (по доходам, не превышающих </w:t>
      </w:r>
      <w:r w:rsidR="0032726D">
        <w:rPr>
          <w:sz w:val="28"/>
          <w:szCs w:val="28"/>
        </w:rPr>
        <w:t>2,4</w:t>
      </w:r>
      <w:r w:rsidRPr="00A10356">
        <w:rPr>
          <w:sz w:val="28"/>
          <w:szCs w:val="28"/>
        </w:rPr>
        <w:t xml:space="preserve"> млн. рублей)» в соответствии с Прогнозом СЭР составит </w:t>
      </w:r>
      <w:r w:rsidR="0032726D">
        <w:rPr>
          <w:sz w:val="28"/>
          <w:szCs w:val="28"/>
        </w:rPr>
        <w:t>2 493 669,89</w:t>
      </w:r>
      <w:r w:rsidRPr="00A10356">
        <w:rPr>
          <w:sz w:val="28"/>
          <w:szCs w:val="28"/>
        </w:rPr>
        <w:t xml:space="preserve"> тыс. рублей. Другие доходы</w:t>
      </w:r>
      <w:r w:rsidRPr="00A10356">
        <w:rPr>
          <w:sz w:val="28"/>
          <w:szCs w:val="28"/>
          <w:vertAlign w:val="superscript"/>
        </w:rPr>
        <w:t xml:space="preserve"> </w:t>
      </w:r>
      <w:r w:rsidRPr="00A10356">
        <w:rPr>
          <w:sz w:val="28"/>
          <w:szCs w:val="28"/>
        </w:rPr>
        <w:t xml:space="preserve">определены в сумме </w:t>
      </w:r>
      <w:r w:rsidR="0032726D">
        <w:rPr>
          <w:sz w:val="28"/>
          <w:szCs w:val="28"/>
        </w:rPr>
        <w:t>133 809,16</w:t>
      </w:r>
      <w:r w:rsidRPr="00A10356">
        <w:rPr>
          <w:sz w:val="28"/>
          <w:szCs w:val="28"/>
        </w:rPr>
        <w:t xml:space="preserve"> тыс. рублей, сумма налоговых вычетов, пре</w:t>
      </w:r>
      <w:r w:rsidR="006934C4" w:rsidRPr="00A10356">
        <w:rPr>
          <w:sz w:val="28"/>
          <w:szCs w:val="28"/>
        </w:rPr>
        <w:t>доставляемых физическим лицам –530 000,15</w:t>
      </w:r>
      <w:r w:rsidRPr="00A10356">
        <w:rPr>
          <w:sz w:val="28"/>
          <w:szCs w:val="28"/>
        </w:rPr>
        <w:t xml:space="preserve"> тыс. рублей. Учтено погашение недоимки в </w:t>
      </w:r>
      <w:r w:rsidR="006934C4" w:rsidRPr="00A10356">
        <w:rPr>
          <w:sz w:val="28"/>
          <w:szCs w:val="28"/>
        </w:rPr>
        <w:t>размере 20% от ее величины на 01.08.202</w:t>
      </w:r>
      <w:r w:rsidR="0032726D">
        <w:rPr>
          <w:sz w:val="28"/>
          <w:szCs w:val="28"/>
        </w:rPr>
        <w:t>4</w:t>
      </w:r>
      <w:r w:rsidR="006934C4" w:rsidRPr="00A10356">
        <w:rPr>
          <w:sz w:val="28"/>
          <w:szCs w:val="28"/>
        </w:rPr>
        <w:t>.</w:t>
      </w:r>
    </w:p>
    <w:p w:rsidR="00CE3BDD" w:rsidRPr="00A10356" w:rsidRDefault="00CE3BDD" w:rsidP="00CE3BDD">
      <w:pPr>
        <w:spacing w:before="120"/>
        <w:ind w:firstLine="709"/>
        <w:jc w:val="both"/>
        <w:rPr>
          <w:spacing w:val="4"/>
          <w:sz w:val="28"/>
          <w:szCs w:val="28"/>
        </w:rPr>
      </w:pPr>
      <w:proofErr w:type="gramStart"/>
      <w:r w:rsidRPr="00A10356">
        <w:rPr>
          <w:i/>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r w:rsidRPr="00A10356">
        <w:rPr>
          <w:b/>
          <w:bCs/>
          <w:sz w:val="28"/>
          <w:szCs w:val="28"/>
        </w:rPr>
        <w:t xml:space="preserve"> </w:t>
      </w:r>
      <w:r w:rsidRPr="00A10356">
        <w:rPr>
          <w:sz w:val="28"/>
          <w:szCs w:val="28"/>
        </w:rPr>
        <w:t>на 202</w:t>
      </w:r>
      <w:r w:rsidR="0032726D">
        <w:rPr>
          <w:sz w:val="28"/>
          <w:szCs w:val="28"/>
        </w:rPr>
        <w:t>5</w:t>
      </w:r>
      <w:r w:rsidRPr="00A10356">
        <w:rPr>
          <w:sz w:val="28"/>
          <w:szCs w:val="28"/>
        </w:rPr>
        <w:t xml:space="preserve"> год прогнозируется в сумме </w:t>
      </w:r>
      <w:r w:rsidR="0032726D">
        <w:rPr>
          <w:sz w:val="28"/>
          <w:szCs w:val="28"/>
        </w:rPr>
        <w:t>20 927,20</w:t>
      </w:r>
      <w:r w:rsidRPr="00A10356">
        <w:rPr>
          <w:sz w:val="28"/>
          <w:szCs w:val="28"/>
        </w:rPr>
        <w:t xml:space="preserve"> тыс. рублей.</w:t>
      </w:r>
      <w:proofErr w:type="gramEnd"/>
      <w:r w:rsidRPr="00A10356">
        <w:rPr>
          <w:sz w:val="28"/>
          <w:szCs w:val="28"/>
        </w:rPr>
        <w:t xml:space="preserve"> </w:t>
      </w:r>
      <w:r w:rsidRPr="00A10356">
        <w:rPr>
          <w:spacing w:val="4"/>
          <w:sz w:val="28"/>
          <w:szCs w:val="28"/>
        </w:rPr>
        <w:t xml:space="preserve">Расчет суммы налога произведен с учетом роста доходов физических лиц, зарегистрированных в качестве индивидуальных предпринимателей, частных нотариусов и других лиц, занимающихся частной практикой, на среднегодовой </w:t>
      </w:r>
      <w:r w:rsidRPr="00A10356">
        <w:rPr>
          <w:sz w:val="28"/>
          <w:szCs w:val="28"/>
        </w:rPr>
        <w:t xml:space="preserve">индекс потребительских цен. </w:t>
      </w:r>
      <w:r w:rsidRPr="00A10356">
        <w:rPr>
          <w:spacing w:val="4"/>
          <w:sz w:val="28"/>
          <w:szCs w:val="28"/>
        </w:rPr>
        <w:t>П</w:t>
      </w:r>
      <w:r w:rsidRPr="00A10356">
        <w:rPr>
          <w:sz w:val="28"/>
          <w:szCs w:val="28"/>
        </w:rPr>
        <w:t xml:space="preserve">огашение недоимки учтено в размере </w:t>
      </w:r>
      <w:r w:rsidR="0032726D">
        <w:rPr>
          <w:sz w:val="28"/>
          <w:szCs w:val="28"/>
        </w:rPr>
        <w:t>45</w:t>
      </w:r>
      <w:r w:rsidRPr="00A10356">
        <w:rPr>
          <w:sz w:val="28"/>
          <w:szCs w:val="28"/>
        </w:rPr>
        <w:t>,0 тыс. рублей.</w:t>
      </w:r>
    </w:p>
    <w:p w:rsidR="00CE3BDD" w:rsidRPr="00A10356" w:rsidRDefault="00CE3BDD" w:rsidP="00CE3BDD">
      <w:pPr>
        <w:spacing w:before="120"/>
        <w:ind w:firstLine="709"/>
        <w:jc w:val="both"/>
        <w:rPr>
          <w:spacing w:val="4"/>
          <w:sz w:val="28"/>
          <w:szCs w:val="28"/>
        </w:rPr>
      </w:pPr>
      <w:r w:rsidRPr="00A10356">
        <w:rPr>
          <w:spacing w:val="4"/>
          <w:sz w:val="28"/>
          <w:szCs w:val="28"/>
        </w:rPr>
        <w:t>Поступление налога на 202</w:t>
      </w:r>
      <w:r w:rsidR="0032726D">
        <w:rPr>
          <w:spacing w:val="4"/>
          <w:sz w:val="28"/>
          <w:szCs w:val="28"/>
        </w:rPr>
        <w:t>6</w:t>
      </w:r>
      <w:r w:rsidRPr="00A10356">
        <w:rPr>
          <w:spacing w:val="4"/>
          <w:sz w:val="28"/>
          <w:szCs w:val="28"/>
        </w:rPr>
        <w:t>-202</w:t>
      </w:r>
      <w:r w:rsidR="0032726D">
        <w:rPr>
          <w:spacing w:val="4"/>
          <w:sz w:val="28"/>
          <w:szCs w:val="28"/>
        </w:rPr>
        <w:t>7</w:t>
      </w:r>
      <w:r w:rsidRPr="00A10356">
        <w:rPr>
          <w:spacing w:val="4"/>
          <w:sz w:val="28"/>
          <w:szCs w:val="28"/>
        </w:rPr>
        <w:t xml:space="preserve"> годы прогнозируется в суммах </w:t>
      </w:r>
      <w:r w:rsidR="0032726D">
        <w:rPr>
          <w:spacing w:val="4"/>
          <w:sz w:val="28"/>
          <w:szCs w:val="28"/>
        </w:rPr>
        <w:t>21 079,01</w:t>
      </w:r>
      <w:r w:rsidRPr="00A10356">
        <w:rPr>
          <w:spacing w:val="4"/>
          <w:sz w:val="28"/>
          <w:szCs w:val="28"/>
        </w:rPr>
        <w:t xml:space="preserve"> тыс. рублей и </w:t>
      </w:r>
      <w:r w:rsidR="0032726D">
        <w:rPr>
          <w:spacing w:val="4"/>
          <w:sz w:val="28"/>
          <w:szCs w:val="28"/>
        </w:rPr>
        <w:t>21 141,42</w:t>
      </w:r>
      <w:r w:rsidRPr="00A10356">
        <w:rPr>
          <w:spacing w:val="4"/>
          <w:sz w:val="28"/>
          <w:szCs w:val="28"/>
        </w:rPr>
        <w:t xml:space="preserve"> тыс. рублей соответственно с учетом ежегодного увеличения налоговой базы на среднегодовой </w:t>
      </w:r>
      <w:r w:rsidRPr="00A10356">
        <w:rPr>
          <w:sz w:val="28"/>
          <w:szCs w:val="28"/>
        </w:rPr>
        <w:t>индекс потребительских цен</w:t>
      </w:r>
      <w:r w:rsidR="008B4F28" w:rsidRPr="00A10356">
        <w:rPr>
          <w:spacing w:val="4"/>
          <w:sz w:val="28"/>
          <w:szCs w:val="28"/>
        </w:rPr>
        <w:t xml:space="preserve"> и</w:t>
      </w:r>
      <w:r w:rsidRPr="00A10356">
        <w:rPr>
          <w:spacing w:val="4"/>
          <w:sz w:val="28"/>
          <w:szCs w:val="28"/>
        </w:rPr>
        <w:t xml:space="preserve"> </w:t>
      </w:r>
      <w:r w:rsidR="008B4F28" w:rsidRPr="00A10356">
        <w:rPr>
          <w:spacing w:val="4"/>
          <w:sz w:val="28"/>
          <w:szCs w:val="28"/>
        </w:rPr>
        <w:t>п</w:t>
      </w:r>
      <w:r w:rsidRPr="00A10356">
        <w:rPr>
          <w:sz w:val="28"/>
          <w:szCs w:val="28"/>
        </w:rPr>
        <w:t xml:space="preserve">огашение недоимки </w:t>
      </w:r>
      <w:r w:rsidR="008B4F28" w:rsidRPr="00A10356">
        <w:rPr>
          <w:sz w:val="28"/>
          <w:szCs w:val="28"/>
        </w:rPr>
        <w:t xml:space="preserve"> в размере 20% от ее величины на 01.08.202</w:t>
      </w:r>
      <w:r w:rsidR="0032726D">
        <w:rPr>
          <w:sz w:val="28"/>
          <w:szCs w:val="28"/>
        </w:rPr>
        <w:t>4</w:t>
      </w:r>
      <w:r w:rsidR="008B4F28" w:rsidRPr="00A10356">
        <w:rPr>
          <w:sz w:val="28"/>
          <w:szCs w:val="28"/>
        </w:rPr>
        <w:t>.</w:t>
      </w:r>
    </w:p>
    <w:p w:rsidR="00CE3BDD" w:rsidRPr="00A10356" w:rsidRDefault="00CE3BDD" w:rsidP="00CE3BDD">
      <w:pPr>
        <w:spacing w:before="120"/>
        <w:ind w:firstLine="709"/>
        <w:jc w:val="both"/>
        <w:rPr>
          <w:sz w:val="28"/>
          <w:szCs w:val="28"/>
        </w:rPr>
      </w:pPr>
      <w:r w:rsidRPr="00A10356">
        <w:rPr>
          <w:i/>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r w:rsidRPr="00A10356">
        <w:rPr>
          <w:b/>
          <w:bCs/>
          <w:sz w:val="28"/>
          <w:szCs w:val="28"/>
        </w:rPr>
        <w:t xml:space="preserve"> </w:t>
      </w:r>
      <w:r w:rsidRPr="00A10356">
        <w:rPr>
          <w:bCs/>
          <w:sz w:val="28"/>
          <w:szCs w:val="28"/>
        </w:rPr>
        <w:t>на 202</w:t>
      </w:r>
      <w:r w:rsidR="0032726D">
        <w:rPr>
          <w:bCs/>
          <w:sz w:val="28"/>
          <w:szCs w:val="28"/>
        </w:rPr>
        <w:t>5</w:t>
      </w:r>
      <w:r w:rsidRPr="00A10356">
        <w:rPr>
          <w:bCs/>
          <w:sz w:val="28"/>
          <w:szCs w:val="28"/>
        </w:rPr>
        <w:t xml:space="preserve"> год прогнозируется в сумме </w:t>
      </w:r>
      <w:r w:rsidR="0032726D">
        <w:rPr>
          <w:bCs/>
          <w:sz w:val="28"/>
          <w:szCs w:val="28"/>
        </w:rPr>
        <w:t xml:space="preserve"> 4 166,68</w:t>
      </w:r>
      <w:r w:rsidR="00EC6693" w:rsidRPr="00A10356">
        <w:rPr>
          <w:bCs/>
          <w:sz w:val="28"/>
          <w:szCs w:val="28"/>
        </w:rPr>
        <w:t xml:space="preserve"> </w:t>
      </w:r>
      <w:r w:rsidRPr="00A10356">
        <w:rPr>
          <w:bCs/>
          <w:sz w:val="28"/>
          <w:szCs w:val="28"/>
        </w:rPr>
        <w:t xml:space="preserve">тыс. рублей. </w:t>
      </w:r>
      <w:r w:rsidRPr="00A10356">
        <w:rPr>
          <w:spacing w:val="4"/>
          <w:sz w:val="28"/>
          <w:szCs w:val="28"/>
        </w:rPr>
        <w:t xml:space="preserve">Расчет суммы налога произведен с учетом роста доходов физических лиц на среднегодовой </w:t>
      </w:r>
      <w:r w:rsidRPr="00A10356">
        <w:rPr>
          <w:sz w:val="28"/>
          <w:szCs w:val="28"/>
        </w:rPr>
        <w:t>индекс потребительских цен.</w:t>
      </w:r>
      <w:r w:rsidRPr="00A10356">
        <w:rPr>
          <w:spacing w:val="4"/>
          <w:sz w:val="28"/>
          <w:szCs w:val="28"/>
        </w:rPr>
        <w:t xml:space="preserve"> П</w:t>
      </w:r>
      <w:r w:rsidRPr="00A10356">
        <w:rPr>
          <w:sz w:val="28"/>
          <w:szCs w:val="28"/>
        </w:rPr>
        <w:t xml:space="preserve">огашение недоимки учтено в размере </w:t>
      </w:r>
      <w:r w:rsidR="0032726D">
        <w:rPr>
          <w:sz w:val="28"/>
          <w:szCs w:val="28"/>
        </w:rPr>
        <w:t>202</w:t>
      </w:r>
      <w:r w:rsidRPr="00A10356">
        <w:rPr>
          <w:sz w:val="28"/>
          <w:szCs w:val="28"/>
        </w:rPr>
        <w:t>,0</w:t>
      </w:r>
      <w:r w:rsidR="00306994" w:rsidRPr="00A10356">
        <w:rPr>
          <w:sz w:val="28"/>
          <w:szCs w:val="28"/>
        </w:rPr>
        <w:t xml:space="preserve"> </w:t>
      </w:r>
      <w:r w:rsidRPr="00A10356">
        <w:rPr>
          <w:sz w:val="28"/>
          <w:szCs w:val="28"/>
        </w:rPr>
        <w:t>тыс. рублей.</w:t>
      </w:r>
    </w:p>
    <w:p w:rsidR="00CE3BDD" w:rsidRPr="00A10356" w:rsidRDefault="00CE3BDD" w:rsidP="00CE3BDD">
      <w:pPr>
        <w:spacing w:before="120"/>
        <w:ind w:firstLine="709"/>
        <w:jc w:val="both"/>
        <w:rPr>
          <w:spacing w:val="4"/>
          <w:sz w:val="28"/>
          <w:szCs w:val="28"/>
        </w:rPr>
      </w:pPr>
      <w:r w:rsidRPr="00A10356">
        <w:rPr>
          <w:spacing w:val="4"/>
          <w:sz w:val="28"/>
          <w:szCs w:val="28"/>
        </w:rPr>
        <w:t>Поступление налога на 202</w:t>
      </w:r>
      <w:r w:rsidR="0032726D">
        <w:rPr>
          <w:spacing w:val="4"/>
          <w:sz w:val="28"/>
          <w:szCs w:val="28"/>
        </w:rPr>
        <w:t>6</w:t>
      </w:r>
      <w:r w:rsidRPr="00A10356">
        <w:rPr>
          <w:spacing w:val="4"/>
          <w:sz w:val="28"/>
          <w:szCs w:val="28"/>
        </w:rPr>
        <w:t xml:space="preserve"> и 202</w:t>
      </w:r>
      <w:r w:rsidR="0032726D">
        <w:rPr>
          <w:spacing w:val="4"/>
          <w:sz w:val="28"/>
          <w:szCs w:val="28"/>
        </w:rPr>
        <w:t>7</w:t>
      </w:r>
      <w:r w:rsidRPr="00A10356">
        <w:rPr>
          <w:spacing w:val="4"/>
          <w:sz w:val="28"/>
          <w:szCs w:val="28"/>
        </w:rPr>
        <w:t xml:space="preserve"> го</w:t>
      </w:r>
      <w:r w:rsidR="00306994" w:rsidRPr="00A10356">
        <w:rPr>
          <w:spacing w:val="4"/>
          <w:sz w:val="28"/>
          <w:szCs w:val="28"/>
        </w:rPr>
        <w:t xml:space="preserve">ды прогнозируется в суммах </w:t>
      </w:r>
      <w:r w:rsidR="0032726D">
        <w:rPr>
          <w:spacing w:val="4"/>
          <w:sz w:val="28"/>
          <w:szCs w:val="28"/>
        </w:rPr>
        <w:t>4 168,31</w:t>
      </w:r>
      <w:r w:rsidR="00306994" w:rsidRPr="00A10356">
        <w:rPr>
          <w:spacing w:val="4"/>
          <w:sz w:val="28"/>
          <w:szCs w:val="28"/>
        </w:rPr>
        <w:t xml:space="preserve"> </w:t>
      </w:r>
      <w:r w:rsidRPr="00A10356">
        <w:rPr>
          <w:spacing w:val="4"/>
          <w:sz w:val="28"/>
          <w:szCs w:val="28"/>
        </w:rPr>
        <w:t xml:space="preserve">тыс. рублей и </w:t>
      </w:r>
      <w:r w:rsidR="0032726D">
        <w:rPr>
          <w:spacing w:val="4"/>
          <w:sz w:val="28"/>
          <w:szCs w:val="28"/>
        </w:rPr>
        <w:t>4 231,84</w:t>
      </w:r>
      <w:r w:rsidRPr="00A10356">
        <w:rPr>
          <w:spacing w:val="4"/>
          <w:sz w:val="28"/>
          <w:szCs w:val="28"/>
        </w:rPr>
        <w:t xml:space="preserve"> тыс. рублей соответственно, с учетом ежегодного увеличения налоговой базы на среднегодовой индекс потребительских цен</w:t>
      </w:r>
      <w:r w:rsidR="00EC6693" w:rsidRPr="00A10356">
        <w:rPr>
          <w:spacing w:val="4"/>
          <w:sz w:val="28"/>
          <w:szCs w:val="28"/>
        </w:rPr>
        <w:t xml:space="preserve"> и </w:t>
      </w:r>
      <w:r w:rsidRPr="00A10356">
        <w:rPr>
          <w:bCs/>
          <w:sz w:val="28"/>
          <w:szCs w:val="28"/>
        </w:rPr>
        <w:t xml:space="preserve"> </w:t>
      </w:r>
      <w:r w:rsidR="00EC6693" w:rsidRPr="00A10356">
        <w:rPr>
          <w:spacing w:val="4"/>
          <w:sz w:val="28"/>
          <w:szCs w:val="28"/>
        </w:rPr>
        <w:t>п</w:t>
      </w:r>
      <w:r w:rsidRPr="00A10356">
        <w:rPr>
          <w:sz w:val="28"/>
          <w:szCs w:val="28"/>
        </w:rPr>
        <w:t>огаш</w:t>
      </w:r>
      <w:r w:rsidR="00EC6693" w:rsidRPr="00A10356">
        <w:rPr>
          <w:sz w:val="28"/>
          <w:szCs w:val="28"/>
        </w:rPr>
        <w:t>ение недоимки в размере 10% от ее величины на 01.08.202</w:t>
      </w:r>
      <w:r w:rsidR="0032726D">
        <w:rPr>
          <w:sz w:val="28"/>
          <w:szCs w:val="28"/>
        </w:rPr>
        <w:t>4</w:t>
      </w:r>
      <w:r w:rsidR="00EC6693" w:rsidRPr="00A10356">
        <w:rPr>
          <w:sz w:val="28"/>
          <w:szCs w:val="28"/>
        </w:rPr>
        <w:t>.</w:t>
      </w:r>
    </w:p>
    <w:p w:rsidR="00EC6693" w:rsidRPr="00A10356" w:rsidRDefault="00CE3BDD" w:rsidP="00CE3BDD">
      <w:pPr>
        <w:spacing w:before="120"/>
        <w:ind w:firstLine="709"/>
        <w:jc w:val="both"/>
        <w:rPr>
          <w:spacing w:val="4"/>
          <w:sz w:val="28"/>
          <w:szCs w:val="28"/>
        </w:rPr>
      </w:pPr>
      <w:r w:rsidRPr="00A10356">
        <w:rPr>
          <w:sz w:val="28"/>
          <w:szCs w:val="28"/>
        </w:rPr>
        <w:t xml:space="preserve">Поступление </w:t>
      </w:r>
      <w:r w:rsidRPr="00A10356">
        <w:rPr>
          <w:i/>
          <w:sz w:val="28"/>
          <w:szCs w:val="28"/>
        </w:rPr>
        <w:t xml:space="preserve">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w:t>
      </w:r>
      <w:r w:rsidRPr="00A10356">
        <w:rPr>
          <w:i/>
          <w:sz w:val="28"/>
          <w:szCs w:val="28"/>
        </w:rPr>
        <w:lastRenderedPageBreak/>
        <w:t xml:space="preserve">227.1 Налогового кодекса Российской Федерации </w:t>
      </w:r>
      <w:r w:rsidRPr="00A10356">
        <w:rPr>
          <w:sz w:val="28"/>
          <w:szCs w:val="28"/>
        </w:rPr>
        <w:t>в 202</w:t>
      </w:r>
      <w:r w:rsidR="0032726D">
        <w:rPr>
          <w:sz w:val="28"/>
          <w:szCs w:val="28"/>
        </w:rPr>
        <w:t>5</w:t>
      </w:r>
      <w:r w:rsidRPr="00A10356">
        <w:rPr>
          <w:sz w:val="28"/>
          <w:szCs w:val="28"/>
        </w:rPr>
        <w:t xml:space="preserve"> году</w:t>
      </w:r>
      <w:r w:rsidRPr="00A10356">
        <w:rPr>
          <w:spacing w:val="4"/>
          <w:sz w:val="28"/>
          <w:szCs w:val="28"/>
        </w:rPr>
        <w:t xml:space="preserve"> прогнозируется в сумме </w:t>
      </w:r>
      <w:r w:rsidR="0032726D">
        <w:rPr>
          <w:spacing w:val="4"/>
          <w:sz w:val="28"/>
          <w:szCs w:val="28"/>
        </w:rPr>
        <w:t>3 055,94</w:t>
      </w:r>
      <w:r w:rsidRPr="00A10356">
        <w:rPr>
          <w:spacing w:val="4"/>
          <w:sz w:val="28"/>
          <w:szCs w:val="28"/>
        </w:rPr>
        <w:t xml:space="preserve"> тыс. рублей.</w:t>
      </w:r>
      <w:r w:rsidR="00EC6693" w:rsidRPr="00A10356">
        <w:rPr>
          <w:spacing w:val="4"/>
          <w:sz w:val="28"/>
          <w:szCs w:val="28"/>
        </w:rPr>
        <w:t xml:space="preserve"> Расчет суммы налога произведен на основе оценки 202</w:t>
      </w:r>
      <w:r w:rsidR="0032726D">
        <w:rPr>
          <w:spacing w:val="4"/>
          <w:sz w:val="28"/>
          <w:szCs w:val="28"/>
        </w:rPr>
        <w:t>4</w:t>
      </w:r>
      <w:r w:rsidR="00EC6693" w:rsidRPr="00A10356">
        <w:rPr>
          <w:spacing w:val="4"/>
          <w:sz w:val="28"/>
          <w:szCs w:val="28"/>
        </w:rPr>
        <w:t xml:space="preserve"> года с учетом увеличения коэффициента-дефлятора и размера коэффициента, отражающего региональные особенности рынка труда Красноярского края, предусмотренного проектом закона Красноярского края «Об установлении коэффициента, отражающего региональные особенности рынка труда в Красноярском крае, на 202</w:t>
      </w:r>
      <w:r w:rsidR="0032726D">
        <w:rPr>
          <w:spacing w:val="4"/>
          <w:sz w:val="28"/>
          <w:szCs w:val="28"/>
        </w:rPr>
        <w:t>5</w:t>
      </w:r>
      <w:r w:rsidR="00EC6693" w:rsidRPr="00A10356">
        <w:rPr>
          <w:spacing w:val="4"/>
          <w:sz w:val="28"/>
          <w:szCs w:val="28"/>
        </w:rPr>
        <w:t xml:space="preserve"> год».</w:t>
      </w:r>
    </w:p>
    <w:p w:rsidR="00CE3BDD" w:rsidRPr="00A10356" w:rsidRDefault="00CE3BDD" w:rsidP="00CE3BDD">
      <w:pPr>
        <w:spacing w:before="120"/>
        <w:ind w:firstLine="709"/>
        <w:jc w:val="both"/>
        <w:rPr>
          <w:spacing w:val="4"/>
          <w:sz w:val="28"/>
          <w:szCs w:val="28"/>
        </w:rPr>
      </w:pPr>
      <w:r w:rsidRPr="00A10356">
        <w:rPr>
          <w:spacing w:val="4"/>
          <w:sz w:val="28"/>
          <w:szCs w:val="28"/>
        </w:rPr>
        <w:t xml:space="preserve"> Поступление налога на 202</w:t>
      </w:r>
      <w:r w:rsidR="0032726D">
        <w:rPr>
          <w:spacing w:val="4"/>
          <w:sz w:val="28"/>
          <w:szCs w:val="28"/>
        </w:rPr>
        <w:t>6</w:t>
      </w:r>
      <w:r w:rsidRPr="00A10356">
        <w:rPr>
          <w:spacing w:val="4"/>
          <w:sz w:val="28"/>
          <w:szCs w:val="28"/>
        </w:rPr>
        <w:t xml:space="preserve"> и 202</w:t>
      </w:r>
      <w:r w:rsidR="0032726D">
        <w:rPr>
          <w:spacing w:val="4"/>
          <w:sz w:val="28"/>
          <w:szCs w:val="28"/>
        </w:rPr>
        <w:t>7</w:t>
      </w:r>
      <w:r w:rsidRPr="00A10356">
        <w:rPr>
          <w:spacing w:val="4"/>
          <w:sz w:val="28"/>
          <w:szCs w:val="28"/>
        </w:rPr>
        <w:t xml:space="preserve"> годы прогнозируется в суммах </w:t>
      </w:r>
      <w:r w:rsidR="0032726D">
        <w:rPr>
          <w:spacing w:val="4"/>
          <w:sz w:val="28"/>
          <w:szCs w:val="28"/>
        </w:rPr>
        <w:t>3 071,66</w:t>
      </w:r>
      <w:r w:rsidRPr="00A10356">
        <w:rPr>
          <w:spacing w:val="4"/>
          <w:sz w:val="28"/>
          <w:szCs w:val="28"/>
        </w:rPr>
        <w:t xml:space="preserve"> тыс. рублей и </w:t>
      </w:r>
      <w:r w:rsidR="0032726D">
        <w:rPr>
          <w:spacing w:val="4"/>
          <w:sz w:val="28"/>
          <w:szCs w:val="28"/>
        </w:rPr>
        <w:t>3 093,86</w:t>
      </w:r>
      <w:r w:rsidRPr="00A10356">
        <w:rPr>
          <w:spacing w:val="4"/>
          <w:sz w:val="28"/>
          <w:szCs w:val="28"/>
        </w:rPr>
        <w:t> тыс. рублей соответственно с учетом ежегодного роста на  среднегодовой индекс потребительских цен по Российской Федерации.</w:t>
      </w:r>
    </w:p>
    <w:p w:rsidR="00CE3BDD" w:rsidRPr="00A10356" w:rsidRDefault="00CE3BDD" w:rsidP="00CE3BDD">
      <w:pPr>
        <w:spacing w:before="120"/>
        <w:ind w:firstLine="709"/>
        <w:jc w:val="both"/>
        <w:rPr>
          <w:sz w:val="28"/>
          <w:szCs w:val="28"/>
        </w:rPr>
      </w:pPr>
      <w:r w:rsidRPr="00A10356">
        <w:rPr>
          <w:i/>
          <w:spacing w:val="4"/>
          <w:sz w:val="28"/>
          <w:szCs w:val="28"/>
        </w:rPr>
        <w:t xml:space="preserve">Налог на доходы физических лиц </w:t>
      </w:r>
      <w:r w:rsidR="0032726D">
        <w:rPr>
          <w:i/>
          <w:spacing w:val="4"/>
          <w:sz w:val="28"/>
          <w:szCs w:val="28"/>
        </w:rPr>
        <w:t xml:space="preserve"> в отношении доходов от долевого участия в организации, полученных физическим лицо</w:t>
      </w:r>
      <w:proofErr w:type="gramStart"/>
      <w:r w:rsidR="0032726D">
        <w:rPr>
          <w:i/>
          <w:spacing w:val="4"/>
          <w:sz w:val="28"/>
          <w:szCs w:val="28"/>
        </w:rPr>
        <w:t>м-</w:t>
      </w:r>
      <w:proofErr w:type="gramEnd"/>
      <w:r w:rsidR="0032726D">
        <w:rPr>
          <w:i/>
          <w:spacing w:val="4"/>
          <w:sz w:val="28"/>
          <w:szCs w:val="28"/>
        </w:rPr>
        <w:t xml:space="preserve"> налоговым резидентом Российской Федерации в виде </w:t>
      </w:r>
      <w:proofErr w:type="spellStart"/>
      <w:r w:rsidR="0032726D">
        <w:rPr>
          <w:i/>
          <w:spacing w:val="4"/>
          <w:sz w:val="28"/>
          <w:szCs w:val="28"/>
        </w:rPr>
        <w:t>дивидентов</w:t>
      </w:r>
      <w:proofErr w:type="spellEnd"/>
      <w:r w:rsidR="0032726D">
        <w:rPr>
          <w:i/>
          <w:spacing w:val="4"/>
          <w:sz w:val="28"/>
          <w:szCs w:val="28"/>
        </w:rPr>
        <w:t xml:space="preserve"> (в части суммы налога, не превышающей 650000 рублей)</w:t>
      </w:r>
      <w:r w:rsidRPr="00A10356">
        <w:rPr>
          <w:spacing w:val="4"/>
          <w:sz w:val="28"/>
          <w:szCs w:val="28"/>
        </w:rPr>
        <w:t xml:space="preserve"> на 202</w:t>
      </w:r>
      <w:r w:rsidR="002C3C40">
        <w:rPr>
          <w:spacing w:val="4"/>
          <w:sz w:val="28"/>
          <w:szCs w:val="28"/>
        </w:rPr>
        <w:t>5</w:t>
      </w:r>
      <w:r w:rsidRPr="00A10356">
        <w:rPr>
          <w:spacing w:val="4"/>
          <w:sz w:val="28"/>
          <w:szCs w:val="28"/>
        </w:rPr>
        <w:t xml:space="preserve"> год прогнозируется в сумме </w:t>
      </w:r>
      <w:r w:rsidR="002C3C40">
        <w:rPr>
          <w:spacing w:val="4"/>
          <w:sz w:val="28"/>
          <w:szCs w:val="28"/>
        </w:rPr>
        <w:t>8 868,92</w:t>
      </w:r>
      <w:r w:rsidRPr="00A10356">
        <w:rPr>
          <w:spacing w:val="4"/>
          <w:sz w:val="28"/>
          <w:szCs w:val="28"/>
        </w:rPr>
        <w:t xml:space="preserve"> тыс. рублей </w:t>
      </w:r>
      <w:r w:rsidR="002C3C40">
        <w:rPr>
          <w:spacing w:val="4"/>
          <w:sz w:val="28"/>
          <w:szCs w:val="28"/>
        </w:rPr>
        <w:t>исходя из оценки фактического исполнения в 2024 году</w:t>
      </w:r>
      <w:r w:rsidRPr="00A10356">
        <w:rPr>
          <w:spacing w:val="4"/>
          <w:sz w:val="28"/>
          <w:szCs w:val="28"/>
        </w:rPr>
        <w:t>. Поступление налога на 202</w:t>
      </w:r>
      <w:r w:rsidR="002C3C40">
        <w:rPr>
          <w:spacing w:val="4"/>
          <w:sz w:val="28"/>
          <w:szCs w:val="28"/>
        </w:rPr>
        <w:t>6</w:t>
      </w:r>
      <w:r w:rsidRPr="00A10356">
        <w:rPr>
          <w:spacing w:val="4"/>
          <w:sz w:val="28"/>
          <w:szCs w:val="28"/>
        </w:rPr>
        <w:t xml:space="preserve"> и 202</w:t>
      </w:r>
      <w:r w:rsidR="002C3C40">
        <w:rPr>
          <w:spacing w:val="4"/>
          <w:sz w:val="28"/>
          <w:szCs w:val="28"/>
        </w:rPr>
        <w:t>7</w:t>
      </w:r>
      <w:r w:rsidRPr="00A10356">
        <w:rPr>
          <w:spacing w:val="4"/>
          <w:sz w:val="28"/>
          <w:szCs w:val="28"/>
        </w:rPr>
        <w:t xml:space="preserve"> годы прогнозируется в суммах </w:t>
      </w:r>
      <w:r w:rsidR="002C3C40">
        <w:rPr>
          <w:spacing w:val="4"/>
          <w:sz w:val="28"/>
          <w:szCs w:val="28"/>
        </w:rPr>
        <w:t>4 502,89</w:t>
      </w:r>
      <w:r w:rsidRPr="00A10356">
        <w:rPr>
          <w:spacing w:val="4"/>
          <w:sz w:val="28"/>
          <w:szCs w:val="28"/>
        </w:rPr>
        <w:t xml:space="preserve"> тыс. рублей и </w:t>
      </w:r>
      <w:r w:rsidR="002C3C40">
        <w:rPr>
          <w:spacing w:val="4"/>
          <w:sz w:val="28"/>
          <w:szCs w:val="28"/>
        </w:rPr>
        <w:t>3 593,57</w:t>
      </w:r>
      <w:r w:rsidRPr="00A10356">
        <w:rPr>
          <w:spacing w:val="4"/>
          <w:sz w:val="28"/>
          <w:szCs w:val="28"/>
        </w:rPr>
        <w:t xml:space="preserve"> тыс. рублей соответственно.</w:t>
      </w:r>
    </w:p>
    <w:p w:rsidR="000D4C19" w:rsidRPr="00A10356" w:rsidRDefault="000D4C19" w:rsidP="000D4C19">
      <w:pPr>
        <w:ind w:firstLine="709"/>
        <w:jc w:val="both"/>
        <w:rPr>
          <w:spacing w:val="4"/>
          <w:sz w:val="28"/>
          <w:szCs w:val="28"/>
          <w:highlight w:val="yellow"/>
        </w:rPr>
      </w:pPr>
    </w:p>
    <w:p w:rsidR="000D4C19" w:rsidRPr="00C82027" w:rsidRDefault="000D4C19" w:rsidP="000D4C19">
      <w:pPr>
        <w:pStyle w:val="3"/>
        <w:ind w:firstLine="0"/>
        <w:jc w:val="center"/>
        <w:rPr>
          <w:b w:val="0"/>
          <w:spacing w:val="4"/>
        </w:rPr>
      </w:pPr>
      <w:bookmarkStart w:id="64" w:name="_Toc211339770"/>
      <w:bookmarkStart w:id="65" w:name="_Toc211614078"/>
      <w:bookmarkStart w:id="66" w:name="_Toc243212866"/>
      <w:bookmarkStart w:id="67" w:name="_Toc274130218"/>
      <w:bookmarkStart w:id="68" w:name="_Toc274756246"/>
      <w:bookmarkStart w:id="69" w:name="_Toc306095234"/>
      <w:bookmarkStart w:id="70" w:name="_Toc337909488"/>
      <w:bookmarkStart w:id="71" w:name="_Toc369292229"/>
      <w:bookmarkStart w:id="72" w:name="_Toc400644272"/>
      <w:bookmarkStart w:id="73" w:name="_Toc432518345"/>
      <w:bookmarkStart w:id="74" w:name="_Toc464077088"/>
      <w:bookmarkStart w:id="75" w:name="_Toc464121974"/>
      <w:r w:rsidRPr="00C82027">
        <w:rPr>
          <w:b w:val="0"/>
          <w:spacing w:val="4"/>
        </w:rPr>
        <w:t>Акцизы по подакцизным товарам (продукции), производимым на территории Российской Федерации</w:t>
      </w:r>
      <w:bookmarkEnd w:id="64"/>
      <w:bookmarkEnd w:id="65"/>
      <w:bookmarkEnd w:id="66"/>
      <w:bookmarkEnd w:id="67"/>
      <w:bookmarkEnd w:id="68"/>
      <w:bookmarkEnd w:id="69"/>
      <w:bookmarkEnd w:id="70"/>
      <w:bookmarkEnd w:id="71"/>
      <w:bookmarkEnd w:id="72"/>
      <w:bookmarkEnd w:id="73"/>
      <w:bookmarkEnd w:id="74"/>
      <w:bookmarkEnd w:id="75"/>
    </w:p>
    <w:p w:rsidR="00AD5D79" w:rsidRPr="00A10356" w:rsidRDefault="00AD5D79" w:rsidP="00AD5D79">
      <w:pPr>
        <w:rPr>
          <w:sz w:val="28"/>
          <w:szCs w:val="28"/>
          <w:highlight w:val="yellow"/>
        </w:rPr>
      </w:pPr>
    </w:p>
    <w:bookmarkEnd w:id="59"/>
    <w:bookmarkEnd w:id="60"/>
    <w:bookmarkEnd w:id="61"/>
    <w:bookmarkEnd w:id="62"/>
    <w:bookmarkEnd w:id="63"/>
    <w:p w:rsidR="00D1465A" w:rsidRPr="00A10356" w:rsidRDefault="00CE3BDD" w:rsidP="00CE3BDD">
      <w:pPr>
        <w:autoSpaceDE w:val="0"/>
        <w:autoSpaceDN w:val="0"/>
        <w:adjustRightInd w:val="0"/>
        <w:spacing w:before="120"/>
        <w:ind w:firstLine="697"/>
        <w:jc w:val="both"/>
        <w:rPr>
          <w:sz w:val="28"/>
          <w:szCs w:val="28"/>
        </w:rPr>
      </w:pPr>
      <w:proofErr w:type="gramStart"/>
      <w:r w:rsidRPr="00A10356">
        <w:rPr>
          <w:sz w:val="28"/>
          <w:szCs w:val="28"/>
        </w:rPr>
        <w:t>Расчет суммы д</w:t>
      </w:r>
      <w:r w:rsidRPr="00A10356">
        <w:rPr>
          <w:rFonts w:eastAsia="Calibri"/>
          <w:sz w:val="28"/>
          <w:szCs w:val="28"/>
        </w:rPr>
        <w:t>оходов от акцизов на автомобильный и прямогонный бензин, дизельное топливо, моторные масла для дизельных и (или) карбюраторных (</w:t>
      </w:r>
      <w:proofErr w:type="spellStart"/>
      <w:r w:rsidRPr="00A10356">
        <w:rPr>
          <w:rFonts w:eastAsia="Calibri"/>
          <w:sz w:val="28"/>
          <w:szCs w:val="28"/>
        </w:rPr>
        <w:t>инжекторных</w:t>
      </w:r>
      <w:proofErr w:type="spellEnd"/>
      <w:r w:rsidRPr="00A10356">
        <w:rPr>
          <w:rFonts w:eastAsia="Calibri"/>
          <w:sz w:val="28"/>
          <w:szCs w:val="28"/>
        </w:rPr>
        <w:t>) двигателей, производимые на территории Российской Федерации, осуществлен</w:t>
      </w:r>
      <w:r w:rsidRPr="00A10356">
        <w:rPr>
          <w:sz w:val="28"/>
          <w:szCs w:val="28"/>
        </w:rPr>
        <w:t xml:space="preserve"> в соответствии с действующим налоговым и бюджетным законодательством</w:t>
      </w:r>
      <w:r w:rsidR="00D1465A" w:rsidRPr="00A10356">
        <w:rPr>
          <w:sz w:val="28"/>
          <w:szCs w:val="28"/>
        </w:rPr>
        <w:t xml:space="preserve"> с учетом изменений, вводимых и планируемых к введению в действие в очередном финансовом году и плановом периоде:</w:t>
      </w:r>
      <w:proofErr w:type="gramEnd"/>
    </w:p>
    <w:p w:rsidR="009D1251" w:rsidRPr="00A10356" w:rsidRDefault="009D1251" w:rsidP="00ED504D">
      <w:pPr>
        <w:numPr>
          <w:ilvl w:val="0"/>
          <w:numId w:val="4"/>
        </w:numPr>
        <w:tabs>
          <w:tab w:val="num" w:pos="0"/>
          <w:tab w:val="num" w:pos="709"/>
          <w:tab w:val="num" w:pos="1134"/>
          <w:tab w:val="num" w:pos="1386"/>
          <w:tab w:val="num" w:pos="1785"/>
          <w:tab w:val="num" w:pos="3054"/>
        </w:tabs>
        <w:autoSpaceDE w:val="0"/>
        <w:autoSpaceDN w:val="0"/>
        <w:adjustRightInd w:val="0"/>
        <w:spacing w:before="120"/>
        <w:ind w:left="0" w:firstLine="709"/>
        <w:jc w:val="both"/>
        <w:rPr>
          <w:sz w:val="28"/>
          <w:szCs w:val="28"/>
        </w:rPr>
      </w:pPr>
      <w:proofErr w:type="gramStart"/>
      <w:r w:rsidRPr="00A10356">
        <w:rPr>
          <w:sz w:val="28"/>
          <w:szCs w:val="28"/>
        </w:rPr>
        <w:t xml:space="preserve">Федеральным законом </w:t>
      </w:r>
      <w:r w:rsidR="00CC6DA1">
        <w:rPr>
          <w:sz w:val="28"/>
          <w:szCs w:val="28"/>
        </w:rPr>
        <w:t>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скорректировавшим ставки акцизов на подакцизные товары с 1 января 2025 года, а также установившим налоговые ставки на 2027 год</w:t>
      </w:r>
      <w:r w:rsidRPr="00A10356">
        <w:rPr>
          <w:sz w:val="28"/>
          <w:szCs w:val="28"/>
        </w:rPr>
        <w:t>;</w:t>
      </w:r>
      <w:proofErr w:type="gramEnd"/>
    </w:p>
    <w:p w:rsidR="008A4E91" w:rsidRDefault="008A4E91" w:rsidP="00ED504D">
      <w:pPr>
        <w:numPr>
          <w:ilvl w:val="0"/>
          <w:numId w:val="4"/>
        </w:numPr>
        <w:tabs>
          <w:tab w:val="num" w:pos="0"/>
          <w:tab w:val="num" w:pos="709"/>
          <w:tab w:val="num" w:pos="1134"/>
          <w:tab w:val="num" w:pos="1211"/>
          <w:tab w:val="num" w:pos="1386"/>
          <w:tab w:val="num" w:pos="1785"/>
          <w:tab w:val="num" w:pos="3054"/>
        </w:tabs>
        <w:autoSpaceDE w:val="0"/>
        <w:autoSpaceDN w:val="0"/>
        <w:adjustRightInd w:val="0"/>
        <w:spacing w:before="120"/>
        <w:ind w:left="0" w:firstLine="709"/>
        <w:jc w:val="both"/>
        <w:rPr>
          <w:sz w:val="28"/>
          <w:szCs w:val="28"/>
        </w:rPr>
      </w:pPr>
      <w:r w:rsidRPr="00235429">
        <w:rPr>
          <w:sz w:val="28"/>
          <w:szCs w:val="28"/>
        </w:rPr>
        <w:t xml:space="preserve">проектом Федерального закона № 727330-8 «О внесении изменений </w:t>
      </w:r>
      <w:r>
        <w:rPr>
          <w:sz w:val="28"/>
          <w:szCs w:val="28"/>
        </w:rPr>
        <w:t>в </w:t>
      </w:r>
      <w:r w:rsidRPr="00235429">
        <w:rPr>
          <w:sz w:val="28"/>
          <w:szCs w:val="28"/>
        </w:rPr>
        <w:t>часть вторую Налогового кодекса Российской Федерации и отдельные законодательные акты Российской Федерации», предусматривающим изменение с 1 января 2025 года ставок акцизов на нефтепродукты и алкогольную продукцию;</w:t>
      </w:r>
    </w:p>
    <w:p w:rsidR="008A4E91" w:rsidRPr="00235429" w:rsidRDefault="008A4E91" w:rsidP="00ED504D">
      <w:pPr>
        <w:numPr>
          <w:ilvl w:val="0"/>
          <w:numId w:val="4"/>
        </w:numPr>
        <w:tabs>
          <w:tab w:val="num" w:pos="0"/>
          <w:tab w:val="num" w:pos="709"/>
          <w:tab w:val="num" w:pos="1134"/>
          <w:tab w:val="num" w:pos="1211"/>
          <w:tab w:val="num" w:pos="1386"/>
          <w:tab w:val="num" w:pos="1785"/>
          <w:tab w:val="num" w:pos="3054"/>
        </w:tabs>
        <w:autoSpaceDE w:val="0"/>
        <w:autoSpaceDN w:val="0"/>
        <w:adjustRightInd w:val="0"/>
        <w:spacing w:before="120"/>
        <w:ind w:left="0" w:firstLine="709"/>
        <w:jc w:val="both"/>
        <w:rPr>
          <w:sz w:val="28"/>
          <w:szCs w:val="28"/>
        </w:rPr>
      </w:pPr>
      <w:proofErr w:type="gramStart"/>
      <w:r w:rsidRPr="00235429">
        <w:rPr>
          <w:sz w:val="28"/>
          <w:szCs w:val="28"/>
        </w:rPr>
        <w:t>проектом Федерального закона № 727327-8 «</w:t>
      </w:r>
      <w:r w:rsidRPr="00235429">
        <w:rPr>
          <w:spacing w:val="2"/>
          <w:sz w:val="28"/>
          <w:szCs w:val="28"/>
          <w:shd w:val="clear" w:color="auto" w:fill="FFFFFF"/>
        </w:rPr>
        <w:t xml:space="preserve">О приостановлении действия отдельных положений Бюджетного кодекса Российской Федерации, </w:t>
      </w:r>
      <w:r w:rsidRPr="00235429">
        <w:rPr>
          <w:spacing w:val="2"/>
          <w:sz w:val="28"/>
          <w:szCs w:val="28"/>
          <w:shd w:val="clear" w:color="auto" w:fill="FFFFFF"/>
        </w:rPr>
        <w:lastRenderedPageBreak/>
        <w:t>об установлении особенностей исполнения бюджетов бюджетной системы Российской Федерации в 2025 году и о внесении изменений в отдельные законодательные акты Российской Федерации</w:t>
      </w:r>
      <w:r w:rsidRPr="00235429">
        <w:rPr>
          <w:sz w:val="28"/>
          <w:szCs w:val="28"/>
        </w:rPr>
        <w:t>», устанавливающим с 1 февраля 2025 года норматив зачисления акцизов на нефтепродукты в бюджеты субъектов Российской Федерации в размере 68,5%;</w:t>
      </w:r>
      <w:proofErr w:type="gramEnd"/>
    </w:p>
    <w:p w:rsidR="008A4E91" w:rsidRDefault="008A4E91" w:rsidP="00ED504D">
      <w:pPr>
        <w:numPr>
          <w:ilvl w:val="0"/>
          <w:numId w:val="4"/>
        </w:numPr>
        <w:tabs>
          <w:tab w:val="num" w:pos="0"/>
          <w:tab w:val="num" w:pos="709"/>
          <w:tab w:val="num" w:pos="1134"/>
          <w:tab w:val="num" w:pos="1211"/>
          <w:tab w:val="num" w:pos="1386"/>
          <w:tab w:val="num" w:pos="1785"/>
          <w:tab w:val="num" w:pos="3054"/>
        </w:tabs>
        <w:autoSpaceDE w:val="0"/>
        <w:autoSpaceDN w:val="0"/>
        <w:adjustRightInd w:val="0"/>
        <w:spacing w:before="120"/>
        <w:ind w:left="0" w:firstLine="709"/>
        <w:jc w:val="both"/>
        <w:rPr>
          <w:sz w:val="28"/>
          <w:szCs w:val="28"/>
        </w:rPr>
      </w:pPr>
      <w:r>
        <w:rPr>
          <w:sz w:val="28"/>
          <w:szCs w:val="28"/>
        </w:rPr>
        <w:t>проектом закона о федеральном бюджете, определяющим порядок и нормативы (доли) распределения в бюджеты субъектов Российской Федерации доходов от отдельных видов акцизов;</w:t>
      </w:r>
    </w:p>
    <w:p w:rsidR="008A4E91" w:rsidRPr="00235429" w:rsidRDefault="008A4E91" w:rsidP="00ED504D">
      <w:pPr>
        <w:numPr>
          <w:ilvl w:val="0"/>
          <w:numId w:val="4"/>
        </w:numPr>
        <w:tabs>
          <w:tab w:val="num" w:pos="0"/>
          <w:tab w:val="num" w:pos="709"/>
          <w:tab w:val="num" w:pos="1134"/>
          <w:tab w:val="num" w:pos="1211"/>
          <w:tab w:val="num" w:pos="1386"/>
          <w:tab w:val="num" w:pos="1785"/>
          <w:tab w:val="num" w:pos="3054"/>
        </w:tabs>
        <w:autoSpaceDE w:val="0"/>
        <w:autoSpaceDN w:val="0"/>
        <w:adjustRightInd w:val="0"/>
        <w:spacing w:before="120"/>
        <w:ind w:left="0" w:firstLine="709"/>
        <w:jc w:val="both"/>
        <w:rPr>
          <w:sz w:val="28"/>
          <w:szCs w:val="28"/>
        </w:rPr>
      </w:pPr>
      <w:r>
        <w:rPr>
          <w:sz w:val="28"/>
          <w:szCs w:val="28"/>
        </w:rPr>
        <w:t>информации главного администратора доходов бюджетов – УФНС по Красноярскому краю.</w:t>
      </w:r>
    </w:p>
    <w:p w:rsidR="00CE3BDD" w:rsidRPr="00A10356" w:rsidRDefault="00CE3BDD" w:rsidP="00101AB0">
      <w:pPr>
        <w:tabs>
          <w:tab w:val="num" w:pos="993"/>
          <w:tab w:val="num" w:pos="1211"/>
          <w:tab w:val="num" w:pos="1386"/>
          <w:tab w:val="num" w:pos="1429"/>
        </w:tabs>
        <w:spacing w:before="120"/>
        <w:jc w:val="both"/>
        <w:rPr>
          <w:sz w:val="28"/>
          <w:szCs w:val="28"/>
        </w:rPr>
      </w:pPr>
      <w:r w:rsidRPr="00A10356">
        <w:rPr>
          <w:sz w:val="28"/>
          <w:szCs w:val="28"/>
        </w:rPr>
        <w:t xml:space="preserve">Расчет прогноза поступления </w:t>
      </w:r>
      <w:r w:rsidR="00335A70" w:rsidRPr="00A10356">
        <w:rPr>
          <w:sz w:val="28"/>
          <w:szCs w:val="28"/>
        </w:rPr>
        <w:t xml:space="preserve">акцизов на нефтепродукты </w:t>
      </w:r>
      <w:r w:rsidRPr="00A10356">
        <w:rPr>
          <w:sz w:val="28"/>
          <w:szCs w:val="28"/>
        </w:rPr>
        <w:t xml:space="preserve">в местный бюджет произведен исходя из данных сумм с учетом размеров дифференцированных нормативов отчислений в бюджеты муниципальных образований края, предусмотренных </w:t>
      </w:r>
      <w:r w:rsidR="00335A70" w:rsidRPr="00A10356">
        <w:rPr>
          <w:sz w:val="28"/>
          <w:szCs w:val="28"/>
        </w:rPr>
        <w:t xml:space="preserve">проектом </w:t>
      </w:r>
      <w:r w:rsidRPr="00A10356">
        <w:rPr>
          <w:sz w:val="28"/>
          <w:szCs w:val="28"/>
        </w:rPr>
        <w:t>закон</w:t>
      </w:r>
      <w:r w:rsidR="00335A70" w:rsidRPr="00A10356">
        <w:rPr>
          <w:sz w:val="28"/>
          <w:szCs w:val="28"/>
        </w:rPr>
        <w:t>а о краевом бюджете.</w:t>
      </w:r>
    </w:p>
    <w:p w:rsidR="00CE3BDD" w:rsidRPr="00A10356" w:rsidRDefault="00CE3BDD" w:rsidP="00CE3BDD">
      <w:pPr>
        <w:ind w:firstLine="741"/>
        <w:jc w:val="both"/>
        <w:rPr>
          <w:sz w:val="28"/>
          <w:szCs w:val="28"/>
        </w:rPr>
      </w:pPr>
      <w:r w:rsidRPr="00A10356">
        <w:rPr>
          <w:sz w:val="28"/>
          <w:szCs w:val="28"/>
        </w:rPr>
        <w:t>Поступление акцизов на 202</w:t>
      </w:r>
      <w:r w:rsidR="008A4E91">
        <w:rPr>
          <w:sz w:val="28"/>
          <w:szCs w:val="28"/>
        </w:rPr>
        <w:t>5</w:t>
      </w:r>
      <w:r w:rsidRPr="00A10356">
        <w:rPr>
          <w:sz w:val="28"/>
          <w:szCs w:val="28"/>
        </w:rPr>
        <w:t xml:space="preserve"> год прогнозируется </w:t>
      </w:r>
      <w:r w:rsidRPr="00A10356">
        <w:rPr>
          <w:spacing w:val="4"/>
          <w:sz w:val="28"/>
          <w:szCs w:val="28"/>
        </w:rPr>
        <w:t>в</w:t>
      </w:r>
      <w:r w:rsidRPr="00A10356">
        <w:rPr>
          <w:sz w:val="28"/>
          <w:szCs w:val="28"/>
        </w:rPr>
        <w:t xml:space="preserve"> сумме </w:t>
      </w:r>
      <w:r w:rsidR="00C82027">
        <w:rPr>
          <w:sz w:val="28"/>
          <w:szCs w:val="28"/>
        </w:rPr>
        <w:t>853,4</w:t>
      </w:r>
      <w:r w:rsidRPr="00A10356">
        <w:rPr>
          <w:sz w:val="28"/>
          <w:szCs w:val="28"/>
        </w:rPr>
        <w:t xml:space="preserve"> тыс. рублей </w:t>
      </w:r>
      <w:r w:rsidRPr="00A10356">
        <w:rPr>
          <w:spacing w:val="4"/>
          <w:sz w:val="28"/>
          <w:szCs w:val="28"/>
        </w:rPr>
        <w:t>(приложение</w:t>
      </w:r>
      <w:r w:rsidR="00D329BB" w:rsidRPr="00A10356">
        <w:rPr>
          <w:spacing w:val="4"/>
          <w:sz w:val="28"/>
          <w:szCs w:val="28"/>
        </w:rPr>
        <w:t xml:space="preserve"> 7</w:t>
      </w:r>
      <w:r w:rsidRPr="00A10356">
        <w:rPr>
          <w:spacing w:val="4"/>
          <w:sz w:val="28"/>
          <w:szCs w:val="28"/>
        </w:rPr>
        <w:t xml:space="preserve"> к Пояснительной записке)</w:t>
      </w:r>
      <w:r w:rsidR="00335A70" w:rsidRPr="00A10356">
        <w:rPr>
          <w:spacing w:val="4"/>
          <w:sz w:val="28"/>
          <w:szCs w:val="28"/>
        </w:rPr>
        <w:t>.</w:t>
      </w:r>
    </w:p>
    <w:p w:rsidR="00CE3BDD" w:rsidRPr="00A10356" w:rsidRDefault="00CE3BDD" w:rsidP="00CE3BDD">
      <w:pPr>
        <w:pStyle w:val="af9"/>
        <w:spacing w:after="0"/>
        <w:rPr>
          <w:spacing w:val="4"/>
          <w:sz w:val="28"/>
          <w:szCs w:val="28"/>
        </w:rPr>
      </w:pPr>
      <w:r w:rsidRPr="00A10356">
        <w:rPr>
          <w:spacing w:val="4"/>
          <w:sz w:val="28"/>
          <w:szCs w:val="28"/>
        </w:rPr>
        <w:t>Поступление акцизов на 202</w:t>
      </w:r>
      <w:r w:rsidR="008A4E91">
        <w:rPr>
          <w:spacing w:val="4"/>
          <w:sz w:val="28"/>
          <w:szCs w:val="28"/>
        </w:rPr>
        <w:t>6</w:t>
      </w:r>
      <w:r w:rsidRPr="00A10356">
        <w:rPr>
          <w:spacing w:val="4"/>
          <w:sz w:val="28"/>
          <w:szCs w:val="28"/>
        </w:rPr>
        <w:t>-202</w:t>
      </w:r>
      <w:r w:rsidR="008A4E91">
        <w:rPr>
          <w:spacing w:val="4"/>
          <w:sz w:val="28"/>
          <w:szCs w:val="28"/>
        </w:rPr>
        <w:t>7</w:t>
      </w:r>
      <w:r w:rsidRPr="00A10356">
        <w:rPr>
          <w:spacing w:val="4"/>
          <w:sz w:val="28"/>
          <w:szCs w:val="28"/>
        </w:rPr>
        <w:t xml:space="preserve"> год</w:t>
      </w:r>
      <w:r w:rsidR="00101AB0" w:rsidRPr="00A10356">
        <w:rPr>
          <w:spacing w:val="4"/>
          <w:sz w:val="28"/>
          <w:szCs w:val="28"/>
        </w:rPr>
        <w:t>а</w:t>
      </w:r>
      <w:r w:rsidRPr="00A10356">
        <w:rPr>
          <w:spacing w:val="4"/>
          <w:sz w:val="28"/>
          <w:szCs w:val="28"/>
        </w:rPr>
        <w:t xml:space="preserve"> прогнозируется в сумме </w:t>
      </w:r>
      <w:r w:rsidR="00C82027">
        <w:rPr>
          <w:spacing w:val="4"/>
          <w:sz w:val="28"/>
          <w:szCs w:val="28"/>
        </w:rPr>
        <w:t>887,6</w:t>
      </w:r>
      <w:r w:rsidR="008A4E91">
        <w:rPr>
          <w:spacing w:val="4"/>
          <w:sz w:val="28"/>
          <w:szCs w:val="28"/>
        </w:rPr>
        <w:t xml:space="preserve"> </w:t>
      </w:r>
      <w:r w:rsidRPr="00A10356">
        <w:rPr>
          <w:spacing w:val="4"/>
          <w:sz w:val="28"/>
          <w:szCs w:val="28"/>
        </w:rPr>
        <w:t xml:space="preserve">тыс. рублей и </w:t>
      </w:r>
      <w:r w:rsidR="00C82027">
        <w:rPr>
          <w:spacing w:val="4"/>
          <w:sz w:val="28"/>
          <w:szCs w:val="28"/>
        </w:rPr>
        <w:t>923,0</w:t>
      </w:r>
      <w:r w:rsidRPr="00A10356">
        <w:rPr>
          <w:spacing w:val="4"/>
          <w:sz w:val="28"/>
          <w:szCs w:val="28"/>
        </w:rPr>
        <w:t xml:space="preserve"> тыс.</w:t>
      </w:r>
      <w:r w:rsidR="00B24E0B" w:rsidRPr="00A10356">
        <w:rPr>
          <w:spacing w:val="4"/>
          <w:sz w:val="28"/>
          <w:szCs w:val="28"/>
        </w:rPr>
        <w:t xml:space="preserve"> </w:t>
      </w:r>
      <w:r w:rsidRPr="00A10356">
        <w:rPr>
          <w:spacing w:val="4"/>
          <w:sz w:val="28"/>
          <w:szCs w:val="28"/>
        </w:rPr>
        <w:t>рублей соответственно.</w:t>
      </w:r>
    </w:p>
    <w:p w:rsidR="00CE3BDD" w:rsidRPr="00A10356" w:rsidRDefault="00CE3BDD" w:rsidP="00CE3BDD">
      <w:pPr>
        <w:rPr>
          <w:sz w:val="28"/>
          <w:szCs w:val="28"/>
        </w:rPr>
      </w:pPr>
    </w:p>
    <w:p w:rsidR="00CF20BE" w:rsidRPr="00DF7099" w:rsidRDefault="00CF20BE" w:rsidP="00CF20BE">
      <w:pPr>
        <w:pStyle w:val="3"/>
        <w:spacing w:before="120"/>
        <w:ind w:firstLine="0"/>
        <w:jc w:val="center"/>
        <w:rPr>
          <w:b w:val="0"/>
          <w:spacing w:val="4"/>
        </w:rPr>
      </w:pPr>
      <w:bookmarkStart w:id="76" w:name="_Toc21682519"/>
      <w:bookmarkStart w:id="77" w:name="_Toc21863299"/>
      <w:r w:rsidRPr="00DF7099">
        <w:rPr>
          <w:b w:val="0"/>
          <w:spacing w:val="4"/>
        </w:rPr>
        <w:t>Налог, взимаемый в связи с применением упрощенной системы налогообложения</w:t>
      </w:r>
      <w:bookmarkEnd w:id="76"/>
      <w:bookmarkEnd w:id="77"/>
    </w:p>
    <w:p w:rsidR="00CE3BDD" w:rsidRDefault="00CE3BDD" w:rsidP="00CE3BDD">
      <w:pPr>
        <w:tabs>
          <w:tab w:val="num" w:pos="0"/>
          <w:tab w:val="num" w:pos="709"/>
        </w:tabs>
        <w:spacing w:before="120"/>
        <w:ind w:firstLine="709"/>
        <w:jc w:val="both"/>
        <w:rPr>
          <w:sz w:val="28"/>
          <w:szCs w:val="28"/>
        </w:rPr>
      </w:pPr>
      <w:r w:rsidRPr="00A10356">
        <w:rPr>
          <w:spacing w:val="4"/>
          <w:sz w:val="28"/>
          <w:szCs w:val="28"/>
        </w:rPr>
        <w:t>Расчет суммы</w:t>
      </w:r>
      <w:r w:rsidRPr="00A10356">
        <w:rPr>
          <w:iCs/>
          <w:spacing w:val="4"/>
          <w:sz w:val="28"/>
          <w:szCs w:val="28"/>
        </w:rPr>
        <w:t xml:space="preserve"> налога, взимаемого в связи с применением упрощенной системы налогообложения,</w:t>
      </w:r>
      <w:r w:rsidR="007F132E" w:rsidRPr="00A10356">
        <w:rPr>
          <w:iCs/>
          <w:spacing w:val="4"/>
          <w:sz w:val="28"/>
          <w:szCs w:val="28"/>
        </w:rPr>
        <w:t xml:space="preserve"> на 202</w:t>
      </w:r>
      <w:r w:rsidR="00E807F8">
        <w:rPr>
          <w:iCs/>
          <w:spacing w:val="4"/>
          <w:sz w:val="28"/>
          <w:szCs w:val="28"/>
        </w:rPr>
        <w:t>5</w:t>
      </w:r>
      <w:r w:rsidR="007F132E" w:rsidRPr="00A10356">
        <w:rPr>
          <w:iCs/>
          <w:spacing w:val="4"/>
          <w:sz w:val="28"/>
          <w:szCs w:val="28"/>
        </w:rPr>
        <w:t>-202</w:t>
      </w:r>
      <w:r w:rsidR="00E807F8">
        <w:rPr>
          <w:iCs/>
          <w:spacing w:val="4"/>
          <w:sz w:val="28"/>
          <w:szCs w:val="28"/>
        </w:rPr>
        <w:t>7</w:t>
      </w:r>
      <w:r w:rsidR="007F132E" w:rsidRPr="00A10356">
        <w:rPr>
          <w:iCs/>
          <w:spacing w:val="4"/>
          <w:sz w:val="28"/>
          <w:szCs w:val="28"/>
        </w:rPr>
        <w:t xml:space="preserve"> годы</w:t>
      </w:r>
      <w:r w:rsidRPr="00A10356">
        <w:rPr>
          <w:iCs/>
          <w:spacing w:val="4"/>
          <w:sz w:val="28"/>
          <w:szCs w:val="28"/>
        </w:rPr>
        <w:t xml:space="preserve"> </w:t>
      </w:r>
      <w:r w:rsidRPr="00A10356">
        <w:rPr>
          <w:sz w:val="28"/>
          <w:szCs w:val="28"/>
        </w:rPr>
        <w:t xml:space="preserve">произведен в соответствии с действующим </w:t>
      </w:r>
      <w:r w:rsidR="007F132E" w:rsidRPr="00A10356">
        <w:rPr>
          <w:sz w:val="28"/>
          <w:szCs w:val="28"/>
        </w:rPr>
        <w:t xml:space="preserve"> налоговым и бюджетным</w:t>
      </w:r>
      <w:r w:rsidRPr="00A10356">
        <w:rPr>
          <w:sz w:val="28"/>
          <w:szCs w:val="28"/>
        </w:rPr>
        <w:t xml:space="preserve"> з</w:t>
      </w:r>
      <w:r w:rsidR="007F132E" w:rsidRPr="00A10356">
        <w:rPr>
          <w:sz w:val="28"/>
          <w:szCs w:val="28"/>
        </w:rPr>
        <w:t>аконодательством с учетом</w:t>
      </w:r>
      <w:r w:rsidRPr="00A10356">
        <w:rPr>
          <w:sz w:val="28"/>
          <w:szCs w:val="28"/>
        </w:rPr>
        <w:t>:</w:t>
      </w:r>
    </w:p>
    <w:p w:rsidR="00E807F8" w:rsidRDefault="00E807F8" w:rsidP="00CE3BDD">
      <w:pPr>
        <w:tabs>
          <w:tab w:val="num" w:pos="0"/>
          <w:tab w:val="num" w:pos="709"/>
        </w:tabs>
        <w:spacing w:before="120"/>
        <w:ind w:firstLine="709"/>
        <w:jc w:val="both"/>
        <w:rPr>
          <w:sz w:val="28"/>
          <w:szCs w:val="28"/>
        </w:rPr>
      </w:pPr>
      <w:r>
        <w:rPr>
          <w:sz w:val="28"/>
          <w:szCs w:val="28"/>
        </w:rPr>
        <w:t>Федеральным законом от 12 июля 2024 года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4C5780">
        <w:rPr>
          <w:sz w:val="28"/>
          <w:szCs w:val="28"/>
        </w:rPr>
        <w:t>, установившим:</w:t>
      </w:r>
    </w:p>
    <w:p w:rsidR="004C5780" w:rsidRPr="00A10356" w:rsidRDefault="004C5780" w:rsidP="00CE3BDD">
      <w:pPr>
        <w:tabs>
          <w:tab w:val="num" w:pos="0"/>
          <w:tab w:val="num" w:pos="709"/>
        </w:tabs>
        <w:spacing w:before="120"/>
        <w:ind w:firstLine="709"/>
        <w:jc w:val="both"/>
        <w:rPr>
          <w:sz w:val="28"/>
          <w:szCs w:val="28"/>
        </w:rPr>
      </w:pPr>
      <w:r>
        <w:rPr>
          <w:sz w:val="28"/>
          <w:szCs w:val="28"/>
        </w:rPr>
        <w:t>- изменение критериев для перехода на упрощенную систему налогообложения и применения данного режима налогообложения;</w:t>
      </w:r>
    </w:p>
    <w:p w:rsidR="00514A73" w:rsidRPr="004C5780" w:rsidRDefault="00E807F8" w:rsidP="00ED504D">
      <w:pPr>
        <w:numPr>
          <w:ilvl w:val="0"/>
          <w:numId w:val="4"/>
        </w:numPr>
        <w:tabs>
          <w:tab w:val="num" w:pos="709"/>
          <w:tab w:val="num" w:pos="1134"/>
          <w:tab w:val="num" w:pos="1211"/>
          <w:tab w:val="num" w:pos="1560"/>
          <w:tab w:val="num" w:pos="1785"/>
        </w:tabs>
        <w:spacing w:before="120"/>
        <w:ind w:left="0" w:firstLine="709"/>
        <w:jc w:val="both"/>
        <w:rPr>
          <w:sz w:val="28"/>
          <w:szCs w:val="28"/>
        </w:rPr>
      </w:pPr>
      <w:r w:rsidRPr="004C5780">
        <w:rPr>
          <w:sz w:val="28"/>
          <w:szCs w:val="28"/>
        </w:rPr>
        <w:t>в соответствии с Законом Красноярского края от 19 ноября 2020 года № 10-4347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учтено окончание действия с 1 января 2027 года следующих налоговых льгот</w:t>
      </w:r>
      <w:r w:rsidR="00514A73" w:rsidRPr="004C5780">
        <w:rPr>
          <w:sz w:val="28"/>
          <w:szCs w:val="28"/>
        </w:rPr>
        <w:t>:</w:t>
      </w:r>
    </w:p>
    <w:p w:rsidR="00514A73" w:rsidRPr="004C5780" w:rsidRDefault="00514A73" w:rsidP="00ED504D">
      <w:pPr>
        <w:numPr>
          <w:ilvl w:val="0"/>
          <w:numId w:val="13"/>
        </w:numPr>
        <w:tabs>
          <w:tab w:val="left" w:pos="567"/>
          <w:tab w:val="left" w:pos="993"/>
        </w:tabs>
        <w:autoSpaceDE w:val="0"/>
        <w:autoSpaceDN w:val="0"/>
        <w:adjustRightInd w:val="0"/>
        <w:spacing w:before="60"/>
        <w:ind w:left="0" w:firstLine="709"/>
        <w:jc w:val="both"/>
        <w:rPr>
          <w:spacing w:val="4"/>
          <w:sz w:val="28"/>
          <w:szCs w:val="28"/>
        </w:rPr>
      </w:pPr>
      <w:r w:rsidRPr="004C5780">
        <w:rPr>
          <w:spacing w:val="4"/>
          <w:sz w:val="28"/>
          <w:szCs w:val="28"/>
        </w:rPr>
        <w:t xml:space="preserve"> минимальных ставок для организаций и индивидуальных предпринимателей, имеющих статус социального предприятия;</w:t>
      </w:r>
    </w:p>
    <w:p w:rsidR="00514A73" w:rsidRPr="004C5780" w:rsidRDefault="00514A73" w:rsidP="00ED504D">
      <w:pPr>
        <w:numPr>
          <w:ilvl w:val="0"/>
          <w:numId w:val="13"/>
        </w:numPr>
        <w:tabs>
          <w:tab w:val="left" w:pos="567"/>
          <w:tab w:val="left" w:pos="993"/>
        </w:tabs>
        <w:autoSpaceDE w:val="0"/>
        <w:autoSpaceDN w:val="0"/>
        <w:adjustRightInd w:val="0"/>
        <w:spacing w:before="60"/>
        <w:ind w:left="0" w:firstLine="709"/>
        <w:jc w:val="both"/>
        <w:rPr>
          <w:spacing w:val="4"/>
          <w:sz w:val="28"/>
          <w:szCs w:val="28"/>
        </w:rPr>
      </w:pPr>
      <w:r w:rsidRPr="004C5780">
        <w:rPr>
          <w:spacing w:val="4"/>
          <w:sz w:val="28"/>
          <w:szCs w:val="28"/>
        </w:rPr>
        <w:t>пониженных налоговых ставок для социально ориентированных некоммерческих организаций; организаций и индивидуальных предпринимателей, получивших статус резидента Арктической зоны Российской Федерации;</w:t>
      </w:r>
    </w:p>
    <w:p w:rsidR="00514A73" w:rsidRPr="004C5780" w:rsidRDefault="00514A73" w:rsidP="00ED504D">
      <w:pPr>
        <w:numPr>
          <w:ilvl w:val="0"/>
          <w:numId w:val="4"/>
        </w:numPr>
        <w:tabs>
          <w:tab w:val="num" w:pos="709"/>
          <w:tab w:val="left" w:pos="1134"/>
          <w:tab w:val="num" w:pos="1211"/>
          <w:tab w:val="num" w:pos="1276"/>
          <w:tab w:val="num" w:pos="1386"/>
          <w:tab w:val="num" w:pos="1418"/>
          <w:tab w:val="num" w:pos="1843"/>
        </w:tabs>
        <w:autoSpaceDE w:val="0"/>
        <w:autoSpaceDN w:val="0"/>
        <w:adjustRightInd w:val="0"/>
        <w:spacing w:before="120"/>
        <w:ind w:left="0" w:firstLine="709"/>
        <w:jc w:val="both"/>
        <w:rPr>
          <w:spacing w:val="4"/>
          <w:sz w:val="28"/>
          <w:szCs w:val="28"/>
        </w:rPr>
      </w:pPr>
      <w:proofErr w:type="gramStart"/>
      <w:r w:rsidRPr="004C5780">
        <w:rPr>
          <w:sz w:val="28"/>
          <w:szCs w:val="28"/>
        </w:rPr>
        <w:lastRenderedPageBreak/>
        <w:t>проектом закона Красноярского края «О внесении изменения в статью 2 Закона края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предусматривающим продление «налоговых каникул»</w:t>
      </w:r>
      <w:r w:rsidRPr="004C5780">
        <w:rPr>
          <w:sz w:val="28"/>
          <w:szCs w:val="28"/>
          <w:vertAlign w:val="superscript"/>
        </w:rPr>
        <w:footnoteReference w:id="1"/>
      </w:r>
      <w:r w:rsidRPr="004C5780">
        <w:rPr>
          <w:sz w:val="28"/>
          <w:szCs w:val="28"/>
        </w:rPr>
        <w:t xml:space="preserve"> для вновь зарегистрированных индивидуальных предпринимателей, осуществляющих предпринимательскую деятельность в производственной, социальной и научной сферах и в сфере бытовых услуг населению, до</w:t>
      </w:r>
      <w:proofErr w:type="gramEnd"/>
      <w:r w:rsidRPr="004C5780">
        <w:rPr>
          <w:sz w:val="28"/>
          <w:szCs w:val="28"/>
        </w:rPr>
        <w:t> </w:t>
      </w:r>
      <w:r w:rsidR="00E807F8" w:rsidRPr="004C5780">
        <w:rPr>
          <w:sz w:val="28"/>
          <w:szCs w:val="28"/>
        </w:rPr>
        <w:t>1 января 2027 года</w:t>
      </w:r>
    </w:p>
    <w:p w:rsidR="00E807F8" w:rsidRPr="004C5780" w:rsidRDefault="00E807F8" w:rsidP="00ED504D">
      <w:pPr>
        <w:numPr>
          <w:ilvl w:val="0"/>
          <w:numId w:val="4"/>
        </w:numPr>
        <w:tabs>
          <w:tab w:val="num" w:pos="709"/>
          <w:tab w:val="left" w:pos="1134"/>
          <w:tab w:val="num" w:pos="1211"/>
          <w:tab w:val="num" w:pos="1276"/>
          <w:tab w:val="num" w:pos="1386"/>
          <w:tab w:val="num" w:pos="1418"/>
          <w:tab w:val="num" w:pos="1843"/>
        </w:tabs>
        <w:autoSpaceDE w:val="0"/>
        <w:autoSpaceDN w:val="0"/>
        <w:adjustRightInd w:val="0"/>
        <w:spacing w:before="120"/>
        <w:ind w:left="0" w:firstLine="709"/>
        <w:jc w:val="both"/>
        <w:rPr>
          <w:spacing w:val="4"/>
          <w:sz w:val="28"/>
          <w:szCs w:val="28"/>
        </w:rPr>
      </w:pPr>
      <w:r w:rsidRPr="004C5780">
        <w:rPr>
          <w:sz w:val="28"/>
          <w:szCs w:val="28"/>
        </w:rPr>
        <w:t>отмену с 1 января 2025 года повышенных ставок в размере 8% по объекту налогообложения «доходы» и 20% по объекту налогообложения «доходы за минусом расходов»;</w:t>
      </w:r>
    </w:p>
    <w:p w:rsidR="00CE3BDD" w:rsidRPr="00A10356" w:rsidRDefault="00CE3BDD" w:rsidP="007B362B">
      <w:pPr>
        <w:tabs>
          <w:tab w:val="num" w:pos="786"/>
          <w:tab w:val="num" w:pos="1134"/>
          <w:tab w:val="num" w:pos="1211"/>
          <w:tab w:val="num" w:pos="1386"/>
          <w:tab w:val="num" w:pos="1785"/>
        </w:tabs>
        <w:autoSpaceDE w:val="0"/>
        <w:autoSpaceDN w:val="0"/>
        <w:adjustRightInd w:val="0"/>
        <w:spacing w:before="120"/>
        <w:ind w:firstLine="709"/>
        <w:jc w:val="both"/>
        <w:rPr>
          <w:sz w:val="28"/>
          <w:szCs w:val="28"/>
        </w:rPr>
      </w:pPr>
      <w:r w:rsidRPr="00A10356">
        <w:rPr>
          <w:sz w:val="28"/>
          <w:szCs w:val="28"/>
        </w:rPr>
        <w:t xml:space="preserve">В расчете налога (приложение </w:t>
      </w:r>
      <w:r w:rsidR="004B07E0" w:rsidRPr="00A10356">
        <w:rPr>
          <w:sz w:val="28"/>
          <w:szCs w:val="28"/>
        </w:rPr>
        <w:t>8</w:t>
      </w:r>
      <w:r w:rsidRPr="00A10356">
        <w:rPr>
          <w:sz w:val="28"/>
          <w:szCs w:val="28"/>
        </w:rPr>
        <w:t>,</w:t>
      </w:r>
      <w:r w:rsidR="004B07E0" w:rsidRPr="00A10356">
        <w:rPr>
          <w:sz w:val="28"/>
          <w:szCs w:val="28"/>
        </w:rPr>
        <w:t>9</w:t>
      </w:r>
      <w:r w:rsidRPr="00A10356">
        <w:rPr>
          <w:sz w:val="28"/>
          <w:szCs w:val="28"/>
        </w:rPr>
        <w:t xml:space="preserve"> к Пояснительной записке) использованы данные: </w:t>
      </w:r>
    </w:p>
    <w:p w:rsidR="00CE3BDD" w:rsidRPr="00A10356" w:rsidRDefault="00CE3BDD" w:rsidP="00061382">
      <w:pPr>
        <w:tabs>
          <w:tab w:val="num" w:pos="786"/>
          <w:tab w:val="num" w:pos="1134"/>
          <w:tab w:val="num" w:pos="1211"/>
          <w:tab w:val="num" w:pos="1386"/>
          <w:tab w:val="num" w:pos="1785"/>
        </w:tabs>
        <w:autoSpaceDE w:val="0"/>
        <w:autoSpaceDN w:val="0"/>
        <w:adjustRightInd w:val="0"/>
        <w:spacing w:before="120"/>
        <w:ind w:firstLine="709"/>
        <w:jc w:val="both"/>
        <w:rPr>
          <w:sz w:val="28"/>
          <w:szCs w:val="28"/>
        </w:rPr>
      </w:pPr>
      <w:r w:rsidRPr="00A10356">
        <w:rPr>
          <w:sz w:val="28"/>
          <w:szCs w:val="28"/>
        </w:rPr>
        <w:t>- отчета УФНС по краю по форме № 5-УСН « Отчет о налоговой базе и структуре начислений по налогу, уплачиваемому в связи с применением упрощенной системы налогообложения» по итогам 20</w:t>
      </w:r>
      <w:r w:rsidR="00995DE0" w:rsidRPr="00A10356">
        <w:rPr>
          <w:sz w:val="28"/>
          <w:szCs w:val="28"/>
        </w:rPr>
        <w:t>2</w:t>
      </w:r>
      <w:r w:rsidR="00334592">
        <w:rPr>
          <w:sz w:val="28"/>
          <w:szCs w:val="28"/>
        </w:rPr>
        <w:t>3</w:t>
      </w:r>
      <w:r w:rsidRPr="00A10356">
        <w:rPr>
          <w:sz w:val="28"/>
          <w:szCs w:val="28"/>
        </w:rPr>
        <w:t xml:space="preserve"> года</w:t>
      </w:r>
      <w:r w:rsidR="004A68D7" w:rsidRPr="00A10356">
        <w:rPr>
          <w:sz w:val="28"/>
          <w:szCs w:val="28"/>
        </w:rPr>
        <w:t xml:space="preserve"> и показателей деятельности субъектов малого предпринимательства, применяющих упрощенную систему налогообложения</w:t>
      </w:r>
      <w:r w:rsidRPr="00A10356">
        <w:rPr>
          <w:sz w:val="28"/>
          <w:szCs w:val="28"/>
        </w:rPr>
        <w:t>;</w:t>
      </w:r>
    </w:p>
    <w:p w:rsidR="00CE3BDD" w:rsidRPr="00A10356" w:rsidRDefault="00CE3BDD" w:rsidP="00CE3BDD">
      <w:pPr>
        <w:spacing w:before="120"/>
        <w:ind w:firstLine="709"/>
        <w:jc w:val="both"/>
        <w:rPr>
          <w:color w:val="000000"/>
          <w:spacing w:val="4"/>
          <w:sz w:val="28"/>
          <w:szCs w:val="28"/>
        </w:rPr>
      </w:pPr>
      <w:proofErr w:type="gramStart"/>
      <w:r w:rsidRPr="00A10356">
        <w:rPr>
          <w:spacing w:val="4"/>
          <w:sz w:val="28"/>
          <w:szCs w:val="28"/>
        </w:rPr>
        <w:t>Поступление</w:t>
      </w:r>
      <w:r w:rsidRPr="00A10356">
        <w:rPr>
          <w:i/>
          <w:spacing w:val="4"/>
          <w:sz w:val="28"/>
          <w:szCs w:val="28"/>
        </w:rPr>
        <w:t xml:space="preserve"> налога, взимаемого с налогоплательщиков, выбравших в качестве объекта налогообложения доходы,</w:t>
      </w:r>
      <w:r w:rsidRPr="00A10356">
        <w:rPr>
          <w:spacing w:val="4"/>
          <w:sz w:val="28"/>
          <w:szCs w:val="28"/>
        </w:rPr>
        <w:t xml:space="preserve"> прогнозируется на 202</w:t>
      </w:r>
      <w:r w:rsidR="00334592">
        <w:rPr>
          <w:spacing w:val="4"/>
          <w:sz w:val="28"/>
          <w:szCs w:val="28"/>
        </w:rPr>
        <w:t>5</w:t>
      </w:r>
      <w:r w:rsidRPr="00A10356">
        <w:rPr>
          <w:spacing w:val="4"/>
          <w:sz w:val="28"/>
          <w:szCs w:val="28"/>
        </w:rPr>
        <w:t xml:space="preserve"> год в сумме </w:t>
      </w:r>
      <w:r w:rsidR="00334592">
        <w:rPr>
          <w:spacing w:val="4"/>
          <w:sz w:val="28"/>
          <w:szCs w:val="28"/>
        </w:rPr>
        <w:t>20 829,80</w:t>
      </w:r>
      <w:r w:rsidR="0073236A" w:rsidRPr="00A10356">
        <w:rPr>
          <w:spacing w:val="4"/>
          <w:sz w:val="28"/>
          <w:szCs w:val="28"/>
        </w:rPr>
        <w:t xml:space="preserve"> тыс. р</w:t>
      </w:r>
      <w:r w:rsidR="00334592">
        <w:rPr>
          <w:spacing w:val="4"/>
          <w:sz w:val="28"/>
          <w:szCs w:val="28"/>
        </w:rPr>
        <w:t>ублей,</w:t>
      </w:r>
      <w:r w:rsidR="00D020A4" w:rsidRPr="00A10356">
        <w:rPr>
          <w:spacing w:val="4"/>
          <w:sz w:val="28"/>
          <w:szCs w:val="28"/>
        </w:rPr>
        <w:t xml:space="preserve"> </w:t>
      </w:r>
      <w:r w:rsidR="00D020A4" w:rsidRPr="00E8479A">
        <w:rPr>
          <w:spacing w:val="4"/>
          <w:sz w:val="28"/>
          <w:szCs w:val="28"/>
        </w:rPr>
        <w:t>погашения недоимки в размере 2</w:t>
      </w:r>
      <w:r w:rsidR="0073236A" w:rsidRPr="00E8479A">
        <w:rPr>
          <w:spacing w:val="4"/>
          <w:sz w:val="28"/>
          <w:szCs w:val="28"/>
        </w:rPr>
        <w:t>0% от ее величины на 01.08.202</w:t>
      </w:r>
      <w:r w:rsidR="00334592" w:rsidRPr="00E8479A">
        <w:rPr>
          <w:spacing w:val="4"/>
          <w:sz w:val="28"/>
          <w:szCs w:val="28"/>
        </w:rPr>
        <w:t>4</w:t>
      </w:r>
      <w:r w:rsidR="0073236A" w:rsidRPr="00E8479A">
        <w:rPr>
          <w:spacing w:val="4"/>
          <w:sz w:val="28"/>
          <w:szCs w:val="28"/>
        </w:rPr>
        <w:t>,</w:t>
      </w:r>
      <w:r w:rsidRPr="00E8479A">
        <w:rPr>
          <w:spacing w:val="4"/>
          <w:sz w:val="28"/>
          <w:szCs w:val="28"/>
        </w:rPr>
        <w:t xml:space="preserve"> на 202</w:t>
      </w:r>
      <w:r w:rsidR="00334592" w:rsidRPr="00E8479A">
        <w:rPr>
          <w:spacing w:val="4"/>
          <w:sz w:val="28"/>
          <w:szCs w:val="28"/>
        </w:rPr>
        <w:t>6</w:t>
      </w:r>
      <w:r w:rsidRPr="00E8479A">
        <w:rPr>
          <w:spacing w:val="4"/>
          <w:sz w:val="28"/>
          <w:szCs w:val="28"/>
        </w:rPr>
        <w:t xml:space="preserve"> и 202</w:t>
      </w:r>
      <w:r w:rsidR="00334592" w:rsidRPr="00E8479A">
        <w:rPr>
          <w:spacing w:val="4"/>
          <w:sz w:val="28"/>
          <w:szCs w:val="28"/>
        </w:rPr>
        <w:t>7</w:t>
      </w:r>
      <w:r w:rsidRPr="00E8479A">
        <w:rPr>
          <w:spacing w:val="4"/>
          <w:sz w:val="28"/>
          <w:szCs w:val="28"/>
        </w:rPr>
        <w:t xml:space="preserve"> годы прогнозируется</w:t>
      </w:r>
      <w:r w:rsidRPr="00A10356">
        <w:rPr>
          <w:spacing w:val="4"/>
          <w:sz w:val="28"/>
          <w:szCs w:val="28"/>
        </w:rPr>
        <w:t xml:space="preserve"> в сумме </w:t>
      </w:r>
      <w:r w:rsidR="00334592">
        <w:rPr>
          <w:spacing w:val="4"/>
          <w:sz w:val="28"/>
          <w:szCs w:val="28"/>
        </w:rPr>
        <w:t>21 246,40</w:t>
      </w:r>
      <w:r w:rsidRPr="00A10356">
        <w:rPr>
          <w:spacing w:val="4"/>
          <w:sz w:val="28"/>
          <w:szCs w:val="28"/>
        </w:rPr>
        <w:t xml:space="preserve"> тыс. рублей и </w:t>
      </w:r>
      <w:r w:rsidR="00334592">
        <w:rPr>
          <w:spacing w:val="4"/>
          <w:sz w:val="28"/>
          <w:szCs w:val="28"/>
        </w:rPr>
        <w:t>21 671,32</w:t>
      </w:r>
      <w:r w:rsidRPr="00A10356">
        <w:rPr>
          <w:spacing w:val="4"/>
          <w:sz w:val="28"/>
          <w:szCs w:val="28"/>
        </w:rPr>
        <w:t xml:space="preserve"> тыс. рублей соответственно (приложение </w:t>
      </w:r>
      <w:r w:rsidR="004B07E0" w:rsidRPr="00A10356">
        <w:rPr>
          <w:spacing w:val="4"/>
          <w:sz w:val="28"/>
          <w:szCs w:val="28"/>
        </w:rPr>
        <w:t>8</w:t>
      </w:r>
      <w:r w:rsidRPr="00A10356">
        <w:rPr>
          <w:spacing w:val="4"/>
          <w:sz w:val="28"/>
          <w:szCs w:val="28"/>
        </w:rPr>
        <w:t xml:space="preserve"> к Пояснительной записке)</w:t>
      </w:r>
      <w:proofErr w:type="gramEnd"/>
    </w:p>
    <w:p w:rsidR="00CE3BDD" w:rsidRPr="00A10356" w:rsidRDefault="00CE3BDD" w:rsidP="00CE3BDD">
      <w:pPr>
        <w:tabs>
          <w:tab w:val="num" w:pos="1557"/>
        </w:tabs>
        <w:spacing w:before="120"/>
        <w:ind w:firstLine="743"/>
        <w:jc w:val="both"/>
        <w:rPr>
          <w:spacing w:val="4"/>
          <w:sz w:val="28"/>
          <w:szCs w:val="28"/>
        </w:rPr>
      </w:pPr>
      <w:proofErr w:type="gramStart"/>
      <w:r w:rsidRPr="00A10356">
        <w:rPr>
          <w:spacing w:val="4"/>
          <w:sz w:val="28"/>
          <w:szCs w:val="28"/>
        </w:rPr>
        <w:t>Поступление</w:t>
      </w:r>
      <w:r w:rsidRPr="00A10356">
        <w:rPr>
          <w:i/>
          <w:spacing w:val="4"/>
          <w:sz w:val="28"/>
          <w:szCs w:val="28"/>
        </w:rPr>
        <w:t xml:space="preserve"> налога, взимаемого с налогоплательщиков, выбравших в качестве объекта налогообложения доходы, уменьшенные на величину расходов (в том числе минимального налога, зачисляемого в бюджеты субъектов Российской Федерации)</w:t>
      </w:r>
      <w:r w:rsidRPr="00A10356">
        <w:rPr>
          <w:spacing w:val="4"/>
          <w:sz w:val="28"/>
          <w:szCs w:val="28"/>
        </w:rPr>
        <w:t>, прогнозируется на 202</w:t>
      </w:r>
      <w:r w:rsidR="00334592">
        <w:rPr>
          <w:spacing w:val="4"/>
          <w:sz w:val="28"/>
          <w:szCs w:val="28"/>
        </w:rPr>
        <w:t>5</w:t>
      </w:r>
      <w:r w:rsidRPr="00A10356">
        <w:rPr>
          <w:spacing w:val="4"/>
          <w:sz w:val="28"/>
          <w:szCs w:val="28"/>
        </w:rPr>
        <w:t xml:space="preserve"> год в сумме </w:t>
      </w:r>
      <w:r w:rsidR="00334592">
        <w:rPr>
          <w:spacing w:val="4"/>
          <w:sz w:val="28"/>
          <w:szCs w:val="28"/>
        </w:rPr>
        <w:t>9 310,90</w:t>
      </w:r>
      <w:r w:rsidR="00061382" w:rsidRPr="00A10356">
        <w:rPr>
          <w:spacing w:val="4"/>
          <w:sz w:val="28"/>
          <w:szCs w:val="28"/>
        </w:rPr>
        <w:t xml:space="preserve"> </w:t>
      </w:r>
      <w:r w:rsidRPr="00A10356">
        <w:rPr>
          <w:spacing w:val="4"/>
          <w:sz w:val="28"/>
          <w:szCs w:val="28"/>
        </w:rPr>
        <w:t>тыс. рублей, на 202</w:t>
      </w:r>
      <w:r w:rsidR="00334592">
        <w:rPr>
          <w:spacing w:val="4"/>
          <w:sz w:val="28"/>
          <w:szCs w:val="28"/>
        </w:rPr>
        <w:t>6</w:t>
      </w:r>
      <w:r w:rsidRPr="00A10356">
        <w:rPr>
          <w:spacing w:val="4"/>
          <w:sz w:val="28"/>
          <w:szCs w:val="28"/>
        </w:rPr>
        <w:t xml:space="preserve"> и 202</w:t>
      </w:r>
      <w:r w:rsidR="00334592">
        <w:rPr>
          <w:spacing w:val="4"/>
          <w:sz w:val="28"/>
          <w:szCs w:val="28"/>
        </w:rPr>
        <w:t>7</w:t>
      </w:r>
      <w:r w:rsidRPr="00A10356">
        <w:rPr>
          <w:spacing w:val="4"/>
          <w:sz w:val="28"/>
          <w:szCs w:val="28"/>
        </w:rPr>
        <w:t xml:space="preserve"> годы в сумме </w:t>
      </w:r>
      <w:r w:rsidR="00334592">
        <w:rPr>
          <w:spacing w:val="4"/>
          <w:sz w:val="28"/>
          <w:szCs w:val="28"/>
        </w:rPr>
        <w:t>9 497,00</w:t>
      </w:r>
      <w:r w:rsidRPr="00A10356">
        <w:rPr>
          <w:spacing w:val="4"/>
          <w:sz w:val="28"/>
          <w:szCs w:val="28"/>
        </w:rPr>
        <w:t xml:space="preserve"> тыс. рублей и </w:t>
      </w:r>
      <w:r w:rsidR="00334592">
        <w:rPr>
          <w:spacing w:val="4"/>
          <w:sz w:val="28"/>
          <w:szCs w:val="28"/>
        </w:rPr>
        <w:t>9 686,90</w:t>
      </w:r>
      <w:r w:rsidRPr="00A10356">
        <w:rPr>
          <w:spacing w:val="4"/>
          <w:sz w:val="28"/>
          <w:szCs w:val="28"/>
        </w:rPr>
        <w:t xml:space="preserve"> тыс. рублей соответственно (приложение </w:t>
      </w:r>
      <w:r w:rsidR="004B07E0" w:rsidRPr="00A10356">
        <w:rPr>
          <w:spacing w:val="4"/>
          <w:sz w:val="28"/>
          <w:szCs w:val="28"/>
        </w:rPr>
        <w:t>9</w:t>
      </w:r>
      <w:r w:rsidRPr="00A10356">
        <w:rPr>
          <w:spacing w:val="4"/>
          <w:sz w:val="28"/>
          <w:szCs w:val="28"/>
        </w:rPr>
        <w:t xml:space="preserve"> к Пояснительной записке)</w:t>
      </w:r>
      <w:proofErr w:type="gramEnd"/>
    </w:p>
    <w:p w:rsidR="0081788E" w:rsidRPr="007B362B" w:rsidRDefault="0081788E" w:rsidP="0081788E">
      <w:pPr>
        <w:spacing w:before="120"/>
        <w:jc w:val="center"/>
        <w:rPr>
          <w:sz w:val="28"/>
          <w:szCs w:val="28"/>
        </w:rPr>
      </w:pPr>
      <w:bookmarkStart w:id="78" w:name="_Toc306095236"/>
      <w:bookmarkStart w:id="79" w:name="_Toc337909490"/>
      <w:bookmarkStart w:id="80" w:name="_Toc369292231"/>
      <w:bookmarkStart w:id="81" w:name="_Toc400644274"/>
      <w:bookmarkStart w:id="82" w:name="_Toc400735298"/>
      <w:r w:rsidRPr="007B362B">
        <w:rPr>
          <w:sz w:val="28"/>
          <w:szCs w:val="28"/>
        </w:rPr>
        <w:t>Единый сельскохозяйственный налог</w:t>
      </w:r>
      <w:bookmarkEnd w:id="78"/>
      <w:bookmarkEnd w:id="79"/>
      <w:bookmarkEnd w:id="80"/>
      <w:bookmarkEnd w:id="81"/>
      <w:bookmarkEnd w:id="82"/>
    </w:p>
    <w:p w:rsidR="0081788E" w:rsidRPr="00A10356" w:rsidRDefault="000E043C" w:rsidP="00D90847">
      <w:pPr>
        <w:spacing w:before="120"/>
        <w:ind w:firstLine="709"/>
        <w:jc w:val="both"/>
        <w:rPr>
          <w:sz w:val="28"/>
          <w:szCs w:val="28"/>
        </w:rPr>
      </w:pPr>
      <w:r>
        <w:rPr>
          <w:sz w:val="28"/>
          <w:szCs w:val="28"/>
        </w:rPr>
        <w:t xml:space="preserve"> Расчет суммы</w:t>
      </w:r>
      <w:r w:rsidR="0081788E" w:rsidRPr="00A10356">
        <w:rPr>
          <w:sz w:val="28"/>
          <w:szCs w:val="28"/>
        </w:rPr>
        <w:t xml:space="preserve"> </w:t>
      </w:r>
      <w:r w:rsidR="0081788E" w:rsidRPr="00A10356">
        <w:rPr>
          <w:i/>
          <w:iCs/>
          <w:sz w:val="28"/>
          <w:szCs w:val="28"/>
        </w:rPr>
        <w:t>единого сельскохозяйственного налога</w:t>
      </w:r>
      <w:r w:rsidR="0081788E" w:rsidRPr="00A10356">
        <w:rPr>
          <w:sz w:val="28"/>
          <w:szCs w:val="28"/>
        </w:rPr>
        <w:t xml:space="preserve"> </w:t>
      </w:r>
      <w:r>
        <w:rPr>
          <w:sz w:val="28"/>
          <w:szCs w:val="28"/>
        </w:rPr>
        <w:t>произведен в соответствии с действующим налоговым и бюджетным законодательством, а также Законом Красноярского края от 10 июля 2007 года № 2-317 «О межбюджетных отношениях в Красноярском крае», поступление налога прогнозируется на основе</w:t>
      </w:r>
      <w:r w:rsidR="0081788E" w:rsidRPr="00A10356">
        <w:rPr>
          <w:sz w:val="28"/>
          <w:szCs w:val="28"/>
        </w:rPr>
        <w:t>:</w:t>
      </w:r>
    </w:p>
    <w:p w:rsidR="0081788E" w:rsidRPr="00A10356" w:rsidRDefault="0081788E" w:rsidP="00ED504D">
      <w:pPr>
        <w:numPr>
          <w:ilvl w:val="0"/>
          <w:numId w:val="6"/>
        </w:numPr>
        <w:spacing w:before="120"/>
        <w:jc w:val="both"/>
        <w:rPr>
          <w:sz w:val="28"/>
          <w:szCs w:val="28"/>
        </w:rPr>
      </w:pPr>
      <w:r w:rsidRPr="00A10356">
        <w:rPr>
          <w:sz w:val="28"/>
          <w:szCs w:val="28"/>
        </w:rPr>
        <w:lastRenderedPageBreak/>
        <w:t xml:space="preserve">информации УФНС по краю, предоставленной в соответствии </w:t>
      </w:r>
      <w:r w:rsidRPr="00A10356">
        <w:rPr>
          <w:sz w:val="28"/>
          <w:szCs w:val="28"/>
        </w:rPr>
        <w:br/>
        <w:t>с приказом № 65н;</w:t>
      </w:r>
    </w:p>
    <w:p w:rsidR="0081788E" w:rsidRPr="00A10356" w:rsidRDefault="0081788E" w:rsidP="00ED504D">
      <w:pPr>
        <w:numPr>
          <w:ilvl w:val="0"/>
          <w:numId w:val="6"/>
        </w:numPr>
        <w:spacing w:before="120"/>
        <w:jc w:val="both"/>
        <w:rPr>
          <w:sz w:val="28"/>
          <w:szCs w:val="28"/>
        </w:rPr>
      </w:pPr>
      <w:r w:rsidRPr="00A10356">
        <w:rPr>
          <w:sz w:val="28"/>
          <w:szCs w:val="28"/>
        </w:rPr>
        <w:t xml:space="preserve">отчета </w:t>
      </w:r>
      <w:r w:rsidR="00925E77" w:rsidRPr="00A10356">
        <w:rPr>
          <w:sz w:val="28"/>
          <w:szCs w:val="28"/>
        </w:rPr>
        <w:t xml:space="preserve">УФНС по краю по форме № </w:t>
      </w:r>
      <w:r w:rsidRPr="00A10356">
        <w:rPr>
          <w:sz w:val="28"/>
          <w:szCs w:val="28"/>
        </w:rPr>
        <w:t>5-ЕСХН «О налогов</w:t>
      </w:r>
      <w:r w:rsidR="00925E77" w:rsidRPr="00A10356">
        <w:rPr>
          <w:sz w:val="28"/>
          <w:szCs w:val="28"/>
        </w:rPr>
        <w:t>ой базе и структуре начислений по единому сельскохозяйственному налогу» по итогам</w:t>
      </w:r>
      <w:r w:rsidR="00243925" w:rsidRPr="00A10356">
        <w:rPr>
          <w:sz w:val="28"/>
          <w:szCs w:val="28"/>
        </w:rPr>
        <w:t xml:space="preserve"> </w:t>
      </w:r>
      <w:r w:rsidRPr="00A10356">
        <w:rPr>
          <w:sz w:val="28"/>
          <w:szCs w:val="28"/>
        </w:rPr>
        <w:t xml:space="preserve"> 20</w:t>
      </w:r>
      <w:r w:rsidR="00925E77" w:rsidRPr="00A10356">
        <w:rPr>
          <w:sz w:val="28"/>
          <w:szCs w:val="28"/>
        </w:rPr>
        <w:t>2</w:t>
      </w:r>
      <w:r w:rsidR="00625F98">
        <w:rPr>
          <w:sz w:val="28"/>
          <w:szCs w:val="28"/>
        </w:rPr>
        <w:t>3</w:t>
      </w:r>
      <w:r w:rsidR="00925E77" w:rsidRPr="00A10356">
        <w:rPr>
          <w:sz w:val="28"/>
          <w:szCs w:val="28"/>
        </w:rPr>
        <w:t xml:space="preserve"> </w:t>
      </w:r>
      <w:r w:rsidRPr="00A10356">
        <w:rPr>
          <w:sz w:val="28"/>
          <w:szCs w:val="28"/>
        </w:rPr>
        <w:t>год</w:t>
      </w:r>
      <w:r w:rsidR="00243925" w:rsidRPr="00A10356">
        <w:rPr>
          <w:sz w:val="28"/>
          <w:szCs w:val="28"/>
        </w:rPr>
        <w:t>а</w:t>
      </w:r>
      <w:r w:rsidRPr="00A10356">
        <w:rPr>
          <w:sz w:val="28"/>
          <w:szCs w:val="28"/>
        </w:rPr>
        <w:t>.</w:t>
      </w:r>
    </w:p>
    <w:p w:rsidR="0081788E" w:rsidRPr="00A10356" w:rsidRDefault="0081788E" w:rsidP="0081788E">
      <w:pPr>
        <w:spacing w:before="120"/>
        <w:ind w:firstLine="709"/>
        <w:jc w:val="both"/>
        <w:rPr>
          <w:sz w:val="28"/>
          <w:szCs w:val="28"/>
        </w:rPr>
      </w:pPr>
      <w:r w:rsidRPr="00A10356">
        <w:rPr>
          <w:sz w:val="28"/>
          <w:szCs w:val="28"/>
        </w:rPr>
        <w:t>Прогноз доходов от поступления единого сельскох</w:t>
      </w:r>
      <w:r w:rsidR="00925E77" w:rsidRPr="00A10356">
        <w:rPr>
          <w:sz w:val="28"/>
          <w:szCs w:val="28"/>
        </w:rPr>
        <w:t xml:space="preserve">озяйственного налога  составит </w:t>
      </w:r>
      <w:r w:rsidR="00625F98">
        <w:rPr>
          <w:sz w:val="28"/>
          <w:szCs w:val="28"/>
        </w:rPr>
        <w:t>5 646</w:t>
      </w:r>
      <w:r w:rsidR="00D1266A" w:rsidRPr="00A10356">
        <w:rPr>
          <w:sz w:val="28"/>
          <w:szCs w:val="28"/>
        </w:rPr>
        <w:t>,0</w:t>
      </w:r>
      <w:r w:rsidRPr="00A10356">
        <w:rPr>
          <w:sz w:val="28"/>
          <w:szCs w:val="28"/>
        </w:rPr>
        <w:t xml:space="preserve"> тыс. руб</w:t>
      </w:r>
      <w:r w:rsidR="00625F98">
        <w:rPr>
          <w:sz w:val="28"/>
          <w:szCs w:val="28"/>
        </w:rPr>
        <w:t>лей</w:t>
      </w:r>
      <w:r w:rsidR="004449B1" w:rsidRPr="00A10356">
        <w:rPr>
          <w:sz w:val="28"/>
          <w:szCs w:val="28"/>
        </w:rPr>
        <w:t xml:space="preserve"> </w:t>
      </w:r>
      <w:r w:rsidRPr="00A10356">
        <w:rPr>
          <w:sz w:val="28"/>
          <w:szCs w:val="28"/>
        </w:rPr>
        <w:t xml:space="preserve"> в 20</w:t>
      </w:r>
      <w:r w:rsidR="00A36C4F">
        <w:rPr>
          <w:sz w:val="28"/>
          <w:szCs w:val="28"/>
        </w:rPr>
        <w:t>2</w:t>
      </w:r>
      <w:r w:rsidR="00625F98">
        <w:rPr>
          <w:sz w:val="28"/>
          <w:szCs w:val="28"/>
        </w:rPr>
        <w:t>5</w:t>
      </w:r>
      <w:r w:rsidRPr="00A10356">
        <w:rPr>
          <w:sz w:val="28"/>
          <w:szCs w:val="28"/>
        </w:rPr>
        <w:t xml:space="preserve"> году</w:t>
      </w:r>
      <w:r w:rsidR="007B362B">
        <w:rPr>
          <w:sz w:val="28"/>
          <w:szCs w:val="28"/>
        </w:rPr>
        <w:t>,</w:t>
      </w:r>
      <w:r w:rsidRPr="00A10356">
        <w:rPr>
          <w:sz w:val="28"/>
          <w:szCs w:val="28"/>
        </w:rPr>
        <w:t xml:space="preserve"> </w:t>
      </w:r>
      <w:r w:rsidR="00625F98">
        <w:rPr>
          <w:sz w:val="28"/>
          <w:szCs w:val="28"/>
        </w:rPr>
        <w:t>5 759</w:t>
      </w:r>
      <w:r w:rsidR="004449B1" w:rsidRPr="00A10356">
        <w:rPr>
          <w:sz w:val="28"/>
          <w:szCs w:val="28"/>
        </w:rPr>
        <w:t>,0</w:t>
      </w:r>
      <w:r w:rsidR="00625F98">
        <w:rPr>
          <w:sz w:val="28"/>
          <w:szCs w:val="28"/>
        </w:rPr>
        <w:t xml:space="preserve"> тыс</w:t>
      </w:r>
      <w:proofErr w:type="gramStart"/>
      <w:r w:rsidR="00625F98">
        <w:rPr>
          <w:sz w:val="28"/>
          <w:szCs w:val="28"/>
        </w:rPr>
        <w:t>.р</w:t>
      </w:r>
      <w:proofErr w:type="gramEnd"/>
      <w:r w:rsidR="00625F98">
        <w:rPr>
          <w:sz w:val="28"/>
          <w:szCs w:val="28"/>
        </w:rPr>
        <w:t>ублей</w:t>
      </w:r>
      <w:r w:rsidRPr="00A10356">
        <w:rPr>
          <w:sz w:val="28"/>
          <w:szCs w:val="28"/>
        </w:rPr>
        <w:t xml:space="preserve"> в 202</w:t>
      </w:r>
      <w:r w:rsidR="00625F98">
        <w:rPr>
          <w:sz w:val="28"/>
          <w:szCs w:val="28"/>
        </w:rPr>
        <w:t>6</w:t>
      </w:r>
      <w:r w:rsidR="00D1266A" w:rsidRPr="00A10356">
        <w:rPr>
          <w:sz w:val="28"/>
          <w:szCs w:val="28"/>
        </w:rPr>
        <w:t xml:space="preserve"> </w:t>
      </w:r>
      <w:r w:rsidRPr="00A10356">
        <w:rPr>
          <w:sz w:val="28"/>
          <w:szCs w:val="28"/>
        </w:rPr>
        <w:t>году</w:t>
      </w:r>
      <w:r w:rsidR="007B362B">
        <w:rPr>
          <w:sz w:val="28"/>
          <w:szCs w:val="28"/>
        </w:rPr>
        <w:t>,</w:t>
      </w:r>
      <w:r w:rsidR="00A36C4F">
        <w:rPr>
          <w:sz w:val="28"/>
          <w:szCs w:val="28"/>
        </w:rPr>
        <w:t xml:space="preserve"> 5</w:t>
      </w:r>
      <w:r w:rsidR="007B362B">
        <w:rPr>
          <w:sz w:val="28"/>
          <w:szCs w:val="28"/>
        </w:rPr>
        <w:t xml:space="preserve"> </w:t>
      </w:r>
      <w:r w:rsidR="00625F98">
        <w:rPr>
          <w:sz w:val="28"/>
          <w:szCs w:val="28"/>
        </w:rPr>
        <w:t>873</w:t>
      </w:r>
      <w:r w:rsidR="007B362B">
        <w:rPr>
          <w:sz w:val="28"/>
          <w:szCs w:val="28"/>
        </w:rPr>
        <w:t>,0</w:t>
      </w:r>
      <w:r w:rsidR="00625F98">
        <w:rPr>
          <w:sz w:val="28"/>
          <w:szCs w:val="28"/>
        </w:rPr>
        <w:t xml:space="preserve"> тыс.рублей</w:t>
      </w:r>
      <w:r w:rsidRPr="00A10356">
        <w:rPr>
          <w:sz w:val="28"/>
          <w:szCs w:val="28"/>
        </w:rPr>
        <w:t xml:space="preserve"> в 202</w:t>
      </w:r>
      <w:r w:rsidR="00625F98">
        <w:rPr>
          <w:sz w:val="28"/>
          <w:szCs w:val="28"/>
        </w:rPr>
        <w:t>7</w:t>
      </w:r>
      <w:r w:rsidRPr="00A10356">
        <w:rPr>
          <w:sz w:val="28"/>
          <w:szCs w:val="28"/>
        </w:rPr>
        <w:t xml:space="preserve"> году.  (Приложение 1</w:t>
      </w:r>
      <w:r w:rsidR="004B07E0" w:rsidRPr="00A10356">
        <w:rPr>
          <w:sz w:val="28"/>
          <w:szCs w:val="28"/>
        </w:rPr>
        <w:t>0</w:t>
      </w:r>
      <w:r w:rsidRPr="00A10356">
        <w:rPr>
          <w:sz w:val="28"/>
          <w:szCs w:val="28"/>
        </w:rPr>
        <w:t xml:space="preserve"> к пояснительной записке) </w:t>
      </w:r>
    </w:p>
    <w:p w:rsidR="00A04F3B" w:rsidRPr="00A10356" w:rsidRDefault="00A04F3B" w:rsidP="00EC66D7">
      <w:pPr>
        <w:jc w:val="center"/>
        <w:rPr>
          <w:spacing w:val="4"/>
          <w:sz w:val="28"/>
          <w:szCs w:val="28"/>
        </w:rPr>
      </w:pPr>
    </w:p>
    <w:p w:rsidR="00A04F3B" w:rsidRPr="007B362B" w:rsidRDefault="00A04F3B" w:rsidP="00A04F3B">
      <w:pPr>
        <w:jc w:val="center"/>
        <w:rPr>
          <w:sz w:val="28"/>
          <w:szCs w:val="28"/>
        </w:rPr>
      </w:pPr>
      <w:bookmarkStart w:id="83" w:name="_Toc180061007"/>
      <w:r w:rsidRPr="007B362B">
        <w:rPr>
          <w:sz w:val="28"/>
          <w:szCs w:val="28"/>
        </w:rPr>
        <w:t>Налог, взимаемый в связи с применением</w:t>
      </w:r>
    </w:p>
    <w:p w:rsidR="00A04F3B" w:rsidRPr="007B362B" w:rsidRDefault="00A04F3B" w:rsidP="00A04F3B">
      <w:pPr>
        <w:jc w:val="center"/>
        <w:rPr>
          <w:sz w:val="28"/>
          <w:szCs w:val="28"/>
        </w:rPr>
      </w:pPr>
      <w:r w:rsidRPr="007B362B">
        <w:rPr>
          <w:sz w:val="28"/>
          <w:szCs w:val="28"/>
        </w:rPr>
        <w:t xml:space="preserve"> патентной системы налогообложения</w:t>
      </w:r>
    </w:p>
    <w:p w:rsidR="0081788E" w:rsidRPr="00A10356" w:rsidRDefault="0081788E" w:rsidP="00A04F3B">
      <w:pPr>
        <w:jc w:val="center"/>
        <w:rPr>
          <w:b/>
          <w:sz w:val="28"/>
          <w:szCs w:val="28"/>
        </w:rPr>
      </w:pPr>
    </w:p>
    <w:p w:rsidR="0081788E" w:rsidRPr="00A10356" w:rsidRDefault="0081788E" w:rsidP="0081788E">
      <w:pPr>
        <w:jc w:val="both"/>
        <w:rPr>
          <w:sz w:val="28"/>
          <w:szCs w:val="28"/>
          <w:highlight w:val="yellow"/>
        </w:rPr>
      </w:pPr>
      <w:r w:rsidRPr="00A10356">
        <w:rPr>
          <w:sz w:val="28"/>
          <w:szCs w:val="28"/>
        </w:rPr>
        <w:t xml:space="preserve">           </w:t>
      </w:r>
      <w:r w:rsidR="00882CE9" w:rsidRPr="00A10356">
        <w:rPr>
          <w:sz w:val="28"/>
          <w:szCs w:val="28"/>
        </w:rPr>
        <w:t>Расчет суммы</w:t>
      </w:r>
      <w:r w:rsidRPr="00A10356">
        <w:rPr>
          <w:sz w:val="28"/>
          <w:szCs w:val="28"/>
        </w:rPr>
        <w:t xml:space="preserve"> </w:t>
      </w:r>
      <w:r w:rsidRPr="00A10356">
        <w:rPr>
          <w:i/>
          <w:sz w:val="28"/>
          <w:szCs w:val="28"/>
        </w:rPr>
        <w:t>налога, взимаемый в связи с применением  патентной системы налогообложения</w:t>
      </w:r>
      <w:r w:rsidR="00882CE9" w:rsidRPr="00A10356">
        <w:rPr>
          <w:i/>
          <w:sz w:val="28"/>
          <w:szCs w:val="28"/>
        </w:rPr>
        <w:t xml:space="preserve">, </w:t>
      </w:r>
      <w:r w:rsidR="00882CE9" w:rsidRPr="00A10356">
        <w:rPr>
          <w:sz w:val="28"/>
          <w:szCs w:val="28"/>
        </w:rPr>
        <w:t xml:space="preserve">произведен в соответствии с действующим налоговым </w:t>
      </w:r>
      <w:r w:rsidR="002143D2">
        <w:rPr>
          <w:sz w:val="28"/>
          <w:szCs w:val="28"/>
        </w:rPr>
        <w:t xml:space="preserve">и бюджетным </w:t>
      </w:r>
      <w:r w:rsidR="00882CE9" w:rsidRPr="00A10356">
        <w:rPr>
          <w:sz w:val="28"/>
          <w:szCs w:val="28"/>
        </w:rPr>
        <w:t>законодательством</w:t>
      </w:r>
      <w:r w:rsidR="002143D2">
        <w:rPr>
          <w:sz w:val="28"/>
          <w:szCs w:val="28"/>
        </w:rPr>
        <w:t xml:space="preserve">, с учетом изменения с 01.01.2025, сроков уплаты налога по патентам, срок </w:t>
      </w:r>
      <w:proofErr w:type="gramStart"/>
      <w:r w:rsidR="002143D2">
        <w:rPr>
          <w:sz w:val="28"/>
          <w:szCs w:val="28"/>
        </w:rPr>
        <w:t>окончания</w:t>
      </w:r>
      <w:proofErr w:type="gramEnd"/>
      <w:r w:rsidR="002143D2">
        <w:rPr>
          <w:sz w:val="28"/>
          <w:szCs w:val="28"/>
        </w:rPr>
        <w:t xml:space="preserve"> действия которых приходится на 31 декабря. Сумма налога, взимаемого в связи с применением патентной системы налогообложения, определен на основе: </w:t>
      </w:r>
      <w:r w:rsidR="00882CE9" w:rsidRPr="00A10356">
        <w:rPr>
          <w:sz w:val="28"/>
          <w:szCs w:val="28"/>
        </w:rPr>
        <w:t xml:space="preserve"> информации УФНС по краю</w:t>
      </w:r>
      <w:r w:rsidR="007F3D65">
        <w:rPr>
          <w:sz w:val="28"/>
          <w:szCs w:val="28"/>
        </w:rPr>
        <w:t xml:space="preserve"> по форме 1- Патент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предпринимательской деятельности» по состоянию на 01.07.2024года.</w:t>
      </w:r>
    </w:p>
    <w:p w:rsidR="00882CE9" w:rsidRPr="00A10356" w:rsidRDefault="002143D2" w:rsidP="0081788E">
      <w:pPr>
        <w:jc w:val="both"/>
        <w:rPr>
          <w:b/>
          <w:sz w:val="28"/>
          <w:szCs w:val="28"/>
        </w:rPr>
      </w:pPr>
      <w:r>
        <w:rPr>
          <w:sz w:val="28"/>
          <w:szCs w:val="28"/>
        </w:rPr>
        <w:t xml:space="preserve">          Кроме того,  </w:t>
      </w:r>
      <w:r w:rsidR="00882CE9" w:rsidRPr="00A10356">
        <w:rPr>
          <w:sz w:val="28"/>
          <w:szCs w:val="28"/>
        </w:rPr>
        <w:t xml:space="preserve"> учтен ежегодный рост размера потенциально возможного к получению индивидуальным предпринимателем годового дохода</w:t>
      </w:r>
      <w:r>
        <w:rPr>
          <w:sz w:val="28"/>
          <w:szCs w:val="28"/>
        </w:rPr>
        <w:t xml:space="preserve"> на уровень инфляции, предусмотренный Федеральным законом от 27 ноября 2023 года № 540-ФЗ «О федеральном бюджете на 2024 год и плановый период 2025 и 2026 годов».</w:t>
      </w:r>
      <w:r w:rsidR="00882CE9" w:rsidRPr="00A10356">
        <w:rPr>
          <w:sz w:val="28"/>
          <w:szCs w:val="28"/>
        </w:rPr>
        <w:t xml:space="preserve"> Прогноз поступления налога, взимаемого в связи с применением патентной системы налогообложения, определен с учетом норматива отчисления в местные бюджеты в размере 100% и собираемости налога 100%.</w:t>
      </w:r>
    </w:p>
    <w:p w:rsidR="0081788E" w:rsidRPr="00A10356" w:rsidRDefault="0081788E" w:rsidP="007F3D65">
      <w:pPr>
        <w:jc w:val="both"/>
        <w:rPr>
          <w:sz w:val="28"/>
          <w:szCs w:val="28"/>
        </w:rPr>
      </w:pPr>
      <w:r w:rsidRPr="00A10356">
        <w:rPr>
          <w:sz w:val="28"/>
          <w:szCs w:val="28"/>
        </w:rPr>
        <w:t xml:space="preserve">   </w:t>
      </w:r>
      <w:r w:rsidR="007F3D65">
        <w:rPr>
          <w:sz w:val="28"/>
          <w:szCs w:val="28"/>
        </w:rPr>
        <w:t xml:space="preserve">  Прогноз доходов </w:t>
      </w:r>
      <w:r w:rsidRPr="00A10356">
        <w:rPr>
          <w:sz w:val="28"/>
          <w:szCs w:val="28"/>
        </w:rPr>
        <w:t xml:space="preserve"> поступления  налога, взимаемого в связи с применением</w:t>
      </w:r>
    </w:p>
    <w:p w:rsidR="0081788E" w:rsidRPr="00A10356" w:rsidRDefault="0081788E" w:rsidP="007F3D65">
      <w:pPr>
        <w:jc w:val="both"/>
        <w:rPr>
          <w:sz w:val="28"/>
          <w:szCs w:val="28"/>
        </w:rPr>
      </w:pPr>
      <w:r w:rsidRPr="00A10356">
        <w:rPr>
          <w:sz w:val="28"/>
          <w:szCs w:val="28"/>
        </w:rPr>
        <w:t xml:space="preserve"> патентной системы налогообложения составит в 202</w:t>
      </w:r>
      <w:r w:rsidR="007F3D65">
        <w:rPr>
          <w:sz w:val="28"/>
          <w:szCs w:val="28"/>
        </w:rPr>
        <w:t>5</w:t>
      </w:r>
      <w:r w:rsidRPr="00A10356">
        <w:rPr>
          <w:sz w:val="28"/>
          <w:szCs w:val="28"/>
        </w:rPr>
        <w:t xml:space="preserve"> году</w:t>
      </w:r>
      <w:r w:rsidR="00882CE9" w:rsidRPr="00A10356">
        <w:rPr>
          <w:sz w:val="28"/>
          <w:szCs w:val="28"/>
        </w:rPr>
        <w:t xml:space="preserve"> </w:t>
      </w:r>
      <w:r w:rsidR="007F3D65">
        <w:rPr>
          <w:sz w:val="28"/>
          <w:szCs w:val="28"/>
        </w:rPr>
        <w:t>6 136,0</w:t>
      </w:r>
      <w:r w:rsidRPr="00A10356">
        <w:rPr>
          <w:sz w:val="28"/>
          <w:szCs w:val="28"/>
        </w:rPr>
        <w:t xml:space="preserve"> тыс.</w:t>
      </w:r>
      <w:r w:rsidR="002C6388" w:rsidRPr="00A10356">
        <w:rPr>
          <w:sz w:val="28"/>
          <w:szCs w:val="28"/>
        </w:rPr>
        <w:t xml:space="preserve"> </w:t>
      </w:r>
      <w:r w:rsidRPr="00A10356">
        <w:rPr>
          <w:sz w:val="28"/>
          <w:szCs w:val="28"/>
        </w:rPr>
        <w:t>руб. в 202</w:t>
      </w:r>
      <w:r w:rsidR="007F3D65">
        <w:rPr>
          <w:sz w:val="28"/>
          <w:szCs w:val="28"/>
        </w:rPr>
        <w:t>6 году 6 259,0</w:t>
      </w:r>
      <w:r w:rsidRPr="00A10356">
        <w:rPr>
          <w:sz w:val="28"/>
          <w:szCs w:val="28"/>
        </w:rPr>
        <w:t xml:space="preserve"> тыс.</w:t>
      </w:r>
      <w:r w:rsidR="002C6388" w:rsidRPr="00A10356">
        <w:rPr>
          <w:sz w:val="28"/>
          <w:szCs w:val="28"/>
        </w:rPr>
        <w:t xml:space="preserve"> </w:t>
      </w:r>
      <w:r w:rsidRPr="00A10356">
        <w:rPr>
          <w:sz w:val="28"/>
          <w:szCs w:val="28"/>
        </w:rPr>
        <w:t>руб., в 202</w:t>
      </w:r>
      <w:r w:rsidR="007F3D65">
        <w:rPr>
          <w:sz w:val="28"/>
          <w:szCs w:val="28"/>
        </w:rPr>
        <w:t>7</w:t>
      </w:r>
      <w:r w:rsidR="002C6388" w:rsidRPr="00A10356">
        <w:rPr>
          <w:sz w:val="28"/>
          <w:szCs w:val="28"/>
        </w:rPr>
        <w:t xml:space="preserve"> году </w:t>
      </w:r>
      <w:r w:rsidRPr="00A10356">
        <w:rPr>
          <w:sz w:val="28"/>
          <w:szCs w:val="28"/>
        </w:rPr>
        <w:t xml:space="preserve"> </w:t>
      </w:r>
      <w:r w:rsidR="007F3D65">
        <w:rPr>
          <w:sz w:val="28"/>
          <w:szCs w:val="28"/>
        </w:rPr>
        <w:t>6 384,0</w:t>
      </w:r>
      <w:r w:rsidRPr="00A10356">
        <w:rPr>
          <w:sz w:val="28"/>
          <w:szCs w:val="28"/>
        </w:rPr>
        <w:t xml:space="preserve"> тыс.</w:t>
      </w:r>
      <w:r w:rsidR="002C6388" w:rsidRPr="00A10356">
        <w:rPr>
          <w:sz w:val="28"/>
          <w:szCs w:val="28"/>
        </w:rPr>
        <w:t xml:space="preserve"> руб.</w:t>
      </w:r>
      <w:r w:rsidRPr="00A10356">
        <w:rPr>
          <w:sz w:val="28"/>
          <w:szCs w:val="28"/>
        </w:rPr>
        <w:t xml:space="preserve">  (приложение 1</w:t>
      </w:r>
      <w:r w:rsidR="004B07E0" w:rsidRPr="00A10356">
        <w:rPr>
          <w:sz w:val="28"/>
          <w:szCs w:val="28"/>
        </w:rPr>
        <w:t>1</w:t>
      </w:r>
      <w:r w:rsidRPr="00A10356">
        <w:rPr>
          <w:sz w:val="28"/>
          <w:szCs w:val="28"/>
        </w:rPr>
        <w:t>к пояснительной записке).</w:t>
      </w:r>
    </w:p>
    <w:p w:rsidR="00BD5C0D" w:rsidRPr="00A10356" w:rsidRDefault="00BD5C0D" w:rsidP="00A04F3B">
      <w:pPr>
        <w:jc w:val="both"/>
        <w:rPr>
          <w:sz w:val="28"/>
          <w:szCs w:val="28"/>
          <w:highlight w:val="yellow"/>
        </w:rPr>
      </w:pPr>
    </w:p>
    <w:p w:rsidR="00A04F3B" w:rsidRPr="00B40E16" w:rsidRDefault="00A04F3B" w:rsidP="00A04F3B">
      <w:pPr>
        <w:pStyle w:val="3"/>
        <w:ind w:firstLine="0"/>
        <w:jc w:val="center"/>
        <w:rPr>
          <w:b w:val="0"/>
          <w:spacing w:val="4"/>
        </w:rPr>
      </w:pPr>
      <w:bookmarkStart w:id="84" w:name="_Toc400735304"/>
      <w:bookmarkEnd w:id="83"/>
      <w:r w:rsidRPr="00B40E16">
        <w:rPr>
          <w:b w:val="0"/>
          <w:spacing w:val="4"/>
        </w:rPr>
        <w:t>Государственная пошлина</w:t>
      </w:r>
      <w:bookmarkEnd w:id="84"/>
    </w:p>
    <w:p w:rsidR="00A04F3B" w:rsidRPr="00B40E16" w:rsidRDefault="00A04F3B" w:rsidP="00A04F3B">
      <w:pPr>
        <w:rPr>
          <w:sz w:val="28"/>
          <w:szCs w:val="28"/>
        </w:rPr>
      </w:pPr>
    </w:p>
    <w:p w:rsidR="0081788E" w:rsidRPr="00A10356" w:rsidRDefault="00EA755F" w:rsidP="0081788E">
      <w:pPr>
        <w:spacing w:before="120"/>
        <w:ind w:firstLine="709"/>
        <w:jc w:val="both"/>
        <w:rPr>
          <w:sz w:val="28"/>
          <w:szCs w:val="28"/>
          <w:lang w:eastAsia="en-US"/>
        </w:rPr>
      </w:pPr>
      <w:bookmarkStart w:id="85" w:name="_Toc400644282"/>
      <w:bookmarkStart w:id="86" w:name="_Toc400735306"/>
      <w:proofErr w:type="gramStart"/>
      <w:r>
        <w:rPr>
          <w:sz w:val="28"/>
          <w:szCs w:val="28"/>
        </w:rPr>
        <w:t>Прогноз п</w:t>
      </w:r>
      <w:r w:rsidR="000F2D3B">
        <w:rPr>
          <w:sz w:val="28"/>
          <w:szCs w:val="28"/>
        </w:rPr>
        <w:t>оступления</w:t>
      </w:r>
      <w:r w:rsidR="0081788E" w:rsidRPr="00A10356">
        <w:rPr>
          <w:sz w:val="28"/>
          <w:szCs w:val="28"/>
        </w:rPr>
        <w:t xml:space="preserve"> </w:t>
      </w:r>
      <w:r w:rsidR="0081788E" w:rsidRPr="00A10356">
        <w:rPr>
          <w:i/>
          <w:sz w:val="28"/>
          <w:szCs w:val="28"/>
        </w:rPr>
        <w:t>государственной пошлины</w:t>
      </w:r>
      <w:r w:rsidR="0081788E" w:rsidRPr="00A10356">
        <w:rPr>
          <w:sz w:val="28"/>
          <w:szCs w:val="28"/>
        </w:rPr>
        <w:t xml:space="preserve"> сформиров</w:t>
      </w:r>
      <w:r w:rsidR="000F2D3B">
        <w:rPr>
          <w:sz w:val="28"/>
          <w:szCs w:val="28"/>
        </w:rPr>
        <w:t>ан на основании</w:t>
      </w:r>
      <w:r w:rsidR="0081788E" w:rsidRPr="00A10356">
        <w:rPr>
          <w:sz w:val="28"/>
          <w:szCs w:val="28"/>
        </w:rPr>
        <w:t xml:space="preserve"> данных, представленных главными администрат</w:t>
      </w:r>
      <w:r w:rsidR="000F2D3B">
        <w:rPr>
          <w:sz w:val="28"/>
          <w:szCs w:val="28"/>
        </w:rPr>
        <w:t>орами доходов бюджета, сформированные на основании планируемого к оказанию в очередном финансовом году количества государственных услуг, при предоставлении которых взимается государственная пошлина</w:t>
      </w:r>
      <w:r>
        <w:rPr>
          <w:sz w:val="28"/>
          <w:szCs w:val="28"/>
        </w:rPr>
        <w:t xml:space="preserve"> и размера соответствующей государственной пошлины, исходя из оценки исполнения в 2024 году с учетом изменения законодательства.</w:t>
      </w:r>
      <w:proofErr w:type="gramEnd"/>
    </w:p>
    <w:p w:rsidR="0081788E" w:rsidRPr="00A10356" w:rsidRDefault="0081788E" w:rsidP="0081788E">
      <w:pPr>
        <w:spacing w:before="120"/>
        <w:ind w:firstLine="709"/>
        <w:jc w:val="both"/>
        <w:rPr>
          <w:sz w:val="28"/>
          <w:szCs w:val="28"/>
        </w:rPr>
      </w:pPr>
      <w:r w:rsidRPr="00A10356">
        <w:rPr>
          <w:sz w:val="28"/>
          <w:szCs w:val="28"/>
        </w:rPr>
        <w:lastRenderedPageBreak/>
        <w:t xml:space="preserve">В соответствии с нормативами распределения доходных источников между бюджетами бюджетной системы Российской Федерации, установленными Бюджетным кодексом Российской Федерации прогнозируется поступление государственной пошлины </w:t>
      </w:r>
      <w:proofErr w:type="gramStart"/>
      <w:r w:rsidRPr="00A10356">
        <w:rPr>
          <w:sz w:val="28"/>
          <w:szCs w:val="28"/>
        </w:rPr>
        <w:t>по</w:t>
      </w:r>
      <w:proofErr w:type="gramEnd"/>
      <w:r w:rsidRPr="00A10356">
        <w:rPr>
          <w:sz w:val="28"/>
          <w:szCs w:val="28"/>
        </w:rPr>
        <w:t xml:space="preserve"> </w:t>
      </w:r>
      <w:proofErr w:type="gramStart"/>
      <w:r w:rsidRPr="00A10356">
        <w:rPr>
          <w:sz w:val="28"/>
          <w:szCs w:val="28"/>
        </w:rPr>
        <w:t>следующим</w:t>
      </w:r>
      <w:proofErr w:type="gramEnd"/>
      <w:r w:rsidRPr="00A10356">
        <w:rPr>
          <w:sz w:val="28"/>
          <w:szCs w:val="28"/>
        </w:rPr>
        <w:t xml:space="preserve"> подстатье:</w:t>
      </w:r>
    </w:p>
    <w:p w:rsidR="0081788E" w:rsidRPr="00A10356" w:rsidRDefault="0081788E" w:rsidP="0081788E">
      <w:pPr>
        <w:spacing w:before="120"/>
        <w:ind w:firstLine="709"/>
        <w:jc w:val="both"/>
        <w:rPr>
          <w:i/>
          <w:sz w:val="28"/>
          <w:szCs w:val="28"/>
        </w:rPr>
      </w:pPr>
      <w:r w:rsidRPr="00A10356">
        <w:rPr>
          <w:i/>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p w:rsidR="0081788E" w:rsidRPr="00A10356" w:rsidRDefault="0081788E" w:rsidP="0081788E">
      <w:pPr>
        <w:spacing w:before="120"/>
        <w:ind w:firstLine="709"/>
        <w:jc w:val="both"/>
        <w:rPr>
          <w:sz w:val="28"/>
          <w:szCs w:val="28"/>
        </w:rPr>
      </w:pPr>
      <w:r w:rsidRPr="00A10356">
        <w:rPr>
          <w:sz w:val="28"/>
          <w:szCs w:val="28"/>
        </w:rPr>
        <w:t>Поступление государственной п</w:t>
      </w:r>
      <w:r w:rsidR="002F339E" w:rsidRPr="00A10356">
        <w:rPr>
          <w:sz w:val="28"/>
          <w:szCs w:val="28"/>
        </w:rPr>
        <w:t>ошлины в районный бюджет на 202</w:t>
      </w:r>
      <w:r w:rsidR="00EA755F">
        <w:rPr>
          <w:sz w:val="28"/>
          <w:szCs w:val="28"/>
        </w:rPr>
        <w:t>5</w:t>
      </w:r>
      <w:r w:rsidRPr="00A10356">
        <w:rPr>
          <w:sz w:val="28"/>
          <w:szCs w:val="28"/>
        </w:rPr>
        <w:t xml:space="preserve"> год прогнозируется в сумме </w:t>
      </w:r>
      <w:r w:rsidR="00EA755F">
        <w:rPr>
          <w:sz w:val="28"/>
          <w:szCs w:val="28"/>
        </w:rPr>
        <w:t>3 400</w:t>
      </w:r>
      <w:r w:rsidRPr="00A10356">
        <w:rPr>
          <w:sz w:val="28"/>
          <w:szCs w:val="28"/>
        </w:rPr>
        <w:t>,0 тыс. рублей. (Приложение </w:t>
      </w:r>
      <w:r w:rsidR="00303981" w:rsidRPr="00A10356">
        <w:rPr>
          <w:sz w:val="28"/>
          <w:szCs w:val="28"/>
        </w:rPr>
        <w:t>12</w:t>
      </w:r>
      <w:r w:rsidRPr="00A10356">
        <w:rPr>
          <w:sz w:val="28"/>
          <w:szCs w:val="28"/>
        </w:rPr>
        <w:t xml:space="preserve"> к пояснительной записке)</w:t>
      </w:r>
    </w:p>
    <w:p w:rsidR="0081788E" w:rsidRPr="00A10356" w:rsidRDefault="0081788E" w:rsidP="0081788E">
      <w:pPr>
        <w:pStyle w:val="af9"/>
        <w:spacing w:before="120" w:after="0"/>
        <w:rPr>
          <w:sz w:val="28"/>
          <w:szCs w:val="28"/>
        </w:rPr>
      </w:pPr>
      <w:r w:rsidRPr="00A10356">
        <w:rPr>
          <w:sz w:val="28"/>
          <w:szCs w:val="28"/>
        </w:rPr>
        <w:t>Поступление государственной пошлины на 202</w:t>
      </w:r>
      <w:r w:rsidR="00EA755F">
        <w:rPr>
          <w:sz w:val="28"/>
          <w:szCs w:val="28"/>
        </w:rPr>
        <w:t>6</w:t>
      </w:r>
      <w:r w:rsidRPr="00A10356">
        <w:rPr>
          <w:sz w:val="28"/>
          <w:szCs w:val="28"/>
        </w:rPr>
        <w:t>-202</w:t>
      </w:r>
      <w:r w:rsidR="00EA755F">
        <w:rPr>
          <w:sz w:val="28"/>
          <w:szCs w:val="28"/>
        </w:rPr>
        <w:t>7</w:t>
      </w:r>
      <w:r w:rsidR="002F339E" w:rsidRPr="00A10356">
        <w:rPr>
          <w:sz w:val="28"/>
          <w:szCs w:val="28"/>
        </w:rPr>
        <w:t xml:space="preserve"> годы прогнозируется в сумме</w:t>
      </w:r>
      <w:r w:rsidR="00EA755F">
        <w:rPr>
          <w:sz w:val="28"/>
          <w:szCs w:val="28"/>
        </w:rPr>
        <w:t xml:space="preserve"> 3</w:t>
      </w:r>
      <w:r w:rsidR="00B40E16">
        <w:rPr>
          <w:sz w:val="28"/>
          <w:szCs w:val="28"/>
        </w:rPr>
        <w:t xml:space="preserve"> </w:t>
      </w:r>
      <w:r w:rsidR="00EA755F">
        <w:rPr>
          <w:sz w:val="28"/>
          <w:szCs w:val="28"/>
        </w:rPr>
        <w:t>468,0 тыс. рублей и 3</w:t>
      </w:r>
      <w:r w:rsidR="00B40E16">
        <w:rPr>
          <w:sz w:val="28"/>
          <w:szCs w:val="28"/>
        </w:rPr>
        <w:t xml:space="preserve"> </w:t>
      </w:r>
      <w:r w:rsidR="00EA755F">
        <w:rPr>
          <w:sz w:val="28"/>
          <w:szCs w:val="28"/>
        </w:rPr>
        <w:t>537,0</w:t>
      </w:r>
      <w:r w:rsidRPr="00A10356">
        <w:rPr>
          <w:sz w:val="28"/>
          <w:szCs w:val="28"/>
        </w:rPr>
        <w:t xml:space="preserve"> </w:t>
      </w:r>
      <w:r w:rsidR="002F339E" w:rsidRPr="00A10356">
        <w:rPr>
          <w:sz w:val="28"/>
          <w:szCs w:val="28"/>
        </w:rPr>
        <w:t xml:space="preserve">тыс. </w:t>
      </w:r>
      <w:r w:rsidRPr="00A10356">
        <w:rPr>
          <w:sz w:val="28"/>
          <w:szCs w:val="28"/>
        </w:rPr>
        <w:t xml:space="preserve">рублей соответственно. </w:t>
      </w:r>
    </w:p>
    <w:p w:rsidR="0081788E" w:rsidRPr="00A10356" w:rsidRDefault="0081788E" w:rsidP="0081788E">
      <w:pPr>
        <w:rPr>
          <w:sz w:val="28"/>
          <w:szCs w:val="28"/>
          <w:highlight w:val="yellow"/>
        </w:rPr>
      </w:pPr>
    </w:p>
    <w:p w:rsidR="00F33F34" w:rsidRPr="00B40E16" w:rsidRDefault="00F33F34" w:rsidP="00F33F34">
      <w:pPr>
        <w:spacing w:before="120"/>
        <w:ind w:firstLine="709"/>
        <w:jc w:val="center"/>
        <w:rPr>
          <w:sz w:val="28"/>
          <w:szCs w:val="28"/>
        </w:rPr>
      </w:pPr>
      <w:r w:rsidRPr="00B40E16">
        <w:rPr>
          <w:sz w:val="28"/>
          <w:szCs w:val="28"/>
        </w:rPr>
        <w:t>Неналоговые доходы</w:t>
      </w:r>
    </w:p>
    <w:p w:rsidR="0081788E" w:rsidRPr="00A10356" w:rsidRDefault="0081788E" w:rsidP="0081788E">
      <w:pPr>
        <w:spacing w:before="120"/>
        <w:ind w:firstLine="709"/>
        <w:jc w:val="both"/>
        <w:rPr>
          <w:sz w:val="28"/>
          <w:szCs w:val="28"/>
        </w:rPr>
      </w:pPr>
      <w:r w:rsidRPr="00A10356">
        <w:rPr>
          <w:sz w:val="28"/>
          <w:szCs w:val="28"/>
        </w:rPr>
        <w:t>Прогноз неналоговых доходо</w:t>
      </w:r>
      <w:r w:rsidR="00186623" w:rsidRPr="00A10356">
        <w:rPr>
          <w:sz w:val="28"/>
          <w:szCs w:val="28"/>
        </w:rPr>
        <w:t>в на 202</w:t>
      </w:r>
      <w:r w:rsidR="00610271">
        <w:rPr>
          <w:sz w:val="28"/>
          <w:szCs w:val="28"/>
        </w:rPr>
        <w:t>5</w:t>
      </w:r>
      <w:r w:rsidR="00186623" w:rsidRPr="00A10356">
        <w:rPr>
          <w:sz w:val="28"/>
          <w:szCs w:val="28"/>
        </w:rPr>
        <w:t xml:space="preserve"> год учтён в сумме </w:t>
      </w:r>
      <w:r w:rsidR="00610271">
        <w:rPr>
          <w:sz w:val="28"/>
          <w:szCs w:val="28"/>
        </w:rPr>
        <w:t>43 806,52</w:t>
      </w:r>
      <w:r w:rsidRPr="00A10356">
        <w:rPr>
          <w:sz w:val="28"/>
          <w:szCs w:val="28"/>
        </w:rPr>
        <w:t xml:space="preserve"> тыс.</w:t>
      </w:r>
      <w:r w:rsidR="00EB0613" w:rsidRPr="00A10356">
        <w:rPr>
          <w:sz w:val="28"/>
          <w:szCs w:val="28"/>
        </w:rPr>
        <w:t xml:space="preserve"> </w:t>
      </w:r>
      <w:r w:rsidRPr="00A10356">
        <w:rPr>
          <w:sz w:val="28"/>
          <w:szCs w:val="28"/>
        </w:rPr>
        <w:t>рублей, на плановый период 202</w:t>
      </w:r>
      <w:r w:rsidR="00610271">
        <w:rPr>
          <w:sz w:val="28"/>
          <w:szCs w:val="28"/>
        </w:rPr>
        <w:t>6</w:t>
      </w:r>
      <w:r w:rsidRPr="00A10356">
        <w:rPr>
          <w:sz w:val="28"/>
          <w:szCs w:val="28"/>
        </w:rPr>
        <w:t>-202</w:t>
      </w:r>
      <w:r w:rsidR="00610271">
        <w:rPr>
          <w:sz w:val="28"/>
          <w:szCs w:val="28"/>
        </w:rPr>
        <w:t>7</w:t>
      </w:r>
      <w:r w:rsidRPr="00A10356">
        <w:rPr>
          <w:sz w:val="28"/>
          <w:szCs w:val="28"/>
        </w:rPr>
        <w:t xml:space="preserve"> гг. в сумме </w:t>
      </w:r>
      <w:r w:rsidR="00610271">
        <w:rPr>
          <w:sz w:val="28"/>
          <w:szCs w:val="28"/>
        </w:rPr>
        <w:t>37 382,47</w:t>
      </w:r>
      <w:r w:rsidRPr="00A10356">
        <w:rPr>
          <w:sz w:val="28"/>
          <w:szCs w:val="28"/>
        </w:rPr>
        <w:t xml:space="preserve"> тыс.</w:t>
      </w:r>
      <w:r w:rsidR="00EB0613" w:rsidRPr="00A10356">
        <w:rPr>
          <w:sz w:val="28"/>
          <w:szCs w:val="28"/>
        </w:rPr>
        <w:t xml:space="preserve"> </w:t>
      </w:r>
      <w:r w:rsidRPr="00A10356">
        <w:rPr>
          <w:sz w:val="28"/>
          <w:szCs w:val="28"/>
        </w:rPr>
        <w:t xml:space="preserve">рублей и </w:t>
      </w:r>
      <w:r w:rsidR="00610271">
        <w:rPr>
          <w:sz w:val="28"/>
          <w:szCs w:val="28"/>
        </w:rPr>
        <w:t>38 779,69</w:t>
      </w:r>
      <w:r w:rsidRPr="00A10356">
        <w:rPr>
          <w:sz w:val="28"/>
          <w:szCs w:val="28"/>
        </w:rPr>
        <w:t xml:space="preserve"> тыс.</w:t>
      </w:r>
      <w:r w:rsidR="00303981" w:rsidRPr="00A10356">
        <w:rPr>
          <w:sz w:val="28"/>
          <w:szCs w:val="28"/>
        </w:rPr>
        <w:t xml:space="preserve"> </w:t>
      </w:r>
      <w:r w:rsidRPr="00A10356">
        <w:rPr>
          <w:sz w:val="28"/>
          <w:szCs w:val="28"/>
        </w:rPr>
        <w:t>рублей  соответственно (приложение 1</w:t>
      </w:r>
      <w:r w:rsidR="00303981" w:rsidRPr="00A10356">
        <w:rPr>
          <w:sz w:val="28"/>
          <w:szCs w:val="28"/>
        </w:rPr>
        <w:t>3</w:t>
      </w:r>
      <w:r w:rsidRPr="00A10356">
        <w:rPr>
          <w:sz w:val="28"/>
          <w:szCs w:val="28"/>
        </w:rPr>
        <w:t>) в том числе:</w:t>
      </w:r>
    </w:p>
    <w:p w:rsidR="002A27B4" w:rsidRPr="00A10356" w:rsidRDefault="002A27B4" w:rsidP="003934E3">
      <w:pPr>
        <w:spacing w:before="120"/>
        <w:ind w:firstLine="709"/>
        <w:jc w:val="center"/>
        <w:rPr>
          <w:b/>
          <w:sz w:val="28"/>
          <w:szCs w:val="28"/>
        </w:rPr>
      </w:pPr>
    </w:p>
    <w:p w:rsidR="003934E3" w:rsidRPr="00B40E16" w:rsidRDefault="00F33F34" w:rsidP="003934E3">
      <w:pPr>
        <w:spacing w:before="120"/>
        <w:ind w:firstLine="709"/>
        <w:jc w:val="center"/>
        <w:rPr>
          <w:sz w:val="28"/>
          <w:szCs w:val="28"/>
        </w:rPr>
      </w:pPr>
      <w:r w:rsidRPr="00A10356">
        <w:rPr>
          <w:b/>
          <w:sz w:val="28"/>
          <w:szCs w:val="28"/>
        </w:rPr>
        <w:t xml:space="preserve"> </w:t>
      </w:r>
      <w:r w:rsidR="00B54A47" w:rsidRPr="00A10356">
        <w:rPr>
          <w:b/>
          <w:sz w:val="28"/>
          <w:szCs w:val="28"/>
        </w:rPr>
        <w:t xml:space="preserve"> </w:t>
      </w:r>
      <w:r w:rsidR="00A9543F" w:rsidRPr="00B40E16">
        <w:rPr>
          <w:sz w:val="28"/>
          <w:szCs w:val="28"/>
        </w:rPr>
        <w:t>Доходы, получаемые в виде арендной платы за земельные участки</w:t>
      </w:r>
    </w:p>
    <w:p w:rsidR="003934E3" w:rsidRPr="00A10356" w:rsidRDefault="003934E3" w:rsidP="003934E3">
      <w:pPr>
        <w:pStyle w:val="ConsPlusNonformat"/>
        <w:rPr>
          <w:rFonts w:ascii="Times New Roman" w:hAnsi="Times New Roman" w:cs="Times New Roman"/>
          <w:b/>
          <w:sz w:val="28"/>
          <w:szCs w:val="28"/>
        </w:rPr>
      </w:pPr>
    </w:p>
    <w:p w:rsidR="0081788E" w:rsidRPr="00A10356" w:rsidRDefault="0081788E" w:rsidP="0081788E">
      <w:pPr>
        <w:spacing w:before="120"/>
        <w:ind w:firstLine="709"/>
        <w:jc w:val="both"/>
        <w:rPr>
          <w:spacing w:val="4"/>
          <w:sz w:val="28"/>
          <w:szCs w:val="28"/>
        </w:rPr>
      </w:pPr>
      <w:proofErr w:type="gramStart"/>
      <w:r w:rsidRPr="00A10356">
        <w:rPr>
          <w:spacing w:val="4"/>
          <w:sz w:val="28"/>
          <w:szCs w:val="28"/>
        </w:rPr>
        <w:t xml:space="preserve">Прогноз поступления </w:t>
      </w:r>
      <w:r w:rsidRPr="00A10356">
        <w:rPr>
          <w:sz w:val="28"/>
          <w:szCs w:val="28"/>
        </w:rPr>
        <w:t>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r w:rsidRPr="00A10356">
        <w:rPr>
          <w:spacing w:val="4"/>
          <w:sz w:val="28"/>
          <w:szCs w:val="28"/>
        </w:rPr>
        <w:t>, определен на 202</w:t>
      </w:r>
      <w:r w:rsidR="006A2983">
        <w:rPr>
          <w:spacing w:val="4"/>
          <w:sz w:val="28"/>
          <w:szCs w:val="28"/>
        </w:rPr>
        <w:t>5</w:t>
      </w:r>
      <w:r w:rsidRPr="00A10356">
        <w:rPr>
          <w:spacing w:val="4"/>
          <w:sz w:val="28"/>
          <w:szCs w:val="28"/>
        </w:rPr>
        <w:t xml:space="preserve"> год в сумме </w:t>
      </w:r>
      <w:r w:rsidR="006A2983">
        <w:rPr>
          <w:spacing w:val="4"/>
          <w:sz w:val="28"/>
          <w:szCs w:val="28"/>
        </w:rPr>
        <w:t>3 500</w:t>
      </w:r>
      <w:r w:rsidR="00D76624" w:rsidRPr="00A10356">
        <w:rPr>
          <w:spacing w:val="4"/>
          <w:sz w:val="28"/>
          <w:szCs w:val="28"/>
        </w:rPr>
        <w:t>,0</w:t>
      </w:r>
      <w:r w:rsidRPr="00A10356">
        <w:rPr>
          <w:spacing w:val="4"/>
          <w:sz w:val="28"/>
          <w:szCs w:val="28"/>
        </w:rPr>
        <w:t> тыс. рублей на основании данных главного администратора доходов бюджета – органа местного самоуправления, уполномоченного в</w:t>
      </w:r>
      <w:proofErr w:type="gramEnd"/>
      <w:r w:rsidRPr="00A10356">
        <w:rPr>
          <w:spacing w:val="4"/>
          <w:sz w:val="28"/>
          <w:szCs w:val="28"/>
        </w:rPr>
        <w:t xml:space="preserve"> сфере распоряжения земельными участками. </w:t>
      </w:r>
    </w:p>
    <w:p w:rsidR="0081788E" w:rsidRPr="00A10356" w:rsidRDefault="0081788E" w:rsidP="0081788E">
      <w:pPr>
        <w:spacing w:after="120"/>
        <w:ind w:firstLine="709"/>
        <w:jc w:val="both"/>
        <w:rPr>
          <w:spacing w:val="4"/>
          <w:sz w:val="28"/>
          <w:szCs w:val="28"/>
        </w:rPr>
      </w:pPr>
      <w:r w:rsidRPr="00A10356">
        <w:rPr>
          <w:spacing w:val="4"/>
          <w:sz w:val="28"/>
          <w:szCs w:val="28"/>
        </w:rPr>
        <w:t>На 202</w:t>
      </w:r>
      <w:r w:rsidR="006A2983">
        <w:rPr>
          <w:spacing w:val="4"/>
          <w:sz w:val="28"/>
          <w:szCs w:val="28"/>
        </w:rPr>
        <w:t>6</w:t>
      </w:r>
      <w:r w:rsidRPr="00A10356">
        <w:rPr>
          <w:spacing w:val="4"/>
          <w:sz w:val="28"/>
          <w:szCs w:val="28"/>
        </w:rPr>
        <w:t xml:space="preserve"> и 20</w:t>
      </w:r>
      <w:r w:rsidR="00421DB9" w:rsidRPr="00A10356">
        <w:rPr>
          <w:spacing w:val="4"/>
          <w:sz w:val="28"/>
          <w:szCs w:val="28"/>
        </w:rPr>
        <w:t>2</w:t>
      </w:r>
      <w:r w:rsidR="006A2983">
        <w:rPr>
          <w:spacing w:val="4"/>
          <w:sz w:val="28"/>
          <w:szCs w:val="28"/>
        </w:rPr>
        <w:t>7</w:t>
      </w:r>
      <w:r w:rsidRPr="00A10356">
        <w:rPr>
          <w:spacing w:val="4"/>
          <w:sz w:val="28"/>
          <w:szCs w:val="28"/>
        </w:rPr>
        <w:t xml:space="preserve"> годы – в сумме </w:t>
      </w:r>
      <w:r w:rsidR="006A2983">
        <w:rPr>
          <w:spacing w:val="4"/>
          <w:sz w:val="28"/>
          <w:szCs w:val="28"/>
        </w:rPr>
        <w:t>3 570</w:t>
      </w:r>
      <w:r w:rsidRPr="00A10356">
        <w:rPr>
          <w:spacing w:val="4"/>
          <w:sz w:val="28"/>
          <w:szCs w:val="28"/>
        </w:rPr>
        <w:t>,0 тыс.</w:t>
      </w:r>
      <w:r w:rsidR="008D3588" w:rsidRPr="00A10356">
        <w:rPr>
          <w:spacing w:val="4"/>
          <w:sz w:val="28"/>
          <w:szCs w:val="28"/>
        </w:rPr>
        <w:t xml:space="preserve"> </w:t>
      </w:r>
      <w:r w:rsidRPr="00A10356">
        <w:rPr>
          <w:spacing w:val="4"/>
          <w:sz w:val="28"/>
          <w:szCs w:val="28"/>
        </w:rPr>
        <w:t xml:space="preserve">рублей  и </w:t>
      </w:r>
      <w:r w:rsidR="006A2983">
        <w:rPr>
          <w:spacing w:val="4"/>
          <w:sz w:val="28"/>
          <w:szCs w:val="28"/>
        </w:rPr>
        <w:t>3</w:t>
      </w:r>
      <w:r w:rsidR="00DD0328" w:rsidRPr="00A10356">
        <w:rPr>
          <w:spacing w:val="4"/>
          <w:sz w:val="28"/>
          <w:szCs w:val="28"/>
        </w:rPr>
        <w:t xml:space="preserve"> </w:t>
      </w:r>
      <w:r w:rsidR="006A2983">
        <w:rPr>
          <w:spacing w:val="4"/>
          <w:sz w:val="28"/>
          <w:szCs w:val="28"/>
        </w:rPr>
        <w:t>641</w:t>
      </w:r>
      <w:r w:rsidRPr="00A10356">
        <w:rPr>
          <w:spacing w:val="4"/>
          <w:sz w:val="28"/>
          <w:szCs w:val="28"/>
        </w:rPr>
        <w:t>,0 тыс. рублей соответственно.</w:t>
      </w:r>
    </w:p>
    <w:p w:rsidR="0081788E" w:rsidRPr="00A10356" w:rsidRDefault="0081788E" w:rsidP="0081788E">
      <w:pPr>
        <w:spacing w:before="120"/>
        <w:ind w:firstLine="709"/>
        <w:jc w:val="both"/>
        <w:rPr>
          <w:spacing w:val="4"/>
          <w:sz w:val="28"/>
          <w:szCs w:val="28"/>
        </w:rPr>
      </w:pPr>
      <w:proofErr w:type="gramStart"/>
      <w:r w:rsidRPr="00A10356">
        <w:rPr>
          <w:spacing w:val="4"/>
          <w:sz w:val="28"/>
          <w:szCs w:val="28"/>
        </w:rPr>
        <w:t>Прогноз поступления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на 202</w:t>
      </w:r>
      <w:r w:rsidR="006A2983">
        <w:rPr>
          <w:spacing w:val="4"/>
          <w:sz w:val="28"/>
          <w:szCs w:val="28"/>
        </w:rPr>
        <w:t>5</w:t>
      </w:r>
      <w:r w:rsidR="00DD0328" w:rsidRPr="00A10356">
        <w:rPr>
          <w:spacing w:val="4"/>
          <w:sz w:val="28"/>
          <w:szCs w:val="28"/>
        </w:rPr>
        <w:t xml:space="preserve"> год в сумме </w:t>
      </w:r>
      <w:r w:rsidR="00421DB9" w:rsidRPr="00A10356">
        <w:rPr>
          <w:spacing w:val="4"/>
          <w:sz w:val="28"/>
          <w:szCs w:val="28"/>
        </w:rPr>
        <w:t>7</w:t>
      </w:r>
      <w:r w:rsidR="006A2983">
        <w:rPr>
          <w:spacing w:val="4"/>
          <w:sz w:val="28"/>
          <w:szCs w:val="28"/>
        </w:rPr>
        <w:t>6</w:t>
      </w:r>
      <w:r w:rsidR="00421DB9" w:rsidRPr="00A10356">
        <w:rPr>
          <w:spacing w:val="4"/>
          <w:sz w:val="28"/>
          <w:szCs w:val="28"/>
        </w:rPr>
        <w:t>0</w:t>
      </w:r>
      <w:r w:rsidR="00DD0328" w:rsidRPr="00A10356">
        <w:rPr>
          <w:spacing w:val="4"/>
          <w:sz w:val="28"/>
          <w:szCs w:val="28"/>
        </w:rPr>
        <w:t>,0 тыс. рублей, на 202</w:t>
      </w:r>
      <w:r w:rsidR="006A2983">
        <w:rPr>
          <w:spacing w:val="4"/>
          <w:sz w:val="28"/>
          <w:szCs w:val="28"/>
        </w:rPr>
        <w:t>6</w:t>
      </w:r>
      <w:r w:rsidR="00DD0328" w:rsidRPr="00A10356">
        <w:rPr>
          <w:spacing w:val="4"/>
          <w:sz w:val="28"/>
          <w:szCs w:val="28"/>
        </w:rPr>
        <w:t xml:space="preserve"> </w:t>
      </w:r>
      <w:r w:rsidR="006A2983">
        <w:rPr>
          <w:spacing w:val="4"/>
          <w:sz w:val="28"/>
          <w:szCs w:val="28"/>
        </w:rPr>
        <w:t xml:space="preserve">год в сумме 775,0 тыс. рублей </w:t>
      </w:r>
      <w:r w:rsidR="00DD0328" w:rsidRPr="00A10356">
        <w:rPr>
          <w:spacing w:val="4"/>
          <w:sz w:val="28"/>
          <w:szCs w:val="28"/>
        </w:rPr>
        <w:t>и</w:t>
      </w:r>
      <w:r w:rsidRPr="00A10356">
        <w:rPr>
          <w:spacing w:val="4"/>
          <w:sz w:val="28"/>
          <w:szCs w:val="28"/>
        </w:rPr>
        <w:t xml:space="preserve"> 202</w:t>
      </w:r>
      <w:r w:rsidR="006A2983">
        <w:rPr>
          <w:spacing w:val="4"/>
          <w:sz w:val="28"/>
          <w:szCs w:val="28"/>
        </w:rPr>
        <w:t>7</w:t>
      </w:r>
      <w:r w:rsidRPr="00A10356">
        <w:rPr>
          <w:spacing w:val="4"/>
          <w:sz w:val="28"/>
          <w:szCs w:val="28"/>
        </w:rPr>
        <w:t xml:space="preserve"> год – в сумме </w:t>
      </w:r>
      <w:r w:rsidR="00421DB9" w:rsidRPr="00A10356">
        <w:rPr>
          <w:spacing w:val="4"/>
          <w:sz w:val="28"/>
          <w:szCs w:val="28"/>
        </w:rPr>
        <w:t>7</w:t>
      </w:r>
      <w:r w:rsidR="006A2983">
        <w:rPr>
          <w:spacing w:val="4"/>
          <w:sz w:val="28"/>
          <w:szCs w:val="28"/>
        </w:rPr>
        <w:t>90</w:t>
      </w:r>
      <w:r w:rsidRPr="00A10356">
        <w:rPr>
          <w:spacing w:val="4"/>
          <w:sz w:val="28"/>
          <w:szCs w:val="28"/>
        </w:rPr>
        <w:t>,0 тыс.</w:t>
      </w:r>
      <w:r w:rsidR="00DD0328" w:rsidRPr="00A10356">
        <w:rPr>
          <w:spacing w:val="4"/>
          <w:sz w:val="28"/>
          <w:szCs w:val="28"/>
        </w:rPr>
        <w:t xml:space="preserve"> </w:t>
      </w:r>
      <w:r w:rsidR="006A2983">
        <w:rPr>
          <w:spacing w:val="4"/>
          <w:sz w:val="28"/>
          <w:szCs w:val="28"/>
        </w:rPr>
        <w:t>рублей</w:t>
      </w:r>
      <w:r w:rsidRPr="00A10356">
        <w:rPr>
          <w:spacing w:val="4"/>
          <w:sz w:val="28"/>
          <w:szCs w:val="28"/>
        </w:rPr>
        <w:t>.</w:t>
      </w:r>
      <w:proofErr w:type="gramEnd"/>
    </w:p>
    <w:p w:rsidR="0081788E" w:rsidRPr="00A10356" w:rsidRDefault="0081788E" w:rsidP="0081788E">
      <w:pPr>
        <w:spacing w:before="120"/>
        <w:ind w:firstLine="709"/>
        <w:jc w:val="both"/>
        <w:rPr>
          <w:spacing w:val="4"/>
          <w:sz w:val="28"/>
          <w:szCs w:val="28"/>
        </w:rPr>
      </w:pPr>
      <w:r w:rsidRPr="00A10356">
        <w:rPr>
          <w:spacing w:val="4"/>
          <w:sz w:val="28"/>
          <w:szCs w:val="28"/>
        </w:rPr>
        <w:t xml:space="preserve">Поступление арендной платы запланировано с учетом собираемости в размере </w:t>
      </w:r>
      <w:r w:rsidR="00D657FE">
        <w:rPr>
          <w:spacing w:val="4"/>
          <w:sz w:val="28"/>
          <w:szCs w:val="28"/>
        </w:rPr>
        <w:t>100 %, погашение части задолженности (за исключением задолженн</w:t>
      </w:r>
      <w:r w:rsidR="00B40E16">
        <w:rPr>
          <w:spacing w:val="4"/>
          <w:sz w:val="28"/>
          <w:szCs w:val="28"/>
        </w:rPr>
        <w:t>ости, невозможной к взысканию)</w:t>
      </w:r>
      <w:r w:rsidR="00DD0328" w:rsidRPr="00A10356">
        <w:rPr>
          <w:spacing w:val="4"/>
          <w:sz w:val="28"/>
          <w:szCs w:val="28"/>
        </w:rPr>
        <w:t xml:space="preserve"> </w:t>
      </w:r>
      <w:r w:rsidRPr="00A10356">
        <w:rPr>
          <w:sz w:val="28"/>
          <w:szCs w:val="28"/>
        </w:rPr>
        <w:t>(</w:t>
      </w:r>
      <w:r w:rsidRPr="00A10356">
        <w:rPr>
          <w:spacing w:val="4"/>
          <w:sz w:val="28"/>
          <w:szCs w:val="28"/>
        </w:rPr>
        <w:t>приложение 1</w:t>
      </w:r>
      <w:r w:rsidR="00303981" w:rsidRPr="00A10356">
        <w:rPr>
          <w:spacing w:val="4"/>
          <w:sz w:val="28"/>
          <w:szCs w:val="28"/>
        </w:rPr>
        <w:t>4</w:t>
      </w:r>
      <w:r w:rsidRPr="00A10356">
        <w:rPr>
          <w:spacing w:val="4"/>
          <w:sz w:val="28"/>
          <w:szCs w:val="28"/>
        </w:rPr>
        <w:t xml:space="preserve"> к пояснительной записке)</w:t>
      </w:r>
      <w:r w:rsidR="00B40E16">
        <w:rPr>
          <w:spacing w:val="4"/>
          <w:sz w:val="28"/>
          <w:szCs w:val="28"/>
        </w:rPr>
        <w:t>.</w:t>
      </w:r>
    </w:p>
    <w:p w:rsidR="00FD66F3" w:rsidRPr="00A10356" w:rsidRDefault="00FD66F3" w:rsidP="003934E3">
      <w:pPr>
        <w:spacing w:after="120"/>
        <w:ind w:firstLine="709"/>
        <w:jc w:val="both"/>
        <w:rPr>
          <w:spacing w:val="4"/>
          <w:sz w:val="28"/>
          <w:szCs w:val="28"/>
        </w:rPr>
      </w:pPr>
    </w:p>
    <w:p w:rsidR="003934E3" w:rsidRPr="00B40E16" w:rsidRDefault="003934E3" w:rsidP="003934E3">
      <w:pPr>
        <w:jc w:val="center"/>
        <w:rPr>
          <w:sz w:val="28"/>
          <w:szCs w:val="28"/>
        </w:rPr>
      </w:pPr>
      <w:r w:rsidRPr="00B40E16">
        <w:rPr>
          <w:sz w:val="28"/>
          <w:szCs w:val="28"/>
        </w:rPr>
        <w:t>Доходы от сдачи в аренду имущества,</w:t>
      </w:r>
    </w:p>
    <w:p w:rsidR="003934E3" w:rsidRPr="00B40E16" w:rsidRDefault="001E5639" w:rsidP="003934E3">
      <w:pPr>
        <w:jc w:val="center"/>
        <w:rPr>
          <w:sz w:val="28"/>
          <w:szCs w:val="28"/>
        </w:rPr>
      </w:pPr>
      <w:r w:rsidRPr="00B40E16">
        <w:rPr>
          <w:sz w:val="28"/>
          <w:szCs w:val="28"/>
        </w:rPr>
        <w:t xml:space="preserve"> </w:t>
      </w:r>
      <w:proofErr w:type="gramStart"/>
      <w:r w:rsidRPr="00B40E16">
        <w:rPr>
          <w:sz w:val="28"/>
          <w:szCs w:val="28"/>
        </w:rPr>
        <w:t>составляющего</w:t>
      </w:r>
      <w:proofErr w:type="gramEnd"/>
      <w:r w:rsidRPr="00B40E16">
        <w:rPr>
          <w:sz w:val="28"/>
          <w:szCs w:val="28"/>
        </w:rPr>
        <w:t xml:space="preserve"> </w:t>
      </w:r>
      <w:r w:rsidR="003934E3" w:rsidRPr="00B40E16">
        <w:rPr>
          <w:sz w:val="28"/>
          <w:szCs w:val="28"/>
        </w:rPr>
        <w:t xml:space="preserve"> казну</w:t>
      </w:r>
      <w:r w:rsidRPr="00B40E16">
        <w:rPr>
          <w:sz w:val="28"/>
          <w:szCs w:val="28"/>
        </w:rPr>
        <w:t xml:space="preserve"> муниципальных районов</w:t>
      </w:r>
      <w:r w:rsidR="003934E3" w:rsidRPr="00B40E16">
        <w:rPr>
          <w:sz w:val="28"/>
          <w:szCs w:val="28"/>
        </w:rPr>
        <w:t xml:space="preserve"> </w:t>
      </w:r>
    </w:p>
    <w:p w:rsidR="003934E3" w:rsidRPr="00B40E16" w:rsidRDefault="003934E3" w:rsidP="003934E3">
      <w:pPr>
        <w:jc w:val="center"/>
        <w:rPr>
          <w:sz w:val="28"/>
          <w:szCs w:val="28"/>
        </w:rPr>
      </w:pPr>
      <w:r w:rsidRPr="00B40E16">
        <w:rPr>
          <w:sz w:val="28"/>
          <w:szCs w:val="28"/>
        </w:rPr>
        <w:t>(за исключением земельных участков)</w:t>
      </w:r>
    </w:p>
    <w:p w:rsidR="00677108" w:rsidRPr="00B40E16" w:rsidRDefault="00677108" w:rsidP="003934E3">
      <w:pPr>
        <w:jc w:val="center"/>
        <w:rPr>
          <w:sz w:val="28"/>
          <w:szCs w:val="28"/>
        </w:rPr>
      </w:pPr>
    </w:p>
    <w:p w:rsidR="0081788E" w:rsidRPr="00A10356" w:rsidRDefault="0081788E" w:rsidP="004B69D1">
      <w:pPr>
        <w:spacing w:before="120"/>
        <w:ind w:firstLine="709"/>
        <w:jc w:val="both"/>
        <w:rPr>
          <w:spacing w:val="4"/>
          <w:sz w:val="28"/>
          <w:szCs w:val="28"/>
        </w:rPr>
      </w:pPr>
      <w:proofErr w:type="gramStart"/>
      <w:r w:rsidRPr="00A10356">
        <w:rPr>
          <w:spacing w:val="4"/>
          <w:sz w:val="28"/>
          <w:szCs w:val="28"/>
        </w:rPr>
        <w:t>Прогноз доходов от сдачи в аренду имущества на 202</w:t>
      </w:r>
      <w:r w:rsidR="00017EAD">
        <w:rPr>
          <w:spacing w:val="4"/>
          <w:sz w:val="28"/>
          <w:szCs w:val="28"/>
        </w:rPr>
        <w:t>5</w:t>
      </w:r>
      <w:r w:rsidR="004B69D1" w:rsidRPr="00A10356">
        <w:rPr>
          <w:spacing w:val="4"/>
          <w:sz w:val="28"/>
          <w:szCs w:val="28"/>
        </w:rPr>
        <w:t xml:space="preserve"> год в сумме </w:t>
      </w:r>
      <w:r w:rsidR="00017EAD">
        <w:rPr>
          <w:spacing w:val="4"/>
          <w:sz w:val="28"/>
          <w:szCs w:val="28"/>
        </w:rPr>
        <w:t>6 8</w:t>
      </w:r>
      <w:r w:rsidR="001E5639" w:rsidRPr="00A10356">
        <w:rPr>
          <w:spacing w:val="4"/>
          <w:sz w:val="28"/>
          <w:szCs w:val="28"/>
        </w:rPr>
        <w:t>00</w:t>
      </w:r>
      <w:r w:rsidR="007C4A9A" w:rsidRPr="00A10356">
        <w:rPr>
          <w:spacing w:val="4"/>
          <w:sz w:val="28"/>
          <w:szCs w:val="28"/>
        </w:rPr>
        <w:t>,</w:t>
      </w:r>
      <w:r w:rsidR="001E5639" w:rsidRPr="00A10356">
        <w:rPr>
          <w:spacing w:val="4"/>
          <w:sz w:val="28"/>
          <w:szCs w:val="28"/>
        </w:rPr>
        <w:t>00</w:t>
      </w:r>
      <w:r w:rsidR="004B69D1" w:rsidRPr="00A10356">
        <w:rPr>
          <w:spacing w:val="4"/>
          <w:sz w:val="28"/>
          <w:szCs w:val="28"/>
        </w:rPr>
        <w:t xml:space="preserve"> тыс. рублей, на 202</w:t>
      </w:r>
      <w:r w:rsidR="00017EAD">
        <w:rPr>
          <w:spacing w:val="4"/>
          <w:sz w:val="28"/>
          <w:szCs w:val="28"/>
        </w:rPr>
        <w:t xml:space="preserve">6 в сумме 6 936,0 тыс. рублей </w:t>
      </w:r>
      <w:r w:rsidR="004B69D1" w:rsidRPr="00A10356">
        <w:rPr>
          <w:spacing w:val="4"/>
          <w:sz w:val="28"/>
          <w:szCs w:val="28"/>
        </w:rPr>
        <w:t xml:space="preserve"> и </w:t>
      </w:r>
      <w:r w:rsidR="00017EAD">
        <w:rPr>
          <w:spacing w:val="4"/>
          <w:sz w:val="28"/>
          <w:szCs w:val="28"/>
        </w:rPr>
        <w:t xml:space="preserve">на </w:t>
      </w:r>
      <w:r w:rsidR="004B69D1" w:rsidRPr="00A10356">
        <w:rPr>
          <w:spacing w:val="4"/>
          <w:sz w:val="28"/>
          <w:szCs w:val="28"/>
        </w:rPr>
        <w:t>202</w:t>
      </w:r>
      <w:r w:rsidR="00017EAD">
        <w:rPr>
          <w:spacing w:val="4"/>
          <w:sz w:val="28"/>
          <w:szCs w:val="28"/>
        </w:rPr>
        <w:t>7 год</w:t>
      </w:r>
      <w:r w:rsidRPr="00A10356">
        <w:rPr>
          <w:spacing w:val="4"/>
          <w:sz w:val="28"/>
          <w:szCs w:val="28"/>
        </w:rPr>
        <w:t xml:space="preserve"> в сумме </w:t>
      </w:r>
      <w:r w:rsidR="00017EAD">
        <w:rPr>
          <w:spacing w:val="4"/>
          <w:sz w:val="28"/>
          <w:szCs w:val="28"/>
        </w:rPr>
        <w:t>7 074</w:t>
      </w:r>
      <w:r w:rsidR="001E5639" w:rsidRPr="00A10356">
        <w:rPr>
          <w:spacing w:val="4"/>
          <w:sz w:val="28"/>
          <w:szCs w:val="28"/>
        </w:rPr>
        <w:t>,00</w:t>
      </w:r>
      <w:r w:rsidR="00A848F0" w:rsidRPr="00A10356">
        <w:rPr>
          <w:spacing w:val="4"/>
          <w:sz w:val="28"/>
          <w:szCs w:val="28"/>
        </w:rPr>
        <w:t xml:space="preserve"> </w:t>
      </w:r>
      <w:r w:rsidRPr="00A10356">
        <w:rPr>
          <w:spacing w:val="4"/>
          <w:sz w:val="28"/>
          <w:szCs w:val="28"/>
        </w:rPr>
        <w:t>тыс. рублей определен на основании данных главного администратора доходов – районного отдела  по управлению муниципальным имуществом Абанского района, заключившего договоры аренды имущества, закрепленного за ними на праве оперативного управления</w:t>
      </w:r>
      <w:proofErr w:type="gramEnd"/>
      <w:r w:rsidRPr="00A10356">
        <w:rPr>
          <w:spacing w:val="4"/>
          <w:sz w:val="28"/>
          <w:szCs w:val="28"/>
        </w:rPr>
        <w:t xml:space="preserve"> </w:t>
      </w:r>
      <w:r w:rsidRPr="00A10356">
        <w:rPr>
          <w:sz w:val="28"/>
          <w:szCs w:val="28"/>
        </w:rPr>
        <w:t>(приложение 1</w:t>
      </w:r>
      <w:r w:rsidR="00303981" w:rsidRPr="00A10356">
        <w:rPr>
          <w:sz w:val="28"/>
          <w:szCs w:val="28"/>
        </w:rPr>
        <w:t>5</w:t>
      </w:r>
      <w:r w:rsidRPr="00A10356">
        <w:rPr>
          <w:sz w:val="28"/>
          <w:szCs w:val="28"/>
        </w:rPr>
        <w:t xml:space="preserve"> к пояснительной записке). </w:t>
      </w:r>
      <w:r w:rsidRPr="00A74E78">
        <w:rPr>
          <w:spacing w:val="4"/>
          <w:sz w:val="28"/>
          <w:szCs w:val="28"/>
        </w:rPr>
        <w:t>Расчет произведен исходя из начислений по действующим договорам аренды и сроков их действия</w:t>
      </w:r>
      <w:bookmarkEnd w:id="85"/>
      <w:bookmarkEnd w:id="86"/>
      <w:r w:rsidR="004B69D1" w:rsidRPr="00A74E78">
        <w:rPr>
          <w:spacing w:val="4"/>
          <w:sz w:val="28"/>
          <w:szCs w:val="28"/>
        </w:rPr>
        <w:t>.</w:t>
      </w:r>
      <w:r w:rsidR="00017EAD" w:rsidRPr="00A74E78">
        <w:rPr>
          <w:spacing w:val="4"/>
          <w:sz w:val="28"/>
          <w:szCs w:val="28"/>
        </w:rPr>
        <w:t xml:space="preserve"> Размер доходов от сдачи в аренду имущества (за исключением</w:t>
      </w:r>
      <w:r w:rsidR="00017EAD">
        <w:rPr>
          <w:spacing w:val="4"/>
          <w:sz w:val="28"/>
          <w:szCs w:val="28"/>
        </w:rPr>
        <w:t xml:space="preserve"> земельных участков) произведено исходя из оценки поступления в 2024 году с учетом ежегодного роста платежей на размер уровня инфляции, предусмотренного проектом закона о федеральном бюджете.</w:t>
      </w:r>
    </w:p>
    <w:p w:rsidR="0081788E" w:rsidRPr="00A10356" w:rsidRDefault="0081788E" w:rsidP="0081788E">
      <w:pPr>
        <w:rPr>
          <w:sz w:val="28"/>
          <w:szCs w:val="28"/>
          <w:highlight w:val="yellow"/>
        </w:rPr>
      </w:pPr>
    </w:p>
    <w:p w:rsidR="003934E3" w:rsidRPr="00B40E16" w:rsidRDefault="003934E3" w:rsidP="003934E3">
      <w:pPr>
        <w:pStyle w:val="3"/>
        <w:ind w:firstLine="0"/>
        <w:jc w:val="center"/>
        <w:rPr>
          <w:b w:val="0"/>
          <w:spacing w:val="4"/>
        </w:rPr>
      </w:pPr>
      <w:bookmarkStart w:id="87" w:name="_Toc306095248"/>
      <w:bookmarkStart w:id="88" w:name="_Toc337909502"/>
      <w:bookmarkStart w:id="89" w:name="_Toc369292243"/>
      <w:bookmarkStart w:id="90" w:name="_Toc400644288"/>
      <w:bookmarkStart w:id="91" w:name="_Toc464077102"/>
      <w:bookmarkStart w:id="92" w:name="_Toc464121988"/>
      <w:bookmarkStart w:id="93" w:name="_Toc432588831"/>
      <w:r w:rsidRPr="00B40E16">
        <w:rPr>
          <w:b w:val="0"/>
          <w:spacing w:val="4"/>
        </w:rPr>
        <w:t>Плата за негативное воздействие на окружающую среду</w:t>
      </w:r>
      <w:bookmarkEnd w:id="87"/>
      <w:bookmarkEnd w:id="88"/>
      <w:bookmarkEnd w:id="89"/>
      <w:bookmarkEnd w:id="90"/>
      <w:bookmarkEnd w:id="91"/>
      <w:bookmarkEnd w:id="92"/>
    </w:p>
    <w:p w:rsidR="003934E3" w:rsidRPr="00A10356" w:rsidRDefault="003934E3" w:rsidP="003934E3">
      <w:pPr>
        <w:rPr>
          <w:sz w:val="28"/>
          <w:szCs w:val="28"/>
        </w:rPr>
      </w:pPr>
    </w:p>
    <w:p w:rsidR="0081788E" w:rsidRPr="00A10356" w:rsidRDefault="0081788E" w:rsidP="0081788E">
      <w:pPr>
        <w:spacing w:before="120"/>
        <w:ind w:firstLine="709"/>
        <w:jc w:val="both"/>
        <w:rPr>
          <w:sz w:val="28"/>
          <w:szCs w:val="28"/>
        </w:rPr>
      </w:pPr>
      <w:r w:rsidRPr="00A10356">
        <w:rPr>
          <w:spacing w:val="4"/>
          <w:sz w:val="28"/>
          <w:szCs w:val="28"/>
        </w:rPr>
        <w:t xml:space="preserve">Расчет </w:t>
      </w:r>
      <w:r w:rsidRPr="00A10356">
        <w:rPr>
          <w:sz w:val="28"/>
          <w:szCs w:val="28"/>
        </w:rPr>
        <w:t>платы за негативное воздействие на окружающую среду</w:t>
      </w:r>
      <w:r w:rsidRPr="00A10356">
        <w:rPr>
          <w:spacing w:val="4"/>
          <w:sz w:val="28"/>
          <w:szCs w:val="28"/>
        </w:rPr>
        <w:t xml:space="preserve"> произведен в соответствии с действующим законодательством, на основе оценки 202</w:t>
      </w:r>
      <w:r w:rsidR="001538FB">
        <w:rPr>
          <w:spacing w:val="4"/>
          <w:sz w:val="28"/>
          <w:szCs w:val="28"/>
        </w:rPr>
        <w:t>4</w:t>
      </w:r>
      <w:r w:rsidRPr="00A10356">
        <w:rPr>
          <w:spacing w:val="4"/>
          <w:sz w:val="28"/>
          <w:szCs w:val="28"/>
        </w:rPr>
        <w:t xml:space="preserve"> года</w:t>
      </w:r>
      <w:r w:rsidRPr="00A10356">
        <w:rPr>
          <w:sz w:val="28"/>
          <w:szCs w:val="28"/>
        </w:rPr>
        <w:t xml:space="preserve"> </w:t>
      </w:r>
      <w:r w:rsidRPr="00A10356">
        <w:rPr>
          <w:spacing w:val="4"/>
          <w:sz w:val="28"/>
          <w:szCs w:val="28"/>
        </w:rPr>
        <w:t>с учетом порядка и сро</w:t>
      </w:r>
      <w:r w:rsidR="001538FB">
        <w:rPr>
          <w:spacing w:val="4"/>
          <w:sz w:val="28"/>
          <w:szCs w:val="28"/>
        </w:rPr>
        <w:t>ков внесения платы, нормативов распределения платы между бюджетами бюджетной системы Российской Федерации</w:t>
      </w:r>
      <w:r w:rsidRPr="00A10356">
        <w:rPr>
          <w:spacing w:val="4"/>
          <w:sz w:val="28"/>
          <w:szCs w:val="28"/>
        </w:rPr>
        <w:t>.</w:t>
      </w:r>
    </w:p>
    <w:p w:rsidR="0081788E" w:rsidRPr="00A10356" w:rsidRDefault="0081788E" w:rsidP="0081788E">
      <w:pPr>
        <w:spacing w:before="120"/>
        <w:ind w:firstLine="709"/>
        <w:jc w:val="both"/>
        <w:rPr>
          <w:spacing w:val="4"/>
          <w:sz w:val="28"/>
          <w:szCs w:val="28"/>
        </w:rPr>
      </w:pPr>
      <w:r w:rsidRPr="00A10356">
        <w:rPr>
          <w:sz w:val="28"/>
          <w:szCs w:val="28"/>
        </w:rPr>
        <w:t>Поступление платы за негативное воздействие на окружающую среду на 202</w:t>
      </w:r>
      <w:r w:rsidR="001538FB">
        <w:rPr>
          <w:sz w:val="28"/>
          <w:szCs w:val="28"/>
        </w:rPr>
        <w:t>5</w:t>
      </w:r>
      <w:r w:rsidRPr="00A10356">
        <w:rPr>
          <w:sz w:val="28"/>
          <w:szCs w:val="28"/>
        </w:rPr>
        <w:t xml:space="preserve"> год прогнозируется в сумме 2</w:t>
      </w:r>
      <w:r w:rsidR="000A5D71" w:rsidRPr="00A10356">
        <w:rPr>
          <w:sz w:val="28"/>
          <w:szCs w:val="28"/>
        </w:rPr>
        <w:t>4</w:t>
      </w:r>
      <w:r w:rsidR="001538FB">
        <w:rPr>
          <w:sz w:val="28"/>
          <w:szCs w:val="28"/>
        </w:rPr>
        <w:t>5</w:t>
      </w:r>
      <w:r w:rsidRPr="00A10356">
        <w:rPr>
          <w:sz w:val="28"/>
          <w:szCs w:val="28"/>
        </w:rPr>
        <w:t xml:space="preserve">,0 тыс. рублей. </w:t>
      </w:r>
    </w:p>
    <w:p w:rsidR="0081788E" w:rsidRPr="00A10356" w:rsidRDefault="0081788E" w:rsidP="0081788E">
      <w:pPr>
        <w:pStyle w:val="ConsPlusNormal"/>
        <w:spacing w:before="120"/>
        <w:ind w:firstLine="709"/>
        <w:jc w:val="both"/>
        <w:rPr>
          <w:rFonts w:ascii="Times New Roman" w:hAnsi="Times New Roman" w:cs="Times New Roman"/>
          <w:spacing w:val="4"/>
          <w:sz w:val="28"/>
          <w:szCs w:val="28"/>
        </w:rPr>
      </w:pPr>
      <w:r w:rsidRPr="00A10356">
        <w:rPr>
          <w:rFonts w:ascii="Times New Roman" w:hAnsi="Times New Roman" w:cs="Times New Roman"/>
          <w:spacing w:val="4"/>
          <w:sz w:val="28"/>
          <w:szCs w:val="28"/>
        </w:rPr>
        <w:t>Поступление платы за негативное воздействие на окружающую среду на 202</w:t>
      </w:r>
      <w:r w:rsidR="001538FB">
        <w:rPr>
          <w:rFonts w:ascii="Times New Roman" w:hAnsi="Times New Roman" w:cs="Times New Roman"/>
          <w:spacing w:val="4"/>
          <w:sz w:val="28"/>
          <w:szCs w:val="28"/>
        </w:rPr>
        <w:t>6</w:t>
      </w:r>
      <w:r w:rsidRPr="00A10356">
        <w:rPr>
          <w:rFonts w:ascii="Times New Roman" w:hAnsi="Times New Roman" w:cs="Times New Roman"/>
          <w:spacing w:val="4"/>
          <w:sz w:val="28"/>
          <w:szCs w:val="28"/>
        </w:rPr>
        <w:t xml:space="preserve"> и 202</w:t>
      </w:r>
      <w:r w:rsidR="001538FB">
        <w:rPr>
          <w:rFonts w:ascii="Times New Roman" w:hAnsi="Times New Roman" w:cs="Times New Roman"/>
          <w:spacing w:val="4"/>
          <w:sz w:val="28"/>
          <w:szCs w:val="28"/>
        </w:rPr>
        <w:t>7</w:t>
      </w:r>
      <w:r w:rsidRPr="00A10356">
        <w:rPr>
          <w:rFonts w:ascii="Times New Roman" w:hAnsi="Times New Roman" w:cs="Times New Roman"/>
          <w:spacing w:val="4"/>
          <w:sz w:val="28"/>
          <w:szCs w:val="28"/>
        </w:rPr>
        <w:t xml:space="preserve"> годы прогнозируется на уровне 202</w:t>
      </w:r>
      <w:r w:rsidR="001538FB">
        <w:rPr>
          <w:rFonts w:ascii="Times New Roman" w:hAnsi="Times New Roman" w:cs="Times New Roman"/>
          <w:spacing w:val="4"/>
          <w:sz w:val="28"/>
          <w:szCs w:val="28"/>
        </w:rPr>
        <w:t>5</w:t>
      </w:r>
      <w:r w:rsidRPr="00A10356">
        <w:rPr>
          <w:rFonts w:ascii="Times New Roman" w:hAnsi="Times New Roman" w:cs="Times New Roman"/>
          <w:spacing w:val="4"/>
          <w:sz w:val="28"/>
          <w:szCs w:val="28"/>
        </w:rPr>
        <w:t xml:space="preserve"> года в сумме 2</w:t>
      </w:r>
      <w:r w:rsidR="000A5D71" w:rsidRPr="00A10356">
        <w:rPr>
          <w:rFonts w:ascii="Times New Roman" w:hAnsi="Times New Roman" w:cs="Times New Roman"/>
          <w:spacing w:val="4"/>
          <w:sz w:val="28"/>
          <w:szCs w:val="28"/>
        </w:rPr>
        <w:t>4</w:t>
      </w:r>
      <w:r w:rsidR="001538FB">
        <w:rPr>
          <w:rFonts w:ascii="Times New Roman" w:hAnsi="Times New Roman" w:cs="Times New Roman"/>
          <w:spacing w:val="4"/>
          <w:sz w:val="28"/>
          <w:szCs w:val="28"/>
        </w:rPr>
        <w:t>5</w:t>
      </w:r>
      <w:r w:rsidRPr="00A10356">
        <w:rPr>
          <w:rFonts w:ascii="Times New Roman" w:hAnsi="Times New Roman" w:cs="Times New Roman"/>
          <w:spacing w:val="4"/>
          <w:sz w:val="28"/>
          <w:szCs w:val="28"/>
        </w:rPr>
        <w:t>,0 тыс. рублей ежегодно. Индексация ставок платы в 202</w:t>
      </w:r>
      <w:r w:rsidR="001538FB">
        <w:rPr>
          <w:rFonts w:ascii="Times New Roman" w:hAnsi="Times New Roman" w:cs="Times New Roman"/>
          <w:spacing w:val="4"/>
          <w:sz w:val="28"/>
          <w:szCs w:val="28"/>
        </w:rPr>
        <w:t>6</w:t>
      </w:r>
      <w:r w:rsidRPr="00A10356">
        <w:rPr>
          <w:rFonts w:ascii="Times New Roman" w:hAnsi="Times New Roman" w:cs="Times New Roman"/>
          <w:spacing w:val="4"/>
          <w:sz w:val="28"/>
          <w:szCs w:val="28"/>
        </w:rPr>
        <w:t xml:space="preserve"> и 20</w:t>
      </w:r>
      <w:r w:rsidR="00C179E3" w:rsidRPr="00A10356">
        <w:rPr>
          <w:rFonts w:ascii="Times New Roman" w:hAnsi="Times New Roman" w:cs="Times New Roman"/>
          <w:spacing w:val="4"/>
          <w:sz w:val="28"/>
          <w:szCs w:val="28"/>
        </w:rPr>
        <w:t>2</w:t>
      </w:r>
      <w:r w:rsidR="001538FB">
        <w:rPr>
          <w:rFonts w:ascii="Times New Roman" w:hAnsi="Times New Roman" w:cs="Times New Roman"/>
          <w:spacing w:val="4"/>
          <w:sz w:val="28"/>
          <w:szCs w:val="28"/>
        </w:rPr>
        <w:t>7</w:t>
      </w:r>
      <w:r w:rsidRPr="00A10356">
        <w:rPr>
          <w:rFonts w:ascii="Times New Roman" w:hAnsi="Times New Roman" w:cs="Times New Roman"/>
          <w:spacing w:val="4"/>
          <w:sz w:val="28"/>
          <w:szCs w:val="28"/>
        </w:rPr>
        <w:t xml:space="preserve"> годах действующим законодательством не предусмотрена. В том числе: </w:t>
      </w:r>
    </w:p>
    <w:p w:rsidR="0081788E" w:rsidRPr="00A10356" w:rsidRDefault="0081788E" w:rsidP="0081788E">
      <w:pPr>
        <w:ind w:firstLine="709"/>
        <w:jc w:val="both"/>
        <w:rPr>
          <w:sz w:val="28"/>
          <w:szCs w:val="28"/>
        </w:rPr>
      </w:pPr>
      <w:r w:rsidRPr="00A10356">
        <w:rPr>
          <w:sz w:val="28"/>
          <w:szCs w:val="28"/>
        </w:rPr>
        <w:t>Поступление</w:t>
      </w:r>
      <w:r w:rsidRPr="00A10356">
        <w:rPr>
          <w:i/>
          <w:sz w:val="28"/>
          <w:szCs w:val="28"/>
        </w:rPr>
        <w:t xml:space="preserve"> платы за выбросы загрязняющих веществ в атмосферный воздух стационарными объектами</w:t>
      </w:r>
      <w:r w:rsidRPr="00A10356">
        <w:rPr>
          <w:sz w:val="28"/>
          <w:szCs w:val="28"/>
        </w:rPr>
        <w:t xml:space="preserve"> на 202</w:t>
      </w:r>
      <w:r w:rsidR="001538FB">
        <w:rPr>
          <w:sz w:val="28"/>
          <w:szCs w:val="28"/>
        </w:rPr>
        <w:t>5</w:t>
      </w:r>
      <w:r w:rsidRPr="00A10356">
        <w:rPr>
          <w:sz w:val="28"/>
          <w:szCs w:val="28"/>
        </w:rPr>
        <w:t xml:space="preserve"> составит </w:t>
      </w:r>
      <w:r w:rsidR="00C179E3" w:rsidRPr="00A10356">
        <w:rPr>
          <w:sz w:val="28"/>
          <w:szCs w:val="28"/>
        </w:rPr>
        <w:t>1</w:t>
      </w:r>
      <w:r w:rsidR="001538FB">
        <w:rPr>
          <w:sz w:val="28"/>
          <w:szCs w:val="28"/>
        </w:rPr>
        <w:t>20</w:t>
      </w:r>
      <w:r w:rsidR="000A5D71" w:rsidRPr="00A10356">
        <w:rPr>
          <w:sz w:val="28"/>
          <w:szCs w:val="28"/>
        </w:rPr>
        <w:t>,</w:t>
      </w:r>
      <w:r w:rsidRPr="00A10356">
        <w:rPr>
          <w:sz w:val="28"/>
          <w:szCs w:val="28"/>
        </w:rPr>
        <w:t>0 тыс</w:t>
      </w:r>
      <w:proofErr w:type="gramStart"/>
      <w:r w:rsidRPr="00A10356">
        <w:rPr>
          <w:sz w:val="28"/>
          <w:szCs w:val="28"/>
        </w:rPr>
        <w:t>.р</w:t>
      </w:r>
      <w:proofErr w:type="gramEnd"/>
      <w:r w:rsidRPr="00A10356">
        <w:rPr>
          <w:sz w:val="28"/>
          <w:szCs w:val="28"/>
        </w:rPr>
        <w:t>уб.на основе оценки 202</w:t>
      </w:r>
      <w:r w:rsidR="001538FB">
        <w:rPr>
          <w:sz w:val="28"/>
          <w:szCs w:val="28"/>
        </w:rPr>
        <w:t>4</w:t>
      </w:r>
      <w:r w:rsidRPr="00A10356">
        <w:rPr>
          <w:sz w:val="28"/>
          <w:szCs w:val="28"/>
        </w:rPr>
        <w:t xml:space="preserve"> года, исключая платежи, носящие разовый характер, на 202</w:t>
      </w:r>
      <w:r w:rsidR="001538FB">
        <w:rPr>
          <w:sz w:val="28"/>
          <w:szCs w:val="28"/>
        </w:rPr>
        <w:t>6</w:t>
      </w:r>
      <w:r w:rsidRPr="00A10356">
        <w:rPr>
          <w:sz w:val="28"/>
          <w:szCs w:val="28"/>
        </w:rPr>
        <w:t xml:space="preserve"> и 202</w:t>
      </w:r>
      <w:r w:rsidR="001538FB">
        <w:rPr>
          <w:sz w:val="28"/>
          <w:szCs w:val="28"/>
        </w:rPr>
        <w:t>7</w:t>
      </w:r>
      <w:r w:rsidRPr="00A10356">
        <w:rPr>
          <w:sz w:val="28"/>
          <w:szCs w:val="28"/>
        </w:rPr>
        <w:t xml:space="preserve"> годы прогнозируется в сумме </w:t>
      </w:r>
      <w:r w:rsidR="003708DE" w:rsidRPr="00A10356">
        <w:rPr>
          <w:sz w:val="28"/>
          <w:szCs w:val="28"/>
        </w:rPr>
        <w:t>1</w:t>
      </w:r>
      <w:r w:rsidR="001538FB">
        <w:rPr>
          <w:sz w:val="28"/>
          <w:szCs w:val="28"/>
        </w:rPr>
        <w:t>20</w:t>
      </w:r>
      <w:r w:rsidRPr="00A10356">
        <w:rPr>
          <w:sz w:val="28"/>
          <w:szCs w:val="28"/>
        </w:rPr>
        <w:t>,0 тыс. рублей ежегодно.</w:t>
      </w:r>
    </w:p>
    <w:p w:rsidR="0081788E" w:rsidRPr="00A10356" w:rsidRDefault="0081788E" w:rsidP="0081788E">
      <w:pPr>
        <w:spacing w:before="120"/>
        <w:ind w:firstLine="709"/>
        <w:jc w:val="both"/>
        <w:rPr>
          <w:sz w:val="28"/>
          <w:szCs w:val="28"/>
        </w:rPr>
      </w:pPr>
      <w:r w:rsidRPr="00A10356">
        <w:rPr>
          <w:sz w:val="28"/>
          <w:szCs w:val="28"/>
        </w:rPr>
        <w:t xml:space="preserve">Поступление </w:t>
      </w:r>
      <w:r w:rsidRPr="00A10356">
        <w:rPr>
          <w:i/>
          <w:sz w:val="28"/>
          <w:szCs w:val="28"/>
        </w:rPr>
        <w:t>платы за размещение отходов производства и потребления</w:t>
      </w:r>
      <w:r w:rsidRPr="00A10356">
        <w:rPr>
          <w:sz w:val="28"/>
          <w:szCs w:val="28"/>
        </w:rPr>
        <w:t xml:space="preserve"> на 202</w:t>
      </w:r>
      <w:r w:rsidR="001538FB">
        <w:rPr>
          <w:sz w:val="28"/>
          <w:szCs w:val="28"/>
        </w:rPr>
        <w:t>5</w:t>
      </w:r>
      <w:r w:rsidRPr="00A10356">
        <w:rPr>
          <w:sz w:val="28"/>
          <w:szCs w:val="28"/>
        </w:rPr>
        <w:t xml:space="preserve"> год прогнозируется в сумме 1</w:t>
      </w:r>
      <w:r w:rsidR="003708DE" w:rsidRPr="00A10356">
        <w:rPr>
          <w:sz w:val="28"/>
          <w:szCs w:val="28"/>
        </w:rPr>
        <w:t>2</w:t>
      </w:r>
      <w:r w:rsidR="000A5D71" w:rsidRPr="00A10356">
        <w:rPr>
          <w:sz w:val="28"/>
          <w:szCs w:val="28"/>
        </w:rPr>
        <w:t>5</w:t>
      </w:r>
      <w:r w:rsidRPr="00A10356">
        <w:rPr>
          <w:sz w:val="28"/>
          <w:szCs w:val="28"/>
        </w:rPr>
        <w:t>,0 тыс. рублей, на 202</w:t>
      </w:r>
      <w:r w:rsidR="001538FB">
        <w:rPr>
          <w:sz w:val="28"/>
          <w:szCs w:val="28"/>
        </w:rPr>
        <w:t>6</w:t>
      </w:r>
      <w:r w:rsidRPr="00A10356">
        <w:rPr>
          <w:sz w:val="28"/>
          <w:szCs w:val="28"/>
        </w:rPr>
        <w:t xml:space="preserve"> и 202</w:t>
      </w:r>
      <w:r w:rsidR="001538FB">
        <w:rPr>
          <w:sz w:val="28"/>
          <w:szCs w:val="28"/>
        </w:rPr>
        <w:t>7</w:t>
      </w:r>
      <w:r w:rsidRPr="00A10356">
        <w:rPr>
          <w:sz w:val="28"/>
          <w:szCs w:val="28"/>
        </w:rPr>
        <w:t xml:space="preserve"> годы прогнозируется в сумме 1</w:t>
      </w:r>
      <w:r w:rsidR="000A5D71" w:rsidRPr="00A10356">
        <w:rPr>
          <w:sz w:val="28"/>
          <w:szCs w:val="28"/>
        </w:rPr>
        <w:t>25</w:t>
      </w:r>
      <w:r w:rsidRPr="00A10356">
        <w:rPr>
          <w:sz w:val="28"/>
          <w:szCs w:val="28"/>
        </w:rPr>
        <w:t>,0 тыс. рублей ежегодно</w:t>
      </w:r>
      <w:r w:rsidRPr="00A10356">
        <w:rPr>
          <w:spacing w:val="4"/>
          <w:sz w:val="28"/>
          <w:szCs w:val="28"/>
        </w:rPr>
        <w:t xml:space="preserve"> </w:t>
      </w:r>
      <w:r w:rsidRPr="00A10356">
        <w:rPr>
          <w:sz w:val="28"/>
          <w:szCs w:val="28"/>
        </w:rPr>
        <w:t>(приложение 1</w:t>
      </w:r>
      <w:r w:rsidR="00303981" w:rsidRPr="00A10356">
        <w:rPr>
          <w:sz w:val="28"/>
          <w:szCs w:val="28"/>
        </w:rPr>
        <w:t>6</w:t>
      </w:r>
      <w:r w:rsidRPr="00A10356">
        <w:rPr>
          <w:sz w:val="28"/>
          <w:szCs w:val="28"/>
        </w:rPr>
        <w:t xml:space="preserve"> к пояснительной записке)</w:t>
      </w:r>
    </w:p>
    <w:p w:rsidR="0084473B" w:rsidRPr="00A10356" w:rsidRDefault="0084473B" w:rsidP="0084473B">
      <w:pPr>
        <w:rPr>
          <w:sz w:val="28"/>
          <w:szCs w:val="28"/>
          <w:highlight w:val="yellow"/>
        </w:rPr>
      </w:pPr>
    </w:p>
    <w:p w:rsidR="003934E3" w:rsidRPr="00B40E16" w:rsidRDefault="00BA6F1E" w:rsidP="003934E3">
      <w:pPr>
        <w:pStyle w:val="3"/>
        <w:ind w:firstLine="0"/>
        <w:jc w:val="center"/>
        <w:rPr>
          <w:b w:val="0"/>
          <w:spacing w:val="4"/>
        </w:rPr>
      </w:pPr>
      <w:bookmarkStart w:id="94" w:name="_Toc432588834"/>
      <w:bookmarkEnd w:id="93"/>
      <w:r w:rsidRPr="00B40E16">
        <w:rPr>
          <w:b w:val="0"/>
          <w:spacing w:val="4"/>
        </w:rPr>
        <w:t>Д</w:t>
      </w:r>
      <w:r w:rsidR="003934E3" w:rsidRPr="00B40E16">
        <w:rPr>
          <w:b w:val="0"/>
          <w:spacing w:val="4"/>
        </w:rPr>
        <w:t xml:space="preserve">оходы от оказания платных услуг (работ) </w:t>
      </w:r>
    </w:p>
    <w:p w:rsidR="003934E3" w:rsidRPr="00B40E16" w:rsidRDefault="003934E3" w:rsidP="003934E3">
      <w:pPr>
        <w:pStyle w:val="3"/>
        <w:ind w:firstLine="0"/>
        <w:jc w:val="center"/>
        <w:rPr>
          <w:b w:val="0"/>
          <w:spacing w:val="4"/>
        </w:rPr>
      </w:pPr>
      <w:r w:rsidRPr="00B40E16">
        <w:rPr>
          <w:b w:val="0"/>
          <w:spacing w:val="4"/>
        </w:rPr>
        <w:t>и компенсации затрат государства</w:t>
      </w:r>
    </w:p>
    <w:p w:rsidR="003934E3" w:rsidRPr="00A10356" w:rsidRDefault="003934E3" w:rsidP="003934E3">
      <w:pPr>
        <w:jc w:val="both"/>
        <w:rPr>
          <w:sz w:val="28"/>
          <w:szCs w:val="28"/>
        </w:rPr>
      </w:pPr>
    </w:p>
    <w:p w:rsidR="0081788E" w:rsidRPr="00A10356" w:rsidRDefault="003934E3" w:rsidP="0081788E">
      <w:pPr>
        <w:jc w:val="both"/>
        <w:rPr>
          <w:sz w:val="28"/>
          <w:szCs w:val="28"/>
        </w:rPr>
      </w:pPr>
      <w:r w:rsidRPr="00A10356">
        <w:rPr>
          <w:sz w:val="28"/>
          <w:szCs w:val="28"/>
        </w:rPr>
        <w:lastRenderedPageBreak/>
        <w:t xml:space="preserve">          </w:t>
      </w:r>
      <w:r w:rsidR="0081788E" w:rsidRPr="00A10356">
        <w:rPr>
          <w:sz w:val="28"/>
          <w:szCs w:val="28"/>
        </w:rPr>
        <w:t xml:space="preserve">          Прогноз</w:t>
      </w:r>
      <w:proofErr w:type="gramStart"/>
      <w:r w:rsidR="007221AA" w:rsidRPr="00A10356">
        <w:rPr>
          <w:sz w:val="28"/>
          <w:szCs w:val="28"/>
        </w:rPr>
        <w:t xml:space="preserve"> </w:t>
      </w:r>
      <w:r w:rsidR="0081788E" w:rsidRPr="00A10356">
        <w:rPr>
          <w:i/>
          <w:sz w:val="28"/>
          <w:szCs w:val="28"/>
        </w:rPr>
        <w:t>П</w:t>
      </w:r>
      <w:proofErr w:type="gramEnd"/>
      <w:r w:rsidR="0081788E" w:rsidRPr="00A10356">
        <w:rPr>
          <w:i/>
          <w:sz w:val="28"/>
          <w:szCs w:val="28"/>
        </w:rPr>
        <w:t>рочих доходов от оказания платных услуг (работ) получателями средств бюджетов муниципальных районов</w:t>
      </w:r>
      <w:r w:rsidR="0081788E" w:rsidRPr="00A10356">
        <w:rPr>
          <w:sz w:val="28"/>
          <w:szCs w:val="28"/>
        </w:rPr>
        <w:t xml:space="preserve"> (</w:t>
      </w:r>
      <w:r w:rsidR="00303981" w:rsidRPr="00A10356">
        <w:rPr>
          <w:spacing w:val="4"/>
          <w:sz w:val="28"/>
          <w:szCs w:val="28"/>
        </w:rPr>
        <w:t>приложение 17</w:t>
      </w:r>
      <w:r w:rsidR="0081788E" w:rsidRPr="00A10356">
        <w:rPr>
          <w:spacing w:val="4"/>
          <w:sz w:val="28"/>
          <w:szCs w:val="28"/>
        </w:rPr>
        <w:t xml:space="preserve"> к пояснительной записке)</w:t>
      </w:r>
      <w:r w:rsidR="0081788E" w:rsidRPr="00A10356">
        <w:rPr>
          <w:sz w:val="28"/>
          <w:szCs w:val="28"/>
        </w:rPr>
        <w:t xml:space="preserve"> на 202</w:t>
      </w:r>
      <w:r w:rsidR="00ED2D69">
        <w:rPr>
          <w:sz w:val="28"/>
          <w:szCs w:val="28"/>
        </w:rPr>
        <w:t>5</w:t>
      </w:r>
      <w:r w:rsidR="0081788E" w:rsidRPr="00A10356">
        <w:rPr>
          <w:sz w:val="28"/>
          <w:szCs w:val="28"/>
        </w:rPr>
        <w:t xml:space="preserve"> год прогнозируются в сумме </w:t>
      </w:r>
      <w:r w:rsidR="00ED2D69">
        <w:rPr>
          <w:sz w:val="28"/>
          <w:szCs w:val="28"/>
        </w:rPr>
        <w:t>28 036,52</w:t>
      </w:r>
      <w:r w:rsidR="0081788E" w:rsidRPr="00A10356">
        <w:rPr>
          <w:sz w:val="28"/>
          <w:szCs w:val="28"/>
        </w:rPr>
        <w:t xml:space="preserve"> тыс. рублей на основании данных главных  администраторов доходов бюджета, в том числе:</w:t>
      </w:r>
    </w:p>
    <w:p w:rsidR="0081788E" w:rsidRPr="00A10356" w:rsidRDefault="0081788E" w:rsidP="00ED504D">
      <w:pPr>
        <w:numPr>
          <w:ilvl w:val="0"/>
          <w:numId w:val="4"/>
        </w:numPr>
        <w:tabs>
          <w:tab w:val="num" w:pos="0"/>
          <w:tab w:val="num" w:pos="1101"/>
          <w:tab w:val="num" w:pos="1211"/>
          <w:tab w:val="num" w:pos="1785"/>
        </w:tabs>
        <w:spacing w:before="120"/>
        <w:ind w:left="0" w:firstLine="1072"/>
        <w:jc w:val="both"/>
        <w:rPr>
          <w:sz w:val="28"/>
          <w:szCs w:val="28"/>
        </w:rPr>
      </w:pPr>
      <w:r w:rsidRPr="00A10356">
        <w:rPr>
          <w:sz w:val="28"/>
          <w:szCs w:val="28"/>
        </w:rPr>
        <w:t xml:space="preserve">прочие доходы от оказания платных услуг (работ) составят </w:t>
      </w:r>
      <w:r w:rsidR="00ED2D69">
        <w:rPr>
          <w:sz w:val="28"/>
          <w:szCs w:val="28"/>
        </w:rPr>
        <w:t>20 865,07</w:t>
      </w:r>
      <w:r w:rsidRPr="00A10356">
        <w:rPr>
          <w:sz w:val="28"/>
          <w:szCs w:val="28"/>
        </w:rPr>
        <w:t xml:space="preserve"> тыс. рублей - средства за платные услуги, оказываемые казенными учреждениями в рамках приносящей доход деятельности (родительская плата за питание детей в  детских садах и школах).</w:t>
      </w:r>
    </w:p>
    <w:p w:rsidR="00953AC2" w:rsidRPr="00A10356" w:rsidRDefault="00953AC2" w:rsidP="00ED504D">
      <w:pPr>
        <w:numPr>
          <w:ilvl w:val="0"/>
          <w:numId w:val="4"/>
        </w:numPr>
        <w:tabs>
          <w:tab w:val="num" w:pos="0"/>
          <w:tab w:val="num" w:pos="1101"/>
          <w:tab w:val="num" w:pos="1211"/>
          <w:tab w:val="num" w:pos="1785"/>
        </w:tabs>
        <w:spacing w:before="120"/>
        <w:ind w:left="0" w:firstLine="1072"/>
        <w:jc w:val="both"/>
        <w:rPr>
          <w:sz w:val="28"/>
          <w:szCs w:val="28"/>
        </w:rPr>
      </w:pPr>
      <w:r w:rsidRPr="00A10356">
        <w:rPr>
          <w:sz w:val="28"/>
          <w:szCs w:val="28"/>
        </w:rPr>
        <w:t xml:space="preserve">прочие доходы от оказания платных услуг (работ) составят </w:t>
      </w:r>
      <w:r w:rsidR="00ED2D69">
        <w:rPr>
          <w:sz w:val="28"/>
          <w:szCs w:val="28"/>
        </w:rPr>
        <w:t>7 171,45</w:t>
      </w:r>
      <w:r w:rsidRPr="00A10356">
        <w:rPr>
          <w:sz w:val="28"/>
          <w:szCs w:val="28"/>
        </w:rPr>
        <w:t xml:space="preserve"> тыс. рублей - средства за платные ус</w:t>
      </w:r>
      <w:r w:rsidR="00B76562" w:rsidRPr="00A10356">
        <w:rPr>
          <w:sz w:val="28"/>
          <w:szCs w:val="28"/>
        </w:rPr>
        <w:t>луги, оказываемые  МКУ «Учет» (бухгалтерские услуги)</w:t>
      </w:r>
      <w:r w:rsidRPr="00A10356">
        <w:rPr>
          <w:sz w:val="28"/>
          <w:szCs w:val="28"/>
        </w:rPr>
        <w:t>.</w:t>
      </w:r>
    </w:p>
    <w:p w:rsidR="0081788E" w:rsidRPr="00A10356" w:rsidRDefault="0081788E" w:rsidP="0081788E">
      <w:pPr>
        <w:spacing w:before="120"/>
        <w:ind w:firstLine="709"/>
        <w:jc w:val="both"/>
        <w:rPr>
          <w:sz w:val="28"/>
          <w:szCs w:val="28"/>
        </w:rPr>
      </w:pPr>
      <w:r w:rsidRPr="00A10356">
        <w:rPr>
          <w:sz w:val="28"/>
          <w:szCs w:val="28"/>
        </w:rPr>
        <w:t>Прогноз  прочих доходов от оказания платных услуг (работ) получателями средств бюджетов муниципальных районов  на 202</w:t>
      </w:r>
      <w:r w:rsidR="00ED2D69">
        <w:rPr>
          <w:sz w:val="28"/>
          <w:szCs w:val="28"/>
        </w:rPr>
        <w:t>6</w:t>
      </w:r>
      <w:r w:rsidRPr="00A10356">
        <w:rPr>
          <w:sz w:val="28"/>
          <w:szCs w:val="28"/>
        </w:rPr>
        <w:t xml:space="preserve"> и 202</w:t>
      </w:r>
      <w:r w:rsidR="00ED2D69">
        <w:rPr>
          <w:sz w:val="28"/>
          <w:szCs w:val="28"/>
        </w:rPr>
        <w:t>7</w:t>
      </w:r>
      <w:r w:rsidRPr="00A10356">
        <w:rPr>
          <w:sz w:val="28"/>
          <w:szCs w:val="28"/>
        </w:rPr>
        <w:t xml:space="preserve"> года прогнозируются в сумме </w:t>
      </w:r>
      <w:r w:rsidR="00ED2D69">
        <w:rPr>
          <w:sz w:val="28"/>
          <w:szCs w:val="28"/>
        </w:rPr>
        <w:t>21 282,37</w:t>
      </w:r>
      <w:r w:rsidRPr="00A10356">
        <w:rPr>
          <w:sz w:val="28"/>
          <w:szCs w:val="28"/>
        </w:rPr>
        <w:t xml:space="preserve"> тыс. рублей и </w:t>
      </w:r>
      <w:r w:rsidR="00ED2D69">
        <w:rPr>
          <w:sz w:val="28"/>
          <w:szCs w:val="28"/>
        </w:rPr>
        <w:t>22 346,49</w:t>
      </w:r>
      <w:r w:rsidRPr="00A10356">
        <w:rPr>
          <w:sz w:val="28"/>
          <w:szCs w:val="28"/>
        </w:rPr>
        <w:t xml:space="preserve"> тыс. рублей соответственно, на основании данных главных </w:t>
      </w:r>
      <w:r w:rsidR="00165DEF" w:rsidRPr="00A10356">
        <w:rPr>
          <w:sz w:val="28"/>
          <w:szCs w:val="28"/>
        </w:rPr>
        <w:t>администраторов доходов бюджета, в том числе:</w:t>
      </w:r>
    </w:p>
    <w:p w:rsidR="00953AC2" w:rsidRPr="00A10356" w:rsidRDefault="00953AC2" w:rsidP="00ED504D">
      <w:pPr>
        <w:numPr>
          <w:ilvl w:val="0"/>
          <w:numId w:val="4"/>
        </w:numPr>
        <w:tabs>
          <w:tab w:val="num" w:pos="0"/>
          <w:tab w:val="num" w:pos="1101"/>
          <w:tab w:val="num" w:pos="1211"/>
          <w:tab w:val="num" w:pos="1785"/>
        </w:tabs>
        <w:spacing w:before="120"/>
        <w:ind w:left="0" w:firstLine="1072"/>
        <w:jc w:val="both"/>
        <w:rPr>
          <w:sz w:val="28"/>
          <w:szCs w:val="28"/>
        </w:rPr>
      </w:pPr>
      <w:r w:rsidRPr="00A10356">
        <w:rPr>
          <w:sz w:val="28"/>
          <w:szCs w:val="28"/>
        </w:rPr>
        <w:t>на 202</w:t>
      </w:r>
      <w:r w:rsidR="00ED2D69">
        <w:rPr>
          <w:sz w:val="28"/>
          <w:szCs w:val="28"/>
        </w:rPr>
        <w:t>6</w:t>
      </w:r>
      <w:r w:rsidRPr="00A10356">
        <w:rPr>
          <w:sz w:val="28"/>
          <w:szCs w:val="28"/>
        </w:rPr>
        <w:t xml:space="preserve"> год - прочие доходы от оказания платных услуг (работ) составят </w:t>
      </w:r>
      <w:r w:rsidR="00ED2D69">
        <w:rPr>
          <w:sz w:val="28"/>
          <w:szCs w:val="28"/>
        </w:rPr>
        <w:t>21 282,37</w:t>
      </w:r>
      <w:r w:rsidRPr="00A10356">
        <w:rPr>
          <w:sz w:val="28"/>
          <w:szCs w:val="28"/>
        </w:rPr>
        <w:t xml:space="preserve"> тыс. рублей - средства за платные услуги, оказываемые казенными учреждениями в рамках приносящей доход деятельности (родительская плата за питание детей в  детских садах и школах)</w:t>
      </w:r>
    </w:p>
    <w:p w:rsidR="00953AC2" w:rsidRPr="00A10356" w:rsidRDefault="00953AC2" w:rsidP="00ED504D">
      <w:pPr>
        <w:numPr>
          <w:ilvl w:val="0"/>
          <w:numId w:val="4"/>
        </w:numPr>
        <w:tabs>
          <w:tab w:val="num" w:pos="0"/>
          <w:tab w:val="num" w:pos="1101"/>
          <w:tab w:val="num" w:pos="1211"/>
          <w:tab w:val="num" w:pos="1785"/>
        </w:tabs>
        <w:spacing w:before="120"/>
        <w:ind w:left="0" w:firstLine="1072"/>
        <w:jc w:val="both"/>
        <w:rPr>
          <w:sz w:val="28"/>
          <w:szCs w:val="28"/>
        </w:rPr>
      </w:pPr>
      <w:r w:rsidRPr="00A10356">
        <w:rPr>
          <w:sz w:val="28"/>
          <w:szCs w:val="28"/>
        </w:rPr>
        <w:t>на 202</w:t>
      </w:r>
      <w:r w:rsidR="00ED2D69">
        <w:rPr>
          <w:sz w:val="28"/>
          <w:szCs w:val="28"/>
        </w:rPr>
        <w:t>7</w:t>
      </w:r>
      <w:r w:rsidRPr="00A10356">
        <w:rPr>
          <w:sz w:val="28"/>
          <w:szCs w:val="28"/>
        </w:rPr>
        <w:t xml:space="preserve"> год - прочие доходы от оказания платных услуг (работ) составят </w:t>
      </w:r>
      <w:r w:rsidR="00ED2D69">
        <w:rPr>
          <w:sz w:val="28"/>
          <w:szCs w:val="28"/>
        </w:rPr>
        <w:t>22 346,49</w:t>
      </w:r>
      <w:r w:rsidRPr="00A10356">
        <w:rPr>
          <w:sz w:val="28"/>
          <w:szCs w:val="28"/>
        </w:rPr>
        <w:t xml:space="preserve"> тыс. рублей - средства за платные услуги, оказываемые казенными учреждениями в рамках приносящей доход деятельности (родительская плата за питание детей в  детских садах и школах)</w:t>
      </w:r>
    </w:p>
    <w:p w:rsidR="00B76562" w:rsidRPr="00A10356" w:rsidRDefault="00243925" w:rsidP="00243925">
      <w:pPr>
        <w:tabs>
          <w:tab w:val="num" w:pos="1211"/>
          <w:tab w:val="num" w:pos="1637"/>
          <w:tab w:val="num" w:pos="1785"/>
        </w:tabs>
        <w:spacing w:before="120"/>
        <w:jc w:val="both"/>
        <w:rPr>
          <w:sz w:val="28"/>
          <w:szCs w:val="28"/>
        </w:rPr>
      </w:pPr>
      <w:r w:rsidRPr="00A10356">
        <w:rPr>
          <w:sz w:val="28"/>
          <w:szCs w:val="28"/>
        </w:rPr>
        <w:t>П</w:t>
      </w:r>
      <w:r w:rsidR="00953AC2" w:rsidRPr="00A10356">
        <w:rPr>
          <w:sz w:val="28"/>
          <w:szCs w:val="28"/>
        </w:rPr>
        <w:t>рочие доходы от оказания</w:t>
      </w:r>
      <w:r w:rsidR="00154DF7" w:rsidRPr="00A10356">
        <w:rPr>
          <w:sz w:val="28"/>
          <w:szCs w:val="28"/>
        </w:rPr>
        <w:t xml:space="preserve"> платных услуг (работ) </w:t>
      </w:r>
      <w:r w:rsidR="00953AC2" w:rsidRPr="00A10356">
        <w:rPr>
          <w:sz w:val="28"/>
          <w:szCs w:val="28"/>
        </w:rPr>
        <w:t>оказываемые</w:t>
      </w:r>
      <w:r w:rsidR="00B76562" w:rsidRPr="00A10356">
        <w:rPr>
          <w:sz w:val="28"/>
          <w:szCs w:val="28"/>
        </w:rPr>
        <w:t xml:space="preserve"> МКУ «Учет» (бухгалтерские услуги)</w:t>
      </w:r>
      <w:r w:rsidR="007825B3" w:rsidRPr="00A10356">
        <w:rPr>
          <w:sz w:val="28"/>
          <w:szCs w:val="28"/>
        </w:rPr>
        <w:t xml:space="preserve"> на 202</w:t>
      </w:r>
      <w:r w:rsidR="00ED2D69">
        <w:rPr>
          <w:sz w:val="28"/>
          <w:szCs w:val="28"/>
        </w:rPr>
        <w:t>6</w:t>
      </w:r>
      <w:r w:rsidR="007825B3" w:rsidRPr="00A10356">
        <w:rPr>
          <w:sz w:val="28"/>
          <w:szCs w:val="28"/>
        </w:rPr>
        <w:t>-202</w:t>
      </w:r>
      <w:r w:rsidR="00ED2D69">
        <w:rPr>
          <w:sz w:val="28"/>
          <w:szCs w:val="28"/>
        </w:rPr>
        <w:t>7</w:t>
      </w:r>
      <w:r w:rsidR="007825B3" w:rsidRPr="00A10356">
        <w:rPr>
          <w:sz w:val="28"/>
          <w:szCs w:val="28"/>
        </w:rPr>
        <w:t xml:space="preserve"> год не планирую</w:t>
      </w:r>
      <w:r w:rsidR="00154DF7" w:rsidRPr="00A10356">
        <w:rPr>
          <w:sz w:val="28"/>
          <w:szCs w:val="28"/>
        </w:rPr>
        <w:t>тся.</w:t>
      </w:r>
    </w:p>
    <w:p w:rsidR="00953AC2" w:rsidRPr="00A10356" w:rsidRDefault="00953AC2" w:rsidP="00B76562">
      <w:pPr>
        <w:tabs>
          <w:tab w:val="num" w:pos="1101"/>
          <w:tab w:val="num" w:pos="1211"/>
          <w:tab w:val="num" w:pos="1785"/>
        </w:tabs>
        <w:spacing w:before="120"/>
        <w:ind w:left="1072"/>
        <w:jc w:val="both"/>
        <w:rPr>
          <w:sz w:val="28"/>
          <w:szCs w:val="28"/>
        </w:rPr>
      </w:pPr>
      <w:r w:rsidRPr="00A10356">
        <w:rPr>
          <w:sz w:val="28"/>
          <w:szCs w:val="28"/>
        </w:rPr>
        <w:t xml:space="preserve"> </w:t>
      </w:r>
    </w:p>
    <w:p w:rsidR="0081788E" w:rsidRPr="00A10356" w:rsidRDefault="0081788E" w:rsidP="0081788E">
      <w:pPr>
        <w:ind w:firstLine="709"/>
        <w:jc w:val="both"/>
        <w:rPr>
          <w:sz w:val="28"/>
          <w:szCs w:val="28"/>
        </w:rPr>
      </w:pPr>
      <w:r w:rsidRPr="00A10356">
        <w:rPr>
          <w:sz w:val="28"/>
          <w:szCs w:val="28"/>
        </w:rPr>
        <w:t>Определение размера</w:t>
      </w:r>
      <w:r w:rsidR="00B76562" w:rsidRPr="00A10356">
        <w:rPr>
          <w:sz w:val="28"/>
          <w:szCs w:val="28"/>
        </w:rPr>
        <w:t xml:space="preserve"> </w:t>
      </w:r>
      <w:r w:rsidRPr="00A10356">
        <w:rPr>
          <w:sz w:val="28"/>
          <w:szCs w:val="28"/>
        </w:rPr>
        <w:t xml:space="preserve"> </w:t>
      </w:r>
      <w:r w:rsidRPr="00A10356">
        <w:rPr>
          <w:i/>
          <w:sz w:val="28"/>
          <w:szCs w:val="28"/>
        </w:rPr>
        <w:t xml:space="preserve">Доходов, поступающих в порядке возмещения расходов, понесенных в связи с эксплуатацией имущества муниципальных районов </w:t>
      </w:r>
      <w:r w:rsidRPr="00A10356">
        <w:rPr>
          <w:sz w:val="28"/>
          <w:szCs w:val="28"/>
        </w:rPr>
        <w:t>произведено на основе оценки поступления в 202</w:t>
      </w:r>
      <w:r w:rsidR="00ED2D69">
        <w:rPr>
          <w:sz w:val="28"/>
          <w:szCs w:val="28"/>
        </w:rPr>
        <w:t>4</w:t>
      </w:r>
      <w:r w:rsidRPr="00A10356">
        <w:rPr>
          <w:sz w:val="28"/>
          <w:szCs w:val="28"/>
        </w:rPr>
        <w:t xml:space="preserve"> году и прогнозируются</w:t>
      </w:r>
      <w:r w:rsidR="00B76562" w:rsidRPr="00A10356">
        <w:rPr>
          <w:sz w:val="28"/>
          <w:szCs w:val="28"/>
        </w:rPr>
        <w:t xml:space="preserve"> на 202</w:t>
      </w:r>
      <w:r w:rsidR="00ED2D69">
        <w:rPr>
          <w:sz w:val="28"/>
          <w:szCs w:val="28"/>
        </w:rPr>
        <w:t>5</w:t>
      </w:r>
      <w:r w:rsidR="00B76562" w:rsidRPr="00A10356">
        <w:rPr>
          <w:sz w:val="28"/>
          <w:szCs w:val="28"/>
        </w:rPr>
        <w:t xml:space="preserve"> год,</w:t>
      </w:r>
      <w:r w:rsidRPr="00A10356">
        <w:rPr>
          <w:sz w:val="28"/>
          <w:szCs w:val="28"/>
        </w:rPr>
        <w:t xml:space="preserve"> в сумме </w:t>
      </w:r>
      <w:r w:rsidR="007221AA" w:rsidRPr="00A10356">
        <w:rPr>
          <w:sz w:val="28"/>
          <w:szCs w:val="28"/>
        </w:rPr>
        <w:t>1</w:t>
      </w:r>
      <w:r w:rsidR="00ED2D69">
        <w:rPr>
          <w:sz w:val="28"/>
          <w:szCs w:val="28"/>
        </w:rPr>
        <w:t>6</w:t>
      </w:r>
      <w:r w:rsidR="007221AA" w:rsidRPr="00A10356">
        <w:rPr>
          <w:sz w:val="28"/>
          <w:szCs w:val="28"/>
        </w:rPr>
        <w:t>0</w:t>
      </w:r>
      <w:r w:rsidRPr="00A10356">
        <w:rPr>
          <w:sz w:val="28"/>
          <w:szCs w:val="28"/>
        </w:rPr>
        <w:t>,0 тыс</w:t>
      </w:r>
      <w:proofErr w:type="gramStart"/>
      <w:r w:rsidRPr="00A10356">
        <w:rPr>
          <w:sz w:val="28"/>
          <w:szCs w:val="28"/>
        </w:rPr>
        <w:t>.р</w:t>
      </w:r>
      <w:proofErr w:type="gramEnd"/>
      <w:r w:rsidRPr="00A10356">
        <w:rPr>
          <w:sz w:val="28"/>
          <w:szCs w:val="28"/>
        </w:rPr>
        <w:t xml:space="preserve">ублей.(Приложение </w:t>
      </w:r>
      <w:r w:rsidR="00303981" w:rsidRPr="00A10356">
        <w:rPr>
          <w:sz w:val="28"/>
          <w:szCs w:val="28"/>
        </w:rPr>
        <w:t>18</w:t>
      </w:r>
      <w:r w:rsidRPr="00A10356">
        <w:rPr>
          <w:sz w:val="28"/>
          <w:szCs w:val="28"/>
        </w:rPr>
        <w:t>).</w:t>
      </w:r>
    </w:p>
    <w:p w:rsidR="0081788E" w:rsidRPr="00A10356" w:rsidRDefault="0081788E" w:rsidP="0081788E">
      <w:pPr>
        <w:spacing w:before="120"/>
        <w:ind w:firstLine="709"/>
        <w:jc w:val="both"/>
        <w:rPr>
          <w:sz w:val="28"/>
          <w:szCs w:val="28"/>
        </w:rPr>
      </w:pPr>
      <w:r w:rsidRPr="00A10356">
        <w:rPr>
          <w:sz w:val="28"/>
          <w:szCs w:val="28"/>
        </w:rPr>
        <w:t xml:space="preserve">Прогноз  доходов, поступающих в порядке возмещения </w:t>
      </w:r>
      <w:proofErr w:type="gramStart"/>
      <w:r w:rsidRPr="00A10356">
        <w:rPr>
          <w:sz w:val="28"/>
          <w:szCs w:val="28"/>
        </w:rPr>
        <w:t>расходов, понесенных в связи с эксплуатацией имущества муниципальных районов  на 202</w:t>
      </w:r>
      <w:r w:rsidR="00ED2D69">
        <w:rPr>
          <w:sz w:val="28"/>
          <w:szCs w:val="28"/>
        </w:rPr>
        <w:t>6</w:t>
      </w:r>
      <w:r w:rsidRPr="00A10356">
        <w:rPr>
          <w:sz w:val="28"/>
          <w:szCs w:val="28"/>
        </w:rPr>
        <w:t xml:space="preserve"> и</w:t>
      </w:r>
      <w:r w:rsidR="004857F1">
        <w:rPr>
          <w:sz w:val="28"/>
          <w:szCs w:val="28"/>
        </w:rPr>
        <w:t xml:space="preserve"> </w:t>
      </w:r>
      <w:r w:rsidRPr="00A10356">
        <w:rPr>
          <w:sz w:val="28"/>
          <w:szCs w:val="28"/>
        </w:rPr>
        <w:t xml:space="preserve"> 202</w:t>
      </w:r>
      <w:r w:rsidR="00ED2D69">
        <w:rPr>
          <w:sz w:val="28"/>
          <w:szCs w:val="28"/>
        </w:rPr>
        <w:t>7</w:t>
      </w:r>
      <w:r w:rsidR="003708DE" w:rsidRPr="00A10356">
        <w:rPr>
          <w:sz w:val="28"/>
          <w:szCs w:val="28"/>
        </w:rPr>
        <w:t xml:space="preserve"> </w:t>
      </w:r>
      <w:r w:rsidRPr="00A10356">
        <w:rPr>
          <w:sz w:val="28"/>
          <w:szCs w:val="28"/>
        </w:rPr>
        <w:t>года прогнозируются</w:t>
      </w:r>
      <w:proofErr w:type="gramEnd"/>
      <w:r w:rsidRPr="00A10356">
        <w:rPr>
          <w:sz w:val="28"/>
          <w:szCs w:val="28"/>
        </w:rPr>
        <w:t xml:space="preserve"> в сумме</w:t>
      </w:r>
      <w:r w:rsidR="003708DE" w:rsidRPr="00A10356">
        <w:rPr>
          <w:sz w:val="28"/>
          <w:szCs w:val="28"/>
        </w:rPr>
        <w:t xml:space="preserve"> </w:t>
      </w:r>
      <w:r w:rsidR="007221AA" w:rsidRPr="00A10356">
        <w:rPr>
          <w:sz w:val="28"/>
          <w:szCs w:val="28"/>
        </w:rPr>
        <w:t>16</w:t>
      </w:r>
      <w:r w:rsidR="00ED2D69">
        <w:rPr>
          <w:sz w:val="28"/>
          <w:szCs w:val="28"/>
        </w:rPr>
        <w:t>3</w:t>
      </w:r>
      <w:r w:rsidRPr="00A10356">
        <w:rPr>
          <w:sz w:val="28"/>
          <w:szCs w:val="28"/>
        </w:rPr>
        <w:t>,0</w:t>
      </w:r>
      <w:r w:rsidR="003708DE" w:rsidRPr="00A10356">
        <w:rPr>
          <w:sz w:val="28"/>
          <w:szCs w:val="28"/>
        </w:rPr>
        <w:t xml:space="preserve"> тыс. рублей и </w:t>
      </w:r>
      <w:r w:rsidR="007221AA" w:rsidRPr="00A10356">
        <w:rPr>
          <w:sz w:val="28"/>
          <w:szCs w:val="28"/>
        </w:rPr>
        <w:t>1</w:t>
      </w:r>
      <w:r w:rsidR="00ED2D69">
        <w:rPr>
          <w:sz w:val="28"/>
          <w:szCs w:val="28"/>
        </w:rPr>
        <w:t>66</w:t>
      </w:r>
      <w:r w:rsidRPr="00A10356">
        <w:rPr>
          <w:sz w:val="28"/>
          <w:szCs w:val="28"/>
        </w:rPr>
        <w:t>,0 тыс.</w:t>
      </w:r>
      <w:r w:rsidR="00B76562" w:rsidRPr="00A10356">
        <w:rPr>
          <w:sz w:val="28"/>
          <w:szCs w:val="28"/>
        </w:rPr>
        <w:t xml:space="preserve"> </w:t>
      </w:r>
      <w:r w:rsidRPr="00A10356">
        <w:rPr>
          <w:sz w:val="28"/>
          <w:szCs w:val="28"/>
        </w:rPr>
        <w:t>рублей соответственно, на основании данных главных администраторов доходов бюджета.</w:t>
      </w:r>
    </w:p>
    <w:p w:rsidR="009C0AB5" w:rsidRPr="00A10356" w:rsidRDefault="009C0AB5" w:rsidP="0081788E">
      <w:pPr>
        <w:spacing w:before="120"/>
        <w:ind w:firstLine="709"/>
        <w:jc w:val="both"/>
        <w:rPr>
          <w:sz w:val="28"/>
          <w:szCs w:val="28"/>
        </w:rPr>
      </w:pPr>
    </w:p>
    <w:p w:rsidR="0081788E" w:rsidRPr="00A10356" w:rsidRDefault="0081788E" w:rsidP="009C0AB5">
      <w:pPr>
        <w:jc w:val="center"/>
        <w:rPr>
          <w:b/>
          <w:sz w:val="28"/>
          <w:szCs w:val="28"/>
          <w:highlight w:val="yellow"/>
        </w:rPr>
      </w:pPr>
    </w:p>
    <w:p w:rsidR="003934E3" w:rsidRPr="00B40E16" w:rsidRDefault="003934E3" w:rsidP="003934E3">
      <w:pPr>
        <w:jc w:val="center"/>
        <w:rPr>
          <w:sz w:val="28"/>
          <w:szCs w:val="28"/>
        </w:rPr>
      </w:pPr>
      <w:r w:rsidRPr="00B40E16">
        <w:rPr>
          <w:sz w:val="28"/>
          <w:szCs w:val="28"/>
        </w:rPr>
        <w:t xml:space="preserve">Доходы от продажи земельных участков, </w:t>
      </w:r>
    </w:p>
    <w:p w:rsidR="003934E3" w:rsidRPr="00B40E16" w:rsidRDefault="003934E3" w:rsidP="003934E3">
      <w:pPr>
        <w:jc w:val="center"/>
        <w:rPr>
          <w:sz w:val="28"/>
          <w:szCs w:val="28"/>
        </w:rPr>
      </w:pPr>
      <w:r w:rsidRPr="00B40E16">
        <w:rPr>
          <w:sz w:val="28"/>
          <w:szCs w:val="28"/>
        </w:rPr>
        <w:lastRenderedPageBreak/>
        <w:t xml:space="preserve">государственная </w:t>
      </w:r>
      <w:proofErr w:type="gramStart"/>
      <w:r w:rsidRPr="00B40E16">
        <w:rPr>
          <w:sz w:val="28"/>
          <w:szCs w:val="28"/>
        </w:rPr>
        <w:t>собственность</w:t>
      </w:r>
      <w:proofErr w:type="gramEnd"/>
      <w:r w:rsidRPr="00B40E16">
        <w:rPr>
          <w:sz w:val="28"/>
          <w:szCs w:val="28"/>
        </w:rPr>
        <w:t xml:space="preserve"> на которые не разграничена и которые расположены в границах </w:t>
      </w:r>
      <w:r w:rsidR="009C0AB5" w:rsidRPr="00B40E16">
        <w:rPr>
          <w:sz w:val="28"/>
          <w:szCs w:val="28"/>
        </w:rPr>
        <w:t xml:space="preserve">сельских </w:t>
      </w:r>
      <w:r w:rsidRPr="00B40E16">
        <w:rPr>
          <w:sz w:val="28"/>
          <w:szCs w:val="28"/>
        </w:rPr>
        <w:t>поселений</w:t>
      </w:r>
      <w:r w:rsidR="009C0AB5" w:rsidRPr="00B40E16">
        <w:rPr>
          <w:sz w:val="28"/>
          <w:szCs w:val="28"/>
        </w:rPr>
        <w:t xml:space="preserve"> и межселенных территорий муниципальных районов</w:t>
      </w:r>
    </w:p>
    <w:p w:rsidR="003934E3" w:rsidRPr="00A10356" w:rsidRDefault="003934E3" w:rsidP="003934E3">
      <w:pPr>
        <w:spacing w:before="120"/>
        <w:rPr>
          <w:sz w:val="28"/>
          <w:szCs w:val="28"/>
        </w:rPr>
      </w:pPr>
    </w:p>
    <w:p w:rsidR="0081788E" w:rsidRPr="00A10356" w:rsidRDefault="0081788E" w:rsidP="0081788E">
      <w:pPr>
        <w:autoSpaceDE w:val="0"/>
        <w:autoSpaceDN w:val="0"/>
        <w:adjustRightInd w:val="0"/>
        <w:ind w:firstLine="540"/>
        <w:jc w:val="both"/>
        <w:rPr>
          <w:sz w:val="28"/>
          <w:szCs w:val="28"/>
        </w:rPr>
      </w:pPr>
      <w:bookmarkStart w:id="95" w:name="_Toc369530796"/>
      <w:r w:rsidRPr="00A10356">
        <w:rPr>
          <w:spacing w:val="4"/>
          <w:sz w:val="28"/>
          <w:szCs w:val="28"/>
        </w:rPr>
        <w:t xml:space="preserve">Поступление доходов от продажи земельных участков, </w:t>
      </w:r>
      <w:r w:rsidRPr="00A10356">
        <w:rPr>
          <w:sz w:val="28"/>
          <w:szCs w:val="28"/>
        </w:rPr>
        <w:t>государственная собственность на которые не разграничена, на 202</w:t>
      </w:r>
      <w:r w:rsidR="004857F1">
        <w:rPr>
          <w:sz w:val="28"/>
          <w:szCs w:val="28"/>
        </w:rPr>
        <w:t>5</w:t>
      </w:r>
      <w:r w:rsidRPr="00A10356">
        <w:rPr>
          <w:sz w:val="28"/>
          <w:szCs w:val="28"/>
        </w:rPr>
        <w:t xml:space="preserve"> год </w:t>
      </w:r>
      <w:r w:rsidR="00112731" w:rsidRPr="00A10356">
        <w:rPr>
          <w:spacing w:val="4"/>
          <w:sz w:val="28"/>
          <w:szCs w:val="28"/>
        </w:rPr>
        <w:t>в сумме 2</w:t>
      </w:r>
      <w:r w:rsidR="004857F1">
        <w:rPr>
          <w:spacing w:val="4"/>
          <w:sz w:val="28"/>
          <w:szCs w:val="28"/>
        </w:rPr>
        <w:t>0</w:t>
      </w:r>
      <w:r w:rsidRPr="00A10356">
        <w:rPr>
          <w:spacing w:val="4"/>
          <w:sz w:val="28"/>
          <w:szCs w:val="28"/>
        </w:rPr>
        <w:t xml:space="preserve">0,0 тыс. рублей учтено на основании данных главных администраторов - </w:t>
      </w:r>
      <w:r w:rsidRPr="00A10356">
        <w:rPr>
          <w:sz w:val="28"/>
          <w:szCs w:val="28"/>
        </w:rPr>
        <w:t xml:space="preserve">органов местного самоуправления, уполномоченных в сфере распоряжения земельными участками. </w:t>
      </w:r>
    </w:p>
    <w:p w:rsidR="0081788E" w:rsidRPr="00A10356" w:rsidRDefault="0081788E" w:rsidP="0081788E">
      <w:pPr>
        <w:spacing w:before="120"/>
        <w:ind w:firstLine="709"/>
        <w:jc w:val="both"/>
        <w:rPr>
          <w:sz w:val="28"/>
          <w:szCs w:val="28"/>
        </w:rPr>
      </w:pPr>
      <w:r w:rsidRPr="00A10356">
        <w:rPr>
          <w:spacing w:val="4"/>
          <w:sz w:val="28"/>
          <w:szCs w:val="28"/>
        </w:rPr>
        <w:t xml:space="preserve">Прогноз поступления доходов от продажи земельных участков, </w:t>
      </w:r>
      <w:r w:rsidRPr="00A10356">
        <w:rPr>
          <w:sz w:val="28"/>
          <w:szCs w:val="28"/>
        </w:rPr>
        <w:t xml:space="preserve">государственная собственность на которые не разграничена, </w:t>
      </w:r>
      <w:r w:rsidRPr="00A10356">
        <w:rPr>
          <w:spacing w:val="4"/>
          <w:sz w:val="28"/>
          <w:szCs w:val="28"/>
        </w:rPr>
        <w:t>на 20</w:t>
      </w:r>
      <w:r w:rsidR="00112731" w:rsidRPr="00A10356">
        <w:rPr>
          <w:spacing w:val="4"/>
          <w:sz w:val="28"/>
          <w:szCs w:val="28"/>
        </w:rPr>
        <w:t>2</w:t>
      </w:r>
      <w:r w:rsidR="004857F1">
        <w:rPr>
          <w:spacing w:val="4"/>
          <w:sz w:val="28"/>
          <w:szCs w:val="28"/>
        </w:rPr>
        <w:t>6</w:t>
      </w:r>
      <w:r w:rsidRPr="00A10356">
        <w:rPr>
          <w:spacing w:val="4"/>
          <w:sz w:val="28"/>
          <w:szCs w:val="28"/>
        </w:rPr>
        <w:t xml:space="preserve"> и 202</w:t>
      </w:r>
      <w:r w:rsidR="004857F1">
        <w:rPr>
          <w:spacing w:val="4"/>
          <w:sz w:val="28"/>
          <w:szCs w:val="28"/>
        </w:rPr>
        <w:t>7</w:t>
      </w:r>
      <w:r w:rsidRPr="00A10356">
        <w:rPr>
          <w:spacing w:val="4"/>
          <w:sz w:val="28"/>
          <w:szCs w:val="28"/>
        </w:rPr>
        <w:t xml:space="preserve"> годы по данным главных администраторов, уполномоченных в сфере упр</w:t>
      </w:r>
      <w:r w:rsidR="004857F1">
        <w:rPr>
          <w:spacing w:val="4"/>
          <w:sz w:val="28"/>
          <w:szCs w:val="28"/>
        </w:rPr>
        <w:t>авления земельными участками</w:t>
      </w:r>
      <w:r w:rsidRPr="00A10356">
        <w:rPr>
          <w:spacing w:val="4"/>
          <w:sz w:val="28"/>
          <w:szCs w:val="28"/>
        </w:rPr>
        <w:t xml:space="preserve">, составит по </w:t>
      </w:r>
      <w:r w:rsidR="00112731" w:rsidRPr="00A10356">
        <w:rPr>
          <w:spacing w:val="4"/>
          <w:sz w:val="28"/>
          <w:szCs w:val="28"/>
        </w:rPr>
        <w:t>2</w:t>
      </w:r>
      <w:r w:rsidR="004857F1">
        <w:rPr>
          <w:spacing w:val="4"/>
          <w:sz w:val="28"/>
          <w:szCs w:val="28"/>
        </w:rPr>
        <w:t>04</w:t>
      </w:r>
      <w:r w:rsidR="0016723B" w:rsidRPr="00A10356">
        <w:rPr>
          <w:spacing w:val="4"/>
          <w:sz w:val="28"/>
          <w:szCs w:val="28"/>
        </w:rPr>
        <w:t xml:space="preserve">,0 </w:t>
      </w:r>
      <w:r w:rsidRPr="00A10356">
        <w:rPr>
          <w:spacing w:val="4"/>
          <w:sz w:val="28"/>
          <w:szCs w:val="28"/>
        </w:rPr>
        <w:t xml:space="preserve">тыс. рублей </w:t>
      </w:r>
      <w:r w:rsidR="004857F1">
        <w:rPr>
          <w:spacing w:val="4"/>
          <w:sz w:val="28"/>
          <w:szCs w:val="28"/>
        </w:rPr>
        <w:t>и 208,0 тыс. рублей</w:t>
      </w:r>
      <w:proofErr w:type="gramStart"/>
      <w:r w:rsidR="004857F1">
        <w:rPr>
          <w:spacing w:val="4"/>
          <w:sz w:val="28"/>
          <w:szCs w:val="28"/>
        </w:rPr>
        <w:t>.</w:t>
      </w:r>
      <w:proofErr w:type="gramEnd"/>
      <w:r w:rsidRPr="00A10356">
        <w:rPr>
          <w:spacing w:val="4"/>
          <w:sz w:val="28"/>
          <w:szCs w:val="28"/>
        </w:rPr>
        <w:t xml:space="preserve"> </w:t>
      </w:r>
      <w:r w:rsidRPr="00A10356">
        <w:rPr>
          <w:sz w:val="28"/>
          <w:szCs w:val="28"/>
        </w:rPr>
        <w:t>(</w:t>
      </w:r>
      <w:proofErr w:type="gramStart"/>
      <w:r w:rsidRPr="000B096D">
        <w:rPr>
          <w:spacing w:val="4"/>
          <w:sz w:val="28"/>
          <w:szCs w:val="28"/>
        </w:rPr>
        <w:t>п</w:t>
      </w:r>
      <w:proofErr w:type="gramEnd"/>
      <w:r w:rsidRPr="000B096D">
        <w:rPr>
          <w:spacing w:val="4"/>
          <w:sz w:val="28"/>
          <w:szCs w:val="28"/>
        </w:rPr>
        <w:t xml:space="preserve">риложение </w:t>
      </w:r>
      <w:r w:rsidR="004857F1" w:rsidRPr="000B096D">
        <w:rPr>
          <w:spacing w:val="4"/>
          <w:sz w:val="28"/>
          <w:szCs w:val="28"/>
        </w:rPr>
        <w:t>19</w:t>
      </w:r>
      <w:r w:rsidRPr="000B096D">
        <w:rPr>
          <w:spacing w:val="4"/>
          <w:sz w:val="28"/>
          <w:szCs w:val="28"/>
        </w:rPr>
        <w:t xml:space="preserve"> к</w:t>
      </w:r>
      <w:r w:rsidRPr="00A10356">
        <w:rPr>
          <w:spacing w:val="4"/>
          <w:sz w:val="28"/>
          <w:szCs w:val="28"/>
        </w:rPr>
        <w:t> Пояснительной записке)</w:t>
      </w:r>
      <w:r w:rsidRPr="00A10356">
        <w:rPr>
          <w:sz w:val="28"/>
          <w:szCs w:val="28"/>
        </w:rPr>
        <w:t>.</w:t>
      </w:r>
    </w:p>
    <w:p w:rsidR="0081788E" w:rsidRDefault="0081788E" w:rsidP="0081788E">
      <w:pPr>
        <w:pStyle w:val="3"/>
        <w:ind w:firstLine="0"/>
        <w:jc w:val="both"/>
        <w:rPr>
          <w:b w:val="0"/>
          <w:spacing w:val="4"/>
        </w:rPr>
      </w:pPr>
      <w:r w:rsidRPr="00A10356">
        <w:rPr>
          <w:b w:val="0"/>
          <w:spacing w:val="4"/>
        </w:rPr>
        <w:t xml:space="preserve">         Поступление доходов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r w:rsidR="009C0AB5" w:rsidRPr="00A10356">
        <w:rPr>
          <w:b w:val="0"/>
          <w:spacing w:val="4"/>
        </w:rPr>
        <w:t>)</w:t>
      </w:r>
      <w:r w:rsidRPr="00A10356">
        <w:rPr>
          <w:b w:val="0"/>
          <w:spacing w:val="4"/>
        </w:rPr>
        <w:t xml:space="preserve"> прогнозируется на 202</w:t>
      </w:r>
      <w:r w:rsidR="004857F1">
        <w:rPr>
          <w:b w:val="0"/>
          <w:spacing w:val="4"/>
        </w:rPr>
        <w:t>5</w:t>
      </w:r>
      <w:r w:rsidRPr="00A10356">
        <w:rPr>
          <w:b w:val="0"/>
          <w:spacing w:val="4"/>
        </w:rPr>
        <w:t xml:space="preserve"> год в сумме </w:t>
      </w:r>
      <w:r w:rsidR="004857F1">
        <w:rPr>
          <w:b w:val="0"/>
          <w:spacing w:val="4"/>
        </w:rPr>
        <w:t>5</w:t>
      </w:r>
      <w:r w:rsidR="009C0AB5" w:rsidRPr="00A10356">
        <w:rPr>
          <w:b w:val="0"/>
          <w:spacing w:val="4"/>
        </w:rPr>
        <w:t>,</w:t>
      </w:r>
      <w:r w:rsidR="004857F1">
        <w:rPr>
          <w:b w:val="0"/>
          <w:spacing w:val="4"/>
        </w:rPr>
        <w:t>0 тысяч рублей, на 2026 год в сумме 5,1</w:t>
      </w:r>
      <w:r w:rsidR="00B40E16">
        <w:rPr>
          <w:b w:val="0"/>
          <w:spacing w:val="4"/>
        </w:rPr>
        <w:t xml:space="preserve"> </w:t>
      </w:r>
      <w:r w:rsidR="004857F1">
        <w:rPr>
          <w:b w:val="0"/>
          <w:spacing w:val="4"/>
        </w:rPr>
        <w:t>тыс. рублей и 2027 год в сумме 5,2 тыс. рублей</w:t>
      </w:r>
      <w:r w:rsidR="007825B3" w:rsidRPr="00A10356">
        <w:rPr>
          <w:b w:val="0"/>
          <w:spacing w:val="4"/>
        </w:rPr>
        <w:t xml:space="preserve"> </w:t>
      </w:r>
      <w:r w:rsidR="007825B3" w:rsidRPr="00A10356">
        <w:t>(</w:t>
      </w:r>
      <w:r w:rsidR="007825B3" w:rsidRPr="000B096D">
        <w:rPr>
          <w:b w:val="0"/>
          <w:spacing w:val="4"/>
        </w:rPr>
        <w:t>приложение</w:t>
      </w:r>
      <w:r w:rsidR="000B096D">
        <w:rPr>
          <w:b w:val="0"/>
          <w:spacing w:val="4"/>
        </w:rPr>
        <w:t xml:space="preserve"> 19</w:t>
      </w:r>
      <w:r w:rsidR="007825B3" w:rsidRPr="00A10356">
        <w:rPr>
          <w:b w:val="0"/>
          <w:spacing w:val="4"/>
        </w:rPr>
        <w:t xml:space="preserve"> к Пояснительной записке)</w:t>
      </w:r>
      <w:r w:rsidRPr="00A10356">
        <w:rPr>
          <w:b w:val="0"/>
          <w:spacing w:val="4"/>
        </w:rPr>
        <w:t>.</w:t>
      </w:r>
    </w:p>
    <w:p w:rsidR="0019290C" w:rsidRPr="0019290C" w:rsidRDefault="0019290C" w:rsidP="0019290C"/>
    <w:p w:rsidR="0019290C" w:rsidRPr="00B40E16" w:rsidRDefault="00FC2FEF" w:rsidP="00FC2FEF">
      <w:pPr>
        <w:pStyle w:val="3"/>
        <w:ind w:firstLine="0"/>
        <w:jc w:val="center"/>
        <w:rPr>
          <w:b w:val="0"/>
          <w:spacing w:val="4"/>
        </w:rPr>
      </w:pPr>
      <w:r w:rsidRPr="00B40E16">
        <w:rPr>
          <w:b w:val="0"/>
          <w:spacing w:val="4"/>
        </w:rPr>
        <w:t>Плата по соглашениям об установлении сервитута в отношении земельных участков, государственная собственность на которые не разграничена</w:t>
      </w:r>
    </w:p>
    <w:p w:rsidR="0019290C" w:rsidRPr="00A10356" w:rsidRDefault="0019290C" w:rsidP="0019290C">
      <w:pPr>
        <w:jc w:val="both"/>
        <w:rPr>
          <w:sz w:val="28"/>
          <w:szCs w:val="28"/>
        </w:rPr>
      </w:pPr>
    </w:p>
    <w:p w:rsidR="0019290C" w:rsidRPr="00FC2FEF" w:rsidRDefault="00FC2FEF" w:rsidP="00B40E16">
      <w:pPr>
        <w:pStyle w:val="3"/>
        <w:tabs>
          <w:tab w:val="left" w:pos="0"/>
        </w:tabs>
        <w:ind w:firstLine="0"/>
        <w:jc w:val="both"/>
        <w:rPr>
          <w:b w:val="0"/>
          <w:spacing w:val="4"/>
        </w:rPr>
      </w:pPr>
      <w:r>
        <w:rPr>
          <w:b w:val="0"/>
        </w:rPr>
        <w:t xml:space="preserve">        </w:t>
      </w:r>
      <w:r w:rsidR="00FB2C50">
        <w:rPr>
          <w:b w:val="0"/>
        </w:rPr>
        <w:t xml:space="preserve">Доходы  от </w:t>
      </w:r>
      <w:r w:rsidRPr="00FC2FEF">
        <w:rPr>
          <w:b w:val="0"/>
          <w:spacing w:val="4"/>
        </w:rPr>
        <w:t xml:space="preserve"> </w:t>
      </w:r>
      <w:r w:rsidR="00FB2C50">
        <w:rPr>
          <w:b w:val="0"/>
          <w:spacing w:val="4"/>
        </w:rPr>
        <w:t>оплаты</w:t>
      </w:r>
      <w:r w:rsidRPr="00FC2FEF">
        <w:rPr>
          <w:b w:val="0"/>
          <w:spacing w:val="4"/>
        </w:rPr>
        <w:t xml:space="preserve"> по соглашениям об установлении сервитута в отношении земельных участков, государственная собственность на которые не разграничена</w:t>
      </w:r>
      <w:r>
        <w:rPr>
          <w:b w:val="0"/>
          <w:spacing w:val="4"/>
        </w:rPr>
        <w:t xml:space="preserve"> </w:t>
      </w:r>
      <w:r w:rsidR="0019290C" w:rsidRPr="00A10356">
        <w:t>(</w:t>
      </w:r>
      <w:r>
        <w:rPr>
          <w:b w:val="0"/>
          <w:spacing w:val="4"/>
        </w:rPr>
        <w:t>приложение 20</w:t>
      </w:r>
      <w:r w:rsidR="0019290C" w:rsidRPr="00FC2FEF">
        <w:rPr>
          <w:b w:val="0"/>
          <w:spacing w:val="4"/>
        </w:rPr>
        <w:t xml:space="preserve"> к пояснительной записке)</w:t>
      </w:r>
      <w:r w:rsidR="0019290C" w:rsidRPr="00FC2FEF">
        <w:rPr>
          <w:b w:val="0"/>
        </w:rPr>
        <w:t xml:space="preserve"> на 2025 год прогнозируются в сумме </w:t>
      </w:r>
      <w:r>
        <w:rPr>
          <w:b w:val="0"/>
        </w:rPr>
        <w:t>100</w:t>
      </w:r>
      <w:r w:rsidR="00B40E16">
        <w:rPr>
          <w:b w:val="0"/>
        </w:rPr>
        <w:t>,0</w:t>
      </w:r>
      <w:r w:rsidR="0019290C" w:rsidRPr="00FC2FEF">
        <w:rPr>
          <w:b w:val="0"/>
        </w:rPr>
        <w:t xml:space="preserve"> тыс. рублей</w:t>
      </w:r>
      <w:r>
        <w:rPr>
          <w:b w:val="0"/>
        </w:rPr>
        <w:t xml:space="preserve">, на 2026 год в сумме 102,0 тыс. рублей, на 2027 год в сумме 104,0 тыс. рублей. </w:t>
      </w:r>
      <w:r w:rsidR="004F087E">
        <w:rPr>
          <w:b w:val="0"/>
        </w:rPr>
        <w:t>Поступление доходов учтено</w:t>
      </w:r>
      <w:r>
        <w:rPr>
          <w:b w:val="0"/>
        </w:rPr>
        <w:t xml:space="preserve"> </w:t>
      </w:r>
      <w:r w:rsidR="0019290C" w:rsidRPr="00FC2FEF">
        <w:rPr>
          <w:b w:val="0"/>
        </w:rPr>
        <w:t xml:space="preserve"> на основании данных главных  администраторов</w:t>
      </w:r>
      <w:r w:rsidR="004F087E">
        <w:rPr>
          <w:b w:val="0"/>
        </w:rPr>
        <w:t xml:space="preserve"> – органов местного самоуправления</w:t>
      </w:r>
      <w:r w:rsidR="00FB2C50">
        <w:rPr>
          <w:b w:val="0"/>
        </w:rPr>
        <w:t>, уполномоченных в сфере распоряжения земельными участками.</w:t>
      </w:r>
    </w:p>
    <w:p w:rsidR="0081788E" w:rsidRPr="000B096D" w:rsidRDefault="009C0AB5" w:rsidP="000B096D">
      <w:pPr>
        <w:rPr>
          <w:sz w:val="28"/>
          <w:szCs w:val="28"/>
        </w:rPr>
      </w:pPr>
      <w:r w:rsidRPr="00A10356">
        <w:rPr>
          <w:spacing w:val="4"/>
          <w:sz w:val="28"/>
          <w:szCs w:val="28"/>
        </w:rPr>
        <w:t xml:space="preserve">        </w:t>
      </w:r>
    </w:p>
    <w:p w:rsidR="003934E3" w:rsidRPr="00B40E16" w:rsidRDefault="003934E3" w:rsidP="003934E3">
      <w:pPr>
        <w:pStyle w:val="3"/>
        <w:ind w:firstLine="0"/>
        <w:jc w:val="center"/>
        <w:rPr>
          <w:b w:val="0"/>
          <w:spacing w:val="4"/>
        </w:rPr>
      </w:pPr>
      <w:r w:rsidRPr="00B40E16">
        <w:rPr>
          <w:b w:val="0"/>
          <w:spacing w:val="4"/>
        </w:rPr>
        <w:t>Штрафы, санкции, возмещение ущерба</w:t>
      </w:r>
    </w:p>
    <w:p w:rsidR="003934E3" w:rsidRPr="00A10356" w:rsidRDefault="003934E3" w:rsidP="003934E3">
      <w:pPr>
        <w:rPr>
          <w:sz w:val="28"/>
          <w:szCs w:val="28"/>
        </w:rPr>
      </w:pPr>
    </w:p>
    <w:tbl>
      <w:tblPr>
        <w:tblW w:w="14535" w:type="dxa"/>
        <w:tblInd w:w="103" w:type="dxa"/>
        <w:tblLook w:val="04A0"/>
      </w:tblPr>
      <w:tblGrid>
        <w:gridCol w:w="9644"/>
        <w:gridCol w:w="4891"/>
      </w:tblGrid>
      <w:tr w:rsidR="00F2651E" w:rsidRPr="00A10356" w:rsidTr="00A25205">
        <w:trPr>
          <w:trHeight w:val="510"/>
        </w:trPr>
        <w:tc>
          <w:tcPr>
            <w:tcW w:w="9644" w:type="dxa"/>
            <w:tcBorders>
              <w:top w:val="nil"/>
              <w:bottom w:val="nil"/>
            </w:tcBorders>
            <w:shd w:val="clear" w:color="auto" w:fill="auto"/>
            <w:vAlign w:val="center"/>
            <w:hideMark/>
          </w:tcPr>
          <w:p w:rsidR="0081788E" w:rsidRPr="00A10356" w:rsidRDefault="0081788E" w:rsidP="009F3808">
            <w:pPr>
              <w:spacing w:before="120"/>
              <w:ind w:firstLine="720"/>
              <w:jc w:val="both"/>
              <w:rPr>
                <w:sz w:val="28"/>
                <w:szCs w:val="28"/>
              </w:rPr>
            </w:pPr>
            <w:r w:rsidRPr="00A10356">
              <w:rPr>
                <w:spacing w:val="4"/>
                <w:sz w:val="28"/>
                <w:szCs w:val="28"/>
              </w:rPr>
              <w:t>Поступление штрафов, санкций, возмещения ущерба в районный бюджет на 202</w:t>
            </w:r>
            <w:r w:rsidR="00D9344F">
              <w:rPr>
                <w:spacing w:val="4"/>
                <w:sz w:val="28"/>
                <w:szCs w:val="28"/>
              </w:rPr>
              <w:t>5</w:t>
            </w:r>
            <w:r w:rsidRPr="00A10356">
              <w:rPr>
                <w:spacing w:val="4"/>
                <w:sz w:val="28"/>
                <w:szCs w:val="28"/>
              </w:rPr>
              <w:t xml:space="preserve"> год прогнозируется в сумме </w:t>
            </w:r>
            <w:r w:rsidR="00D9344F">
              <w:rPr>
                <w:spacing w:val="4"/>
                <w:sz w:val="28"/>
                <w:szCs w:val="28"/>
              </w:rPr>
              <w:t>4 000</w:t>
            </w:r>
            <w:r w:rsidRPr="00A10356">
              <w:rPr>
                <w:spacing w:val="4"/>
                <w:sz w:val="28"/>
                <w:szCs w:val="28"/>
              </w:rPr>
              <w:t xml:space="preserve">,0 тыс. рублей (приложение </w:t>
            </w:r>
            <w:r w:rsidR="00303981" w:rsidRPr="00A10356">
              <w:rPr>
                <w:spacing w:val="4"/>
                <w:sz w:val="28"/>
                <w:szCs w:val="28"/>
              </w:rPr>
              <w:t>2</w:t>
            </w:r>
            <w:r w:rsidR="00D9344F">
              <w:rPr>
                <w:spacing w:val="4"/>
                <w:sz w:val="28"/>
                <w:szCs w:val="28"/>
              </w:rPr>
              <w:t>1</w:t>
            </w:r>
            <w:r w:rsidR="00D67CC6" w:rsidRPr="00A10356">
              <w:rPr>
                <w:spacing w:val="4"/>
                <w:sz w:val="28"/>
                <w:szCs w:val="28"/>
              </w:rPr>
              <w:t xml:space="preserve"> к Пояснительной записке</w:t>
            </w:r>
            <w:r w:rsidRPr="00A10356">
              <w:rPr>
                <w:spacing w:val="4"/>
                <w:sz w:val="28"/>
                <w:szCs w:val="28"/>
              </w:rPr>
              <w:t>). Прогнозная сумма поступлени</w:t>
            </w:r>
            <w:r w:rsidR="00D9344F">
              <w:rPr>
                <w:spacing w:val="4"/>
                <w:sz w:val="28"/>
                <w:szCs w:val="28"/>
              </w:rPr>
              <w:t>й осуществляется по информации, представленной</w:t>
            </w:r>
            <w:r w:rsidRPr="00A10356">
              <w:rPr>
                <w:spacing w:val="4"/>
                <w:sz w:val="28"/>
                <w:szCs w:val="28"/>
              </w:rPr>
              <w:t xml:space="preserve"> главными администраторами доходов районного бюджета</w:t>
            </w:r>
            <w:r w:rsidR="009F3808" w:rsidRPr="00A10356">
              <w:rPr>
                <w:spacing w:val="4"/>
                <w:sz w:val="28"/>
                <w:szCs w:val="28"/>
              </w:rPr>
              <w:t>.</w:t>
            </w:r>
            <w:r w:rsidRPr="00A10356">
              <w:rPr>
                <w:spacing w:val="4"/>
                <w:sz w:val="28"/>
                <w:szCs w:val="28"/>
              </w:rPr>
              <w:t xml:space="preserve"> </w:t>
            </w:r>
          </w:p>
          <w:p w:rsidR="0081788E" w:rsidRPr="00A10356" w:rsidRDefault="0081788E" w:rsidP="0081788E">
            <w:pPr>
              <w:spacing w:before="120"/>
              <w:ind w:firstLine="720"/>
              <w:jc w:val="both"/>
              <w:rPr>
                <w:sz w:val="28"/>
                <w:szCs w:val="28"/>
              </w:rPr>
            </w:pPr>
            <w:r w:rsidRPr="00A10356">
              <w:rPr>
                <w:sz w:val="28"/>
                <w:szCs w:val="28"/>
              </w:rPr>
              <w:t>Поступление штрафов на период 202</w:t>
            </w:r>
            <w:r w:rsidR="00D9344F">
              <w:rPr>
                <w:sz w:val="28"/>
                <w:szCs w:val="28"/>
              </w:rPr>
              <w:t>6</w:t>
            </w:r>
            <w:r w:rsidRPr="00A10356">
              <w:rPr>
                <w:sz w:val="28"/>
                <w:szCs w:val="28"/>
              </w:rPr>
              <w:t>-202</w:t>
            </w:r>
            <w:r w:rsidR="00D9344F">
              <w:rPr>
                <w:sz w:val="28"/>
                <w:szCs w:val="28"/>
              </w:rPr>
              <w:t>7</w:t>
            </w:r>
            <w:r w:rsidRPr="00A10356">
              <w:rPr>
                <w:sz w:val="28"/>
                <w:szCs w:val="28"/>
              </w:rPr>
              <w:t xml:space="preserve"> гг. прогнозируется в сумме </w:t>
            </w:r>
            <w:r w:rsidR="00D9344F">
              <w:rPr>
                <w:sz w:val="28"/>
                <w:szCs w:val="28"/>
              </w:rPr>
              <w:t>4 100,0</w:t>
            </w:r>
            <w:r w:rsidRPr="00A10356">
              <w:rPr>
                <w:sz w:val="28"/>
                <w:szCs w:val="28"/>
              </w:rPr>
              <w:t xml:space="preserve"> тыс. рублей и </w:t>
            </w:r>
            <w:r w:rsidR="00D9344F">
              <w:rPr>
                <w:sz w:val="28"/>
                <w:szCs w:val="28"/>
              </w:rPr>
              <w:t>4 200</w:t>
            </w:r>
            <w:r w:rsidRPr="00A10356">
              <w:rPr>
                <w:sz w:val="28"/>
                <w:szCs w:val="28"/>
              </w:rPr>
              <w:t>,0 тыс.</w:t>
            </w:r>
            <w:r w:rsidR="009F3808" w:rsidRPr="00A10356">
              <w:rPr>
                <w:sz w:val="28"/>
                <w:szCs w:val="28"/>
              </w:rPr>
              <w:t xml:space="preserve"> </w:t>
            </w:r>
            <w:r w:rsidRPr="00A10356">
              <w:rPr>
                <w:sz w:val="28"/>
                <w:szCs w:val="28"/>
              </w:rPr>
              <w:t>рублей соответственно.</w:t>
            </w:r>
          </w:p>
          <w:p w:rsidR="00F2651E" w:rsidRPr="00A10356" w:rsidRDefault="00F2651E" w:rsidP="00F2651E">
            <w:pPr>
              <w:rPr>
                <w:sz w:val="28"/>
                <w:szCs w:val="28"/>
              </w:rPr>
            </w:pPr>
          </w:p>
        </w:tc>
        <w:tc>
          <w:tcPr>
            <w:tcW w:w="4891" w:type="dxa"/>
            <w:tcBorders>
              <w:left w:val="nil"/>
            </w:tcBorders>
            <w:vAlign w:val="center"/>
          </w:tcPr>
          <w:p w:rsidR="00F2651E" w:rsidRPr="00A10356" w:rsidRDefault="00F2651E" w:rsidP="00D25271">
            <w:pPr>
              <w:rPr>
                <w:sz w:val="28"/>
                <w:szCs w:val="28"/>
              </w:rPr>
            </w:pPr>
          </w:p>
        </w:tc>
      </w:tr>
      <w:tr w:rsidR="008A0B7A" w:rsidRPr="00A10356" w:rsidTr="00EC23E5">
        <w:trPr>
          <w:trHeight w:val="80"/>
        </w:trPr>
        <w:tc>
          <w:tcPr>
            <w:tcW w:w="9644" w:type="dxa"/>
            <w:tcBorders>
              <w:top w:val="nil"/>
            </w:tcBorders>
            <w:shd w:val="clear" w:color="auto" w:fill="auto"/>
            <w:vAlign w:val="center"/>
            <w:hideMark/>
          </w:tcPr>
          <w:p w:rsidR="00A25205" w:rsidRPr="00B40E16" w:rsidRDefault="00A25205" w:rsidP="00A25205">
            <w:pPr>
              <w:pStyle w:val="3"/>
              <w:spacing w:before="120"/>
              <w:ind w:firstLine="0"/>
              <w:jc w:val="center"/>
              <w:rPr>
                <w:b w:val="0"/>
                <w:spacing w:val="4"/>
              </w:rPr>
            </w:pPr>
            <w:bookmarkStart w:id="96" w:name="_Toc21682544"/>
            <w:bookmarkStart w:id="97" w:name="_Toc21863324"/>
            <w:r w:rsidRPr="00B40E16">
              <w:rPr>
                <w:b w:val="0"/>
                <w:spacing w:val="4"/>
              </w:rPr>
              <w:t>Безвозмездные поступления</w:t>
            </w:r>
            <w:bookmarkEnd w:id="96"/>
            <w:bookmarkEnd w:id="97"/>
          </w:p>
          <w:p w:rsidR="00FE6927" w:rsidRPr="00A10356" w:rsidRDefault="00FE6927" w:rsidP="00FE6927">
            <w:pPr>
              <w:rPr>
                <w:sz w:val="28"/>
                <w:szCs w:val="28"/>
                <w:highlight w:val="yellow"/>
              </w:rPr>
            </w:pPr>
          </w:p>
          <w:p w:rsidR="00A25205" w:rsidRPr="00A10356" w:rsidRDefault="00A25205" w:rsidP="00A25205">
            <w:pPr>
              <w:spacing w:before="120"/>
              <w:ind w:firstLine="709"/>
              <w:jc w:val="both"/>
              <w:rPr>
                <w:sz w:val="28"/>
                <w:szCs w:val="28"/>
              </w:rPr>
            </w:pPr>
            <w:r w:rsidRPr="00A10356">
              <w:rPr>
                <w:spacing w:val="4"/>
                <w:sz w:val="28"/>
                <w:szCs w:val="28"/>
              </w:rPr>
              <w:t>Безвозмездные поступления на 202</w:t>
            </w:r>
            <w:r w:rsidR="005040B7">
              <w:rPr>
                <w:spacing w:val="4"/>
                <w:sz w:val="28"/>
                <w:szCs w:val="28"/>
              </w:rPr>
              <w:t>5</w:t>
            </w:r>
            <w:r w:rsidRPr="00A10356">
              <w:rPr>
                <w:spacing w:val="4"/>
                <w:sz w:val="28"/>
                <w:szCs w:val="28"/>
              </w:rPr>
              <w:t xml:space="preserve"> год прогнозируются в сумме</w:t>
            </w:r>
            <w:r w:rsidRPr="00A10356">
              <w:rPr>
                <w:sz w:val="28"/>
                <w:szCs w:val="28"/>
              </w:rPr>
              <w:t xml:space="preserve"> </w:t>
            </w:r>
            <w:r w:rsidR="00B45CED" w:rsidRPr="00A10356">
              <w:rPr>
                <w:sz w:val="28"/>
                <w:szCs w:val="28"/>
              </w:rPr>
              <w:t xml:space="preserve"> </w:t>
            </w:r>
            <w:r w:rsidRPr="00A10356">
              <w:rPr>
                <w:sz w:val="28"/>
                <w:szCs w:val="28"/>
              </w:rPr>
              <w:t xml:space="preserve"> </w:t>
            </w:r>
            <w:r w:rsidR="00BD74F9">
              <w:rPr>
                <w:sz w:val="28"/>
                <w:szCs w:val="28"/>
              </w:rPr>
              <w:t>1 232 111,8</w:t>
            </w:r>
            <w:r w:rsidR="00785283" w:rsidRPr="00A10356">
              <w:rPr>
                <w:sz w:val="28"/>
                <w:szCs w:val="28"/>
              </w:rPr>
              <w:t xml:space="preserve"> </w:t>
            </w:r>
            <w:r w:rsidRPr="00A10356">
              <w:rPr>
                <w:sz w:val="28"/>
                <w:szCs w:val="28"/>
              </w:rPr>
              <w:t xml:space="preserve">тыс. рублей. </w:t>
            </w:r>
          </w:p>
          <w:p w:rsidR="00A25205" w:rsidRPr="00A10356" w:rsidRDefault="00A25205" w:rsidP="00A25205">
            <w:pPr>
              <w:spacing w:before="120"/>
              <w:ind w:firstLine="709"/>
              <w:jc w:val="both"/>
              <w:rPr>
                <w:sz w:val="28"/>
                <w:szCs w:val="28"/>
              </w:rPr>
            </w:pPr>
            <w:r w:rsidRPr="006E1745">
              <w:rPr>
                <w:i/>
                <w:sz w:val="28"/>
                <w:szCs w:val="28"/>
              </w:rPr>
              <w:t>Безвозмездные поступления от других бюджетов</w:t>
            </w:r>
            <w:r w:rsidRPr="00A10356">
              <w:rPr>
                <w:i/>
                <w:sz w:val="28"/>
                <w:szCs w:val="28"/>
              </w:rPr>
              <w:t xml:space="preserve"> бюджетной системы Российской Федерации </w:t>
            </w:r>
            <w:r w:rsidRPr="00A10356">
              <w:rPr>
                <w:sz w:val="28"/>
                <w:szCs w:val="28"/>
              </w:rPr>
              <w:t xml:space="preserve">прогнозируются в сумме </w:t>
            </w:r>
            <w:r w:rsidR="00BD74F9">
              <w:rPr>
                <w:sz w:val="28"/>
                <w:szCs w:val="28"/>
              </w:rPr>
              <w:t>1</w:t>
            </w:r>
            <w:r w:rsidR="00B40E16">
              <w:rPr>
                <w:sz w:val="28"/>
                <w:szCs w:val="28"/>
              </w:rPr>
              <w:t> 232 111,8</w:t>
            </w:r>
            <w:r w:rsidR="00BD74F9">
              <w:rPr>
                <w:sz w:val="28"/>
                <w:szCs w:val="28"/>
              </w:rPr>
              <w:t xml:space="preserve"> </w:t>
            </w:r>
            <w:r w:rsidRPr="00A10356">
              <w:rPr>
                <w:sz w:val="28"/>
                <w:szCs w:val="28"/>
              </w:rPr>
              <w:t> тыс. рублей:</w:t>
            </w:r>
          </w:p>
          <w:p w:rsidR="00EC23E5" w:rsidRPr="00A10356" w:rsidRDefault="00A25205" w:rsidP="00ED504D">
            <w:pPr>
              <w:numPr>
                <w:ilvl w:val="0"/>
                <w:numId w:val="8"/>
              </w:numPr>
              <w:spacing w:before="120"/>
              <w:ind w:left="0" w:firstLine="709"/>
              <w:jc w:val="both"/>
              <w:rPr>
                <w:spacing w:val="4"/>
                <w:sz w:val="28"/>
                <w:szCs w:val="28"/>
              </w:rPr>
            </w:pPr>
            <w:r w:rsidRPr="00A10356">
              <w:rPr>
                <w:i/>
                <w:spacing w:val="4"/>
                <w:sz w:val="28"/>
                <w:szCs w:val="28"/>
              </w:rPr>
              <w:t>дотации</w:t>
            </w:r>
            <w:r w:rsidRPr="00A10356">
              <w:rPr>
                <w:spacing w:val="4"/>
                <w:sz w:val="28"/>
                <w:szCs w:val="28"/>
              </w:rPr>
              <w:t xml:space="preserve"> составят </w:t>
            </w:r>
            <w:r w:rsidR="00B40E16">
              <w:rPr>
                <w:spacing w:val="4"/>
                <w:sz w:val="28"/>
                <w:szCs w:val="28"/>
              </w:rPr>
              <w:t>620 431,8</w:t>
            </w:r>
            <w:r w:rsidR="001E3399" w:rsidRPr="00A10356">
              <w:rPr>
                <w:spacing w:val="4"/>
                <w:sz w:val="28"/>
                <w:szCs w:val="28"/>
              </w:rPr>
              <w:t> тыс. рублей</w:t>
            </w:r>
            <w:r w:rsidR="00EC23E5" w:rsidRPr="00A10356">
              <w:rPr>
                <w:spacing w:val="4"/>
                <w:sz w:val="28"/>
                <w:szCs w:val="28"/>
              </w:rPr>
              <w:t>:</w:t>
            </w:r>
          </w:p>
          <w:p w:rsidR="00EC23E5" w:rsidRPr="00A10356" w:rsidRDefault="001E3399" w:rsidP="00EC23E5">
            <w:pPr>
              <w:spacing w:before="120"/>
              <w:ind w:left="709"/>
              <w:jc w:val="both"/>
              <w:rPr>
                <w:spacing w:val="4"/>
                <w:sz w:val="28"/>
                <w:szCs w:val="28"/>
              </w:rPr>
            </w:pPr>
            <w:r w:rsidRPr="00A10356">
              <w:rPr>
                <w:spacing w:val="4"/>
                <w:sz w:val="28"/>
                <w:szCs w:val="28"/>
              </w:rPr>
              <w:t xml:space="preserve">дотации на выравнивание бюджетной обеспеченности  в сумме </w:t>
            </w:r>
            <w:r w:rsidR="00B40E16">
              <w:rPr>
                <w:spacing w:val="4"/>
                <w:sz w:val="28"/>
                <w:szCs w:val="28"/>
              </w:rPr>
              <w:t>578 603,1</w:t>
            </w:r>
            <w:r w:rsidR="00EC23E5" w:rsidRPr="00A10356">
              <w:rPr>
                <w:spacing w:val="4"/>
                <w:sz w:val="28"/>
                <w:szCs w:val="28"/>
              </w:rPr>
              <w:t xml:space="preserve"> тыс</w:t>
            </w:r>
            <w:proofErr w:type="gramStart"/>
            <w:r w:rsidR="00EC23E5" w:rsidRPr="00A10356">
              <w:rPr>
                <w:spacing w:val="4"/>
                <w:sz w:val="28"/>
                <w:szCs w:val="28"/>
              </w:rPr>
              <w:t>.р</w:t>
            </w:r>
            <w:proofErr w:type="gramEnd"/>
            <w:r w:rsidR="00EC23E5" w:rsidRPr="00A10356">
              <w:rPr>
                <w:spacing w:val="4"/>
                <w:sz w:val="28"/>
                <w:szCs w:val="28"/>
              </w:rPr>
              <w:t>ублей;</w:t>
            </w:r>
          </w:p>
          <w:p w:rsidR="00A25205" w:rsidRPr="00A10356" w:rsidRDefault="001E3399" w:rsidP="006A4063">
            <w:pPr>
              <w:spacing w:before="120"/>
              <w:ind w:firstLine="709"/>
              <w:jc w:val="both"/>
              <w:rPr>
                <w:spacing w:val="4"/>
                <w:sz w:val="28"/>
                <w:szCs w:val="28"/>
              </w:rPr>
            </w:pPr>
            <w:r w:rsidRPr="00A10356">
              <w:rPr>
                <w:spacing w:val="4"/>
                <w:sz w:val="28"/>
                <w:szCs w:val="28"/>
              </w:rPr>
              <w:t xml:space="preserve"> дотации бюджетам </w:t>
            </w:r>
            <w:r w:rsidRPr="00B40E16">
              <w:rPr>
                <w:spacing w:val="4"/>
                <w:sz w:val="28"/>
                <w:szCs w:val="28"/>
              </w:rPr>
              <w:t xml:space="preserve">на поддержку мер по обеспечению сбалансированности бюджетов в сумме </w:t>
            </w:r>
            <w:r w:rsidR="00B40E16" w:rsidRPr="00B40E16">
              <w:rPr>
                <w:spacing w:val="4"/>
                <w:sz w:val="28"/>
                <w:szCs w:val="28"/>
              </w:rPr>
              <w:t>41 828,7</w:t>
            </w:r>
            <w:r w:rsidR="00953116" w:rsidRPr="00B40E16">
              <w:rPr>
                <w:spacing w:val="4"/>
                <w:sz w:val="28"/>
                <w:szCs w:val="28"/>
              </w:rPr>
              <w:t xml:space="preserve"> </w:t>
            </w:r>
            <w:r w:rsidR="00E47725" w:rsidRPr="00B40E16">
              <w:rPr>
                <w:spacing w:val="4"/>
                <w:sz w:val="28"/>
                <w:szCs w:val="28"/>
              </w:rPr>
              <w:t>тыс</w:t>
            </w:r>
            <w:proofErr w:type="gramStart"/>
            <w:r w:rsidR="00E47725" w:rsidRPr="00B40E16">
              <w:rPr>
                <w:spacing w:val="4"/>
                <w:sz w:val="28"/>
                <w:szCs w:val="28"/>
              </w:rPr>
              <w:t>.р</w:t>
            </w:r>
            <w:proofErr w:type="gramEnd"/>
            <w:r w:rsidR="00E47725" w:rsidRPr="00B40E16">
              <w:rPr>
                <w:spacing w:val="4"/>
                <w:sz w:val="28"/>
                <w:szCs w:val="28"/>
              </w:rPr>
              <w:t>ублей</w:t>
            </w:r>
            <w:r w:rsidR="00A25205" w:rsidRPr="00B40E16">
              <w:rPr>
                <w:spacing w:val="4"/>
                <w:sz w:val="28"/>
                <w:szCs w:val="28"/>
              </w:rPr>
              <w:t>;</w:t>
            </w:r>
          </w:p>
          <w:p w:rsidR="00A25205" w:rsidRPr="00A10356" w:rsidRDefault="00A25205" w:rsidP="00ED504D">
            <w:pPr>
              <w:numPr>
                <w:ilvl w:val="0"/>
                <w:numId w:val="8"/>
              </w:numPr>
              <w:spacing w:before="120"/>
              <w:ind w:left="709" w:firstLine="0"/>
              <w:jc w:val="both"/>
              <w:rPr>
                <w:spacing w:val="4"/>
                <w:sz w:val="28"/>
                <w:szCs w:val="28"/>
              </w:rPr>
            </w:pPr>
            <w:r w:rsidRPr="00A10356">
              <w:rPr>
                <w:i/>
                <w:sz w:val="28"/>
                <w:szCs w:val="28"/>
              </w:rPr>
              <w:t xml:space="preserve">субсидии </w:t>
            </w:r>
            <w:r w:rsidRPr="00A10356">
              <w:rPr>
                <w:sz w:val="28"/>
                <w:szCs w:val="28"/>
              </w:rPr>
              <w:t xml:space="preserve">составят </w:t>
            </w:r>
            <w:r w:rsidR="00E75E7D" w:rsidRPr="00A10356">
              <w:rPr>
                <w:sz w:val="28"/>
                <w:szCs w:val="28"/>
              </w:rPr>
              <w:t xml:space="preserve"> </w:t>
            </w:r>
            <w:r w:rsidR="00B40E16">
              <w:rPr>
                <w:sz w:val="28"/>
                <w:szCs w:val="28"/>
              </w:rPr>
              <w:t>38 962,3</w:t>
            </w:r>
            <w:r w:rsidR="00F26CC1" w:rsidRPr="00A10356">
              <w:rPr>
                <w:sz w:val="28"/>
                <w:szCs w:val="28"/>
              </w:rPr>
              <w:t xml:space="preserve"> </w:t>
            </w:r>
            <w:r w:rsidRPr="00A10356">
              <w:rPr>
                <w:sz w:val="28"/>
                <w:szCs w:val="28"/>
              </w:rPr>
              <w:t> тыс. рублей</w:t>
            </w:r>
            <w:r w:rsidR="00F26CC1" w:rsidRPr="00A10356">
              <w:rPr>
                <w:sz w:val="28"/>
                <w:szCs w:val="28"/>
              </w:rPr>
              <w:t>;</w:t>
            </w:r>
          </w:p>
          <w:p w:rsidR="00F26CC1" w:rsidRPr="00A10356" w:rsidRDefault="00F26CC1" w:rsidP="00ED504D">
            <w:pPr>
              <w:numPr>
                <w:ilvl w:val="0"/>
                <w:numId w:val="8"/>
              </w:numPr>
              <w:spacing w:before="120"/>
              <w:ind w:left="709" w:firstLine="0"/>
              <w:jc w:val="both"/>
              <w:rPr>
                <w:spacing w:val="4"/>
                <w:sz w:val="28"/>
                <w:szCs w:val="28"/>
              </w:rPr>
            </w:pPr>
            <w:r w:rsidRPr="00A10356">
              <w:rPr>
                <w:i/>
                <w:sz w:val="28"/>
                <w:szCs w:val="28"/>
              </w:rPr>
              <w:t xml:space="preserve">субвенции </w:t>
            </w:r>
            <w:r w:rsidRPr="00A10356">
              <w:rPr>
                <w:sz w:val="28"/>
                <w:szCs w:val="28"/>
              </w:rPr>
              <w:t xml:space="preserve">составят </w:t>
            </w:r>
            <w:r w:rsidR="00B40E16">
              <w:rPr>
                <w:sz w:val="28"/>
                <w:szCs w:val="28"/>
              </w:rPr>
              <w:t>571 728,7</w:t>
            </w:r>
            <w:r w:rsidRPr="00A10356">
              <w:rPr>
                <w:sz w:val="28"/>
                <w:szCs w:val="28"/>
              </w:rPr>
              <w:t xml:space="preserve"> тыс</w:t>
            </w:r>
            <w:proofErr w:type="gramStart"/>
            <w:r w:rsidRPr="00A10356">
              <w:rPr>
                <w:sz w:val="28"/>
                <w:szCs w:val="28"/>
              </w:rPr>
              <w:t>.р</w:t>
            </w:r>
            <w:proofErr w:type="gramEnd"/>
            <w:r w:rsidRPr="00A10356">
              <w:rPr>
                <w:sz w:val="28"/>
                <w:szCs w:val="28"/>
              </w:rPr>
              <w:t>ублей;</w:t>
            </w:r>
          </w:p>
          <w:p w:rsidR="00F26CC1" w:rsidRPr="00A10356" w:rsidRDefault="00F26CC1" w:rsidP="00ED504D">
            <w:pPr>
              <w:numPr>
                <w:ilvl w:val="0"/>
                <w:numId w:val="8"/>
              </w:numPr>
              <w:spacing w:before="120"/>
              <w:ind w:left="709" w:firstLine="0"/>
              <w:jc w:val="both"/>
              <w:rPr>
                <w:spacing w:val="4"/>
                <w:sz w:val="28"/>
                <w:szCs w:val="28"/>
              </w:rPr>
            </w:pPr>
            <w:r w:rsidRPr="00A10356">
              <w:rPr>
                <w:i/>
                <w:sz w:val="28"/>
                <w:szCs w:val="28"/>
              </w:rPr>
              <w:t xml:space="preserve">иные межбюджетные трансферты </w:t>
            </w:r>
            <w:r w:rsidRPr="00A10356">
              <w:rPr>
                <w:sz w:val="28"/>
                <w:szCs w:val="28"/>
              </w:rPr>
              <w:t xml:space="preserve">составят </w:t>
            </w:r>
            <w:r w:rsidR="00B40E16">
              <w:rPr>
                <w:sz w:val="28"/>
                <w:szCs w:val="28"/>
              </w:rPr>
              <w:t>989,0</w:t>
            </w:r>
            <w:r w:rsidRPr="00A10356">
              <w:rPr>
                <w:sz w:val="28"/>
                <w:szCs w:val="28"/>
              </w:rPr>
              <w:t xml:space="preserve"> тыс</w:t>
            </w:r>
            <w:proofErr w:type="gramStart"/>
            <w:r w:rsidRPr="00A10356">
              <w:rPr>
                <w:sz w:val="28"/>
                <w:szCs w:val="28"/>
              </w:rPr>
              <w:t>.р</w:t>
            </w:r>
            <w:proofErr w:type="gramEnd"/>
            <w:r w:rsidRPr="00A10356">
              <w:rPr>
                <w:sz w:val="28"/>
                <w:szCs w:val="28"/>
              </w:rPr>
              <w:t>ублей, в т.ч.:</w:t>
            </w:r>
          </w:p>
          <w:p w:rsidR="00F26CC1" w:rsidRPr="00A10356" w:rsidRDefault="00E47725" w:rsidP="006A4063">
            <w:pPr>
              <w:spacing w:before="120"/>
              <w:ind w:firstLine="709"/>
              <w:jc w:val="both"/>
              <w:rPr>
                <w:spacing w:val="4"/>
                <w:sz w:val="28"/>
                <w:szCs w:val="28"/>
              </w:rPr>
            </w:pPr>
            <w:r w:rsidRPr="00A10356">
              <w:rPr>
                <w:spacing w:val="4"/>
                <w:sz w:val="28"/>
                <w:szCs w:val="28"/>
              </w:rPr>
              <w:t>м</w:t>
            </w:r>
            <w:r w:rsidR="00F26CC1" w:rsidRPr="00A10356">
              <w:rPr>
                <w:spacing w:val="4"/>
                <w:sz w:val="28"/>
                <w:szCs w:val="28"/>
              </w:rPr>
              <w:t xml:space="preserve">ежбюджетные трансферты, передаваемые бюджетам муниципальных районов из </w:t>
            </w:r>
            <w:r w:rsidR="00F26CC1" w:rsidRPr="00B40E16">
              <w:rPr>
                <w:spacing w:val="4"/>
                <w:sz w:val="28"/>
                <w:szCs w:val="28"/>
              </w:rPr>
              <w:t xml:space="preserve">бюджетов поселений на осуществление части полномочий по решению вопросов местного значения в соответствии с заключенными соглашениями в сумме </w:t>
            </w:r>
            <w:r w:rsidR="00B40E16" w:rsidRPr="00B40E16">
              <w:rPr>
                <w:spacing w:val="4"/>
                <w:sz w:val="28"/>
                <w:szCs w:val="28"/>
              </w:rPr>
              <w:t>989,</w:t>
            </w:r>
            <w:r w:rsidR="00B40E16">
              <w:rPr>
                <w:spacing w:val="4"/>
                <w:sz w:val="28"/>
                <w:szCs w:val="28"/>
              </w:rPr>
              <w:t>0</w:t>
            </w:r>
            <w:r w:rsidR="00953116" w:rsidRPr="00A10356">
              <w:rPr>
                <w:spacing w:val="4"/>
                <w:sz w:val="28"/>
                <w:szCs w:val="28"/>
              </w:rPr>
              <w:t xml:space="preserve"> </w:t>
            </w:r>
            <w:r w:rsidR="00F26CC1" w:rsidRPr="00A10356">
              <w:rPr>
                <w:spacing w:val="4"/>
                <w:sz w:val="28"/>
                <w:szCs w:val="28"/>
              </w:rPr>
              <w:t>тыс</w:t>
            </w:r>
            <w:proofErr w:type="gramStart"/>
            <w:r w:rsidR="00F26CC1" w:rsidRPr="00A10356">
              <w:rPr>
                <w:spacing w:val="4"/>
                <w:sz w:val="28"/>
                <w:szCs w:val="28"/>
              </w:rPr>
              <w:t>.р</w:t>
            </w:r>
            <w:proofErr w:type="gramEnd"/>
            <w:r w:rsidR="00F26CC1" w:rsidRPr="00A10356">
              <w:rPr>
                <w:spacing w:val="4"/>
                <w:sz w:val="28"/>
                <w:szCs w:val="28"/>
              </w:rPr>
              <w:t>ублей</w:t>
            </w:r>
            <w:r w:rsidR="00DE633F">
              <w:rPr>
                <w:spacing w:val="4"/>
                <w:sz w:val="28"/>
                <w:szCs w:val="28"/>
              </w:rPr>
              <w:t>.</w:t>
            </w:r>
          </w:p>
          <w:p w:rsidR="00AF093D" w:rsidRPr="00A10356" w:rsidRDefault="00AF093D" w:rsidP="00DE633F">
            <w:pPr>
              <w:spacing w:before="120"/>
              <w:ind w:firstLine="709"/>
              <w:jc w:val="both"/>
              <w:rPr>
                <w:sz w:val="28"/>
                <w:szCs w:val="28"/>
              </w:rPr>
            </w:pPr>
          </w:p>
        </w:tc>
        <w:tc>
          <w:tcPr>
            <w:tcW w:w="4891" w:type="dxa"/>
            <w:tcBorders>
              <w:left w:val="nil"/>
            </w:tcBorders>
            <w:vAlign w:val="center"/>
          </w:tcPr>
          <w:p w:rsidR="008A0B7A" w:rsidRPr="00A10356" w:rsidRDefault="008A0B7A" w:rsidP="00D25271">
            <w:pPr>
              <w:rPr>
                <w:sz w:val="28"/>
                <w:szCs w:val="28"/>
              </w:rPr>
            </w:pPr>
          </w:p>
        </w:tc>
      </w:tr>
    </w:tbl>
    <w:p w:rsidR="006A4063" w:rsidRDefault="006A4063" w:rsidP="003D2094">
      <w:pPr>
        <w:pStyle w:val="1"/>
        <w:spacing w:before="0" w:after="0" w:line="264" w:lineRule="auto"/>
        <w:rPr>
          <w:sz w:val="32"/>
        </w:rPr>
      </w:pPr>
      <w:bookmarkStart w:id="98" w:name="_Toc21863325"/>
      <w:bookmarkEnd w:id="95"/>
    </w:p>
    <w:p w:rsidR="003D2094" w:rsidRPr="006B3BA0" w:rsidRDefault="003D2094" w:rsidP="003D2094">
      <w:pPr>
        <w:pStyle w:val="1"/>
        <w:spacing w:before="0" w:after="0" w:line="264" w:lineRule="auto"/>
        <w:rPr>
          <w:sz w:val="32"/>
        </w:rPr>
      </w:pPr>
      <w:r w:rsidRPr="006B3BA0">
        <w:rPr>
          <w:sz w:val="32"/>
        </w:rPr>
        <w:t xml:space="preserve">2. РАСХОДЫ </w:t>
      </w:r>
      <w:r>
        <w:rPr>
          <w:sz w:val="32"/>
        </w:rPr>
        <w:t>РАЙОННО</w:t>
      </w:r>
      <w:r w:rsidRPr="006B3BA0">
        <w:rPr>
          <w:sz w:val="32"/>
        </w:rPr>
        <w:t>ГО БЮДЖЕТА на 202</w:t>
      </w:r>
      <w:r w:rsidR="005040B7">
        <w:rPr>
          <w:sz w:val="32"/>
        </w:rPr>
        <w:t>5</w:t>
      </w:r>
      <w:r w:rsidRPr="006B3BA0">
        <w:rPr>
          <w:sz w:val="32"/>
        </w:rPr>
        <w:t xml:space="preserve"> год</w:t>
      </w:r>
      <w:r w:rsidRPr="006B3BA0">
        <w:rPr>
          <w:sz w:val="32"/>
        </w:rPr>
        <w:br/>
        <w:t>и плановый период 202</w:t>
      </w:r>
      <w:r w:rsidR="005040B7">
        <w:rPr>
          <w:sz w:val="32"/>
        </w:rPr>
        <w:t>6</w:t>
      </w:r>
      <w:r w:rsidRPr="006B3BA0">
        <w:rPr>
          <w:sz w:val="32"/>
        </w:rPr>
        <w:t>-202</w:t>
      </w:r>
      <w:r w:rsidR="005040B7">
        <w:rPr>
          <w:sz w:val="32"/>
        </w:rPr>
        <w:t>7</w:t>
      </w:r>
      <w:r w:rsidRPr="006B3BA0">
        <w:rPr>
          <w:sz w:val="32"/>
        </w:rPr>
        <w:t xml:space="preserve"> годов</w:t>
      </w:r>
      <w:bookmarkEnd w:id="98"/>
    </w:p>
    <w:p w:rsidR="003D2094" w:rsidRPr="006B3BA0" w:rsidRDefault="003D2094" w:rsidP="003D2094">
      <w:pPr>
        <w:pStyle w:val="a4"/>
        <w:spacing w:line="264" w:lineRule="auto"/>
      </w:pPr>
    </w:p>
    <w:p w:rsidR="003D2094" w:rsidRPr="00954CCC" w:rsidRDefault="003D2094" w:rsidP="003D2094">
      <w:pPr>
        <w:pStyle w:val="2"/>
      </w:pPr>
      <w:bookmarkStart w:id="99" w:name="_Toc21863326"/>
      <w:r w:rsidRPr="00954CCC">
        <w:t xml:space="preserve">2.1. Муниципальные программы </w:t>
      </w:r>
      <w:bookmarkEnd w:id="99"/>
      <w:r w:rsidRPr="00954CCC">
        <w:t>Абанского района</w:t>
      </w:r>
    </w:p>
    <w:p w:rsidR="003D2094" w:rsidRPr="00954CCC" w:rsidRDefault="003D2094" w:rsidP="00F93D66">
      <w:pPr>
        <w:pStyle w:val="2"/>
      </w:pPr>
    </w:p>
    <w:p w:rsidR="003D2094" w:rsidRPr="00DF7099" w:rsidRDefault="003D2094" w:rsidP="006A4063">
      <w:pPr>
        <w:pStyle w:val="3"/>
        <w:ind w:firstLine="0"/>
        <w:jc w:val="center"/>
      </w:pPr>
      <w:r w:rsidRPr="00DF7099">
        <w:t>Развитие образования</w:t>
      </w:r>
    </w:p>
    <w:p w:rsidR="00ED504D" w:rsidRPr="001277E5" w:rsidRDefault="00ED504D" w:rsidP="00ED504D">
      <w:pPr>
        <w:spacing w:before="120"/>
        <w:ind w:firstLine="709"/>
        <w:jc w:val="both"/>
        <w:rPr>
          <w:sz w:val="28"/>
          <w:szCs w:val="28"/>
        </w:rPr>
      </w:pPr>
      <w:r w:rsidRPr="001277E5">
        <w:rPr>
          <w:sz w:val="28"/>
          <w:szCs w:val="28"/>
        </w:rPr>
        <w:t>На реализацию муниципальной программы Абанского района «Развитие образования» (далее – Программа) предусмотрены расходы в общем объеме 2 388 046,50 тыс. рублей, в том числе по годам:</w:t>
      </w:r>
    </w:p>
    <w:p w:rsidR="00ED504D" w:rsidRPr="001277E5" w:rsidRDefault="00ED504D" w:rsidP="00ED504D">
      <w:pPr>
        <w:spacing w:before="120"/>
        <w:ind w:firstLine="709"/>
        <w:jc w:val="both"/>
        <w:rPr>
          <w:sz w:val="28"/>
          <w:szCs w:val="28"/>
        </w:rPr>
      </w:pPr>
      <w:r w:rsidRPr="001277E5">
        <w:rPr>
          <w:sz w:val="28"/>
          <w:szCs w:val="28"/>
        </w:rPr>
        <w:t xml:space="preserve">2025 год – 841 189,4 тыс. рублей; </w:t>
      </w:r>
    </w:p>
    <w:p w:rsidR="00ED504D" w:rsidRPr="001277E5" w:rsidRDefault="00ED504D" w:rsidP="00ED504D">
      <w:pPr>
        <w:spacing w:before="120"/>
        <w:ind w:firstLine="709"/>
        <w:jc w:val="both"/>
        <w:rPr>
          <w:sz w:val="28"/>
          <w:szCs w:val="28"/>
        </w:rPr>
      </w:pPr>
      <w:r w:rsidRPr="001277E5">
        <w:rPr>
          <w:sz w:val="28"/>
          <w:szCs w:val="28"/>
        </w:rPr>
        <w:t>2026 год – 777 695,0 тыс. рублей;</w:t>
      </w:r>
    </w:p>
    <w:p w:rsidR="00ED504D" w:rsidRPr="001277E5" w:rsidRDefault="00ED504D" w:rsidP="00ED504D">
      <w:pPr>
        <w:spacing w:before="120"/>
        <w:ind w:firstLine="709"/>
        <w:jc w:val="both"/>
        <w:rPr>
          <w:sz w:val="28"/>
          <w:szCs w:val="28"/>
        </w:rPr>
      </w:pPr>
      <w:r w:rsidRPr="001277E5">
        <w:rPr>
          <w:sz w:val="28"/>
          <w:szCs w:val="28"/>
        </w:rPr>
        <w:t>2027 год – 769 162,1 тыс. рублей;</w:t>
      </w:r>
    </w:p>
    <w:p w:rsidR="00ED504D" w:rsidRPr="001277E5" w:rsidRDefault="00ED504D" w:rsidP="00ED504D">
      <w:pPr>
        <w:spacing w:before="120"/>
        <w:ind w:firstLine="709"/>
        <w:jc w:val="both"/>
        <w:rPr>
          <w:sz w:val="28"/>
          <w:szCs w:val="28"/>
        </w:rPr>
      </w:pPr>
      <w:r w:rsidRPr="001277E5">
        <w:rPr>
          <w:sz w:val="28"/>
          <w:szCs w:val="28"/>
        </w:rPr>
        <w:t>общий объем финансирования за счет средств районного бюджета 746 980,2 тыс. рублей, в том числе по годам:</w:t>
      </w:r>
    </w:p>
    <w:p w:rsidR="00ED504D" w:rsidRPr="001277E5" w:rsidRDefault="00ED504D" w:rsidP="00ED504D">
      <w:pPr>
        <w:spacing w:before="120"/>
        <w:ind w:firstLine="709"/>
        <w:jc w:val="both"/>
        <w:rPr>
          <w:sz w:val="28"/>
          <w:szCs w:val="28"/>
        </w:rPr>
      </w:pPr>
      <w:r w:rsidRPr="001277E5">
        <w:rPr>
          <w:sz w:val="28"/>
          <w:szCs w:val="28"/>
        </w:rPr>
        <w:t>в 2025 году – 283 722,1 тыс. рублей;</w:t>
      </w:r>
    </w:p>
    <w:p w:rsidR="00ED504D" w:rsidRPr="001277E5" w:rsidRDefault="00ED504D" w:rsidP="00ED504D">
      <w:pPr>
        <w:spacing w:before="120"/>
        <w:ind w:firstLine="709"/>
        <w:jc w:val="both"/>
        <w:rPr>
          <w:sz w:val="28"/>
          <w:szCs w:val="28"/>
        </w:rPr>
      </w:pPr>
      <w:r w:rsidRPr="001277E5">
        <w:rPr>
          <w:sz w:val="28"/>
          <w:szCs w:val="28"/>
        </w:rPr>
        <w:t>в 2026 году – 233 204,6 тыс. рублей;</w:t>
      </w:r>
    </w:p>
    <w:p w:rsidR="00ED504D" w:rsidRPr="001277E5" w:rsidRDefault="00ED504D" w:rsidP="00ED504D">
      <w:pPr>
        <w:spacing w:before="120"/>
        <w:ind w:firstLine="709"/>
        <w:jc w:val="both"/>
        <w:rPr>
          <w:sz w:val="28"/>
          <w:szCs w:val="28"/>
        </w:rPr>
      </w:pPr>
      <w:r w:rsidRPr="001277E5">
        <w:rPr>
          <w:sz w:val="28"/>
          <w:szCs w:val="28"/>
        </w:rPr>
        <w:t>в 2027 году – 230 053,5 тыс. рублей;</w:t>
      </w:r>
    </w:p>
    <w:p w:rsidR="00ED504D" w:rsidRPr="001277E5" w:rsidRDefault="00ED504D" w:rsidP="00ED504D">
      <w:pPr>
        <w:spacing w:before="120"/>
        <w:ind w:firstLine="709"/>
        <w:jc w:val="both"/>
        <w:rPr>
          <w:sz w:val="28"/>
          <w:szCs w:val="28"/>
        </w:rPr>
      </w:pPr>
      <w:r w:rsidRPr="001277E5">
        <w:rPr>
          <w:sz w:val="28"/>
          <w:szCs w:val="28"/>
        </w:rPr>
        <w:lastRenderedPageBreak/>
        <w:t>общий объем финансирования за счет сре</w:t>
      </w:r>
      <w:proofErr w:type="gramStart"/>
      <w:r w:rsidRPr="001277E5">
        <w:rPr>
          <w:sz w:val="28"/>
          <w:szCs w:val="28"/>
        </w:rPr>
        <w:t>дств кр</w:t>
      </w:r>
      <w:proofErr w:type="gramEnd"/>
      <w:r w:rsidRPr="001277E5">
        <w:rPr>
          <w:sz w:val="28"/>
          <w:szCs w:val="28"/>
        </w:rPr>
        <w:t>аевого бюджета 1 558 838,7 тыс. рублей, в том числе по годам:</w:t>
      </w:r>
    </w:p>
    <w:p w:rsidR="00ED504D" w:rsidRPr="001277E5" w:rsidRDefault="00ED504D" w:rsidP="00ED504D">
      <w:pPr>
        <w:spacing w:before="120"/>
        <w:ind w:firstLine="709"/>
        <w:jc w:val="both"/>
        <w:rPr>
          <w:sz w:val="28"/>
          <w:szCs w:val="28"/>
        </w:rPr>
      </w:pPr>
      <w:r w:rsidRPr="001277E5">
        <w:rPr>
          <w:sz w:val="28"/>
          <w:szCs w:val="28"/>
        </w:rPr>
        <w:t>в 2025 году – 529 204,8 тыс. рублей;</w:t>
      </w:r>
    </w:p>
    <w:p w:rsidR="00ED504D" w:rsidRPr="001277E5" w:rsidRDefault="00ED504D" w:rsidP="00ED504D">
      <w:pPr>
        <w:spacing w:before="120"/>
        <w:ind w:firstLine="709"/>
        <w:jc w:val="both"/>
        <w:rPr>
          <w:sz w:val="28"/>
          <w:szCs w:val="28"/>
        </w:rPr>
      </w:pPr>
      <w:r w:rsidRPr="001277E5">
        <w:rPr>
          <w:sz w:val="28"/>
          <w:szCs w:val="28"/>
        </w:rPr>
        <w:t>в 2026 году – 515 861,2 тыс. рублей;</w:t>
      </w:r>
    </w:p>
    <w:p w:rsidR="00ED504D" w:rsidRPr="001277E5" w:rsidRDefault="00ED504D" w:rsidP="00ED504D">
      <w:pPr>
        <w:spacing w:before="120"/>
        <w:ind w:firstLine="709"/>
        <w:jc w:val="both"/>
        <w:rPr>
          <w:sz w:val="28"/>
          <w:szCs w:val="28"/>
        </w:rPr>
      </w:pPr>
      <w:r w:rsidRPr="001277E5">
        <w:rPr>
          <w:sz w:val="28"/>
          <w:szCs w:val="28"/>
        </w:rPr>
        <w:t>в 2027 году – 513 772,7 тыс. рублей;</w:t>
      </w:r>
    </w:p>
    <w:p w:rsidR="00ED504D" w:rsidRPr="001277E5" w:rsidRDefault="00ED504D" w:rsidP="00ED504D">
      <w:pPr>
        <w:spacing w:before="120"/>
        <w:ind w:firstLine="709"/>
        <w:jc w:val="both"/>
        <w:rPr>
          <w:sz w:val="28"/>
          <w:szCs w:val="28"/>
        </w:rPr>
      </w:pPr>
      <w:r w:rsidRPr="001277E5">
        <w:rPr>
          <w:sz w:val="28"/>
          <w:szCs w:val="28"/>
        </w:rPr>
        <w:t>общий объем финансирования за счет средств федерального бюджета – 17 733,6 тыс. рублей, в том числе по годам:</w:t>
      </w:r>
    </w:p>
    <w:p w:rsidR="00ED504D" w:rsidRPr="001277E5" w:rsidRDefault="00ED504D" w:rsidP="00ED504D">
      <w:pPr>
        <w:spacing w:before="120"/>
        <w:ind w:firstLine="709"/>
        <w:jc w:val="both"/>
        <w:rPr>
          <w:sz w:val="28"/>
          <w:szCs w:val="28"/>
        </w:rPr>
      </w:pPr>
      <w:r w:rsidRPr="001277E5">
        <w:rPr>
          <w:sz w:val="28"/>
          <w:szCs w:val="28"/>
        </w:rPr>
        <w:t>в 2025 году – 7 397,4 тыс. рублей;</w:t>
      </w:r>
    </w:p>
    <w:p w:rsidR="00ED504D" w:rsidRPr="001277E5" w:rsidRDefault="00ED504D" w:rsidP="00ED504D">
      <w:pPr>
        <w:spacing w:before="120"/>
        <w:ind w:firstLine="709"/>
        <w:jc w:val="both"/>
        <w:rPr>
          <w:sz w:val="28"/>
          <w:szCs w:val="28"/>
        </w:rPr>
      </w:pPr>
      <w:r w:rsidRPr="001277E5">
        <w:rPr>
          <w:sz w:val="28"/>
          <w:szCs w:val="28"/>
        </w:rPr>
        <w:t>в 2026 году – 7 346,8 тыс. рублей;</w:t>
      </w:r>
    </w:p>
    <w:p w:rsidR="00ED504D" w:rsidRPr="001277E5" w:rsidRDefault="00ED504D" w:rsidP="00ED504D">
      <w:pPr>
        <w:spacing w:before="120"/>
        <w:ind w:firstLine="709"/>
        <w:jc w:val="both"/>
        <w:rPr>
          <w:sz w:val="28"/>
          <w:szCs w:val="28"/>
        </w:rPr>
      </w:pPr>
      <w:r w:rsidRPr="001277E5">
        <w:rPr>
          <w:sz w:val="28"/>
          <w:szCs w:val="28"/>
        </w:rPr>
        <w:t>в 2027 году – 2 989,4 тыс. рублей;</w:t>
      </w:r>
    </w:p>
    <w:p w:rsidR="00ED504D" w:rsidRPr="001277E5" w:rsidRDefault="00ED504D" w:rsidP="00ED504D">
      <w:pPr>
        <w:spacing w:before="120"/>
        <w:ind w:firstLine="709"/>
        <w:jc w:val="both"/>
        <w:rPr>
          <w:sz w:val="28"/>
          <w:szCs w:val="28"/>
        </w:rPr>
      </w:pPr>
      <w:r w:rsidRPr="001277E5">
        <w:rPr>
          <w:sz w:val="28"/>
          <w:szCs w:val="28"/>
        </w:rPr>
        <w:t>общий объем финансирования за счет средств юридических и (или) физических лиц (средств от оказания платных услуг (работ) и  инициативных платежей)  – 64 494,0 тыс. рублей, в том числе по годам:</w:t>
      </w:r>
    </w:p>
    <w:p w:rsidR="00ED504D" w:rsidRPr="001277E5" w:rsidRDefault="00ED504D" w:rsidP="00ED504D">
      <w:pPr>
        <w:spacing w:before="120"/>
        <w:ind w:firstLine="709"/>
        <w:jc w:val="both"/>
        <w:rPr>
          <w:sz w:val="28"/>
          <w:szCs w:val="28"/>
        </w:rPr>
      </w:pPr>
      <w:r w:rsidRPr="001277E5">
        <w:rPr>
          <w:sz w:val="28"/>
          <w:szCs w:val="28"/>
        </w:rPr>
        <w:t>в 2025 году – 20 865,1 тыс. рублей;</w:t>
      </w:r>
    </w:p>
    <w:p w:rsidR="00ED504D" w:rsidRPr="001277E5" w:rsidRDefault="00ED504D" w:rsidP="00ED504D">
      <w:pPr>
        <w:spacing w:before="120"/>
        <w:ind w:firstLine="709"/>
        <w:jc w:val="both"/>
        <w:rPr>
          <w:sz w:val="28"/>
          <w:szCs w:val="28"/>
        </w:rPr>
      </w:pPr>
      <w:r w:rsidRPr="001277E5">
        <w:rPr>
          <w:sz w:val="28"/>
          <w:szCs w:val="28"/>
        </w:rPr>
        <w:t>в 2026 году – 21 282,4 тыс. рублей;</w:t>
      </w:r>
    </w:p>
    <w:p w:rsidR="00ED504D" w:rsidRPr="001277E5" w:rsidRDefault="00ED504D" w:rsidP="00ED504D">
      <w:pPr>
        <w:spacing w:before="120"/>
        <w:ind w:firstLine="709"/>
        <w:jc w:val="both"/>
        <w:rPr>
          <w:sz w:val="28"/>
          <w:szCs w:val="28"/>
        </w:rPr>
      </w:pPr>
      <w:r w:rsidRPr="001277E5">
        <w:rPr>
          <w:sz w:val="28"/>
          <w:szCs w:val="28"/>
        </w:rPr>
        <w:t>в 2027 году – 22 346,5 тыс. рублей.</w:t>
      </w:r>
    </w:p>
    <w:p w:rsidR="00ED504D" w:rsidRPr="001277E5" w:rsidRDefault="00ED504D" w:rsidP="00ED504D">
      <w:pPr>
        <w:spacing w:before="120"/>
        <w:ind w:firstLine="709"/>
        <w:jc w:val="both"/>
        <w:rPr>
          <w:sz w:val="28"/>
          <w:szCs w:val="28"/>
        </w:rPr>
      </w:pPr>
      <w:r w:rsidRPr="001277E5">
        <w:rPr>
          <w:sz w:val="28"/>
          <w:szCs w:val="28"/>
        </w:rPr>
        <w:t xml:space="preserve"> </w:t>
      </w:r>
    </w:p>
    <w:p w:rsidR="00ED504D" w:rsidRPr="001277E5" w:rsidRDefault="00ED504D" w:rsidP="00ED504D">
      <w:pPr>
        <w:spacing w:before="120"/>
        <w:ind w:firstLine="709"/>
        <w:jc w:val="both"/>
        <w:rPr>
          <w:sz w:val="28"/>
          <w:szCs w:val="28"/>
        </w:rPr>
      </w:pPr>
      <w:r w:rsidRPr="001277E5">
        <w:rPr>
          <w:sz w:val="28"/>
          <w:szCs w:val="28"/>
        </w:rPr>
        <w:t>Бюджетные средства на реализацию Программы распределены между ГРБС следующим образом:</w:t>
      </w:r>
    </w:p>
    <w:p w:rsidR="00ED504D" w:rsidRPr="001277E5" w:rsidRDefault="00ED504D" w:rsidP="00ED504D">
      <w:pPr>
        <w:pStyle w:val="af"/>
        <w:keepNext/>
        <w:spacing w:before="120"/>
        <w:jc w:val="right"/>
        <w:rPr>
          <w:szCs w:val="28"/>
        </w:rPr>
      </w:pPr>
      <w:r w:rsidRPr="001277E5">
        <w:rPr>
          <w:szCs w:val="28"/>
        </w:rPr>
        <w:t xml:space="preserve">Таблица </w:t>
      </w:r>
      <w:r w:rsidR="00DF7099" w:rsidRPr="001277E5">
        <w:rPr>
          <w:szCs w:val="28"/>
        </w:rPr>
        <w:t>3</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2"/>
        <w:gridCol w:w="3232"/>
        <w:gridCol w:w="1387"/>
        <w:gridCol w:w="1406"/>
        <w:gridCol w:w="1398"/>
        <w:gridCol w:w="1535"/>
      </w:tblGrid>
      <w:tr w:rsidR="00ED504D" w:rsidRPr="001277E5" w:rsidTr="004F087E">
        <w:trPr>
          <w:tblHeader/>
        </w:trPr>
        <w:tc>
          <w:tcPr>
            <w:tcW w:w="285" w:type="pct"/>
            <w:vMerge w:val="restart"/>
            <w:tcBorders>
              <w:top w:val="single" w:sz="4" w:space="0" w:color="auto"/>
              <w:left w:val="single" w:sz="4" w:space="0" w:color="auto"/>
              <w:right w:val="single" w:sz="4" w:space="0" w:color="auto"/>
            </w:tcBorders>
            <w:shd w:val="clear" w:color="auto" w:fill="auto"/>
            <w:vAlign w:val="center"/>
            <w:hideMark/>
          </w:tcPr>
          <w:p w:rsidR="00ED504D" w:rsidRPr="001277E5" w:rsidRDefault="00ED504D" w:rsidP="004F087E">
            <w:pPr>
              <w:jc w:val="center"/>
              <w:rPr>
                <w:spacing w:val="1"/>
                <w:sz w:val="28"/>
                <w:szCs w:val="28"/>
              </w:rPr>
            </w:pPr>
            <w:r w:rsidRPr="001277E5">
              <w:rPr>
                <w:spacing w:val="1"/>
                <w:sz w:val="28"/>
                <w:szCs w:val="28"/>
              </w:rPr>
              <w:t xml:space="preserve">№ </w:t>
            </w:r>
            <w:proofErr w:type="spellStart"/>
            <w:proofErr w:type="gramStart"/>
            <w:r w:rsidRPr="001277E5">
              <w:rPr>
                <w:spacing w:val="1"/>
                <w:sz w:val="28"/>
                <w:szCs w:val="28"/>
              </w:rPr>
              <w:t>п</w:t>
            </w:r>
            <w:proofErr w:type="spellEnd"/>
            <w:proofErr w:type="gramEnd"/>
            <w:r w:rsidRPr="001277E5">
              <w:rPr>
                <w:spacing w:val="1"/>
                <w:sz w:val="28"/>
                <w:szCs w:val="28"/>
              </w:rPr>
              <w:t>/</w:t>
            </w:r>
            <w:proofErr w:type="spellStart"/>
            <w:r w:rsidRPr="001277E5">
              <w:rPr>
                <w:spacing w:val="1"/>
                <w:sz w:val="28"/>
                <w:szCs w:val="28"/>
              </w:rPr>
              <w:t>п</w:t>
            </w:r>
            <w:proofErr w:type="spellEnd"/>
          </w:p>
        </w:tc>
        <w:tc>
          <w:tcPr>
            <w:tcW w:w="1701" w:type="pct"/>
            <w:vMerge w:val="restart"/>
            <w:tcBorders>
              <w:top w:val="single" w:sz="4" w:space="0" w:color="auto"/>
              <w:left w:val="single" w:sz="4" w:space="0" w:color="auto"/>
              <w:right w:val="single" w:sz="4" w:space="0" w:color="auto"/>
            </w:tcBorders>
            <w:shd w:val="clear" w:color="auto" w:fill="auto"/>
            <w:vAlign w:val="center"/>
            <w:hideMark/>
          </w:tcPr>
          <w:p w:rsidR="00ED504D" w:rsidRPr="001277E5" w:rsidRDefault="00ED504D" w:rsidP="004F087E">
            <w:pPr>
              <w:jc w:val="center"/>
              <w:rPr>
                <w:spacing w:val="1"/>
                <w:sz w:val="28"/>
                <w:szCs w:val="28"/>
              </w:rPr>
            </w:pPr>
            <w:r w:rsidRPr="001277E5">
              <w:rPr>
                <w:spacing w:val="1"/>
                <w:sz w:val="28"/>
                <w:szCs w:val="28"/>
              </w:rPr>
              <w:t>Наименование ГРБС</w:t>
            </w:r>
          </w:p>
        </w:tc>
        <w:tc>
          <w:tcPr>
            <w:tcW w:w="301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ind w:left="-109"/>
              <w:jc w:val="center"/>
              <w:rPr>
                <w:spacing w:val="1"/>
                <w:sz w:val="28"/>
                <w:szCs w:val="28"/>
              </w:rPr>
            </w:pPr>
            <w:r w:rsidRPr="001277E5">
              <w:rPr>
                <w:spacing w:val="1"/>
                <w:sz w:val="28"/>
                <w:szCs w:val="28"/>
              </w:rPr>
              <w:t>Расходы (тыс. рублей), годы</w:t>
            </w:r>
          </w:p>
        </w:tc>
      </w:tr>
      <w:tr w:rsidR="00ED504D" w:rsidRPr="001277E5" w:rsidTr="004F087E">
        <w:trPr>
          <w:tblHeader/>
        </w:trPr>
        <w:tc>
          <w:tcPr>
            <w:tcW w:w="285" w:type="pct"/>
            <w:vMerge/>
            <w:tcBorders>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center"/>
              <w:rPr>
                <w:spacing w:val="1"/>
                <w:sz w:val="28"/>
                <w:szCs w:val="28"/>
              </w:rPr>
            </w:pPr>
          </w:p>
        </w:tc>
        <w:tc>
          <w:tcPr>
            <w:tcW w:w="1701" w:type="pct"/>
            <w:vMerge/>
            <w:tcBorders>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center"/>
              <w:rPr>
                <w:spacing w:val="1"/>
                <w:sz w:val="28"/>
                <w:szCs w:val="28"/>
              </w:rPr>
            </w:pP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center"/>
              <w:rPr>
                <w:spacing w:val="1"/>
                <w:sz w:val="28"/>
                <w:szCs w:val="28"/>
              </w:rPr>
            </w:pPr>
            <w:r w:rsidRPr="001277E5">
              <w:rPr>
                <w:spacing w:val="1"/>
                <w:sz w:val="28"/>
                <w:szCs w:val="28"/>
              </w:rPr>
              <w:t>2025 год</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center"/>
              <w:rPr>
                <w:spacing w:val="1"/>
                <w:sz w:val="28"/>
                <w:szCs w:val="28"/>
              </w:rPr>
            </w:pPr>
            <w:r w:rsidRPr="001277E5">
              <w:rPr>
                <w:spacing w:val="1"/>
                <w:sz w:val="28"/>
                <w:szCs w:val="28"/>
              </w:rPr>
              <w:t>2026 год</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center"/>
              <w:rPr>
                <w:spacing w:val="1"/>
                <w:sz w:val="28"/>
                <w:szCs w:val="28"/>
              </w:rPr>
            </w:pPr>
            <w:r w:rsidRPr="001277E5">
              <w:rPr>
                <w:spacing w:val="1"/>
                <w:sz w:val="28"/>
                <w:szCs w:val="28"/>
              </w:rPr>
              <w:t>2027 год</w:t>
            </w:r>
          </w:p>
        </w:tc>
        <w:tc>
          <w:tcPr>
            <w:tcW w:w="808" w:type="pct"/>
            <w:tcBorders>
              <w:top w:val="single" w:sz="4" w:space="0" w:color="auto"/>
              <w:left w:val="single" w:sz="4" w:space="0" w:color="auto"/>
              <w:bottom w:val="single" w:sz="4" w:space="0" w:color="auto"/>
              <w:right w:val="single" w:sz="4" w:space="0" w:color="auto"/>
            </w:tcBorders>
            <w:vAlign w:val="center"/>
          </w:tcPr>
          <w:p w:rsidR="00ED504D" w:rsidRPr="001277E5" w:rsidRDefault="00ED504D" w:rsidP="004F087E">
            <w:pPr>
              <w:jc w:val="center"/>
              <w:rPr>
                <w:spacing w:val="1"/>
                <w:sz w:val="28"/>
                <w:szCs w:val="28"/>
              </w:rPr>
            </w:pPr>
            <w:r w:rsidRPr="001277E5">
              <w:rPr>
                <w:spacing w:val="1"/>
                <w:sz w:val="28"/>
                <w:szCs w:val="28"/>
              </w:rPr>
              <w:t>Итого за 2025-2027 годы</w:t>
            </w:r>
          </w:p>
        </w:tc>
      </w:tr>
      <w:tr w:rsidR="00ED504D" w:rsidRPr="001277E5" w:rsidTr="004F087E">
        <w:tc>
          <w:tcPr>
            <w:tcW w:w="285" w:type="pct"/>
            <w:vMerge w:val="restart"/>
            <w:tcBorders>
              <w:top w:val="single" w:sz="4" w:space="0" w:color="auto"/>
              <w:left w:val="single" w:sz="4" w:space="0" w:color="auto"/>
              <w:right w:val="single" w:sz="4" w:space="0" w:color="auto"/>
            </w:tcBorders>
            <w:shd w:val="clear" w:color="auto" w:fill="auto"/>
            <w:vAlign w:val="center"/>
            <w:hideMark/>
          </w:tcPr>
          <w:p w:rsidR="00ED504D" w:rsidRPr="001277E5" w:rsidRDefault="00ED504D" w:rsidP="004F087E">
            <w:pPr>
              <w:jc w:val="center"/>
              <w:rPr>
                <w:spacing w:val="1"/>
                <w:sz w:val="28"/>
                <w:szCs w:val="28"/>
              </w:rPr>
            </w:pPr>
            <w:r w:rsidRPr="001277E5">
              <w:rPr>
                <w:spacing w:val="1"/>
                <w:sz w:val="28"/>
                <w:szCs w:val="28"/>
              </w:rPr>
              <w:t>1</w:t>
            </w:r>
          </w:p>
        </w:tc>
        <w:tc>
          <w:tcPr>
            <w:tcW w:w="17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D504D" w:rsidRPr="001277E5" w:rsidRDefault="00ED504D" w:rsidP="004F087E">
            <w:pPr>
              <w:rPr>
                <w:spacing w:val="1"/>
                <w:sz w:val="28"/>
                <w:szCs w:val="28"/>
              </w:rPr>
            </w:pPr>
            <w:r w:rsidRPr="001277E5">
              <w:rPr>
                <w:spacing w:val="1"/>
                <w:sz w:val="28"/>
                <w:szCs w:val="28"/>
              </w:rPr>
              <w:t>управление образования администрации Абанского района</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right"/>
              <w:rPr>
                <w:sz w:val="24"/>
                <w:szCs w:val="24"/>
              </w:rPr>
            </w:pPr>
            <w:r w:rsidRPr="001277E5">
              <w:rPr>
                <w:sz w:val="24"/>
                <w:szCs w:val="24"/>
              </w:rPr>
              <w:t>834 496,5</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right"/>
              <w:rPr>
                <w:sz w:val="24"/>
                <w:szCs w:val="24"/>
              </w:rPr>
            </w:pPr>
            <w:r w:rsidRPr="001277E5">
              <w:rPr>
                <w:sz w:val="24"/>
                <w:szCs w:val="24"/>
              </w:rPr>
              <w:t>771 002,4</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right"/>
              <w:rPr>
                <w:sz w:val="24"/>
                <w:szCs w:val="24"/>
              </w:rPr>
            </w:pPr>
            <w:r w:rsidRPr="001277E5">
              <w:rPr>
                <w:sz w:val="24"/>
                <w:szCs w:val="24"/>
              </w:rPr>
              <w:t>762 778,2</w:t>
            </w:r>
          </w:p>
        </w:tc>
        <w:tc>
          <w:tcPr>
            <w:tcW w:w="808" w:type="pct"/>
            <w:tcBorders>
              <w:top w:val="single" w:sz="4" w:space="0" w:color="auto"/>
              <w:left w:val="single" w:sz="4" w:space="0" w:color="auto"/>
              <w:bottom w:val="single" w:sz="4" w:space="0" w:color="auto"/>
              <w:right w:val="single" w:sz="4" w:space="0" w:color="auto"/>
            </w:tcBorders>
            <w:vAlign w:val="center"/>
          </w:tcPr>
          <w:p w:rsidR="00ED504D" w:rsidRPr="001277E5" w:rsidRDefault="00ED504D" w:rsidP="004F087E">
            <w:pPr>
              <w:jc w:val="right"/>
              <w:rPr>
                <w:spacing w:val="1"/>
                <w:sz w:val="24"/>
                <w:szCs w:val="24"/>
              </w:rPr>
            </w:pPr>
            <w:r w:rsidRPr="001277E5">
              <w:rPr>
                <w:spacing w:val="1"/>
                <w:sz w:val="24"/>
                <w:szCs w:val="24"/>
              </w:rPr>
              <w:t>2 368 277,1</w:t>
            </w:r>
          </w:p>
        </w:tc>
      </w:tr>
      <w:tr w:rsidR="00ED504D" w:rsidRPr="001277E5" w:rsidTr="004F087E">
        <w:tc>
          <w:tcPr>
            <w:tcW w:w="285" w:type="pct"/>
            <w:vMerge/>
            <w:tcBorders>
              <w:left w:val="single" w:sz="4" w:space="0" w:color="auto"/>
              <w:right w:val="single" w:sz="4" w:space="0" w:color="auto"/>
            </w:tcBorders>
            <w:shd w:val="clear" w:color="auto" w:fill="auto"/>
            <w:vAlign w:val="center"/>
          </w:tcPr>
          <w:p w:rsidR="00ED504D" w:rsidRPr="001277E5" w:rsidRDefault="00ED504D" w:rsidP="004F087E">
            <w:pPr>
              <w:jc w:val="center"/>
              <w:rPr>
                <w:spacing w:val="1"/>
                <w:sz w:val="28"/>
                <w:szCs w:val="28"/>
              </w:rPr>
            </w:pPr>
          </w:p>
        </w:tc>
        <w:tc>
          <w:tcPr>
            <w:tcW w:w="1701" w:type="pct"/>
            <w:tcBorders>
              <w:top w:val="single" w:sz="4" w:space="0" w:color="auto"/>
              <w:left w:val="single" w:sz="4" w:space="0" w:color="auto"/>
              <w:bottom w:val="single" w:sz="4" w:space="0" w:color="auto"/>
              <w:right w:val="single" w:sz="4" w:space="0" w:color="auto"/>
            </w:tcBorders>
            <w:shd w:val="clear" w:color="auto" w:fill="auto"/>
          </w:tcPr>
          <w:p w:rsidR="00ED504D" w:rsidRPr="001277E5" w:rsidRDefault="00ED504D" w:rsidP="004F087E">
            <w:pPr>
              <w:ind w:left="27"/>
              <w:rPr>
                <w:spacing w:val="1"/>
                <w:sz w:val="28"/>
                <w:szCs w:val="28"/>
              </w:rPr>
            </w:pPr>
            <w:r w:rsidRPr="001277E5">
              <w:rPr>
                <w:spacing w:val="1"/>
                <w:sz w:val="28"/>
                <w:szCs w:val="28"/>
              </w:rPr>
              <w:t>в том числе за счет средств:</w:t>
            </w:r>
          </w:p>
        </w:tc>
        <w:tc>
          <w:tcPr>
            <w:tcW w:w="730" w:type="pct"/>
            <w:tcBorders>
              <w:top w:val="single" w:sz="4" w:space="0" w:color="auto"/>
              <w:left w:val="single" w:sz="4" w:space="0" w:color="auto"/>
              <w:bottom w:val="single" w:sz="4" w:space="0" w:color="auto"/>
              <w:right w:val="single" w:sz="4" w:space="0" w:color="auto"/>
            </w:tcBorders>
            <w:shd w:val="clear" w:color="auto" w:fill="FFFFFF"/>
            <w:vAlign w:val="center"/>
          </w:tcPr>
          <w:p w:rsidR="00ED504D" w:rsidRPr="001277E5" w:rsidRDefault="00ED504D" w:rsidP="004F087E">
            <w:pPr>
              <w:jc w:val="right"/>
              <w:rPr>
                <w:sz w:val="24"/>
                <w:szCs w:val="24"/>
              </w:rPr>
            </w:pP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tcPr>
          <w:p w:rsidR="00ED504D" w:rsidRPr="001277E5" w:rsidRDefault="00ED504D" w:rsidP="004F087E">
            <w:pPr>
              <w:jc w:val="right"/>
              <w:rPr>
                <w:sz w:val="24"/>
                <w:szCs w:val="24"/>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rsidR="00ED504D" w:rsidRPr="001277E5" w:rsidRDefault="00ED504D" w:rsidP="004F087E">
            <w:pPr>
              <w:jc w:val="right"/>
              <w:rPr>
                <w:sz w:val="24"/>
                <w:szCs w:val="24"/>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rsidR="00ED504D" w:rsidRPr="001277E5" w:rsidRDefault="00ED504D" w:rsidP="004F087E">
            <w:pPr>
              <w:jc w:val="right"/>
              <w:rPr>
                <w:sz w:val="24"/>
                <w:szCs w:val="24"/>
              </w:rPr>
            </w:pPr>
          </w:p>
        </w:tc>
      </w:tr>
      <w:tr w:rsidR="00ED504D" w:rsidRPr="001277E5" w:rsidTr="004F087E">
        <w:tc>
          <w:tcPr>
            <w:tcW w:w="285" w:type="pct"/>
            <w:vMerge/>
            <w:tcBorders>
              <w:left w:val="single" w:sz="4" w:space="0" w:color="auto"/>
              <w:right w:val="single" w:sz="4" w:space="0" w:color="auto"/>
            </w:tcBorders>
            <w:shd w:val="clear" w:color="auto" w:fill="auto"/>
            <w:vAlign w:val="center"/>
          </w:tcPr>
          <w:p w:rsidR="00ED504D" w:rsidRPr="001277E5" w:rsidRDefault="00ED504D" w:rsidP="004F087E">
            <w:pPr>
              <w:jc w:val="center"/>
              <w:rPr>
                <w:spacing w:val="1"/>
                <w:sz w:val="28"/>
                <w:szCs w:val="28"/>
              </w:rPr>
            </w:pPr>
          </w:p>
        </w:tc>
        <w:tc>
          <w:tcPr>
            <w:tcW w:w="1701" w:type="pct"/>
            <w:tcBorders>
              <w:top w:val="single" w:sz="4" w:space="0" w:color="auto"/>
              <w:left w:val="single" w:sz="4" w:space="0" w:color="auto"/>
              <w:bottom w:val="single" w:sz="4" w:space="0" w:color="auto"/>
              <w:right w:val="single" w:sz="4" w:space="0" w:color="auto"/>
            </w:tcBorders>
            <w:shd w:val="clear" w:color="auto" w:fill="auto"/>
          </w:tcPr>
          <w:p w:rsidR="00ED504D" w:rsidRPr="001277E5" w:rsidRDefault="00ED504D" w:rsidP="001277E5">
            <w:pPr>
              <w:ind w:left="27"/>
              <w:rPr>
                <w:i/>
                <w:spacing w:val="1"/>
                <w:sz w:val="28"/>
                <w:szCs w:val="28"/>
              </w:rPr>
            </w:pPr>
            <w:r w:rsidRPr="001277E5">
              <w:rPr>
                <w:i/>
                <w:spacing w:val="1"/>
                <w:sz w:val="28"/>
                <w:szCs w:val="28"/>
              </w:rPr>
              <w:t>- краевого бюджета</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right"/>
              <w:rPr>
                <w:i/>
                <w:sz w:val="24"/>
                <w:szCs w:val="24"/>
              </w:rPr>
            </w:pPr>
            <w:r w:rsidRPr="001277E5">
              <w:rPr>
                <w:i/>
                <w:sz w:val="24"/>
                <w:szCs w:val="24"/>
              </w:rPr>
              <w:t>522 511,9</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right"/>
              <w:rPr>
                <w:i/>
                <w:sz w:val="24"/>
                <w:szCs w:val="24"/>
              </w:rPr>
            </w:pPr>
            <w:r w:rsidRPr="001277E5">
              <w:rPr>
                <w:i/>
                <w:sz w:val="24"/>
                <w:szCs w:val="24"/>
              </w:rPr>
              <w:t>509 168,6</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right"/>
              <w:rPr>
                <w:i/>
                <w:sz w:val="24"/>
                <w:szCs w:val="24"/>
              </w:rPr>
            </w:pPr>
            <w:r w:rsidRPr="001277E5">
              <w:rPr>
                <w:i/>
                <w:sz w:val="24"/>
                <w:szCs w:val="24"/>
              </w:rPr>
              <w:t>507 388,8</w:t>
            </w:r>
          </w:p>
        </w:tc>
        <w:tc>
          <w:tcPr>
            <w:tcW w:w="808" w:type="pct"/>
            <w:tcBorders>
              <w:top w:val="single" w:sz="4" w:space="0" w:color="auto"/>
              <w:left w:val="single" w:sz="4" w:space="0" w:color="auto"/>
              <w:bottom w:val="single" w:sz="4" w:space="0" w:color="auto"/>
              <w:right w:val="single" w:sz="4" w:space="0" w:color="auto"/>
            </w:tcBorders>
            <w:vAlign w:val="center"/>
          </w:tcPr>
          <w:p w:rsidR="00ED504D" w:rsidRPr="001277E5" w:rsidRDefault="00ED504D" w:rsidP="004F087E">
            <w:pPr>
              <w:jc w:val="right"/>
              <w:rPr>
                <w:i/>
                <w:spacing w:val="1"/>
                <w:sz w:val="24"/>
                <w:szCs w:val="24"/>
              </w:rPr>
            </w:pPr>
            <w:r w:rsidRPr="001277E5">
              <w:rPr>
                <w:i/>
                <w:spacing w:val="1"/>
                <w:sz w:val="24"/>
                <w:szCs w:val="24"/>
              </w:rPr>
              <w:t>1 539 069,3</w:t>
            </w:r>
          </w:p>
        </w:tc>
      </w:tr>
      <w:tr w:rsidR="00ED504D" w:rsidRPr="001277E5" w:rsidTr="004F087E">
        <w:tc>
          <w:tcPr>
            <w:tcW w:w="285" w:type="pct"/>
            <w:vMerge/>
            <w:tcBorders>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center"/>
              <w:rPr>
                <w:spacing w:val="1"/>
                <w:sz w:val="28"/>
                <w:szCs w:val="28"/>
              </w:rPr>
            </w:pPr>
          </w:p>
        </w:tc>
        <w:tc>
          <w:tcPr>
            <w:tcW w:w="1701" w:type="pct"/>
            <w:tcBorders>
              <w:top w:val="single" w:sz="4" w:space="0" w:color="auto"/>
              <w:left w:val="single" w:sz="4" w:space="0" w:color="auto"/>
              <w:bottom w:val="single" w:sz="4" w:space="0" w:color="auto"/>
              <w:right w:val="single" w:sz="4" w:space="0" w:color="auto"/>
            </w:tcBorders>
            <w:shd w:val="clear" w:color="auto" w:fill="auto"/>
          </w:tcPr>
          <w:p w:rsidR="00ED504D" w:rsidRPr="001277E5" w:rsidRDefault="00ED504D" w:rsidP="001277E5">
            <w:pPr>
              <w:ind w:left="27"/>
              <w:rPr>
                <w:i/>
                <w:spacing w:val="1"/>
                <w:sz w:val="28"/>
                <w:szCs w:val="28"/>
              </w:rPr>
            </w:pPr>
            <w:r w:rsidRPr="001277E5">
              <w:rPr>
                <w:i/>
                <w:spacing w:val="1"/>
                <w:sz w:val="28"/>
                <w:szCs w:val="28"/>
              </w:rPr>
              <w:t>-районного бюджета</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right"/>
              <w:rPr>
                <w:i/>
                <w:sz w:val="24"/>
                <w:szCs w:val="24"/>
              </w:rPr>
            </w:pPr>
            <w:r w:rsidRPr="001277E5">
              <w:rPr>
                <w:i/>
                <w:sz w:val="24"/>
                <w:szCs w:val="24"/>
              </w:rPr>
              <w:t>283 722,1</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right"/>
              <w:rPr>
                <w:i/>
                <w:sz w:val="24"/>
                <w:szCs w:val="24"/>
              </w:rPr>
            </w:pPr>
            <w:r w:rsidRPr="001277E5">
              <w:rPr>
                <w:i/>
                <w:sz w:val="24"/>
                <w:szCs w:val="24"/>
              </w:rPr>
              <w:t>233 204,6</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right"/>
              <w:rPr>
                <w:i/>
                <w:sz w:val="24"/>
                <w:szCs w:val="24"/>
              </w:rPr>
            </w:pPr>
            <w:r w:rsidRPr="001277E5">
              <w:rPr>
                <w:i/>
                <w:sz w:val="24"/>
                <w:szCs w:val="24"/>
              </w:rPr>
              <w:t>230 053,5</w:t>
            </w:r>
          </w:p>
        </w:tc>
        <w:tc>
          <w:tcPr>
            <w:tcW w:w="808" w:type="pct"/>
            <w:tcBorders>
              <w:top w:val="single" w:sz="4" w:space="0" w:color="auto"/>
              <w:left w:val="single" w:sz="4" w:space="0" w:color="auto"/>
              <w:bottom w:val="single" w:sz="4" w:space="0" w:color="auto"/>
              <w:right w:val="single" w:sz="4" w:space="0" w:color="auto"/>
            </w:tcBorders>
            <w:vAlign w:val="center"/>
          </w:tcPr>
          <w:p w:rsidR="00ED504D" w:rsidRPr="001277E5" w:rsidRDefault="00ED504D" w:rsidP="004F087E">
            <w:pPr>
              <w:jc w:val="right"/>
              <w:rPr>
                <w:i/>
                <w:spacing w:val="1"/>
                <w:sz w:val="24"/>
                <w:szCs w:val="24"/>
              </w:rPr>
            </w:pPr>
            <w:r w:rsidRPr="001277E5">
              <w:rPr>
                <w:i/>
                <w:spacing w:val="1"/>
                <w:sz w:val="24"/>
                <w:szCs w:val="24"/>
              </w:rPr>
              <w:t>746 980,2</w:t>
            </w:r>
          </w:p>
        </w:tc>
      </w:tr>
      <w:tr w:rsidR="00ED504D" w:rsidRPr="001277E5" w:rsidTr="004F087E">
        <w:tc>
          <w:tcPr>
            <w:tcW w:w="285" w:type="pct"/>
            <w:vMerge/>
            <w:tcBorders>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center"/>
              <w:rPr>
                <w:spacing w:val="1"/>
                <w:sz w:val="28"/>
                <w:szCs w:val="28"/>
              </w:rPr>
            </w:pPr>
          </w:p>
        </w:tc>
        <w:tc>
          <w:tcPr>
            <w:tcW w:w="1701" w:type="pct"/>
            <w:tcBorders>
              <w:top w:val="single" w:sz="4" w:space="0" w:color="auto"/>
              <w:left w:val="single" w:sz="4" w:space="0" w:color="auto"/>
              <w:bottom w:val="single" w:sz="4" w:space="0" w:color="auto"/>
              <w:right w:val="single" w:sz="4" w:space="0" w:color="auto"/>
            </w:tcBorders>
            <w:shd w:val="clear" w:color="auto" w:fill="auto"/>
          </w:tcPr>
          <w:p w:rsidR="00ED504D" w:rsidRPr="001277E5" w:rsidRDefault="00ED504D" w:rsidP="001277E5">
            <w:pPr>
              <w:ind w:left="27"/>
              <w:rPr>
                <w:i/>
                <w:spacing w:val="1"/>
                <w:sz w:val="28"/>
                <w:szCs w:val="28"/>
              </w:rPr>
            </w:pPr>
            <w:r w:rsidRPr="001277E5">
              <w:rPr>
                <w:i/>
                <w:spacing w:val="1"/>
                <w:sz w:val="28"/>
                <w:szCs w:val="28"/>
              </w:rPr>
              <w:t>-федерального бюджета</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right"/>
              <w:rPr>
                <w:i/>
                <w:sz w:val="24"/>
                <w:szCs w:val="24"/>
              </w:rPr>
            </w:pPr>
            <w:r w:rsidRPr="001277E5">
              <w:rPr>
                <w:i/>
                <w:sz w:val="24"/>
                <w:szCs w:val="24"/>
              </w:rPr>
              <w:t>7 397,4</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right"/>
              <w:rPr>
                <w:i/>
                <w:sz w:val="24"/>
                <w:szCs w:val="24"/>
              </w:rPr>
            </w:pPr>
            <w:r w:rsidRPr="001277E5">
              <w:rPr>
                <w:i/>
                <w:sz w:val="24"/>
                <w:szCs w:val="24"/>
              </w:rPr>
              <w:t>7 346,8</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right"/>
              <w:rPr>
                <w:i/>
                <w:sz w:val="24"/>
                <w:szCs w:val="24"/>
              </w:rPr>
            </w:pPr>
            <w:r w:rsidRPr="001277E5">
              <w:rPr>
                <w:i/>
                <w:sz w:val="24"/>
                <w:szCs w:val="24"/>
              </w:rPr>
              <w:t>2 989,4</w:t>
            </w:r>
          </w:p>
        </w:tc>
        <w:tc>
          <w:tcPr>
            <w:tcW w:w="808" w:type="pct"/>
            <w:tcBorders>
              <w:top w:val="single" w:sz="4" w:space="0" w:color="auto"/>
              <w:left w:val="single" w:sz="4" w:space="0" w:color="auto"/>
              <w:bottom w:val="single" w:sz="4" w:space="0" w:color="auto"/>
              <w:right w:val="single" w:sz="4" w:space="0" w:color="auto"/>
            </w:tcBorders>
            <w:vAlign w:val="center"/>
          </w:tcPr>
          <w:p w:rsidR="00ED504D" w:rsidRPr="001277E5" w:rsidRDefault="00ED504D" w:rsidP="004F087E">
            <w:pPr>
              <w:jc w:val="right"/>
              <w:rPr>
                <w:i/>
                <w:spacing w:val="1"/>
                <w:sz w:val="24"/>
                <w:szCs w:val="24"/>
              </w:rPr>
            </w:pPr>
            <w:r w:rsidRPr="001277E5">
              <w:rPr>
                <w:i/>
                <w:spacing w:val="1"/>
                <w:sz w:val="24"/>
                <w:szCs w:val="24"/>
              </w:rPr>
              <w:t>17 733,6</w:t>
            </w:r>
          </w:p>
        </w:tc>
      </w:tr>
      <w:tr w:rsidR="00ED504D" w:rsidRPr="001277E5" w:rsidTr="004F087E">
        <w:tc>
          <w:tcPr>
            <w:tcW w:w="285" w:type="pct"/>
            <w:vMerge/>
            <w:tcBorders>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center"/>
              <w:rPr>
                <w:spacing w:val="1"/>
                <w:sz w:val="28"/>
                <w:szCs w:val="28"/>
              </w:rPr>
            </w:pPr>
          </w:p>
        </w:tc>
        <w:tc>
          <w:tcPr>
            <w:tcW w:w="1701" w:type="pct"/>
            <w:tcBorders>
              <w:top w:val="single" w:sz="4" w:space="0" w:color="auto"/>
              <w:left w:val="single" w:sz="4" w:space="0" w:color="auto"/>
              <w:bottom w:val="single" w:sz="4" w:space="0" w:color="auto"/>
              <w:right w:val="single" w:sz="4" w:space="0" w:color="auto"/>
            </w:tcBorders>
            <w:shd w:val="clear" w:color="auto" w:fill="auto"/>
          </w:tcPr>
          <w:p w:rsidR="00ED504D" w:rsidRPr="001277E5" w:rsidRDefault="00ED504D" w:rsidP="001277E5">
            <w:pPr>
              <w:ind w:left="27"/>
              <w:rPr>
                <w:i/>
                <w:spacing w:val="1"/>
                <w:sz w:val="28"/>
                <w:szCs w:val="28"/>
              </w:rPr>
            </w:pPr>
            <w:r w:rsidRPr="001277E5">
              <w:rPr>
                <w:i/>
                <w:spacing w:val="1"/>
                <w:sz w:val="28"/>
                <w:szCs w:val="28"/>
              </w:rPr>
              <w:t>-</w:t>
            </w:r>
            <w:r w:rsidRPr="001277E5">
              <w:rPr>
                <w:i/>
                <w:sz w:val="28"/>
                <w:szCs w:val="28"/>
              </w:rPr>
              <w:t xml:space="preserve"> юридических и (или) физических лиц (средств от оказания платных услуг (работ) и  инициативных платежей)</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right"/>
              <w:rPr>
                <w:i/>
                <w:sz w:val="24"/>
                <w:szCs w:val="24"/>
              </w:rPr>
            </w:pPr>
            <w:r w:rsidRPr="001277E5">
              <w:rPr>
                <w:i/>
                <w:sz w:val="24"/>
                <w:szCs w:val="24"/>
              </w:rPr>
              <w:t>20 865,1</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right"/>
              <w:rPr>
                <w:i/>
                <w:sz w:val="24"/>
                <w:szCs w:val="24"/>
              </w:rPr>
            </w:pPr>
            <w:r w:rsidRPr="001277E5">
              <w:rPr>
                <w:i/>
                <w:sz w:val="24"/>
                <w:szCs w:val="24"/>
              </w:rPr>
              <w:t>21 282,4</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jc w:val="right"/>
              <w:rPr>
                <w:i/>
                <w:sz w:val="24"/>
                <w:szCs w:val="24"/>
              </w:rPr>
            </w:pPr>
            <w:r w:rsidRPr="001277E5">
              <w:rPr>
                <w:i/>
                <w:sz w:val="24"/>
                <w:szCs w:val="24"/>
              </w:rPr>
              <w:t>22 346,5</w:t>
            </w:r>
          </w:p>
        </w:tc>
        <w:tc>
          <w:tcPr>
            <w:tcW w:w="808" w:type="pct"/>
            <w:tcBorders>
              <w:top w:val="single" w:sz="4" w:space="0" w:color="auto"/>
              <w:left w:val="single" w:sz="4" w:space="0" w:color="auto"/>
              <w:bottom w:val="single" w:sz="4" w:space="0" w:color="auto"/>
              <w:right w:val="single" w:sz="4" w:space="0" w:color="auto"/>
            </w:tcBorders>
            <w:vAlign w:val="center"/>
          </w:tcPr>
          <w:p w:rsidR="00ED504D" w:rsidRPr="001277E5" w:rsidRDefault="00ED504D" w:rsidP="004F087E">
            <w:pPr>
              <w:jc w:val="right"/>
              <w:rPr>
                <w:i/>
                <w:spacing w:val="1"/>
                <w:sz w:val="24"/>
                <w:szCs w:val="24"/>
              </w:rPr>
            </w:pPr>
            <w:r w:rsidRPr="001277E5">
              <w:rPr>
                <w:i/>
                <w:spacing w:val="1"/>
                <w:sz w:val="24"/>
                <w:szCs w:val="24"/>
              </w:rPr>
              <w:t>64 494,0</w:t>
            </w:r>
          </w:p>
        </w:tc>
      </w:tr>
      <w:tr w:rsidR="00ED504D" w:rsidRPr="001277E5" w:rsidTr="004F087E">
        <w:tc>
          <w:tcPr>
            <w:tcW w:w="285" w:type="pct"/>
            <w:vMerge w:val="restart"/>
            <w:tcBorders>
              <w:top w:val="single" w:sz="4" w:space="0" w:color="auto"/>
              <w:left w:val="single" w:sz="4" w:space="0" w:color="auto"/>
              <w:right w:val="single" w:sz="4" w:space="0" w:color="auto"/>
            </w:tcBorders>
            <w:shd w:val="clear" w:color="auto" w:fill="auto"/>
            <w:vAlign w:val="center"/>
            <w:hideMark/>
          </w:tcPr>
          <w:p w:rsidR="00ED504D" w:rsidRPr="001277E5" w:rsidRDefault="00ED504D" w:rsidP="004F087E">
            <w:pPr>
              <w:jc w:val="center"/>
              <w:rPr>
                <w:spacing w:val="1"/>
                <w:sz w:val="28"/>
                <w:szCs w:val="28"/>
              </w:rPr>
            </w:pPr>
            <w:r w:rsidRPr="001277E5">
              <w:rPr>
                <w:spacing w:val="1"/>
                <w:sz w:val="28"/>
                <w:szCs w:val="28"/>
              </w:rPr>
              <w:t>2</w:t>
            </w:r>
          </w:p>
        </w:tc>
        <w:tc>
          <w:tcPr>
            <w:tcW w:w="1701" w:type="pct"/>
            <w:tcBorders>
              <w:top w:val="single" w:sz="4" w:space="0" w:color="auto"/>
              <w:left w:val="single" w:sz="4" w:space="0" w:color="auto"/>
              <w:bottom w:val="single" w:sz="4" w:space="0" w:color="auto"/>
              <w:right w:val="single" w:sz="4" w:space="0" w:color="auto"/>
            </w:tcBorders>
            <w:shd w:val="clear" w:color="auto" w:fill="auto"/>
            <w:hideMark/>
          </w:tcPr>
          <w:p w:rsidR="00ED504D" w:rsidRPr="001277E5" w:rsidRDefault="00ED504D" w:rsidP="004F087E">
            <w:pPr>
              <w:rPr>
                <w:spacing w:val="1"/>
                <w:sz w:val="28"/>
                <w:szCs w:val="28"/>
              </w:rPr>
            </w:pPr>
            <w:r w:rsidRPr="001277E5">
              <w:rPr>
                <w:spacing w:val="1"/>
                <w:sz w:val="28"/>
                <w:szCs w:val="28"/>
              </w:rPr>
              <w:t xml:space="preserve">администрация </w:t>
            </w:r>
            <w:r w:rsidRPr="001277E5">
              <w:rPr>
                <w:spacing w:val="1"/>
                <w:sz w:val="28"/>
                <w:szCs w:val="28"/>
              </w:rPr>
              <w:lastRenderedPageBreak/>
              <w:t>Абанского района</w:t>
            </w:r>
          </w:p>
        </w:tc>
        <w:tc>
          <w:tcPr>
            <w:tcW w:w="730" w:type="pct"/>
            <w:tcBorders>
              <w:top w:val="single" w:sz="4" w:space="0" w:color="auto"/>
              <w:left w:val="single" w:sz="4" w:space="0" w:color="auto"/>
              <w:bottom w:val="single" w:sz="4" w:space="0" w:color="auto"/>
              <w:right w:val="single" w:sz="4" w:space="0" w:color="auto"/>
            </w:tcBorders>
            <w:shd w:val="clear" w:color="auto" w:fill="FFFFFF"/>
            <w:vAlign w:val="center"/>
          </w:tcPr>
          <w:p w:rsidR="00ED504D" w:rsidRPr="001277E5" w:rsidRDefault="00ED504D" w:rsidP="004F087E">
            <w:pPr>
              <w:jc w:val="right"/>
              <w:rPr>
                <w:sz w:val="24"/>
                <w:szCs w:val="24"/>
              </w:rPr>
            </w:pPr>
            <w:r w:rsidRPr="001277E5">
              <w:rPr>
                <w:sz w:val="24"/>
                <w:szCs w:val="24"/>
              </w:rPr>
              <w:lastRenderedPageBreak/>
              <w:t>6 692,9</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tcPr>
          <w:p w:rsidR="00ED504D" w:rsidRPr="001277E5" w:rsidRDefault="00ED504D" w:rsidP="004F087E">
            <w:pPr>
              <w:jc w:val="right"/>
              <w:rPr>
                <w:sz w:val="24"/>
                <w:szCs w:val="24"/>
              </w:rPr>
            </w:pPr>
            <w:r w:rsidRPr="001277E5">
              <w:rPr>
                <w:sz w:val="24"/>
                <w:szCs w:val="24"/>
              </w:rPr>
              <w:t>6 692,6</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rsidR="00ED504D" w:rsidRPr="001277E5" w:rsidRDefault="00ED504D" w:rsidP="004F087E">
            <w:pPr>
              <w:jc w:val="right"/>
              <w:rPr>
                <w:sz w:val="24"/>
                <w:szCs w:val="24"/>
              </w:rPr>
            </w:pPr>
            <w:r w:rsidRPr="001277E5">
              <w:rPr>
                <w:sz w:val="24"/>
                <w:szCs w:val="24"/>
              </w:rPr>
              <w:t>6 383,9</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rsidR="00ED504D" w:rsidRPr="001277E5" w:rsidRDefault="00ED504D" w:rsidP="004F087E">
            <w:pPr>
              <w:jc w:val="right"/>
              <w:rPr>
                <w:sz w:val="24"/>
                <w:szCs w:val="24"/>
              </w:rPr>
            </w:pPr>
            <w:r w:rsidRPr="001277E5">
              <w:rPr>
                <w:sz w:val="24"/>
                <w:szCs w:val="24"/>
              </w:rPr>
              <w:t>19 769,4</w:t>
            </w:r>
          </w:p>
        </w:tc>
      </w:tr>
      <w:tr w:rsidR="00ED504D" w:rsidRPr="001277E5" w:rsidTr="004F087E">
        <w:tc>
          <w:tcPr>
            <w:tcW w:w="285" w:type="pct"/>
            <w:vMerge/>
            <w:tcBorders>
              <w:left w:val="single" w:sz="4" w:space="0" w:color="auto"/>
              <w:right w:val="single" w:sz="4" w:space="0" w:color="auto"/>
            </w:tcBorders>
            <w:shd w:val="clear" w:color="auto" w:fill="auto"/>
            <w:vAlign w:val="center"/>
          </w:tcPr>
          <w:p w:rsidR="00ED504D" w:rsidRPr="001277E5" w:rsidRDefault="00ED504D" w:rsidP="004F087E">
            <w:pPr>
              <w:jc w:val="center"/>
              <w:rPr>
                <w:spacing w:val="1"/>
                <w:sz w:val="28"/>
                <w:szCs w:val="28"/>
              </w:rPr>
            </w:pPr>
          </w:p>
        </w:tc>
        <w:tc>
          <w:tcPr>
            <w:tcW w:w="1701" w:type="pct"/>
            <w:tcBorders>
              <w:top w:val="single" w:sz="4" w:space="0" w:color="auto"/>
              <w:left w:val="single" w:sz="4" w:space="0" w:color="auto"/>
              <w:bottom w:val="single" w:sz="4" w:space="0" w:color="auto"/>
              <w:right w:val="single" w:sz="4" w:space="0" w:color="auto"/>
            </w:tcBorders>
            <w:shd w:val="clear" w:color="auto" w:fill="auto"/>
          </w:tcPr>
          <w:p w:rsidR="00ED504D" w:rsidRPr="001277E5" w:rsidRDefault="00ED504D" w:rsidP="004F087E">
            <w:pPr>
              <w:ind w:left="27"/>
              <w:rPr>
                <w:spacing w:val="1"/>
                <w:sz w:val="28"/>
                <w:szCs w:val="28"/>
              </w:rPr>
            </w:pPr>
            <w:r w:rsidRPr="001277E5">
              <w:rPr>
                <w:spacing w:val="1"/>
                <w:sz w:val="28"/>
                <w:szCs w:val="28"/>
              </w:rPr>
              <w:t>в том числе за счет средств:</w:t>
            </w:r>
          </w:p>
        </w:tc>
        <w:tc>
          <w:tcPr>
            <w:tcW w:w="730" w:type="pct"/>
            <w:tcBorders>
              <w:top w:val="single" w:sz="4" w:space="0" w:color="auto"/>
              <w:left w:val="single" w:sz="4" w:space="0" w:color="auto"/>
              <w:bottom w:val="single" w:sz="4" w:space="0" w:color="auto"/>
              <w:right w:val="single" w:sz="4" w:space="0" w:color="auto"/>
            </w:tcBorders>
            <w:shd w:val="clear" w:color="auto" w:fill="FFFFFF"/>
            <w:vAlign w:val="center"/>
          </w:tcPr>
          <w:p w:rsidR="00ED504D" w:rsidRPr="001277E5" w:rsidRDefault="00ED504D" w:rsidP="004F087E">
            <w:pPr>
              <w:jc w:val="right"/>
              <w:rPr>
                <w:sz w:val="24"/>
                <w:szCs w:val="24"/>
              </w:rPr>
            </w:pP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tcPr>
          <w:p w:rsidR="00ED504D" w:rsidRPr="001277E5" w:rsidRDefault="00ED504D" w:rsidP="004F087E">
            <w:pPr>
              <w:jc w:val="right"/>
              <w:rPr>
                <w:sz w:val="24"/>
                <w:szCs w:val="24"/>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rsidR="00ED504D" w:rsidRPr="001277E5" w:rsidRDefault="00ED504D" w:rsidP="004F087E">
            <w:pPr>
              <w:jc w:val="right"/>
              <w:rPr>
                <w:sz w:val="24"/>
                <w:szCs w:val="24"/>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rsidR="00ED504D" w:rsidRPr="001277E5" w:rsidRDefault="00ED504D" w:rsidP="004F087E">
            <w:pPr>
              <w:jc w:val="right"/>
              <w:rPr>
                <w:sz w:val="24"/>
                <w:szCs w:val="24"/>
              </w:rPr>
            </w:pPr>
          </w:p>
        </w:tc>
      </w:tr>
      <w:tr w:rsidR="00ED504D" w:rsidRPr="001277E5" w:rsidTr="004F087E">
        <w:tc>
          <w:tcPr>
            <w:tcW w:w="285" w:type="pct"/>
            <w:vMerge/>
            <w:tcBorders>
              <w:left w:val="single" w:sz="4" w:space="0" w:color="auto"/>
              <w:right w:val="single" w:sz="4" w:space="0" w:color="auto"/>
            </w:tcBorders>
            <w:shd w:val="clear" w:color="auto" w:fill="auto"/>
            <w:vAlign w:val="center"/>
          </w:tcPr>
          <w:p w:rsidR="00ED504D" w:rsidRPr="001277E5" w:rsidRDefault="00ED504D" w:rsidP="004F087E">
            <w:pPr>
              <w:jc w:val="center"/>
              <w:rPr>
                <w:spacing w:val="1"/>
                <w:sz w:val="28"/>
                <w:szCs w:val="28"/>
              </w:rPr>
            </w:pPr>
          </w:p>
        </w:tc>
        <w:tc>
          <w:tcPr>
            <w:tcW w:w="1701" w:type="pct"/>
            <w:tcBorders>
              <w:top w:val="single" w:sz="4" w:space="0" w:color="auto"/>
              <w:left w:val="single" w:sz="4" w:space="0" w:color="auto"/>
              <w:bottom w:val="single" w:sz="4" w:space="0" w:color="auto"/>
              <w:right w:val="single" w:sz="4" w:space="0" w:color="auto"/>
            </w:tcBorders>
            <w:shd w:val="clear" w:color="auto" w:fill="auto"/>
          </w:tcPr>
          <w:p w:rsidR="00ED504D" w:rsidRPr="001277E5" w:rsidRDefault="00ED504D" w:rsidP="001277E5">
            <w:pPr>
              <w:ind w:left="27"/>
              <w:rPr>
                <w:i/>
                <w:spacing w:val="1"/>
                <w:sz w:val="28"/>
                <w:szCs w:val="28"/>
              </w:rPr>
            </w:pPr>
            <w:r w:rsidRPr="001277E5">
              <w:rPr>
                <w:i/>
                <w:spacing w:val="1"/>
                <w:sz w:val="28"/>
                <w:szCs w:val="28"/>
              </w:rPr>
              <w:t>- краевого бюджета</w:t>
            </w:r>
          </w:p>
        </w:tc>
        <w:tc>
          <w:tcPr>
            <w:tcW w:w="730" w:type="pct"/>
            <w:tcBorders>
              <w:top w:val="single" w:sz="4" w:space="0" w:color="auto"/>
              <w:left w:val="single" w:sz="4" w:space="0" w:color="auto"/>
              <w:bottom w:val="single" w:sz="4" w:space="0" w:color="auto"/>
              <w:right w:val="single" w:sz="4" w:space="0" w:color="auto"/>
            </w:tcBorders>
            <w:shd w:val="clear" w:color="auto" w:fill="FFFFFF"/>
            <w:vAlign w:val="center"/>
          </w:tcPr>
          <w:p w:rsidR="00ED504D" w:rsidRPr="001277E5" w:rsidRDefault="00ED504D" w:rsidP="004F087E">
            <w:pPr>
              <w:jc w:val="right"/>
              <w:rPr>
                <w:i/>
                <w:sz w:val="24"/>
                <w:szCs w:val="24"/>
              </w:rPr>
            </w:pPr>
            <w:r w:rsidRPr="001277E5">
              <w:rPr>
                <w:i/>
                <w:sz w:val="24"/>
                <w:szCs w:val="24"/>
              </w:rPr>
              <w:t>6 692,9</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tcPr>
          <w:p w:rsidR="00ED504D" w:rsidRPr="001277E5" w:rsidRDefault="00ED504D" w:rsidP="004F087E">
            <w:pPr>
              <w:jc w:val="right"/>
              <w:rPr>
                <w:i/>
                <w:sz w:val="24"/>
                <w:szCs w:val="24"/>
              </w:rPr>
            </w:pPr>
            <w:r w:rsidRPr="001277E5">
              <w:rPr>
                <w:i/>
                <w:sz w:val="24"/>
                <w:szCs w:val="24"/>
              </w:rPr>
              <w:t>6 692,6</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rsidR="00ED504D" w:rsidRPr="001277E5" w:rsidRDefault="00ED504D" w:rsidP="004F087E">
            <w:pPr>
              <w:jc w:val="right"/>
              <w:rPr>
                <w:i/>
                <w:sz w:val="24"/>
                <w:szCs w:val="24"/>
              </w:rPr>
            </w:pPr>
            <w:r w:rsidRPr="001277E5">
              <w:rPr>
                <w:i/>
                <w:sz w:val="24"/>
                <w:szCs w:val="24"/>
              </w:rPr>
              <w:t>6 383,9</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rsidR="00ED504D" w:rsidRPr="001277E5" w:rsidRDefault="00ED504D" w:rsidP="004F087E">
            <w:pPr>
              <w:jc w:val="right"/>
              <w:rPr>
                <w:i/>
                <w:sz w:val="24"/>
                <w:szCs w:val="24"/>
              </w:rPr>
            </w:pPr>
            <w:r w:rsidRPr="001277E5">
              <w:rPr>
                <w:i/>
                <w:sz w:val="24"/>
                <w:szCs w:val="24"/>
              </w:rPr>
              <w:t>19 769,4</w:t>
            </w:r>
          </w:p>
        </w:tc>
      </w:tr>
      <w:tr w:rsidR="00ED504D" w:rsidRPr="001277E5" w:rsidTr="004F087E">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D504D" w:rsidRPr="001277E5" w:rsidRDefault="00ED504D" w:rsidP="004F087E">
            <w:pPr>
              <w:jc w:val="center"/>
              <w:rPr>
                <w:spacing w:val="1"/>
                <w:sz w:val="28"/>
                <w:szCs w:val="28"/>
              </w:rPr>
            </w:pPr>
          </w:p>
        </w:tc>
        <w:tc>
          <w:tcPr>
            <w:tcW w:w="17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D504D" w:rsidRPr="001277E5" w:rsidRDefault="00ED504D" w:rsidP="004F087E">
            <w:pPr>
              <w:rPr>
                <w:spacing w:val="1"/>
                <w:sz w:val="28"/>
                <w:szCs w:val="28"/>
              </w:rPr>
            </w:pPr>
            <w:r w:rsidRPr="001277E5">
              <w:rPr>
                <w:spacing w:val="1"/>
                <w:sz w:val="28"/>
                <w:szCs w:val="28"/>
              </w:rPr>
              <w:t>Всего</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ind w:left="-108"/>
              <w:jc w:val="right"/>
              <w:rPr>
                <w:sz w:val="24"/>
                <w:szCs w:val="24"/>
              </w:rPr>
            </w:pPr>
            <w:r w:rsidRPr="001277E5">
              <w:rPr>
                <w:sz w:val="24"/>
                <w:szCs w:val="24"/>
              </w:rPr>
              <w:t>841 189,4</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ind w:left="-108"/>
              <w:jc w:val="right"/>
              <w:rPr>
                <w:sz w:val="24"/>
                <w:szCs w:val="24"/>
              </w:rPr>
            </w:pPr>
            <w:r w:rsidRPr="001277E5">
              <w:rPr>
                <w:sz w:val="24"/>
                <w:szCs w:val="24"/>
              </w:rPr>
              <w:t>777 695,0</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ED504D" w:rsidRPr="001277E5" w:rsidRDefault="00ED504D" w:rsidP="004F087E">
            <w:pPr>
              <w:ind w:left="-108"/>
              <w:jc w:val="right"/>
              <w:rPr>
                <w:sz w:val="24"/>
                <w:szCs w:val="24"/>
              </w:rPr>
            </w:pPr>
            <w:r w:rsidRPr="001277E5">
              <w:rPr>
                <w:sz w:val="24"/>
                <w:szCs w:val="24"/>
              </w:rPr>
              <w:t>769 162,1</w:t>
            </w:r>
          </w:p>
        </w:tc>
        <w:tc>
          <w:tcPr>
            <w:tcW w:w="808" w:type="pct"/>
            <w:tcBorders>
              <w:top w:val="single" w:sz="4" w:space="0" w:color="auto"/>
              <w:left w:val="single" w:sz="4" w:space="0" w:color="auto"/>
              <w:bottom w:val="single" w:sz="4" w:space="0" w:color="auto"/>
              <w:right w:val="single" w:sz="4" w:space="0" w:color="auto"/>
            </w:tcBorders>
            <w:vAlign w:val="center"/>
          </w:tcPr>
          <w:p w:rsidR="00ED504D" w:rsidRPr="001277E5" w:rsidRDefault="00ED504D" w:rsidP="004F087E">
            <w:pPr>
              <w:ind w:left="-108"/>
              <w:jc w:val="right"/>
              <w:rPr>
                <w:sz w:val="24"/>
                <w:szCs w:val="24"/>
              </w:rPr>
            </w:pPr>
            <w:r w:rsidRPr="001277E5">
              <w:rPr>
                <w:sz w:val="24"/>
                <w:szCs w:val="24"/>
              </w:rPr>
              <w:t>2 388 046,5</w:t>
            </w:r>
          </w:p>
        </w:tc>
      </w:tr>
    </w:tbl>
    <w:p w:rsidR="00ED504D" w:rsidRPr="001277E5" w:rsidRDefault="00ED504D" w:rsidP="00ED504D">
      <w:pPr>
        <w:spacing w:before="120"/>
        <w:ind w:firstLine="709"/>
        <w:jc w:val="both"/>
        <w:rPr>
          <w:sz w:val="28"/>
          <w:szCs w:val="28"/>
        </w:rPr>
      </w:pPr>
    </w:p>
    <w:p w:rsidR="00ED504D" w:rsidRPr="001277E5" w:rsidRDefault="00ED504D" w:rsidP="00ED504D">
      <w:pPr>
        <w:spacing w:before="120"/>
        <w:jc w:val="both"/>
        <w:rPr>
          <w:sz w:val="28"/>
          <w:szCs w:val="28"/>
        </w:rPr>
      </w:pPr>
      <w:r w:rsidRPr="001277E5">
        <w:rPr>
          <w:sz w:val="28"/>
          <w:szCs w:val="28"/>
        </w:rPr>
        <w:t>Подпрограмма «Развитие дошкольного, общего и дополнительного образования»:</w:t>
      </w:r>
    </w:p>
    <w:p w:rsidR="00ED504D" w:rsidRPr="00FB7676" w:rsidRDefault="00ED504D" w:rsidP="00ED504D">
      <w:pPr>
        <w:pStyle w:val="af"/>
        <w:keepNext/>
        <w:spacing w:before="120"/>
        <w:jc w:val="right"/>
      </w:pPr>
      <w:r w:rsidRPr="00FB7676">
        <w:t xml:space="preserve">Таблица </w:t>
      </w:r>
      <w:r w:rsidR="00DF7099">
        <w:t>4</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253"/>
        <w:gridCol w:w="1701"/>
        <w:gridCol w:w="1560"/>
        <w:gridCol w:w="1559"/>
      </w:tblGrid>
      <w:tr w:rsidR="00ED504D" w:rsidRPr="00FB7676" w:rsidTr="004F087E">
        <w:trPr>
          <w:trHeight w:val="319"/>
          <w:tblHeader/>
        </w:trPr>
        <w:tc>
          <w:tcPr>
            <w:tcW w:w="567" w:type="dxa"/>
            <w:vMerge w:val="restart"/>
            <w:vAlign w:val="center"/>
          </w:tcPr>
          <w:p w:rsidR="00ED504D" w:rsidRPr="001277E5" w:rsidRDefault="00ED504D" w:rsidP="004F087E">
            <w:pPr>
              <w:tabs>
                <w:tab w:val="left" w:pos="567"/>
              </w:tabs>
              <w:jc w:val="center"/>
              <w:rPr>
                <w:sz w:val="28"/>
                <w:szCs w:val="28"/>
              </w:rPr>
            </w:pPr>
            <w:r w:rsidRPr="001277E5">
              <w:rPr>
                <w:sz w:val="28"/>
                <w:szCs w:val="28"/>
              </w:rPr>
              <w:t xml:space="preserve">№ </w:t>
            </w:r>
            <w:proofErr w:type="spellStart"/>
            <w:proofErr w:type="gramStart"/>
            <w:r w:rsidRPr="001277E5">
              <w:rPr>
                <w:sz w:val="28"/>
                <w:szCs w:val="28"/>
              </w:rPr>
              <w:t>п</w:t>
            </w:r>
            <w:proofErr w:type="spellEnd"/>
            <w:proofErr w:type="gramEnd"/>
            <w:r w:rsidRPr="001277E5">
              <w:rPr>
                <w:sz w:val="28"/>
                <w:szCs w:val="28"/>
              </w:rPr>
              <w:t>/</w:t>
            </w:r>
            <w:proofErr w:type="spellStart"/>
            <w:r w:rsidRPr="001277E5">
              <w:rPr>
                <w:sz w:val="28"/>
                <w:szCs w:val="28"/>
              </w:rPr>
              <w:t>п</w:t>
            </w:r>
            <w:proofErr w:type="spellEnd"/>
          </w:p>
        </w:tc>
        <w:tc>
          <w:tcPr>
            <w:tcW w:w="4253" w:type="dxa"/>
            <w:vMerge w:val="restart"/>
            <w:vAlign w:val="center"/>
          </w:tcPr>
          <w:p w:rsidR="00ED504D" w:rsidRPr="001277E5" w:rsidRDefault="00ED504D" w:rsidP="004F087E">
            <w:pPr>
              <w:tabs>
                <w:tab w:val="left" w:pos="567"/>
              </w:tabs>
              <w:jc w:val="center"/>
              <w:rPr>
                <w:sz w:val="28"/>
                <w:szCs w:val="28"/>
              </w:rPr>
            </w:pPr>
            <w:r w:rsidRPr="001277E5">
              <w:rPr>
                <w:sz w:val="28"/>
                <w:szCs w:val="28"/>
              </w:rPr>
              <w:t>Наименование ГРБС</w:t>
            </w:r>
          </w:p>
        </w:tc>
        <w:tc>
          <w:tcPr>
            <w:tcW w:w="4820" w:type="dxa"/>
            <w:gridSpan w:val="3"/>
            <w:vAlign w:val="center"/>
          </w:tcPr>
          <w:p w:rsidR="00ED504D" w:rsidRPr="001277E5" w:rsidRDefault="00ED504D" w:rsidP="004F087E">
            <w:pPr>
              <w:tabs>
                <w:tab w:val="left" w:pos="567"/>
              </w:tabs>
              <w:jc w:val="center"/>
              <w:rPr>
                <w:sz w:val="28"/>
                <w:szCs w:val="28"/>
              </w:rPr>
            </w:pPr>
            <w:r w:rsidRPr="001277E5">
              <w:rPr>
                <w:sz w:val="28"/>
                <w:szCs w:val="28"/>
              </w:rPr>
              <w:t>Расходы (тыс. рублей), годы</w:t>
            </w:r>
          </w:p>
        </w:tc>
      </w:tr>
      <w:tr w:rsidR="00ED504D" w:rsidRPr="00FB7676" w:rsidTr="004F087E">
        <w:trPr>
          <w:trHeight w:val="410"/>
          <w:tblHeader/>
        </w:trPr>
        <w:tc>
          <w:tcPr>
            <w:tcW w:w="567" w:type="dxa"/>
            <w:vMerge/>
            <w:vAlign w:val="center"/>
          </w:tcPr>
          <w:p w:rsidR="00ED504D" w:rsidRPr="001277E5" w:rsidRDefault="00ED504D" w:rsidP="004F087E">
            <w:pPr>
              <w:tabs>
                <w:tab w:val="left" w:pos="567"/>
              </w:tabs>
              <w:jc w:val="center"/>
              <w:rPr>
                <w:sz w:val="28"/>
                <w:szCs w:val="28"/>
              </w:rPr>
            </w:pPr>
          </w:p>
        </w:tc>
        <w:tc>
          <w:tcPr>
            <w:tcW w:w="4253" w:type="dxa"/>
            <w:vMerge/>
            <w:vAlign w:val="center"/>
          </w:tcPr>
          <w:p w:rsidR="00ED504D" w:rsidRPr="001277E5" w:rsidRDefault="00ED504D" w:rsidP="004F087E">
            <w:pPr>
              <w:tabs>
                <w:tab w:val="left" w:pos="567"/>
              </w:tabs>
              <w:jc w:val="center"/>
              <w:rPr>
                <w:sz w:val="28"/>
                <w:szCs w:val="28"/>
              </w:rPr>
            </w:pPr>
          </w:p>
        </w:tc>
        <w:tc>
          <w:tcPr>
            <w:tcW w:w="1701" w:type="dxa"/>
            <w:vAlign w:val="center"/>
          </w:tcPr>
          <w:p w:rsidR="00ED504D" w:rsidRPr="001277E5" w:rsidRDefault="00ED504D" w:rsidP="004F087E">
            <w:pPr>
              <w:tabs>
                <w:tab w:val="left" w:pos="567"/>
              </w:tabs>
              <w:jc w:val="center"/>
              <w:rPr>
                <w:sz w:val="28"/>
                <w:szCs w:val="28"/>
              </w:rPr>
            </w:pPr>
            <w:r w:rsidRPr="001277E5">
              <w:rPr>
                <w:sz w:val="28"/>
                <w:szCs w:val="28"/>
              </w:rPr>
              <w:t>2025 год</w:t>
            </w:r>
          </w:p>
        </w:tc>
        <w:tc>
          <w:tcPr>
            <w:tcW w:w="1560" w:type="dxa"/>
            <w:vAlign w:val="center"/>
          </w:tcPr>
          <w:p w:rsidR="00ED504D" w:rsidRPr="001277E5" w:rsidRDefault="00ED504D" w:rsidP="004F087E">
            <w:pPr>
              <w:tabs>
                <w:tab w:val="left" w:pos="567"/>
              </w:tabs>
              <w:jc w:val="center"/>
              <w:rPr>
                <w:sz w:val="28"/>
                <w:szCs w:val="28"/>
              </w:rPr>
            </w:pPr>
            <w:r w:rsidRPr="001277E5">
              <w:rPr>
                <w:sz w:val="28"/>
                <w:szCs w:val="28"/>
              </w:rPr>
              <w:t>2026 год</w:t>
            </w:r>
          </w:p>
        </w:tc>
        <w:tc>
          <w:tcPr>
            <w:tcW w:w="1559" w:type="dxa"/>
            <w:vAlign w:val="center"/>
          </w:tcPr>
          <w:p w:rsidR="00ED504D" w:rsidRPr="001277E5" w:rsidRDefault="00ED504D" w:rsidP="004F087E">
            <w:pPr>
              <w:tabs>
                <w:tab w:val="left" w:pos="567"/>
              </w:tabs>
              <w:jc w:val="center"/>
              <w:rPr>
                <w:sz w:val="28"/>
                <w:szCs w:val="28"/>
              </w:rPr>
            </w:pPr>
            <w:r w:rsidRPr="001277E5">
              <w:rPr>
                <w:sz w:val="28"/>
                <w:szCs w:val="28"/>
              </w:rPr>
              <w:t>2027 год</w:t>
            </w:r>
          </w:p>
        </w:tc>
      </w:tr>
      <w:tr w:rsidR="00ED504D" w:rsidRPr="00FB7676" w:rsidTr="004F087E">
        <w:trPr>
          <w:trHeight w:val="250"/>
        </w:trPr>
        <w:tc>
          <w:tcPr>
            <w:tcW w:w="567" w:type="dxa"/>
            <w:vMerge w:val="restart"/>
            <w:vAlign w:val="center"/>
          </w:tcPr>
          <w:p w:rsidR="00ED504D" w:rsidRPr="001277E5" w:rsidRDefault="00ED504D" w:rsidP="004F087E">
            <w:pPr>
              <w:tabs>
                <w:tab w:val="left" w:pos="567"/>
              </w:tabs>
              <w:jc w:val="center"/>
              <w:rPr>
                <w:sz w:val="28"/>
                <w:szCs w:val="28"/>
                <w:lang w:val="en-US"/>
              </w:rPr>
            </w:pPr>
            <w:r w:rsidRPr="001277E5">
              <w:rPr>
                <w:sz w:val="28"/>
                <w:szCs w:val="28"/>
                <w:lang w:val="en-US"/>
              </w:rPr>
              <w:t>1</w:t>
            </w:r>
          </w:p>
        </w:tc>
        <w:tc>
          <w:tcPr>
            <w:tcW w:w="4253" w:type="dxa"/>
            <w:vAlign w:val="center"/>
          </w:tcPr>
          <w:p w:rsidR="00ED504D" w:rsidRPr="001277E5" w:rsidRDefault="00ED504D" w:rsidP="004F087E">
            <w:pPr>
              <w:tabs>
                <w:tab w:val="left" w:pos="567"/>
              </w:tabs>
              <w:rPr>
                <w:sz w:val="28"/>
                <w:szCs w:val="28"/>
              </w:rPr>
            </w:pPr>
            <w:r w:rsidRPr="001277E5">
              <w:rPr>
                <w:spacing w:val="1"/>
                <w:sz w:val="28"/>
                <w:szCs w:val="28"/>
              </w:rPr>
              <w:t>управление образования администрации Абанского района</w:t>
            </w:r>
          </w:p>
        </w:tc>
        <w:tc>
          <w:tcPr>
            <w:tcW w:w="1701" w:type="dxa"/>
            <w:vAlign w:val="center"/>
          </w:tcPr>
          <w:p w:rsidR="00ED504D" w:rsidRPr="001277E5" w:rsidRDefault="00ED504D" w:rsidP="004F087E">
            <w:pPr>
              <w:tabs>
                <w:tab w:val="left" w:pos="567"/>
              </w:tabs>
              <w:jc w:val="right"/>
              <w:rPr>
                <w:sz w:val="28"/>
                <w:szCs w:val="28"/>
              </w:rPr>
            </w:pPr>
            <w:r w:rsidRPr="001277E5">
              <w:rPr>
                <w:sz w:val="28"/>
                <w:szCs w:val="28"/>
              </w:rPr>
              <w:t>792 649,2</w:t>
            </w:r>
          </w:p>
        </w:tc>
        <w:tc>
          <w:tcPr>
            <w:tcW w:w="1560" w:type="dxa"/>
            <w:vAlign w:val="center"/>
          </w:tcPr>
          <w:p w:rsidR="00ED504D" w:rsidRPr="001277E5" w:rsidRDefault="00ED504D" w:rsidP="004F087E">
            <w:pPr>
              <w:tabs>
                <w:tab w:val="left" w:pos="567"/>
              </w:tabs>
              <w:jc w:val="right"/>
              <w:rPr>
                <w:sz w:val="28"/>
                <w:szCs w:val="28"/>
              </w:rPr>
            </w:pPr>
            <w:r w:rsidRPr="001277E5">
              <w:rPr>
                <w:sz w:val="28"/>
                <w:szCs w:val="28"/>
              </w:rPr>
              <w:t>735 488,5</w:t>
            </w:r>
          </w:p>
        </w:tc>
        <w:tc>
          <w:tcPr>
            <w:tcW w:w="1559" w:type="dxa"/>
            <w:vAlign w:val="center"/>
          </w:tcPr>
          <w:p w:rsidR="00ED504D" w:rsidRPr="001277E5" w:rsidRDefault="00ED504D" w:rsidP="004F087E">
            <w:pPr>
              <w:tabs>
                <w:tab w:val="left" w:pos="567"/>
              </w:tabs>
              <w:jc w:val="right"/>
              <w:rPr>
                <w:sz w:val="28"/>
                <w:szCs w:val="28"/>
              </w:rPr>
            </w:pPr>
            <w:r w:rsidRPr="001277E5">
              <w:rPr>
                <w:sz w:val="28"/>
                <w:szCs w:val="28"/>
              </w:rPr>
              <w:t>727 242,4</w:t>
            </w:r>
          </w:p>
        </w:tc>
      </w:tr>
      <w:tr w:rsidR="00ED504D" w:rsidRPr="00FB7676" w:rsidTr="004F087E">
        <w:trPr>
          <w:trHeight w:val="250"/>
        </w:trPr>
        <w:tc>
          <w:tcPr>
            <w:tcW w:w="567" w:type="dxa"/>
            <w:vMerge/>
            <w:vAlign w:val="center"/>
          </w:tcPr>
          <w:p w:rsidR="00ED504D" w:rsidRPr="001277E5" w:rsidRDefault="00ED504D" w:rsidP="004F087E">
            <w:pPr>
              <w:tabs>
                <w:tab w:val="left" w:pos="567"/>
              </w:tabs>
              <w:jc w:val="center"/>
              <w:rPr>
                <w:sz w:val="28"/>
                <w:szCs w:val="28"/>
              </w:rPr>
            </w:pPr>
          </w:p>
        </w:tc>
        <w:tc>
          <w:tcPr>
            <w:tcW w:w="4253" w:type="dxa"/>
            <w:vAlign w:val="center"/>
          </w:tcPr>
          <w:p w:rsidR="00ED504D" w:rsidRPr="001277E5" w:rsidRDefault="00ED504D" w:rsidP="004F087E">
            <w:pPr>
              <w:rPr>
                <w:spacing w:val="1"/>
                <w:sz w:val="28"/>
                <w:szCs w:val="28"/>
              </w:rPr>
            </w:pPr>
            <w:r w:rsidRPr="001277E5">
              <w:rPr>
                <w:spacing w:val="1"/>
                <w:sz w:val="28"/>
                <w:szCs w:val="28"/>
              </w:rPr>
              <w:t>в том числе за счет средств:</w:t>
            </w:r>
          </w:p>
        </w:tc>
        <w:tc>
          <w:tcPr>
            <w:tcW w:w="1701" w:type="dxa"/>
            <w:vAlign w:val="center"/>
          </w:tcPr>
          <w:p w:rsidR="00ED504D" w:rsidRPr="001277E5" w:rsidRDefault="00ED504D" w:rsidP="004F087E">
            <w:pPr>
              <w:tabs>
                <w:tab w:val="left" w:pos="567"/>
              </w:tabs>
              <w:jc w:val="right"/>
              <w:rPr>
                <w:sz w:val="28"/>
                <w:szCs w:val="28"/>
              </w:rPr>
            </w:pPr>
          </w:p>
        </w:tc>
        <w:tc>
          <w:tcPr>
            <w:tcW w:w="1560" w:type="dxa"/>
            <w:vAlign w:val="center"/>
          </w:tcPr>
          <w:p w:rsidR="00ED504D" w:rsidRPr="001277E5" w:rsidRDefault="00ED504D" w:rsidP="004F087E">
            <w:pPr>
              <w:tabs>
                <w:tab w:val="left" w:pos="567"/>
              </w:tabs>
              <w:jc w:val="right"/>
              <w:rPr>
                <w:sz w:val="28"/>
                <w:szCs w:val="28"/>
              </w:rPr>
            </w:pPr>
          </w:p>
        </w:tc>
        <w:tc>
          <w:tcPr>
            <w:tcW w:w="1559" w:type="dxa"/>
            <w:vAlign w:val="center"/>
          </w:tcPr>
          <w:p w:rsidR="00ED504D" w:rsidRPr="001277E5" w:rsidRDefault="00ED504D" w:rsidP="004F087E">
            <w:pPr>
              <w:tabs>
                <w:tab w:val="left" w:pos="567"/>
              </w:tabs>
              <w:jc w:val="right"/>
              <w:rPr>
                <w:sz w:val="28"/>
                <w:szCs w:val="28"/>
              </w:rPr>
            </w:pPr>
          </w:p>
        </w:tc>
      </w:tr>
      <w:tr w:rsidR="00ED504D" w:rsidRPr="00FB7676" w:rsidTr="004F087E">
        <w:trPr>
          <w:trHeight w:val="250"/>
        </w:trPr>
        <w:tc>
          <w:tcPr>
            <w:tcW w:w="567" w:type="dxa"/>
            <w:vMerge/>
            <w:vAlign w:val="center"/>
          </w:tcPr>
          <w:p w:rsidR="00ED504D" w:rsidRPr="001277E5" w:rsidRDefault="00ED504D" w:rsidP="004F087E">
            <w:pPr>
              <w:tabs>
                <w:tab w:val="left" w:pos="567"/>
              </w:tabs>
              <w:jc w:val="center"/>
              <w:rPr>
                <w:sz w:val="28"/>
                <w:szCs w:val="28"/>
              </w:rPr>
            </w:pPr>
          </w:p>
        </w:tc>
        <w:tc>
          <w:tcPr>
            <w:tcW w:w="4253" w:type="dxa"/>
            <w:vAlign w:val="center"/>
          </w:tcPr>
          <w:p w:rsidR="00ED504D" w:rsidRPr="001277E5" w:rsidRDefault="00ED504D" w:rsidP="004F087E">
            <w:pPr>
              <w:jc w:val="right"/>
              <w:rPr>
                <w:i/>
                <w:spacing w:val="1"/>
                <w:sz w:val="28"/>
                <w:szCs w:val="28"/>
              </w:rPr>
            </w:pPr>
            <w:r w:rsidRPr="001277E5">
              <w:rPr>
                <w:i/>
                <w:spacing w:val="1"/>
                <w:sz w:val="28"/>
                <w:szCs w:val="28"/>
              </w:rPr>
              <w:t>- краевого бюджета</w:t>
            </w:r>
          </w:p>
        </w:tc>
        <w:tc>
          <w:tcPr>
            <w:tcW w:w="1701" w:type="dxa"/>
          </w:tcPr>
          <w:p w:rsidR="00ED504D" w:rsidRPr="001277E5" w:rsidRDefault="00ED504D" w:rsidP="004F087E">
            <w:pPr>
              <w:jc w:val="right"/>
              <w:rPr>
                <w:i/>
                <w:sz w:val="28"/>
                <w:szCs w:val="28"/>
              </w:rPr>
            </w:pPr>
            <w:r w:rsidRPr="001277E5">
              <w:rPr>
                <w:i/>
                <w:sz w:val="28"/>
                <w:szCs w:val="28"/>
              </w:rPr>
              <w:t>515 651,9</w:t>
            </w:r>
          </w:p>
        </w:tc>
        <w:tc>
          <w:tcPr>
            <w:tcW w:w="1560" w:type="dxa"/>
          </w:tcPr>
          <w:p w:rsidR="00ED504D" w:rsidRPr="001277E5" w:rsidRDefault="00ED504D" w:rsidP="004F087E">
            <w:pPr>
              <w:jc w:val="right"/>
              <w:rPr>
                <w:i/>
                <w:sz w:val="28"/>
                <w:szCs w:val="28"/>
              </w:rPr>
            </w:pPr>
            <w:r w:rsidRPr="001277E5">
              <w:rPr>
                <w:i/>
                <w:sz w:val="28"/>
                <w:szCs w:val="28"/>
              </w:rPr>
              <w:t>502 308,6</w:t>
            </w:r>
          </w:p>
        </w:tc>
        <w:tc>
          <w:tcPr>
            <w:tcW w:w="1559" w:type="dxa"/>
          </w:tcPr>
          <w:p w:rsidR="00ED504D" w:rsidRPr="001277E5" w:rsidRDefault="00ED504D" w:rsidP="004F087E">
            <w:pPr>
              <w:jc w:val="right"/>
              <w:rPr>
                <w:i/>
                <w:sz w:val="28"/>
                <w:szCs w:val="28"/>
              </w:rPr>
            </w:pPr>
            <w:r w:rsidRPr="001277E5">
              <w:rPr>
                <w:i/>
                <w:sz w:val="28"/>
                <w:szCs w:val="28"/>
              </w:rPr>
              <w:t>500 528,8</w:t>
            </w:r>
          </w:p>
        </w:tc>
      </w:tr>
      <w:tr w:rsidR="00ED504D" w:rsidRPr="00FB7676" w:rsidTr="004F087E">
        <w:trPr>
          <w:trHeight w:val="250"/>
        </w:trPr>
        <w:tc>
          <w:tcPr>
            <w:tcW w:w="567" w:type="dxa"/>
            <w:vMerge/>
            <w:vAlign w:val="center"/>
          </w:tcPr>
          <w:p w:rsidR="00ED504D" w:rsidRPr="001277E5" w:rsidRDefault="00ED504D" w:rsidP="004F087E">
            <w:pPr>
              <w:tabs>
                <w:tab w:val="left" w:pos="567"/>
              </w:tabs>
              <w:jc w:val="center"/>
              <w:rPr>
                <w:sz w:val="28"/>
                <w:szCs w:val="28"/>
                <w:lang w:val="en-US"/>
              </w:rPr>
            </w:pPr>
          </w:p>
        </w:tc>
        <w:tc>
          <w:tcPr>
            <w:tcW w:w="4253" w:type="dxa"/>
            <w:vAlign w:val="center"/>
          </w:tcPr>
          <w:p w:rsidR="00ED504D" w:rsidRPr="001277E5" w:rsidRDefault="00ED504D" w:rsidP="004F087E">
            <w:pPr>
              <w:tabs>
                <w:tab w:val="left" w:pos="567"/>
              </w:tabs>
              <w:jc w:val="right"/>
              <w:rPr>
                <w:i/>
                <w:spacing w:val="1"/>
                <w:sz w:val="28"/>
                <w:szCs w:val="28"/>
              </w:rPr>
            </w:pPr>
            <w:r w:rsidRPr="001277E5">
              <w:rPr>
                <w:i/>
                <w:spacing w:val="1"/>
                <w:sz w:val="28"/>
                <w:szCs w:val="28"/>
              </w:rPr>
              <w:t>-районного бюджета</w:t>
            </w:r>
          </w:p>
        </w:tc>
        <w:tc>
          <w:tcPr>
            <w:tcW w:w="1701" w:type="dxa"/>
            <w:vAlign w:val="center"/>
          </w:tcPr>
          <w:p w:rsidR="00ED504D" w:rsidRPr="001277E5" w:rsidRDefault="00ED504D" w:rsidP="004F087E">
            <w:pPr>
              <w:tabs>
                <w:tab w:val="left" w:pos="567"/>
              </w:tabs>
              <w:jc w:val="right"/>
              <w:rPr>
                <w:i/>
                <w:sz w:val="28"/>
                <w:szCs w:val="28"/>
              </w:rPr>
            </w:pPr>
            <w:r w:rsidRPr="001277E5">
              <w:rPr>
                <w:i/>
                <w:sz w:val="28"/>
                <w:szCs w:val="28"/>
              </w:rPr>
              <w:t>249 280,6</w:t>
            </w:r>
          </w:p>
        </w:tc>
        <w:tc>
          <w:tcPr>
            <w:tcW w:w="1560" w:type="dxa"/>
            <w:vAlign w:val="center"/>
          </w:tcPr>
          <w:p w:rsidR="00ED504D" w:rsidRPr="001277E5" w:rsidRDefault="00ED504D" w:rsidP="004F087E">
            <w:pPr>
              <w:tabs>
                <w:tab w:val="left" w:pos="567"/>
              </w:tabs>
              <w:jc w:val="right"/>
              <w:rPr>
                <w:i/>
                <w:sz w:val="28"/>
                <w:szCs w:val="28"/>
              </w:rPr>
            </w:pPr>
            <w:r w:rsidRPr="001277E5">
              <w:rPr>
                <w:i/>
                <w:sz w:val="28"/>
                <w:szCs w:val="28"/>
              </w:rPr>
              <w:t>204 604,2</w:t>
            </w:r>
          </w:p>
        </w:tc>
        <w:tc>
          <w:tcPr>
            <w:tcW w:w="1559" w:type="dxa"/>
            <w:vAlign w:val="center"/>
          </w:tcPr>
          <w:p w:rsidR="00ED504D" w:rsidRPr="001277E5" w:rsidRDefault="00ED504D" w:rsidP="004F087E">
            <w:pPr>
              <w:tabs>
                <w:tab w:val="left" w:pos="567"/>
              </w:tabs>
              <w:jc w:val="right"/>
              <w:rPr>
                <w:i/>
                <w:sz w:val="28"/>
                <w:szCs w:val="28"/>
              </w:rPr>
            </w:pPr>
            <w:r w:rsidRPr="001277E5">
              <w:rPr>
                <w:i/>
                <w:sz w:val="28"/>
                <w:szCs w:val="28"/>
              </w:rPr>
              <w:t>201 433,9</w:t>
            </w:r>
          </w:p>
        </w:tc>
      </w:tr>
      <w:tr w:rsidR="00ED504D" w:rsidRPr="00FB7676" w:rsidTr="004F087E">
        <w:trPr>
          <w:trHeight w:val="250"/>
        </w:trPr>
        <w:tc>
          <w:tcPr>
            <w:tcW w:w="567" w:type="dxa"/>
            <w:vMerge/>
            <w:vAlign w:val="center"/>
          </w:tcPr>
          <w:p w:rsidR="00ED504D" w:rsidRPr="001277E5" w:rsidRDefault="00ED504D" w:rsidP="004F087E">
            <w:pPr>
              <w:tabs>
                <w:tab w:val="left" w:pos="567"/>
              </w:tabs>
              <w:jc w:val="center"/>
              <w:rPr>
                <w:sz w:val="28"/>
                <w:szCs w:val="28"/>
                <w:lang w:val="en-US"/>
              </w:rPr>
            </w:pPr>
          </w:p>
        </w:tc>
        <w:tc>
          <w:tcPr>
            <w:tcW w:w="4253" w:type="dxa"/>
            <w:vAlign w:val="center"/>
          </w:tcPr>
          <w:p w:rsidR="00ED504D" w:rsidRPr="001277E5" w:rsidRDefault="00ED504D" w:rsidP="004F087E">
            <w:pPr>
              <w:tabs>
                <w:tab w:val="left" w:pos="567"/>
              </w:tabs>
              <w:jc w:val="right"/>
              <w:rPr>
                <w:i/>
                <w:spacing w:val="1"/>
                <w:sz w:val="28"/>
                <w:szCs w:val="28"/>
              </w:rPr>
            </w:pPr>
            <w:r w:rsidRPr="001277E5">
              <w:rPr>
                <w:i/>
                <w:spacing w:val="1"/>
                <w:sz w:val="28"/>
                <w:szCs w:val="28"/>
              </w:rPr>
              <w:t>-федерального бюджета</w:t>
            </w:r>
          </w:p>
        </w:tc>
        <w:tc>
          <w:tcPr>
            <w:tcW w:w="1701" w:type="dxa"/>
            <w:vAlign w:val="center"/>
          </w:tcPr>
          <w:p w:rsidR="00ED504D" w:rsidRPr="001277E5" w:rsidRDefault="00ED504D" w:rsidP="004F087E">
            <w:pPr>
              <w:tabs>
                <w:tab w:val="left" w:pos="567"/>
              </w:tabs>
              <w:jc w:val="right"/>
              <w:rPr>
                <w:i/>
                <w:sz w:val="28"/>
                <w:szCs w:val="28"/>
              </w:rPr>
            </w:pPr>
            <w:r w:rsidRPr="001277E5">
              <w:rPr>
                <w:i/>
                <w:sz w:val="28"/>
                <w:szCs w:val="28"/>
              </w:rPr>
              <w:t>7 397,4</w:t>
            </w:r>
          </w:p>
        </w:tc>
        <w:tc>
          <w:tcPr>
            <w:tcW w:w="1560" w:type="dxa"/>
            <w:vAlign w:val="center"/>
          </w:tcPr>
          <w:p w:rsidR="00ED504D" w:rsidRPr="001277E5" w:rsidRDefault="00ED504D" w:rsidP="004F087E">
            <w:pPr>
              <w:tabs>
                <w:tab w:val="left" w:pos="567"/>
              </w:tabs>
              <w:jc w:val="right"/>
              <w:rPr>
                <w:i/>
                <w:sz w:val="28"/>
                <w:szCs w:val="28"/>
              </w:rPr>
            </w:pPr>
            <w:r w:rsidRPr="001277E5">
              <w:rPr>
                <w:i/>
                <w:sz w:val="28"/>
                <w:szCs w:val="28"/>
              </w:rPr>
              <w:t>7 346,8</w:t>
            </w:r>
          </w:p>
        </w:tc>
        <w:tc>
          <w:tcPr>
            <w:tcW w:w="1559" w:type="dxa"/>
            <w:vAlign w:val="center"/>
          </w:tcPr>
          <w:p w:rsidR="00ED504D" w:rsidRPr="001277E5" w:rsidRDefault="00ED504D" w:rsidP="004F087E">
            <w:pPr>
              <w:tabs>
                <w:tab w:val="left" w:pos="567"/>
              </w:tabs>
              <w:jc w:val="right"/>
              <w:rPr>
                <w:i/>
                <w:sz w:val="28"/>
                <w:szCs w:val="28"/>
              </w:rPr>
            </w:pPr>
            <w:r w:rsidRPr="001277E5">
              <w:rPr>
                <w:i/>
                <w:sz w:val="28"/>
                <w:szCs w:val="28"/>
              </w:rPr>
              <w:t>2 989,4</w:t>
            </w:r>
          </w:p>
        </w:tc>
      </w:tr>
      <w:tr w:rsidR="00ED504D" w:rsidRPr="00FB7676" w:rsidTr="004F087E">
        <w:trPr>
          <w:trHeight w:val="152"/>
        </w:trPr>
        <w:tc>
          <w:tcPr>
            <w:tcW w:w="567" w:type="dxa"/>
            <w:vMerge/>
            <w:vAlign w:val="center"/>
          </w:tcPr>
          <w:p w:rsidR="00ED504D" w:rsidRPr="001277E5" w:rsidRDefault="00ED504D" w:rsidP="004F087E">
            <w:pPr>
              <w:tabs>
                <w:tab w:val="left" w:pos="567"/>
              </w:tabs>
              <w:jc w:val="center"/>
              <w:rPr>
                <w:sz w:val="28"/>
                <w:szCs w:val="28"/>
                <w:lang w:val="en-US"/>
              </w:rPr>
            </w:pPr>
          </w:p>
        </w:tc>
        <w:tc>
          <w:tcPr>
            <w:tcW w:w="4253" w:type="dxa"/>
            <w:vAlign w:val="center"/>
          </w:tcPr>
          <w:p w:rsidR="00ED504D" w:rsidRPr="001277E5" w:rsidRDefault="00ED504D" w:rsidP="004F087E">
            <w:pPr>
              <w:tabs>
                <w:tab w:val="left" w:pos="567"/>
              </w:tabs>
              <w:jc w:val="right"/>
              <w:rPr>
                <w:i/>
                <w:spacing w:val="1"/>
                <w:sz w:val="28"/>
                <w:szCs w:val="28"/>
              </w:rPr>
            </w:pPr>
            <w:r w:rsidRPr="001277E5">
              <w:rPr>
                <w:i/>
                <w:spacing w:val="1"/>
                <w:sz w:val="28"/>
                <w:szCs w:val="28"/>
              </w:rPr>
              <w:t>-</w:t>
            </w:r>
            <w:r w:rsidRPr="001277E5">
              <w:rPr>
                <w:i/>
                <w:sz w:val="28"/>
                <w:szCs w:val="28"/>
              </w:rPr>
              <w:t xml:space="preserve"> юридических и (или) физических лиц (средств от оказания платных услуг (работ) и  инициативных платежей)</w:t>
            </w:r>
          </w:p>
        </w:tc>
        <w:tc>
          <w:tcPr>
            <w:tcW w:w="1701" w:type="dxa"/>
            <w:vAlign w:val="center"/>
          </w:tcPr>
          <w:p w:rsidR="00ED504D" w:rsidRPr="001277E5" w:rsidRDefault="00ED504D" w:rsidP="004F087E">
            <w:pPr>
              <w:tabs>
                <w:tab w:val="left" w:pos="567"/>
              </w:tabs>
              <w:jc w:val="right"/>
              <w:rPr>
                <w:i/>
                <w:sz w:val="28"/>
                <w:szCs w:val="28"/>
              </w:rPr>
            </w:pPr>
            <w:r w:rsidRPr="001277E5">
              <w:rPr>
                <w:i/>
                <w:sz w:val="28"/>
                <w:szCs w:val="28"/>
              </w:rPr>
              <w:t>20 319,3</w:t>
            </w:r>
          </w:p>
        </w:tc>
        <w:tc>
          <w:tcPr>
            <w:tcW w:w="1560" w:type="dxa"/>
            <w:vAlign w:val="center"/>
          </w:tcPr>
          <w:p w:rsidR="00ED504D" w:rsidRPr="001277E5" w:rsidRDefault="00ED504D" w:rsidP="004F087E">
            <w:pPr>
              <w:tabs>
                <w:tab w:val="left" w:pos="567"/>
              </w:tabs>
              <w:jc w:val="right"/>
              <w:rPr>
                <w:i/>
                <w:sz w:val="28"/>
                <w:szCs w:val="28"/>
              </w:rPr>
            </w:pPr>
            <w:r w:rsidRPr="001277E5">
              <w:rPr>
                <w:i/>
                <w:sz w:val="28"/>
                <w:szCs w:val="28"/>
              </w:rPr>
              <w:t>21 228,9</w:t>
            </w:r>
          </w:p>
        </w:tc>
        <w:tc>
          <w:tcPr>
            <w:tcW w:w="1559" w:type="dxa"/>
            <w:vAlign w:val="center"/>
          </w:tcPr>
          <w:p w:rsidR="00ED504D" w:rsidRPr="001277E5" w:rsidRDefault="00ED504D" w:rsidP="004F087E">
            <w:pPr>
              <w:tabs>
                <w:tab w:val="left" w:pos="567"/>
              </w:tabs>
              <w:jc w:val="right"/>
              <w:rPr>
                <w:i/>
                <w:sz w:val="28"/>
                <w:szCs w:val="28"/>
              </w:rPr>
            </w:pPr>
            <w:r w:rsidRPr="001277E5">
              <w:rPr>
                <w:i/>
                <w:sz w:val="28"/>
                <w:szCs w:val="28"/>
              </w:rPr>
              <w:t>22 290,3</w:t>
            </w:r>
          </w:p>
        </w:tc>
      </w:tr>
    </w:tbl>
    <w:p w:rsidR="00ED504D" w:rsidRPr="00704CF0" w:rsidRDefault="00ED504D" w:rsidP="00ED504D">
      <w:pPr>
        <w:spacing w:before="120"/>
        <w:ind w:firstLine="709"/>
        <w:jc w:val="both"/>
        <w:rPr>
          <w:sz w:val="28"/>
          <w:szCs w:val="28"/>
        </w:rPr>
      </w:pPr>
      <w:r w:rsidRPr="00704CF0">
        <w:rPr>
          <w:sz w:val="28"/>
          <w:szCs w:val="28"/>
        </w:rPr>
        <w:t>При реализации данной подпрограммы будут достигнуты следующие показатели:</w:t>
      </w:r>
    </w:p>
    <w:p w:rsidR="00ED504D" w:rsidRPr="00704CF0" w:rsidRDefault="00ED504D" w:rsidP="00ED504D">
      <w:pPr>
        <w:pStyle w:val="af"/>
        <w:keepNext/>
        <w:spacing w:before="120"/>
        <w:jc w:val="right"/>
      </w:pPr>
      <w:r w:rsidRPr="00704CF0">
        <w:t xml:space="preserve">Таблица </w:t>
      </w:r>
      <w:r w:rsidR="00DF7099">
        <w:t>5</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4"/>
        <w:gridCol w:w="1471"/>
        <w:gridCol w:w="1129"/>
        <w:gridCol w:w="1128"/>
        <w:gridCol w:w="1128"/>
      </w:tblGrid>
      <w:tr w:rsidR="00ED504D" w:rsidRPr="00704CF0" w:rsidTr="004F087E">
        <w:trPr>
          <w:trHeight w:val="401"/>
          <w:tblHeader/>
        </w:trPr>
        <w:tc>
          <w:tcPr>
            <w:tcW w:w="4820" w:type="dxa"/>
            <w:vAlign w:val="center"/>
          </w:tcPr>
          <w:p w:rsidR="00ED504D" w:rsidRPr="001277E5" w:rsidRDefault="00ED504D" w:rsidP="004F087E">
            <w:pPr>
              <w:tabs>
                <w:tab w:val="left" w:pos="567"/>
              </w:tabs>
              <w:jc w:val="center"/>
              <w:rPr>
                <w:sz w:val="28"/>
                <w:szCs w:val="28"/>
              </w:rPr>
            </w:pPr>
            <w:r w:rsidRPr="001277E5">
              <w:rPr>
                <w:sz w:val="28"/>
                <w:szCs w:val="28"/>
              </w:rPr>
              <w:t>Показатели</w:t>
            </w:r>
          </w:p>
        </w:tc>
        <w:tc>
          <w:tcPr>
            <w:tcW w:w="1417" w:type="dxa"/>
            <w:vAlign w:val="center"/>
          </w:tcPr>
          <w:p w:rsidR="00ED504D" w:rsidRPr="001277E5" w:rsidRDefault="00ED504D" w:rsidP="004F087E">
            <w:pPr>
              <w:tabs>
                <w:tab w:val="left" w:pos="567"/>
              </w:tabs>
              <w:jc w:val="center"/>
              <w:rPr>
                <w:sz w:val="28"/>
                <w:szCs w:val="28"/>
              </w:rPr>
            </w:pPr>
            <w:r w:rsidRPr="001277E5">
              <w:rPr>
                <w:sz w:val="28"/>
                <w:szCs w:val="28"/>
              </w:rPr>
              <w:t>Единица измерения</w:t>
            </w:r>
          </w:p>
        </w:tc>
        <w:tc>
          <w:tcPr>
            <w:tcW w:w="1135" w:type="dxa"/>
            <w:vAlign w:val="center"/>
          </w:tcPr>
          <w:p w:rsidR="00ED504D" w:rsidRPr="001277E5" w:rsidRDefault="00ED504D" w:rsidP="004F087E">
            <w:pPr>
              <w:tabs>
                <w:tab w:val="left" w:pos="567"/>
              </w:tabs>
              <w:jc w:val="center"/>
              <w:rPr>
                <w:sz w:val="28"/>
                <w:szCs w:val="28"/>
              </w:rPr>
            </w:pPr>
            <w:r w:rsidRPr="001277E5">
              <w:rPr>
                <w:sz w:val="28"/>
                <w:szCs w:val="28"/>
              </w:rPr>
              <w:t>2025 год</w:t>
            </w:r>
          </w:p>
        </w:tc>
        <w:tc>
          <w:tcPr>
            <w:tcW w:w="1134" w:type="dxa"/>
            <w:vAlign w:val="center"/>
          </w:tcPr>
          <w:p w:rsidR="00ED504D" w:rsidRPr="001277E5" w:rsidRDefault="00ED504D" w:rsidP="004F087E">
            <w:pPr>
              <w:tabs>
                <w:tab w:val="left" w:pos="567"/>
              </w:tabs>
              <w:jc w:val="center"/>
              <w:rPr>
                <w:sz w:val="28"/>
                <w:szCs w:val="28"/>
              </w:rPr>
            </w:pPr>
            <w:r w:rsidRPr="001277E5">
              <w:rPr>
                <w:sz w:val="28"/>
                <w:szCs w:val="28"/>
              </w:rPr>
              <w:t>2026 год</w:t>
            </w:r>
          </w:p>
        </w:tc>
        <w:tc>
          <w:tcPr>
            <w:tcW w:w="1134" w:type="dxa"/>
            <w:vAlign w:val="center"/>
          </w:tcPr>
          <w:p w:rsidR="00ED504D" w:rsidRPr="001277E5" w:rsidRDefault="00ED504D" w:rsidP="004F087E">
            <w:pPr>
              <w:tabs>
                <w:tab w:val="left" w:pos="567"/>
              </w:tabs>
              <w:jc w:val="center"/>
              <w:rPr>
                <w:sz w:val="28"/>
                <w:szCs w:val="28"/>
              </w:rPr>
            </w:pPr>
            <w:r w:rsidRPr="001277E5">
              <w:rPr>
                <w:sz w:val="28"/>
                <w:szCs w:val="28"/>
              </w:rPr>
              <w:t>2027 год</w:t>
            </w:r>
          </w:p>
        </w:tc>
      </w:tr>
      <w:tr w:rsidR="00ED504D" w:rsidRPr="00704CF0" w:rsidTr="004F087E">
        <w:tc>
          <w:tcPr>
            <w:tcW w:w="4820" w:type="dxa"/>
          </w:tcPr>
          <w:p w:rsidR="00ED504D" w:rsidRPr="001277E5" w:rsidRDefault="00ED504D" w:rsidP="004F087E">
            <w:pPr>
              <w:ind w:right="-25"/>
              <w:rPr>
                <w:sz w:val="28"/>
                <w:szCs w:val="28"/>
                <w:lang w:eastAsia="en-US"/>
              </w:rPr>
            </w:pPr>
            <w:r w:rsidRPr="001277E5">
              <w:rPr>
                <w:sz w:val="28"/>
                <w:szCs w:val="28"/>
                <w:lang w:eastAsia="en-US"/>
              </w:rPr>
              <w:t>Удельный вес численности населения в возрасте 5-18 лет, охваченного образованием, в общей численности населения в возрасте 5-18 лет</w:t>
            </w:r>
          </w:p>
        </w:tc>
        <w:tc>
          <w:tcPr>
            <w:tcW w:w="1417" w:type="dxa"/>
            <w:vAlign w:val="center"/>
          </w:tcPr>
          <w:p w:rsidR="00ED504D" w:rsidRPr="001277E5" w:rsidRDefault="00ED504D" w:rsidP="004F087E">
            <w:pPr>
              <w:jc w:val="center"/>
              <w:rPr>
                <w:sz w:val="28"/>
                <w:szCs w:val="28"/>
              </w:rPr>
            </w:pPr>
            <w:r w:rsidRPr="001277E5">
              <w:rPr>
                <w:sz w:val="28"/>
                <w:szCs w:val="28"/>
              </w:rPr>
              <w:t>%</w:t>
            </w:r>
          </w:p>
        </w:tc>
        <w:tc>
          <w:tcPr>
            <w:tcW w:w="1135" w:type="dxa"/>
            <w:vAlign w:val="center"/>
          </w:tcPr>
          <w:p w:rsidR="00ED504D" w:rsidRPr="001277E5" w:rsidRDefault="00ED504D" w:rsidP="004F087E">
            <w:pPr>
              <w:jc w:val="center"/>
              <w:rPr>
                <w:sz w:val="28"/>
                <w:szCs w:val="28"/>
                <w:lang w:val="en-US" w:eastAsia="en-US"/>
              </w:rPr>
            </w:pPr>
            <w:r w:rsidRPr="001277E5">
              <w:rPr>
                <w:sz w:val="28"/>
                <w:szCs w:val="28"/>
                <w:lang w:val="en-US" w:eastAsia="en-US"/>
              </w:rPr>
              <w:t>92,20</w:t>
            </w:r>
          </w:p>
        </w:tc>
        <w:tc>
          <w:tcPr>
            <w:tcW w:w="1134" w:type="dxa"/>
            <w:vAlign w:val="center"/>
          </w:tcPr>
          <w:p w:rsidR="00ED504D" w:rsidRPr="001277E5" w:rsidRDefault="00ED504D" w:rsidP="004F087E">
            <w:pPr>
              <w:jc w:val="center"/>
              <w:rPr>
                <w:sz w:val="28"/>
                <w:szCs w:val="28"/>
                <w:lang w:val="en-US" w:eastAsia="en-US"/>
              </w:rPr>
            </w:pPr>
            <w:r w:rsidRPr="001277E5">
              <w:rPr>
                <w:sz w:val="28"/>
                <w:szCs w:val="28"/>
                <w:lang w:val="en-US" w:eastAsia="en-US"/>
              </w:rPr>
              <w:t>92,</w:t>
            </w:r>
            <w:r w:rsidRPr="001277E5">
              <w:rPr>
                <w:sz w:val="28"/>
                <w:szCs w:val="28"/>
                <w:lang w:eastAsia="en-US"/>
              </w:rPr>
              <w:t>3</w:t>
            </w:r>
            <w:r w:rsidRPr="001277E5">
              <w:rPr>
                <w:sz w:val="28"/>
                <w:szCs w:val="28"/>
                <w:lang w:val="en-US" w:eastAsia="en-US"/>
              </w:rPr>
              <w:t>0</w:t>
            </w:r>
          </w:p>
        </w:tc>
        <w:tc>
          <w:tcPr>
            <w:tcW w:w="1134" w:type="dxa"/>
            <w:vAlign w:val="center"/>
          </w:tcPr>
          <w:p w:rsidR="00ED504D" w:rsidRPr="001277E5" w:rsidRDefault="00ED504D" w:rsidP="004F087E">
            <w:pPr>
              <w:jc w:val="center"/>
              <w:rPr>
                <w:sz w:val="28"/>
                <w:szCs w:val="28"/>
                <w:lang w:val="en-US" w:eastAsia="en-US"/>
              </w:rPr>
            </w:pPr>
            <w:r w:rsidRPr="001277E5">
              <w:rPr>
                <w:sz w:val="28"/>
                <w:szCs w:val="28"/>
                <w:lang w:val="en-US" w:eastAsia="en-US"/>
              </w:rPr>
              <w:t>92,</w:t>
            </w:r>
            <w:r w:rsidRPr="001277E5">
              <w:rPr>
                <w:sz w:val="28"/>
                <w:szCs w:val="28"/>
                <w:lang w:eastAsia="en-US"/>
              </w:rPr>
              <w:t>3</w:t>
            </w:r>
            <w:r w:rsidRPr="001277E5">
              <w:rPr>
                <w:sz w:val="28"/>
                <w:szCs w:val="28"/>
                <w:lang w:val="en-US" w:eastAsia="en-US"/>
              </w:rPr>
              <w:t>0</w:t>
            </w:r>
          </w:p>
        </w:tc>
      </w:tr>
      <w:tr w:rsidR="00ED504D" w:rsidRPr="00704CF0" w:rsidTr="004F087E">
        <w:tc>
          <w:tcPr>
            <w:tcW w:w="4820" w:type="dxa"/>
          </w:tcPr>
          <w:p w:rsidR="00ED504D" w:rsidRPr="001277E5" w:rsidRDefault="00ED504D" w:rsidP="004F087E">
            <w:pPr>
              <w:rPr>
                <w:sz w:val="28"/>
                <w:szCs w:val="28"/>
              </w:rPr>
            </w:pPr>
            <w:r w:rsidRPr="001277E5">
              <w:rPr>
                <w:sz w:val="28"/>
                <w:szCs w:val="28"/>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1417" w:type="dxa"/>
            <w:vAlign w:val="center"/>
          </w:tcPr>
          <w:p w:rsidR="00ED504D" w:rsidRPr="001277E5" w:rsidRDefault="00ED504D" w:rsidP="004F087E">
            <w:pPr>
              <w:jc w:val="center"/>
              <w:rPr>
                <w:sz w:val="28"/>
                <w:szCs w:val="28"/>
              </w:rPr>
            </w:pPr>
            <w:r w:rsidRPr="001277E5">
              <w:rPr>
                <w:sz w:val="28"/>
                <w:szCs w:val="28"/>
              </w:rPr>
              <w:t>%</w:t>
            </w:r>
          </w:p>
        </w:tc>
        <w:tc>
          <w:tcPr>
            <w:tcW w:w="1135" w:type="dxa"/>
            <w:vAlign w:val="center"/>
          </w:tcPr>
          <w:p w:rsidR="00ED504D" w:rsidRPr="001277E5" w:rsidRDefault="00ED504D" w:rsidP="004F087E">
            <w:pPr>
              <w:jc w:val="center"/>
              <w:rPr>
                <w:sz w:val="28"/>
                <w:szCs w:val="28"/>
              </w:rPr>
            </w:pPr>
            <w:r w:rsidRPr="001277E5">
              <w:rPr>
                <w:sz w:val="28"/>
                <w:szCs w:val="28"/>
              </w:rPr>
              <w:t>95</w:t>
            </w:r>
          </w:p>
        </w:tc>
        <w:tc>
          <w:tcPr>
            <w:tcW w:w="1134" w:type="dxa"/>
            <w:vAlign w:val="center"/>
          </w:tcPr>
          <w:p w:rsidR="00ED504D" w:rsidRPr="001277E5" w:rsidRDefault="00ED504D" w:rsidP="004F087E">
            <w:pPr>
              <w:jc w:val="center"/>
              <w:rPr>
                <w:sz w:val="28"/>
                <w:szCs w:val="28"/>
              </w:rPr>
            </w:pPr>
            <w:r w:rsidRPr="001277E5">
              <w:rPr>
                <w:sz w:val="28"/>
                <w:szCs w:val="28"/>
              </w:rPr>
              <w:t>100</w:t>
            </w:r>
          </w:p>
        </w:tc>
        <w:tc>
          <w:tcPr>
            <w:tcW w:w="1134" w:type="dxa"/>
            <w:vAlign w:val="center"/>
          </w:tcPr>
          <w:p w:rsidR="00ED504D" w:rsidRPr="001277E5" w:rsidRDefault="00ED504D" w:rsidP="004F087E">
            <w:pPr>
              <w:jc w:val="center"/>
              <w:rPr>
                <w:sz w:val="28"/>
                <w:szCs w:val="28"/>
              </w:rPr>
            </w:pPr>
            <w:r w:rsidRPr="001277E5">
              <w:rPr>
                <w:sz w:val="28"/>
                <w:szCs w:val="28"/>
              </w:rPr>
              <w:t>100</w:t>
            </w:r>
          </w:p>
        </w:tc>
      </w:tr>
      <w:tr w:rsidR="00ED504D" w:rsidRPr="00704CF0" w:rsidTr="004F087E">
        <w:tc>
          <w:tcPr>
            <w:tcW w:w="4820" w:type="dxa"/>
            <w:vAlign w:val="center"/>
          </w:tcPr>
          <w:p w:rsidR="00ED504D" w:rsidRPr="001277E5" w:rsidRDefault="00ED504D" w:rsidP="004F087E">
            <w:pPr>
              <w:rPr>
                <w:sz w:val="28"/>
                <w:szCs w:val="28"/>
                <w:lang w:eastAsia="en-US"/>
              </w:rPr>
            </w:pPr>
            <w:r w:rsidRPr="001277E5">
              <w:rPr>
                <w:sz w:val="28"/>
                <w:szCs w:val="28"/>
                <w:lang w:eastAsia="en-US"/>
              </w:rPr>
              <w:t xml:space="preserve">Удельный вес численности </w:t>
            </w:r>
            <w:r w:rsidRPr="001277E5">
              <w:rPr>
                <w:sz w:val="28"/>
                <w:szCs w:val="28"/>
                <w:lang w:eastAsia="en-US"/>
              </w:rPr>
              <w:lastRenderedPageBreak/>
              <w:t xml:space="preserve">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Красноярского края </w:t>
            </w:r>
          </w:p>
        </w:tc>
        <w:tc>
          <w:tcPr>
            <w:tcW w:w="1417" w:type="dxa"/>
            <w:vAlign w:val="center"/>
          </w:tcPr>
          <w:p w:rsidR="00ED504D" w:rsidRPr="001277E5" w:rsidRDefault="00ED504D" w:rsidP="004F087E">
            <w:pPr>
              <w:jc w:val="center"/>
              <w:rPr>
                <w:sz w:val="28"/>
                <w:szCs w:val="28"/>
              </w:rPr>
            </w:pPr>
            <w:r w:rsidRPr="001277E5">
              <w:rPr>
                <w:sz w:val="28"/>
                <w:szCs w:val="28"/>
              </w:rPr>
              <w:lastRenderedPageBreak/>
              <w:t>%</w:t>
            </w:r>
          </w:p>
        </w:tc>
        <w:tc>
          <w:tcPr>
            <w:tcW w:w="1135" w:type="dxa"/>
            <w:vAlign w:val="center"/>
          </w:tcPr>
          <w:p w:rsidR="00ED504D" w:rsidRPr="001277E5" w:rsidRDefault="00ED504D" w:rsidP="004F087E">
            <w:pPr>
              <w:jc w:val="center"/>
              <w:rPr>
                <w:sz w:val="28"/>
                <w:szCs w:val="28"/>
                <w:lang w:val="en-US" w:eastAsia="en-US"/>
              </w:rPr>
            </w:pPr>
            <w:r w:rsidRPr="001277E5">
              <w:rPr>
                <w:sz w:val="28"/>
                <w:szCs w:val="28"/>
                <w:lang w:eastAsia="en-US"/>
              </w:rPr>
              <w:t>2</w:t>
            </w:r>
            <w:r w:rsidRPr="001277E5">
              <w:rPr>
                <w:sz w:val="28"/>
                <w:szCs w:val="28"/>
                <w:lang w:val="en-US" w:eastAsia="en-US"/>
              </w:rPr>
              <w:t>5,6</w:t>
            </w:r>
          </w:p>
        </w:tc>
        <w:tc>
          <w:tcPr>
            <w:tcW w:w="1134" w:type="dxa"/>
            <w:vAlign w:val="center"/>
          </w:tcPr>
          <w:p w:rsidR="00ED504D" w:rsidRPr="001277E5" w:rsidRDefault="00ED504D" w:rsidP="004F087E">
            <w:pPr>
              <w:jc w:val="center"/>
              <w:rPr>
                <w:sz w:val="28"/>
                <w:szCs w:val="28"/>
                <w:lang w:val="en-US" w:eastAsia="en-US"/>
              </w:rPr>
            </w:pPr>
            <w:r w:rsidRPr="001277E5">
              <w:rPr>
                <w:sz w:val="28"/>
                <w:szCs w:val="28"/>
                <w:lang w:eastAsia="en-US"/>
              </w:rPr>
              <w:t>2</w:t>
            </w:r>
            <w:r w:rsidRPr="001277E5">
              <w:rPr>
                <w:sz w:val="28"/>
                <w:szCs w:val="28"/>
                <w:lang w:val="en-US" w:eastAsia="en-US"/>
              </w:rPr>
              <w:t>5,6</w:t>
            </w:r>
          </w:p>
        </w:tc>
        <w:tc>
          <w:tcPr>
            <w:tcW w:w="1134" w:type="dxa"/>
            <w:vAlign w:val="center"/>
          </w:tcPr>
          <w:p w:rsidR="00ED504D" w:rsidRPr="001277E5" w:rsidRDefault="00ED504D" w:rsidP="004F087E">
            <w:pPr>
              <w:jc w:val="center"/>
              <w:rPr>
                <w:sz w:val="28"/>
                <w:szCs w:val="28"/>
                <w:lang w:val="en-US" w:eastAsia="en-US"/>
              </w:rPr>
            </w:pPr>
            <w:r w:rsidRPr="001277E5">
              <w:rPr>
                <w:sz w:val="28"/>
                <w:szCs w:val="28"/>
                <w:lang w:eastAsia="en-US"/>
              </w:rPr>
              <w:t>2</w:t>
            </w:r>
            <w:r w:rsidRPr="001277E5">
              <w:rPr>
                <w:sz w:val="28"/>
                <w:szCs w:val="28"/>
                <w:lang w:val="en-US" w:eastAsia="en-US"/>
              </w:rPr>
              <w:t>5,6</w:t>
            </w:r>
          </w:p>
        </w:tc>
      </w:tr>
      <w:tr w:rsidR="00ED504D" w:rsidRPr="00704CF0" w:rsidTr="004F087E">
        <w:tc>
          <w:tcPr>
            <w:tcW w:w="4820" w:type="dxa"/>
          </w:tcPr>
          <w:p w:rsidR="00ED504D" w:rsidRPr="001277E5" w:rsidRDefault="00ED504D" w:rsidP="004F087E">
            <w:pPr>
              <w:rPr>
                <w:sz w:val="28"/>
                <w:szCs w:val="28"/>
                <w:lang w:eastAsia="en-US"/>
              </w:rPr>
            </w:pPr>
            <w:r w:rsidRPr="001277E5">
              <w:rPr>
                <w:sz w:val="28"/>
                <w:szCs w:val="28"/>
                <w:lang w:eastAsia="en-US"/>
              </w:rPr>
              <w:lastRenderedPageBreak/>
              <w:t>Доля детей, получивших услугу по организации отдыха детей и их оздоровлению, от общего количества детей от 7 до 17 лет, обучающихся в образовательных организациях</w:t>
            </w:r>
          </w:p>
        </w:tc>
        <w:tc>
          <w:tcPr>
            <w:tcW w:w="1417" w:type="dxa"/>
            <w:vAlign w:val="center"/>
          </w:tcPr>
          <w:p w:rsidR="00ED504D" w:rsidRPr="001277E5" w:rsidRDefault="00ED504D" w:rsidP="004F087E">
            <w:pPr>
              <w:jc w:val="center"/>
              <w:rPr>
                <w:sz w:val="28"/>
                <w:szCs w:val="28"/>
              </w:rPr>
            </w:pPr>
            <w:r w:rsidRPr="001277E5">
              <w:rPr>
                <w:sz w:val="28"/>
                <w:szCs w:val="28"/>
              </w:rPr>
              <w:t>%</w:t>
            </w:r>
          </w:p>
        </w:tc>
        <w:tc>
          <w:tcPr>
            <w:tcW w:w="1135" w:type="dxa"/>
            <w:vAlign w:val="center"/>
          </w:tcPr>
          <w:p w:rsidR="00ED504D" w:rsidRPr="001277E5" w:rsidRDefault="00ED504D" w:rsidP="004F087E">
            <w:pPr>
              <w:jc w:val="center"/>
              <w:rPr>
                <w:sz w:val="28"/>
                <w:szCs w:val="28"/>
                <w:lang w:val="en-US" w:eastAsia="en-US"/>
              </w:rPr>
            </w:pPr>
            <w:r w:rsidRPr="001277E5">
              <w:rPr>
                <w:sz w:val="28"/>
                <w:szCs w:val="28"/>
                <w:lang w:val="en-US" w:eastAsia="en-US"/>
              </w:rPr>
              <w:t>87</w:t>
            </w:r>
          </w:p>
        </w:tc>
        <w:tc>
          <w:tcPr>
            <w:tcW w:w="1134" w:type="dxa"/>
            <w:vAlign w:val="center"/>
          </w:tcPr>
          <w:p w:rsidR="00ED504D" w:rsidRPr="001277E5" w:rsidRDefault="00ED504D" w:rsidP="004F087E">
            <w:pPr>
              <w:jc w:val="center"/>
              <w:rPr>
                <w:sz w:val="28"/>
                <w:szCs w:val="28"/>
                <w:lang w:val="en-US" w:eastAsia="en-US"/>
              </w:rPr>
            </w:pPr>
            <w:r w:rsidRPr="001277E5">
              <w:rPr>
                <w:sz w:val="28"/>
                <w:szCs w:val="28"/>
                <w:lang w:val="en-US" w:eastAsia="en-US"/>
              </w:rPr>
              <w:t>87</w:t>
            </w:r>
          </w:p>
        </w:tc>
        <w:tc>
          <w:tcPr>
            <w:tcW w:w="1134" w:type="dxa"/>
            <w:vAlign w:val="center"/>
          </w:tcPr>
          <w:p w:rsidR="00ED504D" w:rsidRPr="001277E5" w:rsidRDefault="00ED504D" w:rsidP="004F087E">
            <w:pPr>
              <w:jc w:val="center"/>
              <w:rPr>
                <w:sz w:val="28"/>
                <w:szCs w:val="28"/>
                <w:lang w:val="en-US" w:eastAsia="en-US"/>
              </w:rPr>
            </w:pPr>
            <w:r w:rsidRPr="001277E5">
              <w:rPr>
                <w:sz w:val="28"/>
                <w:szCs w:val="28"/>
                <w:lang w:val="en-US" w:eastAsia="en-US"/>
              </w:rPr>
              <w:t>87</w:t>
            </w:r>
          </w:p>
        </w:tc>
      </w:tr>
      <w:tr w:rsidR="00ED504D" w:rsidRPr="00704CF0" w:rsidTr="004F087E">
        <w:tc>
          <w:tcPr>
            <w:tcW w:w="4820" w:type="dxa"/>
          </w:tcPr>
          <w:p w:rsidR="00ED504D" w:rsidRPr="001277E5" w:rsidRDefault="00ED504D" w:rsidP="004F087E">
            <w:pPr>
              <w:rPr>
                <w:sz w:val="28"/>
                <w:szCs w:val="28"/>
                <w:lang w:eastAsia="en-US"/>
              </w:rPr>
            </w:pPr>
            <w:r w:rsidRPr="001277E5">
              <w:rPr>
                <w:sz w:val="28"/>
                <w:szCs w:val="28"/>
                <w:lang w:eastAsia="en-US"/>
              </w:rPr>
              <w:t>Количество школьников, оздоровленных и получивших образовательную услугу на базе стационарного палаточного лагеря</w:t>
            </w:r>
          </w:p>
        </w:tc>
        <w:tc>
          <w:tcPr>
            <w:tcW w:w="1417" w:type="dxa"/>
            <w:vAlign w:val="center"/>
          </w:tcPr>
          <w:p w:rsidR="00ED504D" w:rsidRPr="001277E5" w:rsidRDefault="00ED504D" w:rsidP="004F087E">
            <w:pPr>
              <w:jc w:val="center"/>
              <w:rPr>
                <w:sz w:val="28"/>
                <w:szCs w:val="28"/>
              </w:rPr>
            </w:pPr>
            <w:r w:rsidRPr="001277E5">
              <w:rPr>
                <w:sz w:val="28"/>
                <w:szCs w:val="28"/>
              </w:rPr>
              <w:t>%</w:t>
            </w:r>
          </w:p>
        </w:tc>
        <w:tc>
          <w:tcPr>
            <w:tcW w:w="1135" w:type="dxa"/>
            <w:vAlign w:val="center"/>
          </w:tcPr>
          <w:p w:rsidR="00ED504D" w:rsidRPr="001277E5" w:rsidRDefault="00ED504D" w:rsidP="004F087E">
            <w:pPr>
              <w:jc w:val="center"/>
              <w:rPr>
                <w:sz w:val="28"/>
                <w:szCs w:val="28"/>
              </w:rPr>
            </w:pPr>
            <w:r w:rsidRPr="001277E5">
              <w:rPr>
                <w:sz w:val="28"/>
                <w:szCs w:val="28"/>
                <w:lang w:val="en-US" w:eastAsia="en-US"/>
              </w:rPr>
              <w:t>320</w:t>
            </w:r>
          </w:p>
        </w:tc>
        <w:tc>
          <w:tcPr>
            <w:tcW w:w="1134" w:type="dxa"/>
            <w:vAlign w:val="center"/>
          </w:tcPr>
          <w:p w:rsidR="00ED504D" w:rsidRPr="001277E5" w:rsidRDefault="00ED504D" w:rsidP="004F087E">
            <w:pPr>
              <w:jc w:val="center"/>
              <w:rPr>
                <w:sz w:val="28"/>
                <w:szCs w:val="28"/>
              </w:rPr>
            </w:pPr>
            <w:r w:rsidRPr="001277E5">
              <w:rPr>
                <w:sz w:val="28"/>
                <w:szCs w:val="28"/>
                <w:lang w:val="en-US" w:eastAsia="en-US"/>
              </w:rPr>
              <w:t>320</w:t>
            </w:r>
          </w:p>
        </w:tc>
        <w:tc>
          <w:tcPr>
            <w:tcW w:w="1134" w:type="dxa"/>
            <w:vAlign w:val="center"/>
          </w:tcPr>
          <w:p w:rsidR="00ED504D" w:rsidRPr="001277E5" w:rsidRDefault="00ED504D" w:rsidP="004F087E">
            <w:pPr>
              <w:jc w:val="center"/>
              <w:rPr>
                <w:sz w:val="28"/>
                <w:szCs w:val="28"/>
              </w:rPr>
            </w:pPr>
            <w:r w:rsidRPr="001277E5">
              <w:rPr>
                <w:sz w:val="28"/>
                <w:szCs w:val="28"/>
                <w:lang w:val="en-US" w:eastAsia="en-US"/>
              </w:rPr>
              <w:t>320</w:t>
            </w:r>
          </w:p>
        </w:tc>
      </w:tr>
      <w:tr w:rsidR="00ED504D" w:rsidRPr="00704CF0" w:rsidTr="004F087E">
        <w:tc>
          <w:tcPr>
            <w:tcW w:w="4820" w:type="dxa"/>
          </w:tcPr>
          <w:p w:rsidR="00ED504D" w:rsidRPr="001277E5" w:rsidRDefault="00ED504D" w:rsidP="004F087E">
            <w:pPr>
              <w:rPr>
                <w:sz w:val="28"/>
                <w:szCs w:val="28"/>
                <w:lang w:eastAsia="en-US"/>
              </w:rPr>
            </w:pPr>
            <w:proofErr w:type="gramStart"/>
            <w:r w:rsidRPr="001277E5">
              <w:rPr>
                <w:sz w:val="28"/>
                <w:szCs w:val="28"/>
                <w:lang w:eastAsia="en-US"/>
              </w:rPr>
              <w:t xml:space="preserve">Доля детей, оставшихся без попечения родителей, - всего, в том числе переданных </w:t>
            </w:r>
            <w:proofErr w:type="spellStart"/>
            <w:r w:rsidRPr="001277E5">
              <w:rPr>
                <w:sz w:val="28"/>
                <w:szCs w:val="28"/>
                <w:lang w:eastAsia="en-US"/>
              </w:rPr>
              <w:t>неродственникам</w:t>
            </w:r>
            <w:proofErr w:type="spellEnd"/>
            <w:r w:rsidRPr="001277E5">
              <w:rPr>
                <w:sz w:val="28"/>
                <w:szCs w:val="28"/>
                <w:lang w:eastAsia="en-US"/>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1417" w:type="dxa"/>
            <w:vAlign w:val="center"/>
          </w:tcPr>
          <w:p w:rsidR="00ED504D" w:rsidRPr="001277E5" w:rsidRDefault="00ED504D" w:rsidP="004F087E">
            <w:pPr>
              <w:jc w:val="center"/>
              <w:rPr>
                <w:sz w:val="28"/>
                <w:szCs w:val="28"/>
              </w:rPr>
            </w:pPr>
            <w:r w:rsidRPr="001277E5">
              <w:rPr>
                <w:sz w:val="28"/>
                <w:szCs w:val="28"/>
              </w:rPr>
              <w:t>%</w:t>
            </w:r>
          </w:p>
        </w:tc>
        <w:tc>
          <w:tcPr>
            <w:tcW w:w="1135" w:type="dxa"/>
            <w:vAlign w:val="center"/>
          </w:tcPr>
          <w:p w:rsidR="00ED504D" w:rsidRPr="001277E5" w:rsidRDefault="00ED504D" w:rsidP="004F087E">
            <w:pPr>
              <w:jc w:val="center"/>
              <w:rPr>
                <w:sz w:val="28"/>
                <w:szCs w:val="28"/>
                <w:lang w:val="en-US" w:eastAsia="en-US"/>
              </w:rPr>
            </w:pPr>
            <w:r w:rsidRPr="001277E5">
              <w:rPr>
                <w:sz w:val="28"/>
                <w:szCs w:val="28"/>
                <w:lang w:val="en-US" w:eastAsia="en-US"/>
              </w:rPr>
              <w:t>2,4%</w:t>
            </w:r>
          </w:p>
        </w:tc>
        <w:tc>
          <w:tcPr>
            <w:tcW w:w="1134" w:type="dxa"/>
            <w:vAlign w:val="center"/>
          </w:tcPr>
          <w:p w:rsidR="00ED504D" w:rsidRPr="001277E5" w:rsidRDefault="00ED504D" w:rsidP="004F087E">
            <w:pPr>
              <w:jc w:val="center"/>
              <w:rPr>
                <w:sz w:val="28"/>
                <w:szCs w:val="28"/>
                <w:lang w:val="en-US" w:eastAsia="en-US"/>
              </w:rPr>
            </w:pPr>
            <w:r w:rsidRPr="001277E5">
              <w:rPr>
                <w:sz w:val="28"/>
                <w:szCs w:val="28"/>
                <w:lang w:val="en-US" w:eastAsia="en-US"/>
              </w:rPr>
              <w:t>2,4%</w:t>
            </w:r>
          </w:p>
        </w:tc>
        <w:tc>
          <w:tcPr>
            <w:tcW w:w="1134" w:type="dxa"/>
            <w:vAlign w:val="center"/>
          </w:tcPr>
          <w:p w:rsidR="00ED504D" w:rsidRPr="001277E5" w:rsidRDefault="00ED504D" w:rsidP="004F087E">
            <w:pPr>
              <w:jc w:val="center"/>
              <w:rPr>
                <w:sz w:val="28"/>
                <w:szCs w:val="28"/>
                <w:lang w:val="en-US" w:eastAsia="en-US"/>
              </w:rPr>
            </w:pPr>
            <w:r w:rsidRPr="001277E5">
              <w:rPr>
                <w:sz w:val="28"/>
                <w:szCs w:val="28"/>
                <w:lang w:val="en-US" w:eastAsia="en-US"/>
              </w:rPr>
              <w:t>2,4%</w:t>
            </w:r>
          </w:p>
        </w:tc>
      </w:tr>
      <w:tr w:rsidR="00ED504D" w:rsidRPr="00704CF0" w:rsidTr="004F087E">
        <w:tc>
          <w:tcPr>
            <w:tcW w:w="4820" w:type="dxa"/>
          </w:tcPr>
          <w:p w:rsidR="00ED504D" w:rsidRPr="001277E5" w:rsidRDefault="00ED504D" w:rsidP="004F087E">
            <w:pPr>
              <w:rPr>
                <w:sz w:val="28"/>
                <w:szCs w:val="28"/>
                <w:lang w:eastAsia="en-US"/>
              </w:rPr>
            </w:pPr>
            <w:r w:rsidRPr="001277E5">
              <w:rPr>
                <w:sz w:val="28"/>
                <w:szCs w:val="28"/>
                <w:lang w:eastAsia="en-US"/>
              </w:rPr>
              <w:t>Своевременное доведение лимитов, бюджетных обязательств до подведомственных учреждений.</w:t>
            </w:r>
          </w:p>
        </w:tc>
        <w:tc>
          <w:tcPr>
            <w:tcW w:w="1417" w:type="dxa"/>
            <w:vAlign w:val="center"/>
          </w:tcPr>
          <w:p w:rsidR="00ED504D" w:rsidRPr="001277E5" w:rsidRDefault="00ED504D" w:rsidP="004F087E">
            <w:pPr>
              <w:jc w:val="center"/>
              <w:rPr>
                <w:sz w:val="28"/>
                <w:szCs w:val="28"/>
              </w:rPr>
            </w:pPr>
            <w:r w:rsidRPr="001277E5">
              <w:rPr>
                <w:sz w:val="28"/>
                <w:szCs w:val="28"/>
              </w:rPr>
              <w:t>%</w:t>
            </w:r>
          </w:p>
        </w:tc>
        <w:tc>
          <w:tcPr>
            <w:tcW w:w="1135" w:type="dxa"/>
            <w:vAlign w:val="center"/>
          </w:tcPr>
          <w:p w:rsidR="00ED504D" w:rsidRPr="001277E5" w:rsidRDefault="00ED504D" w:rsidP="004F087E">
            <w:pPr>
              <w:jc w:val="center"/>
              <w:rPr>
                <w:sz w:val="28"/>
                <w:szCs w:val="28"/>
                <w:lang w:val="en-US" w:eastAsia="en-US"/>
              </w:rPr>
            </w:pPr>
            <w:r w:rsidRPr="001277E5">
              <w:rPr>
                <w:sz w:val="28"/>
                <w:szCs w:val="28"/>
                <w:lang w:val="en-US" w:eastAsia="en-US"/>
              </w:rPr>
              <w:t>5</w:t>
            </w:r>
          </w:p>
        </w:tc>
        <w:tc>
          <w:tcPr>
            <w:tcW w:w="1134" w:type="dxa"/>
            <w:vAlign w:val="center"/>
          </w:tcPr>
          <w:p w:rsidR="00ED504D" w:rsidRPr="001277E5" w:rsidRDefault="00ED504D" w:rsidP="004F087E">
            <w:pPr>
              <w:jc w:val="center"/>
              <w:rPr>
                <w:sz w:val="28"/>
                <w:szCs w:val="28"/>
                <w:lang w:val="en-US" w:eastAsia="en-US"/>
              </w:rPr>
            </w:pPr>
            <w:r w:rsidRPr="001277E5">
              <w:rPr>
                <w:sz w:val="28"/>
                <w:szCs w:val="28"/>
                <w:lang w:val="en-US" w:eastAsia="en-US"/>
              </w:rPr>
              <w:t>5</w:t>
            </w:r>
          </w:p>
        </w:tc>
        <w:tc>
          <w:tcPr>
            <w:tcW w:w="1134" w:type="dxa"/>
            <w:vAlign w:val="center"/>
          </w:tcPr>
          <w:p w:rsidR="00ED504D" w:rsidRPr="001277E5" w:rsidRDefault="00ED504D" w:rsidP="004F087E">
            <w:pPr>
              <w:jc w:val="center"/>
              <w:rPr>
                <w:sz w:val="28"/>
                <w:szCs w:val="28"/>
                <w:lang w:val="en-US" w:eastAsia="en-US"/>
              </w:rPr>
            </w:pPr>
            <w:r w:rsidRPr="001277E5">
              <w:rPr>
                <w:sz w:val="28"/>
                <w:szCs w:val="28"/>
                <w:lang w:val="en-US" w:eastAsia="en-US"/>
              </w:rPr>
              <w:t>5</w:t>
            </w:r>
          </w:p>
        </w:tc>
      </w:tr>
      <w:tr w:rsidR="00ED504D" w:rsidRPr="00704CF0" w:rsidTr="004F087E">
        <w:tc>
          <w:tcPr>
            <w:tcW w:w="4820" w:type="dxa"/>
          </w:tcPr>
          <w:p w:rsidR="00ED504D" w:rsidRPr="001277E5" w:rsidRDefault="00ED504D" w:rsidP="004F087E">
            <w:pPr>
              <w:rPr>
                <w:sz w:val="28"/>
                <w:szCs w:val="28"/>
                <w:lang w:eastAsia="en-US"/>
              </w:rPr>
            </w:pPr>
            <w:r w:rsidRPr="001277E5">
              <w:rPr>
                <w:sz w:val="28"/>
                <w:szCs w:val="28"/>
                <w:lang w:eastAsia="en-US"/>
              </w:rPr>
              <w:t>Соблюдение сроков предоставления  бюджетной отчетности.</w:t>
            </w:r>
          </w:p>
        </w:tc>
        <w:tc>
          <w:tcPr>
            <w:tcW w:w="1417" w:type="dxa"/>
            <w:vAlign w:val="center"/>
          </w:tcPr>
          <w:p w:rsidR="00ED504D" w:rsidRPr="001277E5" w:rsidRDefault="00ED504D" w:rsidP="004F087E">
            <w:pPr>
              <w:jc w:val="center"/>
              <w:rPr>
                <w:sz w:val="28"/>
                <w:szCs w:val="28"/>
              </w:rPr>
            </w:pPr>
            <w:r w:rsidRPr="001277E5">
              <w:rPr>
                <w:sz w:val="28"/>
                <w:szCs w:val="28"/>
              </w:rPr>
              <w:t>%</w:t>
            </w:r>
          </w:p>
        </w:tc>
        <w:tc>
          <w:tcPr>
            <w:tcW w:w="1135" w:type="dxa"/>
            <w:vAlign w:val="center"/>
          </w:tcPr>
          <w:p w:rsidR="00ED504D" w:rsidRPr="001277E5" w:rsidRDefault="00ED504D" w:rsidP="004F087E">
            <w:pPr>
              <w:jc w:val="center"/>
              <w:rPr>
                <w:sz w:val="28"/>
                <w:szCs w:val="28"/>
                <w:lang w:val="en-US" w:eastAsia="en-US"/>
              </w:rPr>
            </w:pPr>
            <w:r w:rsidRPr="001277E5">
              <w:rPr>
                <w:sz w:val="28"/>
                <w:szCs w:val="28"/>
                <w:lang w:val="en-US" w:eastAsia="en-US"/>
              </w:rPr>
              <w:t>5</w:t>
            </w:r>
          </w:p>
        </w:tc>
        <w:tc>
          <w:tcPr>
            <w:tcW w:w="1134" w:type="dxa"/>
            <w:vAlign w:val="center"/>
          </w:tcPr>
          <w:p w:rsidR="00ED504D" w:rsidRPr="001277E5" w:rsidRDefault="00ED504D" w:rsidP="004F087E">
            <w:pPr>
              <w:jc w:val="center"/>
              <w:rPr>
                <w:sz w:val="28"/>
                <w:szCs w:val="28"/>
                <w:lang w:val="en-US" w:eastAsia="en-US"/>
              </w:rPr>
            </w:pPr>
            <w:r w:rsidRPr="001277E5">
              <w:rPr>
                <w:sz w:val="28"/>
                <w:szCs w:val="28"/>
                <w:lang w:val="en-US" w:eastAsia="en-US"/>
              </w:rPr>
              <w:t>5</w:t>
            </w:r>
          </w:p>
        </w:tc>
        <w:tc>
          <w:tcPr>
            <w:tcW w:w="1134" w:type="dxa"/>
            <w:vAlign w:val="center"/>
          </w:tcPr>
          <w:p w:rsidR="00ED504D" w:rsidRPr="001277E5" w:rsidRDefault="00ED504D" w:rsidP="004F087E">
            <w:pPr>
              <w:jc w:val="center"/>
              <w:rPr>
                <w:sz w:val="28"/>
                <w:szCs w:val="28"/>
                <w:lang w:val="en-US" w:eastAsia="en-US"/>
              </w:rPr>
            </w:pPr>
            <w:r w:rsidRPr="001277E5">
              <w:rPr>
                <w:sz w:val="28"/>
                <w:szCs w:val="28"/>
                <w:lang w:val="en-US" w:eastAsia="en-US"/>
              </w:rPr>
              <w:t>5</w:t>
            </w:r>
          </w:p>
        </w:tc>
      </w:tr>
      <w:tr w:rsidR="00ED504D" w:rsidRPr="00704CF0" w:rsidTr="004F087E">
        <w:tc>
          <w:tcPr>
            <w:tcW w:w="4820" w:type="dxa"/>
          </w:tcPr>
          <w:p w:rsidR="00ED504D" w:rsidRPr="001277E5" w:rsidRDefault="00ED504D" w:rsidP="004F087E">
            <w:pPr>
              <w:rPr>
                <w:sz w:val="28"/>
                <w:szCs w:val="28"/>
                <w:lang w:eastAsia="en-US"/>
              </w:rPr>
            </w:pPr>
            <w:r w:rsidRPr="001277E5">
              <w:rPr>
                <w:sz w:val="28"/>
                <w:szCs w:val="28"/>
                <w:lang w:eastAsia="en-US"/>
              </w:rPr>
              <w:t>Число детей, погибших в дорожно-транспортных происшествиях</w:t>
            </w:r>
          </w:p>
        </w:tc>
        <w:tc>
          <w:tcPr>
            <w:tcW w:w="1417" w:type="dxa"/>
            <w:vAlign w:val="center"/>
          </w:tcPr>
          <w:p w:rsidR="00ED504D" w:rsidRPr="001277E5" w:rsidRDefault="00ED504D" w:rsidP="004F087E">
            <w:pPr>
              <w:jc w:val="center"/>
              <w:rPr>
                <w:sz w:val="28"/>
                <w:szCs w:val="28"/>
              </w:rPr>
            </w:pPr>
            <w:r w:rsidRPr="001277E5">
              <w:rPr>
                <w:sz w:val="28"/>
                <w:szCs w:val="28"/>
              </w:rPr>
              <w:t>%</w:t>
            </w:r>
          </w:p>
        </w:tc>
        <w:tc>
          <w:tcPr>
            <w:tcW w:w="1135" w:type="dxa"/>
            <w:vAlign w:val="center"/>
          </w:tcPr>
          <w:p w:rsidR="00ED504D" w:rsidRPr="001277E5" w:rsidRDefault="00ED504D" w:rsidP="004F087E">
            <w:pPr>
              <w:jc w:val="center"/>
              <w:rPr>
                <w:sz w:val="28"/>
                <w:szCs w:val="28"/>
                <w:lang w:eastAsia="en-US"/>
              </w:rPr>
            </w:pPr>
            <w:r w:rsidRPr="001277E5">
              <w:rPr>
                <w:sz w:val="28"/>
                <w:szCs w:val="28"/>
                <w:lang w:eastAsia="en-US"/>
              </w:rPr>
              <w:t>0</w:t>
            </w:r>
          </w:p>
        </w:tc>
        <w:tc>
          <w:tcPr>
            <w:tcW w:w="1134" w:type="dxa"/>
            <w:vAlign w:val="center"/>
          </w:tcPr>
          <w:p w:rsidR="00ED504D" w:rsidRPr="001277E5" w:rsidRDefault="00ED504D" w:rsidP="004F087E">
            <w:pPr>
              <w:jc w:val="center"/>
              <w:rPr>
                <w:sz w:val="28"/>
                <w:szCs w:val="28"/>
                <w:lang w:eastAsia="en-US"/>
              </w:rPr>
            </w:pPr>
            <w:r w:rsidRPr="001277E5">
              <w:rPr>
                <w:sz w:val="28"/>
                <w:szCs w:val="28"/>
                <w:lang w:eastAsia="en-US"/>
              </w:rPr>
              <w:t>0</w:t>
            </w:r>
          </w:p>
        </w:tc>
        <w:tc>
          <w:tcPr>
            <w:tcW w:w="1134" w:type="dxa"/>
            <w:vAlign w:val="center"/>
          </w:tcPr>
          <w:p w:rsidR="00ED504D" w:rsidRPr="001277E5" w:rsidRDefault="00ED504D" w:rsidP="004F087E">
            <w:pPr>
              <w:jc w:val="center"/>
              <w:rPr>
                <w:sz w:val="28"/>
                <w:szCs w:val="28"/>
                <w:lang w:val="en-US" w:eastAsia="en-US"/>
              </w:rPr>
            </w:pPr>
            <w:r w:rsidRPr="001277E5">
              <w:rPr>
                <w:sz w:val="28"/>
                <w:szCs w:val="28"/>
                <w:lang w:val="en-US" w:eastAsia="en-US"/>
              </w:rPr>
              <w:t>0</w:t>
            </w:r>
          </w:p>
        </w:tc>
      </w:tr>
      <w:tr w:rsidR="00ED504D" w:rsidRPr="00FB7676" w:rsidTr="004F087E">
        <w:tc>
          <w:tcPr>
            <w:tcW w:w="4820" w:type="dxa"/>
          </w:tcPr>
          <w:p w:rsidR="00ED504D" w:rsidRPr="001277E5" w:rsidRDefault="00ED504D" w:rsidP="004F087E">
            <w:pPr>
              <w:rPr>
                <w:sz w:val="28"/>
                <w:szCs w:val="28"/>
                <w:lang w:eastAsia="en-US"/>
              </w:rPr>
            </w:pPr>
            <w:r w:rsidRPr="001277E5">
              <w:rPr>
                <w:sz w:val="28"/>
                <w:szCs w:val="28"/>
              </w:rPr>
              <w:t xml:space="preserve">Доля детей в возрасте от 5 до 18 лет, </w:t>
            </w:r>
            <w:r w:rsidRPr="001277E5">
              <w:rPr>
                <w:iCs/>
                <w:sz w:val="28"/>
                <w:szCs w:val="28"/>
              </w:rPr>
              <w:t>использующих сертификаты дополнительного образования</w:t>
            </w:r>
          </w:p>
        </w:tc>
        <w:tc>
          <w:tcPr>
            <w:tcW w:w="1417" w:type="dxa"/>
            <w:vAlign w:val="center"/>
          </w:tcPr>
          <w:p w:rsidR="00ED504D" w:rsidRPr="001277E5" w:rsidRDefault="00ED504D" w:rsidP="004F087E">
            <w:pPr>
              <w:jc w:val="center"/>
              <w:rPr>
                <w:sz w:val="28"/>
                <w:szCs w:val="28"/>
              </w:rPr>
            </w:pPr>
            <w:r w:rsidRPr="001277E5">
              <w:rPr>
                <w:sz w:val="28"/>
                <w:szCs w:val="28"/>
              </w:rPr>
              <w:t>%</w:t>
            </w:r>
          </w:p>
        </w:tc>
        <w:tc>
          <w:tcPr>
            <w:tcW w:w="1135" w:type="dxa"/>
            <w:vAlign w:val="center"/>
          </w:tcPr>
          <w:p w:rsidR="00ED504D" w:rsidRPr="001277E5" w:rsidRDefault="00ED504D" w:rsidP="004F087E">
            <w:pPr>
              <w:jc w:val="center"/>
              <w:rPr>
                <w:sz w:val="28"/>
                <w:szCs w:val="28"/>
                <w:lang w:eastAsia="en-US"/>
              </w:rPr>
            </w:pPr>
            <w:r w:rsidRPr="001277E5">
              <w:rPr>
                <w:sz w:val="28"/>
                <w:szCs w:val="28"/>
                <w:lang w:eastAsia="en-US"/>
              </w:rPr>
              <w:t>8,55</w:t>
            </w:r>
          </w:p>
        </w:tc>
        <w:tc>
          <w:tcPr>
            <w:tcW w:w="1134" w:type="dxa"/>
            <w:vAlign w:val="center"/>
          </w:tcPr>
          <w:p w:rsidR="00ED504D" w:rsidRPr="001277E5" w:rsidRDefault="00ED504D" w:rsidP="004F087E">
            <w:pPr>
              <w:jc w:val="center"/>
              <w:rPr>
                <w:sz w:val="28"/>
                <w:szCs w:val="28"/>
                <w:lang w:eastAsia="en-US"/>
              </w:rPr>
            </w:pPr>
            <w:r w:rsidRPr="001277E5">
              <w:rPr>
                <w:sz w:val="28"/>
                <w:szCs w:val="28"/>
                <w:lang w:eastAsia="en-US"/>
              </w:rPr>
              <w:t>10,83</w:t>
            </w:r>
          </w:p>
        </w:tc>
        <w:tc>
          <w:tcPr>
            <w:tcW w:w="1134" w:type="dxa"/>
            <w:vAlign w:val="center"/>
          </w:tcPr>
          <w:p w:rsidR="00ED504D" w:rsidRPr="001277E5" w:rsidRDefault="00ED504D" w:rsidP="004F087E">
            <w:pPr>
              <w:jc w:val="center"/>
              <w:rPr>
                <w:sz w:val="28"/>
                <w:szCs w:val="28"/>
                <w:lang w:eastAsia="en-US"/>
              </w:rPr>
            </w:pPr>
            <w:r w:rsidRPr="001277E5">
              <w:rPr>
                <w:sz w:val="28"/>
                <w:szCs w:val="28"/>
                <w:lang w:eastAsia="en-US"/>
              </w:rPr>
              <w:t>10,83</w:t>
            </w:r>
          </w:p>
        </w:tc>
      </w:tr>
    </w:tbl>
    <w:p w:rsidR="00ED504D" w:rsidRPr="00FB7676" w:rsidRDefault="00ED504D" w:rsidP="00ED504D">
      <w:pPr>
        <w:pStyle w:val="af"/>
        <w:keepNext/>
        <w:spacing w:before="120"/>
        <w:jc w:val="right"/>
      </w:pPr>
    </w:p>
    <w:p w:rsidR="00ED504D" w:rsidRPr="00FB7676" w:rsidRDefault="00ED504D" w:rsidP="00ED504D">
      <w:pPr>
        <w:spacing w:before="120"/>
        <w:ind w:firstLine="709"/>
        <w:jc w:val="both"/>
        <w:rPr>
          <w:sz w:val="28"/>
          <w:szCs w:val="28"/>
        </w:rPr>
      </w:pPr>
      <w:r w:rsidRPr="00FB7676">
        <w:rPr>
          <w:sz w:val="28"/>
          <w:szCs w:val="28"/>
        </w:rPr>
        <w:t>Общий объем средств, предусмотренный на финансовое обеспечение выполнения муниципального задания в 202</w:t>
      </w:r>
      <w:r>
        <w:rPr>
          <w:sz w:val="28"/>
          <w:szCs w:val="28"/>
        </w:rPr>
        <w:t>5</w:t>
      </w:r>
      <w:r w:rsidRPr="00FB7676">
        <w:rPr>
          <w:sz w:val="28"/>
          <w:szCs w:val="28"/>
        </w:rPr>
        <w:t>–202</w:t>
      </w:r>
      <w:r>
        <w:rPr>
          <w:sz w:val="28"/>
          <w:szCs w:val="28"/>
        </w:rPr>
        <w:t>7</w:t>
      </w:r>
      <w:r w:rsidRPr="00FB7676">
        <w:rPr>
          <w:sz w:val="28"/>
          <w:szCs w:val="28"/>
        </w:rPr>
        <w:t xml:space="preserve"> годах муниципальными бюджетными и автономными учреждениями, составляет </w:t>
      </w:r>
      <w:r>
        <w:rPr>
          <w:sz w:val="28"/>
          <w:szCs w:val="28"/>
        </w:rPr>
        <w:t>267 104,9</w:t>
      </w:r>
      <w:r w:rsidRPr="00FB7676">
        <w:rPr>
          <w:sz w:val="28"/>
          <w:szCs w:val="28"/>
        </w:rPr>
        <w:t xml:space="preserve"> </w:t>
      </w:r>
      <w:r w:rsidRPr="00FB7676">
        <w:rPr>
          <w:sz w:val="28"/>
          <w:szCs w:val="28"/>
        </w:rPr>
        <w:lastRenderedPageBreak/>
        <w:t>тыс. рублей, в том числе: в 202</w:t>
      </w:r>
      <w:r>
        <w:rPr>
          <w:sz w:val="28"/>
          <w:szCs w:val="28"/>
        </w:rPr>
        <w:t>5</w:t>
      </w:r>
      <w:r w:rsidRPr="00FB7676">
        <w:rPr>
          <w:sz w:val="28"/>
          <w:szCs w:val="28"/>
        </w:rPr>
        <w:t xml:space="preserve"> году – </w:t>
      </w:r>
      <w:r>
        <w:rPr>
          <w:sz w:val="28"/>
          <w:szCs w:val="28"/>
        </w:rPr>
        <w:t>94 849,5</w:t>
      </w:r>
      <w:r w:rsidRPr="00FB7676">
        <w:rPr>
          <w:sz w:val="28"/>
          <w:szCs w:val="28"/>
        </w:rPr>
        <w:t> тыс. рублей, в 202</w:t>
      </w:r>
      <w:r>
        <w:rPr>
          <w:sz w:val="28"/>
          <w:szCs w:val="28"/>
        </w:rPr>
        <w:t>6</w:t>
      </w:r>
      <w:r w:rsidRPr="00FB7676">
        <w:rPr>
          <w:sz w:val="28"/>
          <w:szCs w:val="28"/>
        </w:rPr>
        <w:t xml:space="preserve"> году – </w:t>
      </w:r>
      <w:r>
        <w:rPr>
          <w:sz w:val="28"/>
          <w:szCs w:val="28"/>
        </w:rPr>
        <w:t>87 615,3</w:t>
      </w:r>
      <w:r w:rsidRPr="00FB7676">
        <w:rPr>
          <w:sz w:val="28"/>
          <w:szCs w:val="28"/>
        </w:rPr>
        <w:t> тыс. рублей, в 202</w:t>
      </w:r>
      <w:r>
        <w:rPr>
          <w:sz w:val="28"/>
          <w:szCs w:val="28"/>
        </w:rPr>
        <w:t>7</w:t>
      </w:r>
      <w:r w:rsidRPr="00FB7676">
        <w:rPr>
          <w:sz w:val="28"/>
          <w:szCs w:val="28"/>
        </w:rPr>
        <w:t xml:space="preserve"> году – </w:t>
      </w:r>
      <w:r>
        <w:rPr>
          <w:sz w:val="28"/>
          <w:szCs w:val="28"/>
        </w:rPr>
        <w:t>84 640,1</w:t>
      </w:r>
      <w:r w:rsidRPr="00FB7676">
        <w:rPr>
          <w:sz w:val="28"/>
          <w:szCs w:val="28"/>
        </w:rPr>
        <w:t> тыс. рублей;</w:t>
      </w:r>
    </w:p>
    <w:p w:rsidR="00ED504D" w:rsidRPr="00FB7676" w:rsidRDefault="00ED504D" w:rsidP="00ED504D">
      <w:pPr>
        <w:pStyle w:val="ConsPlusCell"/>
        <w:numPr>
          <w:ilvl w:val="0"/>
          <w:numId w:val="11"/>
        </w:numPr>
        <w:spacing w:before="120"/>
        <w:ind w:left="1134" w:hanging="425"/>
        <w:jc w:val="both"/>
        <w:rPr>
          <w:rFonts w:ascii="Times New Roman" w:hAnsi="Times New Roman" w:cs="Times New Roman"/>
          <w:sz w:val="28"/>
          <w:szCs w:val="28"/>
        </w:rPr>
      </w:pPr>
      <w:proofErr w:type="gramStart"/>
      <w:r w:rsidRPr="00FB7676">
        <w:rPr>
          <w:rFonts w:ascii="Times New Roman" w:hAnsi="Times New Roman" w:cs="Times New Roman"/>
          <w:sz w:val="28"/>
          <w:szCs w:val="28"/>
        </w:rPr>
        <w:t xml:space="preserve">по главному распорядителю бюджетных средств </w:t>
      </w:r>
      <w:r w:rsidRPr="00FB7676">
        <w:rPr>
          <w:rFonts w:ascii="Times New Roman" w:hAnsi="Times New Roman" w:cs="Times New Roman"/>
          <w:i/>
          <w:sz w:val="28"/>
          <w:szCs w:val="28"/>
        </w:rPr>
        <w:t xml:space="preserve">– управление образования администрации Абанского района </w:t>
      </w:r>
      <w:r w:rsidRPr="00FB7676">
        <w:rPr>
          <w:rFonts w:ascii="Times New Roman" w:hAnsi="Times New Roman" w:cs="Times New Roman"/>
          <w:sz w:val="28"/>
          <w:szCs w:val="28"/>
        </w:rPr>
        <w:t xml:space="preserve">– предусмотрено </w:t>
      </w:r>
      <w:r>
        <w:rPr>
          <w:rFonts w:ascii="Times New Roman" w:hAnsi="Times New Roman" w:cs="Times New Roman"/>
          <w:sz w:val="28"/>
          <w:szCs w:val="28"/>
        </w:rPr>
        <w:t>267 104,9</w:t>
      </w:r>
      <w:r w:rsidRPr="00FB7676">
        <w:rPr>
          <w:rFonts w:ascii="Times New Roman" w:hAnsi="Times New Roman" w:cs="Times New Roman"/>
          <w:sz w:val="28"/>
          <w:szCs w:val="28"/>
        </w:rPr>
        <w:t> тыс. рублей, в том числе: в 202</w:t>
      </w:r>
      <w:r>
        <w:rPr>
          <w:rFonts w:ascii="Times New Roman" w:hAnsi="Times New Roman" w:cs="Times New Roman"/>
          <w:sz w:val="28"/>
          <w:szCs w:val="28"/>
        </w:rPr>
        <w:t>5</w:t>
      </w:r>
      <w:r w:rsidRPr="00FB7676">
        <w:rPr>
          <w:rFonts w:ascii="Times New Roman" w:hAnsi="Times New Roman" w:cs="Times New Roman"/>
          <w:sz w:val="28"/>
          <w:szCs w:val="28"/>
        </w:rPr>
        <w:t xml:space="preserve"> году – </w:t>
      </w:r>
      <w:r>
        <w:rPr>
          <w:rFonts w:ascii="Times New Roman" w:hAnsi="Times New Roman" w:cs="Times New Roman"/>
          <w:sz w:val="28"/>
          <w:szCs w:val="28"/>
        </w:rPr>
        <w:t>94 849,5</w:t>
      </w:r>
      <w:r w:rsidRPr="00FB7676">
        <w:rPr>
          <w:rFonts w:ascii="Times New Roman" w:hAnsi="Times New Roman" w:cs="Times New Roman"/>
          <w:sz w:val="28"/>
          <w:szCs w:val="28"/>
        </w:rPr>
        <w:t xml:space="preserve"> тыс. рублей, в 2025 году – </w:t>
      </w:r>
      <w:r>
        <w:rPr>
          <w:rFonts w:ascii="Times New Roman" w:hAnsi="Times New Roman" w:cs="Times New Roman"/>
          <w:sz w:val="28"/>
          <w:szCs w:val="28"/>
        </w:rPr>
        <w:t>87 615,3</w:t>
      </w:r>
      <w:r w:rsidRPr="00FB7676">
        <w:rPr>
          <w:rFonts w:ascii="Times New Roman" w:hAnsi="Times New Roman" w:cs="Times New Roman"/>
          <w:sz w:val="28"/>
          <w:szCs w:val="28"/>
        </w:rPr>
        <w:t> тыс. рублей, в 202</w:t>
      </w:r>
      <w:r>
        <w:rPr>
          <w:rFonts w:ascii="Times New Roman" w:hAnsi="Times New Roman" w:cs="Times New Roman"/>
          <w:sz w:val="28"/>
          <w:szCs w:val="28"/>
        </w:rPr>
        <w:t>7</w:t>
      </w:r>
      <w:r w:rsidRPr="00FB7676">
        <w:rPr>
          <w:rFonts w:ascii="Times New Roman" w:hAnsi="Times New Roman" w:cs="Times New Roman"/>
          <w:sz w:val="28"/>
          <w:szCs w:val="28"/>
        </w:rPr>
        <w:t xml:space="preserve"> году – </w:t>
      </w:r>
      <w:r>
        <w:rPr>
          <w:rFonts w:ascii="Times New Roman" w:hAnsi="Times New Roman" w:cs="Times New Roman"/>
          <w:sz w:val="28"/>
          <w:szCs w:val="28"/>
        </w:rPr>
        <w:t>84 640,1</w:t>
      </w:r>
      <w:r w:rsidRPr="00FB7676">
        <w:rPr>
          <w:rFonts w:ascii="Times New Roman" w:hAnsi="Times New Roman" w:cs="Times New Roman"/>
          <w:sz w:val="28"/>
          <w:szCs w:val="28"/>
        </w:rPr>
        <w:t> тыс. рублей.</w:t>
      </w:r>
      <w:proofErr w:type="gramEnd"/>
    </w:p>
    <w:p w:rsidR="00DF7099" w:rsidRDefault="00DF7099" w:rsidP="00ED504D">
      <w:pPr>
        <w:pStyle w:val="af"/>
        <w:keepNext/>
        <w:spacing w:before="120"/>
        <w:jc w:val="right"/>
      </w:pPr>
    </w:p>
    <w:p w:rsidR="00ED504D" w:rsidRPr="00FB7676" w:rsidRDefault="00ED504D" w:rsidP="00ED504D">
      <w:pPr>
        <w:pStyle w:val="af"/>
        <w:keepNext/>
        <w:spacing w:before="120"/>
        <w:jc w:val="right"/>
      </w:pPr>
      <w:r w:rsidRPr="00FB7676">
        <w:t xml:space="preserve">Таблица </w:t>
      </w:r>
      <w:r w:rsidR="00DF7099">
        <w:t>6</w:t>
      </w:r>
    </w:p>
    <w:p w:rsidR="00ED504D" w:rsidRPr="00FB7676" w:rsidRDefault="00ED504D" w:rsidP="00ED504D">
      <w:pPr>
        <w:shd w:val="clear" w:color="auto" w:fill="FFFFFF"/>
        <w:tabs>
          <w:tab w:val="left" w:pos="851"/>
        </w:tabs>
        <w:ind w:firstLine="709"/>
        <w:jc w:val="both"/>
        <w:rPr>
          <w:bCs/>
          <w:sz w:val="28"/>
          <w:szCs w:val="28"/>
        </w:rPr>
      </w:pPr>
      <w:r w:rsidRPr="00FB7676">
        <w:rPr>
          <w:bCs/>
          <w:sz w:val="28"/>
          <w:szCs w:val="28"/>
        </w:rPr>
        <w:t>Информация по субсидиям на финансовое обеспечение выполнения государственного задания</w:t>
      </w:r>
    </w:p>
    <w:p w:rsidR="00ED504D" w:rsidRPr="00FB7676" w:rsidRDefault="00ED504D" w:rsidP="00ED504D">
      <w:pPr>
        <w:shd w:val="clear" w:color="auto" w:fill="FFFFFF"/>
        <w:tabs>
          <w:tab w:val="left" w:pos="851"/>
        </w:tabs>
        <w:ind w:firstLine="709"/>
        <w:jc w:val="both"/>
        <w:rPr>
          <w:bCs/>
          <w:sz w:val="28"/>
          <w:szCs w:val="28"/>
        </w:rPr>
      </w:pPr>
    </w:p>
    <w:tbl>
      <w:tblPr>
        <w:tblW w:w="9654" w:type="dxa"/>
        <w:tblInd w:w="93" w:type="dxa"/>
        <w:tblLayout w:type="fixed"/>
        <w:tblLook w:val="04A0"/>
      </w:tblPr>
      <w:tblGrid>
        <w:gridCol w:w="582"/>
        <w:gridCol w:w="2801"/>
        <w:gridCol w:w="1452"/>
        <w:gridCol w:w="1417"/>
        <w:gridCol w:w="1134"/>
        <w:gridCol w:w="1134"/>
        <w:gridCol w:w="1134"/>
      </w:tblGrid>
      <w:tr w:rsidR="00ED504D" w:rsidRPr="002C1A9F" w:rsidTr="00DF7099">
        <w:trPr>
          <w:trHeight w:val="132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504D" w:rsidRPr="00DF7099" w:rsidRDefault="00ED504D" w:rsidP="004F087E">
            <w:pPr>
              <w:jc w:val="center"/>
              <w:rPr>
                <w:sz w:val="26"/>
                <w:szCs w:val="26"/>
              </w:rPr>
            </w:pPr>
            <w:r w:rsidRPr="00DF7099">
              <w:rPr>
                <w:sz w:val="26"/>
                <w:szCs w:val="26"/>
              </w:rPr>
              <w:t xml:space="preserve">№ </w:t>
            </w:r>
            <w:proofErr w:type="spellStart"/>
            <w:proofErr w:type="gramStart"/>
            <w:r w:rsidRPr="00DF7099">
              <w:rPr>
                <w:sz w:val="26"/>
                <w:szCs w:val="26"/>
              </w:rPr>
              <w:t>п</w:t>
            </w:r>
            <w:proofErr w:type="spellEnd"/>
            <w:proofErr w:type="gramEnd"/>
            <w:r w:rsidRPr="00DF7099">
              <w:rPr>
                <w:sz w:val="26"/>
                <w:szCs w:val="26"/>
              </w:rPr>
              <w:t>/</w:t>
            </w:r>
            <w:proofErr w:type="spellStart"/>
            <w:r w:rsidRPr="00DF7099">
              <w:rPr>
                <w:sz w:val="26"/>
                <w:szCs w:val="26"/>
              </w:rPr>
              <w:t>п</w:t>
            </w:r>
            <w:proofErr w:type="spellEnd"/>
          </w:p>
        </w:tc>
        <w:tc>
          <w:tcPr>
            <w:tcW w:w="28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504D" w:rsidRPr="00DF7099" w:rsidRDefault="00ED504D" w:rsidP="004F087E">
            <w:pPr>
              <w:jc w:val="center"/>
              <w:rPr>
                <w:sz w:val="26"/>
                <w:szCs w:val="26"/>
              </w:rPr>
            </w:pPr>
            <w:r w:rsidRPr="00DF7099">
              <w:rPr>
                <w:sz w:val="26"/>
                <w:szCs w:val="26"/>
              </w:rPr>
              <w:t>Наименование муниципальной услуги (работы)</w:t>
            </w:r>
          </w:p>
        </w:tc>
        <w:tc>
          <w:tcPr>
            <w:tcW w:w="145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504D" w:rsidRPr="00DF7099" w:rsidRDefault="00ED504D" w:rsidP="004F087E">
            <w:pPr>
              <w:jc w:val="center"/>
              <w:rPr>
                <w:sz w:val="26"/>
                <w:szCs w:val="26"/>
              </w:rPr>
            </w:pPr>
            <w:r w:rsidRPr="00DF7099">
              <w:rPr>
                <w:sz w:val="26"/>
                <w:szCs w:val="26"/>
              </w:rPr>
              <w:t>Содержание муниципальной услуги (работы)</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504D" w:rsidRPr="00DF7099" w:rsidRDefault="00ED504D" w:rsidP="004F087E">
            <w:pPr>
              <w:jc w:val="center"/>
              <w:rPr>
                <w:sz w:val="26"/>
                <w:szCs w:val="26"/>
              </w:rPr>
            </w:pPr>
            <w:r w:rsidRPr="00DF7099">
              <w:rPr>
                <w:sz w:val="26"/>
                <w:szCs w:val="26"/>
              </w:rPr>
              <w:t>Наименование и значение показателя объема муниципальной услуги (работы)</w:t>
            </w:r>
          </w:p>
        </w:tc>
        <w:tc>
          <w:tcPr>
            <w:tcW w:w="3402" w:type="dxa"/>
            <w:gridSpan w:val="3"/>
            <w:tcBorders>
              <w:top w:val="single" w:sz="4" w:space="0" w:color="auto"/>
              <w:left w:val="nil"/>
              <w:bottom w:val="single" w:sz="4" w:space="0" w:color="auto"/>
              <w:right w:val="single" w:sz="4" w:space="0" w:color="auto"/>
            </w:tcBorders>
            <w:shd w:val="clear" w:color="auto" w:fill="auto"/>
            <w:hideMark/>
          </w:tcPr>
          <w:p w:rsidR="00ED504D" w:rsidRPr="00DF7099" w:rsidRDefault="00ED504D" w:rsidP="004F087E">
            <w:pPr>
              <w:jc w:val="center"/>
              <w:rPr>
                <w:sz w:val="26"/>
                <w:szCs w:val="26"/>
              </w:rPr>
            </w:pPr>
            <w:r w:rsidRPr="00DF7099">
              <w:rPr>
                <w:sz w:val="26"/>
                <w:szCs w:val="26"/>
              </w:rPr>
              <w:t>Значение показателя объема муниципальной услуги (работы) по годам реализации программы</w:t>
            </w:r>
          </w:p>
        </w:tc>
      </w:tr>
      <w:tr w:rsidR="00ED504D" w:rsidRPr="002C1A9F" w:rsidTr="00DF7099">
        <w:trPr>
          <w:trHeight w:val="1260"/>
        </w:trPr>
        <w:tc>
          <w:tcPr>
            <w:tcW w:w="582" w:type="dxa"/>
            <w:vMerge/>
            <w:tcBorders>
              <w:top w:val="single" w:sz="4" w:space="0" w:color="auto"/>
              <w:left w:val="single" w:sz="4" w:space="0" w:color="auto"/>
              <w:bottom w:val="single" w:sz="4" w:space="0" w:color="auto"/>
              <w:right w:val="single" w:sz="4" w:space="0" w:color="auto"/>
            </w:tcBorders>
            <w:vAlign w:val="center"/>
            <w:hideMark/>
          </w:tcPr>
          <w:p w:rsidR="00ED504D" w:rsidRPr="00DF7099" w:rsidRDefault="00ED504D" w:rsidP="004F087E">
            <w:pPr>
              <w:rPr>
                <w:sz w:val="26"/>
                <w:szCs w:val="26"/>
              </w:rPr>
            </w:pPr>
          </w:p>
        </w:tc>
        <w:tc>
          <w:tcPr>
            <w:tcW w:w="2801" w:type="dxa"/>
            <w:vMerge/>
            <w:tcBorders>
              <w:top w:val="single" w:sz="4" w:space="0" w:color="auto"/>
              <w:left w:val="single" w:sz="4" w:space="0" w:color="auto"/>
              <w:bottom w:val="single" w:sz="4" w:space="0" w:color="auto"/>
              <w:right w:val="single" w:sz="4" w:space="0" w:color="auto"/>
            </w:tcBorders>
            <w:vAlign w:val="center"/>
            <w:hideMark/>
          </w:tcPr>
          <w:p w:rsidR="00ED504D" w:rsidRPr="00DF7099" w:rsidRDefault="00ED504D" w:rsidP="004F087E">
            <w:pPr>
              <w:rPr>
                <w:sz w:val="26"/>
                <w:szCs w:val="26"/>
              </w:rPr>
            </w:pPr>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ED504D" w:rsidRPr="00DF7099" w:rsidRDefault="00ED504D" w:rsidP="004F087E">
            <w:pPr>
              <w:rPr>
                <w:sz w:val="26"/>
                <w:szCs w:val="2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D504D" w:rsidRPr="00DF7099" w:rsidRDefault="00ED504D" w:rsidP="004F087E">
            <w:pPr>
              <w:rPr>
                <w:sz w:val="26"/>
                <w:szCs w:val="26"/>
              </w:rPr>
            </w:pPr>
          </w:p>
        </w:tc>
        <w:tc>
          <w:tcPr>
            <w:tcW w:w="1134"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4F087E">
            <w:pPr>
              <w:jc w:val="center"/>
              <w:rPr>
                <w:color w:val="000000"/>
                <w:sz w:val="26"/>
                <w:szCs w:val="26"/>
              </w:rPr>
            </w:pPr>
            <w:r w:rsidRPr="00DF7099">
              <w:rPr>
                <w:color w:val="000000"/>
                <w:sz w:val="26"/>
                <w:szCs w:val="26"/>
              </w:rPr>
              <w:t>очередной финансовый год              2025</w:t>
            </w:r>
          </w:p>
        </w:tc>
        <w:tc>
          <w:tcPr>
            <w:tcW w:w="1134"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4F087E">
            <w:pPr>
              <w:jc w:val="center"/>
              <w:rPr>
                <w:color w:val="000000"/>
                <w:sz w:val="26"/>
                <w:szCs w:val="26"/>
              </w:rPr>
            </w:pPr>
            <w:r w:rsidRPr="00DF7099">
              <w:rPr>
                <w:color w:val="000000"/>
                <w:sz w:val="26"/>
                <w:szCs w:val="26"/>
              </w:rPr>
              <w:t>первый год планового периода                2026</w:t>
            </w:r>
          </w:p>
        </w:tc>
        <w:tc>
          <w:tcPr>
            <w:tcW w:w="1134"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4F087E">
            <w:pPr>
              <w:jc w:val="center"/>
              <w:rPr>
                <w:color w:val="000000"/>
                <w:sz w:val="26"/>
                <w:szCs w:val="26"/>
              </w:rPr>
            </w:pPr>
            <w:r w:rsidRPr="00DF7099">
              <w:rPr>
                <w:color w:val="000000"/>
                <w:sz w:val="26"/>
                <w:szCs w:val="26"/>
              </w:rPr>
              <w:t>второй год планового периода 2027</w:t>
            </w:r>
          </w:p>
        </w:tc>
      </w:tr>
      <w:tr w:rsidR="00ED504D" w:rsidRPr="002C1A9F" w:rsidTr="00DF7099">
        <w:trPr>
          <w:trHeight w:val="315"/>
        </w:trPr>
        <w:tc>
          <w:tcPr>
            <w:tcW w:w="582" w:type="dxa"/>
            <w:tcBorders>
              <w:top w:val="nil"/>
              <w:left w:val="single" w:sz="4" w:space="0" w:color="auto"/>
              <w:bottom w:val="nil"/>
              <w:right w:val="single" w:sz="4" w:space="0" w:color="auto"/>
            </w:tcBorders>
            <w:shd w:val="clear" w:color="auto" w:fill="auto"/>
            <w:hideMark/>
          </w:tcPr>
          <w:p w:rsidR="00ED504D" w:rsidRPr="00DF7099" w:rsidRDefault="00ED504D" w:rsidP="004F087E">
            <w:pPr>
              <w:jc w:val="center"/>
              <w:rPr>
                <w:sz w:val="26"/>
                <w:szCs w:val="26"/>
              </w:rPr>
            </w:pPr>
          </w:p>
        </w:tc>
        <w:tc>
          <w:tcPr>
            <w:tcW w:w="2801" w:type="dxa"/>
            <w:tcBorders>
              <w:top w:val="nil"/>
              <w:left w:val="nil"/>
              <w:bottom w:val="nil"/>
              <w:right w:val="single" w:sz="4" w:space="0" w:color="auto"/>
            </w:tcBorders>
            <w:shd w:val="clear" w:color="auto" w:fill="auto"/>
            <w:hideMark/>
          </w:tcPr>
          <w:p w:rsidR="00ED504D" w:rsidRPr="00DF7099" w:rsidRDefault="00DF7099" w:rsidP="004F087E">
            <w:pPr>
              <w:jc w:val="center"/>
              <w:rPr>
                <w:sz w:val="26"/>
                <w:szCs w:val="26"/>
              </w:rPr>
            </w:pPr>
            <w:r>
              <w:rPr>
                <w:sz w:val="26"/>
                <w:szCs w:val="26"/>
              </w:rPr>
              <w:t>1</w:t>
            </w:r>
          </w:p>
        </w:tc>
        <w:tc>
          <w:tcPr>
            <w:tcW w:w="1452" w:type="dxa"/>
            <w:tcBorders>
              <w:top w:val="nil"/>
              <w:left w:val="nil"/>
              <w:bottom w:val="nil"/>
              <w:right w:val="single" w:sz="4" w:space="0" w:color="auto"/>
            </w:tcBorders>
            <w:shd w:val="clear" w:color="auto" w:fill="auto"/>
            <w:hideMark/>
          </w:tcPr>
          <w:p w:rsidR="00ED504D" w:rsidRPr="00DF7099" w:rsidRDefault="00DF7099" w:rsidP="004F087E">
            <w:pPr>
              <w:jc w:val="center"/>
              <w:rPr>
                <w:sz w:val="26"/>
                <w:szCs w:val="26"/>
              </w:rPr>
            </w:pPr>
            <w:r>
              <w:rPr>
                <w:sz w:val="26"/>
                <w:szCs w:val="26"/>
              </w:rPr>
              <w:t>2</w:t>
            </w:r>
          </w:p>
        </w:tc>
        <w:tc>
          <w:tcPr>
            <w:tcW w:w="1417" w:type="dxa"/>
            <w:tcBorders>
              <w:top w:val="nil"/>
              <w:left w:val="nil"/>
              <w:bottom w:val="nil"/>
              <w:right w:val="single" w:sz="4" w:space="0" w:color="auto"/>
            </w:tcBorders>
            <w:shd w:val="clear" w:color="auto" w:fill="auto"/>
            <w:hideMark/>
          </w:tcPr>
          <w:p w:rsidR="00ED504D" w:rsidRPr="00DF7099" w:rsidRDefault="00DF7099" w:rsidP="004F087E">
            <w:pPr>
              <w:jc w:val="center"/>
              <w:rPr>
                <w:sz w:val="26"/>
                <w:szCs w:val="26"/>
              </w:rPr>
            </w:pPr>
            <w:r>
              <w:rPr>
                <w:sz w:val="26"/>
                <w:szCs w:val="26"/>
              </w:rPr>
              <w:t>3</w:t>
            </w:r>
          </w:p>
        </w:tc>
        <w:tc>
          <w:tcPr>
            <w:tcW w:w="1134" w:type="dxa"/>
            <w:tcBorders>
              <w:top w:val="nil"/>
              <w:left w:val="nil"/>
              <w:bottom w:val="nil"/>
              <w:right w:val="single" w:sz="4" w:space="0" w:color="auto"/>
            </w:tcBorders>
            <w:shd w:val="clear" w:color="auto" w:fill="auto"/>
            <w:hideMark/>
          </w:tcPr>
          <w:p w:rsidR="00ED504D" w:rsidRPr="00DF7099" w:rsidRDefault="00DF7099" w:rsidP="004F087E">
            <w:pPr>
              <w:jc w:val="center"/>
              <w:rPr>
                <w:sz w:val="26"/>
                <w:szCs w:val="26"/>
              </w:rPr>
            </w:pPr>
            <w:r>
              <w:rPr>
                <w:sz w:val="26"/>
                <w:szCs w:val="26"/>
              </w:rPr>
              <w:t>4</w:t>
            </w:r>
          </w:p>
        </w:tc>
        <w:tc>
          <w:tcPr>
            <w:tcW w:w="1134" w:type="dxa"/>
            <w:tcBorders>
              <w:top w:val="nil"/>
              <w:left w:val="nil"/>
              <w:bottom w:val="nil"/>
              <w:right w:val="single" w:sz="4" w:space="0" w:color="auto"/>
            </w:tcBorders>
            <w:shd w:val="clear" w:color="auto" w:fill="auto"/>
            <w:hideMark/>
          </w:tcPr>
          <w:p w:rsidR="00ED504D" w:rsidRPr="00DF7099" w:rsidRDefault="00DF7099" w:rsidP="004F087E">
            <w:pPr>
              <w:jc w:val="center"/>
              <w:rPr>
                <w:sz w:val="26"/>
                <w:szCs w:val="26"/>
              </w:rPr>
            </w:pPr>
            <w:r>
              <w:rPr>
                <w:sz w:val="26"/>
                <w:szCs w:val="26"/>
              </w:rPr>
              <w:t>5</w:t>
            </w:r>
          </w:p>
        </w:tc>
        <w:tc>
          <w:tcPr>
            <w:tcW w:w="1134" w:type="dxa"/>
            <w:tcBorders>
              <w:top w:val="nil"/>
              <w:left w:val="nil"/>
              <w:bottom w:val="nil"/>
              <w:right w:val="single" w:sz="4" w:space="0" w:color="auto"/>
            </w:tcBorders>
            <w:shd w:val="clear" w:color="auto" w:fill="auto"/>
            <w:hideMark/>
          </w:tcPr>
          <w:p w:rsidR="00ED504D" w:rsidRPr="00DF7099" w:rsidRDefault="00DF7099" w:rsidP="00DF7099">
            <w:pPr>
              <w:ind w:right="-108"/>
              <w:jc w:val="center"/>
              <w:rPr>
                <w:sz w:val="26"/>
                <w:szCs w:val="26"/>
              </w:rPr>
            </w:pPr>
            <w:r>
              <w:rPr>
                <w:sz w:val="26"/>
                <w:szCs w:val="26"/>
              </w:rPr>
              <w:t>6</w:t>
            </w:r>
          </w:p>
        </w:tc>
      </w:tr>
      <w:tr w:rsidR="00ED504D" w:rsidRPr="002C1A9F" w:rsidTr="001277E5">
        <w:trPr>
          <w:trHeight w:val="1575"/>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w:t>
            </w:r>
          </w:p>
        </w:tc>
        <w:tc>
          <w:tcPr>
            <w:tcW w:w="2801" w:type="dxa"/>
            <w:tcBorders>
              <w:top w:val="single" w:sz="4" w:space="0" w:color="auto"/>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Реализация основных общеобразовательных программ начального общего образования (обучающиеся за исключением обучающихся с ОВЗ и детей-инвалидов)</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r w:rsidRPr="00DF7099">
              <w:rPr>
                <w:sz w:val="26"/>
                <w:szCs w:val="26"/>
              </w:rPr>
              <w:t>образовательная программа начального общего образования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r w:rsidRPr="00DF7099">
              <w:rPr>
                <w:sz w:val="26"/>
                <w:szCs w:val="26"/>
              </w:rPr>
              <w:t>число обучающихся / человек</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205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203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203</w:t>
            </w:r>
          </w:p>
        </w:tc>
      </w:tr>
      <w:tr w:rsidR="00ED504D" w:rsidRPr="002C1A9F" w:rsidTr="001277E5">
        <w:trPr>
          <w:trHeight w:val="945"/>
        </w:trPr>
        <w:tc>
          <w:tcPr>
            <w:tcW w:w="582" w:type="dxa"/>
            <w:vMerge/>
            <w:tcBorders>
              <w:top w:val="single" w:sz="4" w:space="0" w:color="auto"/>
              <w:left w:val="single" w:sz="4" w:space="0" w:color="auto"/>
              <w:bottom w:val="single" w:sz="4" w:space="0" w:color="000000"/>
              <w:right w:val="single" w:sz="4" w:space="0" w:color="auto"/>
            </w:tcBorders>
            <w:vAlign w:val="center"/>
            <w:hideMark/>
          </w:tcPr>
          <w:p w:rsidR="00ED504D" w:rsidRPr="00DF7099" w:rsidRDefault="00ED504D" w:rsidP="001277E5">
            <w:pPr>
              <w:jc w:val="center"/>
              <w:rPr>
                <w:sz w:val="26"/>
                <w:szCs w:val="26"/>
              </w:rPr>
            </w:pP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1277E5">
            <w:pPr>
              <w:rPr>
                <w:sz w:val="26"/>
                <w:szCs w:val="26"/>
              </w:rPr>
            </w:pPr>
            <w:r w:rsidRPr="00DF7099">
              <w:rPr>
                <w:sz w:val="26"/>
                <w:szCs w:val="26"/>
              </w:rPr>
              <w:t>Расходы районного бюджета на оказание (выполнение)</w:t>
            </w:r>
            <w:r w:rsidR="007D7B4E" w:rsidRPr="00DF7099">
              <w:rPr>
                <w:sz w:val="26"/>
                <w:szCs w:val="26"/>
              </w:rPr>
              <w:t xml:space="preserve"> </w:t>
            </w:r>
            <w:r w:rsidRPr="00DF7099">
              <w:rPr>
                <w:sz w:val="26"/>
                <w:szCs w:val="26"/>
              </w:rPr>
              <w:t>муниципальной услуги (работы)</w:t>
            </w:r>
          </w:p>
        </w:tc>
        <w:tc>
          <w:tcPr>
            <w:tcW w:w="1452"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p>
        </w:tc>
        <w:tc>
          <w:tcPr>
            <w:tcW w:w="1417" w:type="dxa"/>
            <w:tcBorders>
              <w:top w:val="nil"/>
              <w:left w:val="nil"/>
              <w:bottom w:val="single" w:sz="4" w:space="0" w:color="auto"/>
              <w:right w:val="single" w:sz="4" w:space="0" w:color="auto"/>
            </w:tcBorders>
            <w:shd w:val="clear" w:color="auto" w:fill="auto"/>
            <w:vAlign w:val="center"/>
            <w:hideMark/>
          </w:tcPr>
          <w:p w:rsidR="001277E5" w:rsidRDefault="001277E5" w:rsidP="001277E5">
            <w:pPr>
              <w:jc w:val="center"/>
              <w:rPr>
                <w:sz w:val="26"/>
                <w:szCs w:val="26"/>
              </w:rPr>
            </w:pPr>
            <w:r w:rsidRPr="00DF7099">
              <w:rPr>
                <w:sz w:val="26"/>
                <w:szCs w:val="26"/>
              </w:rPr>
              <w:t>тыс.</w:t>
            </w:r>
          </w:p>
          <w:p w:rsidR="00ED504D" w:rsidRPr="00DF7099" w:rsidRDefault="001277E5" w:rsidP="001277E5">
            <w:pPr>
              <w:jc w:val="center"/>
              <w:rPr>
                <w:sz w:val="26"/>
                <w:szCs w:val="26"/>
              </w:rPr>
            </w:pPr>
            <w:r w:rsidRPr="00DF7099">
              <w:rPr>
                <w:sz w:val="26"/>
                <w:szCs w:val="26"/>
              </w:rPr>
              <w:t>руб</w:t>
            </w:r>
            <w:r>
              <w:rPr>
                <w:sz w:val="26"/>
                <w:szCs w:val="26"/>
              </w:rPr>
              <w:t>лей</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25872,3</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23916,6</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24204</w:t>
            </w:r>
          </w:p>
        </w:tc>
      </w:tr>
      <w:tr w:rsidR="00ED504D" w:rsidRPr="002C1A9F" w:rsidTr="001277E5">
        <w:trPr>
          <w:trHeight w:val="1575"/>
        </w:trPr>
        <w:tc>
          <w:tcPr>
            <w:tcW w:w="5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2</w:t>
            </w: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proofErr w:type="gramStart"/>
            <w:r w:rsidRPr="00DF7099">
              <w:rPr>
                <w:sz w:val="26"/>
                <w:szCs w:val="26"/>
              </w:rPr>
              <w:t>Реализация основных общеобразовательных программ начального общего образования (обучающиеся с ограниченными возможностями здоровья (ОВЗ)</w:t>
            </w:r>
            <w:proofErr w:type="gramEnd"/>
          </w:p>
        </w:tc>
        <w:tc>
          <w:tcPr>
            <w:tcW w:w="1452"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адаптированная образовательная программа</w:t>
            </w:r>
          </w:p>
        </w:tc>
        <w:tc>
          <w:tcPr>
            <w:tcW w:w="1417"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r w:rsidRPr="00DF7099">
              <w:rPr>
                <w:sz w:val="26"/>
                <w:szCs w:val="26"/>
              </w:rPr>
              <w:t>число обучающихся / человек</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2</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2</w:t>
            </w:r>
          </w:p>
        </w:tc>
      </w:tr>
      <w:tr w:rsidR="00ED504D" w:rsidRPr="002C1A9F" w:rsidTr="001277E5">
        <w:trPr>
          <w:trHeight w:val="945"/>
        </w:trPr>
        <w:tc>
          <w:tcPr>
            <w:tcW w:w="582" w:type="dxa"/>
            <w:vMerge/>
            <w:tcBorders>
              <w:top w:val="nil"/>
              <w:left w:val="single" w:sz="4" w:space="0" w:color="auto"/>
              <w:bottom w:val="single" w:sz="4" w:space="0" w:color="000000"/>
              <w:right w:val="single" w:sz="4" w:space="0" w:color="auto"/>
            </w:tcBorders>
            <w:vAlign w:val="center"/>
            <w:hideMark/>
          </w:tcPr>
          <w:p w:rsidR="00ED504D" w:rsidRPr="00DF7099" w:rsidRDefault="00ED504D" w:rsidP="001277E5">
            <w:pPr>
              <w:jc w:val="center"/>
              <w:rPr>
                <w:sz w:val="26"/>
                <w:szCs w:val="26"/>
              </w:rPr>
            </w:pP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Расходы районного бюджета на оказание (выполнение</w:t>
            </w:r>
            <w:proofErr w:type="gramStart"/>
            <w:r w:rsidRPr="00DF7099">
              <w:rPr>
                <w:sz w:val="26"/>
                <w:szCs w:val="26"/>
              </w:rPr>
              <w:t>)м</w:t>
            </w:r>
            <w:proofErr w:type="gramEnd"/>
            <w:r w:rsidRPr="00DF7099">
              <w:rPr>
                <w:sz w:val="26"/>
                <w:szCs w:val="26"/>
              </w:rPr>
              <w:t>униципальной услуги (работы), тыс.руб.</w:t>
            </w:r>
          </w:p>
        </w:tc>
        <w:tc>
          <w:tcPr>
            <w:tcW w:w="1452"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p>
        </w:tc>
        <w:tc>
          <w:tcPr>
            <w:tcW w:w="1417"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126,2</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114,2</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114,2</w:t>
            </w:r>
          </w:p>
        </w:tc>
      </w:tr>
      <w:tr w:rsidR="00ED504D" w:rsidRPr="002C1A9F" w:rsidTr="001277E5">
        <w:trPr>
          <w:trHeight w:val="1260"/>
        </w:trPr>
        <w:tc>
          <w:tcPr>
            <w:tcW w:w="5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3</w:t>
            </w: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Реализация основных общеобразовательных программ начального общего образования (дети-инвалиды)</w:t>
            </w:r>
          </w:p>
        </w:tc>
        <w:tc>
          <w:tcPr>
            <w:tcW w:w="1452"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r w:rsidRPr="00DF7099">
              <w:rPr>
                <w:sz w:val="26"/>
                <w:szCs w:val="26"/>
              </w:rPr>
              <w:t>адаптированная образовательная программа</w:t>
            </w:r>
          </w:p>
        </w:tc>
        <w:tc>
          <w:tcPr>
            <w:tcW w:w="1417"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r w:rsidRPr="00DF7099">
              <w:rPr>
                <w:sz w:val="26"/>
                <w:szCs w:val="26"/>
              </w:rPr>
              <w:t>число обучающихся / человек</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2</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w:t>
            </w:r>
          </w:p>
        </w:tc>
      </w:tr>
      <w:tr w:rsidR="00ED504D" w:rsidRPr="002C1A9F" w:rsidTr="001277E5">
        <w:trPr>
          <w:trHeight w:val="945"/>
        </w:trPr>
        <w:tc>
          <w:tcPr>
            <w:tcW w:w="582" w:type="dxa"/>
            <w:vMerge/>
            <w:tcBorders>
              <w:top w:val="nil"/>
              <w:left w:val="single" w:sz="4" w:space="0" w:color="auto"/>
              <w:bottom w:val="single" w:sz="4" w:space="0" w:color="000000"/>
              <w:right w:val="single" w:sz="4" w:space="0" w:color="auto"/>
            </w:tcBorders>
            <w:vAlign w:val="center"/>
            <w:hideMark/>
          </w:tcPr>
          <w:p w:rsidR="00ED504D" w:rsidRPr="00DF7099" w:rsidRDefault="00ED504D" w:rsidP="001277E5">
            <w:pPr>
              <w:jc w:val="center"/>
              <w:rPr>
                <w:sz w:val="26"/>
                <w:szCs w:val="26"/>
              </w:rPr>
            </w:pP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Расходы районного бюджета на оказание (выполнение</w:t>
            </w:r>
            <w:proofErr w:type="gramStart"/>
            <w:r w:rsidRPr="00DF7099">
              <w:rPr>
                <w:sz w:val="26"/>
                <w:szCs w:val="26"/>
              </w:rPr>
              <w:t>)м</w:t>
            </w:r>
            <w:proofErr w:type="gramEnd"/>
            <w:r w:rsidRPr="00DF7099">
              <w:rPr>
                <w:sz w:val="26"/>
                <w:szCs w:val="26"/>
              </w:rPr>
              <w:t>униципальной услуги (работы), тыс.руб.</w:t>
            </w:r>
          </w:p>
        </w:tc>
        <w:tc>
          <w:tcPr>
            <w:tcW w:w="1452"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p>
        </w:tc>
        <w:tc>
          <w:tcPr>
            <w:tcW w:w="1417"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252,4</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228,4</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228,4</w:t>
            </w:r>
          </w:p>
        </w:tc>
      </w:tr>
      <w:tr w:rsidR="00ED504D" w:rsidRPr="002C1A9F" w:rsidTr="001277E5">
        <w:trPr>
          <w:trHeight w:val="1500"/>
        </w:trPr>
        <w:tc>
          <w:tcPr>
            <w:tcW w:w="5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4</w:t>
            </w: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Реализация основных общеобразовательных программ основного общего образования (обучающиеся за исключением обучающихся с ОВЗ и детей-инвалидов)</w:t>
            </w:r>
          </w:p>
        </w:tc>
        <w:tc>
          <w:tcPr>
            <w:tcW w:w="1452"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r w:rsidRPr="00DF7099">
              <w:rPr>
                <w:sz w:val="26"/>
                <w:szCs w:val="26"/>
              </w:rPr>
              <w:t>не указано</w:t>
            </w:r>
          </w:p>
        </w:tc>
        <w:tc>
          <w:tcPr>
            <w:tcW w:w="1417"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r w:rsidRPr="00DF7099">
              <w:rPr>
                <w:sz w:val="26"/>
                <w:szCs w:val="26"/>
              </w:rPr>
              <w:t>число обучающихся / человек</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242</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245</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245</w:t>
            </w:r>
          </w:p>
        </w:tc>
      </w:tr>
      <w:tr w:rsidR="00ED504D" w:rsidRPr="002C1A9F" w:rsidTr="001277E5">
        <w:trPr>
          <w:trHeight w:val="945"/>
        </w:trPr>
        <w:tc>
          <w:tcPr>
            <w:tcW w:w="582" w:type="dxa"/>
            <w:vMerge/>
            <w:tcBorders>
              <w:top w:val="nil"/>
              <w:left w:val="single" w:sz="4" w:space="0" w:color="auto"/>
              <w:bottom w:val="single" w:sz="4" w:space="0" w:color="000000"/>
              <w:right w:val="single" w:sz="4" w:space="0" w:color="auto"/>
            </w:tcBorders>
            <w:vAlign w:val="center"/>
            <w:hideMark/>
          </w:tcPr>
          <w:p w:rsidR="00ED504D" w:rsidRPr="00DF7099" w:rsidRDefault="00ED504D" w:rsidP="001277E5">
            <w:pPr>
              <w:jc w:val="center"/>
              <w:rPr>
                <w:sz w:val="26"/>
                <w:szCs w:val="26"/>
              </w:rPr>
            </w:pP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Расходы районного бюджета на оказание (выполнение</w:t>
            </w:r>
            <w:proofErr w:type="gramStart"/>
            <w:r w:rsidRPr="00DF7099">
              <w:rPr>
                <w:sz w:val="26"/>
                <w:szCs w:val="26"/>
              </w:rPr>
              <w:t>)м</w:t>
            </w:r>
            <w:proofErr w:type="gramEnd"/>
            <w:r w:rsidRPr="00DF7099">
              <w:rPr>
                <w:sz w:val="26"/>
                <w:szCs w:val="26"/>
              </w:rPr>
              <w:t>униципальной услуги (работы), тыс.руб.</w:t>
            </w:r>
          </w:p>
        </w:tc>
        <w:tc>
          <w:tcPr>
            <w:tcW w:w="1452"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p>
        </w:tc>
        <w:tc>
          <w:tcPr>
            <w:tcW w:w="1417"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5"/>
                <w:szCs w:val="25"/>
              </w:rPr>
            </w:pPr>
            <w:r w:rsidRPr="00DF7099">
              <w:rPr>
                <w:sz w:val="25"/>
                <w:szCs w:val="25"/>
              </w:rPr>
              <w:t>30658,6</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5"/>
                <w:szCs w:val="25"/>
              </w:rPr>
            </w:pPr>
            <w:r w:rsidRPr="00DF7099">
              <w:rPr>
                <w:sz w:val="25"/>
                <w:szCs w:val="25"/>
              </w:rPr>
              <w:t>28448,6</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5"/>
                <w:szCs w:val="25"/>
              </w:rPr>
            </w:pPr>
            <w:r w:rsidRPr="00DF7099">
              <w:rPr>
                <w:sz w:val="25"/>
                <w:szCs w:val="25"/>
              </w:rPr>
              <w:t>28948,6</w:t>
            </w:r>
          </w:p>
        </w:tc>
      </w:tr>
      <w:tr w:rsidR="00ED504D" w:rsidRPr="002C1A9F" w:rsidTr="001277E5">
        <w:trPr>
          <w:trHeight w:val="1260"/>
        </w:trPr>
        <w:tc>
          <w:tcPr>
            <w:tcW w:w="5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5</w:t>
            </w: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Реализация основных общеобразовательных программ основного общего образования (дети-инвалиды)</w:t>
            </w:r>
          </w:p>
        </w:tc>
        <w:tc>
          <w:tcPr>
            <w:tcW w:w="1452"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r w:rsidRPr="00DF7099">
              <w:rPr>
                <w:sz w:val="26"/>
                <w:szCs w:val="26"/>
              </w:rPr>
              <w:t>адаптированная образовательная программа</w:t>
            </w:r>
          </w:p>
        </w:tc>
        <w:tc>
          <w:tcPr>
            <w:tcW w:w="1417"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r w:rsidRPr="00DF7099">
              <w:rPr>
                <w:sz w:val="26"/>
                <w:szCs w:val="26"/>
              </w:rPr>
              <w:t>число обучающихся / человек</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3</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4</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4</w:t>
            </w:r>
          </w:p>
        </w:tc>
      </w:tr>
      <w:tr w:rsidR="00ED504D" w:rsidRPr="002C1A9F" w:rsidTr="001277E5">
        <w:trPr>
          <w:trHeight w:val="945"/>
        </w:trPr>
        <w:tc>
          <w:tcPr>
            <w:tcW w:w="582" w:type="dxa"/>
            <w:vMerge/>
            <w:tcBorders>
              <w:top w:val="nil"/>
              <w:left w:val="single" w:sz="4" w:space="0" w:color="auto"/>
              <w:bottom w:val="single" w:sz="4" w:space="0" w:color="000000"/>
              <w:right w:val="single" w:sz="4" w:space="0" w:color="auto"/>
            </w:tcBorders>
            <w:vAlign w:val="center"/>
            <w:hideMark/>
          </w:tcPr>
          <w:p w:rsidR="00ED504D" w:rsidRPr="00DF7099" w:rsidRDefault="00ED504D" w:rsidP="001277E5">
            <w:pPr>
              <w:jc w:val="center"/>
              <w:rPr>
                <w:sz w:val="26"/>
                <w:szCs w:val="26"/>
              </w:rPr>
            </w:pP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Расходы районного бюджета на оказание (выполнение</w:t>
            </w:r>
            <w:proofErr w:type="gramStart"/>
            <w:r w:rsidRPr="00DF7099">
              <w:rPr>
                <w:sz w:val="26"/>
                <w:szCs w:val="26"/>
              </w:rPr>
              <w:t>)м</w:t>
            </w:r>
            <w:proofErr w:type="gramEnd"/>
            <w:r w:rsidRPr="00DF7099">
              <w:rPr>
                <w:sz w:val="26"/>
                <w:szCs w:val="26"/>
              </w:rPr>
              <w:t>униципальной услуги (работы), тыс.руб.</w:t>
            </w:r>
          </w:p>
        </w:tc>
        <w:tc>
          <w:tcPr>
            <w:tcW w:w="1452"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p>
        </w:tc>
        <w:tc>
          <w:tcPr>
            <w:tcW w:w="1417"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378,6</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342,7</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342,7</w:t>
            </w:r>
          </w:p>
        </w:tc>
      </w:tr>
      <w:tr w:rsidR="00ED504D" w:rsidRPr="002C1A9F" w:rsidTr="001277E5">
        <w:trPr>
          <w:trHeight w:val="1500"/>
        </w:trPr>
        <w:tc>
          <w:tcPr>
            <w:tcW w:w="5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6</w:t>
            </w: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Реализация основных общеобразовательных программ среднего общего образования (обучающиеся за исключением обучающихся с ОВЗ и детей-инвалидов)</w:t>
            </w:r>
          </w:p>
        </w:tc>
        <w:tc>
          <w:tcPr>
            <w:tcW w:w="1452"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r w:rsidRPr="00DF7099">
              <w:rPr>
                <w:sz w:val="26"/>
                <w:szCs w:val="26"/>
              </w:rPr>
              <w:t>не указано</w:t>
            </w:r>
          </w:p>
        </w:tc>
        <w:tc>
          <w:tcPr>
            <w:tcW w:w="1417"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r w:rsidRPr="00DF7099">
              <w:rPr>
                <w:sz w:val="26"/>
                <w:szCs w:val="26"/>
              </w:rPr>
              <w:t>число обучающихся / человек</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67</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68</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68</w:t>
            </w:r>
          </w:p>
        </w:tc>
      </w:tr>
      <w:tr w:rsidR="00ED504D" w:rsidRPr="002C1A9F" w:rsidTr="001277E5">
        <w:trPr>
          <w:trHeight w:val="945"/>
        </w:trPr>
        <w:tc>
          <w:tcPr>
            <w:tcW w:w="582" w:type="dxa"/>
            <w:vMerge/>
            <w:tcBorders>
              <w:top w:val="nil"/>
              <w:left w:val="single" w:sz="4" w:space="0" w:color="auto"/>
              <w:bottom w:val="single" w:sz="4" w:space="0" w:color="000000"/>
              <w:right w:val="single" w:sz="4" w:space="0" w:color="auto"/>
            </w:tcBorders>
            <w:vAlign w:val="center"/>
            <w:hideMark/>
          </w:tcPr>
          <w:p w:rsidR="00ED504D" w:rsidRPr="00DF7099" w:rsidRDefault="00ED504D" w:rsidP="001277E5">
            <w:pPr>
              <w:jc w:val="center"/>
              <w:rPr>
                <w:sz w:val="26"/>
                <w:szCs w:val="26"/>
              </w:rPr>
            </w:pP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Расходы районного бюджета на оказание (выполнение</w:t>
            </w:r>
            <w:proofErr w:type="gramStart"/>
            <w:r w:rsidRPr="00DF7099">
              <w:rPr>
                <w:sz w:val="26"/>
                <w:szCs w:val="26"/>
              </w:rPr>
              <w:t>)м</w:t>
            </w:r>
            <w:proofErr w:type="gramEnd"/>
            <w:r w:rsidRPr="00DF7099">
              <w:rPr>
                <w:sz w:val="26"/>
                <w:szCs w:val="26"/>
              </w:rPr>
              <w:t>униципальной услуги (работы), тыс.руб.</w:t>
            </w:r>
          </w:p>
        </w:tc>
        <w:tc>
          <w:tcPr>
            <w:tcW w:w="1452"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p>
        </w:tc>
        <w:tc>
          <w:tcPr>
            <w:tcW w:w="1417"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11857</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11299,7</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11799,7</w:t>
            </w:r>
          </w:p>
        </w:tc>
      </w:tr>
      <w:tr w:rsidR="00ED504D" w:rsidRPr="002C1A9F" w:rsidTr="001277E5">
        <w:trPr>
          <w:trHeight w:val="945"/>
        </w:trPr>
        <w:tc>
          <w:tcPr>
            <w:tcW w:w="5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7</w:t>
            </w: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Реализация основных общеобразовательных программ среднего общего образования (дети-инвалиды)</w:t>
            </w:r>
          </w:p>
        </w:tc>
        <w:tc>
          <w:tcPr>
            <w:tcW w:w="1452"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r w:rsidRPr="00DF7099">
              <w:rPr>
                <w:sz w:val="26"/>
                <w:szCs w:val="26"/>
              </w:rPr>
              <w:t>не указано</w:t>
            </w:r>
          </w:p>
        </w:tc>
        <w:tc>
          <w:tcPr>
            <w:tcW w:w="1417"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r w:rsidRPr="00DF7099">
              <w:rPr>
                <w:sz w:val="26"/>
                <w:szCs w:val="26"/>
              </w:rPr>
              <w:t>число обучающихся / человек</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w:t>
            </w:r>
          </w:p>
        </w:tc>
      </w:tr>
      <w:tr w:rsidR="00ED504D" w:rsidRPr="002C1A9F" w:rsidTr="001277E5">
        <w:trPr>
          <w:trHeight w:val="945"/>
        </w:trPr>
        <w:tc>
          <w:tcPr>
            <w:tcW w:w="582" w:type="dxa"/>
            <w:vMerge/>
            <w:tcBorders>
              <w:top w:val="nil"/>
              <w:left w:val="single" w:sz="4" w:space="0" w:color="auto"/>
              <w:bottom w:val="single" w:sz="4" w:space="0" w:color="000000"/>
              <w:right w:val="single" w:sz="4" w:space="0" w:color="auto"/>
            </w:tcBorders>
            <w:vAlign w:val="center"/>
            <w:hideMark/>
          </w:tcPr>
          <w:p w:rsidR="00ED504D" w:rsidRPr="00DF7099" w:rsidRDefault="00ED504D" w:rsidP="001277E5">
            <w:pPr>
              <w:jc w:val="center"/>
              <w:rPr>
                <w:sz w:val="26"/>
                <w:szCs w:val="26"/>
              </w:rPr>
            </w:pP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Расходы районного бюджета на оказание (выполнение</w:t>
            </w:r>
            <w:proofErr w:type="gramStart"/>
            <w:r w:rsidRPr="00DF7099">
              <w:rPr>
                <w:sz w:val="26"/>
                <w:szCs w:val="26"/>
              </w:rPr>
              <w:t>)м</w:t>
            </w:r>
            <w:proofErr w:type="gramEnd"/>
            <w:r w:rsidRPr="00DF7099">
              <w:rPr>
                <w:sz w:val="26"/>
                <w:szCs w:val="26"/>
              </w:rPr>
              <w:t>униципальной услуги (работы), тыс.руб.</w:t>
            </w:r>
          </w:p>
        </w:tc>
        <w:tc>
          <w:tcPr>
            <w:tcW w:w="1452"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p>
        </w:tc>
        <w:tc>
          <w:tcPr>
            <w:tcW w:w="1417"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126,2</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114,2</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114,2</w:t>
            </w:r>
          </w:p>
        </w:tc>
      </w:tr>
      <w:tr w:rsidR="00ED504D" w:rsidRPr="002C1A9F" w:rsidTr="001277E5">
        <w:trPr>
          <w:trHeight w:val="630"/>
        </w:trPr>
        <w:tc>
          <w:tcPr>
            <w:tcW w:w="5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8</w:t>
            </w:r>
          </w:p>
        </w:tc>
        <w:tc>
          <w:tcPr>
            <w:tcW w:w="2801"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7D7B4E">
            <w:pPr>
              <w:jc w:val="center"/>
              <w:rPr>
                <w:sz w:val="26"/>
                <w:szCs w:val="26"/>
              </w:rPr>
            </w:pPr>
            <w:r w:rsidRPr="00DF7099">
              <w:rPr>
                <w:sz w:val="26"/>
                <w:szCs w:val="26"/>
              </w:rPr>
              <w:t>Предоставление питания</w:t>
            </w:r>
          </w:p>
        </w:tc>
        <w:tc>
          <w:tcPr>
            <w:tcW w:w="1452"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r w:rsidRPr="00DF7099">
              <w:rPr>
                <w:sz w:val="26"/>
                <w:szCs w:val="26"/>
              </w:rPr>
              <w:t>не указано</w:t>
            </w:r>
          </w:p>
        </w:tc>
        <w:tc>
          <w:tcPr>
            <w:tcW w:w="1417"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1277E5">
            <w:pPr>
              <w:jc w:val="center"/>
              <w:rPr>
                <w:sz w:val="26"/>
                <w:szCs w:val="26"/>
              </w:rPr>
            </w:pPr>
            <w:r w:rsidRPr="00DF7099">
              <w:rPr>
                <w:sz w:val="26"/>
                <w:szCs w:val="26"/>
              </w:rPr>
              <w:t>число обучающихся / человек</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503</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506</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506</w:t>
            </w:r>
          </w:p>
        </w:tc>
      </w:tr>
      <w:tr w:rsidR="00ED504D" w:rsidRPr="002C1A9F" w:rsidTr="001277E5">
        <w:trPr>
          <w:trHeight w:val="945"/>
        </w:trPr>
        <w:tc>
          <w:tcPr>
            <w:tcW w:w="582" w:type="dxa"/>
            <w:vMerge/>
            <w:tcBorders>
              <w:top w:val="nil"/>
              <w:left w:val="single" w:sz="4" w:space="0" w:color="auto"/>
              <w:bottom w:val="single" w:sz="4" w:space="0" w:color="000000"/>
              <w:right w:val="single" w:sz="4" w:space="0" w:color="auto"/>
            </w:tcBorders>
            <w:vAlign w:val="center"/>
            <w:hideMark/>
          </w:tcPr>
          <w:p w:rsidR="00ED504D" w:rsidRPr="00DF7099" w:rsidRDefault="00ED504D" w:rsidP="001277E5">
            <w:pPr>
              <w:jc w:val="center"/>
              <w:rPr>
                <w:sz w:val="26"/>
                <w:szCs w:val="26"/>
              </w:rPr>
            </w:pP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Расходы районного бюджета на оказание (выполнение</w:t>
            </w:r>
            <w:proofErr w:type="gramStart"/>
            <w:r w:rsidRPr="00DF7099">
              <w:rPr>
                <w:sz w:val="26"/>
                <w:szCs w:val="26"/>
              </w:rPr>
              <w:t>)м</w:t>
            </w:r>
            <w:proofErr w:type="gramEnd"/>
            <w:r w:rsidRPr="00DF7099">
              <w:rPr>
                <w:sz w:val="26"/>
                <w:szCs w:val="26"/>
              </w:rPr>
              <w:t>униципальной услуги (работы), тыс.руб.</w:t>
            </w:r>
          </w:p>
        </w:tc>
        <w:tc>
          <w:tcPr>
            <w:tcW w:w="1452"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975,9</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883,3</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883,3</w:t>
            </w:r>
          </w:p>
        </w:tc>
      </w:tr>
      <w:tr w:rsidR="00ED504D" w:rsidRPr="002C1A9F" w:rsidTr="00D93181">
        <w:trPr>
          <w:trHeight w:val="1260"/>
        </w:trPr>
        <w:tc>
          <w:tcPr>
            <w:tcW w:w="5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9</w:t>
            </w:r>
          </w:p>
        </w:tc>
        <w:tc>
          <w:tcPr>
            <w:tcW w:w="2801"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D93181">
            <w:pPr>
              <w:rPr>
                <w:sz w:val="26"/>
                <w:szCs w:val="26"/>
              </w:rPr>
            </w:pPr>
            <w:r w:rsidRPr="00DF7099">
              <w:rPr>
                <w:sz w:val="26"/>
                <w:szCs w:val="26"/>
              </w:rPr>
              <w:t xml:space="preserve">Реализация дополнительных </w:t>
            </w:r>
            <w:proofErr w:type="spellStart"/>
            <w:r w:rsidRPr="00DF7099">
              <w:rPr>
                <w:sz w:val="26"/>
                <w:szCs w:val="26"/>
              </w:rPr>
              <w:t>общеразвивающих</w:t>
            </w:r>
            <w:proofErr w:type="spellEnd"/>
            <w:r w:rsidRPr="00DF7099">
              <w:rPr>
                <w:sz w:val="26"/>
                <w:szCs w:val="26"/>
              </w:rPr>
              <w:t xml:space="preserve"> программ</w:t>
            </w:r>
          </w:p>
        </w:tc>
        <w:tc>
          <w:tcPr>
            <w:tcW w:w="1452"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D93181">
            <w:pPr>
              <w:jc w:val="center"/>
              <w:rPr>
                <w:sz w:val="26"/>
                <w:szCs w:val="26"/>
              </w:rPr>
            </w:pPr>
            <w:r w:rsidRPr="00DF7099">
              <w:rPr>
                <w:sz w:val="26"/>
                <w:szCs w:val="26"/>
              </w:rPr>
              <w:t xml:space="preserve">дополнительные </w:t>
            </w:r>
            <w:proofErr w:type="spellStart"/>
            <w:r w:rsidRPr="00DF7099">
              <w:rPr>
                <w:sz w:val="26"/>
                <w:szCs w:val="26"/>
              </w:rPr>
              <w:t>общеразвивающие</w:t>
            </w:r>
            <w:proofErr w:type="spellEnd"/>
            <w:r w:rsidRPr="00DF7099">
              <w:rPr>
                <w:sz w:val="26"/>
                <w:szCs w:val="26"/>
              </w:rPr>
              <w:t xml:space="preserve"> программы</w:t>
            </w:r>
          </w:p>
        </w:tc>
        <w:tc>
          <w:tcPr>
            <w:tcW w:w="1417"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D93181">
            <w:pPr>
              <w:jc w:val="center"/>
              <w:rPr>
                <w:sz w:val="26"/>
                <w:szCs w:val="26"/>
              </w:rPr>
            </w:pPr>
            <w:r w:rsidRPr="00DF7099">
              <w:rPr>
                <w:sz w:val="26"/>
                <w:szCs w:val="26"/>
              </w:rPr>
              <w:t xml:space="preserve">количество </w:t>
            </w:r>
            <w:proofErr w:type="spellStart"/>
            <w:proofErr w:type="gramStart"/>
            <w:r w:rsidRPr="00DF7099">
              <w:rPr>
                <w:sz w:val="26"/>
                <w:szCs w:val="26"/>
              </w:rPr>
              <w:t>человеко</w:t>
            </w:r>
            <w:proofErr w:type="spellEnd"/>
            <w:r w:rsidRPr="00DF7099">
              <w:rPr>
                <w:sz w:val="26"/>
                <w:szCs w:val="26"/>
              </w:rPr>
              <w:t xml:space="preserve"> - часов</w:t>
            </w:r>
            <w:proofErr w:type="gramEnd"/>
            <w:r w:rsidRPr="00DF7099">
              <w:rPr>
                <w:sz w:val="26"/>
                <w:szCs w:val="26"/>
              </w:rPr>
              <w:t xml:space="preserve"> / </w:t>
            </w:r>
            <w:proofErr w:type="spellStart"/>
            <w:r w:rsidRPr="00DF7099">
              <w:rPr>
                <w:sz w:val="26"/>
                <w:szCs w:val="26"/>
              </w:rPr>
              <w:t>человеко</w:t>
            </w:r>
            <w:proofErr w:type="spellEnd"/>
            <w:r w:rsidRPr="00DF7099">
              <w:rPr>
                <w:sz w:val="26"/>
                <w:szCs w:val="26"/>
              </w:rPr>
              <w:t xml:space="preserve"> - час</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D93181">
            <w:pPr>
              <w:jc w:val="center"/>
              <w:rPr>
                <w:sz w:val="26"/>
                <w:szCs w:val="26"/>
              </w:rPr>
            </w:pPr>
            <w:r w:rsidRPr="00DF7099">
              <w:rPr>
                <w:sz w:val="26"/>
                <w:szCs w:val="26"/>
              </w:rPr>
              <w:t>1246700</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D93181">
            <w:pPr>
              <w:jc w:val="center"/>
              <w:rPr>
                <w:sz w:val="26"/>
                <w:szCs w:val="26"/>
              </w:rPr>
            </w:pPr>
            <w:r w:rsidRPr="00DF7099">
              <w:rPr>
                <w:sz w:val="26"/>
                <w:szCs w:val="26"/>
              </w:rPr>
              <w:t>1246700</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1246700</w:t>
            </w:r>
          </w:p>
        </w:tc>
      </w:tr>
      <w:tr w:rsidR="00ED504D" w:rsidRPr="002C1A9F" w:rsidTr="001277E5">
        <w:trPr>
          <w:trHeight w:val="945"/>
        </w:trPr>
        <w:tc>
          <w:tcPr>
            <w:tcW w:w="582" w:type="dxa"/>
            <w:vMerge/>
            <w:tcBorders>
              <w:top w:val="nil"/>
              <w:left w:val="single" w:sz="4" w:space="0" w:color="auto"/>
              <w:bottom w:val="single" w:sz="4" w:space="0" w:color="000000"/>
              <w:right w:val="single" w:sz="4" w:space="0" w:color="auto"/>
            </w:tcBorders>
            <w:vAlign w:val="center"/>
            <w:hideMark/>
          </w:tcPr>
          <w:p w:rsidR="00ED504D" w:rsidRPr="00DF7099" w:rsidRDefault="00ED504D" w:rsidP="001277E5">
            <w:pPr>
              <w:jc w:val="center"/>
              <w:rPr>
                <w:sz w:val="26"/>
                <w:szCs w:val="26"/>
              </w:rPr>
            </w:pP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Расходы районного бюджета на оказание (выполнение</w:t>
            </w:r>
            <w:proofErr w:type="gramStart"/>
            <w:r w:rsidRPr="00DF7099">
              <w:rPr>
                <w:sz w:val="26"/>
                <w:szCs w:val="26"/>
              </w:rPr>
              <w:t>)м</w:t>
            </w:r>
            <w:proofErr w:type="gramEnd"/>
            <w:r w:rsidRPr="00DF7099">
              <w:rPr>
                <w:sz w:val="26"/>
                <w:szCs w:val="26"/>
              </w:rPr>
              <w:t>униципальной услуги (работы), тыс.руб.</w:t>
            </w:r>
          </w:p>
        </w:tc>
        <w:tc>
          <w:tcPr>
            <w:tcW w:w="1452"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3594,5</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3253,3</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3253,3</w:t>
            </w:r>
          </w:p>
        </w:tc>
      </w:tr>
      <w:tr w:rsidR="00ED504D" w:rsidRPr="002C1A9F" w:rsidTr="001277E5">
        <w:trPr>
          <w:trHeight w:val="630"/>
        </w:trPr>
        <w:tc>
          <w:tcPr>
            <w:tcW w:w="5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10</w:t>
            </w: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xml:space="preserve">Реализация дополнительных </w:t>
            </w:r>
            <w:proofErr w:type="spellStart"/>
            <w:r w:rsidRPr="00DF7099">
              <w:rPr>
                <w:sz w:val="26"/>
                <w:szCs w:val="26"/>
              </w:rPr>
              <w:t>общеразвивающих</w:t>
            </w:r>
            <w:proofErr w:type="spellEnd"/>
            <w:r w:rsidRPr="00DF7099">
              <w:rPr>
                <w:sz w:val="26"/>
                <w:szCs w:val="26"/>
              </w:rPr>
              <w:t xml:space="preserve"> программ </w:t>
            </w:r>
          </w:p>
        </w:tc>
        <w:tc>
          <w:tcPr>
            <w:tcW w:w="1452"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(очная)</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xml:space="preserve">количество </w:t>
            </w:r>
            <w:proofErr w:type="spellStart"/>
            <w:proofErr w:type="gramStart"/>
            <w:r w:rsidRPr="00DF7099">
              <w:rPr>
                <w:sz w:val="26"/>
                <w:szCs w:val="26"/>
              </w:rPr>
              <w:t>человеко</w:t>
            </w:r>
            <w:proofErr w:type="spellEnd"/>
            <w:r w:rsidRPr="00DF7099">
              <w:rPr>
                <w:sz w:val="26"/>
                <w:szCs w:val="26"/>
              </w:rPr>
              <w:t xml:space="preserve"> - часов</w:t>
            </w:r>
            <w:proofErr w:type="gramEnd"/>
            <w:r w:rsidRPr="00DF7099">
              <w:rPr>
                <w:sz w:val="26"/>
                <w:szCs w:val="26"/>
              </w:rPr>
              <w:t xml:space="preserve"> / </w:t>
            </w:r>
            <w:proofErr w:type="spellStart"/>
            <w:r w:rsidRPr="00DF7099">
              <w:rPr>
                <w:sz w:val="26"/>
                <w:szCs w:val="26"/>
              </w:rPr>
              <w:t>человеко</w:t>
            </w:r>
            <w:proofErr w:type="spellEnd"/>
            <w:r w:rsidRPr="00DF7099">
              <w:rPr>
                <w:sz w:val="26"/>
                <w:szCs w:val="26"/>
              </w:rPr>
              <w:t xml:space="preserve"> - час</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4F087E">
            <w:pPr>
              <w:jc w:val="center"/>
              <w:rPr>
                <w:sz w:val="26"/>
                <w:szCs w:val="26"/>
              </w:rPr>
            </w:pPr>
            <w:r w:rsidRPr="00DF7099">
              <w:rPr>
                <w:sz w:val="26"/>
                <w:szCs w:val="26"/>
              </w:rPr>
              <w:t>36192</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4F087E">
            <w:pPr>
              <w:jc w:val="center"/>
              <w:rPr>
                <w:sz w:val="26"/>
                <w:szCs w:val="26"/>
              </w:rPr>
            </w:pPr>
            <w:r w:rsidRPr="00DF7099">
              <w:rPr>
                <w:sz w:val="26"/>
                <w:szCs w:val="26"/>
              </w:rPr>
              <w:t>36192</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4F087E">
            <w:pPr>
              <w:jc w:val="center"/>
              <w:rPr>
                <w:sz w:val="26"/>
                <w:szCs w:val="26"/>
              </w:rPr>
            </w:pPr>
            <w:r w:rsidRPr="00DF7099">
              <w:rPr>
                <w:sz w:val="26"/>
                <w:szCs w:val="26"/>
              </w:rPr>
              <w:t>36192</w:t>
            </w:r>
          </w:p>
        </w:tc>
      </w:tr>
      <w:tr w:rsidR="00ED504D" w:rsidRPr="002C1A9F" w:rsidTr="001277E5">
        <w:trPr>
          <w:trHeight w:val="945"/>
        </w:trPr>
        <w:tc>
          <w:tcPr>
            <w:tcW w:w="582" w:type="dxa"/>
            <w:vMerge/>
            <w:tcBorders>
              <w:top w:val="nil"/>
              <w:left w:val="single" w:sz="4" w:space="0" w:color="auto"/>
              <w:bottom w:val="single" w:sz="4" w:space="0" w:color="000000"/>
              <w:right w:val="single" w:sz="4" w:space="0" w:color="auto"/>
            </w:tcBorders>
            <w:vAlign w:val="center"/>
            <w:hideMark/>
          </w:tcPr>
          <w:p w:rsidR="00ED504D" w:rsidRPr="00DF7099" w:rsidRDefault="00ED504D" w:rsidP="001277E5">
            <w:pPr>
              <w:jc w:val="center"/>
              <w:rPr>
                <w:sz w:val="26"/>
                <w:szCs w:val="26"/>
              </w:rPr>
            </w:pP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Расходы районного бюджета на оказание (выполнение</w:t>
            </w:r>
            <w:proofErr w:type="gramStart"/>
            <w:r w:rsidRPr="00DF7099">
              <w:rPr>
                <w:sz w:val="26"/>
                <w:szCs w:val="26"/>
              </w:rPr>
              <w:t>)м</w:t>
            </w:r>
            <w:proofErr w:type="gramEnd"/>
            <w:r w:rsidRPr="00DF7099">
              <w:rPr>
                <w:sz w:val="26"/>
                <w:szCs w:val="26"/>
              </w:rPr>
              <w:t>униципальной услуги (работы), тыс.руб.</w:t>
            </w:r>
          </w:p>
        </w:tc>
        <w:tc>
          <w:tcPr>
            <w:tcW w:w="1452"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1308,2</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1184</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1184</w:t>
            </w:r>
          </w:p>
        </w:tc>
      </w:tr>
      <w:tr w:rsidR="00ED504D" w:rsidRPr="002C1A9F" w:rsidTr="001277E5">
        <w:trPr>
          <w:trHeight w:val="630"/>
        </w:trPr>
        <w:tc>
          <w:tcPr>
            <w:tcW w:w="5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11</w:t>
            </w: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xml:space="preserve">Реализация дополнительных </w:t>
            </w:r>
            <w:proofErr w:type="spellStart"/>
            <w:r w:rsidRPr="00DF7099">
              <w:rPr>
                <w:sz w:val="26"/>
                <w:szCs w:val="26"/>
              </w:rPr>
              <w:t>общеразвивающих</w:t>
            </w:r>
            <w:proofErr w:type="spellEnd"/>
            <w:r w:rsidRPr="00DF7099">
              <w:rPr>
                <w:sz w:val="26"/>
                <w:szCs w:val="26"/>
              </w:rPr>
              <w:t xml:space="preserve"> программ </w:t>
            </w:r>
          </w:p>
        </w:tc>
        <w:tc>
          <w:tcPr>
            <w:tcW w:w="1452"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w:t>
            </w:r>
            <w:proofErr w:type="spellStart"/>
            <w:r w:rsidRPr="00DF7099">
              <w:rPr>
                <w:sz w:val="26"/>
                <w:szCs w:val="26"/>
              </w:rPr>
              <w:t>очно-заочная</w:t>
            </w:r>
            <w:proofErr w:type="spellEnd"/>
            <w:r w:rsidRPr="00DF7099">
              <w:rPr>
                <w:sz w:val="26"/>
                <w:szCs w:val="26"/>
              </w:rPr>
              <w:t>)</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xml:space="preserve">количество </w:t>
            </w:r>
            <w:proofErr w:type="spellStart"/>
            <w:proofErr w:type="gramStart"/>
            <w:r w:rsidRPr="00DF7099">
              <w:rPr>
                <w:sz w:val="26"/>
                <w:szCs w:val="26"/>
              </w:rPr>
              <w:t>человеко</w:t>
            </w:r>
            <w:proofErr w:type="spellEnd"/>
            <w:r w:rsidRPr="00DF7099">
              <w:rPr>
                <w:sz w:val="26"/>
                <w:szCs w:val="26"/>
              </w:rPr>
              <w:t xml:space="preserve"> - часов</w:t>
            </w:r>
            <w:proofErr w:type="gramEnd"/>
            <w:r w:rsidRPr="00DF7099">
              <w:rPr>
                <w:sz w:val="26"/>
                <w:szCs w:val="26"/>
              </w:rPr>
              <w:t xml:space="preserve"> / </w:t>
            </w:r>
            <w:proofErr w:type="spellStart"/>
            <w:r w:rsidRPr="00DF7099">
              <w:rPr>
                <w:sz w:val="26"/>
                <w:szCs w:val="26"/>
              </w:rPr>
              <w:t>человеко</w:t>
            </w:r>
            <w:proofErr w:type="spellEnd"/>
            <w:r w:rsidRPr="00DF7099">
              <w:rPr>
                <w:sz w:val="26"/>
                <w:szCs w:val="26"/>
              </w:rPr>
              <w:t xml:space="preserve"> - </w:t>
            </w:r>
            <w:r w:rsidRPr="00DF7099">
              <w:rPr>
                <w:sz w:val="26"/>
                <w:szCs w:val="26"/>
              </w:rPr>
              <w:lastRenderedPageBreak/>
              <w:t>час</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7D7B4E">
            <w:pPr>
              <w:jc w:val="right"/>
              <w:rPr>
                <w:sz w:val="26"/>
                <w:szCs w:val="26"/>
              </w:rPr>
            </w:pPr>
            <w:r w:rsidRPr="00DF7099">
              <w:rPr>
                <w:sz w:val="26"/>
                <w:szCs w:val="26"/>
              </w:rPr>
              <w:lastRenderedPageBreak/>
              <w:t>2160</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7D7B4E">
            <w:pPr>
              <w:jc w:val="right"/>
              <w:rPr>
                <w:sz w:val="26"/>
                <w:szCs w:val="26"/>
              </w:rPr>
            </w:pPr>
            <w:r w:rsidRPr="00DF7099">
              <w:rPr>
                <w:sz w:val="26"/>
                <w:szCs w:val="26"/>
              </w:rPr>
              <w:t>2160</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7D7B4E">
            <w:pPr>
              <w:jc w:val="right"/>
              <w:rPr>
                <w:sz w:val="26"/>
                <w:szCs w:val="26"/>
              </w:rPr>
            </w:pPr>
            <w:r w:rsidRPr="00DF7099">
              <w:rPr>
                <w:sz w:val="26"/>
                <w:szCs w:val="26"/>
              </w:rPr>
              <w:t>2160</w:t>
            </w:r>
          </w:p>
        </w:tc>
      </w:tr>
      <w:tr w:rsidR="00ED504D" w:rsidRPr="002C1A9F" w:rsidTr="001277E5">
        <w:trPr>
          <w:trHeight w:val="945"/>
        </w:trPr>
        <w:tc>
          <w:tcPr>
            <w:tcW w:w="582" w:type="dxa"/>
            <w:vMerge/>
            <w:tcBorders>
              <w:top w:val="nil"/>
              <w:left w:val="single" w:sz="4" w:space="0" w:color="auto"/>
              <w:bottom w:val="single" w:sz="4" w:space="0" w:color="000000"/>
              <w:right w:val="single" w:sz="4" w:space="0" w:color="auto"/>
            </w:tcBorders>
            <w:vAlign w:val="center"/>
            <w:hideMark/>
          </w:tcPr>
          <w:p w:rsidR="00ED504D" w:rsidRPr="00DF7099" w:rsidRDefault="00ED504D" w:rsidP="001277E5">
            <w:pPr>
              <w:jc w:val="center"/>
              <w:rPr>
                <w:sz w:val="26"/>
                <w:szCs w:val="26"/>
              </w:rPr>
            </w:pP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Расходы районного бюджета на оказание (выполнение</w:t>
            </w:r>
            <w:proofErr w:type="gramStart"/>
            <w:r w:rsidRPr="00DF7099">
              <w:rPr>
                <w:sz w:val="26"/>
                <w:szCs w:val="26"/>
              </w:rPr>
              <w:t>)м</w:t>
            </w:r>
            <w:proofErr w:type="gramEnd"/>
            <w:r w:rsidRPr="00DF7099">
              <w:rPr>
                <w:sz w:val="26"/>
                <w:szCs w:val="26"/>
              </w:rPr>
              <w:t>униципальной услуги (работы), тыс.руб.</w:t>
            </w:r>
          </w:p>
        </w:tc>
        <w:tc>
          <w:tcPr>
            <w:tcW w:w="1452"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446,5</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404,1</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404,1</w:t>
            </w:r>
          </w:p>
        </w:tc>
      </w:tr>
      <w:tr w:rsidR="00ED504D" w:rsidRPr="002C1A9F" w:rsidTr="001277E5">
        <w:trPr>
          <w:trHeight w:val="945"/>
        </w:trPr>
        <w:tc>
          <w:tcPr>
            <w:tcW w:w="5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12</w:t>
            </w: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xml:space="preserve">Реализация дополнительных </w:t>
            </w:r>
            <w:proofErr w:type="spellStart"/>
            <w:r w:rsidRPr="00DF7099">
              <w:rPr>
                <w:sz w:val="26"/>
                <w:szCs w:val="26"/>
              </w:rPr>
              <w:t>общеразвивающих</w:t>
            </w:r>
            <w:proofErr w:type="spellEnd"/>
            <w:r w:rsidRPr="00DF7099">
              <w:rPr>
                <w:sz w:val="26"/>
                <w:szCs w:val="26"/>
              </w:rPr>
              <w:t xml:space="preserve"> (персонифицированных</w:t>
            </w:r>
            <w:proofErr w:type="gramStart"/>
            <w:r w:rsidRPr="00DF7099">
              <w:rPr>
                <w:sz w:val="26"/>
                <w:szCs w:val="26"/>
              </w:rPr>
              <w:t>)п</w:t>
            </w:r>
            <w:proofErr w:type="gramEnd"/>
            <w:r w:rsidRPr="00DF7099">
              <w:rPr>
                <w:sz w:val="26"/>
                <w:szCs w:val="26"/>
              </w:rPr>
              <w:t xml:space="preserve">рограмм </w:t>
            </w:r>
          </w:p>
        </w:tc>
        <w:tc>
          <w:tcPr>
            <w:tcW w:w="1452"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(очная)</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xml:space="preserve">количество </w:t>
            </w:r>
            <w:proofErr w:type="spellStart"/>
            <w:proofErr w:type="gramStart"/>
            <w:r w:rsidRPr="00DF7099">
              <w:rPr>
                <w:sz w:val="26"/>
                <w:szCs w:val="26"/>
              </w:rPr>
              <w:t>человеко</w:t>
            </w:r>
            <w:proofErr w:type="spellEnd"/>
            <w:r w:rsidRPr="00DF7099">
              <w:rPr>
                <w:sz w:val="26"/>
                <w:szCs w:val="26"/>
              </w:rPr>
              <w:t xml:space="preserve"> - часов</w:t>
            </w:r>
            <w:proofErr w:type="gramEnd"/>
            <w:r w:rsidRPr="00DF7099">
              <w:rPr>
                <w:sz w:val="26"/>
                <w:szCs w:val="26"/>
              </w:rPr>
              <w:t xml:space="preserve"> / </w:t>
            </w:r>
            <w:proofErr w:type="spellStart"/>
            <w:r w:rsidRPr="00DF7099">
              <w:rPr>
                <w:sz w:val="26"/>
                <w:szCs w:val="26"/>
              </w:rPr>
              <w:t>человеко</w:t>
            </w:r>
            <w:proofErr w:type="spellEnd"/>
            <w:r w:rsidRPr="00DF7099">
              <w:rPr>
                <w:sz w:val="26"/>
                <w:szCs w:val="26"/>
              </w:rPr>
              <w:t xml:space="preserve"> - час</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7D7B4E">
            <w:pPr>
              <w:jc w:val="right"/>
              <w:rPr>
                <w:sz w:val="26"/>
                <w:szCs w:val="26"/>
              </w:rPr>
            </w:pPr>
            <w:r w:rsidRPr="00DF7099">
              <w:rPr>
                <w:sz w:val="26"/>
                <w:szCs w:val="26"/>
              </w:rPr>
              <w:t>21060</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7D7B4E">
            <w:pPr>
              <w:jc w:val="right"/>
              <w:rPr>
                <w:sz w:val="26"/>
                <w:szCs w:val="26"/>
              </w:rPr>
            </w:pPr>
            <w:r w:rsidRPr="00DF7099">
              <w:rPr>
                <w:sz w:val="26"/>
                <w:szCs w:val="26"/>
              </w:rPr>
              <w:t>21060</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7D7B4E">
            <w:pPr>
              <w:jc w:val="right"/>
              <w:rPr>
                <w:sz w:val="26"/>
                <w:szCs w:val="26"/>
              </w:rPr>
            </w:pPr>
            <w:r w:rsidRPr="00DF7099">
              <w:rPr>
                <w:sz w:val="26"/>
                <w:szCs w:val="26"/>
              </w:rPr>
              <w:t>21060</w:t>
            </w:r>
          </w:p>
        </w:tc>
      </w:tr>
      <w:tr w:rsidR="00ED504D" w:rsidRPr="002C1A9F" w:rsidTr="001277E5">
        <w:trPr>
          <w:trHeight w:val="945"/>
        </w:trPr>
        <w:tc>
          <w:tcPr>
            <w:tcW w:w="582" w:type="dxa"/>
            <w:vMerge/>
            <w:tcBorders>
              <w:top w:val="nil"/>
              <w:left w:val="single" w:sz="4" w:space="0" w:color="auto"/>
              <w:bottom w:val="single" w:sz="4" w:space="0" w:color="000000"/>
              <w:right w:val="single" w:sz="4" w:space="0" w:color="auto"/>
            </w:tcBorders>
            <w:vAlign w:val="center"/>
            <w:hideMark/>
          </w:tcPr>
          <w:p w:rsidR="00ED504D" w:rsidRPr="00DF7099" w:rsidRDefault="00ED504D" w:rsidP="001277E5">
            <w:pPr>
              <w:jc w:val="center"/>
              <w:rPr>
                <w:sz w:val="26"/>
                <w:szCs w:val="26"/>
              </w:rPr>
            </w:pP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Расходы районного бюджета на оказание (выполнение</w:t>
            </w:r>
            <w:proofErr w:type="gramStart"/>
            <w:r w:rsidRPr="00DF7099">
              <w:rPr>
                <w:sz w:val="26"/>
                <w:szCs w:val="26"/>
              </w:rPr>
              <w:t>)м</w:t>
            </w:r>
            <w:proofErr w:type="gramEnd"/>
            <w:r w:rsidRPr="00DF7099">
              <w:rPr>
                <w:sz w:val="26"/>
                <w:szCs w:val="26"/>
              </w:rPr>
              <w:t>униципальной услуги (работы), тыс.руб.</w:t>
            </w:r>
          </w:p>
        </w:tc>
        <w:tc>
          <w:tcPr>
            <w:tcW w:w="1452"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7D7B4E">
            <w:pPr>
              <w:jc w:val="right"/>
              <w:rPr>
                <w:sz w:val="26"/>
                <w:szCs w:val="26"/>
              </w:rPr>
            </w:pPr>
            <w:r w:rsidRPr="00DF7099">
              <w:rPr>
                <w:sz w:val="26"/>
                <w:szCs w:val="26"/>
              </w:rPr>
              <w:t>5886,2</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7D7B4E">
            <w:pPr>
              <w:jc w:val="right"/>
              <w:rPr>
                <w:sz w:val="26"/>
                <w:szCs w:val="26"/>
              </w:rPr>
            </w:pPr>
            <w:r w:rsidRPr="00DF7099">
              <w:rPr>
                <w:sz w:val="26"/>
                <w:szCs w:val="26"/>
              </w:rPr>
              <w:t>5327</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7D7B4E">
            <w:pPr>
              <w:jc w:val="right"/>
              <w:rPr>
                <w:sz w:val="26"/>
                <w:szCs w:val="26"/>
              </w:rPr>
            </w:pPr>
            <w:r w:rsidRPr="00DF7099">
              <w:rPr>
                <w:sz w:val="26"/>
                <w:szCs w:val="26"/>
              </w:rPr>
              <w:t>1928,5</w:t>
            </w:r>
          </w:p>
        </w:tc>
      </w:tr>
      <w:tr w:rsidR="00ED504D" w:rsidRPr="002C1A9F" w:rsidTr="001277E5">
        <w:trPr>
          <w:trHeight w:val="630"/>
        </w:trPr>
        <w:tc>
          <w:tcPr>
            <w:tcW w:w="5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13</w:t>
            </w:r>
          </w:p>
        </w:tc>
        <w:tc>
          <w:tcPr>
            <w:tcW w:w="2801" w:type="dxa"/>
            <w:tcBorders>
              <w:top w:val="nil"/>
              <w:left w:val="nil"/>
              <w:bottom w:val="single" w:sz="4" w:space="0" w:color="auto"/>
              <w:right w:val="single" w:sz="4" w:space="0" w:color="auto"/>
            </w:tcBorders>
            <w:shd w:val="clear" w:color="auto" w:fill="auto"/>
            <w:vAlign w:val="center"/>
            <w:hideMark/>
          </w:tcPr>
          <w:p w:rsidR="00ED504D" w:rsidRPr="00DF7099" w:rsidRDefault="00ED504D" w:rsidP="007D7B4E">
            <w:pPr>
              <w:rPr>
                <w:sz w:val="26"/>
                <w:szCs w:val="26"/>
              </w:rPr>
            </w:pPr>
            <w:r w:rsidRPr="00DF7099">
              <w:rPr>
                <w:sz w:val="26"/>
                <w:szCs w:val="26"/>
              </w:rPr>
              <w:t>Организация отдыха детей и молодежи</w:t>
            </w:r>
          </w:p>
        </w:tc>
        <w:tc>
          <w:tcPr>
            <w:tcW w:w="1452"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не указано</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xml:space="preserve">количество </w:t>
            </w:r>
            <w:proofErr w:type="spellStart"/>
            <w:proofErr w:type="gramStart"/>
            <w:r w:rsidRPr="00DF7099">
              <w:rPr>
                <w:sz w:val="26"/>
                <w:szCs w:val="26"/>
              </w:rPr>
              <w:t>человеко</w:t>
            </w:r>
            <w:proofErr w:type="spellEnd"/>
            <w:r w:rsidRPr="00DF7099">
              <w:rPr>
                <w:sz w:val="26"/>
                <w:szCs w:val="26"/>
              </w:rPr>
              <w:t xml:space="preserve"> - часов</w:t>
            </w:r>
            <w:proofErr w:type="gramEnd"/>
            <w:r w:rsidRPr="00DF7099">
              <w:rPr>
                <w:sz w:val="26"/>
                <w:szCs w:val="26"/>
              </w:rPr>
              <w:t xml:space="preserve"> / </w:t>
            </w:r>
            <w:proofErr w:type="spellStart"/>
            <w:r w:rsidRPr="00DF7099">
              <w:rPr>
                <w:sz w:val="26"/>
                <w:szCs w:val="26"/>
              </w:rPr>
              <w:t>человеко</w:t>
            </w:r>
            <w:proofErr w:type="spellEnd"/>
            <w:r w:rsidRPr="00DF7099">
              <w:rPr>
                <w:sz w:val="26"/>
                <w:szCs w:val="26"/>
              </w:rPr>
              <w:t xml:space="preserve"> - час</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7D7B4E">
            <w:pPr>
              <w:jc w:val="right"/>
              <w:rPr>
                <w:sz w:val="26"/>
                <w:szCs w:val="26"/>
              </w:rPr>
            </w:pPr>
            <w:r w:rsidRPr="00DF7099">
              <w:rPr>
                <w:sz w:val="26"/>
                <w:szCs w:val="26"/>
              </w:rPr>
              <w:t>7560</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7D7B4E">
            <w:pPr>
              <w:jc w:val="right"/>
              <w:rPr>
                <w:sz w:val="26"/>
                <w:szCs w:val="26"/>
              </w:rPr>
            </w:pPr>
            <w:r w:rsidRPr="00DF7099">
              <w:rPr>
                <w:sz w:val="26"/>
                <w:szCs w:val="26"/>
              </w:rPr>
              <w:t>7560</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7D7B4E">
            <w:pPr>
              <w:jc w:val="right"/>
              <w:rPr>
                <w:sz w:val="26"/>
                <w:szCs w:val="26"/>
              </w:rPr>
            </w:pPr>
            <w:r w:rsidRPr="00DF7099">
              <w:rPr>
                <w:sz w:val="26"/>
                <w:szCs w:val="26"/>
              </w:rPr>
              <w:t>7560</w:t>
            </w:r>
          </w:p>
        </w:tc>
      </w:tr>
      <w:tr w:rsidR="00ED504D" w:rsidRPr="002C1A9F" w:rsidTr="001277E5">
        <w:trPr>
          <w:trHeight w:val="945"/>
        </w:trPr>
        <w:tc>
          <w:tcPr>
            <w:tcW w:w="582" w:type="dxa"/>
            <w:vMerge/>
            <w:tcBorders>
              <w:top w:val="nil"/>
              <w:left w:val="single" w:sz="4" w:space="0" w:color="auto"/>
              <w:bottom w:val="single" w:sz="4" w:space="0" w:color="000000"/>
              <w:right w:val="single" w:sz="4" w:space="0" w:color="auto"/>
            </w:tcBorders>
            <w:vAlign w:val="center"/>
            <w:hideMark/>
          </w:tcPr>
          <w:p w:rsidR="00ED504D" w:rsidRPr="00DF7099" w:rsidRDefault="00ED504D" w:rsidP="001277E5">
            <w:pPr>
              <w:jc w:val="center"/>
              <w:rPr>
                <w:sz w:val="26"/>
                <w:szCs w:val="26"/>
              </w:rPr>
            </w:pP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Расходы районного бюджета на оказание (выполнение</w:t>
            </w:r>
            <w:proofErr w:type="gramStart"/>
            <w:r w:rsidRPr="00DF7099">
              <w:rPr>
                <w:sz w:val="26"/>
                <w:szCs w:val="26"/>
              </w:rPr>
              <w:t>)м</w:t>
            </w:r>
            <w:proofErr w:type="gramEnd"/>
            <w:r w:rsidRPr="00DF7099">
              <w:rPr>
                <w:sz w:val="26"/>
                <w:szCs w:val="26"/>
              </w:rPr>
              <w:t>униципальной услуги (работы), тыс.руб.</w:t>
            </w:r>
          </w:p>
        </w:tc>
        <w:tc>
          <w:tcPr>
            <w:tcW w:w="1452"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7D7B4E">
            <w:pPr>
              <w:jc w:val="right"/>
              <w:rPr>
                <w:sz w:val="26"/>
                <w:szCs w:val="26"/>
              </w:rPr>
            </w:pPr>
            <w:r w:rsidRPr="00DF7099">
              <w:rPr>
                <w:sz w:val="26"/>
                <w:szCs w:val="26"/>
              </w:rPr>
              <w:t>552,4</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7D7B4E">
            <w:pPr>
              <w:jc w:val="right"/>
              <w:rPr>
                <w:sz w:val="26"/>
                <w:szCs w:val="26"/>
              </w:rPr>
            </w:pPr>
            <w:r w:rsidRPr="00DF7099">
              <w:rPr>
                <w:sz w:val="26"/>
                <w:szCs w:val="26"/>
              </w:rPr>
              <w:t>500</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7D7B4E">
            <w:pPr>
              <w:jc w:val="right"/>
              <w:rPr>
                <w:sz w:val="26"/>
                <w:szCs w:val="26"/>
              </w:rPr>
            </w:pPr>
            <w:r w:rsidRPr="00DF7099">
              <w:rPr>
                <w:sz w:val="26"/>
                <w:szCs w:val="26"/>
              </w:rPr>
              <w:t>500</w:t>
            </w:r>
          </w:p>
        </w:tc>
      </w:tr>
      <w:tr w:rsidR="00ED504D" w:rsidRPr="002C1A9F" w:rsidTr="001277E5">
        <w:trPr>
          <w:trHeight w:val="630"/>
        </w:trPr>
        <w:tc>
          <w:tcPr>
            <w:tcW w:w="5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14</w:t>
            </w: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xml:space="preserve">Организация отдыха детей и молодежи </w:t>
            </w:r>
          </w:p>
        </w:tc>
        <w:tc>
          <w:tcPr>
            <w:tcW w:w="1452"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не указано</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xml:space="preserve">количество </w:t>
            </w:r>
            <w:proofErr w:type="spellStart"/>
            <w:proofErr w:type="gramStart"/>
            <w:r w:rsidRPr="00DF7099">
              <w:rPr>
                <w:sz w:val="26"/>
                <w:szCs w:val="26"/>
              </w:rPr>
              <w:t>человеко</w:t>
            </w:r>
            <w:proofErr w:type="spellEnd"/>
            <w:r w:rsidRPr="00DF7099">
              <w:rPr>
                <w:sz w:val="26"/>
                <w:szCs w:val="26"/>
              </w:rPr>
              <w:t xml:space="preserve"> - дней</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7D7B4E">
            <w:pPr>
              <w:jc w:val="right"/>
              <w:rPr>
                <w:sz w:val="26"/>
                <w:szCs w:val="26"/>
              </w:rPr>
            </w:pPr>
            <w:r w:rsidRPr="00DF7099">
              <w:rPr>
                <w:sz w:val="26"/>
                <w:szCs w:val="26"/>
              </w:rPr>
              <w:t>500</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7D7B4E">
            <w:pPr>
              <w:jc w:val="right"/>
              <w:rPr>
                <w:sz w:val="26"/>
                <w:szCs w:val="26"/>
              </w:rPr>
            </w:pPr>
            <w:r w:rsidRPr="00DF7099">
              <w:rPr>
                <w:sz w:val="26"/>
                <w:szCs w:val="26"/>
              </w:rPr>
              <w:t>500</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7D7B4E">
            <w:pPr>
              <w:jc w:val="right"/>
              <w:rPr>
                <w:sz w:val="26"/>
                <w:szCs w:val="26"/>
              </w:rPr>
            </w:pPr>
            <w:r w:rsidRPr="00DF7099">
              <w:rPr>
                <w:sz w:val="26"/>
                <w:szCs w:val="26"/>
              </w:rPr>
              <w:t>500</w:t>
            </w:r>
          </w:p>
        </w:tc>
      </w:tr>
      <w:tr w:rsidR="00ED504D" w:rsidRPr="002C1A9F" w:rsidTr="001277E5">
        <w:trPr>
          <w:trHeight w:val="945"/>
        </w:trPr>
        <w:tc>
          <w:tcPr>
            <w:tcW w:w="582" w:type="dxa"/>
            <w:vMerge/>
            <w:tcBorders>
              <w:top w:val="nil"/>
              <w:left w:val="single" w:sz="4" w:space="0" w:color="auto"/>
              <w:bottom w:val="single" w:sz="4" w:space="0" w:color="000000"/>
              <w:right w:val="single" w:sz="4" w:space="0" w:color="auto"/>
            </w:tcBorders>
            <w:vAlign w:val="center"/>
            <w:hideMark/>
          </w:tcPr>
          <w:p w:rsidR="00ED504D" w:rsidRPr="00DF7099" w:rsidRDefault="00ED504D" w:rsidP="001277E5">
            <w:pPr>
              <w:jc w:val="center"/>
              <w:rPr>
                <w:sz w:val="26"/>
                <w:szCs w:val="26"/>
              </w:rPr>
            </w:pP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Расходы районного бюджета на оказание (выполнение</w:t>
            </w:r>
            <w:proofErr w:type="gramStart"/>
            <w:r w:rsidRPr="00DF7099">
              <w:rPr>
                <w:sz w:val="26"/>
                <w:szCs w:val="26"/>
              </w:rPr>
              <w:t>)м</w:t>
            </w:r>
            <w:proofErr w:type="gramEnd"/>
            <w:r w:rsidRPr="00DF7099">
              <w:rPr>
                <w:sz w:val="26"/>
                <w:szCs w:val="26"/>
              </w:rPr>
              <w:t>униципальной услуги (работы), тыс.руб.</w:t>
            </w:r>
          </w:p>
        </w:tc>
        <w:tc>
          <w:tcPr>
            <w:tcW w:w="1452"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7D7B4E">
            <w:pPr>
              <w:jc w:val="right"/>
              <w:rPr>
                <w:sz w:val="26"/>
                <w:szCs w:val="26"/>
              </w:rPr>
            </w:pPr>
            <w:r w:rsidRPr="00DF7099">
              <w:rPr>
                <w:sz w:val="26"/>
                <w:szCs w:val="26"/>
              </w:rPr>
              <w:t>59,1</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7D7B4E">
            <w:pPr>
              <w:jc w:val="right"/>
              <w:rPr>
                <w:sz w:val="26"/>
                <w:szCs w:val="26"/>
              </w:rPr>
            </w:pPr>
            <w:r w:rsidRPr="00DF7099">
              <w:rPr>
                <w:sz w:val="26"/>
                <w:szCs w:val="26"/>
              </w:rPr>
              <w:t>53,5</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7D7B4E">
            <w:pPr>
              <w:jc w:val="right"/>
              <w:rPr>
                <w:sz w:val="26"/>
                <w:szCs w:val="26"/>
              </w:rPr>
            </w:pPr>
            <w:r w:rsidRPr="00DF7099">
              <w:rPr>
                <w:sz w:val="26"/>
                <w:szCs w:val="26"/>
              </w:rPr>
              <w:t>53,5</w:t>
            </w:r>
          </w:p>
        </w:tc>
      </w:tr>
      <w:tr w:rsidR="00ED504D" w:rsidRPr="002C1A9F" w:rsidTr="001277E5">
        <w:trPr>
          <w:trHeight w:val="1575"/>
        </w:trPr>
        <w:tc>
          <w:tcPr>
            <w:tcW w:w="5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15</w:t>
            </w: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xml:space="preserve">Реализация основных профессиональных программ профессионального обучения - программ профессиональной подготовки по профессиям рабочих, должностям служащих </w:t>
            </w:r>
          </w:p>
        </w:tc>
        <w:tc>
          <w:tcPr>
            <w:tcW w:w="1452"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(очная)</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xml:space="preserve">количество </w:t>
            </w:r>
            <w:proofErr w:type="spellStart"/>
            <w:proofErr w:type="gramStart"/>
            <w:r w:rsidRPr="00DF7099">
              <w:rPr>
                <w:sz w:val="26"/>
                <w:szCs w:val="26"/>
              </w:rPr>
              <w:t>человеко</w:t>
            </w:r>
            <w:proofErr w:type="spellEnd"/>
            <w:r w:rsidRPr="00DF7099">
              <w:rPr>
                <w:sz w:val="26"/>
                <w:szCs w:val="26"/>
              </w:rPr>
              <w:t xml:space="preserve"> - часов</w:t>
            </w:r>
            <w:proofErr w:type="gramEnd"/>
            <w:r w:rsidRPr="00DF7099">
              <w:rPr>
                <w:sz w:val="26"/>
                <w:szCs w:val="26"/>
              </w:rPr>
              <w:t xml:space="preserve"> / </w:t>
            </w:r>
            <w:proofErr w:type="spellStart"/>
            <w:r w:rsidRPr="00DF7099">
              <w:rPr>
                <w:sz w:val="26"/>
                <w:szCs w:val="26"/>
              </w:rPr>
              <w:t>человеко</w:t>
            </w:r>
            <w:proofErr w:type="spellEnd"/>
            <w:r w:rsidRPr="00DF7099">
              <w:rPr>
                <w:sz w:val="26"/>
                <w:szCs w:val="26"/>
              </w:rPr>
              <w:t xml:space="preserve"> - час</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7D7B4E">
            <w:pPr>
              <w:jc w:val="right"/>
              <w:rPr>
                <w:sz w:val="26"/>
                <w:szCs w:val="26"/>
              </w:rPr>
            </w:pPr>
            <w:r w:rsidRPr="00DF7099">
              <w:rPr>
                <w:sz w:val="26"/>
                <w:szCs w:val="26"/>
              </w:rPr>
              <w:t>37940,5</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7D7B4E">
            <w:pPr>
              <w:jc w:val="right"/>
              <w:rPr>
                <w:sz w:val="26"/>
                <w:szCs w:val="26"/>
              </w:rPr>
            </w:pPr>
            <w:r w:rsidRPr="00DF7099">
              <w:rPr>
                <w:sz w:val="26"/>
                <w:szCs w:val="26"/>
              </w:rPr>
              <w:t>37940,5</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7D7B4E">
            <w:pPr>
              <w:jc w:val="right"/>
              <w:rPr>
                <w:sz w:val="26"/>
                <w:szCs w:val="26"/>
              </w:rPr>
            </w:pPr>
            <w:r w:rsidRPr="00DF7099">
              <w:rPr>
                <w:sz w:val="26"/>
                <w:szCs w:val="26"/>
              </w:rPr>
              <w:t>37940,5</w:t>
            </w:r>
          </w:p>
        </w:tc>
      </w:tr>
      <w:tr w:rsidR="00ED504D" w:rsidRPr="002C1A9F" w:rsidTr="001277E5">
        <w:trPr>
          <w:trHeight w:val="1155"/>
        </w:trPr>
        <w:tc>
          <w:tcPr>
            <w:tcW w:w="582" w:type="dxa"/>
            <w:vMerge/>
            <w:tcBorders>
              <w:top w:val="nil"/>
              <w:left w:val="single" w:sz="4" w:space="0" w:color="auto"/>
              <w:bottom w:val="single" w:sz="4" w:space="0" w:color="000000"/>
              <w:right w:val="single" w:sz="4" w:space="0" w:color="auto"/>
            </w:tcBorders>
            <w:vAlign w:val="center"/>
            <w:hideMark/>
          </w:tcPr>
          <w:p w:rsidR="00ED504D" w:rsidRPr="00DF7099" w:rsidRDefault="00ED504D" w:rsidP="001277E5">
            <w:pPr>
              <w:jc w:val="center"/>
              <w:rPr>
                <w:sz w:val="26"/>
                <w:szCs w:val="26"/>
              </w:rPr>
            </w:pP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Расходы районного бюджета на оказание (выполнение</w:t>
            </w:r>
            <w:proofErr w:type="gramStart"/>
            <w:r w:rsidRPr="00DF7099">
              <w:rPr>
                <w:sz w:val="26"/>
                <w:szCs w:val="26"/>
              </w:rPr>
              <w:t>)м</w:t>
            </w:r>
            <w:proofErr w:type="gramEnd"/>
            <w:r w:rsidRPr="00DF7099">
              <w:rPr>
                <w:sz w:val="26"/>
                <w:szCs w:val="26"/>
              </w:rPr>
              <w:t xml:space="preserve">униципальной услуги </w:t>
            </w:r>
            <w:r w:rsidRPr="00DF7099">
              <w:rPr>
                <w:sz w:val="26"/>
                <w:szCs w:val="26"/>
              </w:rPr>
              <w:lastRenderedPageBreak/>
              <w:t>(работы), тыс.руб.</w:t>
            </w:r>
          </w:p>
        </w:tc>
        <w:tc>
          <w:tcPr>
            <w:tcW w:w="1452"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lastRenderedPageBreak/>
              <w:t> </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12745,4</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11535,7</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10671,6</w:t>
            </w:r>
          </w:p>
        </w:tc>
      </w:tr>
      <w:tr w:rsidR="00ED504D" w:rsidRPr="002C1A9F" w:rsidTr="001277E5">
        <w:trPr>
          <w:trHeight w:val="283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lastRenderedPageBreak/>
              <w:t>16</w:t>
            </w: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Организация и проведение олимпиад, конкурсов,</w:t>
            </w:r>
            <w:r w:rsidR="007D7B4E" w:rsidRPr="00DF7099">
              <w:rPr>
                <w:sz w:val="26"/>
                <w:szCs w:val="26"/>
              </w:rPr>
              <w:t xml:space="preserve"> </w:t>
            </w:r>
            <w:r w:rsidRPr="00DF7099">
              <w:rPr>
                <w:sz w:val="26"/>
                <w:szCs w:val="26"/>
              </w:rPr>
              <w:t>мероприятий, направленных на выявление и развитие у обучающихся интеллектуальных и творческих способностей к занятиям</w:t>
            </w:r>
            <w:r w:rsidR="007D7B4E" w:rsidRPr="00DF7099">
              <w:rPr>
                <w:sz w:val="26"/>
                <w:szCs w:val="26"/>
              </w:rPr>
              <w:t xml:space="preserve"> </w:t>
            </w:r>
            <w:r w:rsidRPr="00DF7099">
              <w:rPr>
                <w:sz w:val="26"/>
                <w:szCs w:val="26"/>
              </w:rPr>
              <w:t xml:space="preserve">физической культурой и спортом, интереса к научной (научно - исследовательской) деятельности, </w:t>
            </w:r>
            <w:proofErr w:type="spellStart"/>
            <w:r w:rsidRPr="00DF7099">
              <w:rPr>
                <w:sz w:val="26"/>
                <w:szCs w:val="26"/>
              </w:rPr>
              <w:t>физкультурно</w:t>
            </w:r>
            <w:proofErr w:type="spellEnd"/>
            <w:r w:rsidRPr="00DF7099">
              <w:rPr>
                <w:sz w:val="26"/>
                <w:szCs w:val="26"/>
              </w:rPr>
              <w:t xml:space="preserve"> - спортивной деятельности</w:t>
            </w:r>
          </w:p>
        </w:tc>
        <w:tc>
          <w:tcPr>
            <w:tcW w:w="1452"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не указано</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количество мероприятий</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10</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10</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jc w:val="right"/>
              <w:rPr>
                <w:sz w:val="26"/>
                <w:szCs w:val="26"/>
              </w:rPr>
            </w:pPr>
            <w:r w:rsidRPr="00DF7099">
              <w:rPr>
                <w:sz w:val="26"/>
                <w:szCs w:val="26"/>
              </w:rPr>
              <w:t>10</w:t>
            </w:r>
          </w:p>
        </w:tc>
      </w:tr>
      <w:tr w:rsidR="00ED504D" w:rsidRPr="002C1A9F" w:rsidTr="001277E5">
        <w:trPr>
          <w:trHeight w:val="94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17</w:t>
            </w:r>
          </w:p>
        </w:tc>
        <w:tc>
          <w:tcPr>
            <w:tcW w:w="2801"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Расходы районного бюджета на оказание (выполнение)</w:t>
            </w:r>
            <w:r w:rsidR="007D7B4E" w:rsidRPr="00DF7099">
              <w:rPr>
                <w:sz w:val="26"/>
                <w:szCs w:val="26"/>
              </w:rPr>
              <w:t xml:space="preserve"> </w:t>
            </w:r>
            <w:r w:rsidRPr="00DF7099">
              <w:rPr>
                <w:sz w:val="26"/>
                <w:szCs w:val="26"/>
              </w:rPr>
              <w:t>муниципальной услуги (работы), тыс</w:t>
            </w:r>
            <w:proofErr w:type="gramStart"/>
            <w:r w:rsidRPr="00DF7099">
              <w:rPr>
                <w:sz w:val="26"/>
                <w:szCs w:val="26"/>
              </w:rPr>
              <w:t>.р</w:t>
            </w:r>
            <w:proofErr w:type="gramEnd"/>
            <w:r w:rsidRPr="00DF7099">
              <w:rPr>
                <w:sz w:val="26"/>
                <w:szCs w:val="26"/>
              </w:rPr>
              <w:t>уб.</w:t>
            </w:r>
          </w:p>
        </w:tc>
        <w:tc>
          <w:tcPr>
            <w:tcW w:w="1452"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rPr>
                <w:sz w:val="26"/>
                <w:szCs w:val="26"/>
              </w:rPr>
            </w:pPr>
            <w:r w:rsidRPr="00DF7099">
              <w:rPr>
                <w:sz w:val="26"/>
                <w:szCs w:val="26"/>
              </w:rPr>
              <w:t> </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10</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10</w:t>
            </w:r>
          </w:p>
        </w:tc>
        <w:tc>
          <w:tcPr>
            <w:tcW w:w="1134" w:type="dxa"/>
            <w:tcBorders>
              <w:top w:val="nil"/>
              <w:left w:val="nil"/>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r w:rsidRPr="00DF7099">
              <w:rPr>
                <w:sz w:val="26"/>
                <w:szCs w:val="26"/>
              </w:rPr>
              <w:t>10</w:t>
            </w:r>
          </w:p>
        </w:tc>
      </w:tr>
      <w:tr w:rsidR="00ED504D" w:rsidRPr="002C1A9F" w:rsidTr="001277E5">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ED504D" w:rsidRPr="00DF7099" w:rsidRDefault="00ED504D" w:rsidP="001277E5">
            <w:pPr>
              <w:jc w:val="center"/>
              <w:rPr>
                <w:sz w:val="26"/>
                <w:szCs w:val="26"/>
              </w:rPr>
            </w:pPr>
          </w:p>
        </w:tc>
        <w:tc>
          <w:tcPr>
            <w:tcW w:w="2801"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rPr>
                <w:sz w:val="26"/>
                <w:szCs w:val="26"/>
              </w:rPr>
            </w:pPr>
            <w:r w:rsidRPr="00DF7099">
              <w:rPr>
                <w:sz w:val="26"/>
                <w:szCs w:val="26"/>
              </w:rPr>
              <w:t>Всего:</w:t>
            </w:r>
          </w:p>
        </w:tc>
        <w:tc>
          <w:tcPr>
            <w:tcW w:w="1452"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4F087E">
            <w:pPr>
              <w:rPr>
                <w:sz w:val="26"/>
                <w:szCs w:val="26"/>
              </w:rPr>
            </w:pPr>
            <w:r w:rsidRPr="00DF7099">
              <w:rPr>
                <w:sz w:val="26"/>
                <w:szCs w:val="26"/>
              </w:rPr>
              <w:t> </w:t>
            </w:r>
          </w:p>
        </w:tc>
        <w:tc>
          <w:tcPr>
            <w:tcW w:w="1417" w:type="dxa"/>
            <w:tcBorders>
              <w:top w:val="nil"/>
              <w:left w:val="nil"/>
              <w:bottom w:val="single" w:sz="4" w:space="0" w:color="auto"/>
              <w:right w:val="single" w:sz="4" w:space="0" w:color="auto"/>
            </w:tcBorders>
            <w:shd w:val="clear" w:color="auto" w:fill="auto"/>
            <w:vAlign w:val="bottom"/>
            <w:hideMark/>
          </w:tcPr>
          <w:p w:rsidR="00ED504D" w:rsidRPr="00DF7099" w:rsidRDefault="00ED504D" w:rsidP="004F087E">
            <w:pPr>
              <w:rPr>
                <w:sz w:val="26"/>
                <w:szCs w:val="26"/>
              </w:rPr>
            </w:pPr>
            <w:r w:rsidRPr="00DF7099">
              <w:rPr>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7D7B4E">
            <w:pPr>
              <w:jc w:val="right"/>
              <w:rPr>
                <w:sz w:val="26"/>
                <w:szCs w:val="26"/>
              </w:rPr>
            </w:pPr>
            <w:r w:rsidRPr="00DF7099">
              <w:rPr>
                <w:sz w:val="26"/>
                <w:szCs w:val="26"/>
              </w:rPr>
              <w:t>94 849,5</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7D7B4E">
            <w:pPr>
              <w:jc w:val="right"/>
              <w:rPr>
                <w:sz w:val="26"/>
                <w:szCs w:val="26"/>
              </w:rPr>
            </w:pPr>
            <w:r w:rsidRPr="00DF7099">
              <w:rPr>
                <w:sz w:val="26"/>
                <w:szCs w:val="26"/>
              </w:rPr>
              <w:t>87 615,3</w:t>
            </w:r>
          </w:p>
        </w:tc>
        <w:tc>
          <w:tcPr>
            <w:tcW w:w="1134" w:type="dxa"/>
            <w:tcBorders>
              <w:top w:val="nil"/>
              <w:left w:val="nil"/>
              <w:bottom w:val="single" w:sz="4" w:space="0" w:color="auto"/>
              <w:right w:val="single" w:sz="4" w:space="0" w:color="auto"/>
            </w:tcBorders>
            <w:shd w:val="clear" w:color="auto" w:fill="auto"/>
            <w:noWrap/>
            <w:vAlign w:val="bottom"/>
            <w:hideMark/>
          </w:tcPr>
          <w:p w:rsidR="00ED504D" w:rsidRPr="00DF7099" w:rsidRDefault="00ED504D" w:rsidP="007D7B4E">
            <w:pPr>
              <w:jc w:val="right"/>
              <w:rPr>
                <w:sz w:val="26"/>
                <w:szCs w:val="26"/>
              </w:rPr>
            </w:pPr>
            <w:r w:rsidRPr="00DF7099">
              <w:rPr>
                <w:sz w:val="26"/>
                <w:szCs w:val="26"/>
              </w:rPr>
              <w:t>84 640,1</w:t>
            </w:r>
          </w:p>
        </w:tc>
      </w:tr>
    </w:tbl>
    <w:p w:rsidR="00ED504D" w:rsidRPr="00FB7676" w:rsidRDefault="00ED504D" w:rsidP="00ED504D">
      <w:pPr>
        <w:shd w:val="clear" w:color="auto" w:fill="FFFFFF"/>
        <w:tabs>
          <w:tab w:val="left" w:pos="851"/>
        </w:tabs>
        <w:ind w:firstLine="709"/>
        <w:jc w:val="both"/>
        <w:rPr>
          <w:bCs/>
          <w:sz w:val="28"/>
          <w:szCs w:val="28"/>
        </w:rPr>
      </w:pPr>
    </w:p>
    <w:p w:rsidR="00ED504D" w:rsidRPr="00FB7676" w:rsidRDefault="00ED504D" w:rsidP="00ED504D">
      <w:pPr>
        <w:spacing w:before="120"/>
        <w:ind w:firstLine="709"/>
        <w:jc w:val="both"/>
        <w:rPr>
          <w:sz w:val="28"/>
          <w:szCs w:val="28"/>
        </w:rPr>
      </w:pPr>
      <w:r w:rsidRPr="00FB7676">
        <w:rPr>
          <w:sz w:val="28"/>
          <w:szCs w:val="28"/>
        </w:rPr>
        <w:t>В результате оказания вышеуказанных государственных услуг:</w:t>
      </w:r>
    </w:p>
    <w:p w:rsidR="00ED504D" w:rsidRPr="000A675D" w:rsidRDefault="00ED504D" w:rsidP="00ED504D">
      <w:pPr>
        <w:ind w:firstLine="741"/>
        <w:jc w:val="both"/>
        <w:rPr>
          <w:rFonts w:eastAsiaTheme="minorEastAsia"/>
          <w:sz w:val="28"/>
          <w:szCs w:val="28"/>
        </w:rPr>
      </w:pPr>
      <w:r w:rsidRPr="000A675D">
        <w:rPr>
          <w:rFonts w:eastAsiaTheme="minorEastAsia"/>
          <w:sz w:val="28"/>
          <w:szCs w:val="28"/>
        </w:rPr>
        <w:t>- 194 детей получат начальное общее образование;</w:t>
      </w:r>
    </w:p>
    <w:p w:rsidR="00ED504D" w:rsidRPr="000A675D" w:rsidRDefault="00ED504D" w:rsidP="00ED504D">
      <w:pPr>
        <w:ind w:firstLine="741"/>
        <w:jc w:val="both"/>
        <w:rPr>
          <w:rFonts w:eastAsiaTheme="minorEastAsia"/>
          <w:sz w:val="28"/>
          <w:szCs w:val="28"/>
        </w:rPr>
      </w:pPr>
      <w:r w:rsidRPr="000A675D">
        <w:rPr>
          <w:rFonts w:eastAsiaTheme="minorEastAsia"/>
          <w:sz w:val="28"/>
          <w:szCs w:val="28"/>
        </w:rPr>
        <w:t>- 245 детей получат основное общее образование;</w:t>
      </w:r>
    </w:p>
    <w:p w:rsidR="00ED504D" w:rsidRPr="000A675D" w:rsidRDefault="00ED504D" w:rsidP="00ED504D">
      <w:pPr>
        <w:ind w:firstLine="741"/>
        <w:jc w:val="both"/>
        <w:rPr>
          <w:rFonts w:eastAsiaTheme="minorEastAsia"/>
          <w:sz w:val="28"/>
          <w:szCs w:val="28"/>
        </w:rPr>
      </w:pPr>
      <w:r w:rsidRPr="000A675D">
        <w:rPr>
          <w:rFonts w:eastAsiaTheme="minorEastAsia"/>
          <w:sz w:val="28"/>
          <w:szCs w:val="28"/>
        </w:rPr>
        <w:t>-  85 детей получат среднее  (полное) общее образование;</w:t>
      </w:r>
    </w:p>
    <w:p w:rsidR="00ED504D" w:rsidRPr="000A675D" w:rsidRDefault="00ED504D" w:rsidP="00ED504D">
      <w:pPr>
        <w:ind w:firstLine="741"/>
        <w:jc w:val="both"/>
        <w:rPr>
          <w:rFonts w:eastAsiaTheme="minorEastAsia"/>
          <w:sz w:val="28"/>
          <w:szCs w:val="28"/>
        </w:rPr>
      </w:pPr>
      <w:r w:rsidRPr="000D75CB">
        <w:rPr>
          <w:rFonts w:eastAsiaTheme="minorEastAsia"/>
          <w:sz w:val="28"/>
          <w:szCs w:val="28"/>
        </w:rPr>
        <w:t>- 1285 детей получат дополнительное образование;</w:t>
      </w:r>
    </w:p>
    <w:p w:rsidR="00ED504D" w:rsidRPr="000A675D" w:rsidRDefault="00ED504D" w:rsidP="00ED504D">
      <w:pPr>
        <w:ind w:firstLine="741"/>
        <w:jc w:val="both"/>
        <w:rPr>
          <w:rFonts w:eastAsiaTheme="minorEastAsia"/>
          <w:sz w:val="28"/>
          <w:szCs w:val="28"/>
        </w:rPr>
      </w:pPr>
      <w:r w:rsidRPr="000A675D">
        <w:rPr>
          <w:rFonts w:eastAsiaTheme="minorEastAsia"/>
          <w:sz w:val="28"/>
          <w:szCs w:val="28"/>
        </w:rPr>
        <w:t>Кроме того ежегодно планируется:</w:t>
      </w:r>
    </w:p>
    <w:p w:rsidR="00ED504D" w:rsidRPr="00FB7676" w:rsidRDefault="00ED504D" w:rsidP="00ED504D">
      <w:pPr>
        <w:ind w:firstLine="741"/>
        <w:jc w:val="both"/>
        <w:rPr>
          <w:rFonts w:eastAsiaTheme="minorEastAsia"/>
          <w:sz w:val="28"/>
          <w:szCs w:val="28"/>
        </w:rPr>
      </w:pPr>
      <w:r w:rsidRPr="000A675D">
        <w:rPr>
          <w:rFonts w:eastAsiaTheme="minorEastAsia"/>
          <w:sz w:val="28"/>
          <w:szCs w:val="28"/>
        </w:rPr>
        <w:t xml:space="preserve">- </w:t>
      </w:r>
      <w:r>
        <w:rPr>
          <w:rFonts w:eastAsiaTheme="minorEastAsia"/>
          <w:sz w:val="28"/>
          <w:szCs w:val="28"/>
        </w:rPr>
        <w:t>34</w:t>
      </w:r>
      <w:r w:rsidRPr="000A675D">
        <w:rPr>
          <w:rFonts w:eastAsiaTheme="minorEastAsia"/>
          <w:sz w:val="28"/>
          <w:szCs w:val="28"/>
        </w:rPr>
        <w:t xml:space="preserve"> детям предостав</w:t>
      </w:r>
      <w:r>
        <w:rPr>
          <w:rFonts w:eastAsiaTheme="minorEastAsia"/>
          <w:sz w:val="28"/>
          <w:szCs w:val="28"/>
        </w:rPr>
        <w:t>ят</w:t>
      </w:r>
      <w:r w:rsidRPr="000A675D">
        <w:rPr>
          <w:rFonts w:eastAsiaTheme="minorEastAsia"/>
          <w:sz w:val="28"/>
          <w:szCs w:val="28"/>
        </w:rPr>
        <w:t xml:space="preserve"> горячее питание.</w:t>
      </w:r>
    </w:p>
    <w:p w:rsidR="00ED504D" w:rsidRPr="00FB7676" w:rsidRDefault="00ED504D" w:rsidP="00ED504D">
      <w:pPr>
        <w:spacing w:before="120"/>
        <w:ind w:firstLine="709"/>
        <w:jc w:val="both"/>
        <w:rPr>
          <w:sz w:val="28"/>
          <w:szCs w:val="28"/>
        </w:rPr>
      </w:pPr>
      <w:proofErr w:type="gramStart"/>
      <w:r w:rsidRPr="00FB7676">
        <w:rPr>
          <w:sz w:val="28"/>
          <w:szCs w:val="28"/>
        </w:rPr>
        <w:t xml:space="preserve">Расходы на субсидии на цели, не связанные с финансовым обеспечением выполнения муниципального задания, муниципальными автономными и бюджетным учреждениями составят </w:t>
      </w:r>
      <w:r>
        <w:rPr>
          <w:sz w:val="28"/>
          <w:szCs w:val="28"/>
        </w:rPr>
        <w:t>10 079,4</w:t>
      </w:r>
      <w:r w:rsidRPr="00FB7676">
        <w:rPr>
          <w:sz w:val="28"/>
          <w:szCs w:val="28"/>
        </w:rPr>
        <w:t> тыс. рублей, в том числе: в 202</w:t>
      </w:r>
      <w:r>
        <w:rPr>
          <w:sz w:val="28"/>
          <w:szCs w:val="28"/>
        </w:rPr>
        <w:t>5</w:t>
      </w:r>
      <w:r w:rsidRPr="00FB7676">
        <w:rPr>
          <w:sz w:val="28"/>
          <w:szCs w:val="28"/>
        </w:rPr>
        <w:t xml:space="preserve"> году – </w:t>
      </w:r>
      <w:r>
        <w:rPr>
          <w:sz w:val="28"/>
          <w:szCs w:val="28"/>
        </w:rPr>
        <w:t>4 111,8</w:t>
      </w:r>
      <w:r w:rsidRPr="00FB7676">
        <w:rPr>
          <w:sz w:val="28"/>
          <w:szCs w:val="28"/>
        </w:rPr>
        <w:t> тыс. рублей, в 202</w:t>
      </w:r>
      <w:r>
        <w:rPr>
          <w:sz w:val="28"/>
          <w:szCs w:val="28"/>
        </w:rPr>
        <w:t>6</w:t>
      </w:r>
      <w:r w:rsidRPr="00FB7676">
        <w:rPr>
          <w:sz w:val="28"/>
          <w:szCs w:val="28"/>
        </w:rPr>
        <w:t xml:space="preserve"> году – </w:t>
      </w:r>
      <w:r>
        <w:rPr>
          <w:sz w:val="28"/>
          <w:szCs w:val="28"/>
        </w:rPr>
        <w:t>3 499,8</w:t>
      </w:r>
      <w:r w:rsidRPr="00FB7676">
        <w:rPr>
          <w:sz w:val="28"/>
          <w:szCs w:val="28"/>
        </w:rPr>
        <w:t> тыс. рублей, в 202</w:t>
      </w:r>
      <w:r>
        <w:rPr>
          <w:sz w:val="28"/>
          <w:szCs w:val="28"/>
        </w:rPr>
        <w:t>7</w:t>
      </w:r>
      <w:r w:rsidRPr="00FB7676">
        <w:rPr>
          <w:sz w:val="28"/>
          <w:szCs w:val="28"/>
        </w:rPr>
        <w:t xml:space="preserve"> году – </w:t>
      </w:r>
      <w:r>
        <w:rPr>
          <w:sz w:val="28"/>
          <w:szCs w:val="28"/>
        </w:rPr>
        <w:t>2 467,8</w:t>
      </w:r>
      <w:r w:rsidRPr="00FB7676">
        <w:rPr>
          <w:sz w:val="28"/>
          <w:szCs w:val="28"/>
        </w:rPr>
        <w:t> тыс. рублей;</w:t>
      </w:r>
      <w:proofErr w:type="gramEnd"/>
    </w:p>
    <w:p w:rsidR="00ED504D" w:rsidRPr="00FB7676" w:rsidRDefault="00ED504D" w:rsidP="00ED504D">
      <w:pPr>
        <w:pStyle w:val="ConsPlusCell"/>
        <w:numPr>
          <w:ilvl w:val="0"/>
          <w:numId w:val="11"/>
        </w:numPr>
        <w:spacing w:before="120"/>
        <w:ind w:left="1134" w:hanging="425"/>
        <w:jc w:val="both"/>
        <w:rPr>
          <w:rFonts w:ascii="Times New Roman" w:hAnsi="Times New Roman" w:cs="Times New Roman"/>
          <w:sz w:val="28"/>
          <w:szCs w:val="28"/>
        </w:rPr>
      </w:pPr>
      <w:r w:rsidRPr="00FB7676">
        <w:rPr>
          <w:rFonts w:ascii="Times New Roman" w:hAnsi="Times New Roman" w:cs="Times New Roman"/>
          <w:sz w:val="28"/>
          <w:szCs w:val="28"/>
        </w:rPr>
        <w:t xml:space="preserve">по главному распорядителю бюджетных средств </w:t>
      </w:r>
      <w:r w:rsidRPr="00FB7676">
        <w:rPr>
          <w:rFonts w:ascii="Times New Roman" w:hAnsi="Times New Roman" w:cs="Times New Roman"/>
          <w:i/>
          <w:sz w:val="28"/>
          <w:szCs w:val="28"/>
        </w:rPr>
        <w:t xml:space="preserve">– управление образования администрации Абанского района </w:t>
      </w:r>
      <w:r w:rsidRPr="00FB7676">
        <w:rPr>
          <w:rFonts w:ascii="Times New Roman" w:hAnsi="Times New Roman" w:cs="Times New Roman"/>
          <w:sz w:val="28"/>
          <w:szCs w:val="28"/>
        </w:rPr>
        <w:t xml:space="preserve">– расходы составят </w:t>
      </w:r>
      <w:r>
        <w:rPr>
          <w:rFonts w:ascii="Times New Roman" w:hAnsi="Times New Roman" w:cs="Times New Roman"/>
          <w:sz w:val="28"/>
          <w:szCs w:val="28"/>
        </w:rPr>
        <w:t>10 079,4</w:t>
      </w:r>
      <w:r w:rsidRPr="00FB7676">
        <w:rPr>
          <w:rFonts w:ascii="Times New Roman" w:hAnsi="Times New Roman" w:cs="Times New Roman"/>
          <w:sz w:val="28"/>
          <w:szCs w:val="28"/>
        </w:rPr>
        <w:t> тыс. рублей, в том числе: в 202</w:t>
      </w:r>
      <w:r>
        <w:rPr>
          <w:rFonts w:ascii="Times New Roman" w:hAnsi="Times New Roman" w:cs="Times New Roman"/>
          <w:sz w:val="28"/>
          <w:szCs w:val="28"/>
        </w:rPr>
        <w:t>5</w:t>
      </w:r>
      <w:r w:rsidRPr="00FB7676">
        <w:rPr>
          <w:rFonts w:ascii="Times New Roman" w:hAnsi="Times New Roman" w:cs="Times New Roman"/>
          <w:sz w:val="28"/>
          <w:szCs w:val="28"/>
        </w:rPr>
        <w:t xml:space="preserve"> году – </w:t>
      </w:r>
      <w:r>
        <w:rPr>
          <w:rFonts w:ascii="Times New Roman" w:hAnsi="Times New Roman" w:cs="Times New Roman"/>
          <w:sz w:val="28"/>
          <w:szCs w:val="28"/>
        </w:rPr>
        <w:t>4 111,8</w:t>
      </w:r>
      <w:r w:rsidRPr="00FB7676">
        <w:rPr>
          <w:rFonts w:ascii="Times New Roman" w:hAnsi="Times New Roman" w:cs="Times New Roman"/>
          <w:sz w:val="28"/>
          <w:szCs w:val="28"/>
        </w:rPr>
        <w:t> тыс. рублей, в 202</w:t>
      </w:r>
      <w:r>
        <w:rPr>
          <w:rFonts w:ascii="Times New Roman" w:hAnsi="Times New Roman" w:cs="Times New Roman"/>
          <w:sz w:val="28"/>
          <w:szCs w:val="28"/>
        </w:rPr>
        <w:t>6</w:t>
      </w:r>
      <w:r w:rsidRPr="00FB7676">
        <w:rPr>
          <w:rFonts w:ascii="Times New Roman" w:hAnsi="Times New Roman" w:cs="Times New Roman"/>
          <w:sz w:val="28"/>
          <w:szCs w:val="28"/>
        </w:rPr>
        <w:t xml:space="preserve"> году – </w:t>
      </w:r>
      <w:r>
        <w:rPr>
          <w:rFonts w:ascii="Times New Roman" w:hAnsi="Times New Roman" w:cs="Times New Roman"/>
          <w:sz w:val="28"/>
          <w:szCs w:val="28"/>
        </w:rPr>
        <w:t>3 499,8</w:t>
      </w:r>
      <w:r w:rsidRPr="00FB7676">
        <w:rPr>
          <w:rFonts w:ascii="Times New Roman" w:hAnsi="Times New Roman" w:cs="Times New Roman"/>
          <w:sz w:val="28"/>
          <w:szCs w:val="28"/>
        </w:rPr>
        <w:t> тыс. рублей, в 202</w:t>
      </w:r>
      <w:r>
        <w:rPr>
          <w:rFonts w:ascii="Times New Roman" w:hAnsi="Times New Roman" w:cs="Times New Roman"/>
          <w:sz w:val="28"/>
          <w:szCs w:val="28"/>
        </w:rPr>
        <w:t>7</w:t>
      </w:r>
      <w:r w:rsidRPr="00FB7676">
        <w:rPr>
          <w:rFonts w:ascii="Times New Roman" w:hAnsi="Times New Roman" w:cs="Times New Roman"/>
          <w:sz w:val="28"/>
          <w:szCs w:val="28"/>
        </w:rPr>
        <w:t xml:space="preserve"> году – </w:t>
      </w:r>
      <w:r>
        <w:rPr>
          <w:rFonts w:ascii="Times New Roman" w:hAnsi="Times New Roman" w:cs="Times New Roman"/>
          <w:sz w:val="28"/>
          <w:szCs w:val="28"/>
        </w:rPr>
        <w:t>2 467,8</w:t>
      </w:r>
      <w:r w:rsidRPr="00FB7676">
        <w:rPr>
          <w:rFonts w:ascii="Times New Roman" w:hAnsi="Times New Roman" w:cs="Times New Roman"/>
          <w:sz w:val="28"/>
          <w:szCs w:val="28"/>
        </w:rPr>
        <w:t> тыс. рублей;</w:t>
      </w:r>
    </w:p>
    <w:p w:rsidR="00ED504D" w:rsidRPr="00FB7676" w:rsidRDefault="00ED504D" w:rsidP="00ED504D">
      <w:pPr>
        <w:pStyle w:val="af"/>
        <w:keepNext/>
        <w:spacing w:before="120"/>
        <w:jc w:val="right"/>
      </w:pPr>
      <w:r w:rsidRPr="00FB7676">
        <w:lastRenderedPageBreak/>
        <w:t xml:space="preserve">Таблица </w:t>
      </w:r>
      <w:r w:rsidR="001277E5">
        <w:t>7</w:t>
      </w:r>
    </w:p>
    <w:p w:rsidR="00ED504D" w:rsidRPr="00FB7676" w:rsidRDefault="00ED504D" w:rsidP="00ED504D">
      <w:pPr>
        <w:shd w:val="clear" w:color="auto" w:fill="FFFFFF"/>
        <w:tabs>
          <w:tab w:val="left" w:pos="851"/>
        </w:tabs>
        <w:ind w:right="-2" w:firstLine="709"/>
        <w:jc w:val="both"/>
        <w:rPr>
          <w:bCs/>
          <w:sz w:val="28"/>
          <w:szCs w:val="28"/>
        </w:rPr>
      </w:pPr>
      <w:r w:rsidRPr="00FB7676">
        <w:rPr>
          <w:bCs/>
          <w:sz w:val="28"/>
          <w:szCs w:val="28"/>
        </w:rPr>
        <w:t>Информация по субсидиям на цели, не связанные с финансовым обеспечением выполнения государственного задания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4252"/>
        <w:gridCol w:w="1559"/>
        <w:gridCol w:w="1134"/>
        <w:gridCol w:w="1134"/>
        <w:gridCol w:w="1134"/>
      </w:tblGrid>
      <w:tr w:rsidR="00ED504D" w:rsidRPr="00FB7676" w:rsidTr="005146A1">
        <w:trPr>
          <w:trHeight w:val="64"/>
          <w:tblHeader/>
        </w:trPr>
        <w:tc>
          <w:tcPr>
            <w:tcW w:w="426" w:type="dxa"/>
            <w:vMerge w:val="restart"/>
            <w:vAlign w:val="center"/>
          </w:tcPr>
          <w:p w:rsidR="00ED504D" w:rsidRPr="005146A1" w:rsidRDefault="00ED504D" w:rsidP="004F087E">
            <w:pPr>
              <w:tabs>
                <w:tab w:val="left" w:pos="567"/>
              </w:tabs>
              <w:ind w:left="-108" w:right="-108"/>
              <w:jc w:val="center"/>
              <w:rPr>
                <w:sz w:val="28"/>
                <w:szCs w:val="28"/>
              </w:rPr>
            </w:pPr>
            <w:r w:rsidRPr="005146A1">
              <w:rPr>
                <w:sz w:val="28"/>
                <w:szCs w:val="28"/>
              </w:rPr>
              <w:t xml:space="preserve">№ </w:t>
            </w:r>
            <w:proofErr w:type="spellStart"/>
            <w:proofErr w:type="gramStart"/>
            <w:r w:rsidRPr="005146A1">
              <w:rPr>
                <w:sz w:val="28"/>
                <w:szCs w:val="28"/>
              </w:rPr>
              <w:t>п</w:t>
            </w:r>
            <w:proofErr w:type="spellEnd"/>
            <w:proofErr w:type="gramEnd"/>
            <w:r w:rsidRPr="005146A1">
              <w:rPr>
                <w:sz w:val="28"/>
                <w:szCs w:val="28"/>
              </w:rPr>
              <w:t>/</w:t>
            </w:r>
            <w:proofErr w:type="spellStart"/>
            <w:r w:rsidRPr="005146A1">
              <w:rPr>
                <w:sz w:val="28"/>
                <w:szCs w:val="28"/>
              </w:rPr>
              <w:t>п</w:t>
            </w:r>
            <w:proofErr w:type="spellEnd"/>
          </w:p>
        </w:tc>
        <w:tc>
          <w:tcPr>
            <w:tcW w:w="4252" w:type="dxa"/>
            <w:vMerge w:val="restart"/>
            <w:vAlign w:val="center"/>
          </w:tcPr>
          <w:p w:rsidR="00ED504D" w:rsidRPr="001277E5" w:rsidRDefault="00ED504D" w:rsidP="004F087E">
            <w:pPr>
              <w:tabs>
                <w:tab w:val="left" w:pos="567"/>
              </w:tabs>
              <w:jc w:val="center"/>
              <w:rPr>
                <w:sz w:val="28"/>
                <w:szCs w:val="28"/>
              </w:rPr>
            </w:pPr>
            <w:r w:rsidRPr="001277E5">
              <w:rPr>
                <w:sz w:val="28"/>
                <w:szCs w:val="28"/>
              </w:rPr>
              <w:t>Направление расходования средств (группы)</w:t>
            </w:r>
          </w:p>
        </w:tc>
        <w:tc>
          <w:tcPr>
            <w:tcW w:w="1559" w:type="dxa"/>
            <w:vMerge w:val="restart"/>
            <w:vAlign w:val="center"/>
          </w:tcPr>
          <w:p w:rsidR="00ED504D" w:rsidRPr="001277E5" w:rsidRDefault="00ED504D" w:rsidP="004F087E">
            <w:pPr>
              <w:tabs>
                <w:tab w:val="left" w:pos="567"/>
              </w:tabs>
              <w:ind w:left="-108" w:right="-108"/>
              <w:jc w:val="center"/>
              <w:rPr>
                <w:sz w:val="28"/>
                <w:szCs w:val="28"/>
              </w:rPr>
            </w:pPr>
            <w:proofErr w:type="gramStart"/>
            <w:r w:rsidRPr="001277E5">
              <w:rPr>
                <w:sz w:val="28"/>
                <w:szCs w:val="28"/>
              </w:rPr>
              <w:t>Показатели объема (человек) ((количество объектов, учреждений)</w:t>
            </w:r>
            <w:proofErr w:type="gramEnd"/>
          </w:p>
        </w:tc>
        <w:tc>
          <w:tcPr>
            <w:tcW w:w="3402" w:type="dxa"/>
            <w:gridSpan w:val="3"/>
            <w:vAlign w:val="center"/>
          </w:tcPr>
          <w:p w:rsidR="00ED504D" w:rsidRPr="001277E5" w:rsidRDefault="00ED504D" w:rsidP="004F087E">
            <w:pPr>
              <w:tabs>
                <w:tab w:val="left" w:pos="567"/>
              </w:tabs>
              <w:jc w:val="center"/>
              <w:rPr>
                <w:sz w:val="28"/>
                <w:szCs w:val="28"/>
              </w:rPr>
            </w:pPr>
            <w:r w:rsidRPr="001277E5">
              <w:rPr>
                <w:sz w:val="28"/>
                <w:szCs w:val="28"/>
              </w:rPr>
              <w:t>Предусмотрено средств</w:t>
            </w:r>
          </w:p>
          <w:p w:rsidR="00ED504D" w:rsidRPr="001277E5" w:rsidRDefault="00ED504D" w:rsidP="004F087E">
            <w:pPr>
              <w:tabs>
                <w:tab w:val="left" w:pos="567"/>
              </w:tabs>
              <w:jc w:val="center"/>
              <w:rPr>
                <w:sz w:val="28"/>
                <w:szCs w:val="28"/>
              </w:rPr>
            </w:pPr>
            <w:r w:rsidRPr="001277E5">
              <w:rPr>
                <w:sz w:val="28"/>
                <w:szCs w:val="28"/>
              </w:rPr>
              <w:t>(тыс. рублей)</w:t>
            </w:r>
          </w:p>
        </w:tc>
      </w:tr>
      <w:tr w:rsidR="00ED504D" w:rsidRPr="00FB7676" w:rsidTr="005146A1">
        <w:trPr>
          <w:trHeight w:val="719"/>
          <w:tblHeader/>
        </w:trPr>
        <w:tc>
          <w:tcPr>
            <w:tcW w:w="426" w:type="dxa"/>
            <w:vMerge/>
            <w:vAlign w:val="center"/>
          </w:tcPr>
          <w:p w:rsidR="00ED504D" w:rsidRPr="005146A1" w:rsidRDefault="00ED504D" w:rsidP="004F087E">
            <w:pPr>
              <w:tabs>
                <w:tab w:val="left" w:pos="567"/>
              </w:tabs>
              <w:ind w:left="-108" w:right="-108"/>
              <w:jc w:val="center"/>
              <w:rPr>
                <w:sz w:val="28"/>
                <w:szCs w:val="28"/>
              </w:rPr>
            </w:pPr>
          </w:p>
        </w:tc>
        <w:tc>
          <w:tcPr>
            <w:tcW w:w="4252" w:type="dxa"/>
            <w:vMerge/>
            <w:vAlign w:val="center"/>
          </w:tcPr>
          <w:p w:rsidR="00ED504D" w:rsidRPr="001277E5" w:rsidRDefault="00ED504D" w:rsidP="004F087E">
            <w:pPr>
              <w:tabs>
                <w:tab w:val="left" w:pos="567"/>
              </w:tabs>
              <w:jc w:val="center"/>
              <w:rPr>
                <w:sz w:val="28"/>
                <w:szCs w:val="28"/>
              </w:rPr>
            </w:pPr>
          </w:p>
        </w:tc>
        <w:tc>
          <w:tcPr>
            <w:tcW w:w="1559" w:type="dxa"/>
            <w:vMerge/>
            <w:vAlign w:val="center"/>
          </w:tcPr>
          <w:p w:rsidR="00ED504D" w:rsidRPr="001277E5" w:rsidRDefault="00ED504D" w:rsidP="004F087E">
            <w:pPr>
              <w:tabs>
                <w:tab w:val="left" w:pos="567"/>
              </w:tabs>
              <w:ind w:left="-108" w:right="-108"/>
              <w:jc w:val="center"/>
              <w:rPr>
                <w:sz w:val="28"/>
                <w:szCs w:val="28"/>
              </w:rPr>
            </w:pPr>
          </w:p>
        </w:tc>
        <w:tc>
          <w:tcPr>
            <w:tcW w:w="1134" w:type="dxa"/>
            <w:vAlign w:val="center"/>
          </w:tcPr>
          <w:p w:rsidR="00ED504D" w:rsidRPr="001277E5" w:rsidRDefault="00ED504D" w:rsidP="004F087E">
            <w:pPr>
              <w:tabs>
                <w:tab w:val="left" w:pos="567"/>
              </w:tabs>
              <w:jc w:val="center"/>
              <w:rPr>
                <w:sz w:val="28"/>
                <w:szCs w:val="28"/>
              </w:rPr>
            </w:pPr>
            <w:r w:rsidRPr="001277E5">
              <w:rPr>
                <w:sz w:val="28"/>
                <w:szCs w:val="28"/>
              </w:rPr>
              <w:t>2025 год</w:t>
            </w:r>
          </w:p>
        </w:tc>
        <w:tc>
          <w:tcPr>
            <w:tcW w:w="1134" w:type="dxa"/>
            <w:vAlign w:val="center"/>
          </w:tcPr>
          <w:p w:rsidR="00ED504D" w:rsidRPr="001277E5" w:rsidRDefault="00ED504D" w:rsidP="004F087E">
            <w:pPr>
              <w:tabs>
                <w:tab w:val="left" w:pos="567"/>
              </w:tabs>
              <w:jc w:val="center"/>
              <w:rPr>
                <w:sz w:val="28"/>
                <w:szCs w:val="28"/>
              </w:rPr>
            </w:pPr>
            <w:r w:rsidRPr="001277E5">
              <w:rPr>
                <w:sz w:val="28"/>
                <w:szCs w:val="28"/>
              </w:rPr>
              <w:t>2026 год</w:t>
            </w:r>
          </w:p>
        </w:tc>
        <w:tc>
          <w:tcPr>
            <w:tcW w:w="1134" w:type="dxa"/>
            <w:vAlign w:val="center"/>
          </w:tcPr>
          <w:p w:rsidR="00ED504D" w:rsidRPr="001277E5" w:rsidRDefault="00ED504D" w:rsidP="004F087E">
            <w:pPr>
              <w:tabs>
                <w:tab w:val="left" w:pos="567"/>
              </w:tabs>
              <w:jc w:val="center"/>
              <w:rPr>
                <w:sz w:val="28"/>
                <w:szCs w:val="28"/>
              </w:rPr>
            </w:pPr>
            <w:r w:rsidRPr="001277E5">
              <w:rPr>
                <w:sz w:val="28"/>
                <w:szCs w:val="28"/>
              </w:rPr>
              <w:t>2027 год</w:t>
            </w:r>
          </w:p>
        </w:tc>
      </w:tr>
      <w:tr w:rsidR="00ED504D" w:rsidRPr="00FB7676" w:rsidTr="005146A1">
        <w:tc>
          <w:tcPr>
            <w:tcW w:w="426" w:type="dxa"/>
            <w:vAlign w:val="center"/>
          </w:tcPr>
          <w:p w:rsidR="00ED504D" w:rsidRPr="005146A1" w:rsidRDefault="00ED504D" w:rsidP="004F087E">
            <w:pPr>
              <w:tabs>
                <w:tab w:val="left" w:pos="567"/>
              </w:tabs>
              <w:ind w:left="-108" w:right="-108"/>
              <w:jc w:val="center"/>
              <w:rPr>
                <w:sz w:val="28"/>
                <w:szCs w:val="28"/>
              </w:rPr>
            </w:pPr>
            <w:r w:rsidRPr="005146A1">
              <w:rPr>
                <w:sz w:val="28"/>
                <w:szCs w:val="28"/>
              </w:rPr>
              <w:t>1</w:t>
            </w:r>
          </w:p>
        </w:tc>
        <w:tc>
          <w:tcPr>
            <w:tcW w:w="4252" w:type="dxa"/>
            <w:vAlign w:val="center"/>
          </w:tcPr>
          <w:p w:rsidR="00ED504D" w:rsidRPr="001277E5" w:rsidRDefault="00ED504D" w:rsidP="004F087E">
            <w:pPr>
              <w:rPr>
                <w:sz w:val="28"/>
                <w:szCs w:val="28"/>
              </w:rPr>
            </w:pPr>
            <w:proofErr w:type="gramStart"/>
            <w:r w:rsidRPr="001277E5">
              <w:rPr>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w:t>
            </w:r>
            <w:proofErr w:type="gramEnd"/>
            <w:r w:rsidRPr="001277E5">
              <w:rPr>
                <w:sz w:val="28"/>
                <w:szCs w:val="28"/>
              </w:rPr>
              <w:t xml:space="preserve"> образовательными стандартами (приобретение основных средств)</w:t>
            </w:r>
          </w:p>
        </w:tc>
        <w:tc>
          <w:tcPr>
            <w:tcW w:w="1559" w:type="dxa"/>
            <w:vAlign w:val="center"/>
          </w:tcPr>
          <w:p w:rsidR="00ED504D" w:rsidRPr="001277E5" w:rsidRDefault="00ED504D" w:rsidP="004F087E">
            <w:pPr>
              <w:ind w:left="-108" w:right="-108"/>
              <w:jc w:val="center"/>
              <w:rPr>
                <w:sz w:val="28"/>
                <w:szCs w:val="28"/>
              </w:rPr>
            </w:pPr>
            <w:r w:rsidRPr="001277E5">
              <w:rPr>
                <w:sz w:val="28"/>
                <w:szCs w:val="28"/>
              </w:rPr>
              <w:t>524</w:t>
            </w:r>
          </w:p>
        </w:tc>
        <w:tc>
          <w:tcPr>
            <w:tcW w:w="1134" w:type="dxa"/>
            <w:shd w:val="clear" w:color="auto" w:fill="FFFFFF"/>
            <w:vAlign w:val="center"/>
          </w:tcPr>
          <w:p w:rsidR="00ED504D" w:rsidRPr="005146A1" w:rsidRDefault="00ED504D" w:rsidP="004F087E">
            <w:pPr>
              <w:jc w:val="center"/>
              <w:rPr>
                <w:sz w:val="26"/>
                <w:szCs w:val="26"/>
              </w:rPr>
            </w:pPr>
            <w:r w:rsidRPr="005146A1">
              <w:rPr>
                <w:sz w:val="26"/>
                <w:szCs w:val="26"/>
              </w:rPr>
              <w:t>2 000,0</w:t>
            </w:r>
          </w:p>
        </w:tc>
        <w:tc>
          <w:tcPr>
            <w:tcW w:w="1134" w:type="dxa"/>
            <w:shd w:val="clear" w:color="auto" w:fill="FFFFFF"/>
            <w:vAlign w:val="center"/>
          </w:tcPr>
          <w:p w:rsidR="00ED504D" w:rsidRPr="005146A1" w:rsidRDefault="00ED504D" w:rsidP="004F087E">
            <w:pPr>
              <w:jc w:val="center"/>
              <w:rPr>
                <w:sz w:val="26"/>
                <w:szCs w:val="26"/>
              </w:rPr>
            </w:pPr>
            <w:r w:rsidRPr="005146A1">
              <w:rPr>
                <w:sz w:val="26"/>
                <w:szCs w:val="26"/>
              </w:rPr>
              <w:t>1 400,0</w:t>
            </w:r>
          </w:p>
        </w:tc>
        <w:tc>
          <w:tcPr>
            <w:tcW w:w="1134" w:type="dxa"/>
            <w:shd w:val="clear" w:color="auto" w:fill="FFFFFF"/>
            <w:vAlign w:val="center"/>
          </w:tcPr>
          <w:p w:rsidR="00ED504D" w:rsidRPr="005146A1" w:rsidRDefault="00ED504D" w:rsidP="004F087E">
            <w:pPr>
              <w:jc w:val="center"/>
              <w:rPr>
                <w:sz w:val="26"/>
                <w:szCs w:val="26"/>
              </w:rPr>
            </w:pPr>
            <w:r w:rsidRPr="005146A1">
              <w:rPr>
                <w:sz w:val="26"/>
                <w:szCs w:val="26"/>
              </w:rPr>
              <w:t>1 400,0</w:t>
            </w:r>
          </w:p>
        </w:tc>
      </w:tr>
      <w:tr w:rsidR="00ED504D" w:rsidRPr="00FB7676" w:rsidTr="005146A1">
        <w:trPr>
          <w:trHeight w:val="569"/>
        </w:trPr>
        <w:tc>
          <w:tcPr>
            <w:tcW w:w="426" w:type="dxa"/>
            <w:vAlign w:val="center"/>
          </w:tcPr>
          <w:p w:rsidR="00ED504D" w:rsidRPr="005146A1" w:rsidRDefault="00ED504D" w:rsidP="004F087E">
            <w:pPr>
              <w:tabs>
                <w:tab w:val="left" w:pos="851"/>
              </w:tabs>
              <w:ind w:left="-108" w:right="-108"/>
              <w:jc w:val="center"/>
              <w:rPr>
                <w:bCs/>
                <w:sz w:val="28"/>
                <w:szCs w:val="28"/>
              </w:rPr>
            </w:pPr>
            <w:r w:rsidRPr="005146A1">
              <w:rPr>
                <w:bCs/>
                <w:sz w:val="28"/>
                <w:szCs w:val="28"/>
              </w:rPr>
              <w:t>2</w:t>
            </w:r>
          </w:p>
        </w:tc>
        <w:tc>
          <w:tcPr>
            <w:tcW w:w="4252" w:type="dxa"/>
            <w:vAlign w:val="center"/>
          </w:tcPr>
          <w:p w:rsidR="00ED504D" w:rsidRPr="001277E5" w:rsidRDefault="00ED504D" w:rsidP="004F087E">
            <w:pPr>
              <w:tabs>
                <w:tab w:val="left" w:pos="851"/>
                <w:tab w:val="left" w:pos="1134"/>
              </w:tabs>
              <w:ind w:right="-10"/>
              <w:rPr>
                <w:sz w:val="28"/>
                <w:szCs w:val="28"/>
              </w:rPr>
            </w:pPr>
            <w:r w:rsidRPr="001277E5">
              <w:rPr>
                <w:sz w:val="28"/>
                <w:szCs w:val="28"/>
              </w:rPr>
              <w:t xml:space="preserve">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w:t>
            </w:r>
            <w:r w:rsidRPr="001277E5">
              <w:rPr>
                <w:sz w:val="28"/>
                <w:szCs w:val="28"/>
              </w:rPr>
              <w:lastRenderedPageBreak/>
              <w:t>питанием, предусматривающим наличие горячего блюда, не считая горячего напитка (питание детей)</w:t>
            </w:r>
          </w:p>
        </w:tc>
        <w:tc>
          <w:tcPr>
            <w:tcW w:w="1559" w:type="dxa"/>
            <w:vAlign w:val="center"/>
          </w:tcPr>
          <w:p w:rsidR="00ED504D" w:rsidRPr="001277E5" w:rsidRDefault="00ED504D" w:rsidP="004F087E">
            <w:pPr>
              <w:ind w:left="-108" w:right="-108"/>
              <w:jc w:val="center"/>
              <w:rPr>
                <w:sz w:val="28"/>
                <w:szCs w:val="28"/>
              </w:rPr>
            </w:pPr>
            <w:r w:rsidRPr="001277E5">
              <w:rPr>
                <w:sz w:val="28"/>
                <w:szCs w:val="28"/>
              </w:rPr>
              <w:lastRenderedPageBreak/>
              <w:t>192</w:t>
            </w:r>
          </w:p>
        </w:tc>
        <w:tc>
          <w:tcPr>
            <w:tcW w:w="1134" w:type="dxa"/>
            <w:shd w:val="clear" w:color="auto" w:fill="FFFFFF"/>
            <w:vAlign w:val="center"/>
          </w:tcPr>
          <w:p w:rsidR="00ED504D" w:rsidRPr="001277E5" w:rsidRDefault="00ED504D" w:rsidP="004F087E">
            <w:pPr>
              <w:jc w:val="center"/>
              <w:rPr>
                <w:sz w:val="28"/>
                <w:szCs w:val="28"/>
              </w:rPr>
            </w:pPr>
            <w:r w:rsidRPr="001277E5">
              <w:rPr>
                <w:sz w:val="28"/>
                <w:szCs w:val="28"/>
              </w:rPr>
              <w:t>1 752,1</w:t>
            </w:r>
          </w:p>
        </w:tc>
        <w:tc>
          <w:tcPr>
            <w:tcW w:w="1134" w:type="dxa"/>
            <w:shd w:val="clear" w:color="auto" w:fill="FFFFFF"/>
            <w:vAlign w:val="center"/>
          </w:tcPr>
          <w:p w:rsidR="00ED504D" w:rsidRPr="001277E5" w:rsidRDefault="00ED504D" w:rsidP="004F087E">
            <w:pPr>
              <w:jc w:val="center"/>
              <w:rPr>
                <w:sz w:val="28"/>
                <w:szCs w:val="28"/>
              </w:rPr>
            </w:pPr>
            <w:r w:rsidRPr="001277E5">
              <w:rPr>
                <w:sz w:val="28"/>
                <w:szCs w:val="28"/>
              </w:rPr>
              <w:t>1 740,1</w:t>
            </w:r>
          </w:p>
        </w:tc>
        <w:tc>
          <w:tcPr>
            <w:tcW w:w="1134" w:type="dxa"/>
            <w:shd w:val="clear" w:color="auto" w:fill="FFFFFF"/>
            <w:vAlign w:val="center"/>
          </w:tcPr>
          <w:p w:rsidR="00ED504D" w:rsidRPr="001277E5" w:rsidRDefault="00ED504D" w:rsidP="004F087E">
            <w:pPr>
              <w:jc w:val="center"/>
              <w:rPr>
                <w:sz w:val="28"/>
                <w:szCs w:val="28"/>
              </w:rPr>
            </w:pPr>
            <w:r w:rsidRPr="001277E5">
              <w:rPr>
                <w:sz w:val="28"/>
                <w:szCs w:val="28"/>
              </w:rPr>
              <w:t>708,1</w:t>
            </w:r>
          </w:p>
        </w:tc>
      </w:tr>
      <w:tr w:rsidR="00ED504D" w:rsidRPr="00FB7676" w:rsidTr="005146A1">
        <w:trPr>
          <w:trHeight w:val="569"/>
        </w:trPr>
        <w:tc>
          <w:tcPr>
            <w:tcW w:w="426" w:type="dxa"/>
            <w:vAlign w:val="center"/>
          </w:tcPr>
          <w:p w:rsidR="00ED504D" w:rsidRPr="005146A1" w:rsidRDefault="00ED504D" w:rsidP="004F087E">
            <w:pPr>
              <w:tabs>
                <w:tab w:val="left" w:pos="851"/>
              </w:tabs>
              <w:ind w:left="-108" w:right="-108"/>
              <w:jc w:val="center"/>
              <w:rPr>
                <w:bCs/>
                <w:sz w:val="28"/>
                <w:szCs w:val="28"/>
              </w:rPr>
            </w:pPr>
            <w:r w:rsidRPr="005146A1">
              <w:rPr>
                <w:bCs/>
                <w:sz w:val="28"/>
                <w:szCs w:val="28"/>
              </w:rPr>
              <w:lastRenderedPageBreak/>
              <w:t>3</w:t>
            </w:r>
          </w:p>
        </w:tc>
        <w:tc>
          <w:tcPr>
            <w:tcW w:w="4252" w:type="dxa"/>
            <w:vAlign w:val="center"/>
          </w:tcPr>
          <w:p w:rsidR="00ED504D" w:rsidRPr="001277E5" w:rsidRDefault="00ED504D" w:rsidP="004F087E">
            <w:pPr>
              <w:tabs>
                <w:tab w:val="left" w:pos="851"/>
                <w:tab w:val="left" w:pos="1134"/>
              </w:tabs>
              <w:ind w:right="-10"/>
              <w:rPr>
                <w:sz w:val="28"/>
                <w:szCs w:val="28"/>
              </w:rPr>
            </w:pPr>
            <w:r w:rsidRPr="001277E5">
              <w:rPr>
                <w:sz w:val="28"/>
                <w:szCs w:val="28"/>
              </w:rPr>
              <w:t>Организация и обеспечение бесплатным питанием обучающихся с ограниченными возможностями здоровья в муниципальных образовательных организациях (питание детей)</w:t>
            </w:r>
          </w:p>
        </w:tc>
        <w:tc>
          <w:tcPr>
            <w:tcW w:w="1559" w:type="dxa"/>
            <w:vAlign w:val="center"/>
          </w:tcPr>
          <w:p w:rsidR="00ED504D" w:rsidRPr="001277E5" w:rsidRDefault="00ED504D" w:rsidP="004F087E">
            <w:pPr>
              <w:ind w:left="-108" w:right="-108"/>
              <w:jc w:val="center"/>
              <w:rPr>
                <w:sz w:val="28"/>
                <w:szCs w:val="28"/>
              </w:rPr>
            </w:pPr>
            <w:r w:rsidRPr="001277E5">
              <w:rPr>
                <w:sz w:val="28"/>
                <w:szCs w:val="28"/>
              </w:rPr>
              <w:t>9</w:t>
            </w:r>
          </w:p>
        </w:tc>
        <w:tc>
          <w:tcPr>
            <w:tcW w:w="1134" w:type="dxa"/>
            <w:shd w:val="clear" w:color="auto" w:fill="FFFFFF"/>
            <w:vAlign w:val="center"/>
          </w:tcPr>
          <w:p w:rsidR="00ED504D" w:rsidRPr="001277E5" w:rsidRDefault="00ED504D" w:rsidP="004F087E">
            <w:pPr>
              <w:jc w:val="center"/>
              <w:rPr>
                <w:sz w:val="28"/>
                <w:szCs w:val="28"/>
              </w:rPr>
            </w:pPr>
            <w:r w:rsidRPr="001277E5">
              <w:rPr>
                <w:sz w:val="28"/>
                <w:szCs w:val="28"/>
              </w:rPr>
              <w:t>359,7</w:t>
            </w:r>
          </w:p>
        </w:tc>
        <w:tc>
          <w:tcPr>
            <w:tcW w:w="1134" w:type="dxa"/>
            <w:shd w:val="clear" w:color="auto" w:fill="FFFFFF"/>
            <w:vAlign w:val="center"/>
          </w:tcPr>
          <w:p w:rsidR="00ED504D" w:rsidRPr="001277E5" w:rsidRDefault="00ED504D" w:rsidP="004F087E">
            <w:pPr>
              <w:jc w:val="center"/>
              <w:rPr>
                <w:sz w:val="28"/>
                <w:szCs w:val="28"/>
              </w:rPr>
            </w:pPr>
            <w:r w:rsidRPr="001277E5">
              <w:rPr>
                <w:sz w:val="28"/>
                <w:szCs w:val="28"/>
              </w:rPr>
              <w:t>359,7</w:t>
            </w:r>
          </w:p>
        </w:tc>
        <w:tc>
          <w:tcPr>
            <w:tcW w:w="1134" w:type="dxa"/>
            <w:shd w:val="clear" w:color="auto" w:fill="FFFFFF"/>
            <w:vAlign w:val="center"/>
          </w:tcPr>
          <w:p w:rsidR="00ED504D" w:rsidRPr="001277E5" w:rsidRDefault="00ED504D" w:rsidP="004F087E">
            <w:pPr>
              <w:jc w:val="center"/>
              <w:rPr>
                <w:sz w:val="28"/>
                <w:szCs w:val="28"/>
              </w:rPr>
            </w:pPr>
            <w:r w:rsidRPr="001277E5">
              <w:rPr>
                <w:sz w:val="28"/>
                <w:szCs w:val="28"/>
              </w:rPr>
              <w:t>359,7</w:t>
            </w:r>
          </w:p>
        </w:tc>
      </w:tr>
    </w:tbl>
    <w:p w:rsidR="00ED504D" w:rsidRPr="00FB7676" w:rsidRDefault="00ED504D" w:rsidP="00ED504D">
      <w:pPr>
        <w:spacing w:before="120"/>
        <w:ind w:firstLine="709"/>
        <w:jc w:val="both"/>
        <w:rPr>
          <w:sz w:val="28"/>
          <w:szCs w:val="28"/>
        </w:rPr>
      </w:pPr>
      <w:r w:rsidRPr="00FB7676">
        <w:rPr>
          <w:sz w:val="28"/>
          <w:szCs w:val="28"/>
        </w:rPr>
        <w:t>За счет указанных расходов планируется:</w:t>
      </w:r>
    </w:p>
    <w:p w:rsidR="00ED504D" w:rsidRPr="00FB7676" w:rsidRDefault="00ED504D" w:rsidP="00ED504D">
      <w:pPr>
        <w:spacing w:before="120"/>
        <w:ind w:left="709"/>
        <w:jc w:val="both"/>
        <w:rPr>
          <w:sz w:val="28"/>
          <w:szCs w:val="28"/>
        </w:rPr>
      </w:pPr>
      <w:r w:rsidRPr="00FB7676">
        <w:rPr>
          <w:sz w:val="28"/>
          <w:szCs w:val="28"/>
        </w:rPr>
        <w:t xml:space="preserve">- обновление материально-технической базы учреждения, а именно приобретение учебного оборудования  в сумме  </w:t>
      </w:r>
      <w:r>
        <w:rPr>
          <w:sz w:val="28"/>
          <w:szCs w:val="28"/>
        </w:rPr>
        <w:t>2 164,5</w:t>
      </w:r>
      <w:r w:rsidRPr="00FB7676">
        <w:rPr>
          <w:sz w:val="28"/>
          <w:szCs w:val="28"/>
        </w:rPr>
        <w:t> тыс. рублей, за счет сре</w:t>
      </w:r>
      <w:proofErr w:type="gramStart"/>
      <w:r w:rsidRPr="00FB7676">
        <w:rPr>
          <w:sz w:val="28"/>
          <w:szCs w:val="28"/>
        </w:rPr>
        <w:t>дств кр</w:t>
      </w:r>
      <w:proofErr w:type="gramEnd"/>
      <w:r w:rsidRPr="00FB7676">
        <w:rPr>
          <w:sz w:val="28"/>
          <w:szCs w:val="28"/>
        </w:rPr>
        <w:t>аевого бюджета</w:t>
      </w:r>
      <w:r>
        <w:rPr>
          <w:sz w:val="28"/>
          <w:szCs w:val="28"/>
        </w:rPr>
        <w:t>,</w:t>
      </w:r>
      <w:r w:rsidRPr="007F4B91">
        <w:rPr>
          <w:sz w:val="28"/>
          <w:szCs w:val="28"/>
        </w:rPr>
        <w:t xml:space="preserve"> </w:t>
      </w:r>
      <w:r w:rsidRPr="00FB7676">
        <w:rPr>
          <w:sz w:val="28"/>
          <w:szCs w:val="28"/>
        </w:rPr>
        <w:t>из них по годам</w:t>
      </w:r>
      <w:r>
        <w:rPr>
          <w:sz w:val="28"/>
          <w:szCs w:val="28"/>
        </w:rPr>
        <w:t>:</w:t>
      </w:r>
    </w:p>
    <w:p w:rsidR="00ED504D" w:rsidRPr="00FB7676" w:rsidRDefault="00ED504D" w:rsidP="00ED504D">
      <w:pPr>
        <w:spacing w:before="120"/>
        <w:ind w:left="709"/>
        <w:jc w:val="both"/>
        <w:rPr>
          <w:sz w:val="28"/>
          <w:szCs w:val="28"/>
        </w:rPr>
      </w:pPr>
      <w:r w:rsidRPr="00FB7676">
        <w:rPr>
          <w:sz w:val="28"/>
          <w:szCs w:val="28"/>
        </w:rPr>
        <w:t xml:space="preserve"> в 202</w:t>
      </w:r>
      <w:r>
        <w:rPr>
          <w:sz w:val="28"/>
          <w:szCs w:val="28"/>
        </w:rPr>
        <w:t>5</w:t>
      </w:r>
      <w:r w:rsidRPr="00FB7676">
        <w:rPr>
          <w:sz w:val="28"/>
          <w:szCs w:val="28"/>
        </w:rPr>
        <w:t xml:space="preserve"> году в сумме </w:t>
      </w:r>
      <w:r>
        <w:rPr>
          <w:sz w:val="28"/>
          <w:szCs w:val="28"/>
        </w:rPr>
        <w:t>721,5</w:t>
      </w:r>
      <w:r w:rsidRPr="00FB7676">
        <w:rPr>
          <w:sz w:val="28"/>
          <w:szCs w:val="28"/>
        </w:rPr>
        <w:t> тыс. рублей;</w:t>
      </w:r>
    </w:p>
    <w:p w:rsidR="00ED504D" w:rsidRPr="00FB7676" w:rsidRDefault="00ED504D" w:rsidP="00ED504D">
      <w:pPr>
        <w:spacing w:before="120"/>
        <w:ind w:left="709"/>
        <w:jc w:val="both"/>
        <w:rPr>
          <w:sz w:val="28"/>
          <w:szCs w:val="28"/>
        </w:rPr>
      </w:pPr>
      <w:r w:rsidRPr="00FB7676">
        <w:rPr>
          <w:sz w:val="28"/>
          <w:szCs w:val="28"/>
        </w:rPr>
        <w:t xml:space="preserve"> в 202</w:t>
      </w:r>
      <w:r>
        <w:rPr>
          <w:sz w:val="28"/>
          <w:szCs w:val="28"/>
        </w:rPr>
        <w:t xml:space="preserve">6 </w:t>
      </w:r>
      <w:r w:rsidRPr="00FB7676">
        <w:rPr>
          <w:sz w:val="28"/>
          <w:szCs w:val="28"/>
        </w:rPr>
        <w:t xml:space="preserve">году, в сумме </w:t>
      </w:r>
      <w:r>
        <w:rPr>
          <w:sz w:val="28"/>
          <w:szCs w:val="28"/>
        </w:rPr>
        <w:t>721,5</w:t>
      </w:r>
      <w:r w:rsidRPr="00FB7676">
        <w:rPr>
          <w:sz w:val="28"/>
          <w:szCs w:val="28"/>
        </w:rPr>
        <w:t> тыс. рублей;</w:t>
      </w:r>
    </w:p>
    <w:p w:rsidR="00ED504D" w:rsidRPr="00FB7676" w:rsidRDefault="00ED504D" w:rsidP="00ED504D">
      <w:pPr>
        <w:spacing w:before="120"/>
        <w:ind w:left="709"/>
        <w:jc w:val="both"/>
        <w:rPr>
          <w:sz w:val="28"/>
          <w:szCs w:val="28"/>
        </w:rPr>
      </w:pPr>
      <w:r w:rsidRPr="00FB7676">
        <w:rPr>
          <w:sz w:val="28"/>
          <w:szCs w:val="28"/>
        </w:rPr>
        <w:t xml:space="preserve"> в 202</w:t>
      </w:r>
      <w:r>
        <w:rPr>
          <w:sz w:val="28"/>
          <w:szCs w:val="28"/>
        </w:rPr>
        <w:t>7</w:t>
      </w:r>
      <w:r w:rsidRPr="00FB7676">
        <w:rPr>
          <w:sz w:val="28"/>
          <w:szCs w:val="28"/>
        </w:rPr>
        <w:t xml:space="preserve"> году в сумме </w:t>
      </w:r>
      <w:r>
        <w:rPr>
          <w:sz w:val="28"/>
          <w:szCs w:val="28"/>
        </w:rPr>
        <w:t>721,5</w:t>
      </w:r>
      <w:r w:rsidRPr="00FB7676">
        <w:rPr>
          <w:sz w:val="28"/>
          <w:szCs w:val="28"/>
        </w:rPr>
        <w:t xml:space="preserve"> тыс. рублей.</w:t>
      </w:r>
    </w:p>
    <w:p w:rsidR="00ED504D" w:rsidRPr="00FB7676" w:rsidRDefault="00ED504D" w:rsidP="00ED504D">
      <w:pPr>
        <w:spacing w:before="120"/>
        <w:ind w:left="709"/>
        <w:jc w:val="both"/>
        <w:rPr>
          <w:sz w:val="28"/>
          <w:szCs w:val="28"/>
        </w:rPr>
      </w:pPr>
      <w:r w:rsidRPr="00FB7676">
        <w:rPr>
          <w:color w:val="000000" w:themeColor="text1"/>
          <w:sz w:val="28"/>
          <w:szCs w:val="28"/>
        </w:rPr>
        <w:t>- приобретение учебников в сумме</w:t>
      </w:r>
      <w:r>
        <w:rPr>
          <w:color w:val="000000" w:themeColor="text1"/>
          <w:sz w:val="28"/>
          <w:szCs w:val="28"/>
        </w:rPr>
        <w:t xml:space="preserve"> 2 635,5</w:t>
      </w:r>
      <w:r w:rsidRPr="00FB7676">
        <w:rPr>
          <w:color w:val="000000" w:themeColor="text1"/>
          <w:sz w:val="28"/>
          <w:szCs w:val="28"/>
        </w:rPr>
        <w:t xml:space="preserve"> </w:t>
      </w:r>
      <w:r w:rsidRPr="00FB7676">
        <w:rPr>
          <w:sz w:val="28"/>
          <w:szCs w:val="28"/>
        </w:rPr>
        <w:t>тыс. рублей, за счет сре</w:t>
      </w:r>
      <w:proofErr w:type="gramStart"/>
      <w:r w:rsidRPr="00FB7676">
        <w:rPr>
          <w:sz w:val="28"/>
          <w:szCs w:val="28"/>
        </w:rPr>
        <w:t>дств кр</w:t>
      </w:r>
      <w:proofErr w:type="gramEnd"/>
      <w:r w:rsidRPr="00FB7676">
        <w:rPr>
          <w:sz w:val="28"/>
          <w:szCs w:val="28"/>
        </w:rPr>
        <w:t>аевого бюджета</w:t>
      </w:r>
      <w:r>
        <w:rPr>
          <w:sz w:val="28"/>
          <w:szCs w:val="28"/>
        </w:rPr>
        <w:t xml:space="preserve">, </w:t>
      </w:r>
      <w:r w:rsidRPr="00FB7676">
        <w:rPr>
          <w:sz w:val="28"/>
          <w:szCs w:val="28"/>
        </w:rPr>
        <w:t>из них по годам:</w:t>
      </w:r>
    </w:p>
    <w:p w:rsidR="00ED504D" w:rsidRDefault="00ED504D" w:rsidP="00ED504D">
      <w:pPr>
        <w:spacing w:before="120"/>
        <w:ind w:left="709"/>
        <w:jc w:val="both"/>
        <w:rPr>
          <w:color w:val="000000" w:themeColor="text1"/>
          <w:sz w:val="28"/>
          <w:szCs w:val="28"/>
        </w:rPr>
      </w:pPr>
      <w:r>
        <w:rPr>
          <w:color w:val="000000" w:themeColor="text1"/>
          <w:sz w:val="28"/>
          <w:szCs w:val="28"/>
        </w:rPr>
        <w:t>в 2025 году в сумме 1 278,5</w:t>
      </w:r>
      <w:r w:rsidRPr="00FB7676">
        <w:rPr>
          <w:color w:val="000000" w:themeColor="text1"/>
          <w:sz w:val="28"/>
          <w:szCs w:val="28"/>
        </w:rPr>
        <w:t> тыс. рублей</w:t>
      </w:r>
      <w:r>
        <w:rPr>
          <w:color w:val="000000" w:themeColor="text1"/>
          <w:sz w:val="28"/>
          <w:szCs w:val="28"/>
        </w:rPr>
        <w:t>;</w:t>
      </w:r>
    </w:p>
    <w:p w:rsidR="00ED504D" w:rsidRDefault="00ED504D" w:rsidP="00ED504D">
      <w:pPr>
        <w:spacing w:before="120"/>
        <w:ind w:left="709"/>
        <w:jc w:val="both"/>
        <w:rPr>
          <w:color w:val="000000" w:themeColor="text1"/>
          <w:sz w:val="28"/>
          <w:szCs w:val="28"/>
        </w:rPr>
      </w:pPr>
      <w:r>
        <w:rPr>
          <w:color w:val="000000" w:themeColor="text1"/>
          <w:sz w:val="28"/>
          <w:szCs w:val="28"/>
        </w:rPr>
        <w:t>в 2026 году в сумме 678,5</w:t>
      </w:r>
      <w:r w:rsidRPr="00FB7676">
        <w:rPr>
          <w:color w:val="000000" w:themeColor="text1"/>
          <w:sz w:val="28"/>
          <w:szCs w:val="28"/>
        </w:rPr>
        <w:t> тыс. рублей</w:t>
      </w:r>
      <w:r>
        <w:rPr>
          <w:color w:val="000000" w:themeColor="text1"/>
          <w:sz w:val="28"/>
          <w:szCs w:val="28"/>
        </w:rPr>
        <w:t>;</w:t>
      </w:r>
    </w:p>
    <w:p w:rsidR="00ED504D" w:rsidRPr="00FB7676" w:rsidRDefault="00ED504D" w:rsidP="00ED504D">
      <w:pPr>
        <w:spacing w:before="120"/>
        <w:ind w:left="709"/>
        <w:jc w:val="both"/>
        <w:rPr>
          <w:color w:val="000000" w:themeColor="text1"/>
          <w:sz w:val="28"/>
          <w:szCs w:val="28"/>
        </w:rPr>
      </w:pPr>
      <w:r>
        <w:rPr>
          <w:color w:val="000000" w:themeColor="text1"/>
          <w:sz w:val="28"/>
          <w:szCs w:val="28"/>
        </w:rPr>
        <w:t>в 2027 году в сумме</w:t>
      </w:r>
      <w:r w:rsidRPr="00FB7676">
        <w:rPr>
          <w:color w:val="000000" w:themeColor="text1"/>
          <w:sz w:val="28"/>
          <w:szCs w:val="28"/>
        </w:rPr>
        <w:t xml:space="preserve"> </w:t>
      </w:r>
      <w:r>
        <w:rPr>
          <w:color w:val="000000" w:themeColor="text1"/>
          <w:sz w:val="28"/>
          <w:szCs w:val="28"/>
        </w:rPr>
        <w:t>678,5</w:t>
      </w:r>
      <w:r w:rsidRPr="00FB7676">
        <w:rPr>
          <w:color w:val="000000" w:themeColor="text1"/>
          <w:sz w:val="28"/>
          <w:szCs w:val="28"/>
        </w:rPr>
        <w:t> </w:t>
      </w:r>
      <w:r>
        <w:rPr>
          <w:color w:val="000000" w:themeColor="text1"/>
          <w:sz w:val="28"/>
          <w:szCs w:val="28"/>
        </w:rPr>
        <w:t>тыс. рублей.</w:t>
      </w:r>
    </w:p>
    <w:p w:rsidR="00ED504D" w:rsidRDefault="00ED504D" w:rsidP="00ED504D">
      <w:pPr>
        <w:spacing w:before="120"/>
        <w:ind w:left="709"/>
        <w:jc w:val="both"/>
        <w:rPr>
          <w:sz w:val="28"/>
          <w:szCs w:val="28"/>
        </w:rPr>
      </w:pPr>
      <w:r w:rsidRPr="00FB7676">
        <w:rPr>
          <w:sz w:val="28"/>
          <w:szCs w:val="28"/>
        </w:rPr>
        <w:t xml:space="preserve">- будут обеспечены бесплатным горячим питанием, предусматривающим наличие горячего блюда, не считая горячего напитка </w:t>
      </w:r>
      <w:r>
        <w:rPr>
          <w:sz w:val="28"/>
          <w:szCs w:val="28"/>
        </w:rPr>
        <w:t>192</w:t>
      </w:r>
      <w:r w:rsidRPr="00FB7676">
        <w:rPr>
          <w:sz w:val="28"/>
          <w:szCs w:val="28"/>
        </w:rPr>
        <w:t xml:space="preserve"> человек</w:t>
      </w:r>
      <w:r>
        <w:rPr>
          <w:sz w:val="28"/>
          <w:szCs w:val="28"/>
        </w:rPr>
        <w:t>а</w:t>
      </w:r>
      <w:r w:rsidRPr="00FB7676">
        <w:rPr>
          <w:sz w:val="28"/>
          <w:szCs w:val="28"/>
        </w:rPr>
        <w:t xml:space="preserve"> по образовательным программам начального общего образования в сумме 2 294,7 тыс. рублей</w:t>
      </w:r>
      <w:r>
        <w:rPr>
          <w:sz w:val="28"/>
          <w:szCs w:val="28"/>
        </w:rPr>
        <w:t>;</w:t>
      </w:r>
    </w:p>
    <w:p w:rsidR="00ED504D" w:rsidRDefault="00ED504D" w:rsidP="00ED504D">
      <w:pPr>
        <w:spacing w:before="120"/>
        <w:ind w:left="709"/>
        <w:jc w:val="both"/>
        <w:rPr>
          <w:sz w:val="28"/>
          <w:szCs w:val="28"/>
        </w:rPr>
      </w:pPr>
      <w:r w:rsidRPr="00FB7676">
        <w:rPr>
          <w:sz w:val="28"/>
          <w:szCs w:val="28"/>
        </w:rPr>
        <w:t xml:space="preserve">- будут обеспечены </w:t>
      </w:r>
      <w:r w:rsidRPr="000E4867">
        <w:rPr>
          <w:sz w:val="28"/>
          <w:szCs w:val="28"/>
        </w:rPr>
        <w:t xml:space="preserve">бесплатным питанием </w:t>
      </w:r>
      <w:r>
        <w:rPr>
          <w:sz w:val="28"/>
          <w:szCs w:val="28"/>
        </w:rPr>
        <w:t xml:space="preserve">9 </w:t>
      </w:r>
      <w:r w:rsidRPr="000E4867">
        <w:rPr>
          <w:sz w:val="28"/>
          <w:szCs w:val="28"/>
        </w:rPr>
        <w:t>обучающи</w:t>
      </w:r>
      <w:r>
        <w:rPr>
          <w:sz w:val="28"/>
          <w:szCs w:val="28"/>
        </w:rPr>
        <w:t>х</w:t>
      </w:r>
      <w:r w:rsidRPr="000E4867">
        <w:rPr>
          <w:sz w:val="28"/>
          <w:szCs w:val="28"/>
        </w:rPr>
        <w:t>ся с ограниченными возможностями здоровья</w:t>
      </w:r>
      <w:r w:rsidRPr="00FB7676">
        <w:rPr>
          <w:sz w:val="28"/>
          <w:szCs w:val="28"/>
        </w:rPr>
        <w:t xml:space="preserve"> в сумме </w:t>
      </w:r>
      <w:r>
        <w:rPr>
          <w:sz w:val="28"/>
          <w:szCs w:val="28"/>
        </w:rPr>
        <w:t>359,7</w:t>
      </w:r>
      <w:r w:rsidRPr="00FB7676">
        <w:rPr>
          <w:sz w:val="28"/>
          <w:szCs w:val="28"/>
        </w:rPr>
        <w:t xml:space="preserve"> тыс. рублей</w:t>
      </w:r>
      <w:r>
        <w:rPr>
          <w:sz w:val="28"/>
          <w:szCs w:val="28"/>
        </w:rPr>
        <w:t>.</w:t>
      </w:r>
    </w:p>
    <w:p w:rsidR="00ED504D" w:rsidRPr="00FB7676" w:rsidRDefault="00ED504D" w:rsidP="00ED504D">
      <w:pPr>
        <w:spacing w:before="120"/>
        <w:ind w:left="709"/>
        <w:jc w:val="both"/>
        <w:rPr>
          <w:sz w:val="28"/>
          <w:szCs w:val="28"/>
        </w:rPr>
      </w:pPr>
    </w:p>
    <w:p w:rsidR="00ED504D" w:rsidRPr="00FB7676" w:rsidRDefault="00ED504D" w:rsidP="00ED504D">
      <w:pPr>
        <w:pStyle w:val="af"/>
        <w:keepNext/>
        <w:spacing w:before="120"/>
        <w:jc w:val="right"/>
      </w:pPr>
      <w:r w:rsidRPr="00FB7676">
        <w:t xml:space="preserve">Таблица </w:t>
      </w:r>
      <w:r w:rsidR="005146A1">
        <w:t>8</w:t>
      </w:r>
    </w:p>
    <w:p w:rsidR="00ED504D" w:rsidRPr="00ED504D" w:rsidRDefault="00ED504D" w:rsidP="00ED504D">
      <w:pPr>
        <w:spacing w:before="120" w:after="200" w:line="276" w:lineRule="auto"/>
        <w:ind w:left="741"/>
        <w:jc w:val="both"/>
        <w:rPr>
          <w:rFonts w:eastAsiaTheme="minorEastAsia"/>
          <w:b/>
          <w:sz w:val="28"/>
          <w:szCs w:val="28"/>
        </w:rPr>
      </w:pPr>
      <w:r w:rsidRPr="00ED504D">
        <w:rPr>
          <w:rFonts w:eastAsiaTheme="minorEastAsia"/>
          <w:sz w:val="28"/>
          <w:szCs w:val="28"/>
        </w:rPr>
        <w:t xml:space="preserve">Информация по субсидиям в </w:t>
      </w:r>
      <w:r w:rsidRPr="00ED504D">
        <w:rPr>
          <w:rStyle w:val="affa"/>
          <w:b w:val="0"/>
          <w:sz w:val="28"/>
          <w:szCs w:val="28"/>
          <w:shd w:val="clear" w:color="auto" w:fill="FFFFFF"/>
        </w:rPr>
        <w:t xml:space="preserve">целях финансового обеспечения (возмещения) исполнения государственного (муниципального) </w:t>
      </w:r>
      <w:r w:rsidRPr="00ED504D">
        <w:rPr>
          <w:rStyle w:val="affa"/>
          <w:b w:val="0"/>
          <w:sz w:val="28"/>
          <w:szCs w:val="28"/>
          <w:shd w:val="clear" w:color="auto" w:fill="FFFFFF"/>
        </w:rPr>
        <w:lastRenderedPageBreak/>
        <w:t>социального заказа на оказание государственных (муниципальных) услуг в социальной сфере</w:t>
      </w:r>
    </w:p>
    <w:tbl>
      <w:tblPr>
        <w:tblpPr w:leftFromText="180" w:rightFromText="180" w:vertAnchor="text" w:horzAnchor="page" w:tblpX="1729" w:tblpY="132"/>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2801"/>
        <w:gridCol w:w="2268"/>
        <w:gridCol w:w="1418"/>
        <w:gridCol w:w="1276"/>
        <w:gridCol w:w="1275"/>
      </w:tblGrid>
      <w:tr w:rsidR="00ED504D" w:rsidRPr="00FB7676" w:rsidTr="005146A1">
        <w:tc>
          <w:tcPr>
            <w:tcW w:w="709" w:type="dxa"/>
            <w:vMerge w:val="restart"/>
            <w:vAlign w:val="center"/>
          </w:tcPr>
          <w:p w:rsidR="00ED504D" w:rsidRPr="00FB7676" w:rsidRDefault="00ED504D" w:rsidP="005146A1">
            <w:pPr>
              <w:tabs>
                <w:tab w:val="left" w:pos="851"/>
              </w:tabs>
              <w:spacing w:line="276" w:lineRule="auto"/>
              <w:ind w:right="151"/>
              <w:jc w:val="center"/>
              <w:rPr>
                <w:rFonts w:eastAsiaTheme="minorEastAsia"/>
                <w:sz w:val="28"/>
                <w:szCs w:val="28"/>
              </w:rPr>
            </w:pPr>
            <w:r w:rsidRPr="00FB7676">
              <w:rPr>
                <w:rFonts w:eastAsiaTheme="minorEastAsia"/>
                <w:sz w:val="28"/>
                <w:szCs w:val="28"/>
              </w:rPr>
              <w:t xml:space="preserve">№ </w:t>
            </w:r>
            <w:proofErr w:type="spellStart"/>
            <w:proofErr w:type="gramStart"/>
            <w:r w:rsidRPr="00FB7676">
              <w:rPr>
                <w:rFonts w:eastAsiaTheme="minorEastAsia"/>
                <w:sz w:val="28"/>
                <w:szCs w:val="28"/>
              </w:rPr>
              <w:t>п</w:t>
            </w:r>
            <w:proofErr w:type="spellEnd"/>
            <w:proofErr w:type="gramEnd"/>
            <w:r w:rsidRPr="00FB7676">
              <w:rPr>
                <w:rFonts w:eastAsiaTheme="minorEastAsia"/>
                <w:sz w:val="28"/>
                <w:szCs w:val="28"/>
              </w:rPr>
              <w:t>/</w:t>
            </w:r>
            <w:proofErr w:type="spellStart"/>
            <w:r w:rsidRPr="00FB7676">
              <w:rPr>
                <w:rFonts w:eastAsiaTheme="minorEastAsia"/>
                <w:sz w:val="28"/>
                <w:szCs w:val="28"/>
              </w:rPr>
              <w:t>п</w:t>
            </w:r>
            <w:proofErr w:type="spellEnd"/>
          </w:p>
        </w:tc>
        <w:tc>
          <w:tcPr>
            <w:tcW w:w="2801" w:type="dxa"/>
            <w:vMerge w:val="restart"/>
            <w:vAlign w:val="center"/>
          </w:tcPr>
          <w:p w:rsidR="00ED504D" w:rsidRPr="00FB7676" w:rsidRDefault="00ED504D" w:rsidP="005146A1">
            <w:pPr>
              <w:tabs>
                <w:tab w:val="left" w:pos="851"/>
              </w:tabs>
              <w:spacing w:line="276" w:lineRule="auto"/>
              <w:ind w:right="34"/>
              <w:jc w:val="center"/>
              <w:rPr>
                <w:rFonts w:eastAsiaTheme="minorEastAsia"/>
                <w:sz w:val="28"/>
                <w:szCs w:val="28"/>
              </w:rPr>
            </w:pPr>
            <w:r w:rsidRPr="00FB7676">
              <w:rPr>
                <w:rFonts w:eastAsiaTheme="minorEastAsia"/>
                <w:sz w:val="28"/>
                <w:szCs w:val="28"/>
              </w:rPr>
              <w:t>Направление расходования средств (группы)</w:t>
            </w:r>
          </w:p>
        </w:tc>
        <w:tc>
          <w:tcPr>
            <w:tcW w:w="2268" w:type="dxa"/>
            <w:vMerge w:val="restart"/>
            <w:vAlign w:val="center"/>
          </w:tcPr>
          <w:p w:rsidR="00ED504D" w:rsidRPr="00FB7676" w:rsidRDefault="00ED504D" w:rsidP="005146A1">
            <w:pPr>
              <w:tabs>
                <w:tab w:val="left" w:pos="851"/>
              </w:tabs>
              <w:spacing w:line="276" w:lineRule="auto"/>
              <w:ind w:right="151"/>
              <w:jc w:val="center"/>
              <w:rPr>
                <w:rFonts w:eastAsiaTheme="minorEastAsia"/>
                <w:sz w:val="28"/>
                <w:szCs w:val="28"/>
              </w:rPr>
            </w:pPr>
            <w:r w:rsidRPr="00FB7676">
              <w:rPr>
                <w:rFonts w:eastAsiaTheme="minorEastAsia"/>
                <w:sz w:val="28"/>
                <w:szCs w:val="28"/>
              </w:rPr>
              <w:t>Показатели объёма (количество сертификатов</w:t>
            </w:r>
            <w:r w:rsidR="005146A1">
              <w:rPr>
                <w:rFonts w:eastAsiaTheme="minorEastAsia"/>
                <w:sz w:val="28"/>
                <w:szCs w:val="28"/>
              </w:rPr>
              <w:t>)</w:t>
            </w:r>
            <w:r w:rsidRPr="00FB7676">
              <w:rPr>
                <w:rFonts w:eastAsiaTheme="minorEastAsia"/>
                <w:sz w:val="28"/>
                <w:szCs w:val="28"/>
              </w:rPr>
              <w:t xml:space="preserve"> </w:t>
            </w:r>
          </w:p>
        </w:tc>
        <w:tc>
          <w:tcPr>
            <w:tcW w:w="3969" w:type="dxa"/>
            <w:gridSpan w:val="3"/>
            <w:vAlign w:val="center"/>
          </w:tcPr>
          <w:p w:rsidR="00ED504D" w:rsidRPr="00FB7676" w:rsidRDefault="00ED504D" w:rsidP="005146A1">
            <w:pPr>
              <w:tabs>
                <w:tab w:val="left" w:pos="851"/>
              </w:tabs>
              <w:spacing w:line="276" w:lineRule="auto"/>
              <w:ind w:right="151"/>
              <w:jc w:val="center"/>
              <w:rPr>
                <w:rFonts w:eastAsiaTheme="minorEastAsia"/>
                <w:sz w:val="28"/>
                <w:szCs w:val="28"/>
              </w:rPr>
            </w:pPr>
            <w:r w:rsidRPr="00FB7676">
              <w:rPr>
                <w:rFonts w:eastAsiaTheme="minorEastAsia"/>
                <w:sz w:val="28"/>
                <w:szCs w:val="28"/>
              </w:rPr>
              <w:t>Предусмотрено средств</w:t>
            </w:r>
          </w:p>
          <w:p w:rsidR="00ED504D" w:rsidRPr="00FB7676" w:rsidRDefault="00ED504D" w:rsidP="005146A1">
            <w:pPr>
              <w:tabs>
                <w:tab w:val="left" w:pos="851"/>
              </w:tabs>
              <w:spacing w:line="276" w:lineRule="auto"/>
              <w:ind w:right="151"/>
              <w:jc w:val="center"/>
              <w:rPr>
                <w:rFonts w:eastAsiaTheme="minorEastAsia"/>
                <w:sz w:val="28"/>
                <w:szCs w:val="28"/>
              </w:rPr>
            </w:pPr>
            <w:r w:rsidRPr="00FB7676">
              <w:rPr>
                <w:rFonts w:eastAsiaTheme="minorEastAsia"/>
                <w:sz w:val="28"/>
                <w:szCs w:val="28"/>
              </w:rPr>
              <w:t>(тыс. рублей)</w:t>
            </w:r>
          </w:p>
        </w:tc>
      </w:tr>
      <w:tr w:rsidR="00ED504D" w:rsidRPr="00FB7676" w:rsidTr="005146A1">
        <w:tc>
          <w:tcPr>
            <w:tcW w:w="709" w:type="dxa"/>
            <w:vMerge/>
            <w:vAlign w:val="center"/>
          </w:tcPr>
          <w:p w:rsidR="00ED504D" w:rsidRPr="00FB7676" w:rsidRDefault="00ED504D" w:rsidP="005146A1">
            <w:pPr>
              <w:tabs>
                <w:tab w:val="left" w:pos="851"/>
              </w:tabs>
              <w:spacing w:after="200" w:line="276" w:lineRule="auto"/>
              <w:ind w:right="151"/>
              <w:jc w:val="center"/>
              <w:rPr>
                <w:rFonts w:eastAsiaTheme="minorEastAsia"/>
                <w:sz w:val="28"/>
                <w:szCs w:val="28"/>
              </w:rPr>
            </w:pPr>
          </w:p>
        </w:tc>
        <w:tc>
          <w:tcPr>
            <w:tcW w:w="2801" w:type="dxa"/>
            <w:vMerge/>
            <w:vAlign w:val="center"/>
          </w:tcPr>
          <w:p w:rsidR="00ED504D" w:rsidRPr="00FB7676" w:rsidRDefault="00ED504D" w:rsidP="005146A1">
            <w:pPr>
              <w:tabs>
                <w:tab w:val="left" w:pos="851"/>
              </w:tabs>
              <w:spacing w:after="200" w:line="276" w:lineRule="auto"/>
              <w:ind w:right="151"/>
              <w:jc w:val="center"/>
              <w:rPr>
                <w:rFonts w:eastAsiaTheme="minorEastAsia"/>
                <w:sz w:val="28"/>
                <w:szCs w:val="28"/>
              </w:rPr>
            </w:pPr>
          </w:p>
        </w:tc>
        <w:tc>
          <w:tcPr>
            <w:tcW w:w="2268" w:type="dxa"/>
            <w:vMerge/>
            <w:vAlign w:val="center"/>
          </w:tcPr>
          <w:p w:rsidR="00ED504D" w:rsidRPr="00FB7676" w:rsidRDefault="00ED504D" w:rsidP="005146A1">
            <w:pPr>
              <w:tabs>
                <w:tab w:val="left" w:pos="851"/>
              </w:tabs>
              <w:spacing w:after="200" w:line="276" w:lineRule="auto"/>
              <w:ind w:right="151"/>
              <w:jc w:val="center"/>
              <w:rPr>
                <w:rFonts w:eastAsiaTheme="minorEastAsia"/>
                <w:sz w:val="28"/>
                <w:szCs w:val="28"/>
              </w:rPr>
            </w:pPr>
          </w:p>
        </w:tc>
        <w:tc>
          <w:tcPr>
            <w:tcW w:w="1418" w:type="dxa"/>
            <w:vAlign w:val="center"/>
          </w:tcPr>
          <w:p w:rsidR="00ED504D" w:rsidRPr="00FB7676" w:rsidRDefault="00ED504D" w:rsidP="005146A1">
            <w:pPr>
              <w:tabs>
                <w:tab w:val="left" w:pos="851"/>
              </w:tabs>
              <w:spacing w:after="200" w:line="276" w:lineRule="auto"/>
              <w:ind w:right="151"/>
              <w:jc w:val="center"/>
              <w:rPr>
                <w:rFonts w:eastAsiaTheme="minorEastAsia"/>
                <w:sz w:val="28"/>
                <w:szCs w:val="28"/>
              </w:rPr>
            </w:pPr>
            <w:r w:rsidRPr="00FB7676">
              <w:rPr>
                <w:rFonts w:eastAsiaTheme="minorEastAsia"/>
                <w:sz w:val="28"/>
                <w:szCs w:val="28"/>
              </w:rPr>
              <w:t>202</w:t>
            </w:r>
            <w:r>
              <w:rPr>
                <w:rFonts w:eastAsiaTheme="minorEastAsia"/>
                <w:sz w:val="28"/>
                <w:szCs w:val="28"/>
              </w:rPr>
              <w:t>5</w:t>
            </w:r>
          </w:p>
          <w:p w:rsidR="00ED504D" w:rsidRPr="00FB7676" w:rsidRDefault="00ED504D" w:rsidP="005146A1">
            <w:pPr>
              <w:tabs>
                <w:tab w:val="left" w:pos="851"/>
              </w:tabs>
              <w:spacing w:after="200" w:line="276" w:lineRule="auto"/>
              <w:ind w:right="151"/>
              <w:jc w:val="center"/>
              <w:rPr>
                <w:rFonts w:eastAsiaTheme="minorEastAsia"/>
                <w:sz w:val="28"/>
                <w:szCs w:val="28"/>
              </w:rPr>
            </w:pPr>
            <w:r w:rsidRPr="00FB7676">
              <w:rPr>
                <w:rFonts w:eastAsiaTheme="minorEastAsia"/>
                <w:sz w:val="28"/>
                <w:szCs w:val="28"/>
              </w:rPr>
              <w:t>год</w:t>
            </w:r>
          </w:p>
        </w:tc>
        <w:tc>
          <w:tcPr>
            <w:tcW w:w="1276" w:type="dxa"/>
            <w:vAlign w:val="center"/>
          </w:tcPr>
          <w:p w:rsidR="00ED504D" w:rsidRPr="00FB7676" w:rsidRDefault="00ED504D" w:rsidP="005146A1">
            <w:pPr>
              <w:tabs>
                <w:tab w:val="left" w:pos="851"/>
              </w:tabs>
              <w:spacing w:after="200" w:line="276" w:lineRule="auto"/>
              <w:ind w:right="151"/>
              <w:jc w:val="center"/>
              <w:rPr>
                <w:rFonts w:eastAsiaTheme="minorEastAsia"/>
                <w:sz w:val="28"/>
                <w:szCs w:val="28"/>
              </w:rPr>
            </w:pPr>
            <w:r w:rsidRPr="00FB7676">
              <w:rPr>
                <w:rFonts w:eastAsiaTheme="minorEastAsia"/>
                <w:sz w:val="28"/>
                <w:szCs w:val="28"/>
              </w:rPr>
              <w:t>202</w:t>
            </w:r>
            <w:r>
              <w:rPr>
                <w:rFonts w:eastAsiaTheme="minorEastAsia"/>
                <w:sz w:val="28"/>
                <w:szCs w:val="28"/>
              </w:rPr>
              <w:t>6</w:t>
            </w:r>
          </w:p>
          <w:p w:rsidR="00ED504D" w:rsidRPr="00FB7676" w:rsidRDefault="00ED504D" w:rsidP="005146A1">
            <w:pPr>
              <w:tabs>
                <w:tab w:val="left" w:pos="851"/>
              </w:tabs>
              <w:spacing w:after="200" w:line="276" w:lineRule="auto"/>
              <w:ind w:right="151"/>
              <w:jc w:val="center"/>
              <w:rPr>
                <w:rFonts w:eastAsiaTheme="minorEastAsia"/>
                <w:sz w:val="28"/>
                <w:szCs w:val="28"/>
              </w:rPr>
            </w:pPr>
            <w:r w:rsidRPr="00FB7676">
              <w:rPr>
                <w:rFonts w:eastAsiaTheme="minorEastAsia"/>
                <w:sz w:val="28"/>
                <w:szCs w:val="28"/>
              </w:rPr>
              <w:t>год</w:t>
            </w:r>
          </w:p>
        </w:tc>
        <w:tc>
          <w:tcPr>
            <w:tcW w:w="1275" w:type="dxa"/>
            <w:vAlign w:val="center"/>
          </w:tcPr>
          <w:p w:rsidR="00ED504D" w:rsidRPr="00FB7676" w:rsidRDefault="00ED504D" w:rsidP="005146A1">
            <w:pPr>
              <w:tabs>
                <w:tab w:val="left" w:pos="851"/>
              </w:tabs>
              <w:spacing w:after="200" w:line="276" w:lineRule="auto"/>
              <w:ind w:right="151"/>
              <w:jc w:val="center"/>
              <w:rPr>
                <w:rFonts w:eastAsiaTheme="minorEastAsia"/>
                <w:sz w:val="28"/>
                <w:szCs w:val="28"/>
              </w:rPr>
            </w:pPr>
            <w:r w:rsidRPr="00FB7676">
              <w:rPr>
                <w:rFonts w:eastAsiaTheme="minorEastAsia"/>
                <w:sz w:val="28"/>
                <w:szCs w:val="28"/>
              </w:rPr>
              <w:t>202</w:t>
            </w:r>
            <w:r>
              <w:rPr>
                <w:rFonts w:eastAsiaTheme="minorEastAsia"/>
                <w:sz w:val="28"/>
                <w:szCs w:val="28"/>
              </w:rPr>
              <w:t>7</w:t>
            </w:r>
          </w:p>
          <w:p w:rsidR="00ED504D" w:rsidRPr="00FB7676" w:rsidRDefault="00ED504D" w:rsidP="005146A1">
            <w:pPr>
              <w:tabs>
                <w:tab w:val="left" w:pos="851"/>
              </w:tabs>
              <w:spacing w:after="200" w:line="276" w:lineRule="auto"/>
              <w:ind w:right="151"/>
              <w:jc w:val="center"/>
              <w:rPr>
                <w:rFonts w:eastAsiaTheme="minorEastAsia"/>
                <w:sz w:val="28"/>
                <w:szCs w:val="28"/>
              </w:rPr>
            </w:pPr>
            <w:r w:rsidRPr="00FB7676">
              <w:rPr>
                <w:rFonts w:eastAsiaTheme="minorEastAsia"/>
                <w:sz w:val="28"/>
                <w:szCs w:val="28"/>
              </w:rPr>
              <w:t>год</w:t>
            </w:r>
          </w:p>
        </w:tc>
      </w:tr>
      <w:tr w:rsidR="00ED504D" w:rsidRPr="00FB7676" w:rsidTr="005146A1">
        <w:tc>
          <w:tcPr>
            <w:tcW w:w="709" w:type="dxa"/>
          </w:tcPr>
          <w:p w:rsidR="00ED504D" w:rsidRPr="00FB7676" w:rsidRDefault="00ED504D" w:rsidP="005146A1">
            <w:pPr>
              <w:tabs>
                <w:tab w:val="left" w:pos="851"/>
              </w:tabs>
              <w:spacing w:after="200" w:line="276" w:lineRule="auto"/>
              <w:ind w:right="151"/>
              <w:jc w:val="center"/>
              <w:rPr>
                <w:rFonts w:eastAsiaTheme="minorEastAsia"/>
                <w:sz w:val="28"/>
                <w:szCs w:val="28"/>
              </w:rPr>
            </w:pPr>
            <w:r w:rsidRPr="00FB7676">
              <w:rPr>
                <w:rFonts w:eastAsiaTheme="minorEastAsia"/>
                <w:sz w:val="28"/>
                <w:szCs w:val="28"/>
              </w:rPr>
              <w:t>1</w:t>
            </w:r>
          </w:p>
        </w:tc>
        <w:tc>
          <w:tcPr>
            <w:tcW w:w="2801" w:type="dxa"/>
          </w:tcPr>
          <w:p w:rsidR="00ED504D" w:rsidRPr="00FB7676" w:rsidRDefault="00ED504D" w:rsidP="005146A1">
            <w:pPr>
              <w:tabs>
                <w:tab w:val="left" w:pos="851"/>
              </w:tabs>
              <w:spacing w:after="200" w:line="276" w:lineRule="auto"/>
              <w:ind w:right="34"/>
              <w:rPr>
                <w:rFonts w:eastAsiaTheme="minorEastAsia"/>
                <w:sz w:val="28"/>
                <w:szCs w:val="28"/>
              </w:rPr>
            </w:pPr>
            <w:r w:rsidRPr="00FB7676">
              <w:rPr>
                <w:rFonts w:eastAsiaTheme="minorEastAsia"/>
                <w:sz w:val="28"/>
                <w:szCs w:val="28"/>
              </w:rPr>
              <w:t xml:space="preserve">Обеспечение </w:t>
            </w:r>
            <w:proofErr w:type="gramStart"/>
            <w:r w:rsidRPr="00FB7676">
              <w:rPr>
                <w:rFonts w:eastAsiaTheme="minorEastAsia"/>
                <w:sz w:val="28"/>
                <w:szCs w:val="28"/>
              </w:rPr>
              <w:t>функционирования модели персонифицированного финансирования дополнительного образования детей</w:t>
            </w:r>
            <w:proofErr w:type="gramEnd"/>
          </w:p>
        </w:tc>
        <w:tc>
          <w:tcPr>
            <w:tcW w:w="2268" w:type="dxa"/>
          </w:tcPr>
          <w:p w:rsidR="00ED504D" w:rsidRPr="00C02591" w:rsidRDefault="00ED504D" w:rsidP="005146A1">
            <w:pPr>
              <w:tabs>
                <w:tab w:val="left" w:pos="851"/>
              </w:tabs>
              <w:spacing w:after="200" w:line="276" w:lineRule="auto"/>
              <w:ind w:right="151"/>
              <w:jc w:val="center"/>
              <w:rPr>
                <w:rFonts w:eastAsiaTheme="minorEastAsia"/>
                <w:color w:val="FF0000"/>
                <w:sz w:val="28"/>
                <w:szCs w:val="28"/>
              </w:rPr>
            </w:pPr>
            <w:r>
              <w:rPr>
                <w:rFonts w:eastAsiaTheme="minorEastAsia"/>
                <w:sz w:val="28"/>
                <w:szCs w:val="28"/>
              </w:rPr>
              <w:t>431</w:t>
            </w:r>
          </w:p>
        </w:tc>
        <w:tc>
          <w:tcPr>
            <w:tcW w:w="1418" w:type="dxa"/>
          </w:tcPr>
          <w:p w:rsidR="00ED504D" w:rsidRPr="00A305E1" w:rsidRDefault="00ED504D" w:rsidP="005146A1">
            <w:pPr>
              <w:tabs>
                <w:tab w:val="left" w:pos="851"/>
              </w:tabs>
              <w:spacing w:after="200" w:line="276" w:lineRule="auto"/>
              <w:ind w:right="151"/>
              <w:jc w:val="center"/>
              <w:rPr>
                <w:rFonts w:eastAsiaTheme="minorEastAsia"/>
                <w:sz w:val="28"/>
                <w:szCs w:val="28"/>
              </w:rPr>
            </w:pPr>
            <w:r>
              <w:rPr>
                <w:rFonts w:eastAsiaTheme="minorEastAsia"/>
                <w:sz w:val="28"/>
                <w:szCs w:val="28"/>
              </w:rPr>
              <w:t>96,1</w:t>
            </w:r>
          </w:p>
        </w:tc>
        <w:tc>
          <w:tcPr>
            <w:tcW w:w="1276" w:type="dxa"/>
          </w:tcPr>
          <w:p w:rsidR="00ED504D" w:rsidRPr="00A305E1" w:rsidRDefault="00ED504D" w:rsidP="005146A1">
            <w:pPr>
              <w:tabs>
                <w:tab w:val="left" w:pos="851"/>
              </w:tabs>
              <w:spacing w:after="200" w:line="276" w:lineRule="auto"/>
              <w:ind w:right="151"/>
              <w:jc w:val="center"/>
              <w:rPr>
                <w:rFonts w:eastAsiaTheme="minorEastAsia"/>
                <w:sz w:val="28"/>
                <w:szCs w:val="28"/>
              </w:rPr>
            </w:pPr>
            <w:r>
              <w:rPr>
                <w:rFonts w:eastAsiaTheme="minorEastAsia"/>
                <w:sz w:val="28"/>
                <w:szCs w:val="28"/>
              </w:rPr>
              <w:t>80,4</w:t>
            </w:r>
          </w:p>
        </w:tc>
        <w:tc>
          <w:tcPr>
            <w:tcW w:w="1275" w:type="dxa"/>
          </w:tcPr>
          <w:p w:rsidR="00ED504D" w:rsidRPr="00A305E1" w:rsidRDefault="00ED504D" w:rsidP="005146A1">
            <w:pPr>
              <w:tabs>
                <w:tab w:val="left" w:pos="851"/>
              </w:tabs>
              <w:spacing w:after="200" w:line="276" w:lineRule="auto"/>
              <w:ind w:right="151"/>
              <w:jc w:val="center"/>
              <w:rPr>
                <w:rFonts w:eastAsiaTheme="minorEastAsia"/>
                <w:sz w:val="28"/>
                <w:szCs w:val="28"/>
              </w:rPr>
            </w:pPr>
            <w:r>
              <w:rPr>
                <w:rFonts w:eastAsiaTheme="minorEastAsia"/>
                <w:sz w:val="28"/>
                <w:szCs w:val="28"/>
              </w:rPr>
              <w:t>80,4</w:t>
            </w:r>
          </w:p>
        </w:tc>
      </w:tr>
      <w:tr w:rsidR="00ED504D" w:rsidRPr="00FB7676" w:rsidTr="005146A1">
        <w:tc>
          <w:tcPr>
            <w:tcW w:w="709" w:type="dxa"/>
          </w:tcPr>
          <w:p w:rsidR="00ED504D" w:rsidRPr="00FB7676" w:rsidRDefault="00ED504D" w:rsidP="005146A1">
            <w:pPr>
              <w:tabs>
                <w:tab w:val="left" w:pos="851"/>
              </w:tabs>
              <w:spacing w:after="200" w:line="276" w:lineRule="auto"/>
              <w:ind w:right="151"/>
              <w:jc w:val="center"/>
              <w:rPr>
                <w:rFonts w:eastAsiaTheme="minorEastAsia"/>
                <w:sz w:val="28"/>
                <w:szCs w:val="28"/>
              </w:rPr>
            </w:pPr>
          </w:p>
        </w:tc>
        <w:tc>
          <w:tcPr>
            <w:tcW w:w="2801" w:type="dxa"/>
          </w:tcPr>
          <w:p w:rsidR="00ED504D" w:rsidRPr="00FB7676" w:rsidRDefault="00ED504D" w:rsidP="005146A1">
            <w:pPr>
              <w:tabs>
                <w:tab w:val="left" w:pos="851"/>
              </w:tabs>
              <w:spacing w:after="200" w:line="276" w:lineRule="auto"/>
              <w:ind w:right="34"/>
              <w:rPr>
                <w:rFonts w:eastAsiaTheme="minorEastAsia"/>
                <w:sz w:val="28"/>
                <w:szCs w:val="28"/>
              </w:rPr>
            </w:pPr>
            <w:r w:rsidRPr="00FB7676">
              <w:rPr>
                <w:rFonts w:eastAsiaTheme="minorEastAsia"/>
                <w:sz w:val="28"/>
                <w:szCs w:val="28"/>
              </w:rPr>
              <w:t>Итого</w:t>
            </w:r>
          </w:p>
        </w:tc>
        <w:tc>
          <w:tcPr>
            <w:tcW w:w="2268" w:type="dxa"/>
          </w:tcPr>
          <w:p w:rsidR="00ED504D" w:rsidRPr="00C02591" w:rsidRDefault="00ED504D" w:rsidP="005146A1">
            <w:pPr>
              <w:tabs>
                <w:tab w:val="left" w:pos="851"/>
              </w:tabs>
              <w:spacing w:after="200" w:line="276" w:lineRule="auto"/>
              <w:ind w:right="151"/>
              <w:jc w:val="center"/>
              <w:rPr>
                <w:rFonts w:eastAsiaTheme="minorEastAsia"/>
                <w:color w:val="FF0000"/>
                <w:sz w:val="28"/>
                <w:szCs w:val="28"/>
              </w:rPr>
            </w:pPr>
          </w:p>
        </w:tc>
        <w:tc>
          <w:tcPr>
            <w:tcW w:w="1418" w:type="dxa"/>
          </w:tcPr>
          <w:p w:rsidR="00ED504D" w:rsidRPr="00A305E1" w:rsidRDefault="00ED504D" w:rsidP="005146A1">
            <w:pPr>
              <w:tabs>
                <w:tab w:val="left" w:pos="851"/>
              </w:tabs>
              <w:spacing w:after="200" w:line="276" w:lineRule="auto"/>
              <w:ind w:right="151"/>
              <w:jc w:val="center"/>
              <w:rPr>
                <w:rFonts w:eastAsiaTheme="minorEastAsia"/>
                <w:sz w:val="28"/>
                <w:szCs w:val="28"/>
              </w:rPr>
            </w:pPr>
            <w:r>
              <w:rPr>
                <w:rFonts w:eastAsiaTheme="minorEastAsia"/>
                <w:sz w:val="28"/>
                <w:szCs w:val="28"/>
              </w:rPr>
              <w:t>96,1</w:t>
            </w:r>
          </w:p>
        </w:tc>
        <w:tc>
          <w:tcPr>
            <w:tcW w:w="1276" w:type="dxa"/>
          </w:tcPr>
          <w:p w:rsidR="00ED504D" w:rsidRPr="00A305E1" w:rsidRDefault="00ED504D" w:rsidP="005146A1">
            <w:pPr>
              <w:tabs>
                <w:tab w:val="left" w:pos="851"/>
              </w:tabs>
              <w:spacing w:after="200" w:line="276" w:lineRule="auto"/>
              <w:ind w:right="151"/>
              <w:jc w:val="center"/>
              <w:rPr>
                <w:rFonts w:eastAsiaTheme="minorEastAsia"/>
                <w:sz w:val="28"/>
                <w:szCs w:val="28"/>
              </w:rPr>
            </w:pPr>
            <w:r>
              <w:rPr>
                <w:rFonts w:eastAsiaTheme="minorEastAsia"/>
                <w:sz w:val="28"/>
                <w:szCs w:val="28"/>
              </w:rPr>
              <w:t>80,4</w:t>
            </w:r>
          </w:p>
        </w:tc>
        <w:tc>
          <w:tcPr>
            <w:tcW w:w="1275" w:type="dxa"/>
          </w:tcPr>
          <w:p w:rsidR="00ED504D" w:rsidRPr="00A305E1" w:rsidRDefault="00ED504D" w:rsidP="005146A1">
            <w:pPr>
              <w:tabs>
                <w:tab w:val="left" w:pos="851"/>
              </w:tabs>
              <w:spacing w:after="200" w:line="276" w:lineRule="auto"/>
              <w:ind w:right="151"/>
              <w:jc w:val="center"/>
              <w:rPr>
                <w:rFonts w:eastAsiaTheme="minorEastAsia"/>
                <w:sz w:val="28"/>
                <w:szCs w:val="28"/>
              </w:rPr>
            </w:pPr>
            <w:r>
              <w:rPr>
                <w:rFonts w:eastAsiaTheme="minorEastAsia"/>
                <w:sz w:val="28"/>
                <w:szCs w:val="28"/>
              </w:rPr>
              <w:t>80,4</w:t>
            </w:r>
          </w:p>
        </w:tc>
      </w:tr>
    </w:tbl>
    <w:p w:rsidR="00ED504D" w:rsidRPr="00FB7676" w:rsidRDefault="00ED504D" w:rsidP="00ED504D">
      <w:pPr>
        <w:pStyle w:val="af"/>
        <w:widowControl w:val="0"/>
        <w:spacing w:before="120"/>
        <w:jc w:val="right"/>
      </w:pPr>
    </w:p>
    <w:p w:rsidR="00ED504D" w:rsidRPr="00FB7676" w:rsidRDefault="00ED504D" w:rsidP="00ED504D">
      <w:pPr>
        <w:spacing w:before="120"/>
        <w:ind w:firstLine="709"/>
        <w:jc w:val="both"/>
        <w:rPr>
          <w:sz w:val="28"/>
          <w:szCs w:val="28"/>
        </w:rPr>
      </w:pPr>
      <w:r w:rsidRPr="00FB7676">
        <w:rPr>
          <w:sz w:val="28"/>
          <w:szCs w:val="28"/>
        </w:rPr>
        <w:t>Также в рамках данной подпрограммы по главному распорядителю бюджетных средств управлению образования администрации Абанского района предусмотрено:</w:t>
      </w:r>
    </w:p>
    <w:p w:rsidR="00ED504D" w:rsidRPr="00FB7676" w:rsidRDefault="00ED504D" w:rsidP="00ED504D">
      <w:pPr>
        <w:spacing w:before="120"/>
        <w:ind w:firstLine="709"/>
        <w:jc w:val="both"/>
        <w:rPr>
          <w:sz w:val="28"/>
          <w:szCs w:val="28"/>
        </w:rPr>
      </w:pPr>
      <w:r w:rsidRPr="00FB7676">
        <w:rPr>
          <w:sz w:val="28"/>
          <w:szCs w:val="28"/>
        </w:rPr>
        <w:t>- расходы на функционирование казенных учреждений:</w:t>
      </w:r>
    </w:p>
    <w:p w:rsidR="00ED504D" w:rsidRPr="00FB7676" w:rsidRDefault="00ED504D" w:rsidP="00ED504D">
      <w:pPr>
        <w:spacing w:before="120"/>
        <w:ind w:left="709"/>
        <w:jc w:val="both"/>
        <w:rPr>
          <w:sz w:val="28"/>
          <w:szCs w:val="28"/>
        </w:rPr>
      </w:pPr>
      <w:r w:rsidRPr="00FB7676">
        <w:rPr>
          <w:sz w:val="28"/>
          <w:szCs w:val="28"/>
        </w:rPr>
        <w:t xml:space="preserve">14 муниципальных общеобразовательных учреждений, кроме того филиал МКОУ </w:t>
      </w:r>
      <w:proofErr w:type="spellStart"/>
      <w:r w:rsidRPr="00FB7676">
        <w:rPr>
          <w:sz w:val="28"/>
          <w:szCs w:val="28"/>
        </w:rPr>
        <w:t>Почетская</w:t>
      </w:r>
      <w:proofErr w:type="spellEnd"/>
      <w:r w:rsidRPr="00FB7676">
        <w:rPr>
          <w:sz w:val="28"/>
          <w:szCs w:val="28"/>
        </w:rPr>
        <w:t xml:space="preserve"> СОШ – </w:t>
      </w:r>
      <w:proofErr w:type="spellStart"/>
      <w:r w:rsidRPr="00FB7676">
        <w:rPr>
          <w:sz w:val="28"/>
          <w:szCs w:val="28"/>
        </w:rPr>
        <w:t>Чигашетская</w:t>
      </w:r>
      <w:proofErr w:type="spellEnd"/>
      <w:r w:rsidRPr="00FB7676">
        <w:rPr>
          <w:sz w:val="28"/>
          <w:szCs w:val="28"/>
        </w:rPr>
        <w:t xml:space="preserve"> ООШ в сумме </w:t>
      </w:r>
      <w:r>
        <w:rPr>
          <w:sz w:val="28"/>
          <w:szCs w:val="28"/>
        </w:rPr>
        <w:t>163 114,8</w:t>
      </w:r>
      <w:r w:rsidRPr="00FB7676">
        <w:rPr>
          <w:sz w:val="28"/>
          <w:szCs w:val="28"/>
        </w:rPr>
        <w:t> тыс. рублей на 202</w:t>
      </w:r>
      <w:r>
        <w:rPr>
          <w:sz w:val="28"/>
          <w:szCs w:val="28"/>
        </w:rPr>
        <w:t>5</w:t>
      </w:r>
      <w:r w:rsidRPr="00FB7676">
        <w:rPr>
          <w:sz w:val="28"/>
          <w:szCs w:val="28"/>
        </w:rPr>
        <w:t xml:space="preserve"> год, в сумме </w:t>
      </w:r>
      <w:r>
        <w:rPr>
          <w:sz w:val="28"/>
          <w:szCs w:val="28"/>
        </w:rPr>
        <w:t xml:space="preserve">135 338,0 </w:t>
      </w:r>
      <w:r w:rsidRPr="00FB7676">
        <w:rPr>
          <w:sz w:val="28"/>
          <w:szCs w:val="28"/>
        </w:rPr>
        <w:t>тыс. рублей на 202</w:t>
      </w:r>
      <w:r>
        <w:rPr>
          <w:sz w:val="28"/>
          <w:szCs w:val="28"/>
        </w:rPr>
        <w:t>6</w:t>
      </w:r>
      <w:r w:rsidRPr="00FB7676">
        <w:rPr>
          <w:sz w:val="28"/>
          <w:szCs w:val="28"/>
        </w:rPr>
        <w:t xml:space="preserve"> год, в сумме </w:t>
      </w:r>
      <w:r>
        <w:rPr>
          <w:sz w:val="28"/>
          <w:szCs w:val="28"/>
        </w:rPr>
        <w:t>135 941,4</w:t>
      </w:r>
      <w:r w:rsidRPr="00FB7676">
        <w:rPr>
          <w:sz w:val="28"/>
          <w:szCs w:val="28"/>
        </w:rPr>
        <w:t> тыс. рублей на 202</w:t>
      </w:r>
      <w:r>
        <w:rPr>
          <w:sz w:val="28"/>
          <w:szCs w:val="28"/>
        </w:rPr>
        <w:t>7</w:t>
      </w:r>
      <w:r w:rsidRPr="00FB7676">
        <w:rPr>
          <w:sz w:val="28"/>
          <w:szCs w:val="28"/>
        </w:rPr>
        <w:t xml:space="preserve"> год; </w:t>
      </w:r>
    </w:p>
    <w:p w:rsidR="00ED504D" w:rsidRPr="00FB7676" w:rsidRDefault="00ED504D" w:rsidP="00ED504D">
      <w:pPr>
        <w:spacing w:before="120"/>
        <w:ind w:left="709"/>
        <w:jc w:val="both"/>
        <w:rPr>
          <w:sz w:val="28"/>
          <w:szCs w:val="28"/>
        </w:rPr>
      </w:pPr>
      <w:r w:rsidRPr="00FB7676">
        <w:rPr>
          <w:sz w:val="28"/>
          <w:szCs w:val="28"/>
        </w:rPr>
        <w:t xml:space="preserve">9 муниципальных дошкольных казенных учреждений, кроме того 1 филиал МКОУ </w:t>
      </w:r>
      <w:proofErr w:type="spellStart"/>
      <w:r w:rsidRPr="00FB7676">
        <w:rPr>
          <w:sz w:val="28"/>
          <w:szCs w:val="28"/>
        </w:rPr>
        <w:t>Покатеевской</w:t>
      </w:r>
      <w:proofErr w:type="spellEnd"/>
      <w:r w:rsidRPr="00FB7676">
        <w:rPr>
          <w:sz w:val="28"/>
          <w:szCs w:val="28"/>
        </w:rPr>
        <w:t xml:space="preserve"> СОШ и 2 структурных подразделения МКОУ </w:t>
      </w:r>
      <w:proofErr w:type="spellStart"/>
      <w:r w:rsidRPr="00FB7676">
        <w:rPr>
          <w:sz w:val="28"/>
          <w:szCs w:val="28"/>
        </w:rPr>
        <w:t>Долгомостовской</w:t>
      </w:r>
      <w:proofErr w:type="spellEnd"/>
      <w:r w:rsidRPr="00FB7676">
        <w:rPr>
          <w:sz w:val="28"/>
          <w:szCs w:val="28"/>
        </w:rPr>
        <w:t xml:space="preserve"> СОШ и МКОУ </w:t>
      </w:r>
      <w:proofErr w:type="spellStart"/>
      <w:r w:rsidRPr="00FB7676">
        <w:rPr>
          <w:sz w:val="28"/>
          <w:szCs w:val="28"/>
        </w:rPr>
        <w:t>Самойловской</w:t>
      </w:r>
      <w:proofErr w:type="spellEnd"/>
      <w:r w:rsidRPr="00FB7676">
        <w:rPr>
          <w:sz w:val="28"/>
          <w:szCs w:val="28"/>
        </w:rPr>
        <w:t xml:space="preserve"> СОШ в сумме </w:t>
      </w:r>
      <w:r>
        <w:rPr>
          <w:sz w:val="28"/>
          <w:szCs w:val="28"/>
        </w:rPr>
        <w:t>61 133,7</w:t>
      </w:r>
      <w:r w:rsidRPr="00FB7676">
        <w:rPr>
          <w:sz w:val="28"/>
          <w:szCs w:val="28"/>
        </w:rPr>
        <w:t xml:space="preserve"> тыс. рублей на 202</w:t>
      </w:r>
      <w:r>
        <w:rPr>
          <w:sz w:val="28"/>
          <w:szCs w:val="28"/>
        </w:rPr>
        <w:t>5</w:t>
      </w:r>
      <w:r w:rsidRPr="00FB7676">
        <w:rPr>
          <w:sz w:val="28"/>
          <w:szCs w:val="28"/>
        </w:rPr>
        <w:t xml:space="preserve"> год, </w:t>
      </w:r>
      <w:r>
        <w:rPr>
          <w:sz w:val="28"/>
          <w:szCs w:val="28"/>
        </w:rPr>
        <w:t>52 211,9</w:t>
      </w:r>
      <w:r w:rsidRPr="00FB7676">
        <w:rPr>
          <w:sz w:val="28"/>
          <w:szCs w:val="28"/>
        </w:rPr>
        <w:t xml:space="preserve"> тыс. рублей на 202</w:t>
      </w:r>
      <w:r>
        <w:rPr>
          <w:sz w:val="28"/>
          <w:szCs w:val="28"/>
        </w:rPr>
        <w:t>6</w:t>
      </w:r>
      <w:r w:rsidRPr="00FB7676">
        <w:rPr>
          <w:sz w:val="28"/>
          <w:szCs w:val="28"/>
        </w:rPr>
        <w:t xml:space="preserve"> год, </w:t>
      </w:r>
      <w:r>
        <w:rPr>
          <w:sz w:val="28"/>
          <w:szCs w:val="28"/>
        </w:rPr>
        <w:t>52 781,0</w:t>
      </w:r>
      <w:r w:rsidRPr="00FB7676">
        <w:rPr>
          <w:sz w:val="28"/>
          <w:szCs w:val="28"/>
        </w:rPr>
        <w:t xml:space="preserve"> тыс. рублей на 202</w:t>
      </w:r>
      <w:r>
        <w:rPr>
          <w:sz w:val="28"/>
          <w:szCs w:val="28"/>
        </w:rPr>
        <w:t>7</w:t>
      </w:r>
      <w:r w:rsidRPr="00FB7676">
        <w:rPr>
          <w:sz w:val="28"/>
          <w:szCs w:val="28"/>
        </w:rPr>
        <w:t xml:space="preserve"> год.</w:t>
      </w:r>
    </w:p>
    <w:p w:rsidR="00ED504D" w:rsidRPr="00FB7676" w:rsidRDefault="00ED504D" w:rsidP="00ED504D">
      <w:pPr>
        <w:spacing w:before="120"/>
        <w:ind w:firstLine="709"/>
        <w:jc w:val="both"/>
        <w:rPr>
          <w:sz w:val="28"/>
          <w:szCs w:val="28"/>
        </w:rPr>
      </w:pPr>
      <w:r w:rsidRPr="00FB7676">
        <w:rPr>
          <w:sz w:val="28"/>
          <w:szCs w:val="28"/>
        </w:rPr>
        <w:t>- расходы по субвенции бюджетам муниципальных образований на обеспечение государственных гарантий реализации прав на получение общедоступного и бесплатного:</w:t>
      </w:r>
    </w:p>
    <w:p w:rsidR="00ED504D" w:rsidRPr="00FB7676" w:rsidRDefault="00ED504D" w:rsidP="00ED504D">
      <w:pPr>
        <w:spacing w:before="120"/>
        <w:ind w:firstLine="709"/>
        <w:jc w:val="both"/>
        <w:rPr>
          <w:sz w:val="28"/>
          <w:szCs w:val="28"/>
        </w:rPr>
      </w:pPr>
      <w:r w:rsidRPr="00FB7676">
        <w:rPr>
          <w:sz w:val="28"/>
          <w:szCs w:val="28"/>
        </w:rPr>
        <w:t>1) начального общего, основного общего, среднего общего образования</w:t>
      </w:r>
      <w:r w:rsidRPr="00FB7676">
        <w:rPr>
          <w:sz w:val="28"/>
          <w:szCs w:val="28"/>
        </w:rPr>
        <w:br/>
        <w:t>в муниципальных общеобразовательных организациях, обеспечение дополнительного образования детей в муниципальных казенных общеобразовательных организациях, в том числе:</w:t>
      </w:r>
    </w:p>
    <w:p w:rsidR="00ED504D" w:rsidRPr="00FB7676" w:rsidRDefault="00ED504D" w:rsidP="00ED504D">
      <w:pPr>
        <w:numPr>
          <w:ilvl w:val="0"/>
          <w:numId w:val="12"/>
        </w:numPr>
        <w:spacing w:before="120"/>
        <w:ind w:left="1134" w:hanging="425"/>
        <w:jc w:val="both"/>
        <w:rPr>
          <w:sz w:val="28"/>
          <w:szCs w:val="28"/>
        </w:rPr>
      </w:pPr>
      <w:r w:rsidRPr="00FB7676">
        <w:rPr>
          <w:sz w:val="28"/>
          <w:szCs w:val="28"/>
        </w:rPr>
        <w:t xml:space="preserve">на обеспечение деятельности административно-хозяйственного, учебно-вспомогательного персонала и иных категорий работников </w:t>
      </w:r>
      <w:r w:rsidRPr="00FB7676">
        <w:rPr>
          <w:sz w:val="28"/>
          <w:szCs w:val="28"/>
        </w:rPr>
        <w:lastRenderedPageBreak/>
        <w:t>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ежегодно</w:t>
      </w:r>
      <w:r w:rsidRPr="00FB7676">
        <w:rPr>
          <w:sz w:val="28"/>
          <w:szCs w:val="28"/>
        </w:rPr>
        <w:br/>
        <w:t>в 202</w:t>
      </w:r>
      <w:r>
        <w:rPr>
          <w:sz w:val="28"/>
          <w:szCs w:val="28"/>
        </w:rPr>
        <w:t>5</w:t>
      </w:r>
      <w:r w:rsidRPr="00FB7676">
        <w:rPr>
          <w:sz w:val="28"/>
          <w:szCs w:val="28"/>
        </w:rPr>
        <w:t>–202</w:t>
      </w:r>
      <w:r>
        <w:rPr>
          <w:sz w:val="28"/>
          <w:szCs w:val="28"/>
        </w:rPr>
        <w:t>7</w:t>
      </w:r>
      <w:r w:rsidRPr="00FB7676">
        <w:rPr>
          <w:sz w:val="28"/>
          <w:szCs w:val="28"/>
        </w:rPr>
        <w:t xml:space="preserve"> годах по </w:t>
      </w:r>
      <w:r>
        <w:rPr>
          <w:sz w:val="28"/>
          <w:szCs w:val="28"/>
        </w:rPr>
        <w:t>66 667,0</w:t>
      </w:r>
      <w:r w:rsidRPr="00FB7676">
        <w:rPr>
          <w:sz w:val="28"/>
          <w:szCs w:val="28"/>
        </w:rPr>
        <w:t> тыс. рублей;</w:t>
      </w:r>
    </w:p>
    <w:p w:rsidR="00ED504D" w:rsidRPr="00FB7676" w:rsidRDefault="00ED504D" w:rsidP="00ED504D">
      <w:pPr>
        <w:numPr>
          <w:ilvl w:val="0"/>
          <w:numId w:val="12"/>
        </w:numPr>
        <w:spacing w:before="120"/>
        <w:ind w:left="1134" w:hanging="425"/>
        <w:jc w:val="both"/>
        <w:rPr>
          <w:sz w:val="28"/>
          <w:szCs w:val="28"/>
        </w:rPr>
      </w:pPr>
      <w:r w:rsidRPr="00FB7676">
        <w:rPr>
          <w:sz w:val="28"/>
          <w:szCs w:val="28"/>
        </w:rPr>
        <w:t>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на 202</w:t>
      </w:r>
      <w:r>
        <w:rPr>
          <w:sz w:val="28"/>
          <w:szCs w:val="28"/>
        </w:rPr>
        <w:t>5</w:t>
      </w:r>
      <w:r w:rsidRPr="00FB7676">
        <w:rPr>
          <w:sz w:val="28"/>
          <w:szCs w:val="28"/>
        </w:rPr>
        <w:t xml:space="preserve"> год в сумме </w:t>
      </w:r>
      <w:r>
        <w:rPr>
          <w:sz w:val="28"/>
          <w:szCs w:val="28"/>
        </w:rPr>
        <w:t>266 135,7</w:t>
      </w:r>
      <w:r w:rsidRPr="00FB7676">
        <w:rPr>
          <w:sz w:val="28"/>
          <w:szCs w:val="28"/>
        </w:rPr>
        <w:t> тыс. рублей, на 202</w:t>
      </w:r>
      <w:r>
        <w:rPr>
          <w:sz w:val="28"/>
          <w:szCs w:val="28"/>
        </w:rPr>
        <w:t>6</w:t>
      </w:r>
      <w:r w:rsidRPr="00FB7676">
        <w:rPr>
          <w:sz w:val="28"/>
          <w:szCs w:val="28"/>
        </w:rPr>
        <w:t xml:space="preserve"> год – </w:t>
      </w:r>
      <w:r>
        <w:rPr>
          <w:sz w:val="28"/>
          <w:szCs w:val="28"/>
        </w:rPr>
        <w:t>264 616,5</w:t>
      </w:r>
      <w:r w:rsidRPr="00FB7676">
        <w:rPr>
          <w:sz w:val="28"/>
          <w:szCs w:val="28"/>
        </w:rPr>
        <w:t> тыс. рублей, на 202</w:t>
      </w:r>
      <w:r>
        <w:rPr>
          <w:sz w:val="28"/>
          <w:szCs w:val="28"/>
        </w:rPr>
        <w:t>7</w:t>
      </w:r>
      <w:r w:rsidRPr="00FB7676">
        <w:rPr>
          <w:sz w:val="28"/>
          <w:szCs w:val="28"/>
        </w:rPr>
        <w:t xml:space="preserve"> год – </w:t>
      </w:r>
      <w:r>
        <w:rPr>
          <w:sz w:val="28"/>
          <w:szCs w:val="28"/>
        </w:rPr>
        <w:t>264 616,5</w:t>
      </w:r>
      <w:r w:rsidRPr="00FB7676">
        <w:rPr>
          <w:sz w:val="28"/>
          <w:szCs w:val="28"/>
        </w:rPr>
        <w:t> тыс. рублей.</w:t>
      </w:r>
    </w:p>
    <w:p w:rsidR="00ED504D" w:rsidRPr="00FB7676" w:rsidRDefault="00ED504D" w:rsidP="00ED504D">
      <w:pPr>
        <w:spacing w:before="120"/>
        <w:ind w:left="1134"/>
        <w:jc w:val="both"/>
        <w:rPr>
          <w:sz w:val="28"/>
          <w:szCs w:val="28"/>
        </w:rPr>
      </w:pPr>
      <w:r w:rsidRPr="00FB7676">
        <w:rPr>
          <w:sz w:val="28"/>
          <w:szCs w:val="28"/>
        </w:rPr>
        <w:t xml:space="preserve">Указанные расходы позволят обеспечить получение общего и дополнительного образования в муниципальных общеобразовательных организациях </w:t>
      </w:r>
      <w:r>
        <w:rPr>
          <w:sz w:val="28"/>
          <w:szCs w:val="28"/>
        </w:rPr>
        <w:t xml:space="preserve">1 932 </w:t>
      </w:r>
      <w:r w:rsidRPr="00FB7676">
        <w:rPr>
          <w:sz w:val="28"/>
          <w:szCs w:val="28"/>
        </w:rPr>
        <w:t>обучающи</w:t>
      </w:r>
      <w:r>
        <w:rPr>
          <w:sz w:val="28"/>
          <w:szCs w:val="28"/>
        </w:rPr>
        <w:t>х</w:t>
      </w:r>
      <w:r w:rsidRPr="00FB7676">
        <w:rPr>
          <w:sz w:val="28"/>
          <w:szCs w:val="28"/>
        </w:rPr>
        <w:t>ся ежегодно</w:t>
      </w:r>
    </w:p>
    <w:p w:rsidR="00ED504D" w:rsidRPr="00FB7676" w:rsidRDefault="00ED504D" w:rsidP="00ED504D">
      <w:pPr>
        <w:spacing w:before="120"/>
        <w:ind w:firstLine="709"/>
        <w:jc w:val="both"/>
        <w:rPr>
          <w:sz w:val="28"/>
          <w:szCs w:val="28"/>
        </w:rPr>
      </w:pPr>
      <w:r w:rsidRPr="00FB7676">
        <w:rPr>
          <w:sz w:val="28"/>
          <w:szCs w:val="28"/>
        </w:rPr>
        <w:t>2) дошкольного образования в муниципальных дошкольных образовательных организациях, в муниципальных общеобразовательных казенных организациях, в том числе:</w:t>
      </w:r>
    </w:p>
    <w:p w:rsidR="00ED504D" w:rsidRPr="00FB7676" w:rsidRDefault="00ED504D" w:rsidP="00ED504D">
      <w:pPr>
        <w:numPr>
          <w:ilvl w:val="0"/>
          <w:numId w:val="12"/>
        </w:numPr>
        <w:spacing w:before="120"/>
        <w:ind w:left="1134" w:hanging="425"/>
        <w:jc w:val="both"/>
        <w:rPr>
          <w:sz w:val="28"/>
          <w:szCs w:val="28"/>
        </w:rPr>
      </w:pPr>
      <w:r w:rsidRPr="00FB7676">
        <w:rPr>
          <w:sz w:val="28"/>
          <w:szCs w:val="28"/>
        </w:rPr>
        <w:t>на обеспечение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ежегодно</w:t>
      </w:r>
      <w:r w:rsidRPr="00FB7676">
        <w:rPr>
          <w:sz w:val="28"/>
          <w:szCs w:val="28"/>
        </w:rPr>
        <w:br/>
        <w:t>в 202</w:t>
      </w:r>
      <w:r>
        <w:rPr>
          <w:sz w:val="28"/>
          <w:szCs w:val="28"/>
        </w:rPr>
        <w:t>5</w:t>
      </w:r>
      <w:r w:rsidRPr="00FB7676">
        <w:rPr>
          <w:sz w:val="28"/>
          <w:szCs w:val="28"/>
        </w:rPr>
        <w:t>–202</w:t>
      </w:r>
      <w:r>
        <w:rPr>
          <w:sz w:val="28"/>
          <w:szCs w:val="28"/>
        </w:rPr>
        <w:t>7</w:t>
      </w:r>
      <w:r w:rsidRPr="00FB7676">
        <w:rPr>
          <w:sz w:val="28"/>
          <w:szCs w:val="28"/>
        </w:rPr>
        <w:t xml:space="preserve"> годах по </w:t>
      </w:r>
      <w:r>
        <w:rPr>
          <w:sz w:val="28"/>
          <w:szCs w:val="28"/>
        </w:rPr>
        <w:t>38 518,1</w:t>
      </w:r>
      <w:r w:rsidRPr="00FB7676">
        <w:rPr>
          <w:sz w:val="28"/>
          <w:szCs w:val="28"/>
        </w:rPr>
        <w:t> тыс. рублей;</w:t>
      </w:r>
    </w:p>
    <w:p w:rsidR="00ED504D" w:rsidRPr="006E4BB9" w:rsidRDefault="00ED504D" w:rsidP="00ED504D">
      <w:pPr>
        <w:numPr>
          <w:ilvl w:val="0"/>
          <w:numId w:val="12"/>
        </w:numPr>
        <w:spacing w:before="120"/>
        <w:ind w:left="1134" w:hanging="425"/>
        <w:jc w:val="both"/>
        <w:rPr>
          <w:sz w:val="28"/>
          <w:szCs w:val="28"/>
        </w:rPr>
      </w:pPr>
      <w:r w:rsidRPr="006E4BB9">
        <w:rPr>
          <w:sz w:val="28"/>
          <w:szCs w:val="28"/>
        </w:rPr>
        <w:t>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ежегодно в 2025–2027 годах по 49 375,5 тыс. рублей;</w:t>
      </w:r>
    </w:p>
    <w:p w:rsidR="00ED504D" w:rsidRPr="00FB7676" w:rsidRDefault="00ED504D" w:rsidP="00ED504D">
      <w:pPr>
        <w:spacing w:before="120"/>
        <w:ind w:firstLine="709"/>
        <w:jc w:val="both"/>
        <w:rPr>
          <w:sz w:val="28"/>
          <w:szCs w:val="28"/>
        </w:rPr>
      </w:pPr>
      <w:r w:rsidRPr="00FB7676">
        <w:rPr>
          <w:sz w:val="28"/>
          <w:szCs w:val="28"/>
        </w:rPr>
        <w:t>За счет указанных расходов дошкольное образование получат ежегодно в 202</w:t>
      </w:r>
      <w:r>
        <w:rPr>
          <w:sz w:val="28"/>
          <w:szCs w:val="28"/>
        </w:rPr>
        <w:t>5</w:t>
      </w:r>
      <w:r w:rsidRPr="00FB7676">
        <w:rPr>
          <w:sz w:val="28"/>
          <w:szCs w:val="28"/>
        </w:rPr>
        <w:t>–202</w:t>
      </w:r>
      <w:r>
        <w:rPr>
          <w:sz w:val="28"/>
          <w:szCs w:val="28"/>
        </w:rPr>
        <w:t>7</w:t>
      </w:r>
      <w:r w:rsidRPr="00FB7676">
        <w:rPr>
          <w:sz w:val="28"/>
          <w:szCs w:val="28"/>
        </w:rPr>
        <w:t xml:space="preserve"> годах </w:t>
      </w:r>
      <w:r>
        <w:rPr>
          <w:sz w:val="28"/>
          <w:szCs w:val="28"/>
        </w:rPr>
        <w:t>647</w:t>
      </w:r>
      <w:r w:rsidRPr="00FB7676">
        <w:rPr>
          <w:sz w:val="28"/>
          <w:szCs w:val="28"/>
        </w:rPr>
        <w:t>  детей дошкольного возраста;</w:t>
      </w:r>
    </w:p>
    <w:p w:rsidR="00ED504D" w:rsidRPr="00FB7676" w:rsidRDefault="00ED504D" w:rsidP="00ED504D">
      <w:pPr>
        <w:spacing w:before="120"/>
        <w:ind w:firstLine="709"/>
        <w:jc w:val="both"/>
        <w:rPr>
          <w:sz w:val="28"/>
          <w:szCs w:val="28"/>
        </w:rPr>
      </w:pPr>
      <w:r w:rsidRPr="00FB7676">
        <w:rPr>
          <w:sz w:val="28"/>
          <w:szCs w:val="28"/>
        </w:rPr>
        <w:t>- расходы на субсиди</w:t>
      </w:r>
      <w:r>
        <w:rPr>
          <w:sz w:val="28"/>
          <w:szCs w:val="28"/>
        </w:rPr>
        <w:t>ю</w:t>
      </w:r>
      <w:r w:rsidRPr="00FB7676">
        <w:rPr>
          <w:sz w:val="28"/>
          <w:szCs w:val="28"/>
        </w:rPr>
        <w:t xml:space="preserve"> бюджетам муниципальных образований на обеспечение горячим питанием </w:t>
      </w:r>
      <w:r>
        <w:rPr>
          <w:sz w:val="28"/>
          <w:szCs w:val="28"/>
        </w:rPr>
        <w:t>о</w:t>
      </w:r>
      <w:r w:rsidRPr="00FB7676">
        <w:rPr>
          <w:sz w:val="28"/>
          <w:szCs w:val="28"/>
        </w:rPr>
        <w:t>бучающи</w:t>
      </w:r>
      <w:r>
        <w:rPr>
          <w:sz w:val="28"/>
          <w:szCs w:val="28"/>
        </w:rPr>
        <w:t>х</w:t>
      </w:r>
      <w:r w:rsidRPr="00FB7676">
        <w:rPr>
          <w:sz w:val="28"/>
          <w:szCs w:val="28"/>
        </w:rPr>
        <w:t xml:space="preserve">ся 1-4 классов муниципальных казенных общеобразовательных организаций </w:t>
      </w:r>
      <w:r>
        <w:rPr>
          <w:sz w:val="28"/>
          <w:szCs w:val="28"/>
        </w:rPr>
        <w:t xml:space="preserve">составят </w:t>
      </w:r>
      <w:r w:rsidRPr="00FB7676">
        <w:rPr>
          <w:sz w:val="28"/>
          <w:szCs w:val="28"/>
        </w:rPr>
        <w:t>в 202</w:t>
      </w:r>
      <w:r>
        <w:rPr>
          <w:sz w:val="28"/>
          <w:szCs w:val="28"/>
        </w:rPr>
        <w:t>5</w:t>
      </w:r>
      <w:r w:rsidRPr="00FB7676">
        <w:rPr>
          <w:sz w:val="28"/>
          <w:szCs w:val="28"/>
        </w:rPr>
        <w:t xml:space="preserve"> году в сумме </w:t>
      </w:r>
      <w:r>
        <w:rPr>
          <w:sz w:val="28"/>
          <w:szCs w:val="28"/>
        </w:rPr>
        <w:t>8 677,2</w:t>
      </w:r>
      <w:r w:rsidRPr="00FB7676">
        <w:rPr>
          <w:sz w:val="28"/>
          <w:szCs w:val="28"/>
        </w:rPr>
        <w:t> тыс. рублей, в 202</w:t>
      </w:r>
      <w:r>
        <w:rPr>
          <w:sz w:val="28"/>
          <w:szCs w:val="28"/>
        </w:rPr>
        <w:t>6</w:t>
      </w:r>
      <w:r w:rsidRPr="00FB7676">
        <w:rPr>
          <w:sz w:val="28"/>
          <w:szCs w:val="28"/>
        </w:rPr>
        <w:t xml:space="preserve"> году в сумме </w:t>
      </w:r>
      <w:r>
        <w:rPr>
          <w:sz w:val="28"/>
          <w:szCs w:val="28"/>
        </w:rPr>
        <w:t>8 617,8</w:t>
      </w:r>
      <w:r w:rsidRPr="00FB7676">
        <w:rPr>
          <w:sz w:val="28"/>
          <w:szCs w:val="28"/>
        </w:rPr>
        <w:t> тыс. рублей, в 202</w:t>
      </w:r>
      <w:r>
        <w:rPr>
          <w:sz w:val="28"/>
          <w:szCs w:val="28"/>
        </w:rPr>
        <w:t>7</w:t>
      </w:r>
      <w:r w:rsidRPr="00FB7676">
        <w:rPr>
          <w:sz w:val="28"/>
          <w:szCs w:val="28"/>
        </w:rPr>
        <w:t xml:space="preserve"> году в сумме </w:t>
      </w:r>
      <w:r>
        <w:rPr>
          <w:sz w:val="28"/>
          <w:szCs w:val="28"/>
        </w:rPr>
        <w:t>3 506,5</w:t>
      </w:r>
      <w:r w:rsidRPr="00FB7676">
        <w:rPr>
          <w:sz w:val="28"/>
          <w:szCs w:val="28"/>
        </w:rPr>
        <w:t> тыс. рублей</w:t>
      </w:r>
      <w:r>
        <w:rPr>
          <w:sz w:val="28"/>
          <w:szCs w:val="28"/>
        </w:rPr>
        <w:t>, из них</w:t>
      </w:r>
      <w:r w:rsidRPr="00FB7676">
        <w:rPr>
          <w:sz w:val="28"/>
          <w:szCs w:val="28"/>
        </w:rPr>
        <w:t>:</w:t>
      </w:r>
    </w:p>
    <w:p w:rsidR="00ED504D" w:rsidRPr="00FB7676" w:rsidRDefault="00ED504D" w:rsidP="00ED504D">
      <w:pPr>
        <w:spacing w:before="120"/>
        <w:ind w:left="709"/>
        <w:jc w:val="both"/>
        <w:rPr>
          <w:sz w:val="28"/>
          <w:szCs w:val="28"/>
        </w:rPr>
      </w:pPr>
      <w:r w:rsidRPr="00FB7676">
        <w:rPr>
          <w:sz w:val="28"/>
          <w:szCs w:val="28"/>
        </w:rPr>
        <w:t xml:space="preserve">за счет средств федерального бюджета – </w:t>
      </w:r>
      <w:r>
        <w:rPr>
          <w:sz w:val="28"/>
          <w:szCs w:val="28"/>
        </w:rPr>
        <w:t>6 154,7</w:t>
      </w:r>
      <w:r w:rsidRPr="00FB7676">
        <w:rPr>
          <w:sz w:val="28"/>
          <w:szCs w:val="28"/>
        </w:rPr>
        <w:t> тыс. рублей в 202</w:t>
      </w:r>
      <w:r>
        <w:rPr>
          <w:sz w:val="28"/>
          <w:szCs w:val="28"/>
        </w:rPr>
        <w:t>5</w:t>
      </w:r>
      <w:r w:rsidRPr="00FB7676">
        <w:rPr>
          <w:sz w:val="28"/>
          <w:szCs w:val="28"/>
        </w:rPr>
        <w:t xml:space="preserve"> году, </w:t>
      </w:r>
      <w:r>
        <w:rPr>
          <w:sz w:val="28"/>
          <w:szCs w:val="28"/>
        </w:rPr>
        <w:t>6 112,5</w:t>
      </w:r>
      <w:r w:rsidRPr="00FB7676">
        <w:rPr>
          <w:sz w:val="28"/>
          <w:szCs w:val="28"/>
        </w:rPr>
        <w:t> тыс. рублей в 202</w:t>
      </w:r>
      <w:r>
        <w:rPr>
          <w:sz w:val="28"/>
          <w:szCs w:val="28"/>
        </w:rPr>
        <w:t>6</w:t>
      </w:r>
      <w:r w:rsidRPr="00FB7676">
        <w:rPr>
          <w:sz w:val="28"/>
          <w:szCs w:val="28"/>
        </w:rPr>
        <w:t xml:space="preserve"> году,  </w:t>
      </w:r>
      <w:r>
        <w:rPr>
          <w:sz w:val="28"/>
          <w:szCs w:val="28"/>
        </w:rPr>
        <w:t>2 487,2</w:t>
      </w:r>
      <w:r w:rsidRPr="00FB7676">
        <w:rPr>
          <w:sz w:val="28"/>
          <w:szCs w:val="28"/>
        </w:rPr>
        <w:t xml:space="preserve"> тыс. рублей в 202</w:t>
      </w:r>
      <w:r>
        <w:rPr>
          <w:sz w:val="28"/>
          <w:szCs w:val="28"/>
        </w:rPr>
        <w:t>7</w:t>
      </w:r>
      <w:r w:rsidRPr="00FB7676">
        <w:rPr>
          <w:sz w:val="28"/>
          <w:szCs w:val="28"/>
        </w:rPr>
        <w:t xml:space="preserve"> году;</w:t>
      </w:r>
    </w:p>
    <w:p w:rsidR="00ED504D" w:rsidRPr="00FB7676" w:rsidRDefault="00ED504D" w:rsidP="00ED504D">
      <w:pPr>
        <w:spacing w:before="120"/>
        <w:ind w:left="709"/>
        <w:jc w:val="both"/>
        <w:rPr>
          <w:sz w:val="28"/>
          <w:szCs w:val="28"/>
        </w:rPr>
      </w:pPr>
      <w:r w:rsidRPr="00FB7676">
        <w:rPr>
          <w:sz w:val="28"/>
          <w:szCs w:val="28"/>
        </w:rPr>
        <w:t>за счет сре</w:t>
      </w:r>
      <w:proofErr w:type="gramStart"/>
      <w:r w:rsidRPr="00FB7676">
        <w:rPr>
          <w:sz w:val="28"/>
          <w:szCs w:val="28"/>
        </w:rPr>
        <w:t>дств кр</w:t>
      </w:r>
      <w:proofErr w:type="gramEnd"/>
      <w:r w:rsidRPr="00FB7676">
        <w:rPr>
          <w:sz w:val="28"/>
          <w:szCs w:val="28"/>
        </w:rPr>
        <w:t xml:space="preserve">аевого бюджета – </w:t>
      </w:r>
      <w:r>
        <w:rPr>
          <w:sz w:val="28"/>
          <w:szCs w:val="28"/>
        </w:rPr>
        <w:t>2 513,9</w:t>
      </w:r>
      <w:r w:rsidRPr="00FB7676">
        <w:rPr>
          <w:sz w:val="28"/>
          <w:szCs w:val="28"/>
        </w:rPr>
        <w:t> тыс. рублей в 202</w:t>
      </w:r>
      <w:r>
        <w:rPr>
          <w:sz w:val="28"/>
          <w:szCs w:val="28"/>
        </w:rPr>
        <w:t>5</w:t>
      </w:r>
      <w:r w:rsidRPr="00FB7676">
        <w:rPr>
          <w:sz w:val="28"/>
          <w:szCs w:val="28"/>
        </w:rPr>
        <w:t xml:space="preserve"> году, </w:t>
      </w:r>
      <w:r>
        <w:rPr>
          <w:sz w:val="28"/>
          <w:szCs w:val="28"/>
        </w:rPr>
        <w:t>2 496,7</w:t>
      </w:r>
      <w:r w:rsidRPr="00FB7676">
        <w:rPr>
          <w:sz w:val="28"/>
          <w:szCs w:val="28"/>
        </w:rPr>
        <w:t> тыс. рублей в 202</w:t>
      </w:r>
      <w:r>
        <w:rPr>
          <w:sz w:val="28"/>
          <w:szCs w:val="28"/>
        </w:rPr>
        <w:t>6</w:t>
      </w:r>
      <w:r w:rsidRPr="00FB7676">
        <w:rPr>
          <w:sz w:val="28"/>
          <w:szCs w:val="28"/>
        </w:rPr>
        <w:t xml:space="preserve"> году, </w:t>
      </w:r>
      <w:r>
        <w:rPr>
          <w:sz w:val="28"/>
          <w:szCs w:val="28"/>
        </w:rPr>
        <w:t>1 015,9</w:t>
      </w:r>
      <w:r w:rsidRPr="00FB7676">
        <w:rPr>
          <w:sz w:val="28"/>
          <w:szCs w:val="28"/>
        </w:rPr>
        <w:t xml:space="preserve"> тыс. рублей в 202</w:t>
      </w:r>
      <w:r>
        <w:rPr>
          <w:sz w:val="28"/>
          <w:szCs w:val="28"/>
        </w:rPr>
        <w:t>7</w:t>
      </w:r>
      <w:r w:rsidRPr="00FB7676">
        <w:rPr>
          <w:sz w:val="28"/>
          <w:szCs w:val="28"/>
        </w:rPr>
        <w:t xml:space="preserve"> году;</w:t>
      </w:r>
    </w:p>
    <w:p w:rsidR="00ED504D" w:rsidRDefault="00ED504D" w:rsidP="00ED504D">
      <w:pPr>
        <w:spacing w:before="120"/>
        <w:ind w:left="709"/>
        <w:jc w:val="both"/>
        <w:rPr>
          <w:sz w:val="28"/>
          <w:szCs w:val="28"/>
        </w:rPr>
      </w:pPr>
      <w:r w:rsidRPr="00FB7676">
        <w:rPr>
          <w:sz w:val="28"/>
          <w:szCs w:val="28"/>
        </w:rPr>
        <w:t xml:space="preserve">за счет средств районного бюджета – </w:t>
      </w:r>
      <w:r>
        <w:rPr>
          <w:sz w:val="28"/>
          <w:szCs w:val="28"/>
        </w:rPr>
        <w:t>8,7</w:t>
      </w:r>
      <w:r w:rsidRPr="00FB7676">
        <w:rPr>
          <w:sz w:val="28"/>
          <w:szCs w:val="28"/>
        </w:rPr>
        <w:t> тыс. рублей в 202</w:t>
      </w:r>
      <w:r>
        <w:rPr>
          <w:sz w:val="28"/>
          <w:szCs w:val="28"/>
        </w:rPr>
        <w:t>5</w:t>
      </w:r>
      <w:r w:rsidRPr="00FB7676">
        <w:rPr>
          <w:sz w:val="28"/>
          <w:szCs w:val="28"/>
        </w:rPr>
        <w:t xml:space="preserve"> году, </w:t>
      </w:r>
      <w:r>
        <w:rPr>
          <w:sz w:val="28"/>
          <w:szCs w:val="28"/>
        </w:rPr>
        <w:t>8,6</w:t>
      </w:r>
      <w:r w:rsidRPr="00FB7676">
        <w:rPr>
          <w:sz w:val="28"/>
          <w:szCs w:val="28"/>
        </w:rPr>
        <w:t> тыс. рублей в 202</w:t>
      </w:r>
      <w:r>
        <w:rPr>
          <w:sz w:val="28"/>
          <w:szCs w:val="28"/>
        </w:rPr>
        <w:t>6</w:t>
      </w:r>
      <w:r w:rsidRPr="00FB7676">
        <w:rPr>
          <w:sz w:val="28"/>
          <w:szCs w:val="28"/>
        </w:rPr>
        <w:t xml:space="preserve"> году, 3,</w:t>
      </w:r>
      <w:r>
        <w:rPr>
          <w:sz w:val="28"/>
          <w:szCs w:val="28"/>
        </w:rPr>
        <w:t>5</w:t>
      </w:r>
      <w:r w:rsidRPr="00FB7676">
        <w:rPr>
          <w:sz w:val="28"/>
          <w:szCs w:val="28"/>
        </w:rPr>
        <w:t xml:space="preserve"> тыс. рублей в 202</w:t>
      </w:r>
      <w:r>
        <w:rPr>
          <w:sz w:val="28"/>
          <w:szCs w:val="28"/>
        </w:rPr>
        <w:t>7</w:t>
      </w:r>
      <w:r w:rsidRPr="00FB7676">
        <w:rPr>
          <w:sz w:val="28"/>
          <w:szCs w:val="28"/>
        </w:rPr>
        <w:t xml:space="preserve"> году.</w:t>
      </w:r>
    </w:p>
    <w:p w:rsidR="00ED504D" w:rsidRPr="00FB7676" w:rsidRDefault="00ED504D" w:rsidP="00ED504D">
      <w:pPr>
        <w:spacing w:before="120"/>
        <w:ind w:left="709"/>
        <w:jc w:val="both"/>
        <w:rPr>
          <w:sz w:val="28"/>
          <w:szCs w:val="28"/>
        </w:rPr>
      </w:pPr>
      <w:r>
        <w:rPr>
          <w:sz w:val="28"/>
          <w:szCs w:val="28"/>
        </w:rPr>
        <w:lastRenderedPageBreak/>
        <w:t>За счет субсидии</w:t>
      </w:r>
      <w:r w:rsidRPr="00FB7676">
        <w:rPr>
          <w:sz w:val="28"/>
          <w:szCs w:val="28"/>
        </w:rPr>
        <w:t xml:space="preserve"> будут обеспечены обеспечение горячим питанием</w:t>
      </w:r>
      <w:r>
        <w:rPr>
          <w:sz w:val="28"/>
          <w:szCs w:val="28"/>
        </w:rPr>
        <w:t xml:space="preserve"> 631 обучающийся 1-4 классов</w:t>
      </w:r>
      <w:r w:rsidRPr="00FB7676">
        <w:rPr>
          <w:sz w:val="28"/>
          <w:szCs w:val="28"/>
        </w:rPr>
        <w:t>  казенных общеобразовательных учреждений</w:t>
      </w:r>
      <w:r>
        <w:rPr>
          <w:sz w:val="28"/>
          <w:szCs w:val="28"/>
        </w:rPr>
        <w:t>.</w:t>
      </w:r>
    </w:p>
    <w:p w:rsidR="00ED504D" w:rsidRPr="00FB7676" w:rsidRDefault="00ED504D" w:rsidP="00ED504D">
      <w:pPr>
        <w:spacing w:before="120"/>
        <w:ind w:firstLine="709"/>
        <w:jc w:val="both"/>
        <w:rPr>
          <w:sz w:val="28"/>
          <w:szCs w:val="28"/>
        </w:rPr>
      </w:pPr>
      <w:r w:rsidRPr="00FB7676">
        <w:rPr>
          <w:sz w:val="28"/>
          <w:szCs w:val="28"/>
        </w:rPr>
        <w:t xml:space="preserve">- расходы на субвенцию бюджетам муниципальных образований на обеспечение питанием льготных категорий детей, обучающихся в муниципальных казенных образовательных организациях, реализующих основные общеобразовательные программы, без взимания платы, в сумме </w:t>
      </w:r>
      <w:r>
        <w:rPr>
          <w:sz w:val="28"/>
          <w:szCs w:val="28"/>
        </w:rPr>
        <w:t>9 254,1</w:t>
      </w:r>
      <w:r w:rsidRPr="00FB7676">
        <w:rPr>
          <w:sz w:val="28"/>
          <w:szCs w:val="28"/>
        </w:rPr>
        <w:t> тыс. рублей в 202</w:t>
      </w:r>
      <w:r>
        <w:rPr>
          <w:sz w:val="28"/>
          <w:szCs w:val="28"/>
        </w:rPr>
        <w:t>5</w:t>
      </w:r>
      <w:r w:rsidRPr="00FB7676">
        <w:rPr>
          <w:sz w:val="28"/>
          <w:szCs w:val="28"/>
        </w:rPr>
        <w:t>–202</w:t>
      </w:r>
      <w:r>
        <w:rPr>
          <w:sz w:val="28"/>
          <w:szCs w:val="28"/>
        </w:rPr>
        <w:t>7</w:t>
      </w:r>
      <w:r w:rsidRPr="00FB7676">
        <w:rPr>
          <w:sz w:val="28"/>
          <w:szCs w:val="28"/>
        </w:rPr>
        <w:t xml:space="preserve"> годах ежегодно. </w:t>
      </w:r>
      <w:r w:rsidRPr="0033724F">
        <w:rPr>
          <w:sz w:val="28"/>
          <w:szCs w:val="28"/>
        </w:rPr>
        <w:t>За счет субвенции будут обеспечены бесплатным питанием 462 обучающихся муниципальных казенных общеобразовательных учреждений ежегодно;</w:t>
      </w:r>
    </w:p>
    <w:p w:rsidR="00ED504D" w:rsidRDefault="00ED504D" w:rsidP="00ED504D">
      <w:pPr>
        <w:spacing w:before="120"/>
        <w:ind w:firstLine="709"/>
        <w:jc w:val="both"/>
        <w:rPr>
          <w:sz w:val="28"/>
          <w:szCs w:val="28"/>
        </w:rPr>
      </w:pPr>
      <w:r w:rsidRPr="00FB7676">
        <w:rPr>
          <w:sz w:val="28"/>
          <w:szCs w:val="28"/>
        </w:rPr>
        <w:t xml:space="preserve">- расходы на субвенцию бюджетам муниципальных образований на выплату и доставку компенсации родительской платы за </w:t>
      </w:r>
      <w:proofErr w:type="gramStart"/>
      <w:r w:rsidRPr="00FB7676">
        <w:rPr>
          <w:sz w:val="28"/>
          <w:szCs w:val="28"/>
        </w:rPr>
        <w:t>присмотр</w:t>
      </w:r>
      <w:proofErr w:type="gramEnd"/>
      <w:r w:rsidRPr="00FB7676">
        <w:rPr>
          <w:sz w:val="28"/>
          <w:szCs w:val="28"/>
        </w:rPr>
        <w:t xml:space="preserve"> и уход за детьми в образовательных организациях края, реализующих образовательную программу дошкольного образования, в сумме </w:t>
      </w:r>
      <w:r>
        <w:rPr>
          <w:sz w:val="28"/>
          <w:szCs w:val="28"/>
        </w:rPr>
        <w:t>2 514,7</w:t>
      </w:r>
      <w:r w:rsidRPr="00FB7676">
        <w:rPr>
          <w:sz w:val="28"/>
          <w:szCs w:val="28"/>
        </w:rPr>
        <w:t> тыс. рублей ежегодно в 202</w:t>
      </w:r>
      <w:r>
        <w:rPr>
          <w:sz w:val="28"/>
          <w:szCs w:val="28"/>
        </w:rPr>
        <w:t>5</w:t>
      </w:r>
      <w:r w:rsidRPr="00FB7676">
        <w:rPr>
          <w:sz w:val="28"/>
          <w:szCs w:val="28"/>
        </w:rPr>
        <w:t>–202</w:t>
      </w:r>
      <w:r>
        <w:rPr>
          <w:sz w:val="28"/>
          <w:szCs w:val="28"/>
        </w:rPr>
        <w:t xml:space="preserve">7 </w:t>
      </w:r>
      <w:r w:rsidRPr="00FB7676">
        <w:rPr>
          <w:sz w:val="28"/>
          <w:szCs w:val="28"/>
        </w:rPr>
        <w:t xml:space="preserve">годы для </w:t>
      </w:r>
      <w:r>
        <w:rPr>
          <w:sz w:val="28"/>
          <w:szCs w:val="28"/>
        </w:rPr>
        <w:t>252</w:t>
      </w:r>
      <w:r w:rsidRPr="00FB7676">
        <w:rPr>
          <w:sz w:val="28"/>
          <w:szCs w:val="28"/>
        </w:rPr>
        <w:t> получателя;</w:t>
      </w:r>
    </w:p>
    <w:p w:rsidR="00ED504D" w:rsidRDefault="00ED504D" w:rsidP="00ED504D">
      <w:pPr>
        <w:spacing w:before="120"/>
        <w:ind w:firstLine="709"/>
        <w:jc w:val="both"/>
        <w:rPr>
          <w:sz w:val="28"/>
          <w:szCs w:val="28"/>
        </w:rPr>
      </w:pPr>
      <w:r>
        <w:rPr>
          <w:sz w:val="28"/>
          <w:szCs w:val="28"/>
        </w:rPr>
        <w:t>- расходы по субсидии на о</w:t>
      </w:r>
      <w:r w:rsidRPr="001A6928">
        <w:rPr>
          <w:sz w:val="28"/>
          <w:szCs w:val="28"/>
        </w:rPr>
        <w:t>рганизаци</w:t>
      </w:r>
      <w:r>
        <w:rPr>
          <w:sz w:val="28"/>
          <w:szCs w:val="28"/>
        </w:rPr>
        <w:t>ю</w:t>
      </w:r>
      <w:r w:rsidRPr="001A6928">
        <w:rPr>
          <w:sz w:val="28"/>
          <w:szCs w:val="28"/>
        </w:rPr>
        <w:t xml:space="preserve"> и обеспечение бесплатным питанием обучающихся с ограниченными возможностями здоровья</w:t>
      </w:r>
      <w:r>
        <w:rPr>
          <w:sz w:val="28"/>
          <w:szCs w:val="28"/>
        </w:rPr>
        <w:t xml:space="preserve"> в сумме 8 451,4 тыс. рублей </w:t>
      </w:r>
      <w:r w:rsidRPr="00FB7676">
        <w:rPr>
          <w:sz w:val="28"/>
          <w:szCs w:val="28"/>
        </w:rPr>
        <w:t>в 202</w:t>
      </w:r>
      <w:r>
        <w:rPr>
          <w:sz w:val="28"/>
          <w:szCs w:val="28"/>
        </w:rPr>
        <w:t>5</w:t>
      </w:r>
      <w:r w:rsidRPr="00FB7676">
        <w:rPr>
          <w:sz w:val="28"/>
          <w:szCs w:val="28"/>
        </w:rPr>
        <w:t>–202</w:t>
      </w:r>
      <w:r>
        <w:rPr>
          <w:sz w:val="28"/>
          <w:szCs w:val="28"/>
        </w:rPr>
        <w:t>7</w:t>
      </w:r>
      <w:r w:rsidRPr="00FB7676">
        <w:rPr>
          <w:sz w:val="28"/>
          <w:szCs w:val="28"/>
        </w:rPr>
        <w:t xml:space="preserve"> годах ежегодно</w:t>
      </w:r>
      <w:r>
        <w:rPr>
          <w:sz w:val="28"/>
          <w:szCs w:val="28"/>
        </w:rPr>
        <w:t>.</w:t>
      </w:r>
    </w:p>
    <w:p w:rsidR="00ED504D" w:rsidRDefault="00ED504D" w:rsidP="00ED504D">
      <w:pPr>
        <w:spacing w:before="120"/>
        <w:ind w:firstLine="709"/>
        <w:jc w:val="both"/>
        <w:rPr>
          <w:sz w:val="28"/>
          <w:szCs w:val="28"/>
        </w:rPr>
      </w:pPr>
      <w:proofErr w:type="gramStart"/>
      <w:r w:rsidRPr="0033724F">
        <w:rPr>
          <w:sz w:val="28"/>
          <w:szCs w:val="28"/>
        </w:rPr>
        <w:t xml:space="preserve">За счет </w:t>
      </w:r>
      <w:r>
        <w:rPr>
          <w:sz w:val="28"/>
          <w:szCs w:val="28"/>
        </w:rPr>
        <w:t>субсидии</w:t>
      </w:r>
      <w:r w:rsidRPr="0033724F">
        <w:rPr>
          <w:sz w:val="28"/>
          <w:szCs w:val="28"/>
        </w:rPr>
        <w:t xml:space="preserve"> будут обеспечены бесплатным питанием </w:t>
      </w:r>
      <w:r>
        <w:rPr>
          <w:sz w:val="28"/>
          <w:szCs w:val="28"/>
        </w:rPr>
        <w:t>303</w:t>
      </w:r>
      <w:r w:rsidRPr="0033724F">
        <w:rPr>
          <w:sz w:val="28"/>
          <w:szCs w:val="28"/>
        </w:rPr>
        <w:t xml:space="preserve"> обучающихся </w:t>
      </w:r>
      <w:r w:rsidRPr="001A6928">
        <w:rPr>
          <w:sz w:val="28"/>
          <w:szCs w:val="28"/>
        </w:rPr>
        <w:t>с ограниченными возможностями здоровья</w:t>
      </w:r>
      <w:r w:rsidRPr="0033724F">
        <w:rPr>
          <w:sz w:val="28"/>
          <w:szCs w:val="28"/>
        </w:rPr>
        <w:t xml:space="preserve"> </w:t>
      </w:r>
      <w:r>
        <w:rPr>
          <w:sz w:val="28"/>
          <w:szCs w:val="28"/>
        </w:rPr>
        <w:t xml:space="preserve">в </w:t>
      </w:r>
      <w:r w:rsidRPr="0033724F">
        <w:rPr>
          <w:sz w:val="28"/>
          <w:szCs w:val="28"/>
        </w:rPr>
        <w:t>муниципальных казенных</w:t>
      </w:r>
      <w:r>
        <w:rPr>
          <w:sz w:val="28"/>
          <w:szCs w:val="28"/>
        </w:rPr>
        <w:t xml:space="preserve"> общеобразовательных учреждениях.</w:t>
      </w:r>
      <w:proofErr w:type="gramEnd"/>
    </w:p>
    <w:p w:rsidR="00ED504D" w:rsidRPr="00FB7676" w:rsidRDefault="00ED504D" w:rsidP="00ED504D">
      <w:pPr>
        <w:spacing w:before="120"/>
        <w:ind w:firstLine="709"/>
        <w:jc w:val="both"/>
        <w:rPr>
          <w:sz w:val="28"/>
          <w:szCs w:val="28"/>
        </w:rPr>
      </w:pPr>
      <w:r w:rsidRPr="00FB7676">
        <w:rPr>
          <w:sz w:val="28"/>
          <w:szCs w:val="28"/>
        </w:rPr>
        <w:t>- </w:t>
      </w:r>
      <w:r>
        <w:rPr>
          <w:sz w:val="28"/>
          <w:szCs w:val="28"/>
        </w:rPr>
        <w:t xml:space="preserve">расходы по субсидии </w:t>
      </w:r>
      <w:r w:rsidRPr="00FB7676">
        <w:rPr>
          <w:sz w:val="28"/>
          <w:szCs w:val="28"/>
        </w:rPr>
        <w:t>на приведение зданий и сооружений общеобразовательных организаций в соответствие с требованиями законодательства</w:t>
      </w:r>
      <w:r>
        <w:rPr>
          <w:sz w:val="28"/>
          <w:szCs w:val="28"/>
        </w:rPr>
        <w:t xml:space="preserve"> в сумме</w:t>
      </w:r>
      <w:r w:rsidRPr="00FB7676">
        <w:rPr>
          <w:sz w:val="28"/>
          <w:szCs w:val="28"/>
        </w:rPr>
        <w:t xml:space="preserve"> </w:t>
      </w:r>
      <w:r>
        <w:rPr>
          <w:sz w:val="28"/>
          <w:szCs w:val="28"/>
        </w:rPr>
        <w:t>4 852,8</w:t>
      </w:r>
      <w:r w:rsidRPr="00FB7676">
        <w:rPr>
          <w:sz w:val="28"/>
          <w:szCs w:val="28"/>
        </w:rPr>
        <w:t xml:space="preserve"> тыс. рублей</w:t>
      </w:r>
      <w:r w:rsidRPr="00FB7676">
        <w:rPr>
          <w:sz w:val="28"/>
          <w:szCs w:val="28"/>
        </w:rPr>
        <w:br/>
        <w:t xml:space="preserve">(в том числе за счет средств районного бюджета </w:t>
      </w:r>
      <w:r>
        <w:rPr>
          <w:sz w:val="28"/>
          <w:szCs w:val="28"/>
        </w:rPr>
        <w:t>482,3</w:t>
      </w:r>
      <w:r w:rsidRPr="00FB7676">
        <w:rPr>
          <w:sz w:val="28"/>
          <w:szCs w:val="28"/>
        </w:rPr>
        <w:t xml:space="preserve"> тыс. рублей)</w:t>
      </w:r>
      <w:r>
        <w:rPr>
          <w:sz w:val="28"/>
          <w:szCs w:val="28"/>
        </w:rPr>
        <w:t xml:space="preserve"> в 2025 – 2027 годах ежегодно.</w:t>
      </w:r>
      <w:r w:rsidRPr="00FB7676">
        <w:rPr>
          <w:sz w:val="28"/>
          <w:szCs w:val="28"/>
        </w:rPr>
        <w:t xml:space="preserve"> </w:t>
      </w:r>
      <w:r>
        <w:rPr>
          <w:sz w:val="28"/>
          <w:szCs w:val="28"/>
        </w:rPr>
        <w:t>Общеобразовательные учреждения</w:t>
      </w:r>
      <w:r w:rsidRPr="00FB7676">
        <w:rPr>
          <w:sz w:val="28"/>
          <w:szCs w:val="28"/>
        </w:rPr>
        <w:t xml:space="preserve"> получ</w:t>
      </w:r>
      <w:r>
        <w:rPr>
          <w:sz w:val="28"/>
          <w:szCs w:val="28"/>
        </w:rPr>
        <w:t>а</w:t>
      </w:r>
      <w:r w:rsidRPr="00FB7676">
        <w:rPr>
          <w:sz w:val="28"/>
          <w:szCs w:val="28"/>
        </w:rPr>
        <w:t>т средства на проведение работ по устранению предписаний надзорных органов</w:t>
      </w:r>
      <w:r>
        <w:rPr>
          <w:sz w:val="28"/>
          <w:szCs w:val="28"/>
        </w:rPr>
        <w:t>.</w:t>
      </w:r>
    </w:p>
    <w:p w:rsidR="00ED504D" w:rsidRPr="00FB7676" w:rsidRDefault="00ED504D" w:rsidP="00ED504D">
      <w:pPr>
        <w:spacing w:before="120"/>
        <w:ind w:firstLine="709"/>
        <w:jc w:val="both"/>
        <w:rPr>
          <w:sz w:val="28"/>
          <w:szCs w:val="28"/>
        </w:rPr>
      </w:pPr>
      <w:r w:rsidRPr="00FB7676">
        <w:rPr>
          <w:sz w:val="28"/>
          <w:szCs w:val="28"/>
        </w:rPr>
        <w:t xml:space="preserve">- </w:t>
      </w:r>
      <w:r>
        <w:rPr>
          <w:sz w:val="28"/>
          <w:szCs w:val="28"/>
        </w:rPr>
        <w:t>расходы по субсидии</w:t>
      </w:r>
      <w:r w:rsidRPr="00FB7676">
        <w:rPr>
          <w:sz w:val="28"/>
          <w:szCs w:val="28"/>
        </w:rPr>
        <w:t xml:space="preserve">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w:t>
      </w:r>
      <w:r>
        <w:rPr>
          <w:sz w:val="28"/>
          <w:szCs w:val="28"/>
        </w:rPr>
        <w:t>в сумме 2 962,3</w:t>
      </w:r>
      <w:r w:rsidRPr="00FB7676">
        <w:rPr>
          <w:sz w:val="28"/>
          <w:szCs w:val="28"/>
        </w:rPr>
        <w:t xml:space="preserve"> тыс. рублей (в том числе за счет средств районного бюджета </w:t>
      </w:r>
      <w:r>
        <w:rPr>
          <w:sz w:val="28"/>
          <w:szCs w:val="28"/>
        </w:rPr>
        <w:t>296,3</w:t>
      </w:r>
      <w:r w:rsidRPr="00FB7676">
        <w:rPr>
          <w:sz w:val="28"/>
          <w:szCs w:val="28"/>
        </w:rPr>
        <w:t xml:space="preserve"> тыс. рублей)</w:t>
      </w:r>
      <w:r>
        <w:rPr>
          <w:sz w:val="28"/>
          <w:szCs w:val="28"/>
        </w:rPr>
        <w:t xml:space="preserve"> в 2025 – 2027 годах ежегодно.</w:t>
      </w:r>
      <w:r w:rsidRPr="00FB7676">
        <w:rPr>
          <w:sz w:val="28"/>
          <w:szCs w:val="28"/>
        </w:rPr>
        <w:t xml:space="preserve"> </w:t>
      </w:r>
      <w:r>
        <w:rPr>
          <w:sz w:val="28"/>
          <w:szCs w:val="28"/>
        </w:rPr>
        <w:t>Дошкольные образовательные учреждения</w:t>
      </w:r>
      <w:r w:rsidRPr="00FB7676">
        <w:rPr>
          <w:sz w:val="28"/>
          <w:szCs w:val="28"/>
        </w:rPr>
        <w:t xml:space="preserve"> получ</w:t>
      </w:r>
      <w:r>
        <w:rPr>
          <w:sz w:val="28"/>
          <w:szCs w:val="28"/>
        </w:rPr>
        <w:t>а</w:t>
      </w:r>
      <w:r w:rsidRPr="00FB7676">
        <w:rPr>
          <w:sz w:val="28"/>
          <w:szCs w:val="28"/>
        </w:rPr>
        <w:t>т средства на проведение работ по устранению предписаний надзорных органов</w:t>
      </w:r>
      <w:r>
        <w:rPr>
          <w:sz w:val="28"/>
          <w:szCs w:val="28"/>
        </w:rPr>
        <w:t>.</w:t>
      </w:r>
    </w:p>
    <w:p w:rsidR="00ED504D" w:rsidRPr="00FB7676" w:rsidRDefault="00ED504D" w:rsidP="00ED504D">
      <w:pPr>
        <w:spacing w:before="120"/>
        <w:ind w:firstLine="709"/>
        <w:jc w:val="both"/>
        <w:rPr>
          <w:sz w:val="28"/>
          <w:szCs w:val="28"/>
        </w:rPr>
      </w:pPr>
      <w:proofErr w:type="gramStart"/>
      <w:r w:rsidRPr="00FB7676">
        <w:rPr>
          <w:sz w:val="28"/>
          <w:szCs w:val="28"/>
        </w:rPr>
        <w:t xml:space="preserve">- расходы на субвенцию бюджетам муниципальных образований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сумме </w:t>
      </w:r>
      <w:r>
        <w:rPr>
          <w:sz w:val="28"/>
          <w:szCs w:val="28"/>
        </w:rPr>
        <w:t>585,9</w:t>
      </w:r>
      <w:r w:rsidRPr="00FB7676">
        <w:rPr>
          <w:sz w:val="28"/>
          <w:szCs w:val="28"/>
        </w:rPr>
        <w:t> тыс. рублей ежегодно на 202</w:t>
      </w:r>
      <w:r>
        <w:rPr>
          <w:sz w:val="28"/>
          <w:szCs w:val="28"/>
        </w:rPr>
        <w:t>5</w:t>
      </w:r>
      <w:r w:rsidRPr="00FB7676">
        <w:rPr>
          <w:sz w:val="28"/>
          <w:szCs w:val="28"/>
        </w:rPr>
        <w:t>–202</w:t>
      </w:r>
      <w:r>
        <w:rPr>
          <w:sz w:val="28"/>
          <w:szCs w:val="28"/>
        </w:rPr>
        <w:t>7</w:t>
      </w:r>
      <w:r w:rsidRPr="00FB7676">
        <w:rPr>
          <w:sz w:val="28"/>
          <w:szCs w:val="28"/>
        </w:rPr>
        <w:t xml:space="preserve"> годы, что позволит </w:t>
      </w:r>
      <w:r>
        <w:rPr>
          <w:sz w:val="28"/>
          <w:szCs w:val="28"/>
        </w:rPr>
        <w:t>обеспечить питанием</w:t>
      </w:r>
      <w:r w:rsidRPr="00CA4775">
        <w:rPr>
          <w:sz w:val="28"/>
          <w:szCs w:val="28"/>
        </w:rPr>
        <w:t xml:space="preserve"> 21 </w:t>
      </w:r>
      <w:r>
        <w:rPr>
          <w:sz w:val="28"/>
          <w:szCs w:val="28"/>
        </w:rPr>
        <w:t>ребенка</w:t>
      </w:r>
      <w:proofErr w:type="gramEnd"/>
      <w:r w:rsidRPr="00CA4775">
        <w:rPr>
          <w:sz w:val="28"/>
          <w:szCs w:val="28"/>
        </w:rPr>
        <w:t xml:space="preserve"> ежегодно, из них 11 детей - инвалидов, 10 детей-сирот и детей, оставшихся без попечения родителей</w:t>
      </w:r>
      <w:r w:rsidRPr="00FB7676">
        <w:rPr>
          <w:sz w:val="28"/>
          <w:szCs w:val="28"/>
        </w:rPr>
        <w:t>;</w:t>
      </w:r>
    </w:p>
    <w:p w:rsidR="00ED504D" w:rsidRDefault="00ED504D" w:rsidP="00ED504D">
      <w:pPr>
        <w:spacing w:before="120"/>
        <w:ind w:firstLine="709"/>
        <w:jc w:val="both"/>
        <w:rPr>
          <w:sz w:val="28"/>
          <w:szCs w:val="28"/>
        </w:rPr>
      </w:pPr>
      <w:r>
        <w:rPr>
          <w:sz w:val="28"/>
          <w:szCs w:val="28"/>
        </w:rPr>
        <w:lastRenderedPageBreak/>
        <w:t>- расходы по</w:t>
      </w:r>
      <w:r w:rsidRPr="00FB7676">
        <w:rPr>
          <w:sz w:val="28"/>
          <w:szCs w:val="28"/>
        </w:rPr>
        <w:t xml:space="preserve"> субсидии на реализацию мероприятий по модернизации школьных систем образования</w:t>
      </w:r>
      <w:r>
        <w:rPr>
          <w:sz w:val="28"/>
          <w:szCs w:val="28"/>
        </w:rPr>
        <w:t>, в рамках которой</w:t>
      </w:r>
      <w:r w:rsidRPr="00FB7676">
        <w:rPr>
          <w:sz w:val="28"/>
          <w:szCs w:val="28"/>
        </w:rPr>
        <w:t xml:space="preserve"> предусмотрен капитальный ремонт здания МКОУ </w:t>
      </w:r>
      <w:proofErr w:type="spellStart"/>
      <w:r w:rsidRPr="00FB7676">
        <w:rPr>
          <w:sz w:val="28"/>
          <w:szCs w:val="28"/>
        </w:rPr>
        <w:t>Долгомостовской</w:t>
      </w:r>
      <w:proofErr w:type="spellEnd"/>
      <w:r w:rsidRPr="00FB7676">
        <w:rPr>
          <w:sz w:val="28"/>
          <w:szCs w:val="28"/>
        </w:rPr>
        <w:t xml:space="preserve"> СОШ в сумме </w:t>
      </w:r>
      <w:r>
        <w:rPr>
          <w:sz w:val="28"/>
          <w:szCs w:val="28"/>
        </w:rPr>
        <w:t>11 316,6</w:t>
      </w:r>
      <w:r w:rsidRPr="00FB7676">
        <w:rPr>
          <w:sz w:val="28"/>
          <w:szCs w:val="28"/>
        </w:rPr>
        <w:t xml:space="preserve"> тыс. рублей (из них за счет средств </w:t>
      </w:r>
      <w:r>
        <w:rPr>
          <w:sz w:val="28"/>
          <w:szCs w:val="28"/>
        </w:rPr>
        <w:t>районного</w:t>
      </w:r>
      <w:r w:rsidRPr="00FB7676">
        <w:rPr>
          <w:sz w:val="28"/>
          <w:szCs w:val="28"/>
        </w:rPr>
        <w:t xml:space="preserve"> бюджета </w:t>
      </w:r>
      <w:r>
        <w:rPr>
          <w:sz w:val="28"/>
          <w:szCs w:val="28"/>
        </w:rPr>
        <w:t>113,2</w:t>
      </w:r>
      <w:r w:rsidRPr="00FB7676">
        <w:rPr>
          <w:sz w:val="28"/>
          <w:szCs w:val="28"/>
        </w:rPr>
        <w:t xml:space="preserve"> тыс. рублей)</w:t>
      </w:r>
      <w:r>
        <w:rPr>
          <w:sz w:val="28"/>
          <w:szCs w:val="28"/>
        </w:rPr>
        <w:t>;</w:t>
      </w:r>
    </w:p>
    <w:p w:rsidR="00ED504D" w:rsidRPr="00FB7676" w:rsidRDefault="00ED504D" w:rsidP="00ED504D">
      <w:pPr>
        <w:spacing w:before="120"/>
        <w:ind w:firstLine="709"/>
        <w:jc w:val="both"/>
        <w:rPr>
          <w:sz w:val="28"/>
          <w:szCs w:val="28"/>
        </w:rPr>
      </w:pPr>
      <w:r>
        <w:rPr>
          <w:sz w:val="28"/>
          <w:szCs w:val="28"/>
        </w:rPr>
        <w:t xml:space="preserve">В рамках подпрограммы передаются полномочия бюджетам поселений </w:t>
      </w:r>
      <w:r w:rsidRPr="00C2302B">
        <w:rPr>
          <w:sz w:val="28"/>
          <w:szCs w:val="28"/>
        </w:rPr>
        <w:t xml:space="preserve">на оплату (возмещение) расходов по приобретению и доставке твердого топлива для учреждений в сфере </w:t>
      </w:r>
      <w:r>
        <w:rPr>
          <w:sz w:val="28"/>
          <w:szCs w:val="28"/>
        </w:rPr>
        <w:t xml:space="preserve">дошкольного </w:t>
      </w:r>
      <w:r w:rsidRPr="00C2302B">
        <w:rPr>
          <w:sz w:val="28"/>
          <w:szCs w:val="28"/>
        </w:rPr>
        <w:t>образования</w:t>
      </w:r>
      <w:r>
        <w:rPr>
          <w:sz w:val="28"/>
          <w:szCs w:val="28"/>
        </w:rPr>
        <w:t xml:space="preserve"> в сумме 1 059,5 тыс. рублей, общего образования в сумме 5 270,5 тыс. рублей.</w:t>
      </w:r>
    </w:p>
    <w:p w:rsidR="00ED504D" w:rsidRDefault="00ED504D" w:rsidP="005146A1">
      <w:pPr>
        <w:jc w:val="right"/>
        <w:rPr>
          <w:sz w:val="28"/>
          <w:szCs w:val="28"/>
        </w:rPr>
      </w:pPr>
    </w:p>
    <w:p w:rsidR="00ED504D" w:rsidRPr="005146A1" w:rsidRDefault="00ED504D" w:rsidP="00ED504D">
      <w:pPr>
        <w:jc w:val="both"/>
        <w:rPr>
          <w:bCs/>
          <w:sz w:val="28"/>
          <w:szCs w:val="28"/>
        </w:rPr>
      </w:pPr>
      <w:proofErr w:type="gramStart"/>
      <w:r w:rsidRPr="005146A1">
        <w:rPr>
          <w:sz w:val="28"/>
          <w:szCs w:val="28"/>
        </w:rPr>
        <w:t xml:space="preserve">Кроме того в 2026 году </w:t>
      </w:r>
      <w:r w:rsidRPr="005146A1">
        <w:rPr>
          <w:bCs/>
          <w:sz w:val="28"/>
          <w:szCs w:val="28"/>
        </w:rPr>
        <w:t>в рамках реализации муниципального комплексного проекта развития «</w:t>
      </w:r>
      <w:proofErr w:type="spellStart"/>
      <w:r w:rsidRPr="005146A1">
        <w:rPr>
          <w:bCs/>
          <w:sz w:val="28"/>
          <w:szCs w:val="28"/>
        </w:rPr>
        <w:t>Устьянск</w:t>
      </w:r>
      <w:proofErr w:type="spellEnd"/>
      <w:r w:rsidRPr="005146A1">
        <w:rPr>
          <w:b/>
          <w:bCs/>
          <w:sz w:val="28"/>
          <w:szCs w:val="28"/>
        </w:rPr>
        <w:t xml:space="preserve">» </w:t>
      </w:r>
      <w:r w:rsidRPr="005146A1">
        <w:rPr>
          <w:bCs/>
          <w:sz w:val="28"/>
          <w:szCs w:val="28"/>
        </w:rPr>
        <w:t xml:space="preserve">планируется капитальный ремонт МКОУ </w:t>
      </w:r>
      <w:proofErr w:type="spellStart"/>
      <w:r w:rsidRPr="005146A1">
        <w:rPr>
          <w:bCs/>
          <w:sz w:val="28"/>
          <w:szCs w:val="28"/>
        </w:rPr>
        <w:t>Устьянская</w:t>
      </w:r>
      <w:proofErr w:type="spellEnd"/>
      <w:r w:rsidRPr="005146A1">
        <w:rPr>
          <w:bCs/>
          <w:sz w:val="28"/>
          <w:szCs w:val="28"/>
        </w:rPr>
        <w:t xml:space="preserve"> СОШ, на </w:t>
      </w:r>
      <w:proofErr w:type="spellStart"/>
      <w:r w:rsidRPr="005146A1">
        <w:rPr>
          <w:bCs/>
          <w:sz w:val="28"/>
          <w:szCs w:val="28"/>
        </w:rPr>
        <w:t>софинансирование</w:t>
      </w:r>
      <w:proofErr w:type="spellEnd"/>
      <w:r w:rsidRPr="005146A1">
        <w:rPr>
          <w:bCs/>
          <w:sz w:val="28"/>
          <w:szCs w:val="28"/>
        </w:rPr>
        <w:t xml:space="preserve">, из средств районного бюджета выделено 300,0 тыс. рублей, в 2025 году предусмотрена </w:t>
      </w:r>
      <w:r w:rsidRPr="005146A1">
        <w:rPr>
          <w:sz w:val="28"/>
          <w:szCs w:val="28"/>
        </w:rPr>
        <w:t>разработка проектно-сметной документации и проведение оценки сметной стоимости на капитальный ремонт МКОУ «</w:t>
      </w:r>
      <w:proofErr w:type="spellStart"/>
      <w:r w:rsidRPr="005146A1">
        <w:rPr>
          <w:sz w:val="28"/>
          <w:szCs w:val="28"/>
        </w:rPr>
        <w:t>Устьянская</w:t>
      </w:r>
      <w:proofErr w:type="spellEnd"/>
      <w:r w:rsidRPr="005146A1">
        <w:rPr>
          <w:sz w:val="28"/>
          <w:szCs w:val="28"/>
        </w:rPr>
        <w:t xml:space="preserve"> средняя общеобразовательная школа»</w:t>
      </w:r>
      <w:r w:rsidRPr="005146A1">
        <w:rPr>
          <w:bCs/>
          <w:sz w:val="28"/>
          <w:szCs w:val="28"/>
        </w:rPr>
        <w:t xml:space="preserve"> в сумме 1 500,00 тыс. рублей.</w:t>
      </w:r>
      <w:proofErr w:type="gramEnd"/>
    </w:p>
    <w:p w:rsidR="00ED504D" w:rsidRPr="005146A1" w:rsidRDefault="00ED504D" w:rsidP="00ED504D">
      <w:pPr>
        <w:spacing w:before="120"/>
        <w:ind w:firstLine="709"/>
        <w:jc w:val="both"/>
        <w:rPr>
          <w:sz w:val="28"/>
          <w:szCs w:val="28"/>
        </w:rPr>
      </w:pPr>
    </w:p>
    <w:p w:rsidR="00ED504D" w:rsidRPr="00FB7676" w:rsidRDefault="00ED504D" w:rsidP="00ED504D">
      <w:pPr>
        <w:spacing w:before="120"/>
        <w:jc w:val="both"/>
        <w:rPr>
          <w:sz w:val="28"/>
          <w:szCs w:val="28"/>
        </w:rPr>
      </w:pPr>
      <w:r w:rsidRPr="00FB7676">
        <w:rPr>
          <w:sz w:val="28"/>
          <w:szCs w:val="28"/>
        </w:rPr>
        <w:t>Подпрограмма «Отдых, оздоровление и занятость детей и подростков»:</w:t>
      </w:r>
    </w:p>
    <w:p w:rsidR="00ED504D" w:rsidRPr="00FB7676" w:rsidRDefault="00ED504D" w:rsidP="00ED504D">
      <w:pPr>
        <w:pStyle w:val="af"/>
        <w:keepNext/>
        <w:spacing w:before="120"/>
        <w:jc w:val="right"/>
      </w:pPr>
      <w:r w:rsidRPr="00FB7676">
        <w:t xml:space="preserve">Таблица </w:t>
      </w:r>
      <w:r w:rsidR="005146A1">
        <w:t>9</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253"/>
        <w:gridCol w:w="1701"/>
        <w:gridCol w:w="1560"/>
        <w:gridCol w:w="1559"/>
      </w:tblGrid>
      <w:tr w:rsidR="00ED504D" w:rsidRPr="00FB7676" w:rsidTr="004F087E">
        <w:trPr>
          <w:trHeight w:val="319"/>
          <w:tblHeader/>
        </w:trPr>
        <w:tc>
          <w:tcPr>
            <w:tcW w:w="567" w:type="dxa"/>
            <w:vMerge w:val="restart"/>
            <w:vAlign w:val="center"/>
          </w:tcPr>
          <w:p w:rsidR="00ED504D" w:rsidRPr="005146A1" w:rsidRDefault="00ED504D" w:rsidP="004F087E">
            <w:pPr>
              <w:tabs>
                <w:tab w:val="left" w:pos="567"/>
              </w:tabs>
              <w:jc w:val="center"/>
              <w:rPr>
                <w:sz w:val="28"/>
                <w:szCs w:val="28"/>
              </w:rPr>
            </w:pPr>
            <w:r w:rsidRPr="005146A1">
              <w:rPr>
                <w:sz w:val="28"/>
                <w:szCs w:val="28"/>
              </w:rPr>
              <w:t xml:space="preserve">№ </w:t>
            </w:r>
            <w:proofErr w:type="spellStart"/>
            <w:proofErr w:type="gramStart"/>
            <w:r w:rsidRPr="005146A1">
              <w:rPr>
                <w:sz w:val="28"/>
                <w:szCs w:val="28"/>
              </w:rPr>
              <w:t>п</w:t>
            </w:r>
            <w:proofErr w:type="spellEnd"/>
            <w:proofErr w:type="gramEnd"/>
            <w:r w:rsidRPr="005146A1">
              <w:rPr>
                <w:sz w:val="28"/>
                <w:szCs w:val="28"/>
              </w:rPr>
              <w:t>/</w:t>
            </w:r>
            <w:proofErr w:type="spellStart"/>
            <w:r w:rsidRPr="005146A1">
              <w:rPr>
                <w:sz w:val="28"/>
                <w:szCs w:val="28"/>
              </w:rPr>
              <w:t>п</w:t>
            </w:r>
            <w:proofErr w:type="spellEnd"/>
          </w:p>
        </w:tc>
        <w:tc>
          <w:tcPr>
            <w:tcW w:w="4253" w:type="dxa"/>
            <w:vMerge w:val="restart"/>
            <w:vAlign w:val="center"/>
          </w:tcPr>
          <w:p w:rsidR="00ED504D" w:rsidRPr="005146A1" w:rsidRDefault="00ED504D" w:rsidP="004F087E">
            <w:pPr>
              <w:tabs>
                <w:tab w:val="left" w:pos="567"/>
              </w:tabs>
              <w:jc w:val="center"/>
              <w:rPr>
                <w:sz w:val="28"/>
                <w:szCs w:val="28"/>
              </w:rPr>
            </w:pPr>
            <w:r w:rsidRPr="005146A1">
              <w:rPr>
                <w:sz w:val="28"/>
                <w:szCs w:val="28"/>
              </w:rPr>
              <w:t>Наименование ГРБС</w:t>
            </w:r>
          </w:p>
        </w:tc>
        <w:tc>
          <w:tcPr>
            <w:tcW w:w="4820" w:type="dxa"/>
            <w:gridSpan w:val="3"/>
            <w:vAlign w:val="center"/>
          </w:tcPr>
          <w:p w:rsidR="00ED504D" w:rsidRPr="005146A1" w:rsidRDefault="00ED504D" w:rsidP="004F087E">
            <w:pPr>
              <w:tabs>
                <w:tab w:val="left" w:pos="567"/>
              </w:tabs>
              <w:jc w:val="center"/>
              <w:rPr>
                <w:sz w:val="28"/>
                <w:szCs w:val="28"/>
              </w:rPr>
            </w:pPr>
            <w:r w:rsidRPr="005146A1">
              <w:rPr>
                <w:sz w:val="28"/>
                <w:szCs w:val="28"/>
              </w:rPr>
              <w:t>Расходы (тыс. рублей), годы</w:t>
            </w:r>
          </w:p>
        </w:tc>
      </w:tr>
      <w:tr w:rsidR="00ED504D" w:rsidRPr="00FB7676" w:rsidTr="004F087E">
        <w:trPr>
          <w:trHeight w:val="410"/>
          <w:tblHeader/>
        </w:trPr>
        <w:tc>
          <w:tcPr>
            <w:tcW w:w="567" w:type="dxa"/>
            <w:vMerge/>
            <w:vAlign w:val="center"/>
          </w:tcPr>
          <w:p w:rsidR="00ED504D" w:rsidRPr="005146A1" w:rsidRDefault="00ED504D" w:rsidP="004F087E">
            <w:pPr>
              <w:tabs>
                <w:tab w:val="left" w:pos="567"/>
              </w:tabs>
              <w:jc w:val="center"/>
              <w:rPr>
                <w:sz w:val="28"/>
                <w:szCs w:val="28"/>
              </w:rPr>
            </w:pPr>
          </w:p>
        </w:tc>
        <w:tc>
          <w:tcPr>
            <w:tcW w:w="4253" w:type="dxa"/>
            <w:vMerge/>
            <w:vAlign w:val="center"/>
          </w:tcPr>
          <w:p w:rsidR="00ED504D" w:rsidRPr="005146A1" w:rsidRDefault="00ED504D" w:rsidP="004F087E">
            <w:pPr>
              <w:tabs>
                <w:tab w:val="left" w:pos="567"/>
              </w:tabs>
              <w:jc w:val="center"/>
              <w:rPr>
                <w:sz w:val="28"/>
                <w:szCs w:val="28"/>
              </w:rPr>
            </w:pPr>
          </w:p>
        </w:tc>
        <w:tc>
          <w:tcPr>
            <w:tcW w:w="1701" w:type="dxa"/>
            <w:vAlign w:val="center"/>
          </w:tcPr>
          <w:p w:rsidR="00ED504D" w:rsidRPr="005146A1" w:rsidRDefault="00ED504D" w:rsidP="004F087E">
            <w:pPr>
              <w:tabs>
                <w:tab w:val="left" w:pos="567"/>
              </w:tabs>
              <w:jc w:val="center"/>
              <w:rPr>
                <w:sz w:val="28"/>
                <w:szCs w:val="28"/>
              </w:rPr>
            </w:pPr>
            <w:r w:rsidRPr="005146A1">
              <w:rPr>
                <w:sz w:val="28"/>
                <w:szCs w:val="28"/>
              </w:rPr>
              <w:t>2025 год</w:t>
            </w:r>
          </w:p>
        </w:tc>
        <w:tc>
          <w:tcPr>
            <w:tcW w:w="1560" w:type="dxa"/>
            <w:vAlign w:val="center"/>
          </w:tcPr>
          <w:p w:rsidR="00ED504D" w:rsidRPr="005146A1" w:rsidRDefault="00ED504D" w:rsidP="004F087E">
            <w:pPr>
              <w:tabs>
                <w:tab w:val="left" w:pos="567"/>
              </w:tabs>
              <w:jc w:val="center"/>
              <w:rPr>
                <w:sz w:val="28"/>
                <w:szCs w:val="28"/>
              </w:rPr>
            </w:pPr>
            <w:r w:rsidRPr="005146A1">
              <w:rPr>
                <w:sz w:val="28"/>
                <w:szCs w:val="28"/>
              </w:rPr>
              <w:t>2026 год</w:t>
            </w:r>
          </w:p>
        </w:tc>
        <w:tc>
          <w:tcPr>
            <w:tcW w:w="1559" w:type="dxa"/>
            <w:vAlign w:val="center"/>
          </w:tcPr>
          <w:p w:rsidR="00ED504D" w:rsidRPr="005146A1" w:rsidRDefault="00ED504D" w:rsidP="004F087E">
            <w:pPr>
              <w:tabs>
                <w:tab w:val="left" w:pos="567"/>
              </w:tabs>
              <w:jc w:val="center"/>
              <w:rPr>
                <w:sz w:val="28"/>
                <w:szCs w:val="28"/>
              </w:rPr>
            </w:pPr>
            <w:r w:rsidRPr="005146A1">
              <w:rPr>
                <w:sz w:val="28"/>
                <w:szCs w:val="28"/>
              </w:rPr>
              <w:t>2027 год</w:t>
            </w:r>
          </w:p>
        </w:tc>
      </w:tr>
      <w:tr w:rsidR="00ED504D" w:rsidRPr="00FB7676" w:rsidTr="004F087E">
        <w:trPr>
          <w:trHeight w:val="250"/>
        </w:trPr>
        <w:tc>
          <w:tcPr>
            <w:tcW w:w="567" w:type="dxa"/>
            <w:vMerge w:val="restart"/>
            <w:vAlign w:val="center"/>
          </w:tcPr>
          <w:p w:rsidR="00ED504D" w:rsidRPr="005146A1" w:rsidRDefault="00ED504D" w:rsidP="004F087E">
            <w:pPr>
              <w:tabs>
                <w:tab w:val="left" w:pos="567"/>
              </w:tabs>
              <w:jc w:val="center"/>
              <w:rPr>
                <w:sz w:val="28"/>
                <w:szCs w:val="28"/>
                <w:lang w:val="en-US"/>
              </w:rPr>
            </w:pPr>
            <w:r w:rsidRPr="005146A1">
              <w:rPr>
                <w:sz w:val="28"/>
                <w:szCs w:val="28"/>
                <w:lang w:val="en-US"/>
              </w:rPr>
              <w:t>1</w:t>
            </w:r>
          </w:p>
        </w:tc>
        <w:tc>
          <w:tcPr>
            <w:tcW w:w="4253" w:type="dxa"/>
            <w:vAlign w:val="center"/>
          </w:tcPr>
          <w:p w:rsidR="00ED504D" w:rsidRPr="005146A1" w:rsidRDefault="00ED504D" w:rsidP="004F087E">
            <w:pPr>
              <w:tabs>
                <w:tab w:val="left" w:pos="567"/>
              </w:tabs>
              <w:rPr>
                <w:sz w:val="28"/>
                <w:szCs w:val="28"/>
              </w:rPr>
            </w:pPr>
            <w:r w:rsidRPr="005146A1">
              <w:rPr>
                <w:spacing w:val="1"/>
                <w:sz w:val="28"/>
                <w:szCs w:val="28"/>
              </w:rPr>
              <w:t>управление образования администрации Абанского района</w:t>
            </w:r>
          </w:p>
        </w:tc>
        <w:tc>
          <w:tcPr>
            <w:tcW w:w="1701" w:type="dxa"/>
            <w:vAlign w:val="center"/>
          </w:tcPr>
          <w:p w:rsidR="00ED504D" w:rsidRPr="005146A1" w:rsidRDefault="00ED504D" w:rsidP="004F087E">
            <w:pPr>
              <w:tabs>
                <w:tab w:val="left" w:pos="567"/>
              </w:tabs>
              <w:jc w:val="right"/>
              <w:rPr>
                <w:sz w:val="28"/>
                <w:szCs w:val="28"/>
              </w:rPr>
            </w:pPr>
            <w:r w:rsidRPr="005146A1">
              <w:rPr>
                <w:sz w:val="28"/>
                <w:szCs w:val="28"/>
              </w:rPr>
              <w:t>3 002,7</w:t>
            </w:r>
          </w:p>
        </w:tc>
        <w:tc>
          <w:tcPr>
            <w:tcW w:w="1560" w:type="dxa"/>
            <w:vAlign w:val="center"/>
          </w:tcPr>
          <w:p w:rsidR="00ED504D" w:rsidRPr="005146A1" w:rsidRDefault="00ED504D" w:rsidP="004F087E">
            <w:pPr>
              <w:tabs>
                <w:tab w:val="left" w:pos="567"/>
              </w:tabs>
              <w:jc w:val="right"/>
              <w:rPr>
                <w:sz w:val="28"/>
                <w:szCs w:val="28"/>
              </w:rPr>
            </w:pPr>
            <w:r w:rsidRPr="005146A1">
              <w:rPr>
                <w:sz w:val="28"/>
                <w:szCs w:val="28"/>
              </w:rPr>
              <w:t>2 510,4</w:t>
            </w:r>
          </w:p>
        </w:tc>
        <w:tc>
          <w:tcPr>
            <w:tcW w:w="1559" w:type="dxa"/>
            <w:vAlign w:val="center"/>
          </w:tcPr>
          <w:p w:rsidR="00ED504D" w:rsidRPr="005146A1" w:rsidRDefault="00ED504D" w:rsidP="004F087E">
            <w:pPr>
              <w:tabs>
                <w:tab w:val="left" w:pos="567"/>
              </w:tabs>
              <w:jc w:val="right"/>
              <w:rPr>
                <w:sz w:val="28"/>
                <w:szCs w:val="28"/>
              </w:rPr>
            </w:pPr>
            <w:r w:rsidRPr="005146A1">
              <w:rPr>
                <w:sz w:val="28"/>
                <w:szCs w:val="28"/>
              </w:rPr>
              <w:t>2 513,1</w:t>
            </w:r>
          </w:p>
        </w:tc>
      </w:tr>
      <w:tr w:rsidR="00ED504D" w:rsidRPr="00FB7676" w:rsidTr="004F087E">
        <w:trPr>
          <w:trHeight w:val="250"/>
        </w:trPr>
        <w:tc>
          <w:tcPr>
            <w:tcW w:w="567" w:type="dxa"/>
            <w:vMerge/>
            <w:vAlign w:val="center"/>
          </w:tcPr>
          <w:p w:rsidR="00ED504D" w:rsidRPr="005146A1" w:rsidRDefault="00ED504D" w:rsidP="004F087E">
            <w:pPr>
              <w:tabs>
                <w:tab w:val="left" w:pos="567"/>
              </w:tabs>
              <w:jc w:val="center"/>
              <w:rPr>
                <w:sz w:val="28"/>
                <w:szCs w:val="28"/>
              </w:rPr>
            </w:pPr>
          </w:p>
        </w:tc>
        <w:tc>
          <w:tcPr>
            <w:tcW w:w="4253" w:type="dxa"/>
            <w:vAlign w:val="center"/>
          </w:tcPr>
          <w:p w:rsidR="00ED504D" w:rsidRPr="005146A1" w:rsidRDefault="00ED504D" w:rsidP="004F087E">
            <w:pPr>
              <w:rPr>
                <w:spacing w:val="1"/>
                <w:sz w:val="28"/>
                <w:szCs w:val="28"/>
              </w:rPr>
            </w:pPr>
            <w:r w:rsidRPr="005146A1">
              <w:rPr>
                <w:spacing w:val="1"/>
                <w:sz w:val="28"/>
                <w:szCs w:val="28"/>
              </w:rPr>
              <w:t>в том числе за счет средств:</w:t>
            </w:r>
          </w:p>
        </w:tc>
        <w:tc>
          <w:tcPr>
            <w:tcW w:w="1701" w:type="dxa"/>
            <w:vAlign w:val="center"/>
          </w:tcPr>
          <w:p w:rsidR="00ED504D" w:rsidRPr="005146A1" w:rsidRDefault="00ED504D" w:rsidP="004F087E">
            <w:pPr>
              <w:tabs>
                <w:tab w:val="left" w:pos="567"/>
              </w:tabs>
              <w:jc w:val="right"/>
              <w:rPr>
                <w:sz w:val="28"/>
                <w:szCs w:val="28"/>
              </w:rPr>
            </w:pPr>
          </w:p>
        </w:tc>
        <w:tc>
          <w:tcPr>
            <w:tcW w:w="1560" w:type="dxa"/>
            <w:vAlign w:val="center"/>
          </w:tcPr>
          <w:p w:rsidR="00ED504D" w:rsidRPr="005146A1" w:rsidRDefault="00ED504D" w:rsidP="004F087E">
            <w:pPr>
              <w:tabs>
                <w:tab w:val="left" w:pos="567"/>
              </w:tabs>
              <w:jc w:val="right"/>
              <w:rPr>
                <w:sz w:val="28"/>
                <w:szCs w:val="28"/>
              </w:rPr>
            </w:pPr>
          </w:p>
        </w:tc>
        <w:tc>
          <w:tcPr>
            <w:tcW w:w="1559" w:type="dxa"/>
            <w:vAlign w:val="center"/>
          </w:tcPr>
          <w:p w:rsidR="00ED504D" w:rsidRPr="005146A1" w:rsidRDefault="00ED504D" w:rsidP="004F087E">
            <w:pPr>
              <w:tabs>
                <w:tab w:val="left" w:pos="567"/>
              </w:tabs>
              <w:jc w:val="right"/>
              <w:rPr>
                <w:sz w:val="28"/>
                <w:szCs w:val="28"/>
              </w:rPr>
            </w:pPr>
          </w:p>
        </w:tc>
      </w:tr>
      <w:tr w:rsidR="00ED504D" w:rsidRPr="00FB7676" w:rsidTr="004F087E">
        <w:trPr>
          <w:trHeight w:val="250"/>
        </w:trPr>
        <w:tc>
          <w:tcPr>
            <w:tcW w:w="567" w:type="dxa"/>
            <w:vMerge/>
            <w:vAlign w:val="center"/>
          </w:tcPr>
          <w:p w:rsidR="00ED504D" w:rsidRPr="005146A1" w:rsidRDefault="00ED504D" w:rsidP="004F087E">
            <w:pPr>
              <w:tabs>
                <w:tab w:val="left" w:pos="567"/>
              </w:tabs>
              <w:jc w:val="center"/>
              <w:rPr>
                <w:sz w:val="28"/>
                <w:szCs w:val="28"/>
              </w:rPr>
            </w:pPr>
          </w:p>
        </w:tc>
        <w:tc>
          <w:tcPr>
            <w:tcW w:w="4253" w:type="dxa"/>
            <w:vAlign w:val="center"/>
          </w:tcPr>
          <w:p w:rsidR="00ED504D" w:rsidRPr="005146A1" w:rsidRDefault="00ED504D" w:rsidP="004F087E">
            <w:pPr>
              <w:jc w:val="right"/>
              <w:rPr>
                <w:i/>
                <w:spacing w:val="1"/>
                <w:sz w:val="28"/>
                <w:szCs w:val="28"/>
              </w:rPr>
            </w:pPr>
            <w:r w:rsidRPr="005146A1">
              <w:rPr>
                <w:i/>
                <w:spacing w:val="1"/>
                <w:sz w:val="28"/>
                <w:szCs w:val="28"/>
              </w:rPr>
              <w:t>- краевого бюджета</w:t>
            </w:r>
          </w:p>
        </w:tc>
        <w:tc>
          <w:tcPr>
            <w:tcW w:w="1701" w:type="dxa"/>
          </w:tcPr>
          <w:p w:rsidR="00ED504D" w:rsidRPr="005146A1" w:rsidRDefault="00ED504D" w:rsidP="004F087E">
            <w:pPr>
              <w:jc w:val="right"/>
              <w:rPr>
                <w:i/>
                <w:sz w:val="28"/>
                <w:szCs w:val="28"/>
              </w:rPr>
            </w:pPr>
            <w:r w:rsidRPr="005146A1">
              <w:rPr>
                <w:i/>
                <w:sz w:val="28"/>
                <w:szCs w:val="28"/>
              </w:rPr>
              <w:t>2 456,9</w:t>
            </w:r>
          </w:p>
        </w:tc>
        <w:tc>
          <w:tcPr>
            <w:tcW w:w="1560" w:type="dxa"/>
          </w:tcPr>
          <w:p w:rsidR="00ED504D" w:rsidRPr="005146A1" w:rsidRDefault="00ED504D" w:rsidP="004F087E">
            <w:pPr>
              <w:jc w:val="right"/>
              <w:rPr>
                <w:i/>
                <w:sz w:val="28"/>
                <w:szCs w:val="28"/>
              </w:rPr>
            </w:pPr>
            <w:r w:rsidRPr="005146A1">
              <w:rPr>
                <w:i/>
                <w:sz w:val="28"/>
                <w:szCs w:val="28"/>
              </w:rPr>
              <w:t>2 456,9</w:t>
            </w:r>
          </w:p>
        </w:tc>
        <w:tc>
          <w:tcPr>
            <w:tcW w:w="1559" w:type="dxa"/>
          </w:tcPr>
          <w:p w:rsidR="00ED504D" w:rsidRPr="005146A1" w:rsidRDefault="00ED504D" w:rsidP="004F087E">
            <w:pPr>
              <w:jc w:val="right"/>
              <w:rPr>
                <w:i/>
                <w:sz w:val="28"/>
                <w:szCs w:val="28"/>
              </w:rPr>
            </w:pPr>
            <w:r w:rsidRPr="005146A1">
              <w:rPr>
                <w:i/>
                <w:sz w:val="28"/>
                <w:szCs w:val="28"/>
              </w:rPr>
              <w:t>2 456,9</w:t>
            </w:r>
          </w:p>
        </w:tc>
      </w:tr>
      <w:tr w:rsidR="00ED504D" w:rsidRPr="00FB7676" w:rsidTr="004F087E">
        <w:trPr>
          <w:trHeight w:val="152"/>
        </w:trPr>
        <w:tc>
          <w:tcPr>
            <w:tcW w:w="567" w:type="dxa"/>
            <w:vMerge/>
            <w:vAlign w:val="center"/>
          </w:tcPr>
          <w:p w:rsidR="00ED504D" w:rsidRPr="005146A1" w:rsidRDefault="00ED504D" w:rsidP="004F087E">
            <w:pPr>
              <w:tabs>
                <w:tab w:val="left" w:pos="567"/>
              </w:tabs>
              <w:jc w:val="center"/>
              <w:rPr>
                <w:sz w:val="28"/>
                <w:szCs w:val="28"/>
                <w:lang w:val="en-US"/>
              </w:rPr>
            </w:pPr>
          </w:p>
        </w:tc>
        <w:tc>
          <w:tcPr>
            <w:tcW w:w="4253" w:type="dxa"/>
            <w:vAlign w:val="center"/>
          </w:tcPr>
          <w:p w:rsidR="00ED504D" w:rsidRPr="005146A1" w:rsidRDefault="00ED504D" w:rsidP="004F087E">
            <w:pPr>
              <w:tabs>
                <w:tab w:val="left" w:pos="567"/>
              </w:tabs>
              <w:jc w:val="right"/>
              <w:rPr>
                <w:i/>
                <w:spacing w:val="1"/>
                <w:sz w:val="28"/>
                <w:szCs w:val="28"/>
              </w:rPr>
            </w:pPr>
            <w:r w:rsidRPr="005146A1">
              <w:rPr>
                <w:i/>
                <w:spacing w:val="1"/>
                <w:sz w:val="28"/>
                <w:szCs w:val="28"/>
              </w:rPr>
              <w:t>-</w:t>
            </w:r>
            <w:r w:rsidRPr="005146A1">
              <w:rPr>
                <w:i/>
                <w:sz w:val="28"/>
                <w:szCs w:val="28"/>
              </w:rPr>
              <w:t xml:space="preserve"> юридических и (или) физических лиц (средств от оказания платных услуг (работ) и  инициативных платежей)</w:t>
            </w:r>
          </w:p>
        </w:tc>
        <w:tc>
          <w:tcPr>
            <w:tcW w:w="1701" w:type="dxa"/>
            <w:vAlign w:val="center"/>
          </w:tcPr>
          <w:p w:rsidR="00ED504D" w:rsidRPr="005146A1" w:rsidRDefault="00ED504D" w:rsidP="004F087E">
            <w:pPr>
              <w:tabs>
                <w:tab w:val="left" w:pos="567"/>
              </w:tabs>
              <w:jc w:val="right"/>
              <w:rPr>
                <w:i/>
                <w:sz w:val="28"/>
                <w:szCs w:val="28"/>
              </w:rPr>
            </w:pPr>
            <w:r w:rsidRPr="005146A1">
              <w:rPr>
                <w:i/>
                <w:sz w:val="28"/>
                <w:szCs w:val="28"/>
              </w:rPr>
              <w:t>545,8</w:t>
            </w:r>
          </w:p>
        </w:tc>
        <w:tc>
          <w:tcPr>
            <w:tcW w:w="1560" w:type="dxa"/>
            <w:vAlign w:val="center"/>
          </w:tcPr>
          <w:p w:rsidR="00ED504D" w:rsidRPr="005146A1" w:rsidRDefault="00ED504D" w:rsidP="004F087E">
            <w:pPr>
              <w:tabs>
                <w:tab w:val="left" w:pos="567"/>
              </w:tabs>
              <w:jc w:val="right"/>
              <w:rPr>
                <w:i/>
                <w:sz w:val="28"/>
                <w:szCs w:val="28"/>
              </w:rPr>
            </w:pPr>
            <w:r w:rsidRPr="005146A1">
              <w:rPr>
                <w:i/>
                <w:sz w:val="28"/>
                <w:szCs w:val="28"/>
              </w:rPr>
              <w:t>53,5</w:t>
            </w:r>
          </w:p>
        </w:tc>
        <w:tc>
          <w:tcPr>
            <w:tcW w:w="1559" w:type="dxa"/>
            <w:vAlign w:val="center"/>
          </w:tcPr>
          <w:p w:rsidR="00ED504D" w:rsidRPr="005146A1" w:rsidRDefault="00ED504D" w:rsidP="004F087E">
            <w:pPr>
              <w:tabs>
                <w:tab w:val="left" w:pos="567"/>
              </w:tabs>
              <w:jc w:val="right"/>
              <w:rPr>
                <w:i/>
                <w:sz w:val="28"/>
                <w:szCs w:val="28"/>
              </w:rPr>
            </w:pPr>
            <w:r w:rsidRPr="005146A1">
              <w:rPr>
                <w:i/>
                <w:sz w:val="28"/>
                <w:szCs w:val="28"/>
              </w:rPr>
              <w:t>56,2</w:t>
            </w:r>
          </w:p>
        </w:tc>
      </w:tr>
    </w:tbl>
    <w:p w:rsidR="00ED504D" w:rsidRPr="005146A1" w:rsidRDefault="00ED504D" w:rsidP="00ED504D">
      <w:pPr>
        <w:spacing w:before="120" w:after="200" w:line="276" w:lineRule="auto"/>
        <w:ind w:firstLine="720"/>
        <w:jc w:val="both"/>
        <w:rPr>
          <w:rFonts w:eastAsiaTheme="minorEastAsia"/>
          <w:sz w:val="28"/>
          <w:szCs w:val="28"/>
        </w:rPr>
      </w:pPr>
      <w:r w:rsidRPr="005146A1">
        <w:rPr>
          <w:rFonts w:eastAsiaTheme="minorEastAsia"/>
          <w:sz w:val="28"/>
          <w:szCs w:val="28"/>
        </w:rPr>
        <w:t>Расходы данной подпрограммы предусматриваются на обеспечение условий для организации высокоэффективной системы  отдыха, оздоровления и занятости детей в каникулярное время.</w:t>
      </w:r>
    </w:p>
    <w:p w:rsidR="00ED504D" w:rsidRPr="005146A1" w:rsidRDefault="00ED504D" w:rsidP="005146A1">
      <w:pPr>
        <w:pStyle w:val="af"/>
        <w:keepNext/>
        <w:spacing w:before="120"/>
        <w:rPr>
          <w:szCs w:val="28"/>
        </w:rPr>
      </w:pPr>
      <w:r w:rsidRPr="005146A1">
        <w:rPr>
          <w:rFonts w:eastAsiaTheme="minorEastAsia"/>
          <w:szCs w:val="28"/>
        </w:rPr>
        <w:t>При реализации данной подпрограммы будут достигнуты следующие показатели:</w:t>
      </w:r>
      <w:r w:rsidRPr="005146A1">
        <w:rPr>
          <w:szCs w:val="28"/>
        </w:rPr>
        <w:t xml:space="preserve"> </w:t>
      </w:r>
    </w:p>
    <w:p w:rsidR="00ED504D" w:rsidRPr="00FB7676" w:rsidRDefault="00ED504D" w:rsidP="00ED504D">
      <w:pPr>
        <w:pStyle w:val="af"/>
        <w:keepNext/>
        <w:spacing w:before="120"/>
        <w:jc w:val="center"/>
      </w:pPr>
      <w:r w:rsidRPr="00FB7676">
        <w:t xml:space="preserve">                                                                                                                     Таблица </w:t>
      </w:r>
      <w:r w:rsidR="005146A1">
        <w:t>10</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969"/>
        <w:gridCol w:w="1560"/>
        <w:gridCol w:w="1559"/>
        <w:gridCol w:w="1417"/>
        <w:gridCol w:w="1134"/>
      </w:tblGrid>
      <w:tr w:rsidR="00ED504D" w:rsidRPr="00FB7676" w:rsidTr="005146A1">
        <w:tc>
          <w:tcPr>
            <w:tcW w:w="3969" w:type="dxa"/>
            <w:vAlign w:val="center"/>
          </w:tcPr>
          <w:p w:rsidR="00ED504D" w:rsidRPr="005146A1" w:rsidRDefault="00ED504D" w:rsidP="004F087E">
            <w:pPr>
              <w:spacing w:before="120"/>
              <w:jc w:val="center"/>
              <w:rPr>
                <w:rFonts w:eastAsiaTheme="minorEastAsia"/>
                <w:sz w:val="28"/>
                <w:szCs w:val="28"/>
              </w:rPr>
            </w:pPr>
            <w:r w:rsidRPr="005146A1">
              <w:rPr>
                <w:rFonts w:eastAsiaTheme="minorEastAsia"/>
                <w:sz w:val="28"/>
                <w:szCs w:val="28"/>
              </w:rPr>
              <w:t>Показатели</w:t>
            </w:r>
          </w:p>
        </w:tc>
        <w:tc>
          <w:tcPr>
            <w:tcW w:w="1560" w:type="dxa"/>
            <w:vAlign w:val="center"/>
          </w:tcPr>
          <w:p w:rsidR="00ED504D" w:rsidRPr="005146A1" w:rsidRDefault="00ED504D" w:rsidP="004F087E">
            <w:pPr>
              <w:spacing w:before="120"/>
              <w:jc w:val="center"/>
              <w:rPr>
                <w:rFonts w:eastAsiaTheme="minorEastAsia"/>
                <w:sz w:val="28"/>
                <w:szCs w:val="28"/>
              </w:rPr>
            </w:pPr>
            <w:r w:rsidRPr="005146A1">
              <w:rPr>
                <w:rFonts w:eastAsiaTheme="minorEastAsia"/>
                <w:sz w:val="28"/>
                <w:szCs w:val="28"/>
              </w:rPr>
              <w:t>Единица измерения</w:t>
            </w:r>
          </w:p>
        </w:tc>
        <w:tc>
          <w:tcPr>
            <w:tcW w:w="1559" w:type="dxa"/>
            <w:vAlign w:val="center"/>
          </w:tcPr>
          <w:p w:rsidR="00ED504D" w:rsidRPr="005146A1" w:rsidRDefault="00ED504D" w:rsidP="004F087E">
            <w:pPr>
              <w:spacing w:before="120"/>
              <w:jc w:val="center"/>
              <w:rPr>
                <w:rFonts w:eastAsiaTheme="minorEastAsia"/>
                <w:sz w:val="28"/>
                <w:szCs w:val="28"/>
              </w:rPr>
            </w:pPr>
            <w:r w:rsidRPr="005146A1">
              <w:rPr>
                <w:rFonts w:eastAsiaTheme="minorEastAsia"/>
                <w:sz w:val="28"/>
                <w:szCs w:val="28"/>
              </w:rPr>
              <w:t>2025 год</w:t>
            </w:r>
          </w:p>
        </w:tc>
        <w:tc>
          <w:tcPr>
            <w:tcW w:w="1417" w:type="dxa"/>
            <w:vAlign w:val="center"/>
          </w:tcPr>
          <w:p w:rsidR="00ED504D" w:rsidRPr="005146A1" w:rsidRDefault="00ED504D" w:rsidP="004F087E">
            <w:pPr>
              <w:spacing w:before="120"/>
              <w:jc w:val="center"/>
              <w:rPr>
                <w:rFonts w:eastAsiaTheme="minorEastAsia"/>
                <w:sz w:val="28"/>
                <w:szCs w:val="28"/>
              </w:rPr>
            </w:pPr>
            <w:r w:rsidRPr="005146A1">
              <w:rPr>
                <w:rFonts w:eastAsiaTheme="minorEastAsia"/>
                <w:sz w:val="28"/>
                <w:szCs w:val="28"/>
              </w:rPr>
              <w:t>2026 год</w:t>
            </w:r>
          </w:p>
        </w:tc>
        <w:tc>
          <w:tcPr>
            <w:tcW w:w="1134" w:type="dxa"/>
            <w:vAlign w:val="center"/>
          </w:tcPr>
          <w:p w:rsidR="00ED504D" w:rsidRPr="005146A1" w:rsidRDefault="00ED504D" w:rsidP="004F087E">
            <w:pPr>
              <w:spacing w:before="120"/>
              <w:jc w:val="center"/>
              <w:rPr>
                <w:rFonts w:eastAsiaTheme="minorEastAsia"/>
                <w:sz w:val="28"/>
                <w:szCs w:val="28"/>
              </w:rPr>
            </w:pPr>
            <w:r w:rsidRPr="005146A1">
              <w:rPr>
                <w:rFonts w:eastAsiaTheme="minorEastAsia"/>
                <w:sz w:val="28"/>
                <w:szCs w:val="28"/>
              </w:rPr>
              <w:t>2027год</w:t>
            </w:r>
          </w:p>
        </w:tc>
      </w:tr>
      <w:tr w:rsidR="00ED504D" w:rsidRPr="00265FDB" w:rsidTr="005146A1">
        <w:trPr>
          <w:trHeight w:val="567"/>
        </w:trPr>
        <w:tc>
          <w:tcPr>
            <w:tcW w:w="3969" w:type="dxa"/>
            <w:vAlign w:val="center"/>
          </w:tcPr>
          <w:p w:rsidR="00ED504D" w:rsidRPr="005146A1" w:rsidRDefault="00ED504D" w:rsidP="004F087E">
            <w:pPr>
              <w:rPr>
                <w:rFonts w:eastAsiaTheme="minorEastAsia"/>
                <w:sz w:val="28"/>
                <w:szCs w:val="28"/>
              </w:rPr>
            </w:pPr>
            <w:r w:rsidRPr="005146A1">
              <w:rPr>
                <w:sz w:val="28"/>
                <w:szCs w:val="28"/>
              </w:rPr>
              <w:t xml:space="preserve">Количество школьников, </w:t>
            </w:r>
            <w:r w:rsidRPr="005146A1">
              <w:rPr>
                <w:sz w:val="28"/>
                <w:szCs w:val="28"/>
              </w:rPr>
              <w:lastRenderedPageBreak/>
              <w:t>оздоровленных и получивших образовательную услугу на базе стационарного палаточного лагеря</w:t>
            </w:r>
          </w:p>
        </w:tc>
        <w:tc>
          <w:tcPr>
            <w:tcW w:w="1560" w:type="dxa"/>
            <w:vAlign w:val="center"/>
          </w:tcPr>
          <w:p w:rsidR="00ED504D" w:rsidRPr="005146A1" w:rsidRDefault="00ED504D" w:rsidP="004F087E">
            <w:pPr>
              <w:jc w:val="center"/>
              <w:rPr>
                <w:rFonts w:eastAsiaTheme="minorEastAsia"/>
                <w:sz w:val="28"/>
                <w:szCs w:val="28"/>
              </w:rPr>
            </w:pPr>
            <w:r w:rsidRPr="005146A1">
              <w:rPr>
                <w:rFonts w:eastAsiaTheme="minorEastAsia"/>
                <w:sz w:val="28"/>
                <w:szCs w:val="28"/>
              </w:rPr>
              <w:lastRenderedPageBreak/>
              <w:t>чел.</w:t>
            </w:r>
          </w:p>
        </w:tc>
        <w:tc>
          <w:tcPr>
            <w:tcW w:w="1559" w:type="dxa"/>
            <w:vAlign w:val="center"/>
          </w:tcPr>
          <w:p w:rsidR="00ED504D" w:rsidRPr="005146A1" w:rsidRDefault="00ED504D" w:rsidP="004F087E">
            <w:pPr>
              <w:jc w:val="center"/>
              <w:rPr>
                <w:rFonts w:eastAsiaTheme="minorEastAsia"/>
                <w:sz w:val="28"/>
                <w:szCs w:val="28"/>
              </w:rPr>
            </w:pPr>
            <w:r w:rsidRPr="005146A1">
              <w:rPr>
                <w:rFonts w:eastAsiaTheme="minorEastAsia"/>
                <w:sz w:val="28"/>
                <w:szCs w:val="28"/>
              </w:rPr>
              <w:t>320</w:t>
            </w:r>
          </w:p>
        </w:tc>
        <w:tc>
          <w:tcPr>
            <w:tcW w:w="1417" w:type="dxa"/>
            <w:vAlign w:val="center"/>
          </w:tcPr>
          <w:p w:rsidR="00ED504D" w:rsidRPr="005146A1" w:rsidRDefault="00ED504D" w:rsidP="004F087E">
            <w:pPr>
              <w:jc w:val="center"/>
              <w:rPr>
                <w:rFonts w:eastAsiaTheme="minorEastAsia"/>
                <w:sz w:val="28"/>
                <w:szCs w:val="28"/>
              </w:rPr>
            </w:pPr>
            <w:r w:rsidRPr="005146A1">
              <w:rPr>
                <w:rFonts w:eastAsiaTheme="minorEastAsia"/>
                <w:sz w:val="28"/>
                <w:szCs w:val="28"/>
              </w:rPr>
              <w:t>320</w:t>
            </w:r>
          </w:p>
        </w:tc>
        <w:tc>
          <w:tcPr>
            <w:tcW w:w="1134" w:type="dxa"/>
            <w:vAlign w:val="center"/>
          </w:tcPr>
          <w:p w:rsidR="00ED504D" w:rsidRPr="005146A1" w:rsidRDefault="00ED504D" w:rsidP="004F087E">
            <w:pPr>
              <w:jc w:val="center"/>
              <w:rPr>
                <w:rFonts w:eastAsiaTheme="minorEastAsia"/>
                <w:sz w:val="28"/>
                <w:szCs w:val="28"/>
              </w:rPr>
            </w:pPr>
            <w:r w:rsidRPr="005146A1">
              <w:rPr>
                <w:rFonts w:eastAsiaTheme="minorEastAsia"/>
                <w:sz w:val="28"/>
                <w:szCs w:val="28"/>
              </w:rPr>
              <w:t>320</w:t>
            </w:r>
          </w:p>
        </w:tc>
      </w:tr>
      <w:tr w:rsidR="00ED504D" w:rsidRPr="00FB7676" w:rsidTr="005146A1">
        <w:trPr>
          <w:trHeight w:val="692"/>
        </w:trPr>
        <w:tc>
          <w:tcPr>
            <w:tcW w:w="3969" w:type="dxa"/>
          </w:tcPr>
          <w:p w:rsidR="00ED504D" w:rsidRPr="005146A1" w:rsidRDefault="00ED504D" w:rsidP="004F087E">
            <w:pPr>
              <w:rPr>
                <w:rFonts w:eastAsiaTheme="minorEastAsia"/>
                <w:sz w:val="28"/>
                <w:szCs w:val="28"/>
              </w:rPr>
            </w:pPr>
            <w:r w:rsidRPr="005146A1">
              <w:rPr>
                <w:sz w:val="28"/>
                <w:szCs w:val="28"/>
              </w:rPr>
              <w:lastRenderedPageBreak/>
              <w:t>Доля школьников, включенных в районные  образовательные программы в каникулярное время</w:t>
            </w:r>
          </w:p>
        </w:tc>
        <w:tc>
          <w:tcPr>
            <w:tcW w:w="1560" w:type="dxa"/>
            <w:vAlign w:val="center"/>
          </w:tcPr>
          <w:p w:rsidR="00ED504D" w:rsidRPr="005146A1" w:rsidRDefault="00ED504D" w:rsidP="004F087E">
            <w:pPr>
              <w:jc w:val="center"/>
              <w:rPr>
                <w:rFonts w:eastAsiaTheme="minorEastAsia"/>
                <w:sz w:val="28"/>
                <w:szCs w:val="28"/>
              </w:rPr>
            </w:pPr>
            <w:r w:rsidRPr="005146A1">
              <w:rPr>
                <w:rFonts w:eastAsiaTheme="minorEastAsia"/>
                <w:sz w:val="28"/>
                <w:szCs w:val="28"/>
              </w:rPr>
              <w:t>%</w:t>
            </w:r>
          </w:p>
        </w:tc>
        <w:tc>
          <w:tcPr>
            <w:tcW w:w="1559" w:type="dxa"/>
            <w:vAlign w:val="center"/>
          </w:tcPr>
          <w:p w:rsidR="00ED504D" w:rsidRPr="005146A1" w:rsidRDefault="00ED504D" w:rsidP="004F087E">
            <w:pPr>
              <w:jc w:val="center"/>
              <w:rPr>
                <w:rFonts w:eastAsiaTheme="minorEastAsia"/>
                <w:sz w:val="28"/>
                <w:szCs w:val="28"/>
              </w:rPr>
            </w:pPr>
            <w:r w:rsidRPr="005146A1">
              <w:rPr>
                <w:rFonts w:eastAsiaTheme="minorEastAsia"/>
                <w:sz w:val="28"/>
                <w:szCs w:val="28"/>
              </w:rPr>
              <w:t>22</w:t>
            </w:r>
          </w:p>
        </w:tc>
        <w:tc>
          <w:tcPr>
            <w:tcW w:w="1417" w:type="dxa"/>
            <w:vAlign w:val="center"/>
          </w:tcPr>
          <w:p w:rsidR="00ED504D" w:rsidRPr="005146A1" w:rsidRDefault="00ED504D" w:rsidP="004F087E">
            <w:pPr>
              <w:jc w:val="center"/>
              <w:rPr>
                <w:rFonts w:eastAsiaTheme="minorEastAsia"/>
                <w:sz w:val="28"/>
                <w:szCs w:val="28"/>
              </w:rPr>
            </w:pPr>
            <w:r w:rsidRPr="005146A1">
              <w:rPr>
                <w:rFonts w:eastAsiaTheme="minorEastAsia"/>
                <w:sz w:val="28"/>
                <w:szCs w:val="28"/>
              </w:rPr>
              <w:t>22</w:t>
            </w:r>
          </w:p>
        </w:tc>
        <w:tc>
          <w:tcPr>
            <w:tcW w:w="1134" w:type="dxa"/>
            <w:vAlign w:val="center"/>
          </w:tcPr>
          <w:p w:rsidR="00ED504D" w:rsidRPr="005146A1" w:rsidRDefault="00ED504D" w:rsidP="004F087E">
            <w:pPr>
              <w:jc w:val="center"/>
              <w:rPr>
                <w:rFonts w:eastAsiaTheme="minorEastAsia"/>
                <w:sz w:val="28"/>
                <w:szCs w:val="28"/>
              </w:rPr>
            </w:pPr>
            <w:r w:rsidRPr="005146A1">
              <w:rPr>
                <w:rFonts w:eastAsiaTheme="minorEastAsia"/>
                <w:sz w:val="28"/>
                <w:szCs w:val="28"/>
              </w:rPr>
              <w:t>22</w:t>
            </w:r>
          </w:p>
        </w:tc>
      </w:tr>
      <w:tr w:rsidR="00ED504D" w:rsidRPr="00FB7676" w:rsidTr="005146A1">
        <w:trPr>
          <w:trHeight w:val="692"/>
        </w:trPr>
        <w:tc>
          <w:tcPr>
            <w:tcW w:w="3969" w:type="dxa"/>
            <w:vAlign w:val="center"/>
          </w:tcPr>
          <w:p w:rsidR="00ED504D" w:rsidRPr="005146A1" w:rsidRDefault="00ED504D" w:rsidP="004F087E">
            <w:pPr>
              <w:rPr>
                <w:rFonts w:eastAsiaTheme="minorEastAsia"/>
                <w:sz w:val="28"/>
                <w:szCs w:val="28"/>
              </w:rPr>
            </w:pPr>
            <w:r w:rsidRPr="005146A1">
              <w:rPr>
                <w:sz w:val="28"/>
                <w:szCs w:val="28"/>
              </w:rPr>
              <w:t>Доля оздоровленных детей в каникулярное время</w:t>
            </w:r>
          </w:p>
        </w:tc>
        <w:tc>
          <w:tcPr>
            <w:tcW w:w="1560" w:type="dxa"/>
            <w:vAlign w:val="center"/>
          </w:tcPr>
          <w:p w:rsidR="00ED504D" w:rsidRPr="005146A1" w:rsidRDefault="00ED504D" w:rsidP="004F087E">
            <w:pPr>
              <w:jc w:val="center"/>
              <w:rPr>
                <w:rFonts w:eastAsiaTheme="minorEastAsia"/>
                <w:sz w:val="28"/>
                <w:szCs w:val="28"/>
              </w:rPr>
            </w:pPr>
            <w:r w:rsidRPr="005146A1">
              <w:rPr>
                <w:rFonts w:eastAsiaTheme="minorEastAsia"/>
                <w:sz w:val="28"/>
                <w:szCs w:val="28"/>
              </w:rPr>
              <w:t>%</w:t>
            </w:r>
          </w:p>
        </w:tc>
        <w:tc>
          <w:tcPr>
            <w:tcW w:w="1559" w:type="dxa"/>
            <w:vAlign w:val="center"/>
          </w:tcPr>
          <w:p w:rsidR="00ED504D" w:rsidRPr="005146A1" w:rsidRDefault="00ED504D" w:rsidP="004F087E">
            <w:pPr>
              <w:jc w:val="center"/>
              <w:rPr>
                <w:rFonts w:eastAsiaTheme="minorEastAsia"/>
                <w:sz w:val="28"/>
                <w:szCs w:val="28"/>
              </w:rPr>
            </w:pPr>
            <w:r w:rsidRPr="005146A1">
              <w:rPr>
                <w:rFonts w:eastAsiaTheme="minorEastAsia"/>
                <w:sz w:val="28"/>
                <w:szCs w:val="28"/>
              </w:rPr>
              <w:t>87</w:t>
            </w:r>
          </w:p>
        </w:tc>
        <w:tc>
          <w:tcPr>
            <w:tcW w:w="1417" w:type="dxa"/>
            <w:vAlign w:val="center"/>
          </w:tcPr>
          <w:p w:rsidR="00ED504D" w:rsidRPr="005146A1" w:rsidRDefault="00ED504D" w:rsidP="004F087E">
            <w:pPr>
              <w:jc w:val="center"/>
              <w:rPr>
                <w:rFonts w:eastAsiaTheme="minorEastAsia"/>
                <w:sz w:val="28"/>
                <w:szCs w:val="28"/>
              </w:rPr>
            </w:pPr>
            <w:r w:rsidRPr="005146A1">
              <w:rPr>
                <w:rFonts w:eastAsiaTheme="minorEastAsia"/>
                <w:sz w:val="28"/>
                <w:szCs w:val="28"/>
              </w:rPr>
              <w:t>87</w:t>
            </w:r>
          </w:p>
        </w:tc>
        <w:tc>
          <w:tcPr>
            <w:tcW w:w="1134" w:type="dxa"/>
            <w:vAlign w:val="center"/>
          </w:tcPr>
          <w:p w:rsidR="00ED504D" w:rsidRPr="005146A1" w:rsidRDefault="00ED504D" w:rsidP="004F087E">
            <w:pPr>
              <w:jc w:val="center"/>
              <w:rPr>
                <w:rFonts w:eastAsiaTheme="minorEastAsia"/>
                <w:sz w:val="28"/>
                <w:szCs w:val="28"/>
              </w:rPr>
            </w:pPr>
            <w:r w:rsidRPr="005146A1">
              <w:rPr>
                <w:rFonts w:eastAsiaTheme="minorEastAsia"/>
                <w:sz w:val="28"/>
                <w:szCs w:val="28"/>
              </w:rPr>
              <w:t>87</w:t>
            </w:r>
          </w:p>
        </w:tc>
      </w:tr>
    </w:tbl>
    <w:p w:rsidR="00ED504D" w:rsidRPr="00FB7676" w:rsidRDefault="00ED504D" w:rsidP="00ED504D">
      <w:pPr>
        <w:ind w:firstLine="720"/>
        <w:jc w:val="both"/>
        <w:rPr>
          <w:rFonts w:eastAsiaTheme="minorEastAsia"/>
          <w:sz w:val="26"/>
          <w:szCs w:val="26"/>
        </w:rPr>
      </w:pPr>
    </w:p>
    <w:p w:rsidR="00ED504D" w:rsidRPr="00FB7676" w:rsidRDefault="00ED504D" w:rsidP="00ED504D">
      <w:pPr>
        <w:spacing w:before="120"/>
        <w:ind w:left="709"/>
        <w:jc w:val="both"/>
        <w:rPr>
          <w:sz w:val="28"/>
          <w:szCs w:val="28"/>
        </w:rPr>
      </w:pPr>
      <w:r w:rsidRPr="00FB7676">
        <w:rPr>
          <w:sz w:val="28"/>
          <w:szCs w:val="28"/>
        </w:rPr>
        <w:t xml:space="preserve">В рамках данной подпрограммы по главному распорядителю бюджетных средств </w:t>
      </w:r>
      <w:r w:rsidRPr="00FB7676">
        <w:rPr>
          <w:i/>
          <w:sz w:val="28"/>
          <w:szCs w:val="28"/>
        </w:rPr>
        <w:t xml:space="preserve">– управление образования администрации Абанского района </w:t>
      </w:r>
      <w:r w:rsidRPr="00FB7676">
        <w:rPr>
          <w:sz w:val="28"/>
          <w:szCs w:val="28"/>
        </w:rPr>
        <w:t xml:space="preserve"> – предусмотрены расходы </w:t>
      </w:r>
      <w:proofErr w:type="gramStart"/>
      <w:r w:rsidRPr="00FB7676">
        <w:rPr>
          <w:sz w:val="28"/>
          <w:szCs w:val="28"/>
        </w:rPr>
        <w:t>на</w:t>
      </w:r>
      <w:proofErr w:type="gramEnd"/>
      <w:r w:rsidRPr="00FB7676">
        <w:rPr>
          <w:sz w:val="28"/>
          <w:szCs w:val="28"/>
        </w:rPr>
        <w:t>:</w:t>
      </w:r>
    </w:p>
    <w:p w:rsidR="00ED504D" w:rsidRDefault="00ED504D" w:rsidP="00ED504D">
      <w:pPr>
        <w:spacing w:before="120"/>
        <w:ind w:left="709"/>
        <w:jc w:val="both"/>
        <w:rPr>
          <w:rFonts w:eastAsiaTheme="minorEastAsia"/>
          <w:sz w:val="28"/>
          <w:szCs w:val="28"/>
        </w:rPr>
      </w:pPr>
      <w:r w:rsidRPr="00FB7676">
        <w:rPr>
          <w:sz w:val="28"/>
          <w:szCs w:val="28"/>
        </w:rPr>
        <w:t xml:space="preserve">- </w:t>
      </w:r>
      <w:r w:rsidRPr="00FB7676">
        <w:rPr>
          <w:rFonts w:eastAsiaTheme="minorEastAsia"/>
          <w:sz w:val="28"/>
          <w:szCs w:val="28"/>
        </w:rPr>
        <w:t xml:space="preserve">обеспечение функционирование детских оздоровительных лагерей с дневным пребыванием детей как основных составляющих инфраструктуры отдыха и оздоровления в </w:t>
      </w:r>
      <w:proofErr w:type="spellStart"/>
      <w:r w:rsidRPr="00FB7676">
        <w:rPr>
          <w:rFonts w:eastAsiaTheme="minorEastAsia"/>
          <w:sz w:val="28"/>
          <w:szCs w:val="28"/>
        </w:rPr>
        <w:t>Абанском</w:t>
      </w:r>
      <w:proofErr w:type="spellEnd"/>
      <w:r w:rsidRPr="00FB7676">
        <w:rPr>
          <w:rFonts w:eastAsiaTheme="minorEastAsia"/>
          <w:sz w:val="28"/>
          <w:szCs w:val="28"/>
        </w:rPr>
        <w:t xml:space="preserve"> районе </w:t>
      </w:r>
      <w:r>
        <w:rPr>
          <w:rFonts w:eastAsiaTheme="minorEastAsia"/>
          <w:sz w:val="28"/>
          <w:szCs w:val="28"/>
        </w:rPr>
        <w:t>для 385 детей, из них по годам:</w:t>
      </w:r>
    </w:p>
    <w:p w:rsidR="00ED504D" w:rsidRDefault="00ED504D" w:rsidP="00ED504D">
      <w:pPr>
        <w:spacing w:before="120"/>
        <w:ind w:left="709"/>
        <w:jc w:val="both"/>
        <w:rPr>
          <w:sz w:val="28"/>
          <w:szCs w:val="28"/>
        </w:rPr>
      </w:pPr>
      <w:r w:rsidRPr="00FB7676">
        <w:rPr>
          <w:rFonts w:eastAsiaTheme="minorEastAsia"/>
          <w:sz w:val="28"/>
          <w:szCs w:val="28"/>
        </w:rPr>
        <w:t>в 202</w:t>
      </w:r>
      <w:r>
        <w:rPr>
          <w:rFonts w:eastAsiaTheme="minorEastAsia"/>
          <w:sz w:val="28"/>
          <w:szCs w:val="28"/>
        </w:rPr>
        <w:t>5 году в сумме 2 223,1 тыс. рублей, из них за счет сре</w:t>
      </w:r>
      <w:proofErr w:type="gramStart"/>
      <w:r>
        <w:rPr>
          <w:rFonts w:eastAsiaTheme="minorEastAsia"/>
          <w:sz w:val="28"/>
          <w:szCs w:val="28"/>
        </w:rPr>
        <w:t>дств кр</w:t>
      </w:r>
      <w:proofErr w:type="gramEnd"/>
      <w:r>
        <w:rPr>
          <w:rFonts w:eastAsiaTheme="minorEastAsia"/>
          <w:sz w:val="28"/>
          <w:szCs w:val="28"/>
        </w:rPr>
        <w:t xml:space="preserve">аевого бюджета </w:t>
      </w:r>
      <w:r w:rsidRPr="00FB7676">
        <w:rPr>
          <w:rFonts w:eastAsiaTheme="minorEastAsia"/>
          <w:sz w:val="28"/>
          <w:szCs w:val="28"/>
        </w:rPr>
        <w:t xml:space="preserve">в сумме </w:t>
      </w:r>
      <w:r>
        <w:rPr>
          <w:rFonts w:eastAsiaTheme="minorEastAsia"/>
          <w:sz w:val="28"/>
          <w:szCs w:val="28"/>
        </w:rPr>
        <w:t>1 677,3</w:t>
      </w:r>
      <w:r w:rsidRPr="00FB7676">
        <w:rPr>
          <w:rFonts w:eastAsiaTheme="minorEastAsia"/>
          <w:sz w:val="28"/>
          <w:szCs w:val="28"/>
        </w:rPr>
        <w:t xml:space="preserve"> тыс. рублей</w:t>
      </w:r>
      <w:r>
        <w:rPr>
          <w:rFonts w:eastAsiaTheme="minorEastAsia"/>
          <w:sz w:val="28"/>
          <w:szCs w:val="28"/>
        </w:rPr>
        <w:t>,</w:t>
      </w:r>
      <w:r w:rsidRPr="00FB7676">
        <w:rPr>
          <w:rFonts w:eastAsiaTheme="minorEastAsia"/>
          <w:sz w:val="28"/>
          <w:szCs w:val="28"/>
        </w:rPr>
        <w:t xml:space="preserve"> за счет средств </w:t>
      </w:r>
      <w:r w:rsidRPr="00FB7676">
        <w:rPr>
          <w:sz w:val="28"/>
          <w:szCs w:val="28"/>
        </w:rPr>
        <w:t>юридических и (или) физических лиц (средств от оказания платных услуг (</w:t>
      </w:r>
      <w:r>
        <w:rPr>
          <w:sz w:val="28"/>
          <w:szCs w:val="28"/>
        </w:rPr>
        <w:t xml:space="preserve">работ) и  инициативных платежей </w:t>
      </w:r>
      <w:r w:rsidRPr="00FB7676">
        <w:rPr>
          <w:sz w:val="28"/>
          <w:szCs w:val="28"/>
        </w:rPr>
        <w:t xml:space="preserve">в сумме </w:t>
      </w:r>
      <w:r>
        <w:rPr>
          <w:sz w:val="28"/>
          <w:szCs w:val="28"/>
        </w:rPr>
        <w:t>545,8</w:t>
      </w:r>
      <w:r w:rsidRPr="00FB7676">
        <w:rPr>
          <w:sz w:val="28"/>
          <w:szCs w:val="28"/>
        </w:rPr>
        <w:t xml:space="preserve"> тыс. рублей</w:t>
      </w:r>
      <w:r>
        <w:rPr>
          <w:sz w:val="28"/>
          <w:szCs w:val="28"/>
        </w:rPr>
        <w:t>;</w:t>
      </w:r>
    </w:p>
    <w:p w:rsidR="00ED504D" w:rsidRDefault="00ED504D" w:rsidP="00ED504D">
      <w:pPr>
        <w:spacing w:before="120"/>
        <w:ind w:left="709"/>
        <w:jc w:val="both"/>
        <w:rPr>
          <w:sz w:val="28"/>
          <w:szCs w:val="28"/>
        </w:rPr>
      </w:pPr>
      <w:r w:rsidRPr="00FB7676">
        <w:rPr>
          <w:sz w:val="28"/>
          <w:szCs w:val="28"/>
        </w:rPr>
        <w:t xml:space="preserve"> </w:t>
      </w:r>
      <w:r w:rsidRPr="00FB7676">
        <w:rPr>
          <w:rFonts w:eastAsiaTheme="minorEastAsia"/>
          <w:sz w:val="28"/>
          <w:szCs w:val="28"/>
        </w:rPr>
        <w:t>в 202</w:t>
      </w:r>
      <w:r>
        <w:rPr>
          <w:rFonts w:eastAsiaTheme="minorEastAsia"/>
          <w:sz w:val="28"/>
          <w:szCs w:val="28"/>
        </w:rPr>
        <w:t>6 году в сумме 1 730,8 тыс. рублей, из них за счет сре</w:t>
      </w:r>
      <w:proofErr w:type="gramStart"/>
      <w:r>
        <w:rPr>
          <w:rFonts w:eastAsiaTheme="minorEastAsia"/>
          <w:sz w:val="28"/>
          <w:szCs w:val="28"/>
        </w:rPr>
        <w:t>дств кр</w:t>
      </w:r>
      <w:proofErr w:type="gramEnd"/>
      <w:r>
        <w:rPr>
          <w:rFonts w:eastAsiaTheme="minorEastAsia"/>
          <w:sz w:val="28"/>
          <w:szCs w:val="28"/>
        </w:rPr>
        <w:t xml:space="preserve">аевого бюджета </w:t>
      </w:r>
      <w:r w:rsidRPr="00FB7676">
        <w:rPr>
          <w:rFonts w:eastAsiaTheme="minorEastAsia"/>
          <w:sz w:val="28"/>
          <w:szCs w:val="28"/>
        </w:rPr>
        <w:t xml:space="preserve">в сумме </w:t>
      </w:r>
      <w:r>
        <w:rPr>
          <w:rFonts w:eastAsiaTheme="minorEastAsia"/>
          <w:sz w:val="28"/>
          <w:szCs w:val="28"/>
        </w:rPr>
        <w:t>1 677,3</w:t>
      </w:r>
      <w:r w:rsidRPr="00FB7676">
        <w:rPr>
          <w:rFonts w:eastAsiaTheme="minorEastAsia"/>
          <w:sz w:val="28"/>
          <w:szCs w:val="28"/>
        </w:rPr>
        <w:t xml:space="preserve"> тыс. рублей</w:t>
      </w:r>
      <w:r>
        <w:rPr>
          <w:rFonts w:eastAsiaTheme="minorEastAsia"/>
          <w:sz w:val="28"/>
          <w:szCs w:val="28"/>
        </w:rPr>
        <w:t>,</w:t>
      </w:r>
      <w:r w:rsidRPr="00FB7676">
        <w:rPr>
          <w:rFonts w:eastAsiaTheme="minorEastAsia"/>
          <w:sz w:val="28"/>
          <w:szCs w:val="28"/>
        </w:rPr>
        <w:t xml:space="preserve"> за счет средств </w:t>
      </w:r>
      <w:r w:rsidRPr="00FB7676">
        <w:rPr>
          <w:sz w:val="28"/>
          <w:szCs w:val="28"/>
        </w:rPr>
        <w:t>юридических и (или) физических лиц (средств от оказания платных услуг (</w:t>
      </w:r>
      <w:r>
        <w:rPr>
          <w:sz w:val="28"/>
          <w:szCs w:val="28"/>
        </w:rPr>
        <w:t xml:space="preserve">работ) и  инициативных платежей </w:t>
      </w:r>
      <w:r w:rsidRPr="00FB7676">
        <w:rPr>
          <w:sz w:val="28"/>
          <w:szCs w:val="28"/>
        </w:rPr>
        <w:t xml:space="preserve">в сумме </w:t>
      </w:r>
      <w:r>
        <w:rPr>
          <w:sz w:val="28"/>
          <w:szCs w:val="28"/>
        </w:rPr>
        <w:t>53,5</w:t>
      </w:r>
      <w:r w:rsidRPr="00FB7676">
        <w:rPr>
          <w:sz w:val="28"/>
          <w:szCs w:val="28"/>
        </w:rPr>
        <w:t xml:space="preserve"> тыс. рублей</w:t>
      </w:r>
      <w:r>
        <w:rPr>
          <w:sz w:val="28"/>
          <w:szCs w:val="28"/>
        </w:rPr>
        <w:t>;</w:t>
      </w:r>
    </w:p>
    <w:p w:rsidR="00ED504D" w:rsidRPr="00FB7676" w:rsidRDefault="00ED504D" w:rsidP="00ED504D">
      <w:pPr>
        <w:spacing w:before="120"/>
        <w:ind w:left="709"/>
        <w:jc w:val="both"/>
        <w:rPr>
          <w:sz w:val="28"/>
          <w:szCs w:val="28"/>
        </w:rPr>
      </w:pPr>
      <w:r>
        <w:rPr>
          <w:sz w:val="28"/>
          <w:szCs w:val="28"/>
        </w:rPr>
        <w:t xml:space="preserve"> </w:t>
      </w:r>
      <w:proofErr w:type="gramStart"/>
      <w:r>
        <w:rPr>
          <w:sz w:val="28"/>
          <w:szCs w:val="28"/>
        </w:rPr>
        <w:t xml:space="preserve">в </w:t>
      </w:r>
      <w:r w:rsidRPr="00FB7676">
        <w:rPr>
          <w:rFonts w:eastAsiaTheme="minorEastAsia"/>
          <w:sz w:val="28"/>
          <w:szCs w:val="28"/>
        </w:rPr>
        <w:t>202</w:t>
      </w:r>
      <w:r>
        <w:rPr>
          <w:rFonts w:eastAsiaTheme="minorEastAsia"/>
          <w:sz w:val="28"/>
          <w:szCs w:val="28"/>
        </w:rPr>
        <w:t xml:space="preserve">7 году в сумме 1 733,5 тыс. рублей, из них за счет средств краевого бюджета </w:t>
      </w:r>
      <w:r w:rsidRPr="00FB7676">
        <w:rPr>
          <w:rFonts w:eastAsiaTheme="minorEastAsia"/>
          <w:sz w:val="28"/>
          <w:szCs w:val="28"/>
        </w:rPr>
        <w:t xml:space="preserve">в сумме </w:t>
      </w:r>
      <w:r>
        <w:rPr>
          <w:rFonts w:eastAsiaTheme="minorEastAsia"/>
          <w:sz w:val="28"/>
          <w:szCs w:val="28"/>
        </w:rPr>
        <w:t>1 677,3</w:t>
      </w:r>
      <w:r w:rsidRPr="00FB7676">
        <w:rPr>
          <w:rFonts w:eastAsiaTheme="minorEastAsia"/>
          <w:sz w:val="28"/>
          <w:szCs w:val="28"/>
        </w:rPr>
        <w:t xml:space="preserve"> тыс. рублей</w:t>
      </w:r>
      <w:r>
        <w:rPr>
          <w:rFonts w:eastAsiaTheme="minorEastAsia"/>
          <w:sz w:val="28"/>
          <w:szCs w:val="28"/>
        </w:rPr>
        <w:t>,</w:t>
      </w:r>
      <w:r w:rsidRPr="00FB7676">
        <w:rPr>
          <w:rFonts w:eastAsiaTheme="minorEastAsia"/>
          <w:sz w:val="28"/>
          <w:szCs w:val="28"/>
        </w:rPr>
        <w:t xml:space="preserve"> за счет средств </w:t>
      </w:r>
      <w:r w:rsidRPr="00FB7676">
        <w:rPr>
          <w:sz w:val="28"/>
          <w:szCs w:val="28"/>
        </w:rPr>
        <w:t>юридических и (или) физических лиц (средств от оказания платных услуг (</w:t>
      </w:r>
      <w:r>
        <w:rPr>
          <w:sz w:val="28"/>
          <w:szCs w:val="28"/>
        </w:rPr>
        <w:t xml:space="preserve">работ) и  инициативных платежей </w:t>
      </w:r>
      <w:r w:rsidRPr="00FB7676">
        <w:rPr>
          <w:sz w:val="28"/>
          <w:szCs w:val="28"/>
        </w:rPr>
        <w:t xml:space="preserve">в сумме </w:t>
      </w:r>
      <w:r>
        <w:rPr>
          <w:sz w:val="28"/>
          <w:szCs w:val="28"/>
        </w:rPr>
        <w:t>56,2</w:t>
      </w:r>
      <w:r w:rsidRPr="00FB7676">
        <w:rPr>
          <w:sz w:val="28"/>
          <w:szCs w:val="28"/>
        </w:rPr>
        <w:t xml:space="preserve"> тыс. рублей</w:t>
      </w:r>
      <w:r>
        <w:rPr>
          <w:sz w:val="28"/>
          <w:szCs w:val="28"/>
        </w:rPr>
        <w:t>.</w:t>
      </w:r>
      <w:proofErr w:type="gramEnd"/>
    </w:p>
    <w:p w:rsidR="00ED504D" w:rsidRPr="00FB7676" w:rsidRDefault="00ED504D" w:rsidP="00ED504D">
      <w:pPr>
        <w:spacing w:before="120"/>
        <w:ind w:left="709"/>
        <w:jc w:val="both"/>
        <w:rPr>
          <w:sz w:val="28"/>
          <w:szCs w:val="28"/>
        </w:rPr>
      </w:pPr>
      <w:r w:rsidRPr="00FB7676">
        <w:rPr>
          <w:sz w:val="28"/>
          <w:szCs w:val="28"/>
        </w:rPr>
        <w:t>- приобретение в 202</w:t>
      </w:r>
      <w:r>
        <w:rPr>
          <w:sz w:val="28"/>
          <w:szCs w:val="28"/>
        </w:rPr>
        <w:t>5</w:t>
      </w:r>
      <w:r w:rsidRPr="00FB7676">
        <w:rPr>
          <w:sz w:val="28"/>
          <w:szCs w:val="28"/>
        </w:rPr>
        <w:t>–202</w:t>
      </w:r>
      <w:r>
        <w:rPr>
          <w:sz w:val="28"/>
          <w:szCs w:val="28"/>
        </w:rPr>
        <w:t>7</w:t>
      </w:r>
      <w:r w:rsidRPr="00FB7676">
        <w:rPr>
          <w:sz w:val="28"/>
          <w:szCs w:val="28"/>
        </w:rPr>
        <w:t xml:space="preserve"> годах 30 путевок в загородные оздоровительные лагеря (в том числе 15 путевок детям-сиротам и детям, оставшимся без попечения родителей, обучающимся в муниципальных образовательных организациях, на сумму </w:t>
      </w:r>
      <w:r>
        <w:rPr>
          <w:sz w:val="28"/>
          <w:szCs w:val="28"/>
        </w:rPr>
        <w:t>731,5</w:t>
      </w:r>
      <w:r w:rsidRPr="00FB7676">
        <w:rPr>
          <w:sz w:val="28"/>
          <w:szCs w:val="28"/>
        </w:rPr>
        <w:t> тыс. рублей ежегодно;</w:t>
      </w:r>
    </w:p>
    <w:p w:rsidR="00ED504D" w:rsidRPr="00FB7676" w:rsidRDefault="00ED504D" w:rsidP="00ED504D">
      <w:pPr>
        <w:spacing w:before="120"/>
        <w:ind w:left="709"/>
        <w:jc w:val="both"/>
        <w:rPr>
          <w:sz w:val="28"/>
          <w:szCs w:val="28"/>
        </w:rPr>
      </w:pPr>
      <w:r w:rsidRPr="00FB7676">
        <w:rPr>
          <w:sz w:val="28"/>
          <w:szCs w:val="28"/>
        </w:rPr>
        <w:t xml:space="preserve">- обеспечение деятельности специалистов, реализующих переданные государственные полномочия на сумму </w:t>
      </w:r>
      <w:r>
        <w:rPr>
          <w:sz w:val="28"/>
          <w:szCs w:val="28"/>
        </w:rPr>
        <w:t>48,1</w:t>
      </w:r>
      <w:r w:rsidRPr="00FB7676">
        <w:rPr>
          <w:sz w:val="28"/>
          <w:szCs w:val="28"/>
        </w:rPr>
        <w:t xml:space="preserve"> тыс. рублей ежегодно.</w:t>
      </w:r>
    </w:p>
    <w:p w:rsidR="00ED504D" w:rsidRPr="00FB7676" w:rsidRDefault="00ED504D" w:rsidP="00ED504D">
      <w:pPr>
        <w:spacing w:before="120"/>
        <w:ind w:firstLine="709"/>
        <w:jc w:val="both"/>
        <w:rPr>
          <w:rFonts w:eastAsiaTheme="minorEastAsia"/>
          <w:sz w:val="26"/>
          <w:szCs w:val="26"/>
        </w:rPr>
      </w:pPr>
    </w:p>
    <w:p w:rsidR="00ED504D" w:rsidRPr="00FB7676" w:rsidRDefault="00ED504D" w:rsidP="00ED504D">
      <w:pPr>
        <w:ind w:firstLine="720"/>
        <w:jc w:val="both"/>
        <w:rPr>
          <w:rFonts w:eastAsiaTheme="minorEastAsia"/>
          <w:sz w:val="28"/>
          <w:szCs w:val="28"/>
        </w:rPr>
      </w:pPr>
      <w:r w:rsidRPr="00FB7676">
        <w:rPr>
          <w:rFonts w:eastAsiaTheme="minorEastAsia"/>
          <w:sz w:val="28"/>
          <w:szCs w:val="28"/>
        </w:rPr>
        <w:t xml:space="preserve">Реализация данной подпрограммы позволит: </w:t>
      </w:r>
    </w:p>
    <w:p w:rsidR="00ED504D" w:rsidRPr="00FB7676" w:rsidRDefault="00ED504D" w:rsidP="00ED504D">
      <w:pPr>
        <w:ind w:firstLine="720"/>
        <w:jc w:val="both"/>
        <w:rPr>
          <w:rFonts w:eastAsiaTheme="minorEastAsia"/>
          <w:sz w:val="28"/>
          <w:szCs w:val="28"/>
        </w:rPr>
      </w:pPr>
      <w:r w:rsidRPr="00FB7676">
        <w:rPr>
          <w:rFonts w:eastAsiaTheme="minorEastAsia"/>
          <w:sz w:val="28"/>
          <w:szCs w:val="28"/>
        </w:rPr>
        <w:t>- обеспечить функционирование детских оздоровительных лагерей с дневным пребыванием детей как основных составляющих инфраструктуры отдыха и оздоровления в районе;</w:t>
      </w:r>
    </w:p>
    <w:p w:rsidR="00ED504D" w:rsidRPr="00FB7676" w:rsidRDefault="00ED504D" w:rsidP="00ED504D">
      <w:pPr>
        <w:ind w:firstLine="720"/>
        <w:jc w:val="both"/>
        <w:rPr>
          <w:rFonts w:eastAsiaTheme="minorEastAsia"/>
          <w:sz w:val="28"/>
          <w:szCs w:val="28"/>
        </w:rPr>
      </w:pPr>
      <w:r w:rsidRPr="00FB7676">
        <w:rPr>
          <w:rFonts w:eastAsiaTheme="minorEastAsia"/>
          <w:sz w:val="28"/>
          <w:szCs w:val="28"/>
        </w:rPr>
        <w:lastRenderedPageBreak/>
        <w:t>- создать условия для удовлетворения потребности детей, подростков  молодежи в активном и полноценном отдыхе и оздоровлении;</w:t>
      </w:r>
    </w:p>
    <w:p w:rsidR="00ED504D" w:rsidRPr="00FB7676" w:rsidRDefault="00ED504D" w:rsidP="00ED504D">
      <w:pPr>
        <w:ind w:firstLine="720"/>
        <w:jc w:val="both"/>
        <w:rPr>
          <w:rFonts w:eastAsiaTheme="minorEastAsia"/>
          <w:sz w:val="28"/>
          <w:szCs w:val="28"/>
        </w:rPr>
      </w:pPr>
      <w:r w:rsidRPr="00FB7676">
        <w:rPr>
          <w:rFonts w:eastAsiaTheme="minorEastAsia"/>
          <w:sz w:val="28"/>
          <w:szCs w:val="28"/>
        </w:rPr>
        <w:t>- создать условия для развития одаренных школьников;</w:t>
      </w:r>
    </w:p>
    <w:p w:rsidR="00ED504D" w:rsidRPr="00FB7676" w:rsidRDefault="00ED504D" w:rsidP="00ED504D">
      <w:pPr>
        <w:ind w:firstLine="720"/>
        <w:jc w:val="both"/>
        <w:rPr>
          <w:rFonts w:eastAsiaTheme="minorEastAsia"/>
          <w:sz w:val="28"/>
          <w:szCs w:val="28"/>
        </w:rPr>
      </w:pPr>
      <w:r w:rsidRPr="00FB7676">
        <w:rPr>
          <w:rFonts w:eastAsiaTheme="minorEastAsia"/>
          <w:sz w:val="28"/>
          <w:szCs w:val="28"/>
        </w:rPr>
        <w:t>- снизить преступность среди несовершеннолетних в каникулярное время  на 2%.</w:t>
      </w:r>
    </w:p>
    <w:p w:rsidR="00ED504D" w:rsidRPr="00FB7676" w:rsidRDefault="00ED504D" w:rsidP="00ED504D">
      <w:pPr>
        <w:spacing w:before="120"/>
        <w:ind w:firstLine="709"/>
        <w:jc w:val="both"/>
        <w:rPr>
          <w:sz w:val="28"/>
          <w:szCs w:val="28"/>
        </w:rPr>
      </w:pPr>
    </w:p>
    <w:p w:rsidR="00ED504D" w:rsidRPr="00FB7676" w:rsidRDefault="00ED504D" w:rsidP="00ED504D">
      <w:pPr>
        <w:spacing w:before="120"/>
        <w:ind w:firstLine="709"/>
        <w:jc w:val="both"/>
        <w:rPr>
          <w:sz w:val="28"/>
          <w:szCs w:val="28"/>
        </w:rPr>
      </w:pPr>
      <w:r w:rsidRPr="00FB7676">
        <w:rPr>
          <w:sz w:val="28"/>
          <w:szCs w:val="28"/>
        </w:rPr>
        <w:t>Подпрограмма «Государственная поддержка детей-сирот, расширение практики применения семейных форм воспитания»:</w:t>
      </w:r>
    </w:p>
    <w:p w:rsidR="00ED504D" w:rsidRPr="00FB7676" w:rsidRDefault="00ED504D" w:rsidP="00ED504D">
      <w:pPr>
        <w:pStyle w:val="af"/>
        <w:keepNext/>
        <w:spacing w:before="120"/>
        <w:jc w:val="right"/>
      </w:pPr>
      <w:r w:rsidRPr="00FB7676">
        <w:t xml:space="preserve">Таблица </w:t>
      </w:r>
      <w:r w:rsidR="00B44ECA">
        <w:t>11</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3966"/>
        <w:gridCol w:w="1832"/>
        <w:gridCol w:w="1693"/>
        <w:gridCol w:w="1554"/>
      </w:tblGrid>
      <w:tr w:rsidR="00ED504D" w:rsidRPr="00FB7676" w:rsidTr="004F087E">
        <w:trPr>
          <w:tblHeader/>
        </w:trPr>
        <w:tc>
          <w:tcPr>
            <w:tcW w:w="540" w:type="dxa"/>
            <w:vMerge w:val="restart"/>
            <w:vAlign w:val="center"/>
          </w:tcPr>
          <w:p w:rsidR="00ED504D" w:rsidRPr="00B44ECA" w:rsidRDefault="00ED504D" w:rsidP="004F087E">
            <w:pPr>
              <w:tabs>
                <w:tab w:val="left" w:pos="567"/>
              </w:tabs>
              <w:jc w:val="center"/>
              <w:rPr>
                <w:sz w:val="28"/>
                <w:szCs w:val="28"/>
              </w:rPr>
            </w:pPr>
            <w:r w:rsidRPr="00B44ECA">
              <w:rPr>
                <w:sz w:val="28"/>
                <w:szCs w:val="28"/>
              </w:rPr>
              <w:t xml:space="preserve">№ </w:t>
            </w:r>
            <w:proofErr w:type="spellStart"/>
            <w:proofErr w:type="gramStart"/>
            <w:r w:rsidRPr="00B44ECA">
              <w:rPr>
                <w:sz w:val="28"/>
                <w:szCs w:val="28"/>
              </w:rPr>
              <w:t>п</w:t>
            </w:r>
            <w:proofErr w:type="spellEnd"/>
            <w:proofErr w:type="gramEnd"/>
            <w:r w:rsidRPr="00B44ECA">
              <w:rPr>
                <w:sz w:val="28"/>
                <w:szCs w:val="28"/>
              </w:rPr>
              <w:t>/</w:t>
            </w:r>
            <w:proofErr w:type="spellStart"/>
            <w:r w:rsidRPr="00B44ECA">
              <w:rPr>
                <w:sz w:val="28"/>
                <w:szCs w:val="28"/>
              </w:rPr>
              <w:t>п</w:t>
            </w:r>
            <w:proofErr w:type="spellEnd"/>
          </w:p>
        </w:tc>
        <w:tc>
          <w:tcPr>
            <w:tcW w:w="3996" w:type="dxa"/>
            <w:vMerge w:val="restart"/>
            <w:vAlign w:val="center"/>
          </w:tcPr>
          <w:p w:rsidR="00ED504D" w:rsidRPr="00B44ECA" w:rsidRDefault="00ED504D" w:rsidP="004F087E">
            <w:pPr>
              <w:tabs>
                <w:tab w:val="left" w:pos="567"/>
              </w:tabs>
              <w:jc w:val="center"/>
              <w:rPr>
                <w:sz w:val="28"/>
                <w:szCs w:val="28"/>
              </w:rPr>
            </w:pPr>
            <w:r w:rsidRPr="00B44ECA">
              <w:rPr>
                <w:sz w:val="28"/>
                <w:szCs w:val="28"/>
              </w:rPr>
              <w:t>Наименование ГРБС</w:t>
            </w:r>
          </w:p>
        </w:tc>
        <w:tc>
          <w:tcPr>
            <w:tcW w:w="5103" w:type="dxa"/>
            <w:gridSpan w:val="3"/>
            <w:vAlign w:val="center"/>
          </w:tcPr>
          <w:p w:rsidR="00ED504D" w:rsidRPr="00B44ECA" w:rsidRDefault="00ED504D" w:rsidP="004F087E">
            <w:pPr>
              <w:tabs>
                <w:tab w:val="left" w:pos="567"/>
              </w:tabs>
              <w:jc w:val="center"/>
              <w:rPr>
                <w:sz w:val="28"/>
                <w:szCs w:val="28"/>
              </w:rPr>
            </w:pPr>
            <w:r w:rsidRPr="00B44ECA">
              <w:rPr>
                <w:sz w:val="28"/>
                <w:szCs w:val="28"/>
              </w:rPr>
              <w:t>Расходы (тыс. рублей), годы</w:t>
            </w:r>
          </w:p>
        </w:tc>
      </w:tr>
      <w:tr w:rsidR="00ED504D" w:rsidRPr="00FB7676" w:rsidTr="004F087E">
        <w:trPr>
          <w:tblHeader/>
        </w:trPr>
        <w:tc>
          <w:tcPr>
            <w:tcW w:w="540" w:type="dxa"/>
            <w:vMerge/>
            <w:vAlign w:val="center"/>
          </w:tcPr>
          <w:p w:rsidR="00ED504D" w:rsidRPr="00B44ECA" w:rsidRDefault="00ED504D" w:rsidP="004F087E">
            <w:pPr>
              <w:tabs>
                <w:tab w:val="left" w:pos="567"/>
              </w:tabs>
              <w:jc w:val="center"/>
              <w:rPr>
                <w:sz w:val="28"/>
                <w:szCs w:val="28"/>
              </w:rPr>
            </w:pPr>
          </w:p>
        </w:tc>
        <w:tc>
          <w:tcPr>
            <w:tcW w:w="3996" w:type="dxa"/>
            <w:vMerge/>
            <w:vAlign w:val="center"/>
          </w:tcPr>
          <w:p w:rsidR="00ED504D" w:rsidRPr="00B44ECA" w:rsidRDefault="00ED504D" w:rsidP="004F087E">
            <w:pPr>
              <w:tabs>
                <w:tab w:val="left" w:pos="567"/>
              </w:tabs>
              <w:jc w:val="center"/>
              <w:rPr>
                <w:sz w:val="28"/>
                <w:szCs w:val="28"/>
              </w:rPr>
            </w:pPr>
          </w:p>
        </w:tc>
        <w:tc>
          <w:tcPr>
            <w:tcW w:w="1842" w:type="dxa"/>
            <w:shd w:val="clear" w:color="auto" w:fill="auto"/>
            <w:vAlign w:val="center"/>
          </w:tcPr>
          <w:p w:rsidR="00ED504D" w:rsidRPr="00B44ECA" w:rsidRDefault="00ED504D" w:rsidP="004F087E">
            <w:pPr>
              <w:tabs>
                <w:tab w:val="left" w:pos="567"/>
              </w:tabs>
              <w:jc w:val="center"/>
              <w:rPr>
                <w:sz w:val="28"/>
                <w:szCs w:val="28"/>
              </w:rPr>
            </w:pPr>
            <w:r w:rsidRPr="00B44ECA">
              <w:rPr>
                <w:sz w:val="28"/>
                <w:szCs w:val="28"/>
              </w:rPr>
              <w:t>2025 год</w:t>
            </w:r>
          </w:p>
        </w:tc>
        <w:tc>
          <w:tcPr>
            <w:tcW w:w="1701" w:type="dxa"/>
            <w:shd w:val="clear" w:color="auto" w:fill="auto"/>
            <w:vAlign w:val="center"/>
          </w:tcPr>
          <w:p w:rsidR="00ED504D" w:rsidRPr="00B44ECA" w:rsidRDefault="00ED504D" w:rsidP="004F087E">
            <w:pPr>
              <w:tabs>
                <w:tab w:val="left" w:pos="567"/>
              </w:tabs>
              <w:jc w:val="center"/>
              <w:rPr>
                <w:sz w:val="28"/>
                <w:szCs w:val="28"/>
              </w:rPr>
            </w:pPr>
            <w:r w:rsidRPr="00B44ECA">
              <w:rPr>
                <w:sz w:val="28"/>
                <w:szCs w:val="28"/>
              </w:rPr>
              <w:t>2026</w:t>
            </w:r>
            <w:r w:rsidR="00B44ECA">
              <w:rPr>
                <w:sz w:val="28"/>
                <w:szCs w:val="28"/>
              </w:rPr>
              <w:t xml:space="preserve"> </w:t>
            </w:r>
            <w:r w:rsidRPr="00B44ECA">
              <w:rPr>
                <w:sz w:val="28"/>
                <w:szCs w:val="28"/>
              </w:rPr>
              <w:t>год</w:t>
            </w:r>
          </w:p>
        </w:tc>
        <w:tc>
          <w:tcPr>
            <w:tcW w:w="1560" w:type="dxa"/>
            <w:shd w:val="clear" w:color="auto" w:fill="auto"/>
            <w:vAlign w:val="center"/>
          </w:tcPr>
          <w:p w:rsidR="00ED504D" w:rsidRPr="00B44ECA" w:rsidRDefault="00ED504D" w:rsidP="004F087E">
            <w:pPr>
              <w:tabs>
                <w:tab w:val="left" w:pos="567"/>
              </w:tabs>
              <w:jc w:val="center"/>
              <w:rPr>
                <w:sz w:val="28"/>
                <w:szCs w:val="28"/>
              </w:rPr>
            </w:pPr>
            <w:r w:rsidRPr="00B44ECA">
              <w:rPr>
                <w:sz w:val="28"/>
                <w:szCs w:val="28"/>
              </w:rPr>
              <w:t>2027 год</w:t>
            </w:r>
          </w:p>
        </w:tc>
      </w:tr>
      <w:tr w:rsidR="00ED504D" w:rsidRPr="00FB7676" w:rsidTr="004F087E">
        <w:trPr>
          <w:trHeight w:val="268"/>
        </w:trPr>
        <w:tc>
          <w:tcPr>
            <w:tcW w:w="540" w:type="dxa"/>
            <w:vMerge w:val="restart"/>
            <w:vAlign w:val="center"/>
          </w:tcPr>
          <w:p w:rsidR="00ED504D" w:rsidRPr="00B44ECA" w:rsidRDefault="00ED504D" w:rsidP="004F087E">
            <w:pPr>
              <w:tabs>
                <w:tab w:val="left" w:pos="567"/>
              </w:tabs>
              <w:jc w:val="center"/>
              <w:rPr>
                <w:sz w:val="28"/>
                <w:szCs w:val="28"/>
              </w:rPr>
            </w:pPr>
            <w:r w:rsidRPr="00B44ECA">
              <w:rPr>
                <w:sz w:val="28"/>
                <w:szCs w:val="28"/>
              </w:rPr>
              <w:t>1</w:t>
            </w:r>
          </w:p>
        </w:tc>
        <w:tc>
          <w:tcPr>
            <w:tcW w:w="3996" w:type="dxa"/>
            <w:vAlign w:val="center"/>
          </w:tcPr>
          <w:p w:rsidR="00ED504D" w:rsidRPr="00B44ECA" w:rsidRDefault="00ED504D" w:rsidP="004F087E">
            <w:pPr>
              <w:rPr>
                <w:spacing w:val="1"/>
                <w:sz w:val="28"/>
                <w:szCs w:val="28"/>
              </w:rPr>
            </w:pPr>
            <w:r w:rsidRPr="00B44ECA">
              <w:rPr>
                <w:spacing w:val="1"/>
                <w:sz w:val="28"/>
                <w:szCs w:val="28"/>
              </w:rPr>
              <w:t>управление образования администрации Абанского района</w:t>
            </w:r>
          </w:p>
        </w:tc>
        <w:tc>
          <w:tcPr>
            <w:tcW w:w="1842" w:type="dxa"/>
            <w:vAlign w:val="center"/>
          </w:tcPr>
          <w:p w:rsidR="00ED504D" w:rsidRPr="00B44ECA" w:rsidRDefault="00ED504D" w:rsidP="004F087E">
            <w:pPr>
              <w:jc w:val="right"/>
              <w:rPr>
                <w:sz w:val="28"/>
                <w:szCs w:val="28"/>
              </w:rPr>
            </w:pPr>
            <w:r w:rsidRPr="00B44ECA">
              <w:rPr>
                <w:sz w:val="28"/>
                <w:szCs w:val="28"/>
              </w:rPr>
              <w:t>4 403,1</w:t>
            </w:r>
          </w:p>
        </w:tc>
        <w:tc>
          <w:tcPr>
            <w:tcW w:w="1701" w:type="dxa"/>
            <w:vAlign w:val="center"/>
          </w:tcPr>
          <w:p w:rsidR="00ED504D" w:rsidRPr="00B44ECA" w:rsidRDefault="00ED504D" w:rsidP="004F087E">
            <w:pPr>
              <w:jc w:val="right"/>
              <w:rPr>
                <w:sz w:val="28"/>
                <w:szCs w:val="28"/>
              </w:rPr>
            </w:pPr>
            <w:r w:rsidRPr="00B44ECA">
              <w:rPr>
                <w:sz w:val="28"/>
                <w:szCs w:val="28"/>
              </w:rPr>
              <w:t>4 403,1</w:t>
            </w:r>
          </w:p>
        </w:tc>
        <w:tc>
          <w:tcPr>
            <w:tcW w:w="1560" w:type="dxa"/>
            <w:vAlign w:val="center"/>
          </w:tcPr>
          <w:p w:rsidR="00ED504D" w:rsidRPr="00B44ECA" w:rsidRDefault="00ED504D" w:rsidP="004F087E">
            <w:pPr>
              <w:jc w:val="right"/>
              <w:rPr>
                <w:sz w:val="28"/>
                <w:szCs w:val="28"/>
              </w:rPr>
            </w:pPr>
            <w:r w:rsidRPr="00B44ECA">
              <w:rPr>
                <w:sz w:val="28"/>
                <w:szCs w:val="28"/>
              </w:rPr>
              <w:t xml:space="preserve">4 403,1 </w:t>
            </w:r>
          </w:p>
        </w:tc>
      </w:tr>
      <w:tr w:rsidR="00ED504D" w:rsidRPr="00FB7676" w:rsidTr="004F087E">
        <w:trPr>
          <w:trHeight w:val="268"/>
        </w:trPr>
        <w:tc>
          <w:tcPr>
            <w:tcW w:w="540" w:type="dxa"/>
            <w:vMerge/>
            <w:vAlign w:val="center"/>
          </w:tcPr>
          <w:p w:rsidR="00ED504D" w:rsidRPr="00B44ECA" w:rsidRDefault="00ED504D" w:rsidP="004F087E">
            <w:pPr>
              <w:tabs>
                <w:tab w:val="left" w:pos="567"/>
              </w:tabs>
              <w:jc w:val="center"/>
              <w:rPr>
                <w:sz w:val="28"/>
                <w:szCs w:val="28"/>
              </w:rPr>
            </w:pPr>
          </w:p>
        </w:tc>
        <w:tc>
          <w:tcPr>
            <w:tcW w:w="3996" w:type="dxa"/>
          </w:tcPr>
          <w:p w:rsidR="00ED504D" w:rsidRPr="00B44ECA" w:rsidRDefault="00ED504D" w:rsidP="004F087E">
            <w:pPr>
              <w:ind w:left="27"/>
              <w:rPr>
                <w:spacing w:val="1"/>
                <w:sz w:val="28"/>
                <w:szCs w:val="28"/>
              </w:rPr>
            </w:pPr>
            <w:r w:rsidRPr="00B44ECA">
              <w:rPr>
                <w:spacing w:val="1"/>
                <w:sz w:val="28"/>
                <w:szCs w:val="28"/>
              </w:rPr>
              <w:t>в том числе за счет средств:</w:t>
            </w:r>
          </w:p>
        </w:tc>
        <w:tc>
          <w:tcPr>
            <w:tcW w:w="1842" w:type="dxa"/>
            <w:vAlign w:val="center"/>
          </w:tcPr>
          <w:p w:rsidR="00ED504D" w:rsidRPr="00B44ECA" w:rsidRDefault="00ED504D" w:rsidP="004F087E">
            <w:pPr>
              <w:jc w:val="right"/>
              <w:rPr>
                <w:sz w:val="28"/>
                <w:szCs w:val="28"/>
              </w:rPr>
            </w:pPr>
          </w:p>
        </w:tc>
        <w:tc>
          <w:tcPr>
            <w:tcW w:w="1701" w:type="dxa"/>
            <w:vAlign w:val="center"/>
          </w:tcPr>
          <w:p w:rsidR="00ED504D" w:rsidRPr="00B44ECA" w:rsidRDefault="00ED504D" w:rsidP="004F087E">
            <w:pPr>
              <w:jc w:val="right"/>
              <w:rPr>
                <w:sz w:val="28"/>
                <w:szCs w:val="28"/>
              </w:rPr>
            </w:pPr>
          </w:p>
        </w:tc>
        <w:tc>
          <w:tcPr>
            <w:tcW w:w="1560" w:type="dxa"/>
            <w:vAlign w:val="center"/>
          </w:tcPr>
          <w:p w:rsidR="00ED504D" w:rsidRPr="00B44ECA" w:rsidRDefault="00ED504D" w:rsidP="004F087E">
            <w:pPr>
              <w:jc w:val="right"/>
              <w:rPr>
                <w:sz w:val="28"/>
                <w:szCs w:val="28"/>
              </w:rPr>
            </w:pPr>
          </w:p>
        </w:tc>
      </w:tr>
      <w:tr w:rsidR="00ED504D" w:rsidRPr="00FB7676" w:rsidTr="004F087E">
        <w:trPr>
          <w:trHeight w:val="268"/>
        </w:trPr>
        <w:tc>
          <w:tcPr>
            <w:tcW w:w="540" w:type="dxa"/>
            <w:vMerge/>
            <w:vAlign w:val="center"/>
          </w:tcPr>
          <w:p w:rsidR="00ED504D" w:rsidRPr="00B44ECA" w:rsidRDefault="00ED504D" w:rsidP="004F087E">
            <w:pPr>
              <w:tabs>
                <w:tab w:val="left" w:pos="567"/>
              </w:tabs>
              <w:jc w:val="center"/>
              <w:rPr>
                <w:sz w:val="28"/>
                <w:szCs w:val="28"/>
              </w:rPr>
            </w:pPr>
          </w:p>
        </w:tc>
        <w:tc>
          <w:tcPr>
            <w:tcW w:w="3996" w:type="dxa"/>
          </w:tcPr>
          <w:p w:rsidR="00ED504D" w:rsidRPr="00B44ECA" w:rsidRDefault="00ED504D" w:rsidP="004F087E">
            <w:pPr>
              <w:ind w:left="27"/>
              <w:jc w:val="right"/>
              <w:rPr>
                <w:i/>
                <w:spacing w:val="1"/>
                <w:sz w:val="28"/>
                <w:szCs w:val="28"/>
              </w:rPr>
            </w:pPr>
            <w:r w:rsidRPr="00B44ECA">
              <w:rPr>
                <w:i/>
                <w:spacing w:val="1"/>
                <w:sz w:val="28"/>
                <w:szCs w:val="28"/>
              </w:rPr>
              <w:t>- краевого бюджета</w:t>
            </w:r>
          </w:p>
        </w:tc>
        <w:tc>
          <w:tcPr>
            <w:tcW w:w="1842" w:type="dxa"/>
            <w:vAlign w:val="center"/>
          </w:tcPr>
          <w:p w:rsidR="00ED504D" w:rsidRPr="00B44ECA" w:rsidRDefault="00ED504D" w:rsidP="004F087E">
            <w:pPr>
              <w:jc w:val="right"/>
              <w:rPr>
                <w:i/>
                <w:sz w:val="28"/>
                <w:szCs w:val="28"/>
              </w:rPr>
            </w:pPr>
            <w:r w:rsidRPr="00B44ECA">
              <w:rPr>
                <w:i/>
                <w:sz w:val="28"/>
                <w:szCs w:val="28"/>
              </w:rPr>
              <w:t>4 403,1</w:t>
            </w:r>
          </w:p>
        </w:tc>
        <w:tc>
          <w:tcPr>
            <w:tcW w:w="1701" w:type="dxa"/>
            <w:vAlign w:val="center"/>
          </w:tcPr>
          <w:p w:rsidR="00ED504D" w:rsidRPr="00B44ECA" w:rsidRDefault="00ED504D" w:rsidP="004F087E">
            <w:pPr>
              <w:jc w:val="right"/>
              <w:rPr>
                <w:i/>
                <w:sz w:val="28"/>
                <w:szCs w:val="28"/>
              </w:rPr>
            </w:pPr>
            <w:r w:rsidRPr="00B44ECA">
              <w:rPr>
                <w:i/>
                <w:sz w:val="28"/>
                <w:szCs w:val="28"/>
              </w:rPr>
              <w:t>4 403,1</w:t>
            </w:r>
          </w:p>
        </w:tc>
        <w:tc>
          <w:tcPr>
            <w:tcW w:w="1560" w:type="dxa"/>
            <w:vAlign w:val="center"/>
          </w:tcPr>
          <w:p w:rsidR="00ED504D" w:rsidRPr="00B44ECA" w:rsidRDefault="00ED504D" w:rsidP="004F087E">
            <w:pPr>
              <w:jc w:val="right"/>
              <w:rPr>
                <w:i/>
                <w:sz w:val="28"/>
                <w:szCs w:val="28"/>
              </w:rPr>
            </w:pPr>
            <w:r w:rsidRPr="00B44ECA">
              <w:rPr>
                <w:i/>
                <w:sz w:val="28"/>
                <w:szCs w:val="28"/>
              </w:rPr>
              <w:t>4 403,1</w:t>
            </w:r>
          </w:p>
        </w:tc>
      </w:tr>
      <w:tr w:rsidR="00ED504D" w:rsidRPr="00FB7676" w:rsidTr="004F087E">
        <w:trPr>
          <w:trHeight w:val="268"/>
        </w:trPr>
        <w:tc>
          <w:tcPr>
            <w:tcW w:w="540" w:type="dxa"/>
            <w:vMerge w:val="restart"/>
            <w:vAlign w:val="center"/>
          </w:tcPr>
          <w:p w:rsidR="00ED504D" w:rsidRPr="00B44ECA" w:rsidRDefault="00ED504D" w:rsidP="004F087E">
            <w:pPr>
              <w:tabs>
                <w:tab w:val="left" w:pos="567"/>
              </w:tabs>
              <w:jc w:val="center"/>
              <w:rPr>
                <w:sz w:val="28"/>
                <w:szCs w:val="28"/>
              </w:rPr>
            </w:pPr>
            <w:r w:rsidRPr="00B44ECA">
              <w:rPr>
                <w:sz w:val="28"/>
                <w:szCs w:val="28"/>
              </w:rPr>
              <w:t>2</w:t>
            </w:r>
          </w:p>
        </w:tc>
        <w:tc>
          <w:tcPr>
            <w:tcW w:w="3996" w:type="dxa"/>
            <w:vAlign w:val="center"/>
          </w:tcPr>
          <w:p w:rsidR="00ED504D" w:rsidRPr="00B44ECA" w:rsidRDefault="00ED504D" w:rsidP="004F087E">
            <w:pPr>
              <w:shd w:val="clear" w:color="auto" w:fill="FFFFFF"/>
              <w:ind w:firstLine="34"/>
              <w:rPr>
                <w:spacing w:val="1"/>
                <w:sz w:val="28"/>
                <w:szCs w:val="28"/>
              </w:rPr>
            </w:pPr>
            <w:r w:rsidRPr="00B44ECA">
              <w:rPr>
                <w:spacing w:val="1"/>
                <w:sz w:val="28"/>
                <w:szCs w:val="28"/>
              </w:rPr>
              <w:t xml:space="preserve">Администрация Абанского района </w:t>
            </w:r>
          </w:p>
        </w:tc>
        <w:tc>
          <w:tcPr>
            <w:tcW w:w="1842" w:type="dxa"/>
            <w:vAlign w:val="center"/>
          </w:tcPr>
          <w:p w:rsidR="00ED504D" w:rsidRPr="00B44ECA" w:rsidRDefault="00ED504D" w:rsidP="004F087E">
            <w:pPr>
              <w:tabs>
                <w:tab w:val="left" w:pos="567"/>
              </w:tabs>
              <w:jc w:val="right"/>
              <w:rPr>
                <w:sz w:val="28"/>
                <w:szCs w:val="28"/>
              </w:rPr>
            </w:pPr>
            <w:r w:rsidRPr="00B44ECA">
              <w:rPr>
                <w:sz w:val="28"/>
                <w:szCs w:val="28"/>
              </w:rPr>
              <w:t>6 692,9</w:t>
            </w:r>
          </w:p>
        </w:tc>
        <w:tc>
          <w:tcPr>
            <w:tcW w:w="1701" w:type="dxa"/>
            <w:vAlign w:val="center"/>
          </w:tcPr>
          <w:p w:rsidR="00ED504D" w:rsidRPr="00B44ECA" w:rsidRDefault="00ED504D" w:rsidP="004F087E">
            <w:pPr>
              <w:tabs>
                <w:tab w:val="left" w:pos="567"/>
              </w:tabs>
              <w:jc w:val="right"/>
              <w:rPr>
                <w:sz w:val="28"/>
                <w:szCs w:val="28"/>
              </w:rPr>
            </w:pPr>
            <w:r w:rsidRPr="00B44ECA">
              <w:rPr>
                <w:sz w:val="28"/>
                <w:szCs w:val="28"/>
              </w:rPr>
              <w:t>6 692,9</w:t>
            </w:r>
          </w:p>
        </w:tc>
        <w:tc>
          <w:tcPr>
            <w:tcW w:w="1560" w:type="dxa"/>
            <w:vAlign w:val="center"/>
          </w:tcPr>
          <w:p w:rsidR="00ED504D" w:rsidRPr="00B44ECA" w:rsidRDefault="00ED504D" w:rsidP="004F087E">
            <w:pPr>
              <w:tabs>
                <w:tab w:val="left" w:pos="567"/>
              </w:tabs>
              <w:jc w:val="right"/>
              <w:rPr>
                <w:sz w:val="28"/>
                <w:szCs w:val="28"/>
              </w:rPr>
            </w:pPr>
            <w:r w:rsidRPr="00B44ECA">
              <w:rPr>
                <w:sz w:val="28"/>
                <w:szCs w:val="28"/>
              </w:rPr>
              <w:t>6 383,9</w:t>
            </w:r>
          </w:p>
        </w:tc>
      </w:tr>
      <w:tr w:rsidR="00ED504D" w:rsidRPr="00FB7676" w:rsidTr="004F087E">
        <w:trPr>
          <w:trHeight w:val="127"/>
        </w:trPr>
        <w:tc>
          <w:tcPr>
            <w:tcW w:w="540" w:type="dxa"/>
            <w:vMerge/>
          </w:tcPr>
          <w:p w:rsidR="00ED504D" w:rsidRPr="00B44ECA" w:rsidRDefault="00ED504D" w:rsidP="004F087E">
            <w:pPr>
              <w:tabs>
                <w:tab w:val="left" w:pos="567"/>
              </w:tabs>
              <w:jc w:val="center"/>
              <w:rPr>
                <w:sz w:val="28"/>
                <w:szCs w:val="28"/>
              </w:rPr>
            </w:pPr>
          </w:p>
        </w:tc>
        <w:tc>
          <w:tcPr>
            <w:tcW w:w="3996" w:type="dxa"/>
            <w:vAlign w:val="center"/>
          </w:tcPr>
          <w:p w:rsidR="00ED504D" w:rsidRPr="00B44ECA" w:rsidRDefault="00ED504D" w:rsidP="004F087E">
            <w:pPr>
              <w:rPr>
                <w:bCs/>
                <w:iCs/>
                <w:sz w:val="28"/>
                <w:szCs w:val="28"/>
              </w:rPr>
            </w:pPr>
            <w:r w:rsidRPr="00B44ECA">
              <w:rPr>
                <w:bCs/>
                <w:iCs/>
                <w:sz w:val="28"/>
                <w:szCs w:val="28"/>
              </w:rPr>
              <w:t>в том числе за счет средств:</w:t>
            </w:r>
          </w:p>
        </w:tc>
        <w:tc>
          <w:tcPr>
            <w:tcW w:w="1842" w:type="dxa"/>
            <w:vAlign w:val="center"/>
          </w:tcPr>
          <w:p w:rsidR="00ED504D" w:rsidRPr="00B44ECA" w:rsidRDefault="00ED504D" w:rsidP="004F087E">
            <w:pPr>
              <w:tabs>
                <w:tab w:val="left" w:pos="567"/>
              </w:tabs>
              <w:jc w:val="right"/>
              <w:rPr>
                <w:sz w:val="28"/>
                <w:szCs w:val="28"/>
              </w:rPr>
            </w:pPr>
          </w:p>
        </w:tc>
        <w:tc>
          <w:tcPr>
            <w:tcW w:w="1701" w:type="dxa"/>
            <w:vAlign w:val="center"/>
          </w:tcPr>
          <w:p w:rsidR="00ED504D" w:rsidRPr="00B44ECA" w:rsidRDefault="00ED504D" w:rsidP="004F087E">
            <w:pPr>
              <w:tabs>
                <w:tab w:val="left" w:pos="567"/>
              </w:tabs>
              <w:jc w:val="right"/>
              <w:rPr>
                <w:sz w:val="28"/>
                <w:szCs w:val="28"/>
              </w:rPr>
            </w:pPr>
          </w:p>
        </w:tc>
        <w:tc>
          <w:tcPr>
            <w:tcW w:w="1560" w:type="dxa"/>
            <w:vAlign w:val="center"/>
          </w:tcPr>
          <w:p w:rsidR="00ED504D" w:rsidRPr="00B44ECA" w:rsidRDefault="00ED504D" w:rsidP="004F087E">
            <w:pPr>
              <w:tabs>
                <w:tab w:val="left" w:pos="567"/>
              </w:tabs>
              <w:jc w:val="right"/>
              <w:rPr>
                <w:sz w:val="28"/>
                <w:szCs w:val="28"/>
              </w:rPr>
            </w:pPr>
          </w:p>
        </w:tc>
      </w:tr>
      <w:tr w:rsidR="00ED504D" w:rsidRPr="00FB7676" w:rsidTr="004F087E">
        <w:trPr>
          <w:trHeight w:val="117"/>
        </w:trPr>
        <w:tc>
          <w:tcPr>
            <w:tcW w:w="540" w:type="dxa"/>
            <w:vMerge/>
          </w:tcPr>
          <w:p w:rsidR="00ED504D" w:rsidRPr="00B44ECA" w:rsidRDefault="00ED504D" w:rsidP="004F087E">
            <w:pPr>
              <w:tabs>
                <w:tab w:val="left" w:pos="567"/>
              </w:tabs>
              <w:jc w:val="center"/>
              <w:rPr>
                <w:sz w:val="28"/>
                <w:szCs w:val="28"/>
              </w:rPr>
            </w:pPr>
          </w:p>
        </w:tc>
        <w:tc>
          <w:tcPr>
            <w:tcW w:w="3996" w:type="dxa"/>
            <w:vAlign w:val="center"/>
          </w:tcPr>
          <w:p w:rsidR="00ED504D" w:rsidRPr="00B44ECA" w:rsidRDefault="00ED504D" w:rsidP="004F087E">
            <w:pPr>
              <w:jc w:val="right"/>
              <w:rPr>
                <w:bCs/>
                <w:i/>
                <w:sz w:val="28"/>
                <w:szCs w:val="28"/>
              </w:rPr>
            </w:pPr>
            <w:r w:rsidRPr="00B44ECA">
              <w:rPr>
                <w:bCs/>
                <w:i/>
                <w:sz w:val="28"/>
                <w:szCs w:val="28"/>
              </w:rPr>
              <w:t>- краевого бюджета</w:t>
            </w:r>
          </w:p>
        </w:tc>
        <w:tc>
          <w:tcPr>
            <w:tcW w:w="1842" w:type="dxa"/>
            <w:vAlign w:val="center"/>
          </w:tcPr>
          <w:p w:rsidR="00ED504D" w:rsidRPr="00B44ECA" w:rsidRDefault="00ED504D" w:rsidP="004F087E">
            <w:pPr>
              <w:tabs>
                <w:tab w:val="left" w:pos="567"/>
              </w:tabs>
              <w:jc w:val="right"/>
              <w:rPr>
                <w:i/>
                <w:sz w:val="28"/>
                <w:szCs w:val="28"/>
              </w:rPr>
            </w:pPr>
            <w:r w:rsidRPr="00B44ECA">
              <w:rPr>
                <w:i/>
                <w:sz w:val="28"/>
                <w:szCs w:val="28"/>
              </w:rPr>
              <w:t>6 692,9</w:t>
            </w:r>
          </w:p>
        </w:tc>
        <w:tc>
          <w:tcPr>
            <w:tcW w:w="1701" w:type="dxa"/>
            <w:vAlign w:val="center"/>
          </w:tcPr>
          <w:p w:rsidR="00ED504D" w:rsidRPr="00B44ECA" w:rsidRDefault="00ED504D" w:rsidP="004F087E">
            <w:pPr>
              <w:tabs>
                <w:tab w:val="left" w:pos="567"/>
              </w:tabs>
              <w:jc w:val="right"/>
              <w:rPr>
                <w:i/>
                <w:sz w:val="28"/>
                <w:szCs w:val="28"/>
              </w:rPr>
            </w:pPr>
            <w:r w:rsidRPr="00B44ECA">
              <w:rPr>
                <w:i/>
                <w:sz w:val="28"/>
                <w:szCs w:val="28"/>
              </w:rPr>
              <w:t>6 692,9</w:t>
            </w:r>
          </w:p>
        </w:tc>
        <w:tc>
          <w:tcPr>
            <w:tcW w:w="1560" w:type="dxa"/>
            <w:vAlign w:val="center"/>
          </w:tcPr>
          <w:p w:rsidR="00ED504D" w:rsidRPr="00B44ECA" w:rsidRDefault="00ED504D" w:rsidP="004F087E">
            <w:pPr>
              <w:tabs>
                <w:tab w:val="left" w:pos="567"/>
              </w:tabs>
              <w:jc w:val="right"/>
              <w:rPr>
                <w:i/>
                <w:sz w:val="28"/>
                <w:szCs w:val="28"/>
              </w:rPr>
            </w:pPr>
            <w:r w:rsidRPr="00B44ECA">
              <w:rPr>
                <w:i/>
                <w:sz w:val="28"/>
                <w:szCs w:val="28"/>
              </w:rPr>
              <w:t>6 383,9</w:t>
            </w:r>
          </w:p>
        </w:tc>
      </w:tr>
      <w:tr w:rsidR="00ED504D" w:rsidRPr="00FB7676" w:rsidTr="004F087E">
        <w:trPr>
          <w:trHeight w:val="253"/>
        </w:trPr>
        <w:tc>
          <w:tcPr>
            <w:tcW w:w="540" w:type="dxa"/>
          </w:tcPr>
          <w:p w:rsidR="00ED504D" w:rsidRPr="00B44ECA" w:rsidRDefault="00ED504D" w:rsidP="004F087E">
            <w:pPr>
              <w:tabs>
                <w:tab w:val="left" w:pos="567"/>
              </w:tabs>
              <w:jc w:val="center"/>
              <w:rPr>
                <w:sz w:val="28"/>
                <w:szCs w:val="28"/>
                <w:lang w:val="en-US"/>
              </w:rPr>
            </w:pPr>
          </w:p>
        </w:tc>
        <w:tc>
          <w:tcPr>
            <w:tcW w:w="3996" w:type="dxa"/>
          </w:tcPr>
          <w:p w:rsidR="00ED504D" w:rsidRPr="00B44ECA" w:rsidRDefault="00ED504D" w:rsidP="004F087E">
            <w:pPr>
              <w:ind w:left="27"/>
              <w:rPr>
                <w:spacing w:val="1"/>
                <w:sz w:val="28"/>
                <w:szCs w:val="28"/>
              </w:rPr>
            </w:pPr>
            <w:r w:rsidRPr="00B44ECA">
              <w:rPr>
                <w:spacing w:val="1"/>
                <w:sz w:val="28"/>
                <w:szCs w:val="28"/>
              </w:rPr>
              <w:t>Всего</w:t>
            </w:r>
          </w:p>
        </w:tc>
        <w:tc>
          <w:tcPr>
            <w:tcW w:w="1842" w:type="dxa"/>
            <w:vAlign w:val="center"/>
          </w:tcPr>
          <w:p w:rsidR="00ED504D" w:rsidRPr="00B44ECA" w:rsidRDefault="00ED504D" w:rsidP="004F087E">
            <w:pPr>
              <w:tabs>
                <w:tab w:val="left" w:pos="567"/>
              </w:tabs>
              <w:jc w:val="right"/>
              <w:rPr>
                <w:sz w:val="28"/>
                <w:szCs w:val="28"/>
              </w:rPr>
            </w:pPr>
            <w:r w:rsidRPr="00B44ECA">
              <w:rPr>
                <w:sz w:val="28"/>
                <w:szCs w:val="28"/>
              </w:rPr>
              <w:t>11 096,0</w:t>
            </w:r>
          </w:p>
        </w:tc>
        <w:tc>
          <w:tcPr>
            <w:tcW w:w="1701" w:type="dxa"/>
            <w:vAlign w:val="center"/>
          </w:tcPr>
          <w:p w:rsidR="00ED504D" w:rsidRPr="00B44ECA" w:rsidRDefault="00ED504D" w:rsidP="004F087E">
            <w:pPr>
              <w:tabs>
                <w:tab w:val="left" w:pos="567"/>
              </w:tabs>
              <w:jc w:val="right"/>
              <w:rPr>
                <w:sz w:val="28"/>
                <w:szCs w:val="28"/>
              </w:rPr>
            </w:pPr>
            <w:r w:rsidRPr="00B44ECA">
              <w:rPr>
                <w:sz w:val="28"/>
                <w:szCs w:val="28"/>
              </w:rPr>
              <w:t>11 095,7</w:t>
            </w:r>
          </w:p>
        </w:tc>
        <w:tc>
          <w:tcPr>
            <w:tcW w:w="1560" w:type="dxa"/>
            <w:vAlign w:val="center"/>
          </w:tcPr>
          <w:p w:rsidR="00ED504D" w:rsidRPr="00B44ECA" w:rsidRDefault="00ED504D" w:rsidP="004F087E">
            <w:pPr>
              <w:tabs>
                <w:tab w:val="left" w:pos="567"/>
              </w:tabs>
              <w:jc w:val="right"/>
              <w:rPr>
                <w:sz w:val="28"/>
                <w:szCs w:val="28"/>
              </w:rPr>
            </w:pPr>
            <w:r w:rsidRPr="00B44ECA">
              <w:rPr>
                <w:sz w:val="28"/>
                <w:szCs w:val="28"/>
              </w:rPr>
              <w:t>10 787,0</w:t>
            </w:r>
          </w:p>
        </w:tc>
      </w:tr>
    </w:tbl>
    <w:p w:rsidR="00ED504D" w:rsidRPr="00FB7676" w:rsidRDefault="00ED504D" w:rsidP="00ED504D">
      <w:pPr>
        <w:spacing w:before="120"/>
        <w:ind w:firstLine="709"/>
        <w:jc w:val="both"/>
        <w:rPr>
          <w:sz w:val="28"/>
          <w:szCs w:val="28"/>
        </w:rPr>
      </w:pPr>
      <w:r w:rsidRPr="00FB7676">
        <w:rPr>
          <w:sz w:val="28"/>
          <w:szCs w:val="28"/>
        </w:rPr>
        <w:t>При реализации данной подпрограммы будут достигнуты следующие показатели:</w:t>
      </w:r>
    </w:p>
    <w:p w:rsidR="00ED504D" w:rsidRPr="00FB7676" w:rsidRDefault="00ED504D" w:rsidP="00ED504D">
      <w:pPr>
        <w:pStyle w:val="af"/>
        <w:keepNext/>
        <w:spacing w:before="120"/>
        <w:jc w:val="right"/>
      </w:pPr>
      <w:r w:rsidRPr="00FB7676">
        <w:t>Таблица 1</w:t>
      </w:r>
      <w:r w:rsidR="00B44ECA">
        <w:t>2</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3"/>
        <w:gridCol w:w="1275"/>
        <w:gridCol w:w="1101"/>
        <w:gridCol w:w="1117"/>
        <w:gridCol w:w="1116"/>
      </w:tblGrid>
      <w:tr w:rsidR="00ED504D" w:rsidRPr="00B44ECA" w:rsidTr="004F087E">
        <w:trPr>
          <w:trHeight w:val="525"/>
          <w:tblHeader/>
        </w:trPr>
        <w:tc>
          <w:tcPr>
            <w:tcW w:w="2574" w:type="pct"/>
            <w:vAlign w:val="center"/>
          </w:tcPr>
          <w:p w:rsidR="00ED504D" w:rsidRPr="00B44ECA" w:rsidRDefault="00ED504D" w:rsidP="004F087E">
            <w:pPr>
              <w:tabs>
                <w:tab w:val="left" w:pos="567"/>
              </w:tabs>
              <w:jc w:val="center"/>
              <w:rPr>
                <w:sz w:val="28"/>
                <w:szCs w:val="28"/>
              </w:rPr>
            </w:pPr>
            <w:r w:rsidRPr="00B44ECA">
              <w:rPr>
                <w:sz w:val="28"/>
                <w:szCs w:val="28"/>
              </w:rPr>
              <w:t>Показатели</w:t>
            </w:r>
          </w:p>
        </w:tc>
        <w:tc>
          <w:tcPr>
            <w:tcW w:w="670" w:type="pct"/>
            <w:vAlign w:val="center"/>
          </w:tcPr>
          <w:p w:rsidR="00ED504D" w:rsidRPr="00B44ECA" w:rsidRDefault="00ED504D" w:rsidP="004F087E">
            <w:pPr>
              <w:tabs>
                <w:tab w:val="left" w:pos="567"/>
              </w:tabs>
              <w:ind w:left="-108" w:right="-88"/>
              <w:jc w:val="center"/>
              <w:rPr>
                <w:sz w:val="28"/>
                <w:szCs w:val="28"/>
              </w:rPr>
            </w:pPr>
            <w:r w:rsidRPr="00B44ECA">
              <w:rPr>
                <w:sz w:val="28"/>
                <w:szCs w:val="28"/>
              </w:rPr>
              <w:t>Единица измерения</w:t>
            </w:r>
          </w:p>
        </w:tc>
        <w:tc>
          <w:tcPr>
            <w:tcW w:w="580" w:type="pct"/>
            <w:vAlign w:val="center"/>
          </w:tcPr>
          <w:p w:rsidR="00ED504D" w:rsidRPr="00B44ECA" w:rsidRDefault="00ED504D" w:rsidP="004F087E">
            <w:pPr>
              <w:tabs>
                <w:tab w:val="left" w:pos="567"/>
              </w:tabs>
              <w:jc w:val="center"/>
              <w:rPr>
                <w:sz w:val="28"/>
                <w:szCs w:val="28"/>
              </w:rPr>
            </w:pPr>
            <w:r w:rsidRPr="00B44ECA">
              <w:rPr>
                <w:sz w:val="28"/>
                <w:szCs w:val="28"/>
              </w:rPr>
              <w:t>2025 год</w:t>
            </w:r>
          </w:p>
        </w:tc>
        <w:tc>
          <w:tcPr>
            <w:tcW w:w="588" w:type="pct"/>
            <w:vAlign w:val="center"/>
          </w:tcPr>
          <w:p w:rsidR="00ED504D" w:rsidRPr="00B44ECA" w:rsidRDefault="00ED504D" w:rsidP="004F087E">
            <w:pPr>
              <w:tabs>
                <w:tab w:val="left" w:pos="567"/>
              </w:tabs>
              <w:jc w:val="center"/>
              <w:rPr>
                <w:sz w:val="28"/>
                <w:szCs w:val="28"/>
              </w:rPr>
            </w:pPr>
            <w:r w:rsidRPr="00B44ECA">
              <w:rPr>
                <w:sz w:val="28"/>
                <w:szCs w:val="28"/>
              </w:rPr>
              <w:t>2026 год</w:t>
            </w:r>
          </w:p>
        </w:tc>
        <w:tc>
          <w:tcPr>
            <w:tcW w:w="587" w:type="pct"/>
            <w:vAlign w:val="center"/>
          </w:tcPr>
          <w:p w:rsidR="00ED504D" w:rsidRPr="00B44ECA" w:rsidRDefault="00ED504D" w:rsidP="004F087E">
            <w:pPr>
              <w:tabs>
                <w:tab w:val="left" w:pos="567"/>
              </w:tabs>
              <w:jc w:val="center"/>
              <w:rPr>
                <w:sz w:val="28"/>
                <w:szCs w:val="28"/>
              </w:rPr>
            </w:pPr>
            <w:r w:rsidRPr="00B44ECA">
              <w:rPr>
                <w:sz w:val="28"/>
                <w:szCs w:val="28"/>
              </w:rPr>
              <w:t>2027 год</w:t>
            </w:r>
          </w:p>
        </w:tc>
      </w:tr>
      <w:tr w:rsidR="00ED504D" w:rsidRPr="00B44ECA" w:rsidTr="004F087E">
        <w:trPr>
          <w:trHeight w:val="70"/>
        </w:trPr>
        <w:tc>
          <w:tcPr>
            <w:tcW w:w="2574" w:type="pct"/>
            <w:vAlign w:val="center"/>
          </w:tcPr>
          <w:p w:rsidR="00ED504D" w:rsidRPr="00B44ECA" w:rsidRDefault="00ED504D" w:rsidP="004F087E">
            <w:pPr>
              <w:rPr>
                <w:sz w:val="28"/>
                <w:szCs w:val="28"/>
              </w:rPr>
            </w:pPr>
            <w:proofErr w:type="gramStart"/>
            <w:r w:rsidRPr="00B44ECA">
              <w:rPr>
                <w:sz w:val="28"/>
                <w:szCs w:val="28"/>
              </w:rPr>
              <w:t>Доля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670" w:type="pct"/>
            <w:vAlign w:val="center"/>
          </w:tcPr>
          <w:p w:rsidR="00ED504D" w:rsidRPr="00B44ECA" w:rsidRDefault="00ED504D" w:rsidP="004F087E">
            <w:pPr>
              <w:jc w:val="center"/>
              <w:rPr>
                <w:sz w:val="28"/>
                <w:szCs w:val="28"/>
              </w:rPr>
            </w:pPr>
            <w:r w:rsidRPr="00B44ECA">
              <w:rPr>
                <w:sz w:val="28"/>
                <w:szCs w:val="28"/>
              </w:rPr>
              <w:t>%</w:t>
            </w:r>
          </w:p>
        </w:tc>
        <w:tc>
          <w:tcPr>
            <w:tcW w:w="580" w:type="pct"/>
            <w:vAlign w:val="center"/>
          </w:tcPr>
          <w:p w:rsidR="00ED504D" w:rsidRPr="00B44ECA" w:rsidRDefault="00ED504D" w:rsidP="004F087E">
            <w:pPr>
              <w:autoSpaceDE w:val="0"/>
              <w:autoSpaceDN w:val="0"/>
              <w:adjustRightInd w:val="0"/>
              <w:jc w:val="center"/>
              <w:rPr>
                <w:sz w:val="28"/>
                <w:szCs w:val="28"/>
              </w:rPr>
            </w:pPr>
            <w:r w:rsidRPr="00B44ECA">
              <w:rPr>
                <w:sz w:val="28"/>
                <w:szCs w:val="28"/>
              </w:rPr>
              <w:t>2,4%</w:t>
            </w:r>
          </w:p>
        </w:tc>
        <w:tc>
          <w:tcPr>
            <w:tcW w:w="588" w:type="pct"/>
            <w:vAlign w:val="center"/>
          </w:tcPr>
          <w:p w:rsidR="00ED504D" w:rsidRPr="00B44ECA" w:rsidRDefault="00ED504D" w:rsidP="004F087E">
            <w:pPr>
              <w:autoSpaceDE w:val="0"/>
              <w:autoSpaceDN w:val="0"/>
              <w:adjustRightInd w:val="0"/>
              <w:jc w:val="center"/>
              <w:rPr>
                <w:sz w:val="28"/>
                <w:szCs w:val="28"/>
              </w:rPr>
            </w:pPr>
            <w:r w:rsidRPr="00B44ECA">
              <w:rPr>
                <w:sz w:val="28"/>
                <w:szCs w:val="28"/>
              </w:rPr>
              <w:t>2,4%</w:t>
            </w:r>
          </w:p>
        </w:tc>
        <w:tc>
          <w:tcPr>
            <w:tcW w:w="587" w:type="pct"/>
            <w:vAlign w:val="center"/>
          </w:tcPr>
          <w:p w:rsidR="00ED504D" w:rsidRPr="00B44ECA" w:rsidRDefault="00ED504D" w:rsidP="004F087E">
            <w:pPr>
              <w:autoSpaceDE w:val="0"/>
              <w:autoSpaceDN w:val="0"/>
              <w:adjustRightInd w:val="0"/>
              <w:jc w:val="center"/>
              <w:rPr>
                <w:sz w:val="28"/>
                <w:szCs w:val="28"/>
              </w:rPr>
            </w:pPr>
            <w:r w:rsidRPr="00B44ECA">
              <w:rPr>
                <w:sz w:val="28"/>
                <w:szCs w:val="28"/>
              </w:rPr>
              <w:t>2,4%</w:t>
            </w:r>
          </w:p>
        </w:tc>
      </w:tr>
      <w:tr w:rsidR="00ED504D" w:rsidRPr="00B44ECA" w:rsidTr="004F087E">
        <w:tc>
          <w:tcPr>
            <w:tcW w:w="2574" w:type="pct"/>
            <w:vAlign w:val="center"/>
          </w:tcPr>
          <w:p w:rsidR="00ED504D" w:rsidRPr="00B44ECA" w:rsidRDefault="00ED504D" w:rsidP="004F087E">
            <w:pPr>
              <w:rPr>
                <w:sz w:val="28"/>
                <w:szCs w:val="28"/>
              </w:rPr>
            </w:pPr>
            <w:r w:rsidRPr="00B44ECA">
              <w:rPr>
                <w:sz w:val="28"/>
                <w:szCs w:val="28"/>
              </w:rPr>
              <w:t xml:space="preserve">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w:t>
            </w:r>
            <w:r w:rsidRPr="00B44ECA">
              <w:rPr>
                <w:sz w:val="28"/>
                <w:szCs w:val="28"/>
              </w:rPr>
              <w:lastRenderedPageBreak/>
              <w:t>субсидий из федерального бюджета бюджету Абанского района Красноярского края</w:t>
            </w:r>
          </w:p>
        </w:tc>
        <w:tc>
          <w:tcPr>
            <w:tcW w:w="670" w:type="pct"/>
            <w:vAlign w:val="center"/>
          </w:tcPr>
          <w:p w:rsidR="00ED504D" w:rsidRPr="00B44ECA" w:rsidRDefault="00ED504D" w:rsidP="004F087E">
            <w:pPr>
              <w:jc w:val="center"/>
              <w:rPr>
                <w:sz w:val="28"/>
                <w:szCs w:val="28"/>
              </w:rPr>
            </w:pPr>
            <w:r w:rsidRPr="00B44ECA">
              <w:rPr>
                <w:sz w:val="28"/>
                <w:szCs w:val="28"/>
              </w:rPr>
              <w:lastRenderedPageBreak/>
              <w:t>%</w:t>
            </w:r>
          </w:p>
        </w:tc>
        <w:tc>
          <w:tcPr>
            <w:tcW w:w="580" w:type="pct"/>
            <w:vAlign w:val="center"/>
          </w:tcPr>
          <w:p w:rsidR="00ED504D" w:rsidRPr="00B44ECA" w:rsidRDefault="00ED504D" w:rsidP="004F087E">
            <w:pPr>
              <w:jc w:val="center"/>
              <w:rPr>
                <w:sz w:val="28"/>
                <w:szCs w:val="28"/>
              </w:rPr>
            </w:pPr>
            <w:r w:rsidRPr="00B44ECA">
              <w:rPr>
                <w:sz w:val="28"/>
                <w:szCs w:val="28"/>
              </w:rPr>
              <w:t>15</w:t>
            </w:r>
          </w:p>
        </w:tc>
        <w:tc>
          <w:tcPr>
            <w:tcW w:w="588" w:type="pct"/>
            <w:vAlign w:val="center"/>
          </w:tcPr>
          <w:p w:rsidR="00ED504D" w:rsidRPr="00B44ECA" w:rsidRDefault="00ED504D" w:rsidP="004F087E">
            <w:pPr>
              <w:jc w:val="center"/>
              <w:rPr>
                <w:sz w:val="28"/>
                <w:szCs w:val="28"/>
              </w:rPr>
            </w:pPr>
            <w:r w:rsidRPr="00B44ECA">
              <w:rPr>
                <w:sz w:val="28"/>
                <w:szCs w:val="28"/>
              </w:rPr>
              <w:t>16</w:t>
            </w:r>
          </w:p>
        </w:tc>
        <w:tc>
          <w:tcPr>
            <w:tcW w:w="587" w:type="pct"/>
            <w:vAlign w:val="center"/>
          </w:tcPr>
          <w:p w:rsidR="00ED504D" w:rsidRPr="00B44ECA" w:rsidRDefault="00ED504D" w:rsidP="004F087E">
            <w:pPr>
              <w:jc w:val="center"/>
              <w:rPr>
                <w:sz w:val="28"/>
                <w:szCs w:val="28"/>
              </w:rPr>
            </w:pPr>
            <w:r w:rsidRPr="00B44ECA">
              <w:rPr>
                <w:sz w:val="28"/>
                <w:szCs w:val="28"/>
              </w:rPr>
              <w:t>16</w:t>
            </w:r>
          </w:p>
        </w:tc>
      </w:tr>
      <w:tr w:rsidR="00ED504D" w:rsidRPr="00B44ECA" w:rsidTr="004F087E">
        <w:tc>
          <w:tcPr>
            <w:tcW w:w="2574" w:type="pct"/>
            <w:vAlign w:val="center"/>
          </w:tcPr>
          <w:p w:rsidR="00ED504D" w:rsidRPr="00B44ECA" w:rsidRDefault="00ED504D" w:rsidP="004F087E">
            <w:pPr>
              <w:rPr>
                <w:sz w:val="28"/>
                <w:szCs w:val="28"/>
              </w:rPr>
            </w:pPr>
            <w:r w:rsidRPr="00B44ECA">
              <w:rPr>
                <w:sz w:val="28"/>
                <w:szCs w:val="28"/>
              </w:rPr>
              <w:lastRenderedPageBreak/>
              <w:t>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w:t>
            </w:r>
          </w:p>
        </w:tc>
        <w:tc>
          <w:tcPr>
            <w:tcW w:w="670" w:type="pct"/>
            <w:vAlign w:val="center"/>
          </w:tcPr>
          <w:p w:rsidR="00ED504D" w:rsidRPr="00B44ECA" w:rsidRDefault="00ED504D" w:rsidP="004F087E">
            <w:pPr>
              <w:jc w:val="center"/>
              <w:rPr>
                <w:sz w:val="28"/>
                <w:szCs w:val="28"/>
              </w:rPr>
            </w:pPr>
            <w:r w:rsidRPr="00B44ECA">
              <w:rPr>
                <w:sz w:val="28"/>
                <w:szCs w:val="28"/>
              </w:rPr>
              <w:t>%</w:t>
            </w:r>
          </w:p>
        </w:tc>
        <w:tc>
          <w:tcPr>
            <w:tcW w:w="580" w:type="pct"/>
            <w:vAlign w:val="center"/>
          </w:tcPr>
          <w:p w:rsidR="00ED504D" w:rsidRPr="00B44ECA" w:rsidRDefault="00ED504D" w:rsidP="004F087E">
            <w:pPr>
              <w:jc w:val="center"/>
              <w:rPr>
                <w:sz w:val="28"/>
                <w:szCs w:val="28"/>
              </w:rPr>
            </w:pPr>
            <w:r w:rsidRPr="00B44ECA">
              <w:rPr>
                <w:sz w:val="28"/>
                <w:szCs w:val="28"/>
              </w:rPr>
              <w:t>12</w:t>
            </w:r>
          </w:p>
        </w:tc>
        <w:tc>
          <w:tcPr>
            <w:tcW w:w="588" w:type="pct"/>
            <w:vAlign w:val="center"/>
          </w:tcPr>
          <w:p w:rsidR="00ED504D" w:rsidRPr="00B44ECA" w:rsidRDefault="00ED504D" w:rsidP="004F087E">
            <w:pPr>
              <w:jc w:val="center"/>
              <w:rPr>
                <w:sz w:val="28"/>
                <w:szCs w:val="28"/>
              </w:rPr>
            </w:pPr>
            <w:r w:rsidRPr="00B44ECA">
              <w:rPr>
                <w:sz w:val="28"/>
                <w:szCs w:val="28"/>
              </w:rPr>
              <w:t>7</w:t>
            </w:r>
          </w:p>
        </w:tc>
        <w:tc>
          <w:tcPr>
            <w:tcW w:w="587" w:type="pct"/>
            <w:vAlign w:val="center"/>
          </w:tcPr>
          <w:p w:rsidR="00ED504D" w:rsidRPr="00B44ECA" w:rsidRDefault="00ED504D" w:rsidP="004F087E">
            <w:pPr>
              <w:jc w:val="center"/>
              <w:rPr>
                <w:sz w:val="28"/>
                <w:szCs w:val="28"/>
              </w:rPr>
            </w:pPr>
            <w:r w:rsidRPr="00B44ECA">
              <w:rPr>
                <w:sz w:val="28"/>
                <w:szCs w:val="28"/>
              </w:rPr>
              <w:t>7</w:t>
            </w:r>
          </w:p>
        </w:tc>
      </w:tr>
      <w:tr w:rsidR="00ED504D" w:rsidRPr="00B44ECA" w:rsidTr="004F087E">
        <w:tc>
          <w:tcPr>
            <w:tcW w:w="2574" w:type="pct"/>
            <w:vAlign w:val="center"/>
          </w:tcPr>
          <w:p w:rsidR="00ED504D" w:rsidRPr="00B44ECA" w:rsidRDefault="00ED504D" w:rsidP="004F087E">
            <w:pPr>
              <w:rPr>
                <w:sz w:val="28"/>
                <w:szCs w:val="28"/>
              </w:rPr>
            </w:pPr>
            <w:proofErr w:type="gramStart"/>
            <w:r w:rsidRPr="00B44ECA">
              <w:rPr>
                <w:sz w:val="28"/>
                <w:szCs w:val="28"/>
              </w:rPr>
              <w:t>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w:t>
            </w:r>
            <w:proofErr w:type="gramEnd"/>
            <w:r w:rsidRPr="00B44ECA">
              <w:rPr>
                <w:sz w:val="28"/>
                <w:szCs w:val="28"/>
              </w:rPr>
              <w:t xml:space="preserve"> </w:t>
            </w:r>
            <w:proofErr w:type="gramStart"/>
            <w:r w:rsidRPr="00B44ECA">
              <w:rPr>
                <w:sz w:val="28"/>
                <w:szCs w:val="28"/>
              </w:rPr>
              <w:t>возрасте</w:t>
            </w:r>
            <w:proofErr w:type="gramEnd"/>
            <w:r w:rsidRPr="00B44ECA">
              <w:rPr>
                <w:sz w:val="28"/>
                <w:szCs w:val="28"/>
              </w:rPr>
              <w:t xml:space="preserve"> от 23 лет и старше (всего на начало отчетного года)</w:t>
            </w:r>
          </w:p>
        </w:tc>
        <w:tc>
          <w:tcPr>
            <w:tcW w:w="670" w:type="pct"/>
            <w:vAlign w:val="center"/>
          </w:tcPr>
          <w:p w:rsidR="00ED504D" w:rsidRPr="00B44ECA" w:rsidRDefault="00ED504D" w:rsidP="004F087E">
            <w:pPr>
              <w:jc w:val="center"/>
              <w:rPr>
                <w:sz w:val="28"/>
                <w:szCs w:val="28"/>
              </w:rPr>
            </w:pPr>
            <w:r w:rsidRPr="00B44ECA">
              <w:rPr>
                <w:sz w:val="28"/>
                <w:szCs w:val="28"/>
              </w:rPr>
              <w:t>%</w:t>
            </w:r>
          </w:p>
        </w:tc>
        <w:tc>
          <w:tcPr>
            <w:tcW w:w="580" w:type="pct"/>
            <w:vAlign w:val="center"/>
          </w:tcPr>
          <w:p w:rsidR="00ED504D" w:rsidRPr="00B44ECA" w:rsidRDefault="00ED504D" w:rsidP="004F087E">
            <w:pPr>
              <w:jc w:val="center"/>
              <w:rPr>
                <w:sz w:val="28"/>
                <w:szCs w:val="28"/>
              </w:rPr>
            </w:pPr>
            <w:r w:rsidRPr="00B44ECA">
              <w:rPr>
                <w:sz w:val="28"/>
                <w:szCs w:val="28"/>
              </w:rPr>
              <w:t>8,8</w:t>
            </w:r>
          </w:p>
        </w:tc>
        <w:tc>
          <w:tcPr>
            <w:tcW w:w="588" w:type="pct"/>
            <w:vAlign w:val="center"/>
          </w:tcPr>
          <w:p w:rsidR="00ED504D" w:rsidRPr="00B44ECA" w:rsidRDefault="00ED504D" w:rsidP="004F087E">
            <w:pPr>
              <w:jc w:val="center"/>
              <w:rPr>
                <w:sz w:val="28"/>
                <w:szCs w:val="28"/>
              </w:rPr>
            </w:pPr>
            <w:r w:rsidRPr="00B44ECA">
              <w:rPr>
                <w:sz w:val="28"/>
                <w:szCs w:val="28"/>
              </w:rPr>
              <w:t>8</w:t>
            </w:r>
          </w:p>
        </w:tc>
        <w:tc>
          <w:tcPr>
            <w:tcW w:w="587" w:type="pct"/>
            <w:vAlign w:val="center"/>
          </w:tcPr>
          <w:p w:rsidR="00ED504D" w:rsidRPr="00B44ECA" w:rsidRDefault="00ED504D" w:rsidP="004F087E">
            <w:pPr>
              <w:jc w:val="center"/>
              <w:rPr>
                <w:sz w:val="28"/>
                <w:szCs w:val="28"/>
              </w:rPr>
            </w:pPr>
            <w:r w:rsidRPr="00B44ECA">
              <w:rPr>
                <w:sz w:val="28"/>
                <w:szCs w:val="28"/>
              </w:rPr>
              <w:t>8</w:t>
            </w:r>
          </w:p>
        </w:tc>
      </w:tr>
    </w:tbl>
    <w:p w:rsidR="00ED504D" w:rsidRPr="00FB7676" w:rsidRDefault="00ED504D" w:rsidP="00ED504D">
      <w:pPr>
        <w:spacing w:before="120"/>
        <w:ind w:firstLine="709"/>
        <w:jc w:val="both"/>
        <w:rPr>
          <w:sz w:val="28"/>
          <w:szCs w:val="28"/>
        </w:rPr>
      </w:pPr>
      <w:r w:rsidRPr="00FB7676">
        <w:rPr>
          <w:sz w:val="28"/>
          <w:szCs w:val="28"/>
        </w:rPr>
        <w:t xml:space="preserve">В рамках данной подпрограммы по главному распорядителю бюджетных средств </w:t>
      </w:r>
      <w:r w:rsidRPr="00FB7676">
        <w:rPr>
          <w:i/>
          <w:sz w:val="28"/>
          <w:szCs w:val="28"/>
        </w:rPr>
        <w:t>– управление образования администрации Абанского района</w:t>
      </w:r>
      <w:r w:rsidRPr="00FB7676">
        <w:rPr>
          <w:sz w:val="28"/>
          <w:szCs w:val="28"/>
        </w:rPr>
        <w:t xml:space="preserve"> – предусмотрены расходы на обеспечение деятельности 4 специалистов по опеке и попечительству в 202</w:t>
      </w:r>
      <w:r>
        <w:rPr>
          <w:sz w:val="28"/>
          <w:szCs w:val="28"/>
        </w:rPr>
        <w:t>5</w:t>
      </w:r>
      <w:r w:rsidRPr="00FB7676">
        <w:rPr>
          <w:sz w:val="28"/>
          <w:szCs w:val="28"/>
        </w:rPr>
        <w:t xml:space="preserve"> – 202</w:t>
      </w:r>
      <w:r>
        <w:rPr>
          <w:sz w:val="28"/>
          <w:szCs w:val="28"/>
        </w:rPr>
        <w:t>7</w:t>
      </w:r>
      <w:r w:rsidRPr="00FB7676">
        <w:rPr>
          <w:sz w:val="28"/>
          <w:szCs w:val="28"/>
        </w:rPr>
        <w:t xml:space="preserve"> годах  в сумме </w:t>
      </w:r>
      <w:r>
        <w:rPr>
          <w:sz w:val="28"/>
          <w:szCs w:val="28"/>
        </w:rPr>
        <w:t>4 403,1</w:t>
      </w:r>
      <w:r w:rsidRPr="00FB7676">
        <w:rPr>
          <w:sz w:val="28"/>
          <w:szCs w:val="28"/>
        </w:rPr>
        <w:t xml:space="preserve"> тыс. рублей ежегодно;</w:t>
      </w:r>
    </w:p>
    <w:p w:rsidR="00ED504D" w:rsidRPr="00FB7676" w:rsidRDefault="00ED504D" w:rsidP="00ED504D">
      <w:pPr>
        <w:spacing w:before="120"/>
        <w:ind w:firstLine="709"/>
        <w:jc w:val="both"/>
        <w:rPr>
          <w:sz w:val="28"/>
          <w:szCs w:val="28"/>
        </w:rPr>
      </w:pPr>
      <w:proofErr w:type="gramStart"/>
      <w:r w:rsidRPr="00FB7676">
        <w:rPr>
          <w:sz w:val="28"/>
          <w:szCs w:val="28"/>
        </w:rPr>
        <w:t xml:space="preserve">В рамках данной подпрограммы по главному распорядителю бюджетных средств </w:t>
      </w:r>
      <w:r w:rsidRPr="00FB7676">
        <w:rPr>
          <w:i/>
          <w:sz w:val="28"/>
          <w:szCs w:val="28"/>
        </w:rPr>
        <w:t>– администрация Абанского района</w:t>
      </w:r>
      <w:r w:rsidRPr="00FB7676">
        <w:rPr>
          <w:sz w:val="28"/>
          <w:szCs w:val="28"/>
        </w:rPr>
        <w:t xml:space="preserve"> – предусмотрены расходы на приобретение жилых помещений для детей-сирот и детей, оставшихся без попечения родителей, лиц из числа детей-сирот и детей, оставшихся без попечения родителей, лиц, которые достигли возраста 23 лет в 202</w:t>
      </w:r>
      <w:r>
        <w:rPr>
          <w:sz w:val="28"/>
          <w:szCs w:val="28"/>
        </w:rPr>
        <w:t>5</w:t>
      </w:r>
      <w:r w:rsidRPr="00FB7676">
        <w:rPr>
          <w:sz w:val="28"/>
          <w:szCs w:val="28"/>
        </w:rPr>
        <w:t xml:space="preserve"> году  в сумме </w:t>
      </w:r>
      <w:r>
        <w:rPr>
          <w:sz w:val="28"/>
          <w:szCs w:val="28"/>
        </w:rPr>
        <w:t>6 482,6</w:t>
      </w:r>
      <w:r w:rsidRPr="00FB7676">
        <w:rPr>
          <w:sz w:val="28"/>
          <w:szCs w:val="28"/>
        </w:rPr>
        <w:t xml:space="preserve"> тыс. рублей, в 202</w:t>
      </w:r>
      <w:r>
        <w:rPr>
          <w:sz w:val="28"/>
          <w:szCs w:val="28"/>
        </w:rPr>
        <w:t>6</w:t>
      </w:r>
      <w:r w:rsidRPr="00FB7676">
        <w:rPr>
          <w:sz w:val="28"/>
          <w:szCs w:val="28"/>
        </w:rPr>
        <w:t xml:space="preserve"> году </w:t>
      </w:r>
      <w:r>
        <w:rPr>
          <w:sz w:val="28"/>
          <w:szCs w:val="28"/>
        </w:rPr>
        <w:t>6 482,6</w:t>
      </w:r>
      <w:r w:rsidRPr="00FB7676">
        <w:rPr>
          <w:sz w:val="28"/>
          <w:szCs w:val="28"/>
        </w:rPr>
        <w:t xml:space="preserve"> тыс. рублей, в 202</w:t>
      </w:r>
      <w:r>
        <w:rPr>
          <w:sz w:val="28"/>
          <w:szCs w:val="28"/>
        </w:rPr>
        <w:t>7</w:t>
      </w:r>
      <w:proofErr w:type="gramEnd"/>
      <w:r w:rsidRPr="00FB7676">
        <w:rPr>
          <w:sz w:val="28"/>
          <w:szCs w:val="28"/>
        </w:rPr>
        <w:t xml:space="preserve"> году в сумме </w:t>
      </w:r>
      <w:r>
        <w:rPr>
          <w:sz w:val="28"/>
          <w:szCs w:val="28"/>
        </w:rPr>
        <w:t>6 173,9</w:t>
      </w:r>
      <w:r w:rsidRPr="00FB7676">
        <w:rPr>
          <w:sz w:val="28"/>
          <w:szCs w:val="28"/>
        </w:rPr>
        <w:t xml:space="preserve"> тыс. рублей</w:t>
      </w:r>
      <w:r>
        <w:rPr>
          <w:sz w:val="28"/>
          <w:szCs w:val="28"/>
        </w:rPr>
        <w:t xml:space="preserve">. </w:t>
      </w:r>
      <w:r w:rsidRPr="00FB7676">
        <w:rPr>
          <w:sz w:val="28"/>
          <w:szCs w:val="28"/>
        </w:rPr>
        <w:t xml:space="preserve">Будут обеспечены жилыми помещениями  </w:t>
      </w:r>
      <w:r>
        <w:rPr>
          <w:sz w:val="28"/>
          <w:szCs w:val="28"/>
        </w:rPr>
        <w:t>4</w:t>
      </w:r>
      <w:r w:rsidRPr="00FB7676">
        <w:rPr>
          <w:sz w:val="28"/>
          <w:szCs w:val="28"/>
        </w:rPr>
        <w:t xml:space="preserve"> человек</w:t>
      </w:r>
      <w:r>
        <w:rPr>
          <w:sz w:val="28"/>
          <w:szCs w:val="28"/>
        </w:rPr>
        <w:t>а</w:t>
      </w:r>
      <w:r w:rsidRPr="00FB7676">
        <w:rPr>
          <w:sz w:val="28"/>
          <w:szCs w:val="28"/>
        </w:rPr>
        <w:t xml:space="preserve"> ежегодно</w:t>
      </w:r>
      <w:r>
        <w:rPr>
          <w:sz w:val="28"/>
          <w:szCs w:val="28"/>
        </w:rPr>
        <w:t xml:space="preserve">, а также </w:t>
      </w:r>
      <w:r w:rsidRPr="005178D8">
        <w:rPr>
          <w:sz w:val="28"/>
          <w:szCs w:val="28"/>
        </w:rPr>
        <w:t>деятельност</w:t>
      </w:r>
      <w:r>
        <w:rPr>
          <w:sz w:val="28"/>
          <w:szCs w:val="28"/>
        </w:rPr>
        <w:t>ь</w:t>
      </w:r>
      <w:r w:rsidRPr="005178D8">
        <w:rPr>
          <w:sz w:val="28"/>
          <w:szCs w:val="28"/>
        </w:rPr>
        <w:t xml:space="preserve"> муниципальных служащих, реализующих переданные государственные полномочия</w:t>
      </w:r>
      <w:r>
        <w:rPr>
          <w:sz w:val="28"/>
          <w:szCs w:val="28"/>
        </w:rPr>
        <w:t xml:space="preserve"> в 2025 году – 210,3 тыс. рублей, в 2026 -  2027 годах 210,0 тыс. рублей ежегодно.</w:t>
      </w:r>
    </w:p>
    <w:p w:rsidR="00ED504D" w:rsidRPr="00FB7676" w:rsidRDefault="00ED504D" w:rsidP="00ED504D">
      <w:pPr>
        <w:spacing w:before="120"/>
        <w:ind w:firstLine="709"/>
        <w:jc w:val="both"/>
        <w:rPr>
          <w:sz w:val="28"/>
          <w:szCs w:val="28"/>
        </w:rPr>
      </w:pPr>
      <w:r w:rsidRPr="00FB7676">
        <w:rPr>
          <w:sz w:val="28"/>
          <w:szCs w:val="28"/>
        </w:rPr>
        <w:t>В результате реализации указанных мероприятий:</w:t>
      </w:r>
    </w:p>
    <w:p w:rsidR="00ED504D" w:rsidRPr="00FB7676" w:rsidRDefault="00ED504D" w:rsidP="00ED504D">
      <w:pPr>
        <w:spacing w:before="120"/>
        <w:ind w:firstLine="709"/>
        <w:jc w:val="both"/>
        <w:rPr>
          <w:sz w:val="28"/>
          <w:szCs w:val="28"/>
        </w:rPr>
      </w:pPr>
      <w:r w:rsidRPr="00FB7676">
        <w:rPr>
          <w:sz w:val="28"/>
          <w:szCs w:val="28"/>
        </w:rPr>
        <w:t>Будет обеспечена деятельность 4 специалистов по опеке и попечительству;</w:t>
      </w:r>
    </w:p>
    <w:p w:rsidR="00ED504D" w:rsidRPr="00FB7676" w:rsidRDefault="00ED504D" w:rsidP="00B44ECA">
      <w:pPr>
        <w:ind w:firstLine="708"/>
        <w:jc w:val="both"/>
        <w:rPr>
          <w:sz w:val="28"/>
          <w:szCs w:val="28"/>
        </w:rPr>
      </w:pPr>
      <w:proofErr w:type="gramStart"/>
      <w:r w:rsidRPr="00FB7676">
        <w:rPr>
          <w:sz w:val="28"/>
          <w:szCs w:val="28"/>
        </w:rPr>
        <w:lastRenderedPageBreak/>
        <w:t>будут обеспечены жилыми помещениями дети-сироты и дети, оставшиеся без попечения родителей, лица из числа детей-сирот и детей, оставшихся без попечения родителей, лица, которые относились к категории детей-сирот и детей, оставшихся без попечения родителей, лица из числа детей-сирот и детей, оставшихся без попечения родителей, и достигли возраста 23 лет: в 202</w:t>
      </w:r>
      <w:r w:rsidR="00750580">
        <w:rPr>
          <w:sz w:val="28"/>
          <w:szCs w:val="28"/>
        </w:rPr>
        <w:t>5</w:t>
      </w:r>
      <w:r w:rsidRPr="00FB7676">
        <w:rPr>
          <w:sz w:val="28"/>
          <w:szCs w:val="28"/>
        </w:rPr>
        <w:t xml:space="preserve"> году 6 человек, в 202</w:t>
      </w:r>
      <w:r w:rsidR="00750580">
        <w:rPr>
          <w:sz w:val="28"/>
          <w:szCs w:val="28"/>
        </w:rPr>
        <w:t>6</w:t>
      </w:r>
      <w:r w:rsidRPr="00FB7676">
        <w:rPr>
          <w:sz w:val="28"/>
          <w:szCs w:val="28"/>
        </w:rPr>
        <w:t xml:space="preserve"> </w:t>
      </w:r>
      <w:r w:rsidR="00AE178F">
        <w:rPr>
          <w:sz w:val="28"/>
          <w:szCs w:val="28"/>
        </w:rPr>
        <w:t>–</w:t>
      </w:r>
      <w:r w:rsidRPr="00FB7676">
        <w:rPr>
          <w:sz w:val="28"/>
          <w:szCs w:val="28"/>
        </w:rPr>
        <w:t xml:space="preserve"> 202</w:t>
      </w:r>
      <w:r w:rsidR="00750580">
        <w:rPr>
          <w:sz w:val="28"/>
          <w:szCs w:val="28"/>
        </w:rPr>
        <w:t>7</w:t>
      </w:r>
      <w:r w:rsidR="00AE178F">
        <w:rPr>
          <w:sz w:val="28"/>
          <w:szCs w:val="28"/>
        </w:rPr>
        <w:t xml:space="preserve"> </w:t>
      </w:r>
      <w:r w:rsidRPr="00FB7676">
        <w:rPr>
          <w:sz w:val="28"/>
          <w:szCs w:val="28"/>
        </w:rPr>
        <w:t xml:space="preserve"> годах  5 человек.</w:t>
      </w:r>
      <w:proofErr w:type="gramEnd"/>
    </w:p>
    <w:p w:rsidR="00ED504D" w:rsidRPr="00FB7676" w:rsidRDefault="00ED504D" w:rsidP="00ED504D">
      <w:pPr>
        <w:spacing w:before="120"/>
        <w:ind w:left="709"/>
        <w:jc w:val="both"/>
        <w:rPr>
          <w:sz w:val="28"/>
          <w:szCs w:val="28"/>
        </w:rPr>
      </w:pPr>
    </w:p>
    <w:p w:rsidR="00ED504D" w:rsidRPr="00FB7676" w:rsidRDefault="00ED504D" w:rsidP="00ED504D">
      <w:pPr>
        <w:spacing w:before="120"/>
        <w:jc w:val="both"/>
        <w:rPr>
          <w:sz w:val="28"/>
          <w:szCs w:val="28"/>
        </w:rPr>
      </w:pPr>
      <w:r w:rsidRPr="00FB7676">
        <w:rPr>
          <w:sz w:val="28"/>
          <w:szCs w:val="28"/>
        </w:rPr>
        <w:t xml:space="preserve">  Подпрограмма «Обеспечение реализации государственной программы и прочие мероприятия»:</w:t>
      </w:r>
    </w:p>
    <w:p w:rsidR="00ED504D" w:rsidRPr="00FB7676" w:rsidRDefault="00ED504D" w:rsidP="00ED504D">
      <w:pPr>
        <w:pStyle w:val="af"/>
        <w:keepNext/>
        <w:spacing w:before="120"/>
        <w:jc w:val="right"/>
      </w:pPr>
      <w:r w:rsidRPr="00FB7676">
        <w:t>Таблица 1</w:t>
      </w:r>
      <w:r w:rsidR="00B44ECA">
        <w:t>3</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4915"/>
        <w:gridCol w:w="1312"/>
        <w:gridCol w:w="1293"/>
        <w:gridCol w:w="1440"/>
      </w:tblGrid>
      <w:tr w:rsidR="00ED504D" w:rsidRPr="00FB7676" w:rsidTr="004F087E">
        <w:trPr>
          <w:tblHeader/>
        </w:trPr>
        <w:tc>
          <w:tcPr>
            <w:tcW w:w="282" w:type="pct"/>
            <w:vMerge w:val="restart"/>
            <w:vAlign w:val="center"/>
          </w:tcPr>
          <w:p w:rsidR="00ED504D" w:rsidRPr="00B44ECA" w:rsidRDefault="00ED504D" w:rsidP="004F087E">
            <w:pPr>
              <w:tabs>
                <w:tab w:val="left" w:pos="567"/>
              </w:tabs>
              <w:jc w:val="center"/>
              <w:rPr>
                <w:sz w:val="28"/>
                <w:szCs w:val="28"/>
              </w:rPr>
            </w:pPr>
            <w:r w:rsidRPr="00B44ECA">
              <w:rPr>
                <w:sz w:val="28"/>
                <w:szCs w:val="28"/>
              </w:rPr>
              <w:t xml:space="preserve">№ </w:t>
            </w:r>
            <w:proofErr w:type="spellStart"/>
            <w:proofErr w:type="gramStart"/>
            <w:r w:rsidRPr="00B44ECA">
              <w:rPr>
                <w:sz w:val="28"/>
                <w:szCs w:val="28"/>
              </w:rPr>
              <w:t>п</w:t>
            </w:r>
            <w:proofErr w:type="spellEnd"/>
            <w:proofErr w:type="gramEnd"/>
            <w:r w:rsidRPr="00B44ECA">
              <w:rPr>
                <w:sz w:val="28"/>
                <w:szCs w:val="28"/>
              </w:rPr>
              <w:t>/</w:t>
            </w:r>
            <w:proofErr w:type="spellStart"/>
            <w:r w:rsidRPr="00B44ECA">
              <w:rPr>
                <w:sz w:val="28"/>
                <w:szCs w:val="28"/>
              </w:rPr>
              <w:t>п</w:t>
            </w:r>
            <w:proofErr w:type="spellEnd"/>
          </w:p>
        </w:tc>
        <w:tc>
          <w:tcPr>
            <w:tcW w:w="2588" w:type="pct"/>
            <w:vMerge w:val="restart"/>
            <w:vAlign w:val="center"/>
          </w:tcPr>
          <w:p w:rsidR="00ED504D" w:rsidRPr="00B44ECA" w:rsidRDefault="00ED504D" w:rsidP="004F087E">
            <w:pPr>
              <w:tabs>
                <w:tab w:val="left" w:pos="567"/>
              </w:tabs>
              <w:jc w:val="center"/>
              <w:rPr>
                <w:sz w:val="28"/>
                <w:szCs w:val="28"/>
              </w:rPr>
            </w:pPr>
            <w:r w:rsidRPr="00B44ECA">
              <w:rPr>
                <w:sz w:val="28"/>
                <w:szCs w:val="28"/>
              </w:rPr>
              <w:t>Наименование ГРБС</w:t>
            </w:r>
          </w:p>
        </w:tc>
        <w:tc>
          <w:tcPr>
            <w:tcW w:w="2130" w:type="pct"/>
            <w:gridSpan w:val="3"/>
            <w:vAlign w:val="center"/>
          </w:tcPr>
          <w:p w:rsidR="00ED504D" w:rsidRPr="00B44ECA" w:rsidRDefault="00ED504D" w:rsidP="004F087E">
            <w:pPr>
              <w:tabs>
                <w:tab w:val="left" w:pos="567"/>
              </w:tabs>
              <w:jc w:val="center"/>
              <w:rPr>
                <w:sz w:val="28"/>
                <w:szCs w:val="28"/>
              </w:rPr>
            </w:pPr>
            <w:r w:rsidRPr="00B44ECA">
              <w:rPr>
                <w:sz w:val="28"/>
                <w:szCs w:val="28"/>
              </w:rPr>
              <w:t>Расходы (тыс. рублей), годы</w:t>
            </w:r>
          </w:p>
        </w:tc>
      </w:tr>
      <w:tr w:rsidR="00ED504D" w:rsidRPr="00FB7676" w:rsidTr="004F087E">
        <w:trPr>
          <w:tblHeader/>
        </w:trPr>
        <w:tc>
          <w:tcPr>
            <w:tcW w:w="282" w:type="pct"/>
            <w:vMerge/>
            <w:vAlign w:val="center"/>
          </w:tcPr>
          <w:p w:rsidR="00ED504D" w:rsidRPr="00B44ECA" w:rsidRDefault="00ED504D" w:rsidP="004F087E">
            <w:pPr>
              <w:tabs>
                <w:tab w:val="left" w:pos="567"/>
              </w:tabs>
              <w:jc w:val="center"/>
              <w:rPr>
                <w:sz w:val="28"/>
                <w:szCs w:val="28"/>
              </w:rPr>
            </w:pPr>
          </w:p>
        </w:tc>
        <w:tc>
          <w:tcPr>
            <w:tcW w:w="2588" w:type="pct"/>
            <w:vMerge/>
            <w:vAlign w:val="center"/>
          </w:tcPr>
          <w:p w:rsidR="00ED504D" w:rsidRPr="00B44ECA" w:rsidRDefault="00ED504D" w:rsidP="004F087E">
            <w:pPr>
              <w:tabs>
                <w:tab w:val="left" w:pos="567"/>
              </w:tabs>
              <w:jc w:val="center"/>
              <w:rPr>
                <w:sz w:val="28"/>
                <w:szCs w:val="28"/>
              </w:rPr>
            </w:pPr>
          </w:p>
        </w:tc>
        <w:tc>
          <w:tcPr>
            <w:tcW w:w="691" w:type="pct"/>
            <w:vAlign w:val="center"/>
          </w:tcPr>
          <w:p w:rsidR="00ED504D" w:rsidRPr="00B44ECA" w:rsidRDefault="00ED504D" w:rsidP="004F087E">
            <w:pPr>
              <w:tabs>
                <w:tab w:val="left" w:pos="567"/>
              </w:tabs>
              <w:jc w:val="center"/>
              <w:rPr>
                <w:sz w:val="28"/>
                <w:szCs w:val="28"/>
              </w:rPr>
            </w:pPr>
            <w:r w:rsidRPr="00B44ECA">
              <w:rPr>
                <w:sz w:val="28"/>
                <w:szCs w:val="28"/>
              </w:rPr>
              <w:t>2025 год</w:t>
            </w:r>
          </w:p>
        </w:tc>
        <w:tc>
          <w:tcPr>
            <w:tcW w:w="681" w:type="pct"/>
            <w:vAlign w:val="center"/>
          </w:tcPr>
          <w:p w:rsidR="00ED504D" w:rsidRPr="00B44ECA" w:rsidRDefault="00ED504D" w:rsidP="004F087E">
            <w:pPr>
              <w:tabs>
                <w:tab w:val="left" w:pos="567"/>
              </w:tabs>
              <w:jc w:val="center"/>
              <w:rPr>
                <w:sz w:val="28"/>
                <w:szCs w:val="28"/>
              </w:rPr>
            </w:pPr>
            <w:r w:rsidRPr="00B44ECA">
              <w:rPr>
                <w:sz w:val="28"/>
                <w:szCs w:val="28"/>
              </w:rPr>
              <w:t>2026 год</w:t>
            </w:r>
          </w:p>
        </w:tc>
        <w:tc>
          <w:tcPr>
            <w:tcW w:w="758" w:type="pct"/>
            <w:vAlign w:val="center"/>
          </w:tcPr>
          <w:p w:rsidR="00ED504D" w:rsidRPr="00B44ECA" w:rsidRDefault="00ED504D" w:rsidP="004F087E">
            <w:pPr>
              <w:tabs>
                <w:tab w:val="left" w:pos="567"/>
              </w:tabs>
              <w:jc w:val="center"/>
              <w:rPr>
                <w:sz w:val="28"/>
                <w:szCs w:val="28"/>
              </w:rPr>
            </w:pPr>
            <w:r w:rsidRPr="00B44ECA">
              <w:rPr>
                <w:sz w:val="28"/>
                <w:szCs w:val="28"/>
              </w:rPr>
              <w:t>2027 год</w:t>
            </w:r>
          </w:p>
        </w:tc>
      </w:tr>
      <w:tr w:rsidR="00ED504D" w:rsidRPr="00FB7676" w:rsidTr="004F087E">
        <w:trPr>
          <w:trHeight w:val="70"/>
        </w:trPr>
        <w:tc>
          <w:tcPr>
            <w:tcW w:w="282" w:type="pct"/>
            <w:vMerge w:val="restart"/>
            <w:vAlign w:val="center"/>
          </w:tcPr>
          <w:p w:rsidR="00ED504D" w:rsidRPr="00B44ECA" w:rsidRDefault="00ED504D" w:rsidP="004F087E">
            <w:pPr>
              <w:tabs>
                <w:tab w:val="left" w:pos="567"/>
              </w:tabs>
              <w:jc w:val="center"/>
              <w:rPr>
                <w:sz w:val="28"/>
                <w:szCs w:val="28"/>
              </w:rPr>
            </w:pPr>
            <w:r w:rsidRPr="00B44ECA">
              <w:rPr>
                <w:sz w:val="28"/>
                <w:szCs w:val="28"/>
              </w:rPr>
              <w:t>1</w:t>
            </w:r>
          </w:p>
        </w:tc>
        <w:tc>
          <w:tcPr>
            <w:tcW w:w="2588" w:type="pct"/>
          </w:tcPr>
          <w:p w:rsidR="00ED504D" w:rsidRPr="00B44ECA" w:rsidRDefault="00ED504D" w:rsidP="004F087E">
            <w:pPr>
              <w:shd w:val="clear" w:color="auto" w:fill="FFFFFF"/>
              <w:ind w:firstLine="34"/>
              <w:rPr>
                <w:sz w:val="28"/>
                <w:szCs w:val="28"/>
              </w:rPr>
            </w:pPr>
            <w:r w:rsidRPr="00B44ECA">
              <w:rPr>
                <w:sz w:val="28"/>
                <w:szCs w:val="28"/>
              </w:rPr>
              <w:t>Управление образования администрации Абанского района</w:t>
            </w:r>
          </w:p>
        </w:tc>
        <w:tc>
          <w:tcPr>
            <w:tcW w:w="691" w:type="pct"/>
            <w:vAlign w:val="center"/>
          </w:tcPr>
          <w:p w:rsidR="00ED504D" w:rsidRPr="00B44ECA" w:rsidRDefault="00ED504D" w:rsidP="004F087E">
            <w:pPr>
              <w:autoSpaceDE w:val="0"/>
              <w:autoSpaceDN w:val="0"/>
              <w:adjustRightInd w:val="0"/>
              <w:jc w:val="right"/>
              <w:rPr>
                <w:bCs/>
                <w:sz w:val="28"/>
                <w:szCs w:val="28"/>
              </w:rPr>
            </w:pPr>
            <w:r w:rsidRPr="00B44ECA">
              <w:rPr>
                <w:bCs/>
                <w:sz w:val="28"/>
                <w:szCs w:val="28"/>
              </w:rPr>
              <w:t>34 441,5</w:t>
            </w:r>
          </w:p>
        </w:tc>
        <w:tc>
          <w:tcPr>
            <w:tcW w:w="681" w:type="pct"/>
            <w:vAlign w:val="center"/>
          </w:tcPr>
          <w:p w:rsidR="00ED504D" w:rsidRPr="00B44ECA" w:rsidRDefault="00ED504D" w:rsidP="004F087E">
            <w:pPr>
              <w:autoSpaceDE w:val="0"/>
              <w:autoSpaceDN w:val="0"/>
              <w:adjustRightInd w:val="0"/>
              <w:jc w:val="right"/>
              <w:rPr>
                <w:bCs/>
                <w:sz w:val="28"/>
                <w:szCs w:val="28"/>
              </w:rPr>
            </w:pPr>
            <w:r w:rsidRPr="00B44ECA">
              <w:rPr>
                <w:bCs/>
                <w:sz w:val="28"/>
                <w:szCs w:val="28"/>
              </w:rPr>
              <w:t>28 600,4</w:t>
            </w:r>
          </w:p>
        </w:tc>
        <w:tc>
          <w:tcPr>
            <w:tcW w:w="758" w:type="pct"/>
            <w:vAlign w:val="center"/>
          </w:tcPr>
          <w:p w:rsidR="00ED504D" w:rsidRPr="00B44ECA" w:rsidRDefault="00ED504D" w:rsidP="004F087E">
            <w:pPr>
              <w:autoSpaceDE w:val="0"/>
              <w:autoSpaceDN w:val="0"/>
              <w:adjustRightInd w:val="0"/>
              <w:jc w:val="right"/>
              <w:rPr>
                <w:bCs/>
                <w:sz w:val="28"/>
                <w:szCs w:val="28"/>
              </w:rPr>
            </w:pPr>
            <w:r w:rsidRPr="00B44ECA">
              <w:rPr>
                <w:bCs/>
                <w:sz w:val="28"/>
                <w:szCs w:val="28"/>
              </w:rPr>
              <w:t>28 619,6</w:t>
            </w:r>
          </w:p>
        </w:tc>
      </w:tr>
      <w:tr w:rsidR="00ED504D" w:rsidRPr="00FB7676" w:rsidTr="004F087E">
        <w:trPr>
          <w:trHeight w:val="70"/>
        </w:trPr>
        <w:tc>
          <w:tcPr>
            <w:tcW w:w="282" w:type="pct"/>
            <w:vMerge/>
          </w:tcPr>
          <w:p w:rsidR="00ED504D" w:rsidRPr="00B44ECA" w:rsidRDefault="00ED504D" w:rsidP="004F087E">
            <w:pPr>
              <w:tabs>
                <w:tab w:val="left" w:pos="567"/>
              </w:tabs>
              <w:jc w:val="center"/>
              <w:rPr>
                <w:sz w:val="28"/>
                <w:szCs w:val="28"/>
              </w:rPr>
            </w:pPr>
          </w:p>
        </w:tc>
        <w:tc>
          <w:tcPr>
            <w:tcW w:w="2588" w:type="pct"/>
          </w:tcPr>
          <w:p w:rsidR="00ED504D" w:rsidRPr="00B44ECA" w:rsidRDefault="00ED504D" w:rsidP="004F087E">
            <w:pPr>
              <w:rPr>
                <w:sz w:val="28"/>
                <w:szCs w:val="28"/>
              </w:rPr>
            </w:pPr>
            <w:r w:rsidRPr="00B44ECA">
              <w:rPr>
                <w:sz w:val="28"/>
                <w:szCs w:val="28"/>
              </w:rPr>
              <w:t>в том числе за счет средств:</w:t>
            </w:r>
          </w:p>
        </w:tc>
        <w:tc>
          <w:tcPr>
            <w:tcW w:w="691" w:type="pct"/>
            <w:vAlign w:val="center"/>
          </w:tcPr>
          <w:p w:rsidR="00ED504D" w:rsidRPr="00B44ECA" w:rsidRDefault="00ED504D" w:rsidP="004F087E">
            <w:pPr>
              <w:tabs>
                <w:tab w:val="left" w:pos="567"/>
              </w:tabs>
              <w:jc w:val="right"/>
              <w:rPr>
                <w:sz w:val="28"/>
                <w:szCs w:val="28"/>
              </w:rPr>
            </w:pPr>
          </w:p>
        </w:tc>
        <w:tc>
          <w:tcPr>
            <w:tcW w:w="681" w:type="pct"/>
            <w:vAlign w:val="center"/>
          </w:tcPr>
          <w:p w:rsidR="00ED504D" w:rsidRPr="00B44ECA" w:rsidRDefault="00ED504D" w:rsidP="004F087E">
            <w:pPr>
              <w:tabs>
                <w:tab w:val="left" w:pos="567"/>
              </w:tabs>
              <w:jc w:val="right"/>
              <w:rPr>
                <w:sz w:val="28"/>
                <w:szCs w:val="28"/>
              </w:rPr>
            </w:pPr>
          </w:p>
        </w:tc>
        <w:tc>
          <w:tcPr>
            <w:tcW w:w="758" w:type="pct"/>
            <w:vAlign w:val="center"/>
          </w:tcPr>
          <w:p w:rsidR="00ED504D" w:rsidRPr="00B44ECA" w:rsidRDefault="00ED504D" w:rsidP="004F087E">
            <w:pPr>
              <w:tabs>
                <w:tab w:val="left" w:pos="567"/>
              </w:tabs>
              <w:jc w:val="right"/>
              <w:rPr>
                <w:sz w:val="28"/>
                <w:szCs w:val="28"/>
              </w:rPr>
            </w:pPr>
          </w:p>
        </w:tc>
      </w:tr>
      <w:tr w:rsidR="00ED504D" w:rsidRPr="00FB7676" w:rsidTr="004F087E">
        <w:trPr>
          <w:trHeight w:val="217"/>
        </w:trPr>
        <w:tc>
          <w:tcPr>
            <w:tcW w:w="282" w:type="pct"/>
            <w:vMerge/>
          </w:tcPr>
          <w:p w:rsidR="00ED504D" w:rsidRPr="00B44ECA" w:rsidRDefault="00ED504D" w:rsidP="004F087E">
            <w:pPr>
              <w:tabs>
                <w:tab w:val="left" w:pos="567"/>
              </w:tabs>
              <w:jc w:val="center"/>
              <w:rPr>
                <w:sz w:val="28"/>
                <w:szCs w:val="28"/>
              </w:rPr>
            </w:pPr>
          </w:p>
        </w:tc>
        <w:tc>
          <w:tcPr>
            <w:tcW w:w="2588" w:type="pct"/>
          </w:tcPr>
          <w:p w:rsidR="00ED504D" w:rsidRPr="00B44ECA" w:rsidRDefault="00ED504D" w:rsidP="004F087E">
            <w:pPr>
              <w:jc w:val="right"/>
              <w:rPr>
                <w:i/>
                <w:sz w:val="28"/>
                <w:szCs w:val="28"/>
              </w:rPr>
            </w:pPr>
            <w:r w:rsidRPr="00B44ECA">
              <w:rPr>
                <w:i/>
                <w:sz w:val="28"/>
                <w:szCs w:val="28"/>
              </w:rPr>
              <w:t>- районного бюджета</w:t>
            </w:r>
          </w:p>
        </w:tc>
        <w:tc>
          <w:tcPr>
            <w:tcW w:w="691" w:type="pct"/>
            <w:vAlign w:val="center"/>
          </w:tcPr>
          <w:p w:rsidR="00ED504D" w:rsidRPr="00B44ECA" w:rsidRDefault="00ED504D" w:rsidP="004F087E">
            <w:pPr>
              <w:autoSpaceDE w:val="0"/>
              <w:autoSpaceDN w:val="0"/>
              <w:adjustRightInd w:val="0"/>
              <w:jc w:val="right"/>
              <w:rPr>
                <w:i/>
                <w:sz w:val="28"/>
                <w:szCs w:val="28"/>
              </w:rPr>
            </w:pPr>
            <w:r w:rsidRPr="00B44ECA">
              <w:rPr>
                <w:i/>
                <w:sz w:val="28"/>
                <w:szCs w:val="28"/>
              </w:rPr>
              <w:t>34 441,5</w:t>
            </w:r>
          </w:p>
        </w:tc>
        <w:tc>
          <w:tcPr>
            <w:tcW w:w="681" w:type="pct"/>
            <w:vAlign w:val="center"/>
          </w:tcPr>
          <w:p w:rsidR="00ED504D" w:rsidRPr="00B44ECA" w:rsidRDefault="00ED504D" w:rsidP="004F087E">
            <w:pPr>
              <w:autoSpaceDE w:val="0"/>
              <w:autoSpaceDN w:val="0"/>
              <w:adjustRightInd w:val="0"/>
              <w:jc w:val="right"/>
              <w:rPr>
                <w:i/>
                <w:sz w:val="28"/>
                <w:szCs w:val="28"/>
              </w:rPr>
            </w:pPr>
            <w:r w:rsidRPr="00B44ECA">
              <w:rPr>
                <w:i/>
                <w:sz w:val="28"/>
                <w:szCs w:val="28"/>
              </w:rPr>
              <w:t>28 600,4</w:t>
            </w:r>
          </w:p>
        </w:tc>
        <w:tc>
          <w:tcPr>
            <w:tcW w:w="758" w:type="pct"/>
            <w:vAlign w:val="center"/>
          </w:tcPr>
          <w:p w:rsidR="00ED504D" w:rsidRPr="00B44ECA" w:rsidRDefault="00ED504D" w:rsidP="004F087E">
            <w:pPr>
              <w:autoSpaceDE w:val="0"/>
              <w:autoSpaceDN w:val="0"/>
              <w:adjustRightInd w:val="0"/>
              <w:jc w:val="right"/>
              <w:rPr>
                <w:i/>
                <w:sz w:val="28"/>
                <w:szCs w:val="28"/>
              </w:rPr>
            </w:pPr>
            <w:r w:rsidRPr="00B44ECA">
              <w:rPr>
                <w:i/>
                <w:sz w:val="28"/>
                <w:szCs w:val="28"/>
              </w:rPr>
              <w:t>28 619,6</w:t>
            </w:r>
          </w:p>
        </w:tc>
      </w:tr>
    </w:tbl>
    <w:p w:rsidR="00ED504D" w:rsidRPr="00FB7676" w:rsidRDefault="00ED504D" w:rsidP="00ED504D">
      <w:pPr>
        <w:spacing w:before="120"/>
        <w:ind w:firstLine="709"/>
        <w:jc w:val="both"/>
        <w:rPr>
          <w:sz w:val="28"/>
          <w:szCs w:val="28"/>
        </w:rPr>
      </w:pPr>
      <w:r w:rsidRPr="00FB7676">
        <w:rPr>
          <w:sz w:val="28"/>
          <w:szCs w:val="28"/>
        </w:rPr>
        <w:t>При реализации данной подпрограммы будут достигнуты следующие показатели:</w:t>
      </w:r>
    </w:p>
    <w:p w:rsidR="00ED504D" w:rsidRPr="00FB7676" w:rsidRDefault="00ED504D" w:rsidP="00ED504D">
      <w:pPr>
        <w:pStyle w:val="af"/>
        <w:keepNext/>
        <w:spacing w:before="120"/>
        <w:jc w:val="right"/>
      </w:pPr>
      <w:r w:rsidRPr="00FB7676">
        <w:t>Таблица 1</w:t>
      </w:r>
      <w:r w:rsidR="00B44ECA">
        <w:t>4</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0"/>
        <w:gridCol w:w="1275"/>
        <w:gridCol w:w="953"/>
        <w:gridCol w:w="968"/>
        <w:gridCol w:w="894"/>
      </w:tblGrid>
      <w:tr w:rsidR="00ED504D" w:rsidRPr="00FB7676" w:rsidTr="004F087E">
        <w:trPr>
          <w:trHeight w:val="525"/>
          <w:tblHeader/>
        </w:trPr>
        <w:tc>
          <w:tcPr>
            <w:tcW w:w="2850" w:type="pct"/>
            <w:vAlign w:val="center"/>
          </w:tcPr>
          <w:p w:rsidR="00ED504D" w:rsidRPr="00B44ECA" w:rsidRDefault="00ED504D" w:rsidP="004F087E">
            <w:pPr>
              <w:tabs>
                <w:tab w:val="left" w:pos="567"/>
              </w:tabs>
              <w:jc w:val="center"/>
              <w:rPr>
                <w:sz w:val="28"/>
                <w:szCs w:val="28"/>
              </w:rPr>
            </w:pPr>
            <w:r w:rsidRPr="00B44ECA">
              <w:rPr>
                <w:sz w:val="28"/>
                <w:szCs w:val="28"/>
              </w:rPr>
              <w:t>Показатели</w:t>
            </w:r>
          </w:p>
        </w:tc>
        <w:tc>
          <w:tcPr>
            <w:tcW w:w="661" w:type="pct"/>
            <w:vAlign w:val="center"/>
          </w:tcPr>
          <w:p w:rsidR="00ED504D" w:rsidRPr="00B44ECA" w:rsidRDefault="00ED504D" w:rsidP="004F087E">
            <w:pPr>
              <w:tabs>
                <w:tab w:val="left" w:pos="567"/>
              </w:tabs>
              <w:ind w:left="-108" w:right="-88"/>
              <w:jc w:val="center"/>
              <w:rPr>
                <w:sz w:val="28"/>
                <w:szCs w:val="28"/>
              </w:rPr>
            </w:pPr>
            <w:r w:rsidRPr="00B44ECA">
              <w:rPr>
                <w:sz w:val="28"/>
                <w:szCs w:val="28"/>
              </w:rPr>
              <w:t>Единица измерения</w:t>
            </w:r>
          </w:p>
        </w:tc>
        <w:tc>
          <w:tcPr>
            <w:tcW w:w="504" w:type="pct"/>
            <w:shd w:val="clear" w:color="auto" w:fill="auto"/>
            <w:vAlign w:val="center"/>
          </w:tcPr>
          <w:p w:rsidR="00ED504D" w:rsidRPr="00B44ECA" w:rsidRDefault="00ED504D" w:rsidP="004F087E">
            <w:pPr>
              <w:tabs>
                <w:tab w:val="left" w:pos="567"/>
              </w:tabs>
              <w:ind w:left="-125" w:right="-102"/>
              <w:jc w:val="center"/>
              <w:rPr>
                <w:sz w:val="28"/>
                <w:szCs w:val="28"/>
              </w:rPr>
            </w:pPr>
            <w:r w:rsidRPr="00B44ECA">
              <w:rPr>
                <w:sz w:val="28"/>
                <w:szCs w:val="28"/>
              </w:rPr>
              <w:t>2025 год</w:t>
            </w:r>
          </w:p>
        </w:tc>
        <w:tc>
          <w:tcPr>
            <w:tcW w:w="512" w:type="pct"/>
            <w:shd w:val="clear" w:color="auto" w:fill="auto"/>
            <w:vAlign w:val="center"/>
          </w:tcPr>
          <w:p w:rsidR="00B44ECA" w:rsidRDefault="00ED504D" w:rsidP="004F087E">
            <w:pPr>
              <w:tabs>
                <w:tab w:val="left" w:pos="567"/>
              </w:tabs>
              <w:ind w:left="-125" w:right="-102"/>
              <w:jc w:val="center"/>
              <w:rPr>
                <w:sz w:val="28"/>
                <w:szCs w:val="28"/>
              </w:rPr>
            </w:pPr>
            <w:r w:rsidRPr="00B44ECA">
              <w:rPr>
                <w:sz w:val="28"/>
                <w:szCs w:val="28"/>
              </w:rPr>
              <w:t>2026</w:t>
            </w:r>
          </w:p>
          <w:p w:rsidR="00ED504D" w:rsidRPr="00B44ECA" w:rsidRDefault="00ED504D" w:rsidP="004F087E">
            <w:pPr>
              <w:tabs>
                <w:tab w:val="left" w:pos="567"/>
              </w:tabs>
              <w:ind w:left="-125" w:right="-102"/>
              <w:jc w:val="center"/>
              <w:rPr>
                <w:sz w:val="28"/>
                <w:szCs w:val="28"/>
              </w:rPr>
            </w:pPr>
            <w:r w:rsidRPr="00B44ECA">
              <w:rPr>
                <w:sz w:val="28"/>
                <w:szCs w:val="28"/>
              </w:rPr>
              <w:t>год</w:t>
            </w:r>
          </w:p>
        </w:tc>
        <w:tc>
          <w:tcPr>
            <w:tcW w:w="473" w:type="pct"/>
            <w:shd w:val="clear" w:color="auto" w:fill="auto"/>
            <w:vAlign w:val="center"/>
          </w:tcPr>
          <w:p w:rsidR="00ED504D" w:rsidRPr="00B44ECA" w:rsidRDefault="00ED504D" w:rsidP="004F087E">
            <w:pPr>
              <w:tabs>
                <w:tab w:val="left" w:pos="567"/>
              </w:tabs>
              <w:ind w:left="-125" w:right="-102"/>
              <w:jc w:val="center"/>
              <w:rPr>
                <w:sz w:val="28"/>
                <w:szCs w:val="28"/>
              </w:rPr>
            </w:pPr>
            <w:r w:rsidRPr="00B44ECA">
              <w:rPr>
                <w:sz w:val="28"/>
                <w:szCs w:val="28"/>
              </w:rPr>
              <w:t>2027 год</w:t>
            </w:r>
          </w:p>
        </w:tc>
      </w:tr>
      <w:tr w:rsidR="00ED504D" w:rsidRPr="00FB7676" w:rsidTr="004F087E">
        <w:trPr>
          <w:trHeight w:val="70"/>
        </w:trPr>
        <w:tc>
          <w:tcPr>
            <w:tcW w:w="2850" w:type="pct"/>
            <w:vAlign w:val="center"/>
          </w:tcPr>
          <w:p w:rsidR="00ED504D" w:rsidRPr="00B44ECA" w:rsidRDefault="00ED504D" w:rsidP="004F087E">
            <w:pPr>
              <w:rPr>
                <w:sz w:val="28"/>
                <w:szCs w:val="28"/>
              </w:rPr>
            </w:pPr>
            <w:r w:rsidRPr="00B44ECA">
              <w:rPr>
                <w:sz w:val="28"/>
                <w:szCs w:val="28"/>
              </w:rPr>
              <w:t>Своевременное доведение, лимитов бюджетных обязательств до подведомственных учреждений</w:t>
            </w:r>
          </w:p>
        </w:tc>
        <w:tc>
          <w:tcPr>
            <w:tcW w:w="661" w:type="pct"/>
            <w:vAlign w:val="center"/>
          </w:tcPr>
          <w:p w:rsidR="00ED504D" w:rsidRPr="00B44ECA" w:rsidRDefault="00ED504D" w:rsidP="004F087E">
            <w:pPr>
              <w:jc w:val="center"/>
              <w:rPr>
                <w:sz w:val="28"/>
                <w:szCs w:val="28"/>
              </w:rPr>
            </w:pPr>
            <w:r w:rsidRPr="00B44ECA">
              <w:rPr>
                <w:sz w:val="28"/>
                <w:szCs w:val="28"/>
              </w:rPr>
              <w:t>балл</w:t>
            </w:r>
          </w:p>
        </w:tc>
        <w:tc>
          <w:tcPr>
            <w:tcW w:w="504" w:type="pct"/>
            <w:shd w:val="clear" w:color="auto" w:fill="auto"/>
            <w:vAlign w:val="center"/>
          </w:tcPr>
          <w:p w:rsidR="00ED504D" w:rsidRPr="00B44ECA" w:rsidRDefault="00ED504D" w:rsidP="004F087E">
            <w:pPr>
              <w:jc w:val="center"/>
              <w:rPr>
                <w:sz w:val="28"/>
                <w:szCs w:val="28"/>
              </w:rPr>
            </w:pPr>
            <w:r w:rsidRPr="00B44ECA">
              <w:rPr>
                <w:sz w:val="28"/>
                <w:szCs w:val="28"/>
              </w:rPr>
              <w:t>5</w:t>
            </w:r>
          </w:p>
        </w:tc>
        <w:tc>
          <w:tcPr>
            <w:tcW w:w="512" w:type="pct"/>
            <w:shd w:val="clear" w:color="auto" w:fill="auto"/>
            <w:vAlign w:val="center"/>
          </w:tcPr>
          <w:p w:rsidR="00ED504D" w:rsidRPr="00B44ECA" w:rsidRDefault="00ED504D" w:rsidP="004F087E">
            <w:pPr>
              <w:jc w:val="center"/>
              <w:rPr>
                <w:sz w:val="28"/>
                <w:szCs w:val="28"/>
              </w:rPr>
            </w:pPr>
            <w:r w:rsidRPr="00B44ECA">
              <w:rPr>
                <w:sz w:val="28"/>
                <w:szCs w:val="28"/>
              </w:rPr>
              <w:t>5</w:t>
            </w:r>
          </w:p>
        </w:tc>
        <w:tc>
          <w:tcPr>
            <w:tcW w:w="473" w:type="pct"/>
            <w:shd w:val="clear" w:color="auto" w:fill="auto"/>
            <w:vAlign w:val="center"/>
          </w:tcPr>
          <w:p w:rsidR="00ED504D" w:rsidRPr="00B44ECA" w:rsidRDefault="00ED504D" w:rsidP="004F087E">
            <w:pPr>
              <w:jc w:val="center"/>
              <w:rPr>
                <w:sz w:val="28"/>
                <w:szCs w:val="28"/>
              </w:rPr>
            </w:pPr>
            <w:r w:rsidRPr="00B44ECA">
              <w:rPr>
                <w:sz w:val="28"/>
                <w:szCs w:val="28"/>
              </w:rPr>
              <w:t>5</w:t>
            </w:r>
          </w:p>
        </w:tc>
      </w:tr>
      <w:tr w:rsidR="00ED504D" w:rsidRPr="00FB7676" w:rsidTr="004F087E">
        <w:trPr>
          <w:trHeight w:val="70"/>
        </w:trPr>
        <w:tc>
          <w:tcPr>
            <w:tcW w:w="2850" w:type="pct"/>
            <w:vAlign w:val="center"/>
          </w:tcPr>
          <w:p w:rsidR="00ED504D" w:rsidRPr="00B44ECA" w:rsidRDefault="00ED504D" w:rsidP="004F087E">
            <w:pPr>
              <w:rPr>
                <w:sz w:val="28"/>
                <w:szCs w:val="28"/>
              </w:rPr>
            </w:pPr>
            <w:r w:rsidRPr="00B44ECA">
              <w:rPr>
                <w:sz w:val="28"/>
                <w:szCs w:val="28"/>
              </w:rPr>
              <w:t>Соблюдение сроков предоставления  бюджетной отчетности</w:t>
            </w:r>
          </w:p>
        </w:tc>
        <w:tc>
          <w:tcPr>
            <w:tcW w:w="661" w:type="pct"/>
            <w:vAlign w:val="center"/>
          </w:tcPr>
          <w:p w:rsidR="00ED504D" w:rsidRPr="00B44ECA" w:rsidRDefault="00ED504D" w:rsidP="004F087E">
            <w:pPr>
              <w:jc w:val="center"/>
              <w:rPr>
                <w:sz w:val="28"/>
                <w:szCs w:val="28"/>
              </w:rPr>
            </w:pPr>
            <w:r w:rsidRPr="00B44ECA">
              <w:rPr>
                <w:sz w:val="28"/>
                <w:szCs w:val="28"/>
              </w:rPr>
              <w:t>балл</w:t>
            </w:r>
          </w:p>
        </w:tc>
        <w:tc>
          <w:tcPr>
            <w:tcW w:w="504" w:type="pct"/>
            <w:shd w:val="clear" w:color="auto" w:fill="auto"/>
            <w:vAlign w:val="center"/>
          </w:tcPr>
          <w:p w:rsidR="00ED504D" w:rsidRPr="00B44ECA" w:rsidRDefault="00ED504D" w:rsidP="004F087E">
            <w:pPr>
              <w:jc w:val="center"/>
              <w:rPr>
                <w:sz w:val="28"/>
                <w:szCs w:val="28"/>
              </w:rPr>
            </w:pPr>
            <w:r w:rsidRPr="00B44ECA">
              <w:rPr>
                <w:sz w:val="28"/>
                <w:szCs w:val="28"/>
              </w:rPr>
              <w:t>5</w:t>
            </w:r>
          </w:p>
        </w:tc>
        <w:tc>
          <w:tcPr>
            <w:tcW w:w="512" w:type="pct"/>
            <w:shd w:val="clear" w:color="auto" w:fill="auto"/>
            <w:vAlign w:val="center"/>
          </w:tcPr>
          <w:p w:rsidR="00ED504D" w:rsidRPr="00B44ECA" w:rsidRDefault="00ED504D" w:rsidP="004F087E">
            <w:pPr>
              <w:jc w:val="center"/>
              <w:rPr>
                <w:sz w:val="28"/>
                <w:szCs w:val="28"/>
              </w:rPr>
            </w:pPr>
            <w:r w:rsidRPr="00B44ECA">
              <w:rPr>
                <w:sz w:val="28"/>
                <w:szCs w:val="28"/>
              </w:rPr>
              <w:t>5</w:t>
            </w:r>
          </w:p>
        </w:tc>
        <w:tc>
          <w:tcPr>
            <w:tcW w:w="473" w:type="pct"/>
            <w:shd w:val="clear" w:color="auto" w:fill="auto"/>
            <w:vAlign w:val="center"/>
          </w:tcPr>
          <w:p w:rsidR="00ED504D" w:rsidRPr="00B44ECA" w:rsidRDefault="00ED504D" w:rsidP="004F087E">
            <w:pPr>
              <w:jc w:val="center"/>
              <w:rPr>
                <w:sz w:val="28"/>
                <w:szCs w:val="28"/>
              </w:rPr>
            </w:pPr>
            <w:r w:rsidRPr="00B44ECA">
              <w:rPr>
                <w:sz w:val="28"/>
                <w:szCs w:val="28"/>
              </w:rPr>
              <w:t>5</w:t>
            </w:r>
          </w:p>
        </w:tc>
      </w:tr>
      <w:tr w:rsidR="00ED504D" w:rsidRPr="008B06D5" w:rsidTr="004F087E">
        <w:tc>
          <w:tcPr>
            <w:tcW w:w="2850" w:type="pct"/>
            <w:vAlign w:val="center"/>
          </w:tcPr>
          <w:p w:rsidR="00ED504D" w:rsidRPr="00B44ECA" w:rsidRDefault="00ED504D" w:rsidP="004F087E">
            <w:pPr>
              <w:rPr>
                <w:sz w:val="28"/>
                <w:szCs w:val="28"/>
              </w:rPr>
            </w:pPr>
            <w:r w:rsidRPr="00B44ECA">
              <w:rPr>
                <w:sz w:val="28"/>
                <w:szCs w:val="28"/>
              </w:rPr>
              <w:t>Своевременное  утверждение планов финансово-хозяйственной деятельности подведомственных учреждений</w:t>
            </w:r>
          </w:p>
        </w:tc>
        <w:tc>
          <w:tcPr>
            <w:tcW w:w="661" w:type="pct"/>
            <w:vAlign w:val="center"/>
          </w:tcPr>
          <w:p w:rsidR="00ED504D" w:rsidRPr="00B44ECA" w:rsidRDefault="00ED504D" w:rsidP="004F087E">
            <w:pPr>
              <w:jc w:val="center"/>
              <w:rPr>
                <w:sz w:val="28"/>
                <w:szCs w:val="28"/>
              </w:rPr>
            </w:pPr>
            <w:r w:rsidRPr="00B44ECA">
              <w:rPr>
                <w:sz w:val="28"/>
                <w:szCs w:val="28"/>
              </w:rPr>
              <w:t>балл</w:t>
            </w:r>
          </w:p>
        </w:tc>
        <w:tc>
          <w:tcPr>
            <w:tcW w:w="504" w:type="pct"/>
            <w:shd w:val="clear" w:color="auto" w:fill="auto"/>
            <w:vAlign w:val="center"/>
          </w:tcPr>
          <w:p w:rsidR="00ED504D" w:rsidRPr="00B44ECA" w:rsidRDefault="00ED504D" w:rsidP="004F087E">
            <w:pPr>
              <w:jc w:val="center"/>
              <w:rPr>
                <w:sz w:val="28"/>
                <w:szCs w:val="28"/>
              </w:rPr>
            </w:pPr>
            <w:r w:rsidRPr="00B44ECA">
              <w:rPr>
                <w:sz w:val="28"/>
                <w:szCs w:val="28"/>
              </w:rPr>
              <w:t>5</w:t>
            </w:r>
          </w:p>
        </w:tc>
        <w:tc>
          <w:tcPr>
            <w:tcW w:w="512" w:type="pct"/>
            <w:shd w:val="clear" w:color="auto" w:fill="auto"/>
            <w:vAlign w:val="center"/>
          </w:tcPr>
          <w:p w:rsidR="00ED504D" w:rsidRPr="00B44ECA" w:rsidRDefault="00ED504D" w:rsidP="004F087E">
            <w:pPr>
              <w:jc w:val="center"/>
              <w:rPr>
                <w:sz w:val="28"/>
                <w:szCs w:val="28"/>
              </w:rPr>
            </w:pPr>
            <w:r w:rsidRPr="00B44ECA">
              <w:rPr>
                <w:sz w:val="28"/>
                <w:szCs w:val="28"/>
              </w:rPr>
              <w:t>5</w:t>
            </w:r>
          </w:p>
        </w:tc>
        <w:tc>
          <w:tcPr>
            <w:tcW w:w="473" w:type="pct"/>
            <w:shd w:val="clear" w:color="auto" w:fill="auto"/>
            <w:vAlign w:val="center"/>
          </w:tcPr>
          <w:p w:rsidR="00ED504D" w:rsidRPr="00B44ECA" w:rsidRDefault="00ED504D" w:rsidP="004F087E">
            <w:pPr>
              <w:jc w:val="center"/>
              <w:rPr>
                <w:sz w:val="28"/>
                <w:szCs w:val="28"/>
              </w:rPr>
            </w:pPr>
            <w:r w:rsidRPr="00B44ECA">
              <w:rPr>
                <w:sz w:val="28"/>
                <w:szCs w:val="28"/>
              </w:rPr>
              <w:t>5</w:t>
            </w:r>
          </w:p>
        </w:tc>
      </w:tr>
    </w:tbl>
    <w:p w:rsidR="00ED504D" w:rsidRPr="00FB7676" w:rsidRDefault="00ED504D" w:rsidP="00ED504D">
      <w:pPr>
        <w:spacing w:line="276" w:lineRule="auto"/>
        <w:ind w:firstLine="720"/>
        <w:jc w:val="both"/>
        <w:rPr>
          <w:rFonts w:eastAsiaTheme="minorEastAsia"/>
          <w:sz w:val="26"/>
          <w:szCs w:val="26"/>
        </w:rPr>
      </w:pPr>
    </w:p>
    <w:p w:rsidR="00ED504D" w:rsidRPr="00FB7676" w:rsidRDefault="00ED504D" w:rsidP="00ED504D">
      <w:pPr>
        <w:spacing w:line="276" w:lineRule="auto"/>
        <w:ind w:firstLine="720"/>
        <w:jc w:val="both"/>
        <w:rPr>
          <w:rFonts w:eastAsiaTheme="minorEastAsia"/>
          <w:sz w:val="28"/>
          <w:szCs w:val="28"/>
        </w:rPr>
      </w:pPr>
      <w:r w:rsidRPr="00FB7676">
        <w:rPr>
          <w:rFonts w:eastAsiaTheme="minorEastAsia"/>
          <w:sz w:val="28"/>
          <w:szCs w:val="28"/>
        </w:rPr>
        <w:t>В результате реализации программных мероприятий данной подпрограммы:</w:t>
      </w:r>
    </w:p>
    <w:p w:rsidR="00ED504D" w:rsidRPr="00FB7676" w:rsidRDefault="00ED504D" w:rsidP="00ED504D">
      <w:pPr>
        <w:ind w:firstLine="720"/>
        <w:jc w:val="both"/>
        <w:rPr>
          <w:rFonts w:eastAsiaTheme="minorEastAsia"/>
          <w:sz w:val="28"/>
          <w:szCs w:val="28"/>
        </w:rPr>
      </w:pPr>
      <w:r w:rsidRPr="00FB7676">
        <w:rPr>
          <w:rFonts w:eastAsiaTheme="minorEastAsia"/>
          <w:sz w:val="28"/>
          <w:szCs w:val="28"/>
        </w:rPr>
        <w:t xml:space="preserve">- повысится эффективность методического сопровождения образовательных учреждений, </w:t>
      </w:r>
    </w:p>
    <w:p w:rsidR="00ED504D" w:rsidRPr="00FB7676" w:rsidRDefault="00ED504D" w:rsidP="00ED504D">
      <w:pPr>
        <w:ind w:firstLine="720"/>
        <w:jc w:val="both"/>
        <w:rPr>
          <w:rFonts w:eastAsiaTheme="minorEastAsia"/>
          <w:sz w:val="28"/>
          <w:szCs w:val="28"/>
        </w:rPr>
      </w:pPr>
      <w:r w:rsidRPr="00FB7676">
        <w:rPr>
          <w:rFonts w:eastAsiaTheme="minorEastAsia"/>
          <w:sz w:val="28"/>
          <w:szCs w:val="28"/>
        </w:rPr>
        <w:t>- будет сформирован кадровый ресурс отрасли, обеспечивающий необходимое качество образования детей и молодежи, соответствующее потребностям граждан;</w:t>
      </w:r>
    </w:p>
    <w:p w:rsidR="00ED504D" w:rsidRPr="00FB7676" w:rsidRDefault="00ED504D" w:rsidP="00ED504D">
      <w:pPr>
        <w:ind w:firstLine="720"/>
        <w:jc w:val="both"/>
        <w:rPr>
          <w:rFonts w:eastAsiaTheme="minorEastAsia"/>
          <w:sz w:val="28"/>
          <w:szCs w:val="28"/>
        </w:rPr>
      </w:pPr>
      <w:r w:rsidRPr="00FB7676">
        <w:rPr>
          <w:rFonts w:eastAsiaTheme="minorEastAsia"/>
          <w:sz w:val="28"/>
          <w:szCs w:val="28"/>
        </w:rPr>
        <w:t xml:space="preserve">-  повысится эффективность управления отраслью; </w:t>
      </w:r>
    </w:p>
    <w:p w:rsidR="00ED504D" w:rsidRPr="00FB7676" w:rsidRDefault="00ED504D" w:rsidP="00ED504D">
      <w:pPr>
        <w:ind w:firstLine="720"/>
        <w:jc w:val="both"/>
        <w:rPr>
          <w:rFonts w:eastAsiaTheme="minorEastAsia"/>
          <w:sz w:val="28"/>
          <w:szCs w:val="28"/>
        </w:rPr>
      </w:pPr>
      <w:r w:rsidRPr="00FB7676">
        <w:rPr>
          <w:rFonts w:eastAsiaTheme="minorEastAsia"/>
          <w:sz w:val="28"/>
          <w:szCs w:val="28"/>
        </w:rPr>
        <w:t xml:space="preserve">- будет обеспечено бухгалтерское обслуживание 29 организаций, </w:t>
      </w:r>
    </w:p>
    <w:p w:rsidR="00ED504D" w:rsidRPr="00FB7676" w:rsidRDefault="00ED504D" w:rsidP="00ED504D">
      <w:pPr>
        <w:ind w:firstLine="720"/>
        <w:jc w:val="both"/>
        <w:rPr>
          <w:rFonts w:eastAsiaTheme="minorEastAsia"/>
          <w:sz w:val="28"/>
          <w:szCs w:val="28"/>
        </w:rPr>
      </w:pPr>
      <w:r w:rsidRPr="00FB7676">
        <w:rPr>
          <w:rFonts w:eastAsiaTheme="minorEastAsia"/>
          <w:sz w:val="28"/>
          <w:szCs w:val="28"/>
        </w:rPr>
        <w:t>- повысится эффективность обслуживания деятельности образовательных организаций.</w:t>
      </w:r>
    </w:p>
    <w:p w:rsidR="006A4063" w:rsidRPr="006A4063" w:rsidRDefault="006A4063" w:rsidP="006A4063">
      <w:pPr>
        <w:ind w:firstLine="720"/>
        <w:jc w:val="both"/>
        <w:rPr>
          <w:rFonts w:eastAsiaTheme="minorEastAsia"/>
          <w:sz w:val="26"/>
          <w:szCs w:val="26"/>
        </w:rPr>
      </w:pPr>
    </w:p>
    <w:p w:rsidR="003D2094" w:rsidRDefault="003D2094" w:rsidP="006A4063">
      <w:pPr>
        <w:spacing w:before="120"/>
        <w:ind w:firstLine="709"/>
        <w:jc w:val="both"/>
        <w:rPr>
          <w:highlight w:val="magenta"/>
        </w:rPr>
      </w:pPr>
    </w:p>
    <w:p w:rsidR="004A2BFA" w:rsidRDefault="004A2BFA" w:rsidP="006A4063">
      <w:pPr>
        <w:spacing w:before="120"/>
        <w:ind w:firstLine="709"/>
        <w:jc w:val="both"/>
        <w:rPr>
          <w:highlight w:val="magenta"/>
        </w:rPr>
      </w:pPr>
    </w:p>
    <w:p w:rsidR="004A2BFA" w:rsidRPr="00B44ECA" w:rsidRDefault="004A2BFA" w:rsidP="004A2BFA">
      <w:pPr>
        <w:pStyle w:val="3"/>
        <w:spacing w:line="360" w:lineRule="auto"/>
        <w:ind w:firstLine="0"/>
        <w:jc w:val="center"/>
      </w:pPr>
      <w:r w:rsidRPr="00B44ECA">
        <w:t>Управление муниципальными финансами Абанского района</w:t>
      </w:r>
    </w:p>
    <w:p w:rsidR="0043013B" w:rsidRPr="005040B7" w:rsidRDefault="0043013B" w:rsidP="0043013B">
      <w:pPr>
        <w:spacing w:line="360" w:lineRule="auto"/>
        <w:rPr>
          <w:sz w:val="26"/>
          <w:szCs w:val="26"/>
          <w:highlight w:val="green"/>
        </w:rPr>
      </w:pPr>
    </w:p>
    <w:p w:rsidR="003A109D" w:rsidRPr="00B44ECA" w:rsidRDefault="003A109D" w:rsidP="00B44ECA">
      <w:pPr>
        <w:ind w:firstLine="720"/>
        <w:jc w:val="both"/>
        <w:rPr>
          <w:sz w:val="28"/>
          <w:szCs w:val="28"/>
        </w:rPr>
      </w:pPr>
      <w:r w:rsidRPr="00B44ECA">
        <w:rPr>
          <w:sz w:val="28"/>
          <w:szCs w:val="28"/>
        </w:rPr>
        <w:t>На реализацию муниципальной программы Абанского района «Управление муниципальными финансами Абанского района» (далее – Программа) на 2025-2027 годы предусмотрены расходы в сумме 397 911,5 тыс. рублей, в том числе по годам:</w:t>
      </w:r>
    </w:p>
    <w:p w:rsidR="003A109D" w:rsidRPr="00B44ECA" w:rsidRDefault="003A109D" w:rsidP="00B44ECA">
      <w:pPr>
        <w:ind w:firstLine="720"/>
        <w:jc w:val="both"/>
        <w:rPr>
          <w:rFonts w:eastAsia="Calibri"/>
          <w:sz w:val="28"/>
          <w:szCs w:val="28"/>
        </w:rPr>
      </w:pPr>
      <w:r w:rsidRPr="00B44ECA">
        <w:rPr>
          <w:rFonts w:eastAsia="Calibri"/>
          <w:sz w:val="28"/>
          <w:szCs w:val="28"/>
        </w:rPr>
        <w:t>2025 год – 186 345,2 тыс. рублей;</w:t>
      </w:r>
    </w:p>
    <w:p w:rsidR="003A109D" w:rsidRPr="00B44ECA" w:rsidRDefault="003A109D" w:rsidP="00B44ECA">
      <w:pPr>
        <w:ind w:firstLine="720"/>
        <w:jc w:val="both"/>
        <w:rPr>
          <w:rFonts w:eastAsia="Calibri"/>
          <w:sz w:val="28"/>
          <w:szCs w:val="28"/>
        </w:rPr>
      </w:pPr>
      <w:r w:rsidRPr="00B44ECA">
        <w:rPr>
          <w:rFonts w:eastAsia="Calibri"/>
          <w:sz w:val="28"/>
          <w:szCs w:val="28"/>
        </w:rPr>
        <w:t>2026 год – 107 666,7 тыс. рублей;</w:t>
      </w:r>
    </w:p>
    <w:p w:rsidR="003A109D" w:rsidRPr="00B44ECA" w:rsidRDefault="003A109D" w:rsidP="00B44ECA">
      <w:pPr>
        <w:ind w:firstLine="720"/>
        <w:jc w:val="both"/>
        <w:rPr>
          <w:rFonts w:eastAsia="Calibri"/>
          <w:sz w:val="28"/>
          <w:szCs w:val="28"/>
        </w:rPr>
      </w:pPr>
      <w:r w:rsidRPr="00B44ECA">
        <w:rPr>
          <w:rFonts w:eastAsia="Calibri"/>
          <w:sz w:val="28"/>
          <w:szCs w:val="28"/>
        </w:rPr>
        <w:t>2027 год – 103 899,6 тыс. рублей.</w:t>
      </w:r>
    </w:p>
    <w:p w:rsidR="003A109D" w:rsidRPr="00B44ECA" w:rsidRDefault="003A109D" w:rsidP="00B44ECA">
      <w:pPr>
        <w:ind w:firstLine="720"/>
        <w:jc w:val="both"/>
        <w:rPr>
          <w:rFonts w:eastAsia="Calibri"/>
          <w:sz w:val="28"/>
          <w:szCs w:val="28"/>
        </w:rPr>
      </w:pPr>
      <w:r w:rsidRPr="00B44ECA">
        <w:rPr>
          <w:rFonts w:eastAsia="Calibri"/>
          <w:sz w:val="28"/>
          <w:szCs w:val="28"/>
        </w:rPr>
        <w:t>Из них:</w:t>
      </w:r>
    </w:p>
    <w:p w:rsidR="003A109D" w:rsidRPr="00B44ECA" w:rsidRDefault="003A109D" w:rsidP="00B44ECA">
      <w:pPr>
        <w:ind w:firstLine="720"/>
        <w:jc w:val="both"/>
        <w:rPr>
          <w:sz w:val="28"/>
          <w:szCs w:val="28"/>
        </w:rPr>
      </w:pPr>
      <w:r w:rsidRPr="00B44ECA">
        <w:rPr>
          <w:sz w:val="28"/>
          <w:szCs w:val="28"/>
        </w:rPr>
        <w:t>средства районного бюджета – 281 577,7 тыс. рублей, в том числе по годам:</w:t>
      </w:r>
    </w:p>
    <w:p w:rsidR="003A109D" w:rsidRPr="00B44ECA" w:rsidRDefault="003A109D" w:rsidP="00B44ECA">
      <w:pPr>
        <w:autoSpaceDE w:val="0"/>
        <w:autoSpaceDN w:val="0"/>
        <w:adjustRightInd w:val="0"/>
        <w:ind w:firstLine="709"/>
        <w:jc w:val="both"/>
        <w:rPr>
          <w:rFonts w:eastAsia="Calibri"/>
          <w:sz w:val="28"/>
          <w:szCs w:val="28"/>
        </w:rPr>
      </w:pPr>
      <w:r w:rsidRPr="00B44ECA">
        <w:rPr>
          <w:rFonts w:eastAsia="Calibri"/>
          <w:sz w:val="28"/>
          <w:szCs w:val="28"/>
        </w:rPr>
        <w:t>2025 год – 141 601,4 тыс. рублей;</w:t>
      </w:r>
    </w:p>
    <w:p w:rsidR="003A109D" w:rsidRPr="00B44ECA" w:rsidRDefault="003A109D" w:rsidP="00B44ECA">
      <w:pPr>
        <w:autoSpaceDE w:val="0"/>
        <w:autoSpaceDN w:val="0"/>
        <w:adjustRightInd w:val="0"/>
        <w:ind w:firstLine="709"/>
        <w:jc w:val="both"/>
        <w:rPr>
          <w:sz w:val="28"/>
          <w:szCs w:val="28"/>
        </w:rPr>
      </w:pPr>
      <w:r w:rsidRPr="00B44ECA">
        <w:rPr>
          <w:rFonts w:eastAsia="Calibri"/>
          <w:sz w:val="28"/>
          <w:szCs w:val="28"/>
        </w:rPr>
        <w:t xml:space="preserve">2026 год – </w:t>
      </w:r>
      <w:r w:rsidRPr="00B44ECA">
        <w:rPr>
          <w:sz w:val="28"/>
          <w:szCs w:val="28"/>
        </w:rPr>
        <w:t>71</w:t>
      </w:r>
      <w:r w:rsidRPr="00B44ECA">
        <w:rPr>
          <w:rFonts w:eastAsia="Calibri"/>
          <w:sz w:val="28"/>
          <w:szCs w:val="28"/>
        </w:rPr>
        <w:t> 871,7 тыс. рублей</w:t>
      </w:r>
      <w:r w:rsidRPr="00B44ECA">
        <w:rPr>
          <w:sz w:val="28"/>
          <w:szCs w:val="28"/>
        </w:rPr>
        <w:t>;</w:t>
      </w:r>
    </w:p>
    <w:p w:rsidR="003A109D" w:rsidRPr="00B44ECA" w:rsidRDefault="003A109D" w:rsidP="00B44ECA">
      <w:pPr>
        <w:ind w:firstLine="720"/>
        <w:jc w:val="both"/>
        <w:rPr>
          <w:rFonts w:eastAsia="Calibri"/>
          <w:sz w:val="28"/>
          <w:szCs w:val="28"/>
        </w:rPr>
      </w:pPr>
      <w:r w:rsidRPr="00B44ECA">
        <w:rPr>
          <w:rFonts w:eastAsia="Calibri"/>
          <w:sz w:val="28"/>
          <w:szCs w:val="28"/>
        </w:rPr>
        <w:t xml:space="preserve">2027 год – </w:t>
      </w:r>
      <w:r w:rsidRPr="00B44ECA">
        <w:rPr>
          <w:sz w:val="28"/>
          <w:szCs w:val="28"/>
        </w:rPr>
        <w:t>68</w:t>
      </w:r>
      <w:r w:rsidRPr="00B44ECA">
        <w:rPr>
          <w:rFonts w:eastAsia="Calibri"/>
          <w:sz w:val="28"/>
          <w:szCs w:val="28"/>
        </w:rPr>
        <w:t> 104,6 тыс. рублей.</w:t>
      </w:r>
    </w:p>
    <w:p w:rsidR="003A109D" w:rsidRPr="00B44ECA" w:rsidRDefault="003A109D" w:rsidP="00B44ECA">
      <w:pPr>
        <w:ind w:firstLine="720"/>
        <w:jc w:val="both"/>
        <w:rPr>
          <w:sz w:val="28"/>
          <w:szCs w:val="28"/>
        </w:rPr>
      </w:pPr>
      <w:r w:rsidRPr="00B44ECA">
        <w:rPr>
          <w:sz w:val="28"/>
          <w:szCs w:val="28"/>
        </w:rPr>
        <w:t>средства краевого бюджета – 116 333,8 тыс. рублей, в том числе по годам:</w:t>
      </w:r>
    </w:p>
    <w:p w:rsidR="003A109D" w:rsidRPr="00B44ECA" w:rsidRDefault="003A109D" w:rsidP="00B44ECA">
      <w:pPr>
        <w:autoSpaceDE w:val="0"/>
        <w:autoSpaceDN w:val="0"/>
        <w:adjustRightInd w:val="0"/>
        <w:ind w:firstLine="709"/>
        <w:jc w:val="both"/>
        <w:rPr>
          <w:rFonts w:eastAsia="Calibri"/>
          <w:sz w:val="28"/>
          <w:szCs w:val="28"/>
        </w:rPr>
      </w:pPr>
      <w:r w:rsidRPr="00B44ECA">
        <w:rPr>
          <w:rFonts w:eastAsia="Calibri"/>
          <w:sz w:val="28"/>
          <w:szCs w:val="28"/>
        </w:rPr>
        <w:t xml:space="preserve">2025 год – </w:t>
      </w:r>
      <w:r w:rsidRPr="00B44ECA">
        <w:rPr>
          <w:sz w:val="28"/>
          <w:szCs w:val="28"/>
        </w:rPr>
        <w:t>44</w:t>
      </w:r>
      <w:r w:rsidRPr="00B44ECA">
        <w:rPr>
          <w:rFonts w:eastAsia="Calibri"/>
          <w:sz w:val="28"/>
          <w:szCs w:val="28"/>
        </w:rPr>
        <w:t> 743,8 тыс. руб</w:t>
      </w:r>
      <w:r w:rsidRPr="00B44ECA">
        <w:rPr>
          <w:sz w:val="28"/>
          <w:szCs w:val="28"/>
        </w:rPr>
        <w:t>лей</w:t>
      </w:r>
      <w:r w:rsidRPr="00B44ECA">
        <w:rPr>
          <w:rFonts w:eastAsia="Calibri"/>
          <w:sz w:val="28"/>
          <w:szCs w:val="28"/>
        </w:rPr>
        <w:t>;</w:t>
      </w:r>
    </w:p>
    <w:p w:rsidR="003A109D" w:rsidRPr="00B44ECA" w:rsidRDefault="003A109D" w:rsidP="00B44ECA">
      <w:pPr>
        <w:autoSpaceDE w:val="0"/>
        <w:autoSpaceDN w:val="0"/>
        <w:adjustRightInd w:val="0"/>
        <w:ind w:firstLine="709"/>
        <w:jc w:val="both"/>
        <w:rPr>
          <w:sz w:val="28"/>
          <w:szCs w:val="28"/>
        </w:rPr>
      </w:pPr>
      <w:r w:rsidRPr="00B44ECA">
        <w:rPr>
          <w:rFonts w:eastAsia="Calibri"/>
          <w:sz w:val="28"/>
          <w:szCs w:val="28"/>
        </w:rPr>
        <w:t xml:space="preserve">2026 год – </w:t>
      </w:r>
      <w:r w:rsidRPr="00B44ECA">
        <w:rPr>
          <w:sz w:val="28"/>
          <w:szCs w:val="28"/>
        </w:rPr>
        <w:t>35</w:t>
      </w:r>
      <w:r w:rsidRPr="00B44ECA">
        <w:rPr>
          <w:rFonts w:eastAsia="Calibri"/>
          <w:sz w:val="28"/>
          <w:szCs w:val="28"/>
        </w:rPr>
        <w:t> 795,0 тыс. руб</w:t>
      </w:r>
      <w:r w:rsidRPr="00B44ECA">
        <w:rPr>
          <w:sz w:val="28"/>
          <w:szCs w:val="28"/>
        </w:rPr>
        <w:t>лей;</w:t>
      </w:r>
    </w:p>
    <w:p w:rsidR="003A109D" w:rsidRPr="00B44ECA" w:rsidRDefault="003A109D" w:rsidP="00B44ECA">
      <w:pPr>
        <w:ind w:firstLine="720"/>
        <w:jc w:val="both"/>
        <w:rPr>
          <w:sz w:val="28"/>
          <w:szCs w:val="28"/>
        </w:rPr>
      </w:pPr>
      <w:r w:rsidRPr="00B44ECA">
        <w:rPr>
          <w:rFonts w:eastAsia="Calibri"/>
          <w:sz w:val="28"/>
          <w:szCs w:val="28"/>
        </w:rPr>
        <w:t xml:space="preserve">2027 год – </w:t>
      </w:r>
      <w:r w:rsidRPr="00B44ECA">
        <w:rPr>
          <w:sz w:val="28"/>
          <w:szCs w:val="28"/>
        </w:rPr>
        <w:t>35</w:t>
      </w:r>
      <w:r w:rsidRPr="00B44ECA">
        <w:rPr>
          <w:rFonts w:eastAsia="Calibri"/>
          <w:sz w:val="28"/>
          <w:szCs w:val="28"/>
        </w:rPr>
        <w:t> 795,0 тыс. руб</w:t>
      </w:r>
      <w:r w:rsidRPr="00B44ECA">
        <w:rPr>
          <w:sz w:val="28"/>
          <w:szCs w:val="28"/>
        </w:rPr>
        <w:t>лей</w:t>
      </w:r>
      <w:r w:rsidRPr="00B44ECA">
        <w:rPr>
          <w:rFonts w:eastAsia="Calibri"/>
          <w:sz w:val="28"/>
          <w:szCs w:val="28"/>
        </w:rPr>
        <w:t>.</w:t>
      </w:r>
    </w:p>
    <w:p w:rsidR="00B44ECA" w:rsidRDefault="00B44ECA" w:rsidP="00B44ECA">
      <w:pPr>
        <w:ind w:firstLine="720"/>
        <w:jc w:val="both"/>
        <w:rPr>
          <w:sz w:val="28"/>
          <w:szCs w:val="28"/>
        </w:rPr>
      </w:pPr>
    </w:p>
    <w:p w:rsidR="003A109D" w:rsidRPr="00B44ECA" w:rsidRDefault="003A109D" w:rsidP="00B44ECA">
      <w:pPr>
        <w:ind w:firstLine="720"/>
        <w:jc w:val="both"/>
        <w:rPr>
          <w:sz w:val="28"/>
          <w:szCs w:val="28"/>
        </w:rPr>
      </w:pPr>
      <w:r w:rsidRPr="00B44ECA">
        <w:rPr>
          <w:sz w:val="28"/>
          <w:szCs w:val="28"/>
        </w:rPr>
        <w:t>Главным распорядителем бюджетных средств (далее – ГРБС) является финансовое управление администрации Абанского района.</w:t>
      </w:r>
    </w:p>
    <w:p w:rsidR="00B44ECA" w:rsidRDefault="00B44ECA" w:rsidP="00B44ECA">
      <w:pPr>
        <w:ind w:firstLine="720"/>
        <w:jc w:val="both"/>
        <w:rPr>
          <w:sz w:val="28"/>
          <w:szCs w:val="28"/>
        </w:rPr>
      </w:pPr>
    </w:p>
    <w:p w:rsidR="003A109D" w:rsidRPr="00B44ECA" w:rsidRDefault="003A109D" w:rsidP="00B44ECA">
      <w:pPr>
        <w:ind w:firstLine="720"/>
        <w:jc w:val="both"/>
        <w:rPr>
          <w:sz w:val="28"/>
          <w:szCs w:val="28"/>
        </w:rPr>
      </w:pPr>
      <w:r w:rsidRPr="00B44ECA">
        <w:rPr>
          <w:sz w:val="28"/>
          <w:szCs w:val="28"/>
        </w:rPr>
        <w:t>Цель Программы:</w:t>
      </w:r>
    </w:p>
    <w:p w:rsidR="003A109D" w:rsidRPr="00B44ECA" w:rsidRDefault="003A109D" w:rsidP="00B44ECA">
      <w:pPr>
        <w:autoSpaceDE w:val="0"/>
        <w:autoSpaceDN w:val="0"/>
        <w:adjustRightInd w:val="0"/>
        <w:ind w:firstLine="720"/>
        <w:jc w:val="both"/>
        <w:rPr>
          <w:sz w:val="28"/>
          <w:szCs w:val="28"/>
        </w:rPr>
      </w:pPr>
      <w:r w:rsidRPr="00B44ECA">
        <w:rPr>
          <w:sz w:val="28"/>
          <w:szCs w:val="28"/>
        </w:rPr>
        <w:t>Обеспечение долгосрочной сбалансированности и устойчивости бюджетной системы Абанского района, повышение качества и прозрачности управления муниципальными финансами.</w:t>
      </w:r>
    </w:p>
    <w:p w:rsidR="00B44ECA" w:rsidRDefault="00B44ECA" w:rsidP="00B44ECA">
      <w:pPr>
        <w:ind w:firstLine="720"/>
        <w:jc w:val="both"/>
        <w:rPr>
          <w:sz w:val="28"/>
          <w:szCs w:val="28"/>
        </w:rPr>
      </w:pPr>
    </w:p>
    <w:p w:rsidR="003A109D" w:rsidRDefault="003A109D" w:rsidP="00B44ECA">
      <w:pPr>
        <w:ind w:firstLine="720"/>
        <w:jc w:val="both"/>
        <w:rPr>
          <w:sz w:val="28"/>
          <w:szCs w:val="28"/>
        </w:rPr>
      </w:pPr>
      <w:r w:rsidRPr="00B44ECA">
        <w:rPr>
          <w:sz w:val="28"/>
          <w:szCs w:val="28"/>
        </w:rPr>
        <w:t>Реализация Программы направлена на достижение следующих задач:</w:t>
      </w:r>
    </w:p>
    <w:p w:rsidR="00B44ECA" w:rsidRPr="00B44ECA" w:rsidRDefault="00B44ECA" w:rsidP="00B44ECA">
      <w:pPr>
        <w:ind w:firstLine="720"/>
        <w:jc w:val="both"/>
        <w:rPr>
          <w:sz w:val="28"/>
          <w:szCs w:val="28"/>
        </w:rPr>
      </w:pPr>
    </w:p>
    <w:p w:rsidR="003A109D" w:rsidRPr="00B44ECA" w:rsidRDefault="003A109D" w:rsidP="00B44ECA">
      <w:pPr>
        <w:numPr>
          <w:ilvl w:val="0"/>
          <w:numId w:val="3"/>
        </w:numPr>
        <w:autoSpaceDE w:val="0"/>
        <w:autoSpaceDN w:val="0"/>
        <w:adjustRightInd w:val="0"/>
        <w:ind w:left="0" w:firstLine="720"/>
        <w:jc w:val="both"/>
        <w:rPr>
          <w:sz w:val="28"/>
          <w:szCs w:val="28"/>
        </w:rPr>
      </w:pPr>
      <w:r w:rsidRPr="00B44ECA">
        <w:rPr>
          <w:sz w:val="28"/>
          <w:szCs w:val="28"/>
        </w:rPr>
        <w:t>Обеспечение равных условий для устойчивого и эффективного исполнения расходных обязательств муниципальных образований Абанского района, обеспечение сбалансированности и повышение финансовой самостоятельности местных бюджетов;</w:t>
      </w:r>
    </w:p>
    <w:p w:rsidR="003A109D" w:rsidRPr="00B44ECA" w:rsidRDefault="003A109D" w:rsidP="00B44ECA">
      <w:pPr>
        <w:numPr>
          <w:ilvl w:val="0"/>
          <w:numId w:val="3"/>
        </w:numPr>
        <w:autoSpaceDE w:val="0"/>
        <w:autoSpaceDN w:val="0"/>
        <w:adjustRightInd w:val="0"/>
        <w:ind w:left="0" w:firstLine="720"/>
        <w:jc w:val="both"/>
        <w:rPr>
          <w:sz w:val="28"/>
          <w:szCs w:val="28"/>
        </w:rPr>
      </w:pPr>
      <w:r w:rsidRPr="00B44ECA">
        <w:rPr>
          <w:sz w:val="28"/>
          <w:szCs w:val="28"/>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3A109D" w:rsidRPr="00B44ECA" w:rsidRDefault="003A109D" w:rsidP="00B44ECA">
      <w:pPr>
        <w:numPr>
          <w:ilvl w:val="0"/>
          <w:numId w:val="3"/>
        </w:numPr>
        <w:autoSpaceDE w:val="0"/>
        <w:autoSpaceDN w:val="0"/>
        <w:adjustRightInd w:val="0"/>
        <w:ind w:left="0" w:firstLine="720"/>
        <w:jc w:val="both"/>
        <w:rPr>
          <w:sz w:val="28"/>
          <w:szCs w:val="28"/>
        </w:rPr>
      </w:pPr>
      <w:r w:rsidRPr="00B44ECA">
        <w:rPr>
          <w:sz w:val="28"/>
          <w:szCs w:val="28"/>
        </w:rPr>
        <w:t>Стимулирование органов местного самоуправления поселений Абанского района к развитию налогового потенциала, повышению самостоятельности местных бюджетов.</w:t>
      </w:r>
    </w:p>
    <w:p w:rsidR="003A109D" w:rsidRPr="00B44ECA" w:rsidRDefault="003A109D" w:rsidP="00B44ECA">
      <w:pPr>
        <w:ind w:firstLine="720"/>
        <w:jc w:val="both"/>
        <w:rPr>
          <w:sz w:val="28"/>
          <w:szCs w:val="28"/>
        </w:rPr>
      </w:pPr>
    </w:p>
    <w:p w:rsidR="003A109D" w:rsidRPr="00B44ECA" w:rsidRDefault="003A109D" w:rsidP="00B44ECA">
      <w:pPr>
        <w:jc w:val="both"/>
        <w:rPr>
          <w:sz w:val="28"/>
          <w:szCs w:val="28"/>
        </w:rPr>
      </w:pPr>
      <w:r w:rsidRPr="00B44ECA">
        <w:rPr>
          <w:sz w:val="28"/>
          <w:szCs w:val="28"/>
        </w:rPr>
        <w:lastRenderedPageBreak/>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Абанского района»</w:t>
      </w:r>
    </w:p>
    <w:p w:rsidR="003A109D" w:rsidRPr="00B44ECA" w:rsidRDefault="003A109D" w:rsidP="003A109D">
      <w:pPr>
        <w:spacing w:line="360" w:lineRule="auto"/>
        <w:jc w:val="right"/>
        <w:rPr>
          <w:sz w:val="28"/>
          <w:szCs w:val="28"/>
        </w:rPr>
      </w:pPr>
      <w:r w:rsidRPr="00B44ECA">
        <w:rPr>
          <w:sz w:val="28"/>
          <w:szCs w:val="28"/>
        </w:rPr>
        <w:t>Таблица</w:t>
      </w:r>
      <w:r w:rsidR="00B44ECA">
        <w:rPr>
          <w:sz w:val="28"/>
          <w:szCs w:val="28"/>
        </w:rPr>
        <w:t xml:space="preserve"> 15</w:t>
      </w:r>
      <w:r w:rsidRPr="00B44ECA">
        <w:rPr>
          <w:sz w:val="28"/>
          <w:szCs w:val="28"/>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2"/>
        <w:gridCol w:w="3337"/>
        <w:gridCol w:w="1134"/>
        <w:gridCol w:w="1560"/>
        <w:gridCol w:w="1701"/>
        <w:gridCol w:w="1417"/>
      </w:tblGrid>
      <w:tr w:rsidR="003A109D" w:rsidRPr="00B44ECA" w:rsidTr="00B44ECA">
        <w:trPr>
          <w:trHeight w:val="567"/>
        </w:trPr>
        <w:tc>
          <w:tcPr>
            <w:tcW w:w="632" w:type="dxa"/>
            <w:vMerge w:val="restart"/>
            <w:shd w:val="clear" w:color="auto" w:fill="auto"/>
            <w:vAlign w:val="center"/>
          </w:tcPr>
          <w:p w:rsidR="003A109D" w:rsidRPr="00B44ECA" w:rsidRDefault="003A109D" w:rsidP="004F087E">
            <w:pPr>
              <w:jc w:val="center"/>
              <w:rPr>
                <w:sz w:val="28"/>
                <w:szCs w:val="28"/>
              </w:rPr>
            </w:pPr>
            <w:r w:rsidRPr="00B44ECA">
              <w:rPr>
                <w:sz w:val="28"/>
                <w:szCs w:val="28"/>
              </w:rPr>
              <w:t xml:space="preserve">№ </w:t>
            </w:r>
            <w:proofErr w:type="spellStart"/>
            <w:proofErr w:type="gramStart"/>
            <w:r w:rsidRPr="00B44ECA">
              <w:rPr>
                <w:sz w:val="28"/>
                <w:szCs w:val="28"/>
              </w:rPr>
              <w:t>п</w:t>
            </w:r>
            <w:proofErr w:type="spellEnd"/>
            <w:proofErr w:type="gramEnd"/>
            <w:r w:rsidRPr="00B44ECA">
              <w:rPr>
                <w:sz w:val="28"/>
                <w:szCs w:val="28"/>
              </w:rPr>
              <w:t>/</w:t>
            </w:r>
            <w:proofErr w:type="spellStart"/>
            <w:r w:rsidRPr="00B44ECA">
              <w:rPr>
                <w:sz w:val="28"/>
                <w:szCs w:val="28"/>
              </w:rPr>
              <w:t>п</w:t>
            </w:r>
            <w:proofErr w:type="spellEnd"/>
          </w:p>
        </w:tc>
        <w:tc>
          <w:tcPr>
            <w:tcW w:w="3337" w:type="dxa"/>
            <w:vMerge w:val="restart"/>
            <w:shd w:val="clear" w:color="auto" w:fill="auto"/>
            <w:vAlign w:val="center"/>
          </w:tcPr>
          <w:p w:rsidR="003A109D" w:rsidRPr="00B44ECA" w:rsidRDefault="003A109D" w:rsidP="004F087E">
            <w:pPr>
              <w:jc w:val="center"/>
              <w:rPr>
                <w:sz w:val="28"/>
                <w:szCs w:val="28"/>
              </w:rPr>
            </w:pPr>
            <w:r w:rsidRPr="00B44ECA">
              <w:rPr>
                <w:sz w:val="28"/>
                <w:szCs w:val="28"/>
              </w:rPr>
              <w:t>Наименование ГРБС</w:t>
            </w:r>
          </w:p>
        </w:tc>
        <w:tc>
          <w:tcPr>
            <w:tcW w:w="1134" w:type="dxa"/>
            <w:vMerge w:val="restart"/>
            <w:shd w:val="clear" w:color="auto" w:fill="auto"/>
            <w:vAlign w:val="center"/>
          </w:tcPr>
          <w:p w:rsidR="003A109D" w:rsidRPr="00B44ECA" w:rsidRDefault="003A109D" w:rsidP="004F087E">
            <w:pPr>
              <w:jc w:val="center"/>
              <w:rPr>
                <w:sz w:val="28"/>
                <w:szCs w:val="28"/>
              </w:rPr>
            </w:pPr>
            <w:r w:rsidRPr="00B44ECA">
              <w:rPr>
                <w:sz w:val="28"/>
                <w:szCs w:val="28"/>
              </w:rPr>
              <w:t>Раздел, подраздел</w:t>
            </w:r>
          </w:p>
        </w:tc>
        <w:tc>
          <w:tcPr>
            <w:tcW w:w="4678" w:type="dxa"/>
            <w:gridSpan w:val="3"/>
            <w:shd w:val="clear" w:color="auto" w:fill="auto"/>
            <w:vAlign w:val="center"/>
          </w:tcPr>
          <w:p w:rsidR="003A109D" w:rsidRPr="00B44ECA" w:rsidRDefault="003A109D" w:rsidP="004F087E">
            <w:pPr>
              <w:jc w:val="center"/>
              <w:rPr>
                <w:sz w:val="28"/>
                <w:szCs w:val="28"/>
              </w:rPr>
            </w:pPr>
            <w:r w:rsidRPr="00B44ECA">
              <w:rPr>
                <w:sz w:val="28"/>
                <w:szCs w:val="28"/>
              </w:rPr>
              <w:t>Расходы (тыс. руб.), годы</w:t>
            </w:r>
          </w:p>
        </w:tc>
      </w:tr>
      <w:tr w:rsidR="003A109D" w:rsidRPr="00B44ECA" w:rsidTr="00B44ECA">
        <w:trPr>
          <w:trHeight w:val="575"/>
        </w:trPr>
        <w:tc>
          <w:tcPr>
            <w:tcW w:w="632" w:type="dxa"/>
            <w:vMerge/>
            <w:shd w:val="clear" w:color="auto" w:fill="auto"/>
            <w:vAlign w:val="center"/>
          </w:tcPr>
          <w:p w:rsidR="003A109D" w:rsidRPr="00B44ECA" w:rsidRDefault="003A109D" w:rsidP="004F087E">
            <w:pPr>
              <w:jc w:val="center"/>
              <w:rPr>
                <w:sz w:val="28"/>
                <w:szCs w:val="28"/>
              </w:rPr>
            </w:pPr>
          </w:p>
        </w:tc>
        <w:tc>
          <w:tcPr>
            <w:tcW w:w="3337" w:type="dxa"/>
            <w:vMerge/>
            <w:shd w:val="clear" w:color="auto" w:fill="auto"/>
            <w:vAlign w:val="center"/>
          </w:tcPr>
          <w:p w:rsidR="003A109D" w:rsidRPr="00B44ECA" w:rsidRDefault="003A109D" w:rsidP="004F087E">
            <w:pPr>
              <w:jc w:val="center"/>
              <w:rPr>
                <w:sz w:val="28"/>
                <w:szCs w:val="28"/>
              </w:rPr>
            </w:pPr>
          </w:p>
        </w:tc>
        <w:tc>
          <w:tcPr>
            <w:tcW w:w="1134" w:type="dxa"/>
            <w:vMerge/>
            <w:shd w:val="clear" w:color="auto" w:fill="auto"/>
            <w:vAlign w:val="center"/>
          </w:tcPr>
          <w:p w:rsidR="003A109D" w:rsidRPr="00B44ECA" w:rsidRDefault="003A109D" w:rsidP="004F087E">
            <w:pPr>
              <w:jc w:val="center"/>
              <w:rPr>
                <w:sz w:val="28"/>
                <w:szCs w:val="28"/>
              </w:rPr>
            </w:pPr>
          </w:p>
        </w:tc>
        <w:tc>
          <w:tcPr>
            <w:tcW w:w="1560" w:type="dxa"/>
            <w:shd w:val="clear" w:color="auto" w:fill="auto"/>
            <w:vAlign w:val="center"/>
          </w:tcPr>
          <w:p w:rsidR="003A109D" w:rsidRPr="00B44ECA" w:rsidRDefault="003A109D" w:rsidP="004F087E">
            <w:pPr>
              <w:jc w:val="center"/>
              <w:rPr>
                <w:sz w:val="28"/>
                <w:szCs w:val="28"/>
              </w:rPr>
            </w:pPr>
            <w:r w:rsidRPr="00B44ECA">
              <w:rPr>
                <w:sz w:val="28"/>
                <w:szCs w:val="28"/>
              </w:rPr>
              <w:t>2025 год</w:t>
            </w:r>
          </w:p>
        </w:tc>
        <w:tc>
          <w:tcPr>
            <w:tcW w:w="1701" w:type="dxa"/>
            <w:vAlign w:val="center"/>
          </w:tcPr>
          <w:p w:rsidR="003A109D" w:rsidRPr="00B44ECA" w:rsidRDefault="003A109D" w:rsidP="004F087E">
            <w:pPr>
              <w:jc w:val="center"/>
              <w:rPr>
                <w:sz w:val="28"/>
                <w:szCs w:val="28"/>
              </w:rPr>
            </w:pPr>
            <w:r w:rsidRPr="00B44ECA">
              <w:rPr>
                <w:sz w:val="28"/>
                <w:szCs w:val="28"/>
              </w:rPr>
              <w:t>2026 год</w:t>
            </w:r>
          </w:p>
        </w:tc>
        <w:tc>
          <w:tcPr>
            <w:tcW w:w="1417" w:type="dxa"/>
            <w:vAlign w:val="center"/>
          </w:tcPr>
          <w:p w:rsidR="003A109D" w:rsidRPr="00B44ECA" w:rsidRDefault="003A109D" w:rsidP="004F087E">
            <w:pPr>
              <w:jc w:val="center"/>
              <w:rPr>
                <w:sz w:val="28"/>
                <w:szCs w:val="28"/>
              </w:rPr>
            </w:pPr>
            <w:r w:rsidRPr="00B44ECA">
              <w:rPr>
                <w:sz w:val="28"/>
                <w:szCs w:val="28"/>
              </w:rPr>
              <w:t>2027 год</w:t>
            </w:r>
          </w:p>
        </w:tc>
      </w:tr>
      <w:tr w:rsidR="003A109D" w:rsidRPr="00B44ECA" w:rsidTr="00B44ECA">
        <w:trPr>
          <w:trHeight w:val="540"/>
        </w:trPr>
        <w:tc>
          <w:tcPr>
            <w:tcW w:w="632" w:type="dxa"/>
            <w:vMerge w:val="restart"/>
            <w:shd w:val="clear" w:color="auto" w:fill="auto"/>
            <w:vAlign w:val="center"/>
          </w:tcPr>
          <w:p w:rsidR="003A109D" w:rsidRPr="00B44ECA" w:rsidRDefault="003A109D" w:rsidP="004F087E">
            <w:pPr>
              <w:jc w:val="center"/>
              <w:rPr>
                <w:sz w:val="28"/>
                <w:szCs w:val="28"/>
              </w:rPr>
            </w:pPr>
            <w:r w:rsidRPr="00B44ECA">
              <w:rPr>
                <w:sz w:val="28"/>
                <w:szCs w:val="28"/>
              </w:rPr>
              <w:t>1</w:t>
            </w:r>
          </w:p>
        </w:tc>
        <w:tc>
          <w:tcPr>
            <w:tcW w:w="3337" w:type="dxa"/>
            <w:vMerge w:val="restart"/>
            <w:shd w:val="clear" w:color="auto" w:fill="auto"/>
            <w:vAlign w:val="center"/>
          </w:tcPr>
          <w:p w:rsidR="003A109D" w:rsidRPr="00B44ECA" w:rsidRDefault="003A109D" w:rsidP="004F087E">
            <w:pPr>
              <w:rPr>
                <w:sz w:val="28"/>
                <w:szCs w:val="28"/>
              </w:rPr>
            </w:pPr>
            <w:r w:rsidRPr="00B44ECA">
              <w:rPr>
                <w:sz w:val="28"/>
                <w:szCs w:val="28"/>
              </w:rPr>
              <w:t>Финансовое управление администрации Абанского района, в том числе:</w:t>
            </w:r>
          </w:p>
        </w:tc>
        <w:tc>
          <w:tcPr>
            <w:tcW w:w="1134" w:type="dxa"/>
            <w:shd w:val="clear" w:color="auto" w:fill="auto"/>
            <w:vAlign w:val="center"/>
          </w:tcPr>
          <w:p w:rsidR="003A109D" w:rsidRPr="00B44ECA" w:rsidRDefault="003A109D" w:rsidP="004F087E">
            <w:pPr>
              <w:jc w:val="center"/>
              <w:rPr>
                <w:sz w:val="28"/>
                <w:szCs w:val="28"/>
              </w:rPr>
            </w:pPr>
            <w:r w:rsidRPr="00B44ECA">
              <w:rPr>
                <w:sz w:val="28"/>
                <w:szCs w:val="28"/>
              </w:rPr>
              <w:t>14 01</w:t>
            </w:r>
          </w:p>
        </w:tc>
        <w:tc>
          <w:tcPr>
            <w:tcW w:w="1560" w:type="dxa"/>
            <w:shd w:val="clear" w:color="auto" w:fill="auto"/>
            <w:vAlign w:val="center"/>
          </w:tcPr>
          <w:p w:rsidR="003A109D" w:rsidRPr="00B44ECA" w:rsidRDefault="003A109D" w:rsidP="004F087E">
            <w:pPr>
              <w:jc w:val="center"/>
              <w:rPr>
                <w:sz w:val="28"/>
                <w:szCs w:val="28"/>
              </w:rPr>
            </w:pPr>
            <w:r w:rsidRPr="00B44ECA">
              <w:rPr>
                <w:sz w:val="28"/>
                <w:szCs w:val="28"/>
              </w:rPr>
              <w:t>109 454,9</w:t>
            </w:r>
          </w:p>
        </w:tc>
        <w:tc>
          <w:tcPr>
            <w:tcW w:w="1701" w:type="dxa"/>
            <w:vAlign w:val="center"/>
          </w:tcPr>
          <w:p w:rsidR="003A109D" w:rsidRPr="00B44ECA" w:rsidRDefault="003A109D" w:rsidP="004F087E">
            <w:pPr>
              <w:jc w:val="center"/>
              <w:rPr>
                <w:sz w:val="28"/>
                <w:szCs w:val="28"/>
              </w:rPr>
            </w:pPr>
            <w:r w:rsidRPr="00B44ECA">
              <w:rPr>
                <w:sz w:val="28"/>
                <w:szCs w:val="28"/>
              </w:rPr>
              <w:t>69 411,6</w:t>
            </w:r>
          </w:p>
        </w:tc>
        <w:tc>
          <w:tcPr>
            <w:tcW w:w="1417" w:type="dxa"/>
            <w:vAlign w:val="center"/>
          </w:tcPr>
          <w:p w:rsidR="003A109D" w:rsidRPr="00B44ECA" w:rsidRDefault="003A109D" w:rsidP="004F087E">
            <w:pPr>
              <w:jc w:val="center"/>
              <w:rPr>
                <w:sz w:val="28"/>
                <w:szCs w:val="28"/>
              </w:rPr>
            </w:pPr>
            <w:r w:rsidRPr="00B44ECA">
              <w:rPr>
                <w:sz w:val="28"/>
                <w:szCs w:val="28"/>
              </w:rPr>
              <w:t>70 005,5</w:t>
            </w:r>
          </w:p>
        </w:tc>
      </w:tr>
      <w:tr w:rsidR="003A109D" w:rsidRPr="00B44ECA" w:rsidTr="00B44ECA">
        <w:trPr>
          <w:trHeight w:val="541"/>
        </w:trPr>
        <w:tc>
          <w:tcPr>
            <w:tcW w:w="632" w:type="dxa"/>
            <w:vMerge/>
            <w:shd w:val="clear" w:color="auto" w:fill="auto"/>
            <w:vAlign w:val="center"/>
          </w:tcPr>
          <w:p w:rsidR="003A109D" w:rsidRPr="00B44ECA" w:rsidRDefault="003A109D" w:rsidP="004F087E">
            <w:pPr>
              <w:jc w:val="center"/>
              <w:rPr>
                <w:sz w:val="28"/>
                <w:szCs w:val="28"/>
              </w:rPr>
            </w:pPr>
          </w:p>
        </w:tc>
        <w:tc>
          <w:tcPr>
            <w:tcW w:w="3337" w:type="dxa"/>
            <w:vMerge/>
            <w:shd w:val="clear" w:color="auto" w:fill="auto"/>
            <w:vAlign w:val="center"/>
          </w:tcPr>
          <w:p w:rsidR="003A109D" w:rsidRPr="00B44ECA" w:rsidRDefault="003A109D" w:rsidP="004F087E">
            <w:pPr>
              <w:rPr>
                <w:sz w:val="28"/>
                <w:szCs w:val="28"/>
              </w:rPr>
            </w:pPr>
          </w:p>
        </w:tc>
        <w:tc>
          <w:tcPr>
            <w:tcW w:w="1134" w:type="dxa"/>
            <w:shd w:val="clear" w:color="auto" w:fill="auto"/>
            <w:vAlign w:val="center"/>
          </w:tcPr>
          <w:p w:rsidR="003A109D" w:rsidRPr="00B44ECA" w:rsidRDefault="003A109D" w:rsidP="004F087E">
            <w:pPr>
              <w:jc w:val="center"/>
              <w:rPr>
                <w:sz w:val="28"/>
                <w:szCs w:val="28"/>
              </w:rPr>
            </w:pPr>
            <w:r w:rsidRPr="00B44ECA">
              <w:rPr>
                <w:sz w:val="28"/>
                <w:szCs w:val="28"/>
              </w:rPr>
              <w:t>14 03</w:t>
            </w:r>
          </w:p>
        </w:tc>
        <w:tc>
          <w:tcPr>
            <w:tcW w:w="1560" w:type="dxa"/>
            <w:shd w:val="clear" w:color="auto" w:fill="auto"/>
            <w:vAlign w:val="center"/>
          </w:tcPr>
          <w:p w:rsidR="003A109D" w:rsidRPr="00B44ECA" w:rsidRDefault="003A109D" w:rsidP="004F087E">
            <w:pPr>
              <w:jc w:val="center"/>
              <w:rPr>
                <w:sz w:val="28"/>
                <w:szCs w:val="28"/>
              </w:rPr>
            </w:pPr>
            <w:r w:rsidRPr="00B44ECA">
              <w:rPr>
                <w:sz w:val="28"/>
                <w:szCs w:val="28"/>
              </w:rPr>
              <w:t>63 662,4</w:t>
            </w:r>
          </w:p>
        </w:tc>
        <w:tc>
          <w:tcPr>
            <w:tcW w:w="1701" w:type="dxa"/>
            <w:vAlign w:val="center"/>
          </w:tcPr>
          <w:p w:rsidR="003A109D" w:rsidRPr="00B44ECA" w:rsidRDefault="003A109D" w:rsidP="004F087E">
            <w:pPr>
              <w:jc w:val="center"/>
              <w:rPr>
                <w:sz w:val="28"/>
                <w:szCs w:val="28"/>
              </w:rPr>
            </w:pPr>
            <w:r w:rsidRPr="00B44ECA">
              <w:rPr>
                <w:sz w:val="28"/>
                <w:szCs w:val="28"/>
              </w:rPr>
              <w:t>25 027,2</w:t>
            </w:r>
          </w:p>
        </w:tc>
        <w:tc>
          <w:tcPr>
            <w:tcW w:w="1417" w:type="dxa"/>
            <w:vAlign w:val="center"/>
          </w:tcPr>
          <w:p w:rsidR="003A109D" w:rsidRPr="00B44ECA" w:rsidRDefault="003A109D" w:rsidP="004F087E">
            <w:pPr>
              <w:jc w:val="center"/>
              <w:rPr>
                <w:sz w:val="28"/>
                <w:szCs w:val="28"/>
              </w:rPr>
            </w:pPr>
            <w:r w:rsidRPr="00B44ECA">
              <w:rPr>
                <w:sz w:val="28"/>
                <w:szCs w:val="28"/>
              </w:rPr>
              <w:t>20 666,2</w:t>
            </w:r>
          </w:p>
        </w:tc>
      </w:tr>
      <w:tr w:rsidR="003A109D" w:rsidRPr="00B44ECA" w:rsidTr="00B44ECA">
        <w:trPr>
          <w:trHeight w:val="541"/>
        </w:trPr>
        <w:tc>
          <w:tcPr>
            <w:tcW w:w="632" w:type="dxa"/>
            <w:shd w:val="clear" w:color="auto" w:fill="auto"/>
            <w:vAlign w:val="center"/>
          </w:tcPr>
          <w:p w:rsidR="003A109D" w:rsidRPr="00B44ECA" w:rsidRDefault="003A109D" w:rsidP="004F087E">
            <w:pPr>
              <w:jc w:val="center"/>
              <w:rPr>
                <w:sz w:val="28"/>
                <w:szCs w:val="28"/>
              </w:rPr>
            </w:pPr>
          </w:p>
        </w:tc>
        <w:tc>
          <w:tcPr>
            <w:tcW w:w="3337" w:type="dxa"/>
            <w:shd w:val="clear" w:color="auto" w:fill="auto"/>
            <w:vAlign w:val="center"/>
          </w:tcPr>
          <w:p w:rsidR="003A109D" w:rsidRPr="00B44ECA" w:rsidRDefault="003A109D" w:rsidP="004F087E">
            <w:pPr>
              <w:rPr>
                <w:i/>
                <w:sz w:val="28"/>
                <w:szCs w:val="28"/>
              </w:rPr>
            </w:pPr>
            <w:r w:rsidRPr="00B44ECA">
              <w:rPr>
                <w:i/>
                <w:sz w:val="28"/>
                <w:szCs w:val="28"/>
              </w:rPr>
              <w:t>краевой бюджет</w:t>
            </w:r>
          </w:p>
        </w:tc>
        <w:tc>
          <w:tcPr>
            <w:tcW w:w="1134" w:type="dxa"/>
            <w:shd w:val="clear" w:color="auto" w:fill="auto"/>
            <w:vAlign w:val="center"/>
          </w:tcPr>
          <w:p w:rsidR="003A109D" w:rsidRPr="00B44ECA" w:rsidRDefault="003A109D" w:rsidP="004F087E">
            <w:pPr>
              <w:jc w:val="center"/>
              <w:rPr>
                <w:i/>
                <w:sz w:val="28"/>
                <w:szCs w:val="28"/>
              </w:rPr>
            </w:pPr>
          </w:p>
        </w:tc>
        <w:tc>
          <w:tcPr>
            <w:tcW w:w="1560" w:type="dxa"/>
            <w:shd w:val="clear" w:color="auto" w:fill="auto"/>
            <w:vAlign w:val="center"/>
          </w:tcPr>
          <w:p w:rsidR="003A109D" w:rsidRPr="00B44ECA" w:rsidRDefault="003A109D" w:rsidP="004F087E">
            <w:pPr>
              <w:jc w:val="center"/>
              <w:rPr>
                <w:i/>
                <w:sz w:val="28"/>
                <w:szCs w:val="28"/>
              </w:rPr>
            </w:pPr>
            <w:r w:rsidRPr="00B44ECA">
              <w:rPr>
                <w:i/>
                <w:sz w:val="28"/>
                <w:szCs w:val="28"/>
              </w:rPr>
              <w:t>44 743,8</w:t>
            </w:r>
          </w:p>
        </w:tc>
        <w:tc>
          <w:tcPr>
            <w:tcW w:w="1701" w:type="dxa"/>
            <w:vAlign w:val="center"/>
          </w:tcPr>
          <w:p w:rsidR="003A109D" w:rsidRPr="00B44ECA" w:rsidRDefault="003A109D" w:rsidP="004F087E">
            <w:pPr>
              <w:jc w:val="center"/>
              <w:rPr>
                <w:i/>
                <w:sz w:val="28"/>
                <w:szCs w:val="28"/>
              </w:rPr>
            </w:pPr>
            <w:r w:rsidRPr="00B44ECA">
              <w:rPr>
                <w:i/>
                <w:sz w:val="28"/>
                <w:szCs w:val="28"/>
              </w:rPr>
              <w:t>35 795,0</w:t>
            </w:r>
          </w:p>
        </w:tc>
        <w:tc>
          <w:tcPr>
            <w:tcW w:w="1417" w:type="dxa"/>
            <w:vAlign w:val="center"/>
          </w:tcPr>
          <w:p w:rsidR="003A109D" w:rsidRPr="00B44ECA" w:rsidRDefault="003A109D" w:rsidP="004F087E">
            <w:pPr>
              <w:jc w:val="center"/>
              <w:rPr>
                <w:i/>
                <w:sz w:val="28"/>
                <w:szCs w:val="28"/>
              </w:rPr>
            </w:pPr>
            <w:r w:rsidRPr="00B44ECA">
              <w:rPr>
                <w:i/>
                <w:sz w:val="28"/>
                <w:szCs w:val="28"/>
              </w:rPr>
              <w:t>35 795,0</w:t>
            </w:r>
          </w:p>
        </w:tc>
      </w:tr>
      <w:tr w:rsidR="003A109D" w:rsidRPr="00B44ECA" w:rsidTr="00B44ECA">
        <w:trPr>
          <w:trHeight w:val="541"/>
        </w:trPr>
        <w:tc>
          <w:tcPr>
            <w:tcW w:w="632" w:type="dxa"/>
            <w:shd w:val="clear" w:color="auto" w:fill="auto"/>
            <w:vAlign w:val="center"/>
          </w:tcPr>
          <w:p w:rsidR="003A109D" w:rsidRPr="00B44ECA" w:rsidRDefault="003A109D" w:rsidP="004F087E">
            <w:pPr>
              <w:jc w:val="center"/>
              <w:rPr>
                <w:sz w:val="28"/>
                <w:szCs w:val="28"/>
              </w:rPr>
            </w:pPr>
          </w:p>
        </w:tc>
        <w:tc>
          <w:tcPr>
            <w:tcW w:w="3337" w:type="dxa"/>
            <w:shd w:val="clear" w:color="auto" w:fill="auto"/>
            <w:vAlign w:val="center"/>
          </w:tcPr>
          <w:p w:rsidR="003A109D" w:rsidRPr="00B44ECA" w:rsidRDefault="003A109D" w:rsidP="004F087E">
            <w:pPr>
              <w:rPr>
                <w:i/>
                <w:sz w:val="28"/>
                <w:szCs w:val="28"/>
              </w:rPr>
            </w:pPr>
            <w:r w:rsidRPr="00B44ECA">
              <w:rPr>
                <w:i/>
                <w:sz w:val="28"/>
                <w:szCs w:val="28"/>
              </w:rPr>
              <w:t>районный бюджет</w:t>
            </w:r>
          </w:p>
        </w:tc>
        <w:tc>
          <w:tcPr>
            <w:tcW w:w="1134" w:type="dxa"/>
            <w:shd w:val="clear" w:color="auto" w:fill="auto"/>
            <w:vAlign w:val="center"/>
          </w:tcPr>
          <w:p w:rsidR="003A109D" w:rsidRPr="00B44ECA" w:rsidRDefault="003A109D" w:rsidP="004F087E">
            <w:pPr>
              <w:jc w:val="center"/>
              <w:rPr>
                <w:i/>
                <w:sz w:val="28"/>
                <w:szCs w:val="28"/>
              </w:rPr>
            </w:pPr>
          </w:p>
        </w:tc>
        <w:tc>
          <w:tcPr>
            <w:tcW w:w="1560" w:type="dxa"/>
            <w:shd w:val="clear" w:color="auto" w:fill="auto"/>
            <w:vAlign w:val="center"/>
          </w:tcPr>
          <w:p w:rsidR="003A109D" w:rsidRPr="00B44ECA" w:rsidRDefault="003A109D" w:rsidP="004F087E">
            <w:pPr>
              <w:jc w:val="center"/>
              <w:rPr>
                <w:i/>
                <w:sz w:val="28"/>
                <w:szCs w:val="28"/>
              </w:rPr>
            </w:pPr>
            <w:r w:rsidRPr="00B44ECA">
              <w:rPr>
                <w:i/>
                <w:sz w:val="28"/>
                <w:szCs w:val="28"/>
              </w:rPr>
              <w:t>128 373,5</w:t>
            </w:r>
          </w:p>
        </w:tc>
        <w:tc>
          <w:tcPr>
            <w:tcW w:w="1701" w:type="dxa"/>
            <w:vAlign w:val="center"/>
          </w:tcPr>
          <w:p w:rsidR="003A109D" w:rsidRPr="00B44ECA" w:rsidRDefault="003A109D" w:rsidP="004F087E">
            <w:pPr>
              <w:jc w:val="center"/>
              <w:rPr>
                <w:i/>
                <w:sz w:val="28"/>
                <w:szCs w:val="28"/>
              </w:rPr>
            </w:pPr>
            <w:r w:rsidRPr="00B44ECA">
              <w:rPr>
                <w:i/>
                <w:sz w:val="28"/>
                <w:szCs w:val="28"/>
              </w:rPr>
              <w:t>58 643,8</w:t>
            </w:r>
          </w:p>
        </w:tc>
        <w:tc>
          <w:tcPr>
            <w:tcW w:w="1417" w:type="dxa"/>
            <w:vAlign w:val="center"/>
          </w:tcPr>
          <w:p w:rsidR="003A109D" w:rsidRPr="00B44ECA" w:rsidRDefault="003A109D" w:rsidP="004F087E">
            <w:pPr>
              <w:jc w:val="center"/>
              <w:rPr>
                <w:i/>
                <w:sz w:val="28"/>
                <w:szCs w:val="28"/>
              </w:rPr>
            </w:pPr>
            <w:r w:rsidRPr="00B44ECA">
              <w:rPr>
                <w:i/>
                <w:sz w:val="28"/>
                <w:szCs w:val="28"/>
              </w:rPr>
              <w:t>54 876,7</w:t>
            </w:r>
          </w:p>
        </w:tc>
      </w:tr>
      <w:tr w:rsidR="003A109D" w:rsidRPr="00B44ECA" w:rsidTr="00B44ECA">
        <w:trPr>
          <w:trHeight w:val="341"/>
        </w:trPr>
        <w:tc>
          <w:tcPr>
            <w:tcW w:w="632" w:type="dxa"/>
            <w:vAlign w:val="center"/>
          </w:tcPr>
          <w:p w:rsidR="003A109D" w:rsidRPr="00B44ECA" w:rsidRDefault="003A109D" w:rsidP="004F087E">
            <w:pPr>
              <w:rPr>
                <w:sz w:val="28"/>
                <w:szCs w:val="28"/>
              </w:rPr>
            </w:pPr>
          </w:p>
        </w:tc>
        <w:tc>
          <w:tcPr>
            <w:tcW w:w="3337" w:type="dxa"/>
            <w:vAlign w:val="center"/>
          </w:tcPr>
          <w:p w:rsidR="003A109D" w:rsidRPr="00B44ECA" w:rsidRDefault="003A109D" w:rsidP="004F087E">
            <w:pPr>
              <w:rPr>
                <w:sz w:val="28"/>
                <w:szCs w:val="28"/>
              </w:rPr>
            </w:pPr>
            <w:r w:rsidRPr="00B44ECA">
              <w:rPr>
                <w:sz w:val="28"/>
                <w:szCs w:val="28"/>
              </w:rPr>
              <w:t>Всего</w:t>
            </w:r>
          </w:p>
        </w:tc>
        <w:tc>
          <w:tcPr>
            <w:tcW w:w="1134" w:type="dxa"/>
            <w:vAlign w:val="center"/>
          </w:tcPr>
          <w:p w:rsidR="003A109D" w:rsidRPr="00B44ECA" w:rsidRDefault="003A109D" w:rsidP="004F087E">
            <w:pPr>
              <w:jc w:val="center"/>
              <w:rPr>
                <w:sz w:val="28"/>
                <w:szCs w:val="28"/>
              </w:rPr>
            </w:pPr>
          </w:p>
        </w:tc>
        <w:tc>
          <w:tcPr>
            <w:tcW w:w="1560" w:type="dxa"/>
            <w:vAlign w:val="center"/>
          </w:tcPr>
          <w:p w:rsidR="003A109D" w:rsidRPr="00B44ECA" w:rsidRDefault="003A109D" w:rsidP="004F087E">
            <w:pPr>
              <w:jc w:val="center"/>
              <w:rPr>
                <w:sz w:val="28"/>
                <w:szCs w:val="28"/>
              </w:rPr>
            </w:pPr>
            <w:r w:rsidRPr="00B44ECA">
              <w:rPr>
                <w:sz w:val="28"/>
                <w:szCs w:val="28"/>
              </w:rPr>
              <w:t>173 117,3</w:t>
            </w:r>
          </w:p>
        </w:tc>
        <w:tc>
          <w:tcPr>
            <w:tcW w:w="1701" w:type="dxa"/>
            <w:vAlign w:val="center"/>
          </w:tcPr>
          <w:p w:rsidR="003A109D" w:rsidRPr="00B44ECA" w:rsidRDefault="003A109D" w:rsidP="004F087E">
            <w:pPr>
              <w:jc w:val="center"/>
              <w:rPr>
                <w:sz w:val="28"/>
                <w:szCs w:val="28"/>
              </w:rPr>
            </w:pPr>
            <w:r w:rsidRPr="00B44ECA">
              <w:rPr>
                <w:sz w:val="28"/>
                <w:szCs w:val="28"/>
              </w:rPr>
              <w:t>94 438,8</w:t>
            </w:r>
          </w:p>
        </w:tc>
        <w:tc>
          <w:tcPr>
            <w:tcW w:w="1417" w:type="dxa"/>
            <w:vAlign w:val="center"/>
          </w:tcPr>
          <w:p w:rsidR="003A109D" w:rsidRPr="00B44ECA" w:rsidRDefault="003A109D" w:rsidP="004F087E">
            <w:pPr>
              <w:jc w:val="center"/>
              <w:rPr>
                <w:sz w:val="28"/>
                <w:szCs w:val="28"/>
              </w:rPr>
            </w:pPr>
            <w:r w:rsidRPr="00B44ECA">
              <w:rPr>
                <w:sz w:val="28"/>
                <w:szCs w:val="28"/>
              </w:rPr>
              <w:t>90 671,7</w:t>
            </w:r>
          </w:p>
        </w:tc>
      </w:tr>
    </w:tbl>
    <w:p w:rsidR="003A109D" w:rsidRPr="00B44ECA" w:rsidRDefault="003A109D" w:rsidP="003A109D">
      <w:pPr>
        <w:spacing w:line="360" w:lineRule="auto"/>
        <w:ind w:firstLine="709"/>
        <w:jc w:val="both"/>
        <w:rPr>
          <w:sz w:val="28"/>
          <w:szCs w:val="28"/>
        </w:rPr>
      </w:pPr>
    </w:p>
    <w:p w:rsidR="003A109D" w:rsidRPr="00B44ECA" w:rsidRDefault="003A109D" w:rsidP="00B44ECA">
      <w:pPr>
        <w:ind w:firstLine="709"/>
        <w:jc w:val="both"/>
        <w:rPr>
          <w:sz w:val="28"/>
          <w:szCs w:val="28"/>
        </w:rPr>
      </w:pPr>
      <w:r w:rsidRPr="00B44ECA">
        <w:rPr>
          <w:sz w:val="28"/>
          <w:szCs w:val="28"/>
        </w:rPr>
        <w:t>Средства районного бюджета в рамках реализации данной подпрограммы будут направлены на решение следующих задач:</w:t>
      </w:r>
    </w:p>
    <w:p w:rsidR="003A109D" w:rsidRPr="00B44ECA" w:rsidRDefault="003A109D" w:rsidP="00B44ECA">
      <w:pPr>
        <w:ind w:firstLine="709"/>
        <w:jc w:val="both"/>
        <w:rPr>
          <w:sz w:val="28"/>
          <w:szCs w:val="28"/>
        </w:rPr>
      </w:pPr>
      <w:r w:rsidRPr="00B44ECA">
        <w:rPr>
          <w:sz w:val="28"/>
          <w:szCs w:val="28"/>
        </w:rPr>
        <w:t>1) создание условий для обеспечения финансовой устойчивости бюджетов муниципальных образований Абанского района;</w:t>
      </w:r>
    </w:p>
    <w:p w:rsidR="003A109D" w:rsidRPr="00B44ECA" w:rsidRDefault="003A109D" w:rsidP="00B44ECA">
      <w:pPr>
        <w:ind w:firstLine="709"/>
        <w:jc w:val="both"/>
        <w:rPr>
          <w:sz w:val="28"/>
          <w:szCs w:val="28"/>
        </w:rPr>
      </w:pPr>
      <w:r w:rsidRPr="00B44ECA">
        <w:rPr>
          <w:sz w:val="28"/>
          <w:szCs w:val="28"/>
        </w:rPr>
        <w:t>2) повышение качества управления муниципальными финансами.</w:t>
      </w:r>
    </w:p>
    <w:p w:rsidR="003A109D" w:rsidRPr="00B44ECA" w:rsidRDefault="003A109D" w:rsidP="00B44ECA">
      <w:pPr>
        <w:ind w:firstLine="709"/>
        <w:jc w:val="both"/>
        <w:rPr>
          <w:sz w:val="28"/>
          <w:szCs w:val="28"/>
        </w:rPr>
      </w:pPr>
      <w:r w:rsidRPr="00B44ECA">
        <w:rPr>
          <w:sz w:val="28"/>
          <w:szCs w:val="28"/>
        </w:rPr>
        <w:t>При реализации данной подпрограммы будут достигнуты следующие результаты:</w:t>
      </w:r>
    </w:p>
    <w:p w:rsidR="003A109D" w:rsidRPr="00B44ECA" w:rsidRDefault="003A109D" w:rsidP="003A109D">
      <w:pPr>
        <w:spacing w:line="360" w:lineRule="auto"/>
        <w:jc w:val="right"/>
        <w:rPr>
          <w:sz w:val="28"/>
          <w:szCs w:val="28"/>
        </w:rPr>
      </w:pPr>
      <w:r w:rsidRPr="00B44ECA">
        <w:rPr>
          <w:sz w:val="28"/>
          <w:szCs w:val="28"/>
        </w:rPr>
        <w:t xml:space="preserve">Таблица </w:t>
      </w:r>
      <w:r w:rsidR="00B44ECA">
        <w:rPr>
          <w:sz w:val="28"/>
          <w:szCs w:val="28"/>
        </w:rPr>
        <w:t>16</w:t>
      </w:r>
      <w:r w:rsidRPr="00B44ECA">
        <w:rPr>
          <w:sz w:val="28"/>
          <w:szCs w:val="28"/>
        </w:rPr>
        <w:t xml:space="preserve">                                                                                               </w:t>
      </w:r>
    </w:p>
    <w:tbl>
      <w:tblPr>
        <w:tblW w:w="9648" w:type="dxa"/>
        <w:jc w:val="center"/>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98"/>
        <w:gridCol w:w="1471"/>
        <w:gridCol w:w="916"/>
        <w:gridCol w:w="916"/>
        <w:gridCol w:w="1147"/>
      </w:tblGrid>
      <w:tr w:rsidR="003A109D" w:rsidRPr="00B44ECA" w:rsidTr="004F087E">
        <w:trPr>
          <w:trHeight w:val="775"/>
          <w:tblHeader/>
          <w:jc w:val="center"/>
        </w:trPr>
        <w:tc>
          <w:tcPr>
            <w:tcW w:w="5317" w:type="dxa"/>
            <w:vAlign w:val="center"/>
          </w:tcPr>
          <w:p w:rsidR="003A109D" w:rsidRPr="00B44ECA" w:rsidRDefault="003A109D" w:rsidP="004F087E">
            <w:pPr>
              <w:jc w:val="center"/>
              <w:rPr>
                <w:sz w:val="28"/>
                <w:szCs w:val="28"/>
              </w:rPr>
            </w:pPr>
            <w:r w:rsidRPr="00B44ECA">
              <w:rPr>
                <w:sz w:val="28"/>
                <w:szCs w:val="28"/>
              </w:rPr>
              <w:t>Показатели</w:t>
            </w:r>
          </w:p>
        </w:tc>
        <w:tc>
          <w:tcPr>
            <w:tcW w:w="1382" w:type="dxa"/>
            <w:vAlign w:val="center"/>
          </w:tcPr>
          <w:p w:rsidR="003A109D" w:rsidRPr="00B44ECA" w:rsidRDefault="003A109D" w:rsidP="004F087E">
            <w:pPr>
              <w:jc w:val="center"/>
              <w:rPr>
                <w:sz w:val="28"/>
                <w:szCs w:val="28"/>
              </w:rPr>
            </w:pPr>
            <w:r w:rsidRPr="00B44ECA">
              <w:rPr>
                <w:sz w:val="28"/>
                <w:szCs w:val="28"/>
              </w:rPr>
              <w:t>Единица измерения</w:t>
            </w:r>
          </w:p>
        </w:tc>
        <w:tc>
          <w:tcPr>
            <w:tcW w:w="894" w:type="dxa"/>
            <w:vAlign w:val="center"/>
          </w:tcPr>
          <w:p w:rsidR="003A109D" w:rsidRPr="00B44ECA" w:rsidRDefault="003A109D" w:rsidP="004F087E">
            <w:pPr>
              <w:jc w:val="center"/>
              <w:rPr>
                <w:sz w:val="28"/>
                <w:szCs w:val="28"/>
              </w:rPr>
            </w:pPr>
            <w:r w:rsidRPr="00B44ECA">
              <w:rPr>
                <w:sz w:val="28"/>
                <w:szCs w:val="28"/>
              </w:rPr>
              <w:t>2025 год</w:t>
            </w:r>
          </w:p>
        </w:tc>
        <w:tc>
          <w:tcPr>
            <w:tcW w:w="899" w:type="dxa"/>
            <w:vAlign w:val="center"/>
          </w:tcPr>
          <w:p w:rsidR="003A109D" w:rsidRPr="00B44ECA" w:rsidRDefault="003A109D" w:rsidP="004F087E">
            <w:pPr>
              <w:jc w:val="center"/>
              <w:rPr>
                <w:sz w:val="28"/>
                <w:szCs w:val="28"/>
              </w:rPr>
            </w:pPr>
            <w:r w:rsidRPr="00B44ECA">
              <w:rPr>
                <w:sz w:val="28"/>
                <w:szCs w:val="28"/>
              </w:rPr>
              <w:t>2026 год</w:t>
            </w:r>
          </w:p>
        </w:tc>
        <w:tc>
          <w:tcPr>
            <w:tcW w:w="1156" w:type="dxa"/>
            <w:vAlign w:val="center"/>
          </w:tcPr>
          <w:p w:rsidR="003A109D" w:rsidRPr="00B44ECA" w:rsidRDefault="003A109D" w:rsidP="004F087E">
            <w:pPr>
              <w:jc w:val="center"/>
              <w:rPr>
                <w:sz w:val="28"/>
                <w:szCs w:val="28"/>
              </w:rPr>
            </w:pPr>
            <w:r w:rsidRPr="00B44ECA">
              <w:rPr>
                <w:sz w:val="28"/>
                <w:szCs w:val="28"/>
              </w:rPr>
              <w:t>2027 год</w:t>
            </w:r>
          </w:p>
        </w:tc>
      </w:tr>
      <w:tr w:rsidR="003A109D" w:rsidRPr="00B44ECA" w:rsidTr="004F087E">
        <w:trPr>
          <w:trHeight w:val="509"/>
          <w:jc w:val="center"/>
        </w:trPr>
        <w:tc>
          <w:tcPr>
            <w:tcW w:w="5317" w:type="dxa"/>
            <w:vAlign w:val="center"/>
          </w:tcPr>
          <w:p w:rsidR="003A109D" w:rsidRPr="00B44ECA" w:rsidRDefault="003A109D" w:rsidP="004F087E">
            <w:pPr>
              <w:rPr>
                <w:sz w:val="28"/>
                <w:szCs w:val="28"/>
              </w:rPr>
            </w:pPr>
            <w:r w:rsidRPr="00B44ECA">
              <w:rPr>
                <w:sz w:val="28"/>
                <w:szCs w:val="28"/>
              </w:rPr>
              <w:t>Минимальный размер бюджетной обеспеченности поселений Абанского района после выравнивания</w:t>
            </w:r>
          </w:p>
        </w:tc>
        <w:tc>
          <w:tcPr>
            <w:tcW w:w="1382" w:type="dxa"/>
            <w:vAlign w:val="center"/>
          </w:tcPr>
          <w:p w:rsidR="003A109D" w:rsidRPr="00B44ECA" w:rsidRDefault="003A109D" w:rsidP="004F087E">
            <w:pPr>
              <w:jc w:val="center"/>
              <w:rPr>
                <w:sz w:val="28"/>
                <w:szCs w:val="28"/>
              </w:rPr>
            </w:pPr>
            <w:r w:rsidRPr="00B44ECA">
              <w:rPr>
                <w:sz w:val="28"/>
                <w:szCs w:val="28"/>
              </w:rPr>
              <w:t>тыс. рублей</w:t>
            </w:r>
          </w:p>
        </w:tc>
        <w:tc>
          <w:tcPr>
            <w:tcW w:w="894" w:type="dxa"/>
          </w:tcPr>
          <w:p w:rsidR="003A109D" w:rsidRPr="00B44ECA" w:rsidRDefault="003A109D" w:rsidP="004F087E">
            <w:pPr>
              <w:pStyle w:val="ConsPlusNormal"/>
              <w:widowControl/>
              <w:ind w:firstLine="0"/>
              <w:jc w:val="center"/>
              <w:rPr>
                <w:rFonts w:ascii="Times New Roman" w:hAnsi="Times New Roman"/>
                <w:sz w:val="28"/>
                <w:szCs w:val="28"/>
              </w:rPr>
            </w:pPr>
            <w:r w:rsidRPr="00B44ECA">
              <w:rPr>
                <w:rFonts w:ascii="Times New Roman" w:hAnsi="Times New Roman"/>
                <w:sz w:val="28"/>
                <w:szCs w:val="28"/>
              </w:rPr>
              <w:t>не менее 2,0</w:t>
            </w:r>
          </w:p>
        </w:tc>
        <w:tc>
          <w:tcPr>
            <w:tcW w:w="899" w:type="dxa"/>
          </w:tcPr>
          <w:p w:rsidR="003A109D" w:rsidRPr="00B44ECA" w:rsidRDefault="003A109D" w:rsidP="004F087E">
            <w:pPr>
              <w:pStyle w:val="ConsPlusNormal"/>
              <w:widowControl/>
              <w:ind w:firstLine="0"/>
              <w:jc w:val="center"/>
              <w:rPr>
                <w:rFonts w:ascii="Times New Roman" w:hAnsi="Times New Roman"/>
                <w:sz w:val="28"/>
                <w:szCs w:val="28"/>
              </w:rPr>
            </w:pPr>
            <w:r w:rsidRPr="00B44ECA">
              <w:rPr>
                <w:rFonts w:ascii="Times New Roman" w:hAnsi="Times New Roman"/>
                <w:sz w:val="28"/>
                <w:szCs w:val="28"/>
              </w:rPr>
              <w:t>не менее 2,0</w:t>
            </w:r>
          </w:p>
        </w:tc>
        <w:tc>
          <w:tcPr>
            <w:tcW w:w="1156" w:type="dxa"/>
          </w:tcPr>
          <w:p w:rsidR="003A109D" w:rsidRPr="00B44ECA" w:rsidRDefault="003A109D" w:rsidP="004F087E">
            <w:pPr>
              <w:pStyle w:val="ConsPlusNormal"/>
              <w:widowControl/>
              <w:ind w:firstLine="0"/>
              <w:jc w:val="center"/>
              <w:rPr>
                <w:rFonts w:ascii="Times New Roman" w:hAnsi="Times New Roman"/>
                <w:sz w:val="28"/>
                <w:szCs w:val="28"/>
              </w:rPr>
            </w:pPr>
            <w:r w:rsidRPr="00B44ECA">
              <w:rPr>
                <w:rFonts w:ascii="Times New Roman" w:hAnsi="Times New Roman"/>
                <w:sz w:val="28"/>
                <w:szCs w:val="28"/>
              </w:rPr>
              <w:t>не менее 2,0</w:t>
            </w:r>
          </w:p>
        </w:tc>
      </w:tr>
      <w:tr w:rsidR="003A109D" w:rsidRPr="00B44ECA" w:rsidTr="004F087E">
        <w:trPr>
          <w:jc w:val="center"/>
        </w:trPr>
        <w:tc>
          <w:tcPr>
            <w:tcW w:w="5317" w:type="dxa"/>
            <w:vAlign w:val="center"/>
          </w:tcPr>
          <w:p w:rsidR="003A109D" w:rsidRPr="00B44ECA" w:rsidRDefault="003A109D" w:rsidP="004F087E">
            <w:pPr>
              <w:pStyle w:val="ConsPlusNormal"/>
              <w:widowControl/>
              <w:ind w:firstLine="0"/>
              <w:rPr>
                <w:rFonts w:ascii="Times New Roman" w:hAnsi="Times New Roman"/>
                <w:sz w:val="28"/>
                <w:szCs w:val="28"/>
              </w:rPr>
            </w:pPr>
            <w:r w:rsidRPr="00B44ECA">
              <w:rPr>
                <w:rFonts w:ascii="Times New Roman" w:hAnsi="Times New Roman"/>
                <w:sz w:val="28"/>
                <w:szCs w:val="28"/>
              </w:rPr>
              <w:t>Объем налоговых и неналоговых доходов местных бюджетов в общем объеме доходов местных бюджетов</w:t>
            </w:r>
          </w:p>
        </w:tc>
        <w:tc>
          <w:tcPr>
            <w:tcW w:w="1382" w:type="dxa"/>
            <w:vAlign w:val="center"/>
          </w:tcPr>
          <w:p w:rsidR="003A109D" w:rsidRPr="00B44ECA" w:rsidRDefault="003A109D" w:rsidP="004F087E">
            <w:pPr>
              <w:pStyle w:val="ConsPlusNormal"/>
              <w:widowControl/>
              <w:ind w:firstLine="0"/>
              <w:jc w:val="center"/>
              <w:rPr>
                <w:rFonts w:ascii="Times New Roman" w:hAnsi="Times New Roman"/>
                <w:sz w:val="28"/>
                <w:szCs w:val="28"/>
              </w:rPr>
            </w:pPr>
            <w:r w:rsidRPr="00B44ECA">
              <w:rPr>
                <w:rFonts w:ascii="Times New Roman" w:hAnsi="Times New Roman"/>
                <w:sz w:val="28"/>
                <w:szCs w:val="28"/>
              </w:rPr>
              <w:t>млн. рублей</w:t>
            </w:r>
          </w:p>
        </w:tc>
        <w:tc>
          <w:tcPr>
            <w:tcW w:w="894" w:type="dxa"/>
          </w:tcPr>
          <w:p w:rsidR="003A109D" w:rsidRPr="00B44ECA" w:rsidRDefault="003A109D" w:rsidP="004F087E">
            <w:pPr>
              <w:jc w:val="center"/>
              <w:rPr>
                <w:sz w:val="28"/>
                <w:szCs w:val="28"/>
              </w:rPr>
            </w:pPr>
            <w:r w:rsidRPr="00B44ECA">
              <w:rPr>
                <w:sz w:val="28"/>
                <w:szCs w:val="28"/>
              </w:rPr>
              <w:t>не менее 10</w:t>
            </w:r>
          </w:p>
        </w:tc>
        <w:tc>
          <w:tcPr>
            <w:tcW w:w="899" w:type="dxa"/>
          </w:tcPr>
          <w:p w:rsidR="003A109D" w:rsidRPr="00B44ECA" w:rsidRDefault="003A109D" w:rsidP="004F087E">
            <w:pPr>
              <w:jc w:val="center"/>
              <w:rPr>
                <w:sz w:val="28"/>
                <w:szCs w:val="28"/>
              </w:rPr>
            </w:pPr>
            <w:r w:rsidRPr="00B44ECA">
              <w:rPr>
                <w:sz w:val="28"/>
                <w:szCs w:val="28"/>
              </w:rPr>
              <w:t>не менее 10</w:t>
            </w:r>
          </w:p>
        </w:tc>
        <w:tc>
          <w:tcPr>
            <w:tcW w:w="1156" w:type="dxa"/>
          </w:tcPr>
          <w:p w:rsidR="003A109D" w:rsidRPr="00B44ECA" w:rsidRDefault="003A109D" w:rsidP="004F087E">
            <w:pPr>
              <w:jc w:val="center"/>
              <w:rPr>
                <w:sz w:val="28"/>
                <w:szCs w:val="28"/>
              </w:rPr>
            </w:pPr>
            <w:r w:rsidRPr="00B44ECA">
              <w:rPr>
                <w:sz w:val="28"/>
                <w:szCs w:val="28"/>
              </w:rPr>
              <w:t>не менее 10</w:t>
            </w:r>
          </w:p>
        </w:tc>
      </w:tr>
      <w:tr w:rsidR="003A109D" w:rsidRPr="00B44ECA" w:rsidTr="004F087E">
        <w:trPr>
          <w:trHeight w:val="2092"/>
          <w:jc w:val="center"/>
        </w:trPr>
        <w:tc>
          <w:tcPr>
            <w:tcW w:w="5317" w:type="dxa"/>
            <w:vAlign w:val="center"/>
          </w:tcPr>
          <w:p w:rsidR="003A109D" w:rsidRPr="00B44ECA" w:rsidRDefault="003A109D" w:rsidP="004F087E">
            <w:pPr>
              <w:pStyle w:val="ConsPlusNormal"/>
              <w:widowControl/>
              <w:ind w:firstLine="0"/>
              <w:rPr>
                <w:rFonts w:ascii="Times New Roman" w:hAnsi="Times New Roman"/>
                <w:sz w:val="28"/>
                <w:szCs w:val="28"/>
              </w:rPr>
            </w:pPr>
            <w:r w:rsidRPr="00B44ECA">
              <w:rPr>
                <w:rFonts w:ascii="Times New Roman" w:hAnsi="Times New Roman"/>
                <w:sz w:val="28"/>
                <w:szCs w:val="28"/>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382" w:type="dxa"/>
            <w:vAlign w:val="center"/>
          </w:tcPr>
          <w:p w:rsidR="003A109D" w:rsidRPr="00B44ECA" w:rsidRDefault="003A109D" w:rsidP="004F087E">
            <w:pPr>
              <w:pStyle w:val="ConsPlusNormal"/>
              <w:widowControl/>
              <w:ind w:firstLine="0"/>
              <w:jc w:val="center"/>
              <w:rPr>
                <w:rFonts w:ascii="Times New Roman" w:hAnsi="Times New Roman"/>
                <w:sz w:val="28"/>
                <w:szCs w:val="28"/>
              </w:rPr>
            </w:pPr>
            <w:r w:rsidRPr="00B44ECA">
              <w:rPr>
                <w:rFonts w:ascii="Times New Roman" w:hAnsi="Times New Roman"/>
                <w:sz w:val="28"/>
                <w:szCs w:val="28"/>
              </w:rPr>
              <w:t>тыс. рублей</w:t>
            </w:r>
          </w:p>
        </w:tc>
        <w:tc>
          <w:tcPr>
            <w:tcW w:w="894" w:type="dxa"/>
            <w:vAlign w:val="center"/>
          </w:tcPr>
          <w:p w:rsidR="003A109D" w:rsidRPr="00B44ECA" w:rsidRDefault="003A109D" w:rsidP="004F087E">
            <w:pPr>
              <w:pStyle w:val="ConsPlusNormal"/>
              <w:widowControl/>
              <w:ind w:firstLine="0"/>
              <w:jc w:val="center"/>
              <w:rPr>
                <w:rFonts w:ascii="Times New Roman" w:hAnsi="Times New Roman"/>
                <w:sz w:val="28"/>
                <w:szCs w:val="28"/>
                <w:lang w:eastAsia="en-US"/>
              </w:rPr>
            </w:pPr>
            <w:r w:rsidRPr="00B44ECA">
              <w:rPr>
                <w:rFonts w:ascii="Times New Roman" w:hAnsi="Times New Roman"/>
                <w:sz w:val="28"/>
                <w:szCs w:val="28"/>
                <w:lang w:eastAsia="en-US"/>
              </w:rPr>
              <w:t>0</w:t>
            </w:r>
          </w:p>
        </w:tc>
        <w:tc>
          <w:tcPr>
            <w:tcW w:w="899" w:type="dxa"/>
            <w:vAlign w:val="center"/>
          </w:tcPr>
          <w:p w:rsidR="003A109D" w:rsidRPr="00B44ECA" w:rsidRDefault="003A109D" w:rsidP="004F087E">
            <w:pPr>
              <w:pStyle w:val="ConsPlusNormal"/>
              <w:widowControl/>
              <w:ind w:firstLine="0"/>
              <w:jc w:val="center"/>
              <w:rPr>
                <w:rFonts w:ascii="Times New Roman" w:hAnsi="Times New Roman"/>
                <w:sz w:val="28"/>
                <w:szCs w:val="28"/>
                <w:lang w:eastAsia="en-US"/>
              </w:rPr>
            </w:pPr>
            <w:r w:rsidRPr="00B44ECA">
              <w:rPr>
                <w:rFonts w:ascii="Times New Roman" w:hAnsi="Times New Roman"/>
                <w:sz w:val="28"/>
                <w:szCs w:val="28"/>
                <w:lang w:eastAsia="en-US"/>
              </w:rPr>
              <w:t>0</w:t>
            </w:r>
          </w:p>
        </w:tc>
        <w:tc>
          <w:tcPr>
            <w:tcW w:w="1156" w:type="dxa"/>
            <w:vAlign w:val="center"/>
          </w:tcPr>
          <w:p w:rsidR="003A109D" w:rsidRPr="00B44ECA" w:rsidRDefault="003A109D" w:rsidP="004F087E">
            <w:pPr>
              <w:pStyle w:val="ConsPlusNormal"/>
              <w:widowControl/>
              <w:ind w:firstLine="0"/>
              <w:jc w:val="center"/>
              <w:rPr>
                <w:rFonts w:ascii="Times New Roman" w:hAnsi="Times New Roman"/>
                <w:sz w:val="28"/>
                <w:szCs w:val="28"/>
                <w:lang w:eastAsia="en-US"/>
              </w:rPr>
            </w:pPr>
            <w:r w:rsidRPr="00B44ECA">
              <w:rPr>
                <w:rFonts w:ascii="Times New Roman" w:hAnsi="Times New Roman"/>
                <w:sz w:val="28"/>
                <w:szCs w:val="28"/>
                <w:lang w:eastAsia="en-US"/>
              </w:rPr>
              <w:t>0</w:t>
            </w:r>
          </w:p>
        </w:tc>
      </w:tr>
    </w:tbl>
    <w:p w:rsidR="003A109D" w:rsidRPr="00B44ECA" w:rsidRDefault="003A109D" w:rsidP="003A109D">
      <w:pPr>
        <w:autoSpaceDE w:val="0"/>
        <w:autoSpaceDN w:val="0"/>
        <w:adjustRightInd w:val="0"/>
        <w:spacing w:line="360" w:lineRule="auto"/>
        <w:ind w:firstLine="709"/>
        <w:jc w:val="both"/>
        <w:rPr>
          <w:sz w:val="28"/>
          <w:szCs w:val="28"/>
          <w:highlight w:val="cyan"/>
        </w:rPr>
      </w:pPr>
    </w:p>
    <w:p w:rsidR="003A109D" w:rsidRPr="00B44ECA" w:rsidRDefault="003A109D" w:rsidP="00B44ECA">
      <w:pPr>
        <w:autoSpaceDE w:val="0"/>
        <w:autoSpaceDN w:val="0"/>
        <w:adjustRightInd w:val="0"/>
        <w:ind w:firstLine="709"/>
        <w:jc w:val="both"/>
        <w:rPr>
          <w:sz w:val="28"/>
          <w:szCs w:val="28"/>
        </w:rPr>
      </w:pPr>
      <w:r w:rsidRPr="00B44ECA">
        <w:rPr>
          <w:sz w:val="28"/>
          <w:szCs w:val="28"/>
        </w:rPr>
        <w:lastRenderedPageBreak/>
        <w:t>Реализация программных мероприятий приведет к следующему изменению значений показателей, характеризующих качество планирования и управления муниципальными финансами:</w:t>
      </w:r>
    </w:p>
    <w:p w:rsidR="003A109D" w:rsidRPr="00B44ECA" w:rsidRDefault="003A109D" w:rsidP="00B44ECA">
      <w:pPr>
        <w:autoSpaceDE w:val="0"/>
        <w:autoSpaceDN w:val="0"/>
        <w:adjustRightInd w:val="0"/>
        <w:ind w:firstLine="709"/>
        <w:jc w:val="both"/>
        <w:rPr>
          <w:sz w:val="28"/>
          <w:szCs w:val="28"/>
        </w:rPr>
      </w:pPr>
      <w:r w:rsidRPr="00B44ECA">
        <w:rPr>
          <w:sz w:val="28"/>
          <w:szCs w:val="28"/>
        </w:rPr>
        <w:t>1) минимальный размер бюджетной обеспеченности не менее 2,0 тыс. рублей ежегодно;</w:t>
      </w:r>
    </w:p>
    <w:p w:rsidR="003A109D" w:rsidRPr="00B44ECA" w:rsidRDefault="003A109D" w:rsidP="00B44ECA">
      <w:pPr>
        <w:autoSpaceDE w:val="0"/>
        <w:autoSpaceDN w:val="0"/>
        <w:adjustRightInd w:val="0"/>
        <w:ind w:firstLine="709"/>
        <w:jc w:val="both"/>
        <w:rPr>
          <w:sz w:val="28"/>
          <w:szCs w:val="28"/>
        </w:rPr>
      </w:pPr>
      <w:r w:rsidRPr="00B44ECA">
        <w:rPr>
          <w:sz w:val="28"/>
          <w:szCs w:val="28"/>
        </w:rPr>
        <w:t>2) объем налоговых и неналоговых доходов местных бюджетов в общем объеме доходов местных бюджетов не менее 10,0 млн. рублей в 2025-2027 годах;</w:t>
      </w:r>
    </w:p>
    <w:p w:rsidR="003A109D" w:rsidRPr="00B44ECA" w:rsidRDefault="003A109D" w:rsidP="00B44ECA">
      <w:pPr>
        <w:autoSpaceDE w:val="0"/>
        <w:autoSpaceDN w:val="0"/>
        <w:adjustRightInd w:val="0"/>
        <w:ind w:firstLine="709"/>
        <w:jc w:val="both"/>
        <w:rPr>
          <w:sz w:val="28"/>
          <w:szCs w:val="28"/>
        </w:rPr>
      </w:pPr>
      <w:r w:rsidRPr="00B44ECA">
        <w:rPr>
          <w:sz w:val="28"/>
          <w:szCs w:val="28"/>
        </w:rPr>
        <w:t>3) 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rsidR="003A109D" w:rsidRPr="00B44ECA" w:rsidRDefault="003A109D" w:rsidP="003A109D">
      <w:pPr>
        <w:spacing w:line="360" w:lineRule="auto"/>
        <w:ind w:firstLine="709"/>
        <w:jc w:val="both"/>
        <w:rPr>
          <w:sz w:val="28"/>
          <w:szCs w:val="28"/>
          <w:u w:val="single"/>
        </w:rPr>
      </w:pPr>
    </w:p>
    <w:p w:rsidR="003A109D" w:rsidRPr="00B44ECA" w:rsidRDefault="003A109D" w:rsidP="003A109D">
      <w:pPr>
        <w:spacing w:line="360" w:lineRule="auto"/>
        <w:jc w:val="both"/>
        <w:rPr>
          <w:sz w:val="28"/>
          <w:szCs w:val="28"/>
          <w:highlight w:val="cyan"/>
        </w:rPr>
      </w:pPr>
      <w:r w:rsidRPr="00B44ECA">
        <w:rPr>
          <w:sz w:val="28"/>
          <w:szCs w:val="28"/>
        </w:rPr>
        <w:t>Подпрограмма «Обеспечение реализации муниципальной программы и прочие мероприятия»</w:t>
      </w:r>
    </w:p>
    <w:p w:rsidR="003A109D" w:rsidRPr="00B44ECA" w:rsidRDefault="003A109D" w:rsidP="003A109D">
      <w:pPr>
        <w:spacing w:line="360" w:lineRule="auto"/>
        <w:jc w:val="right"/>
        <w:rPr>
          <w:sz w:val="28"/>
          <w:szCs w:val="28"/>
        </w:rPr>
      </w:pPr>
      <w:r w:rsidRPr="00B44ECA">
        <w:rPr>
          <w:sz w:val="28"/>
          <w:szCs w:val="28"/>
        </w:rPr>
        <w:t xml:space="preserve">Таблица </w:t>
      </w:r>
      <w:r w:rsidR="00B44ECA">
        <w:rPr>
          <w:sz w:val="28"/>
          <w:szCs w:val="28"/>
        </w:rPr>
        <w:t>17</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0"/>
        <w:gridCol w:w="3882"/>
        <w:gridCol w:w="1430"/>
        <w:gridCol w:w="1196"/>
        <w:gridCol w:w="1196"/>
        <w:gridCol w:w="1335"/>
      </w:tblGrid>
      <w:tr w:rsidR="003A109D" w:rsidRPr="00B44ECA" w:rsidTr="004F087E">
        <w:trPr>
          <w:trHeight w:val="538"/>
        </w:trPr>
        <w:tc>
          <w:tcPr>
            <w:tcW w:w="601" w:type="dxa"/>
            <w:vMerge w:val="restart"/>
            <w:vAlign w:val="center"/>
          </w:tcPr>
          <w:p w:rsidR="003A109D" w:rsidRPr="00B44ECA" w:rsidRDefault="003A109D" w:rsidP="004F087E">
            <w:pPr>
              <w:jc w:val="center"/>
              <w:rPr>
                <w:sz w:val="28"/>
                <w:szCs w:val="28"/>
              </w:rPr>
            </w:pPr>
            <w:r w:rsidRPr="00B44ECA">
              <w:rPr>
                <w:sz w:val="28"/>
                <w:szCs w:val="28"/>
              </w:rPr>
              <w:t xml:space="preserve">№ </w:t>
            </w:r>
            <w:proofErr w:type="spellStart"/>
            <w:proofErr w:type="gramStart"/>
            <w:r w:rsidRPr="00B44ECA">
              <w:rPr>
                <w:sz w:val="28"/>
                <w:szCs w:val="28"/>
              </w:rPr>
              <w:t>п</w:t>
            </w:r>
            <w:proofErr w:type="spellEnd"/>
            <w:proofErr w:type="gramEnd"/>
            <w:r w:rsidRPr="00B44ECA">
              <w:rPr>
                <w:sz w:val="28"/>
                <w:szCs w:val="28"/>
              </w:rPr>
              <w:t>/</w:t>
            </w:r>
            <w:proofErr w:type="spellStart"/>
            <w:r w:rsidRPr="00B44ECA">
              <w:rPr>
                <w:sz w:val="28"/>
                <w:szCs w:val="28"/>
              </w:rPr>
              <w:t>п</w:t>
            </w:r>
            <w:proofErr w:type="spellEnd"/>
          </w:p>
        </w:tc>
        <w:tc>
          <w:tcPr>
            <w:tcW w:w="4077" w:type="dxa"/>
            <w:vMerge w:val="restart"/>
            <w:vAlign w:val="center"/>
          </w:tcPr>
          <w:p w:rsidR="003A109D" w:rsidRPr="00B44ECA" w:rsidRDefault="003A109D" w:rsidP="004F087E">
            <w:pPr>
              <w:jc w:val="center"/>
              <w:rPr>
                <w:sz w:val="28"/>
                <w:szCs w:val="28"/>
              </w:rPr>
            </w:pPr>
            <w:r w:rsidRPr="00B44ECA">
              <w:rPr>
                <w:sz w:val="28"/>
                <w:szCs w:val="28"/>
              </w:rPr>
              <w:t>Наименование ГРБС</w:t>
            </w:r>
          </w:p>
        </w:tc>
        <w:tc>
          <w:tcPr>
            <w:tcW w:w="1343" w:type="dxa"/>
            <w:vMerge w:val="restart"/>
            <w:vAlign w:val="center"/>
          </w:tcPr>
          <w:p w:rsidR="003A109D" w:rsidRPr="00B44ECA" w:rsidRDefault="003A109D" w:rsidP="004F087E">
            <w:pPr>
              <w:jc w:val="center"/>
              <w:rPr>
                <w:sz w:val="28"/>
                <w:szCs w:val="28"/>
              </w:rPr>
            </w:pPr>
            <w:r w:rsidRPr="00B44ECA">
              <w:rPr>
                <w:sz w:val="28"/>
                <w:szCs w:val="28"/>
              </w:rPr>
              <w:t>Раздел, подраздел</w:t>
            </w:r>
          </w:p>
        </w:tc>
        <w:tc>
          <w:tcPr>
            <w:tcW w:w="3618" w:type="dxa"/>
            <w:gridSpan w:val="3"/>
            <w:vAlign w:val="center"/>
          </w:tcPr>
          <w:p w:rsidR="003A109D" w:rsidRPr="00B44ECA" w:rsidRDefault="003A109D" w:rsidP="004F087E">
            <w:pPr>
              <w:jc w:val="center"/>
              <w:rPr>
                <w:sz w:val="28"/>
                <w:szCs w:val="28"/>
              </w:rPr>
            </w:pPr>
            <w:r w:rsidRPr="00B44ECA">
              <w:rPr>
                <w:sz w:val="28"/>
                <w:szCs w:val="28"/>
              </w:rPr>
              <w:t>Расходы (тыс. руб.), годы</w:t>
            </w:r>
          </w:p>
        </w:tc>
      </w:tr>
      <w:tr w:rsidR="003A109D" w:rsidRPr="00B44ECA" w:rsidTr="004F087E">
        <w:trPr>
          <w:trHeight w:val="145"/>
        </w:trPr>
        <w:tc>
          <w:tcPr>
            <w:tcW w:w="601" w:type="dxa"/>
            <w:vMerge/>
            <w:vAlign w:val="center"/>
          </w:tcPr>
          <w:p w:rsidR="003A109D" w:rsidRPr="00B44ECA" w:rsidRDefault="003A109D" w:rsidP="004F087E">
            <w:pPr>
              <w:jc w:val="center"/>
              <w:rPr>
                <w:sz w:val="28"/>
                <w:szCs w:val="28"/>
              </w:rPr>
            </w:pPr>
          </w:p>
        </w:tc>
        <w:tc>
          <w:tcPr>
            <w:tcW w:w="4077" w:type="dxa"/>
            <w:vMerge/>
            <w:vAlign w:val="center"/>
          </w:tcPr>
          <w:p w:rsidR="003A109D" w:rsidRPr="00B44ECA" w:rsidRDefault="003A109D" w:rsidP="004F087E">
            <w:pPr>
              <w:jc w:val="center"/>
              <w:rPr>
                <w:sz w:val="28"/>
                <w:szCs w:val="28"/>
              </w:rPr>
            </w:pPr>
          </w:p>
        </w:tc>
        <w:tc>
          <w:tcPr>
            <w:tcW w:w="1343" w:type="dxa"/>
            <w:vMerge/>
            <w:vAlign w:val="center"/>
          </w:tcPr>
          <w:p w:rsidR="003A109D" w:rsidRPr="00B44ECA" w:rsidRDefault="003A109D" w:rsidP="004F087E">
            <w:pPr>
              <w:jc w:val="center"/>
              <w:rPr>
                <w:sz w:val="28"/>
                <w:szCs w:val="28"/>
              </w:rPr>
            </w:pPr>
          </w:p>
        </w:tc>
        <w:tc>
          <w:tcPr>
            <w:tcW w:w="1134" w:type="dxa"/>
            <w:vAlign w:val="center"/>
          </w:tcPr>
          <w:p w:rsidR="003A109D" w:rsidRPr="00B44ECA" w:rsidRDefault="003A109D" w:rsidP="004F087E">
            <w:pPr>
              <w:jc w:val="center"/>
              <w:rPr>
                <w:sz w:val="28"/>
                <w:szCs w:val="28"/>
              </w:rPr>
            </w:pPr>
            <w:r w:rsidRPr="00B44ECA">
              <w:rPr>
                <w:sz w:val="28"/>
                <w:szCs w:val="28"/>
              </w:rPr>
              <w:t>2025</w:t>
            </w:r>
          </w:p>
          <w:p w:rsidR="003A109D" w:rsidRPr="00B44ECA" w:rsidRDefault="003A109D" w:rsidP="004F087E">
            <w:pPr>
              <w:jc w:val="center"/>
              <w:rPr>
                <w:sz w:val="28"/>
                <w:szCs w:val="28"/>
              </w:rPr>
            </w:pPr>
            <w:r w:rsidRPr="00B44ECA">
              <w:rPr>
                <w:sz w:val="28"/>
                <w:szCs w:val="28"/>
              </w:rPr>
              <w:t>год</w:t>
            </w:r>
          </w:p>
        </w:tc>
        <w:tc>
          <w:tcPr>
            <w:tcW w:w="1134" w:type="dxa"/>
            <w:vAlign w:val="center"/>
          </w:tcPr>
          <w:p w:rsidR="003A109D" w:rsidRPr="00B44ECA" w:rsidRDefault="003A109D" w:rsidP="004F087E">
            <w:pPr>
              <w:jc w:val="center"/>
              <w:rPr>
                <w:sz w:val="28"/>
                <w:szCs w:val="28"/>
              </w:rPr>
            </w:pPr>
            <w:r w:rsidRPr="00B44ECA">
              <w:rPr>
                <w:sz w:val="28"/>
                <w:szCs w:val="28"/>
              </w:rPr>
              <w:t>2026</w:t>
            </w:r>
          </w:p>
          <w:p w:rsidR="003A109D" w:rsidRPr="00B44ECA" w:rsidRDefault="003A109D" w:rsidP="004F087E">
            <w:pPr>
              <w:jc w:val="center"/>
              <w:rPr>
                <w:sz w:val="28"/>
                <w:szCs w:val="28"/>
              </w:rPr>
            </w:pPr>
            <w:r w:rsidRPr="00B44ECA">
              <w:rPr>
                <w:sz w:val="28"/>
                <w:szCs w:val="28"/>
              </w:rPr>
              <w:t>год</w:t>
            </w:r>
          </w:p>
        </w:tc>
        <w:tc>
          <w:tcPr>
            <w:tcW w:w="1350" w:type="dxa"/>
            <w:vAlign w:val="center"/>
          </w:tcPr>
          <w:p w:rsidR="003A109D" w:rsidRPr="00B44ECA" w:rsidRDefault="003A109D" w:rsidP="004F087E">
            <w:pPr>
              <w:jc w:val="center"/>
              <w:rPr>
                <w:sz w:val="28"/>
                <w:szCs w:val="28"/>
              </w:rPr>
            </w:pPr>
            <w:r w:rsidRPr="00B44ECA">
              <w:rPr>
                <w:sz w:val="28"/>
                <w:szCs w:val="28"/>
              </w:rPr>
              <w:t>2027</w:t>
            </w:r>
          </w:p>
          <w:p w:rsidR="003A109D" w:rsidRPr="00B44ECA" w:rsidRDefault="003A109D" w:rsidP="004F087E">
            <w:pPr>
              <w:jc w:val="center"/>
              <w:rPr>
                <w:sz w:val="28"/>
                <w:szCs w:val="28"/>
              </w:rPr>
            </w:pPr>
            <w:r w:rsidRPr="00B44ECA">
              <w:rPr>
                <w:sz w:val="28"/>
                <w:szCs w:val="28"/>
              </w:rPr>
              <w:t>год</w:t>
            </w:r>
          </w:p>
        </w:tc>
      </w:tr>
      <w:tr w:rsidR="003A109D" w:rsidRPr="00B44ECA" w:rsidTr="004F087E">
        <w:trPr>
          <w:trHeight w:val="558"/>
        </w:trPr>
        <w:tc>
          <w:tcPr>
            <w:tcW w:w="601" w:type="dxa"/>
            <w:vAlign w:val="center"/>
          </w:tcPr>
          <w:p w:rsidR="003A109D" w:rsidRPr="00B44ECA" w:rsidRDefault="003A109D" w:rsidP="004F087E">
            <w:pPr>
              <w:jc w:val="center"/>
              <w:rPr>
                <w:sz w:val="28"/>
                <w:szCs w:val="28"/>
              </w:rPr>
            </w:pPr>
            <w:r w:rsidRPr="00B44ECA">
              <w:rPr>
                <w:sz w:val="28"/>
                <w:szCs w:val="28"/>
              </w:rPr>
              <w:t>1</w:t>
            </w:r>
          </w:p>
        </w:tc>
        <w:tc>
          <w:tcPr>
            <w:tcW w:w="4077" w:type="dxa"/>
            <w:vAlign w:val="center"/>
          </w:tcPr>
          <w:p w:rsidR="003A109D" w:rsidRPr="00B44ECA" w:rsidRDefault="003A109D" w:rsidP="004F087E">
            <w:pPr>
              <w:rPr>
                <w:sz w:val="28"/>
                <w:szCs w:val="28"/>
              </w:rPr>
            </w:pPr>
            <w:r w:rsidRPr="00B44ECA">
              <w:rPr>
                <w:sz w:val="28"/>
                <w:szCs w:val="28"/>
              </w:rPr>
              <w:t>Финансовое управление администрации Абанского района, в том числе:</w:t>
            </w:r>
          </w:p>
        </w:tc>
        <w:tc>
          <w:tcPr>
            <w:tcW w:w="1343" w:type="dxa"/>
            <w:vAlign w:val="center"/>
          </w:tcPr>
          <w:p w:rsidR="003A109D" w:rsidRPr="00B44ECA" w:rsidRDefault="003A109D" w:rsidP="004F087E">
            <w:pPr>
              <w:jc w:val="center"/>
              <w:rPr>
                <w:sz w:val="28"/>
                <w:szCs w:val="28"/>
              </w:rPr>
            </w:pPr>
            <w:r w:rsidRPr="00B44ECA">
              <w:rPr>
                <w:sz w:val="28"/>
                <w:szCs w:val="28"/>
              </w:rPr>
              <w:t>01 06</w:t>
            </w:r>
          </w:p>
        </w:tc>
        <w:tc>
          <w:tcPr>
            <w:tcW w:w="1134" w:type="dxa"/>
            <w:vAlign w:val="center"/>
          </w:tcPr>
          <w:p w:rsidR="003A109D" w:rsidRPr="00B44ECA" w:rsidRDefault="003A109D" w:rsidP="004F087E">
            <w:pPr>
              <w:jc w:val="center"/>
              <w:rPr>
                <w:sz w:val="28"/>
                <w:szCs w:val="28"/>
              </w:rPr>
            </w:pPr>
            <w:r w:rsidRPr="00B44ECA">
              <w:rPr>
                <w:sz w:val="28"/>
                <w:szCs w:val="28"/>
              </w:rPr>
              <w:t>13 227,9</w:t>
            </w:r>
          </w:p>
        </w:tc>
        <w:tc>
          <w:tcPr>
            <w:tcW w:w="1134" w:type="dxa"/>
            <w:vAlign w:val="center"/>
          </w:tcPr>
          <w:p w:rsidR="003A109D" w:rsidRPr="00B44ECA" w:rsidRDefault="003A109D" w:rsidP="004F087E">
            <w:pPr>
              <w:jc w:val="center"/>
              <w:rPr>
                <w:sz w:val="28"/>
                <w:szCs w:val="28"/>
              </w:rPr>
            </w:pPr>
            <w:r w:rsidRPr="00B44ECA">
              <w:rPr>
                <w:sz w:val="28"/>
                <w:szCs w:val="28"/>
              </w:rPr>
              <w:t>13 227,9</w:t>
            </w:r>
          </w:p>
        </w:tc>
        <w:tc>
          <w:tcPr>
            <w:tcW w:w="1350" w:type="dxa"/>
            <w:vAlign w:val="center"/>
          </w:tcPr>
          <w:p w:rsidR="003A109D" w:rsidRPr="00B44ECA" w:rsidRDefault="003A109D" w:rsidP="004F087E">
            <w:pPr>
              <w:jc w:val="center"/>
              <w:rPr>
                <w:sz w:val="28"/>
                <w:szCs w:val="28"/>
              </w:rPr>
            </w:pPr>
            <w:r w:rsidRPr="00B44ECA">
              <w:rPr>
                <w:sz w:val="28"/>
                <w:szCs w:val="28"/>
              </w:rPr>
              <w:t>13 227,9</w:t>
            </w:r>
          </w:p>
        </w:tc>
      </w:tr>
      <w:tr w:rsidR="003A109D" w:rsidRPr="00B44ECA" w:rsidTr="004F087E">
        <w:trPr>
          <w:trHeight w:val="558"/>
        </w:trPr>
        <w:tc>
          <w:tcPr>
            <w:tcW w:w="601" w:type="dxa"/>
            <w:vAlign w:val="center"/>
          </w:tcPr>
          <w:p w:rsidR="003A109D" w:rsidRPr="00B44ECA" w:rsidRDefault="003A109D" w:rsidP="004F087E">
            <w:pPr>
              <w:jc w:val="center"/>
              <w:rPr>
                <w:sz w:val="28"/>
                <w:szCs w:val="28"/>
              </w:rPr>
            </w:pPr>
          </w:p>
        </w:tc>
        <w:tc>
          <w:tcPr>
            <w:tcW w:w="4077" w:type="dxa"/>
            <w:vAlign w:val="center"/>
          </w:tcPr>
          <w:p w:rsidR="003A109D" w:rsidRPr="00B44ECA" w:rsidRDefault="003A109D" w:rsidP="004F087E">
            <w:pPr>
              <w:rPr>
                <w:i/>
                <w:sz w:val="28"/>
                <w:szCs w:val="28"/>
              </w:rPr>
            </w:pPr>
            <w:r w:rsidRPr="00B44ECA">
              <w:rPr>
                <w:i/>
                <w:sz w:val="28"/>
                <w:szCs w:val="28"/>
              </w:rPr>
              <w:t>районный бюджет</w:t>
            </w:r>
          </w:p>
        </w:tc>
        <w:tc>
          <w:tcPr>
            <w:tcW w:w="1343" w:type="dxa"/>
            <w:vAlign w:val="center"/>
          </w:tcPr>
          <w:p w:rsidR="003A109D" w:rsidRPr="00B44ECA" w:rsidRDefault="003A109D" w:rsidP="004F087E">
            <w:pPr>
              <w:jc w:val="center"/>
              <w:rPr>
                <w:i/>
                <w:sz w:val="28"/>
                <w:szCs w:val="28"/>
              </w:rPr>
            </w:pPr>
          </w:p>
        </w:tc>
        <w:tc>
          <w:tcPr>
            <w:tcW w:w="1134" w:type="dxa"/>
            <w:vAlign w:val="center"/>
          </w:tcPr>
          <w:p w:rsidR="003A109D" w:rsidRPr="00B44ECA" w:rsidRDefault="003A109D" w:rsidP="004F087E">
            <w:pPr>
              <w:jc w:val="center"/>
              <w:rPr>
                <w:i/>
                <w:sz w:val="28"/>
                <w:szCs w:val="28"/>
              </w:rPr>
            </w:pPr>
            <w:r w:rsidRPr="00B44ECA">
              <w:rPr>
                <w:i/>
                <w:sz w:val="28"/>
                <w:szCs w:val="28"/>
              </w:rPr>
              <w:t>13 227,9</w:t>
            </w:r>
          </w:p>
        </w:tc>
        <w:tc>
          <w:tcPr>
            <w:tcW w:w="1134" w:type="dxa"/>
            <w:vAlign w:val="center"/>
          </w:tcPr>
          <w:p w:rsidR="003A109D" w:rsidRPr="00B44ECA" w:rsidRDefault="003A109D" w:rsidP="004F087E">
            <w:pPr>
              <w:jc w:val="center"/>
              <w:rPr>
                <w:i/>
                <w:sz w:val="28"/>
                <w:szCs w:val="28"/>
              </w:rPr>
            </w:pPr>
            <w:r w:rsidRPr="00B44ECA">
              <w:rPr>
                <w:i/>
                <w:sz w:val="28"/>
                <w:szCs w:val="28"/>
              </w:rPr>
              <w:t>13 227,9</w:t>
            </w:r>
          </w:p>
        </w:tc>
        <w:tc>
          <w:tcPr>
            <w:tcW w:w="1350" w:type="dxa"/>
            <w:vAlign w:val="center"/>
          </w:tcPr>
          <w:p w:rsidR="003A109D" w:rsidRPr="00B44ECA" w:rsidRDefault="003A109D" w:rsidP="004F087E">
            <w:pPr>
              <w:jc w:val="center"/>
              <w:rPr>
                <w:i/>
                <w:sz w:val="28"/>
                <w:szCs w:val="28"/>
              </w:rPr>
            </w:pPr>
            <w:r w:rsidRPr="00B44ECA">
              <w:rPr>
                <w:i/>
                <w:sz w:val="28"/>
                <w:szCs w:val="28"/>
              </w:rPr>
              <w:t>13 227,9</w:t>
            </w:r>
          </w:p>
        </w:tc>
      </w:tr>
      <w:tr w:rsidR="003A109D" w:rsidRPr="00B44ECA" w:rsidTr="004F087E">
        <w:trPr>
          <w:trHeight w:val="400"/>
        </w:trPr>
        <w:tc>
          <w:tcPr>
            <w:tcW w:w="601" w:type="dxa"/>
            <w:vAlign w:val="center"/>
          </w:tcPr>
          <w:p w:rsidR="003A109D" w:rsidRPr="00B44ECA" w:rsidRDefault="003A109D" w:rsidP="004F087E">
            <w:pPr>
              <w:jc w:val="center"/>
              <w:rPr>
                <w:sz w:val="28"/>
                <w:szCs w:val="28"/>
              </w:rPr>
            </w:pPr>
          </w:p>
        </w:tc>
        <w:tc>
          <w:tcPr>
            <w:tcW w:w="4077" w:type="dxa"/>
            <w:vAlign w:val="center"/>
          </w:tcPr>
          <w:p w:rsidR="003A109D" w:rsidRPr="00B44ECA" w:rsidRDefault="003A109D" w:rsidP="004F087E">
            <w:pPr>
              <w:rPr>
                <w:sz w:val="28"/>
                <w:szCs w:val="28"/>
              </w:rPr>
            </w:pPr>
            <w:r w:rsidRPr="00B44ECA">
              <w:rPr>
                <w:sz w:val="28"/>
                <w:szCs w:val="28"/>
              </w:rPr>
              <w:t>Всего</w:t>
            </w:r>
          </w:p>
        </w:tc>
        <w:tc>
          <w:tcPr>
            <w:tcW w:w="1343" w:type="dxa"/>
            <w:vAlign w:val="center"/>
          </w:tcPr>
          <w:p w:rsidR="003A109D" w:rsidRPr="00B44ECA" w:rsidRDefault="003A109D" w:rsidP="004F087E">
            <w:pPr>
              <w:jc w:val="center"/>
              <w:rPr>
                <w:sz w:val="28"/>
                <w:szCs w:val="28"/>
              </w:rPr>
            </w:pPr>
          </w:p>
        </w:tc>
        <w:tc>
          <w:tcPr>
            <w:tcW w:w="1134" w:type="dxa"/>
            <w:vAlign w:val="center"/>
          </w:tcPr>
          <w:p w:rsidR="003A109D" w:rsidRPr="00B44ECA" w:rsidRDefault="003A109D" w:rsidP="004F087E">
            <w:pPr>
              <w:jc w:val="center"/>
              <w:rPr>
                <w:sz w:val="28"/>
                <w:szCs w:val="28"/>
              </w:rPr>
            </w:pPr>
            <w:r w:rsidRPr="00B44ECA">
              <w:rPr>
                <w:sz w:val="28"/>
                <w:szCs w:val="28"/>
              </w:rPr>
              <w:t>13 227,9</w:t>
            </w:r>
          </w:p>
        </w:tc>
        <w:tc>
          <w:tcPr>
            <w:tcW w:w="1134" w:type="dxa"/>
            <w:vAlign w:val="center"/>
          </w:tcPr>
          <w:p w:rsidR="003A109D" w:rsidRPr="00B44ECA" w:rsidRDefault="003A109D" w:rsidP="004F087E">
            <w:pPr>
              <w:jc w:val="center"/>
              <w:rPr>
                <w:sz w:val="28"/>
                <w:szCs w:val="28"/>
              </w:rPr>
            </w:pPr>
            <w:r w:rsidRPr="00B44ECA">
              <w:rPr>
                <w:sz w:val="28"/>
                <w:szCs w:val="28"/>
              </w:rPr>
              <w:t>13 227,9</w:t>
            </w:r>
          </w:p>
        </w:tc>
        <w:tc>
          <w:tcPr>
            <w:tcW w:w="1350" w:type="dxa"/>
            <w:vAlign w:val="center"/>
          </w:tcPr>
          <w:p w:rsidR="003A109D" w:rsidRPr="00B44ECA" w:rsidRDefault="003A109D" w:rsidP="004F087E">
            <w:pPr>
              <w:jc w:val="center"/>
              <w:rPr>
                <w:sz w:val="28"/>
                <w:szCs w:val="28"/>
              </w:rPr>
            </w:pPr>
            <w:r w:rsidRPr="00B44ECA">
              <w:rPr>
                <w:sz w:val="28"/>
                <w:szCs w:val="28"/>
              </w:rPr>
              <w:t>13 227,9</w:t>
            </w:r>
          </w:p>
        </w:tc>
      </w:tr>
    </w:tbl>
    <w:p w:rsidR="003A109D" w:rsidRPr="00B44ECA" w:rsidRDefault="003A109D" w:rsidP="003A109D">
      <w:pPr>
        <w:pStyle w:val="ConsPlusCell"/>
        <w:spacing w:line="360" w:lineRule="auto"/>
        <w:ind w:firstLine="709"/>
        <w:jc w:val="both"/>
        <w:rPr>
          <w:rFonts w:ascii="Times New Roman" w:hAnsi="Times New Roman" w:cs="Times New Roman"/>
          <w:sz w:val="28"/>
          <w:szCs w:val="28"/>
        </w:rPr>
      </w:pPr>
    </w:p>
    <w:p w:rsidR="003A109D" w:rsidRPr="00B44ECA" w:rsidRDefault="003A109D" w:rsidP="00B44ECA">
      <w:pPr>
        <w:pStyle w:val="ConsPlusCell"/>
        <w:ind w:firstLine="709"/>
        <w:jc w:val="both"/>
        <w:rPr>
          <w:rFonts w:ascii="Times New Roman" w:hAnsi="Times New Roman" w:cs="Times New Roman"/>
          <w:sz w:val="28"/>
          <w:szCs w:val="28"/>
        </w:rPr>
      </w:pPr>
      <w:r w:rsidRPr="00B44ECA">
        <w:rPr>
          <w:rFonts w:ascii="Times New Roman" w:hAnsi="Times New Roman" w:cs="Times New Roman"/>
          <w:sz w:val="28"/>
          <w:szCs w:val="28"/>
        </w:rPr>
        <w:t>Реализация программных мероприятий приведет к следующему изменению значений показателей, характеризующих качество планирования и управления муниципальными финансами:</w:t>
      </w:r>
    </w:p>
    <w:p w:rsidR="003A109D" w:rsidRPr="00B44ECA" w:rsidRDefault="003A109D" w:rsidP="00B44ECA">
      <w:pPr>
        <w:pStyle w:val="ConsPlusCell"/>
        <w:ind w:firstLine="709"/>
        <w:jc w:val="both"/>
        <w:rPr>
          <w:rFonts w:ascii="Times New Roman" w:hAnsi="Times New Roman" w:cs="Times New Roman"/>
          <w:sz w:val="28"/>
          <w:szCs w:val="28"/>
        </w:rPr>
      </w:pPr>
      <w:r w:rsidRPr="00B44ECA">
        <w:rPr>
          <w:rFonts w:ascii="Times New Roman" w:hAnsi="Times New Roman" w:cs="Times New Roman"/>
          <w:sz w:val="28"/>
          <w:szCs w:val="28"/>
        </w:rPr>
        <w:t>- доля расходов районного бюджета, формируемых в рамках муниципальных программ Абанского района не менее 90%;</w:t>
      </w:r>
    </w:p>
    <w:p w:rsidR="003A109D" w:rsidRPr="00B44ECA" w:rsidRDefault="003A109D" w:rsidP="00B44ECA">
      <w:pPr>
        <w:pStyle w:val="ConsPlusCell"/>
        <w:ind w:firstLine="709"/>
        <w:jc w:val="both"/>
        <w:rPr>
          <w:rFonts w:ascii="Times New Roman" w:hAnsi="Times New Roman" w:cs="Times New Roman"/>
          <w:sz w:val="28"/>
          <w:szCs w:val="28"/>
        </w:rPr>
      </w:pPr>
      <w:r w:rsidRPr="00B44ECA">
        <w:rPr>
          <w:rFonts w:ascii="Times New Roman" w:hAnsi="Times New Roman" w:cs="Times New Roman"/>
          <w:sz w:val="28"/>
          <w:szCs w:val="28"/>
        </w:rPr>
        <w:t>- своевременное составление проекта районного бюджета и отчета об исполнении районного бюджета (не позднее 15 ноября и 1 мая текущего года соответственно);</w:t>
      </w:r>
    </w:p>
    <w:p w:rsidR="003A109D" w:rsidRPr="00B44ECA" w:rsidRDefault="003A109D" w:rsidP="00B44ECA">
      <w:pPr>
        <w:autoSpaceDE w:val="0"/>
        <w:autoSpaceDN w:val="0"/>
        <w:adjustRightInd w:val="0"/>
        <w:ind w:firstLine="709"/>
        <w:jc w:val="both"/>
        <w:rPr>
          <w:sz w:val="28"/>
          <w:szCs w:val="28"/>
        </w:rPr>
      </w:pPr>
      <w:r w:rsidRPr="00B44ECA">
        <w:rPr>
          <w:sz w:val="28"/>
          <w:szCs w:val="28"/>
        </w:rPr>
        <w:t>- отношение дефицита бюджета к общему годовому объему доходов районного бюджета без учета утвержденного объема безвозмездных поступлений (не более 5% к общему годовому объему доходов районного бюджета без учета утвержденного объема безвозмездных поступлений в соответствии с требованиями Бюджетного кодекса Российской Федерации);</w:t>
      </w:r>
    </w:p>
    <w:p w:rsidR="003A109D" w:rsidRPr="00B44ECA" w:rsidRDefault="003A109D" w:rsidP="00B44ECA">
      <w:pPr>
        <w:pStyle w:val="ConsPlusCell"/>
        <w:ind w:firstLine="709"/>
        <w:jc w:val="both"/>
        <w:rPr>
          <w:rFonts w:ascii="Times New Roman" w:hAnsi="Times New Roman" w:cs="Times New Roman"/>
          <w:sz w:val="28"/>
          <w:szCs w:val="28"/>
        </w:rPr>
      </w:pPr>
      <w:r w:rsidRPr="00B44ECA">
        <w:rPr>
          <w:rFonts w:ascii="Times New Roman" w:hAnsi="Times New Roman" w:cs="Times New Roman"/>
          <w:sz w:val="28"/>
          <w:szCs w:val="28"/>
        </w:rPr>
        <w:t>- обеспечение исполнения расходных обязательств района (без краевых и федеральных средств) не менее чем на 95 процентов;</w:t>
      </w:r>
    </w:p>
    <w:p w:rsidR="003A109D" w:rsidRPr="00B44ECA" w:rsidRDefault="003A109D" w:rsidP="00B44ECA">
      <w:pPr>
        <w:pStyle w:val="ConsPlusCell"/>
        <w:ind w:firstLine="709"/>
        <w:jc w:val="both"/>
        <w:rPr>
          <w:rFonts w:ascii="Times New Roman" w:hAnsi="Times New Roman" w:cs="Times New Roman"/>
          <w:sz w:val="28"/>
          <w:szCs w:val="28"/>
        </w:rPr>
      </w:pPr>
      <w:r w:rsidRPr="00B44ECA">
        <w:rPr>
          <w:rFonts w:ascii="Times New Roman" w:hAnsi="Times New Roman" w:cs="Times New Roman"/>
          <w:sz w:val="28"/>
          <w:szCs w:val="28"/>
        </w:rPr>
        <w:lastRenderedPageBreak/>
        <w:t>- исполнение районного бюджета по доходам без учета безвозмездных поступлений к первоначально утвержденному уровню (от 90% до 105 %) ежегодно;</w:t>
      </w:r>
    </w:p>
    <w:p w:rsidR="003A109D" w:rsidRPr="00B44ECA" w:rsidRDefault="003A109D" w:rsidP="00B44ECA">
      <w:pPr>
        <w:pStyle w:val="ConsPlusCell"/>
        <w:ind w:firstLine="709"/>
        <w:jc w:val="both"/>
        <w:rPr>
          <w:rFonts w:ascii="Times New Roman" w:hAnsi="Times New Roman" w:cs="Times New Roman"/>
          <w:sz w:val="28"/>
          <w:szCs w:val="28"/>
        </w:rPr>
      </w:pPr>
      <w:r w:rsidRPr="00B44ECA">
        <w:rPr>
          <w:rFonts w:ascii="Times New Roman" w:hAnsi="Times New Roman" w:cs="Times New Roman"/>
          <w:sz w:val="28"/>
          <w:szCs w:val="28"/>
        </w:rPr>
        <w:t>- повышение квалификации муниципальных служащих, работающих в финансовом управлении (не менее 20% ежегодно);</w:t>
      </w:r>
    </w:p>
    <w:p w:rsidR="003A109D" w:rsidRPr="00B44ECA" w:rsidRDefault="003A109D" w:rsidP="00B44ECA">
      <w:pPr>
        <w:pStyle w:val="ConsPlusCell"/>
        <w:ind w:firstLine="709"/>
        <w:jc w:val="both"/>
        <w:rPr>
          <w:rFonts w:ascii="Times New Roman" w:hAnsi="Times New Roman" w:cs="Times New Roman"/>
          <w:sz w:val="28"/>
          <w:szCs w:val="28"/>
        </w:rPr>
      </w:pPr>
      <w:r w:rsidRPr="00B44ECA">
        <w:rPr>
          <w:rFonts w:ascii="Times New Roman" w:hAnsi="Times New Roman" w:cs="Times New Roman"/>
          <w:sz w:val="28"/>
          <w:szCs w:val="28"/>
        </w:rPr>
        <w:t>- разработка и размещение на официальном сайте Абанского района открытого бюджета для граждан.</w:t>
      </w:r>
    </w:p>
    <w:p w:rsidR="00171E29" w:rsidRPr="00623435" w:rsidRDefault="00171E29" w:rsidP="00623435">
      <w:pPr>
        <w:autoSpaceDE w:val="0"/>
        <w:autoSpaceDN w:val="0"/>
        <w:adjustRightInd w:val="0"/>
        <w:ind w:firstLine="709"/>
        <w:jc w:val="both"/>
        <w:rPr>
          <w:sz w:val="28"/>
          <w:szCs w:val="28"/>
        </w:rPr>
      </w:pPr>
      <w:r w:rsidRPr="00623435">
        <w:rPr>
          <w:sz w:val="28"/>
          <w:szCs w:val="28"/>
        </w:rPr>
        <w:t xml:space="preserve">  </w:t>
      </w:r>
    </w:p>
    <w:p w:rsidR="00AD0FB6" w:rsidRDefault="00AD0FB6" w:rsidP="00422410">
      <w:pPr>
        <w:jc w:val="center"/>
        <w:rPr>
          <w:b/>
          <w:sz w:val="27"/>
          <w:szCs w:val="27"/>
        </w:rPr>
      </w:pPr>
    </w:p>
    <w:p w:rsidR="00422410" w:rsidRPr="00B44ECA" w:rsidRDefault="00422410" w:rsidP="00422410">
      <w:pPr>
        <w:jc w:val="center"/>
        <w:rPr>
          <w:b/>
          <w:sz w:val="28"/>
          <w:szCs w:val="28"/>
        </w:rPr>
      </w:pPr>
      <w:r w:rsidRPr="00B44ECA">
        <w:rPr>
          <w:b/>
          <w:sz w:val="28"/>
          <w:szCs w:val="28"/>
        </w:rPr>
        <w:t>Развитие малого и среднего предпринимательств</w:t>
      </w:r>
      <w:r w:rsidR="00B24BBF" w:rsidRPr="00B44ECA">
        <w:rPr>
          <w:b/>
          <w:sz w:val="28"/>
          <w:szCs w:val="28"/>
        </w:rPr>
        <w:t xml:space="preserve"> в </w:t>
      </w:r>
      <w:proofErr w:type="spellStart"/>
      <w:r w:rsidR="00B24BBF" w:rsidRPr="00B44ECA">
        <w:rPr>
          <w:b/>
          <w:sz w:val="28"/>
          <w:szCs w:val="28"/>
        </w:rPr>
        <w:t>Абанском</w:t>
      </w:r>
      <w:proofErr w:type="spellEnd"/>
      <w:r w:rsidR="00B24BBF" w:rsidRPr="00B44ECA">
        <w:rPr>
          <w:b/>
          <w:sz w:val="28"/>
          <w:szCs w:val="28"/>
        </w:rPr>
        <w:t xml:space="preserve"> районе</w:t>
      </w:r>
      <w:r w:rsidRPr="00B44ECA">
        <w:rPr>
          <w:b/>
          <w:sz w:val="28"/>
          <w:szCs w:val="28"/>
        </w:rPr>
        <w:t xml:space="preserve"> </w:t>
      </w:r>
    </w:p>
    <w:p w:rsidR="00422410" w:rsidRPr="00B44ECA" w:rsidRDefault="00422410" w:rsidP="00422410">
      <w:pPr>
        <w:jc w:val="center"/>
        <w:rPr>
          <w:b/>
          <w:sz w:val="27"/>
          <w:szCs w:val="27"/>
        </w:rPr>
      </w:pPr>
    </w:p>
    <w:p w:rsidR="00317B9D" w:rsidRDefault="00317B9D" w:rsidP="00317B9D">
      <w:pPr>
        <w:spacing w:before="120"/>
        <w:ind w:left="-142" w:firstLine="851"/>
        <w:jc w:val="both"/>
        <w:rPr>
          <w:sz w:val="28"/>
          <w:szCs w:val="28"/>
        </w:rPr>
      </w:pPr>
      <w:r>
        <w:rPr>
          <w:sz w:val="28"/>
          <w:szCs w:val="28"/>
        </w:rPr>
        <w:t xml:space="preserve">Муниципальная программа Абанского района </w:t>
      </w:r>
      <w:r w:rsidRPr="0084489B">
        <w:rPr>
          <w:bCs/>
          <w:sz w:val="28"/>
          <w:szCs w:val="28"/>
        </w:rPr>
        <w:t xml:space="preserve">«Развитие малого и среднего предпринимательства в </w:t>
      </w:r>
      <w:proofErr w:type="spellStart"/>
      <w:r w:rsidRPr="0084489B">
        <w:rPr>
          <w:bCs/>
          <w:sz w:val="28"/>
          <w:szCs w:val="28"/>
        </w:rPr>
        <w:t>Абанском</w:t>
      </w:r>
      <w:proofErr w:type="spellEnd"/>
      <w:r w:rsidRPr="0084489B">
        <w:rPr>
          <w:bCs/>
          <w:sz w:val="28"/>
          <w:szCs w:val="28"/>
        </w:rPr>
        <w:t xml:space="preserve"> районе»</w:t>
      </w:r>
      <w:r>
        <w:rPr>
          <w:bCs/>
          <w:sz w:val="28"/>
          <w:szCs w:val="28"/>
        </w:rPr>
        <w:t xml:space="preserve"> (далее – муниципальная программа, программа) утверждена</w:t>
      </w:r>
      <w:r>
        <w:rPr>
          <w:sz w:val="28"/>
          <w:szCs w:val="28"/>
        </w:rPr>
        <w:t xml:space="preserve"> </w:t>
      </w:r>
      <w:r w:rsidRPr="0084489B">
        <w:rPr>
          <w:sz w:val="28"/>
          <w:szCs w:val="28"/>
        </w:rPr>
        <w:t>постановление</w:t>
      </w:r>
      <w:r>
        <w:rPr>
          <w:sz w:val="28"/>
          <w:szCs w:val="28"/>
        </w:rPr>
        <w:t>м</w:t>
      </w:r>
      <w:r w:rsidRPr="0084489B">
        <w:rPr>
          <w:sz w:val="28"/>
          <w:szCs w:val="28"/>
        </w:rPr>
        <w:t xml:space="preserve"> администрации Абанского района от </w:t>
      </w:r>
      <w:r w:rsidRPr="0084489B">
        <w:rPr>
          <w:bCs/>
          <w:sz w:val="28"/>
          <w:szCs w:val="28"/>
        </w:rPr>
        <w:t>09.11.2016 № 357-п</w:t>
      </w:r>
      <w:r>
        <w:rPr>
          <w:bCs/>
          <w:sz w:val="28"/>
          <w:szCs w:val="28"/>
        </w:rPr>
        <w:t>.</w:t>
      </w:r>
    </w:p>
    <w:p w:rsidR="00317B9D" w:rsidRPr="002B2815" w:rsidRDefault="00317B9D" w:rsidP="00317B9D">
      <w:pPr>
        <w:spacing w:before="120"/>
        <w:ind w:left="-142" w:firstLine="851"/>
        <w:jc w:val="both"/>
        <w:rPr>
          <w:sz w:val="28"/>
          <w:szCs w:val="28"/>
        </w:rPr>
      </w:pPr>
      <w:r w:rsidRPr="002B2815">
        <w:rPr>
          <w:sz w:val="28"/>
          <w:szCs w:val="28"/>
        </w:rPr>
        <w:t>Общий объем финансирования муниципальной программы в 20</w:t>
      </w:r>
      <w:r>
        <w:rPr>
          <w:sz w:val="28"/>
          <w:szCs w:val="28"/>
        </w:rPr>
        <w:t>25</w:t>
      </w:r>
      <w:r w:rsidRPr="002B2815">
        <w:rPr>
          <w:sz w:val="28"/>
          <w:szCs w:val="28"/>
        </w:rPr>
        <w:t xml:space="preserve">-2027 годах за счет всех источников составит </w:t>
      </w:r>
      <w:r>
        <w:rPr>
          <w:sz w:val="28"/>
          <w:szCs w:val="28"/>
        </w:rPr>
        <w:t>990,0</w:t>
      </w:r>
      <w:r w:rsidRPr="002B2815">
        <w:rPr>
          <w:sz w:val="28"/>
          <w:szCs w:val="28"/>
        </w:rPr>
        <w:t xml:space="preserve"> тыс. рублей,</w:t>
      </w:r>
      <w:r w:rsidRPr="002B2815">
        <w:rPr>
          <w:rFonts w:eastAsia="Calibri"/>
          <w:color w:val="000000" w:themeColor="text1"/>
          <w:sz w:val="28"/>
          <w:szCs w:val="28"/>
          <w:lang w:eastAsia="en-US"/>
        </w:rPr>
        <w:t xml:space="preserve"> </w:t>
      </w:r>
      <w:r w:rsidRPr="002B2815">
        <w:rPr>
          <w:sz w:val="28"/>
          <w:szCs w:val="28"/>
        </w:rPr>
        <w:t>в том числе по годам реализации программы:</w:t>
      </w:r>
    </w:p>
    <w:p w:rsidR="00317B9D" w:rsidRPr="00623435" w:rsidRDefault="00317B9D" w:rsidP="00317B9D">
      <w:pPr>
        <w:ind w:firstLine="709"/>
        <w:jc w:val="both"/>
        <w:rPr>
          <w:sz w:val="28"/>
          <w:szCs w:val="28"/>
        </w:rPr>
      </w:pPr>
      <w:r w:rsidRPr="00623435">
        <w:rPr>
          <w:sz w:val="28"/>
          <w:szCs w:val="28"/>
        </w:rPr>
        <w:t>202</w:t>
      </w:r>
      <w:r>
        <w:rPr>
          <w:sz w:val="28"/>
          <w:szCs w:val="28"/>
        </w:rPr>
        <w:t>5</w:t>
      </w:r>
      <w:r w:rsidRPr="00623435">
        <w:rPr>
          <w:sz w:val="28"/>
          <w:szCs w:val="28"/>
        </w:rPr>
        <w:t xml:space="preserve"> год – </w:t>
      </w:r>
      <w:r>
        <w:rPr>
          <w:sz w:val="28"/>
          <w:szCs w:val="28"/>
        </w:rPr>
        <w:t>330,0</w:t>
      </w:r>
      <w:r w:rsidRPr="00623435">
        <w:rPr>
          <w:sz w:val="28"/>
          <w:szCs w:val="28"/>
        </w:rPr>
        <w:t> тыс. рублей;</w:t>
      </w:r>
    </w:p>
    <w:p w:rsidR="00317B9D" w:rsidRPr="00623435" w:rsidRDefault="00317B9D" w:rsidP="00317B9D">
      <w:pPr>
        <w:ind w:firstLine="709"/>
        <w:jc w:val="both"/>
        <w:rPr>
          <w:sz w:val="28"/>
          <w:szCs w:val="28"/>
        </w:rPr>
      </w:pPr>
      <w:r w:rsidRPr="00623435">
        <w:rPr>
          <w:sz w:val="28"/>
          <w:szCs w:val="28"/>
        </w:rPr>
        <w:t>202</w:t>
      </w:r>
      <w:r>
        <w:rPr>
          <w:sz w:val="28"/>
          <w:szCs w:val="28"/>
        </w:rPr>
        <w:t>6</w:t>
      </w:r>
      <w:r w:rsidRPr="00623435">
        <w:rPr>
          <w:sz w:val="28"/>
          <w:szCs w:val="28"/>
        </w:rPr>
        <w:t xml:space="preserve"> год – </w:t>
      </w:r>
      <w:r>
        <w:rPr>
          <w:sz w:val="28"/>
          <w:szCs w:val="28"/>
        </w:rPr>
        <w:t>330,0</w:t>
      </w:r>
      <w:r w:rsidRPr="00623435">
        <w:rPr>
          <w:sz w:val="28"/>
          <w:szCs w:val="28"/>
        </w:rPr>
        <w:t> тыс. рублей;</w:t>
      </w:r>
    </w:p>
    <w:p w:rsidR="00317B9D" w:rsidRDefault="00317B9D" w:rsidP="00317B9D">
      <w:pPr>
        <w:ind w:firstLine="709"/>
        <w:jc w:val="both"/>
        <w:rPr>
          <w:sz w:val="28"/>
          <w:szCs w:val="28"/>
        </w:rPr>
      </w:pPr>
      <w:r w:rsidRPr="00623435">
        <w:rPr>
          <w:sz w:val="28"/>
          <w:szCs w:val="28"/>
        </w:rPr>
        <w:t>202</w:t>
      </w:r>
      <w:r>
        <w:rPr>
          <w:sz w:val="28"/>
          <w:szCs w:val="28"/>
        </w:rPr>
        <w:t>7</w:t>
      </w:r>
      <w:r w:rsidRPr="00623435">
        <w:rPr>
          <w:sz w:val="28"/>
          <w:szCs w:val="28"/>
        </w:rPr>
        <w:t xml:space="preserve"> год – </w:t>
      </w:r>
      <w:r>
        <w:rPr>
          <w:sz w:val="28"/>
          <w:szCs w:val="28"/>
        </w:rPr>
        <w:t>330,0</w:t>
      </w:r>
      <w:r w:rsidRPr="00623435">
        <w:rPr>
          <w:sz w:val="28"/>
          <w:szCs w:val="28"/>
        </w:rPr>
        <w:t xml:space="preserve"> тыс. рублей</w:t>
      </w:r>
      <w:r>
        <w:rPr>
          <w:sz w:val="28"/>
          <w:szCs w:val="28"/>
        </w:rPr>
        <w:t xml:space="preserve">, </w:t>
      </w:r>
    </w:p>
    <w:p w:rsidR="00317B9D" w:rsidRDefault="00317B9D" w:rsidP="00317B9D">
      <w:pPr>
        <w:ind w:firstLine="709"/>
        <w:jc w:val="both"/>
        <w:rPr>
          <w:sz w:val="28"/>
          <w:szCs w:val="28"/>
        </w:rPr>
      </w:pPr>
    </w:p>
    <w:p w:rsidR="00317B9D" w:rsidRPr="002B2815" w:rsidRDefault="00317B9D" w:rsidP="00317B9D">
      <w:pPr>
        <w:ind w:firstLine="709"/>
        <w:jc w:val="both"/>
        <w:rPr>
          <w:sz w:val="28"/>
          <w:szCs w:val="28"/>
        </w:rPr>
      </w:pPr>
      <w:r w:rsidRPr="002B2815">
        <w:rPr>
          <w:sz w:val="28"/>
          <w:szCs w:val="28"/>
        </w:rPr>
        <w:t>в том числе по источникам финансирования:</w:t>
      </w:r>
    </w:p>
    <w:p w:rsidR="00317B9D" w:rsidRDefault="00317B9D" w:rsidP="00317B9D">
      <w:pPr>
        <w:ind w:firstLine="709"/>
        <w:jc w:val="both"/>
        <w:rPr>
          <w:sz w:val="28"/>
          <w:szCs w:val="28"/>
        </w:rPr>
      </w:pPr>
      <w:r w:rsidRPr="002B2815">
        <w:rPr>
          <w:sz w:val="28"/>
          <w:szCs w:val="28"/>
        </w:rPr>
        <w:t xml:space="preserve">средства </w:t>
      </w:r>
      <w:r>
        <w:rPr>
          <w:sz w:val="28"/>
          <w:szCs w:val="28"/>
        </w:rPr>
        <w:t>районного</w:t>
      </w:r>
      <w:r w:rsidRPr="002B2815">
        <w:rPr>
          <w:sz w:val="28"/>
          <w:szCs w:val="28"/>
        </w:rPr>
        <w:t xml:space="preserve"> бюджета – </w:t>
      </w:r>
      <w:r>
        <w:rPr>
          <w:sz w:val="28"/>
          <w:szCs w:val="28"/>
        </w:rPr>
        <w:t>990,0</w:t>
      </w:r>
      <w:r w:rsidRPr="002B2815">
        <w:rPr>
          <w:sz w:val="28"/>
          <w:szCs w:val="28"/>
        </w:rPr>
        <w:t xml:space="preserve"> тыс. рублей</w:t>
      </w:r>
      <w:r>
        <w:rPr>
          <w:sz w:val="28"/>
          <w:szCs w:val="28"/>
        </w:rPr>
        <w:t xml:space="preserve">: </w:t>
      </w:r>
    </w:p>
    <w:p w:rsidR="00317B9D" w:rsidRDefault="00317B9D" w:rsidP="00317B9D">
      <w:pPr>
        <w:ind w:firstLine="709"/>
        <w:jc w:val="both"/>
        <w:rPr>
          <w:sz w:val="28"/>
          <w:szCs w:val="28"/>
        </w:rPr>
      </w:pPr>
      <w:r w:rsidRPr="00623435">
        <w:rPr>
          <w:sz w:val="28"/>
          <w:szCs w:val="28"/>
        </w:rPr>
        <w:t>202</w:t>
      </w:r>
      <w:r>
        <w:rPr>
          <w:sz w:val="28"/>
          <w:szCs w:val="28"/>
        </w:rPr>
        <w:t>5</w:t>
      </w:r>
      <w:r w:rsidRPr="00623435">
        <w:rPr>
          <w:sz w:val="28"/>
          <w:szCs w:val="28"/>
        </w:rPr>
        <w:t xml:space="preserve"> год – </w:t>
      </w:r>
      <w:r>
        <w:rPr>
          <w:sz w:val="28"/>
          <w:szCs w:val="28"/>
        </w:rPr>
        <w:t>330,0</w:t>
      </w:r>
      <w:r w:rsidRPr="00623435">
        <w:rPr>
          <w:sz w:val="28"/>
          <w:szCs w:val="28"/>
        </w:rPr>
        <w:t> тыс. рублей;</w:t>
      </w:r>
      <w:r>
        <w:rPr>
          <w:sz w:val="28"/>
          <w:szCs w:val="28"/>
        </w:rPr>
        <w:t xml:space="preserve"> </w:t>
      </w:r>
    </w:p>
    <w:p w:rsidR="00317B9D" w:rsidRDefault="00317B9D" w:rsidP="00317B9D">
      <w:pPr>
        <w:ind w:firstLine="709"/>
        <w:jc w:val="both"/>
        <w:rPr>
          <w:sz w:val="28"/>
          <w:szCs w:val="28"/>
        </w:rPr>
      </w:pPr>
      <w:r w:rsidRPr="00623435">
        <w:rPr>
          <w:sz w:val="28"/>
          <w:szCs w:val="28"/>
        </w:rPr>
        <w:t>202</w:t>
      </w:r>
      <w:r>
        <w:rPr>
          <w:sz w:val="28"/>
          <w:szCs w:val="28"/>
        </w:rPr>
        <w:t>6</w:t>
      </w:r>
      <w:r w:rsidRPr="00623435">
        <w:rPr>
          <w:sz w:val="28"/>
          <w:szCs w:val="28"/>
        </w:rPr>
        <w:t xml:space="preserve"> год – </w:t>
      </w:r>
      <w:r>
        <w:rPr>
          <w:sz w:val="28"/>
          <w:szCs w:val="28"/>
        </w:rPr>
        <w:t>330,0</w:t>
      </w:r>
      <w:r w:rsidRPr="00623435">
        <w:rPr>
          <w:sz w:val="28"/>
          <w:szCs w:val="28"/>
        </w:rPr>
        <w:t> тыс. рублей;</w:t>
      </w:r>
      <w:r>
        <w:rPr>
          <w:sz w:val="28"/>
          <w:szCs w:val="28"/>
        </w:rPr>
        <w:t xml:space="preserve"> </w:t>
      </w:r>
    </w:p>
    <w:p w:rsidR="00317B9D" w:rsidRDefault="00317B9D" w:rsidP="00317B9D">
      <w:pPr>
        <w:ind w:firstLine="709"/>
        <w:jc w:val="both"/>
        <w:rPr>
          <w:sz w:val="28"/>
          <w:szCs w:val="28"/>
        </w:rPr>
      </w:pPr>
      <w:r w:rsidRPr="00623435">
        <w:rPr>
          <w:sz w:val="28"/>
          <w:szCs w:val="28"/>
        </w:rPr>
        <w:t>202</w:t>
      </w:r>
      <w:r>
        <w:rPr>
          <w:sz w:val="28"/>
          <w:szCs w:val="28"/>
        </w:rPr>
        <w:t>7</w:t>
      </w:r>
      <w:r w:rsidRPr="00623435">
        <w:rPr>
          <w:sz w:val="28"/>
          <w:szCs w:val="28"/>
        </w:rPr>
        <w:t xml:space="preserve"> год – </w:t>
      </w:r>
      <w:r>
        <w:rPr>
          <w:sz w:val="28"/>
          <w:szCs w:val="28"/>
        </w:rPr>
        <w:t>330,0</w:t>
      </w:r>
      <w:r w:rsidRPr="00623435">
        <w:rPr>
          <w:sz w:val="28"/>
          <w:szCs w:val="28"/>
        </w:rPr>
        <w:t xml:space="preserve"> тыс. рублей</w:t>
      </w:r>
      <w:r>
        <w:rPr>
          <w:sz w:val="28"/>
          <w:szCs w:val="28"/>
        </w:rPr>
        <w:t>.</w:t>
      </w:r>
    </w:p>
    <w:p w:rsidR="00317B9D" w:rsidRDefault="00317B9D" w:rsidP="00317B9D">
      <w:pPr>
        <w:ind w:firstLine="709"/>
        <w:jc w:val="both"/>
        <w:rPr>
          <w:sz w:val="28"/>
          <w:szCs w:val="28"/>
        </w:rPr>
      </w:pPr>
    </w:p>
    <w:p w:rsidR="00317B9D" w:rsidRPr="00623435" w:rsidRDefault="00317B9D" w:rsidP="00317B9D">
      <w:pPr>
        <w:spacing w:before="120"/>
        <w:ind w:firstLine="709"/>
        <w:jc w:val="both"/>
        <w:rPr>
          <w:sz w:val="28"/>
          <w:szCs w:val="28"/>
        </w:rPr>
      </w:pPr>
      <w:r w:rsidRPr="00623435">
        <w:rPr>
          <w:sz w:val="28"/>
          <w:szCs w:val="28"/>
        </w:rPr>
        <w:t>Главным распорядителем бюджетных средств является администрация Абанского района (далее ГРБС):</w:t>
      </w:r>
    </w:p>
    <w:p w:rsidR="00317B9D" w:rsidRPr="00B44ECA" w:rsidRDefault="00317B9D" w:rsidP="00317B9D">
      <w:pPr>
        <w:pStyle w:val="af"/>
        <w:keepNext/>
        <w:jc w:val="right"/>
        <w:rPr>
          <w:szCs w:val="28"/>
        </w:rPr>
      </w:pPr>
      <w:r w:rsidRPr="00B44ECA">
        <w:rPr>
          <w:szCs w:val="28"/>
        </w:rPr>
        <w:t>Таблица</w:t>
      </w:r>
      <w:r w:rsidR="00B44ECA">
        <w:rPr>
          <w:szCs w:val="28"/>
        </w:rPr>
        <w:t xml:space="preserve"> 18</w:t>
      </w:r>
    </w:p>
    <w:tbl>
      <w:tblPr>
        <w:tblW w:w="9888" w:type="dxa"/>
        <w:jc w:val="right"/>
        <w:tblInd w:w="-1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81"/>
        <w:gridCol w:w="1701"/>
        <w:gridCol w:w="1389"/>
        <w:gridCol w:w="1417"/>
      </w:tblGrid>
      <w:tr w:rsidR="00317B9D" w:rsidRPr="00B44ECA" w:rsidTr="00B44ECA">
        <w:trPr>
          <w:trHeight w:val="540"/>
          <w:jc w:val="right"/>
        </w:trPr>
        <w:tc>
          <w:tcPr>
            <w:tcW w:w="5381" w:type="dxa"/>
            <w:vMerge w:val="restart"/>
            <w:vAlign w:val="center"/>
          </w:tcPr>
          <w:p w:rsidR="00317B9D" w:rsidRPr="00B44ECA" w:rsidRDefault="00317B9D" w:rsidP="002143D2">
            <w:pPr>
              <w:jc w:val="center"/>
              <w:rPr>
                <w:sz w:val="28"/>
                <w:szCs w:val="28"/>
                <w:lang w:eastAsia="en-US"/>
              </w:rPr>
            </w:pPr>
            <w:r w:rsidRPr="00B44ECA">
              <w:rPr>
                <w:sz w:val="28"/>
                <w:szCs w:val="28"/>
              </w:rPr>
              <w:t>Наименование ГРБС</w:t>
            </w:r>
          </w:p>
        </w:tc>
        <w:tc>
          <w:tcPr>
            <w:tcW w:w="4507" w:type="dxa"/>
            <w:gridSpan w:val="3"/>
            <w:vAlign w:val="center"/>
          </w:tcPr>
          <w:p w:rsidR="00317B9D" w:rsidRPr="00B44ECA" w:rsidRDefault="00317B9D" w:rsidP="002143D2">
            <w:pPr>
              <w:jc w:val="center"/>
              <w:rPr>
                <w:sz w:val="28"/>
                <w:szCs w:val="28"/>
              </w:rPr>
            </w:pPr>
            <w:r w:rsidRPr="00B44ECA">
              <w:rPr>
                <w:sz w:val="28"/>
                <w:szCs w:val="28"/>
              </w:rPr>
              <w:t>Расходы (тыс. рублей), годы</w:t>
            </w:r>
          </w:p>
        </w:tc>
      </w:tr>
      <w:tr w:rsidR="00317B9D" w:rsidRPr="00B44ECA" w:rsidTr="00B44ECA">
        <w:trPr>
          <w:trHeight w:val="540"/>
          <w:jc w:val="right"/>
        </w:trPr>
        <w:tc>
          <w:tcPr>
            <w:tcW w:w="5381" w:type="dxa"/>
            <w:vMerge/>
            <w:vAlign w:val="center"/>
          </w:tcPr>
          <w:p w:rsidR="00317B9D" w:rsidRPr="00B44ECA" w:rsidRDefault="00317B9D" w:rsidP="002143D2">
            <w:pPr>
              <w:jc w:val="center"/>
              <w:rPr>
                <w:sz w:val="28"/>
                <w:szCs w:val="28"/>
              </w:rPr>
            </w:pPr>
          </w:p>
        </w:tc>
        <w:tc>
          <w:tcPr>
            <w:tcW w:w="1701" w:type="dxa"/>
            <w:vAlign w:val="center"/>
          </w:tcPr>
          <w:p w:rsidR="00317B9D" w:rsidRPr="00B44ECA" w:rsidRDefault="00317B9D" w:rsidP="002143D2">
            <w:pPr>
              <w:jc w:val="center"/>
              <w:rPr>
                <w:sz w:val="28"/>
                <w:szCs w:val="28"/>
                <w:lang w:eastAsia="en-US"/>
              </w:rPr>
            </w:pPr>
            <w:r w:rsidRPr="00B44ECA">
              <w:rPr>
                <w:sz w:val="28"/>
                <w:szCs w:val="28"/>
              </w:rPr>
              <w:t>2025 год</w:t>
            </w:r>
          </w:p>
        </w:tc>
        <w:tc>
          <w:tcPr>
            <w:tcW w:w="1389" w:type="dxa"/>
            <w:vAlign w:val="center"/>
          </w:tcPr>
          <w:p w:rsidR="00317B9D" w:rsidRPr="00B44ECA" w:rsidRDefault="00317B9D" w:rsidP="002143D2">
            <w:pPr>
              <w:jc w:val="center"/>
              <w:rPr>
                <w:sz w:val="28"/>
                <w:szCs w:val="28"/>
                <w:lang w:eastAsia="en-US"/>
              </w:rPr>
            </w:pPr>
            <w:r w:rsidRPr="00B44ECA">
              <w:rPr>
                <w:sz w:val="28"/>
                <w:szCs w:val="28"/>
              </w:rPr>
              <w:t>2026 год</w:t>
            </w:r>
          </w:p>
        </w:tc>
        <w:tc>
          <w:tcPr>
            <w:tcW w:w="1417" w:type="dxa"/>
            <w:vAlign w:val="center"/>
          </w:tcPr>
          <w:p w:rsidR="00317B9D" w:rsidRPr="00B44ECA" w:rsidRDefault="00317B9D" w:rsidP="002143D2">
            <w:pPr>
              <w:jc w:val="center"/>
              <w:rPr>
                <w:sz w:val="28"/>
                <w:szCs w:val="28"/>
              </w:rPr>
            </w:pPr>
            <w:r w:rsidRPr="00B44ECA">
              <w:rPr>
                <w:sz w:val="28"/>
                <w:szCs w:val="28"/>
              </w:rPr>
              <w:t>2027 год</w:t>
            </w:r>
          </w:p>
        </w:tc>
      </w:tr>
      <w:tr w:rsidR="00317B9D" w:rsidRPr="00B44ECA" w:rsidTr="00B44ECA">
        <w:trPr>
          <w:trHeight w:val="251"/>
          <w:jc w:val="right"/>
        </w:trPr>
        <w:tc>
          <w:tcPr>
            <w:tcW w:w="5381" w:type="dxa"/>
            <w:vAlign w:val="center"/>
          </w:tcPr>
          <w:p w:rsidR="00317B9D" w:rsidRPr="00B44ECA" w:rsidRDefault="00317B9D" w:rsidP="002143D2">
            <w:pPr>
              <w:autoSpaceDE w:val="0"/>
              <w:autoSpaceDN w:val="0"/>
              <w:adjustRightInd w:val="0"/>
              <w:rPr>
                <w:sz w:val="28"/>
                <w:szCs w:val="28"/>
              </w:rPr>
            </w:pPr>
            <w:r w:rsidRPr="00B44ECA">
              <w:rPr>
                <w:sz w:val="28"/>
                <w:szCs w:val="28"/>
              </w:rPr>
              <w:t>Администрация Абанского района в т.ч.</w:t>
            </w:r>
          </w:p>
        </w:tc>
        <w:tc>
          <w:tcPr>
            <w:tcW w:w="1701" w:type="dxa"/>
          </w:tcPr>
          <w:p w:rsidR="00317B9D" w:rsidRPr="00B44ECA" w:rsidRDefault="00317B9D" w:rsidP="002143D2">
            <w:pPr>
              <w:jc w:val="right"/>
              <w:rPr>
                <w:sz w:val="28"/>
                <w:szCs w:val="28"/>
              </w:rPr>
            </w:pPr>
            <w:r w:rsidRPr="00B44ECA">
              <w:rPr>
                <w:sz w:val="28"/>
                <w:szCs w:val="28"/>
              </w:rPr>
              <w:t>330,0</w:t>
            </w:r>
          </w:p>
        </w:tc>
        <w:tc>
          <w:tcPr>
            <w:tcW w:w="1389" w:type="dxa"/>
          </w:tcPr>
          <w:p w:rsidR="00317B9D" w:rsidRPr="00B44ECA" w:rsidRDefault="00317B9D" w:rsidP="002143D2">
            <w:pPr>
              <w:jc w:val="right"/>
              <w:rPr>
                <w:sz w:val="28"/>
                <w:szCs w:val="28"/>
              </w:rPr>
            </w:pPr>
            <w:r w:rsidRPr="00B44ECA">
              <w:rPr>
                <w:sz w:val="28"/>
                <w:szCs w:val="28"/>
              </w:rPr>
              <w:t>330,0</w:t>
            </w:r>
          </w:p>
        </w:tc>
        <w:tc>
          <w:tcPr>
            <w:tcW w:w="1417" w:type="dxa"/>
          </w:tcPr>
          <w:p w:rsidR="00317B9D" w:rsidRPr="00B44ECA" w:rsidRDefault="00317B9D" w:rsidP="002143D2">
            <w:pPr>
              <w:jc w:val="right"/>
              <w:rPr>
                <w:sz w:val="28"/>
                <w:szCs w:val="28"/>
              </w:rPr>
            </w:pPr>
            <w:r w:rsidRPr="00B44ECA">
              <w:rPr>
                <w:sz w:val="28"/>
                <w:szCs w:val="28"/>
              </w:rPr>
              <w:t>330,0</w:t>
            </w:r>
          </w:p>
        </w:tc>
      </w:tr>
      <w:tr w:rsidR="00317B9D" w:rsidRPr="00B44ECA" w:rsidTr="00B44ECA">
        <w:trPr>
          <w:trHeight w:val="251"/>
          <w:jc w:val="right"/>
        </w:trPr>
        <w:tc>
          <w:tcPr>
            <w:tcW w:w="5381" w:type="dxa"/>
            <w:vAlign w:val="center"/>
          </w:tcPr>
          <w:p w:rsidR="00317B9D" w:rsidRPr="00B44ECA" w:rsidRDefault="00317B9D" w:rsidP="002143D2">
            <w:pPr>
              <w:autoSpaceDE w:val="0"/>
              <w:autoSpaceDN w:val="0"/>
              <w:adjustRightInd w:val="0"/>
              <w:jc w:val="right"/>
              <w:rPr>
                <w:i/>
                <w:sz w:val="28"/>
                <w:szCs w:val="28"/>
              </w:rPr>
            </w:pPr>
            <w:r w:rsidRPr="00B44ECA">
              <w:rPr>
                <w:i/>
                <w:sz w:val="28"/>
                <w:szCs w:val="28"/>
              </w:rPr>
              <w:t>средства районного бюджета</w:t>
            </w:r>
          </w:p>
        </w:tc>
        <w:tc>
          <w:tcPr>
            <w:tcW w:w="1701" w:type="dxa"/>
            <w:vAlign w:val="center"/>
          </w:tcPr>
          <w:p w:rsidR="00317B9D" w:rsidRPr="00B44ECA" w:rsidRDefault="00317B9D" w:rsidP="002143D2">
            <w:pPr>
              <w:jc w:val="right"/>
              <w:rPr>
                <w:sz w:val="28"/>
                <w:szCs w:val="28"/>
              </w:rPr>
            </w:pPr>
            <w:r w:rsidRPr="00B44ECA">
              <w:rPr>
                <w:sz w:val="28"/>
                <w:szCs w:val="28"/>
              </w:rPr>
              <w:t>330,0</w:t>
            </w:r>
          </w:p>
        </w:tc>
        <w:tc>
          <w:tcPr>
            <w:tcW w:w="1389" w:type="dxa"/>
          </w:tcPr>
          <w:p w:rsidR="00317B9D" w:rsidRPr="00B44ECA" w:rsidRDefault="00317B9D" w:rsidP="002143D2">
            <w:pPr>
              <w:jc w:val="right"/>
              <w:rPr>
                <w:sz w:val="28"/>
                <w:szCs w:val="28"/>
              </w:rPr>
            </w:pPr>
            <w:r w:rsidRPr="00B44ECA">
              <w:rPr>
                <w:sz w:val="28"/>
                <w:szCs w:val="28"/>
              </w:rPr>
              <w:t>330,0</w:t>
            </w:r>
          </w:p>
        </w:tc>
        <w:tc>
          <w:tcPr>
            <w:tcW w:w="1417" w:type="dxa"/>
          </w:tcPr>
          <w:p w:rsidR="00317B9D" w:rsidRPr="00B44ECA" w:rsidRDefault="00317B9D" w:rsidP="002143D2">
            <w:pPr>
              <w:jc w:val="right"/>
              <w:rPr>
                <w:sz w:val="28"/>
                <w:szCs w:val="28"/>
              </w:rPr>
            </w:pPr>
            <w:r w:rsidRPr="00B44ECA">
              <w:rPr>
                <w:sz w:val="28"/>
                <w:szCs w:val="28"/>
              </w:rPr>
              <w:t>330,0</w:t>
            </w:r>
          </w:p>
        </w:tc>
      </w:tr>
    </w:tbl>
    <w:p w:rsidR="00317B9D" w:rsidRDefault="00317B9D" w:rsidP="00317B9D">
      <w:pPr>
        <w:pStyle w:val="ConsPlusCell"/>
        <w:ind w:firstLine="709"/>
        <w:jc w:val="both"/>
        <w:rPr>
          <w:rFonts w:ascii="Times New Roman" w:hAnsi="Times New Roman" w:cs="Times New Roman"/>
          <w:sz w:val="28"/>
          <w:szCs w:val="28"/>
        </w:rPr>
      </w:pPr>
    </w:p>
    <w:p w:rsidR="00317B9D" w:rsidRDefault="00317B9D" w:rsidP="00317B9D">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Цель муниципальной программы: п</w:t>
      </w:r>
      <w:r w:rsidRPr="00880737">
        <w:rPr>
          <w:rFonts w:ascii="Times New Roman" w:hAnsi="Times New Roman" w:cs="Times New Roman"/>
          <w:sz w:val="28"/>
          <w:szCs w:val="28"/>
        </w:rPr>
        <w:t xml:space="preserve">оддержка и развитие малого и среднего предпринимательства и физических лиц, применяющих специальный налоговый режим «Налог на профессиональный доход» (далее – </w:t>
      </w:r>
      <w:proofErr w:type="spellStart"/>
      <w:r w:rsidRPr="00880737">
        <w:rPr>
          <w:rFonts w:ascii="Times New Roman" w:hAnsi="Times New Roman" w:cs="Times New Roman"/>
          <w:sz w:val="28"/>
          <w:szCs w:val="28"/>
        </w:rPr>
        <w:t>самозанятые</w:t>
      </w:r>
      <w:proofErr w:type="spellEnd"/>
      <w:r w:rsidRPr="00880737">
        <w:rPr>
          <w:rFonts w:ascii="Times New Roman" w:hAnsi="Times New Roman" w:cs="Times New Roman"/>
          <w:sz w:val="28"/>
          <w:szCs w:val="28"/>
        </w:rPr>
        <w:t xml:space="preserve"> граждане) в </w:t>
      </w:r>
      <w:proofErr w:type="spellStart"/>
      <w:r w:rsidRPr="00880737">
        <w:rPr>
          <w:rFonts w:ascii="Times New Roman" w:hAnsi="Times New Roman" w:cs="Times New Roman"/>
          <w:sz w:val="28"/>
          <w:szCs w:val="28"/>
        </w:rPr>
        <w:t>Абанском</w:t>
      </w:r>
      <w:proofErr w:type="spellEnd"/>
      <w:r w:rsidRPr="00880737">
        <w:rPr>
          <w:rFonts w:ascii="Times New Roman" w:hAnsi="Times New Roman" w:cs="Times New Roman"/>
          <w:sz w:val="28"/>
          <w:szCs w:val="28"/>
        </w:rPr>
        <w:t xml:space="preserve"> районе</w:t>
      </w:r>
      <w:r>
        <w:rPr>
          <w:rFonts w:ascii="Times New Roman" w:hAnsi="Times New Roman" w:cs="Times New Roman"/>
          <w:sz w:val="28"/>
          <w:szCs w:val="28"/>
        </w:rPr>
        <w:t>.</w:t>
      </w:r>
    </w:p>
    <w:p w:rsidR="00317B9D" w:rsidRDefault="00317B9D" w:rsidP="00317B9D">
      <w:pPr>
        <w:pStyle w:val="ConsPlusCell"/>
        <w:ind w:firstLine="709"/>
        <w:jc w:val="both"/>
        <w:rPr>
          <w:rFonts w:ascii="Times New Roman" w:hAnsi="Times New Roman" w:cs="Times New Roman"/>
          <w:sz w:val="28"/>
          <w:szCs w:val="28"/>
        </w:rPr>
      </w:pPr>
    </w:p>
    <w:p w:rsidR="00317B9D" w:rsidRDefault="00317B9D" w:rsidP="00317B9D">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Задачи муниципальной программы: с</w:t>
      </w:r>
      <w:r w:rsidRPr="00014261">
        <w:rPr>
          <w:rFonts w:ascii="Times New Roman" w:hAnsi="Times New Roman" w:cs="Times New Roman"/>
          <w:sz w:val="28"/>
          <w:szCs w:val="28"/>
        </w:rPr>
        <w:t xml:space="preserve">одействие субъектам малого и среднего предпринимательства и </w:t>
      </w:r>
      <w:proofErr w:type="spellStart"/>
      <w:r w:rsidRPr="00014261">
        <w:rPr>
          <w:rFonts w:ascii="Times New Roman" w:hAnsi="Times New Roman" w:cs="Times New Roman"/>
          <w:sz w:val="28"/>
          <w:szCs w:val="28"/>
        </w:rPr>
        <w:t>самозанятым</w:t>
      </w:r>
      <w:proofErr w:type="spellEnd"/>
      <w:r w:rsidRPr="00014261">
        <w:rPr>
          <w:rFonts w:ascii="Times New Roman" w:hAnsi="Times New Roman" w:cs="Times New Roman"/>
          <w:sz w:val="28"/>
          <w:szCs w:val="28"/>
        </w:rPr>
        <w:t xml:space="preserve"> гражданам в </w:t>
      </w:r>
      <w:proofErr w:type="spellStart"/>
      <w:r w:rsidRPr="00014261">
        <w:rPr>
          <w:rFonts w:ascii="Times New Roman" w:hAnsi="Times New Roman" w:cs="Times New Roman"/>
          <w:sz w:val="28"/>
          <w:szCs w:val="28"/>
        </w:rPr>
        <w:t>Абанском</w:t>
      </w:r>
      <w:proofErr w:type="spellEnd"/>
      <w:r w:rsidRPr="00014261">
        <w:rPr>
          <w:rFonts w:ascii="Times New Roman" w:hAnsi="Times New Roman" w:cs="Times New Roman"/>
          <w:sz w:val="28"/>
          <w:szCs w:val="28"/>
        </w:rPr>
        <w:t xml:space="preserve"> районе </w:t>
      </w:r>
      <w:r w:rsidRPr="00014261">
        <w:rPr>
          <w:rFonts w:ascii="Times New Roman" w:hAnsi="Times New Roman" w:cs="Times New Roman"/>
          <w:sz w:val="28"/>
          <w:szCs w:val="28"/>
        </w:rPr>
        <w:lastRenderedPageBreak/>
        <w:t>в привлечении финансовых ресурсов, обеспечение доступности образовательной и информационно-консультационной поддержки</w:t>
      </w:r>
      <w:r>
        <w:rPr>
          <w:rFonts w:ascii="Times New Roman" w:hAnsi="Times New Roman" w:cs="Times New Roman"/>
          <w:sz w:val="28"/>
          <w:szCs w:val="28"/>
        </w:rPr>
        <w:t>.</w:t>
      </w:r>
    </w:p>
    <w:p w:rsidR="00317B9D" w:rsidRDefault="00317B9D" w:rsidP="00317B9D">
      <w:pPr>
        <w:spacing w:before="120"/>
        <w:ind w:left="-142" w:firstLine="851"/>
        <w:jc w:val="both"/>
        <w:rPr>
          <w:sz w:val="28"/>
          <w:szCs w:val="28"/>
        </w:rPr>
      </w:pPr>
    </w:p>
    <w:p w:rsidR="00317B9D" w:rsidRPr="00014261" w:rsidRDefault="00317B9D" w:rsidP="00317B9D">
      <w:pPr>
        <w:spacing w:before="120"/>
        <w:ind w:left="-142" w:firstLine="851"/>
        <w:jc w:val="both"/>
        <w:rPr>
          <w:sz w:val="28"/>
          <w:szCs w:val="28"/>
        </w:rPr>
      </w:pPr>
      <w:r w:rsidRPr="00014261">
        <w:rPr>
          <w:sz w:val="28"/>
          <w:szCs w:val="28"/>
        </w:rPr>
        <w:t>Для достижения цели программы и решения задач в программу включена одна подпрограмма</w:t>
      </w:r>
      <w:r>
        <w:rPr>
          <w:sz w:val="28"/>
          <w:szCs w:val="28"/>
        </w:rPr>
        <w:t xml:space="preserve"> </w:t>
      </w:r>
      <w:r w:rsidRPr="00014261">
        <w:rPr>
          <w:sz w:val="28"/>
          <w:szCs w:val="28"/>
        </w:rPr>
        <w:t xml:space="preserve">«Содействие развитию субъектов малого и среднего предпринимательства в </w:t>
      </w:r>
      <w:proofErr w:type="spellStart"/>
      <w:r w:rsidRPr="00014261">
        <w:rPr>
          <w:sz w:val="28"/>
          <w:szCs w:val="28"/>
        </w:rPr>
        <w:t>Абанском</w:t>
      </w:r>
      <w:proofErr w:type="spellEnd"/>
      <w:r w:rsidRPr="00014261">
        <w:rPr>
          <w:sz w:val="28"/>
          <w:szCs w:val="28"/>
        </w:rPr>
        <w:t xml:space="preserve"> районе» (далее – подпрограмма).</w:t>
      </w:r>
    </w:p>
    <w:p w:rsidR="00317B9D" w:rsidRPr="00B44ECA" w:rsidRDefault="00317B9D" w:rsidP="00317B9D">
      <w:pPr>
        <w:pStyle w:val="af"/>
        <w:keepNext/>
        <w:jc w:val="right"/>
        <w:rPr>
          <w:szCs w:val="28"/>
        </w:rPr>
      </w:pPr>
      <w:r w:rsidRPr="00B44ECA">
        <w:rPr>
          <w:szCs w:val="28"/>
        </w:rPr>
        <w:t>Таблица</w:t>
      </w:r>
      <w:r w:rsidR="00B44ECA">
        <w:rPr>
          <w:szCs w:val="28"/>
        </w:rPr>
        <w:t xml:space="preserve"> 19</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75"/>
        <w:gridCol w:w="1571"/>
        <w:gridCol w:w="1256"/>
        <w:gridCol w:w="1398"/>
      </w:tblGrid>
      <w:tr w:rsidR="00317B9D" w:rsidRPr="00B44ECA" w:rsidTr="002143D2">
        <w:trPr>
          <w:trHeight w:val="435"/>
        </w:trPr>
        <w:tc>
          <w:tcPr>
            <w:tcW w:w="2776" w:type="pct"/>
            <w:vMerge w:val="restart"/>
            <w:vAlign w:val="center"/>
          </w:tcPr>
          <w:p w:rsidR="00317B9D" w:rsidRPr="00B44ECA" w:rsidRDefault="00317B9D" w:rsidP="002143D2">
            <w:pPr>
              <w:jc w:val="center"/>
              <w:rPr>
                <w:sz w:val="28"/>
                <w:szCs w:val="28"/>
              </w:rPr>
            </w:pPr>
            <w:r w:rsidRPr="00B44ECA">
              <w:rPr>
                <w:sz w:val="28"/>
                <w:szCs w:val="28"/>
              </w:rPr>
              <w:t>Наименование ГРБС</w:t>
            </w:r>
          </w:p>
        </w:tc>
        <w:tc>
          <w:tcPr>
            <w:tcW w:w="2224" w:type="pct"/>
            <w:gridSpan w:val="3"/>
            <w:vAlign w:val="center"/>
          </w:tcPr>
          <w:p w:rsidR="00317B9D" w:rsidRPr="00B44ECA" w:rsidRDefault="00317B9D" w:rsidP="002143D2">
            <w:pPr>
              <w:jc w:val="center"/>
              <w:rPr>
                <w:sz w:val="28"/>
                <w:szCs w:val="28"/>
              </w:rPr>
            </w:pPr>
            <w:r w:rsidRPr="00B44ECA">
              <w:rPr>
                <w:sz w:val="28"/>
                <w:szCs w:val="28"/>
              </w:rPr>
              <w:t>Расходы (тыс. рублей), годы</w:t>
            </w:r>
          </w:p>
        </w:tc>
      </w:tr>
      <w:tr w:rsidR="00317B9D" w:rsidRPr="00B44ECA" w:rsidTr="002143D2">
        <w:trPr>
          <w:trHeight w:val="413"/>
        </w:trPr>
        <w:tc>
          <w:tcPr>
            <w:tcW w:w="2776" w:type="pct"/>
            <w:vMerge/>
            <w:vAlign w:val="center"/>
          </w:tcPr>
          <w:p w:rsidR="00317B9D" w:rsidRPr="00B44ECA" w:rsidRDefault="00317B9D" w:rsidP="002143D2">
            <w:pPr>
              <w:jc w:val="center"/>
              <w:rPr>
                <w:sz w:val="28"/>
                <w:szCs w:val="28"/>
              </w:rPr>
            </w:pPr>
          </w:p>
        </w:tc>
        <w:tc>
          <w:tcPr>
            <w:tcW w:w="827" w:type="pct"/>
            <w:vAlign w:val="center"/>
          </w:tcPr>
          <w:p w:rsidR="00317B9D" w:rsidRPr="00B44ECA" w:rsidRDefault="00317B9D" w:rsidP="002143D2">
            <w:pPr>
              <w:jc w:val="center"/>
              <w:rPr>
                <w:sz w:val="28"/>
                <w:szCs w:val="28"/>
              </w:rPr>
            </w:pPr>
            <w:r w:rsidRPr="00B44ECA">
              <w:rPr>
                <w:sz w:val="28"/>
                <w:szCs w:val="28"/>
              </w:rPr>
              <w:t>2025 год</w:t>
            </w:r>
          </w:p>
        </w:tc>
        <w:tc>
          <w:tcPr>
            <w:tcW w:w="661" w:type="pct"/>
            <w:vAlign w:val="center"/>
          </w:tcPr>
          <w:p w:rsidR="00317B9D" w:rsidRPr="00B44ECA" w:rsidRDefault="00317B9D" w:rsidP="002143D2">
            <w:pPr>
              <w:jc w:val="center"/>
              <w:rPr>
                <w:sz w:val="28"/>
                <w:szCs w:val="28"/>
              </w:rPr>
            </w:pPr>
            <w:r w:rsidRPr="00B44ECA">
              <w:rPr>
                <w:sz w:val="28"/>
                <w:szCs w:val="28"/>
              </w:rPr>
              <w:t>2026 год</w:t>
            </w:r>
          </w:p>
        </w:tc>
        <w:tc>
          <w:tcPr>
            <w:tcW w:w="736" w:type="pct"/>
            <w:vAlign w:val="center"/>
          </w:tcPr>
          <w:p w:rsidR="00317B9D" w:rsidRPr="00B44ECA" w:rsidRDefault="00317B9D" w:rsidP="002143D2">
            <w:pPr>
              <w:jc w:val="center"/>
              <w:rPr>
                <w:sz w:val="28"/>
                <w:szCs w:val="28"/>
              </w:rPr>
            </w:pPr>
            <w:r w:rsidRPr="00B44ECA">
              <w:rPr>
                <w:sz w:val="28"/>
                <w:szCs w:val="28"/>
              </w:rPr>
              <w:t>2027 год</w:t>
            </w:r>
          </w:p>
        </w:tc>
      </w:tr>
      <w:tr w:rsidR="00317B9D" w:rsidRPr="00B44ECA" w:rsidTr="002143D2">
        <w:trPr>
          <w:trHeight w:val="469"/>
        </w:trPr>
        <w:tc>
          <w:tcPr>
            <w:tcW w:w="2776" w:type="pct"/>
            <w:vAlign w:val="center"/>
          </w:tcPr>
          <w:p w:rsidR="00317B9D" w:rsidRPr="00B44ECA" w:rsidRDefault="00317B9D" w:rsidP="00C00A57">
            <w:pPr>
              <w:autoSpaceDE w:val="0"/>
              <w:autoSpaceDN w:val="0"/>
              <w:adjustRightInd w:val="0"/>
              <w:jc w:val="both"/>
              <w:rPr>
                <w:sz w:val="28"/>
                <w:szCs w:val="28"/>
              </w:rPr>
            </w:pPr>
            <w:r w:rsidRPr="00B44ECA">
              <w:rPr>
                <w:sz w:val="28"/>
                <w:szCs w:val="28"/>
              </w:rPr>
              <w:t>Администрация Абанского района</w:t>
            </w:r>
          </w:p>
        </w:tc>
        <w:tc>
          <w:tcPr>
            <w:tcW w:w="827" w:type="pct"/>
          </w:tcPr>
          <w:p w:rsidR="00317B9D" w:rsidRPr="00B44ECA" w:rsidRDefault="00317B9D" w:rsidP="002143D2">
            <w:pPr>
              <w:jc w:val="right"/>
              <w:rPr>
                <w:sz w:val="28"/>
                <w:szCs w:val="28"/>
              </w:rPr>
            </w:pPr>
            <w:r w:rsidRPr="00B44ECA">
              <w:rPr>
                <w:sz w:val="28"/>
                <w:szCs w:val="28"/>
              </w:rPr>
              <w:t>330,0</w:t>
            </w:r>
          </w:p>
        </w:tc>
        <w:tc>
          <w:tcPr>
            <w:tcW w:w="661" w:type="pct"/>
          </w:tcPr>
          <w:p w:rsidR="00317B9D" w:rsidRPr="00B44ECA" w:rsidRDefault="00317B9D" w:rsidP="002143D2">
            <w:pPr>
              <w:jc w:val="right"/>
              <w:rPr>
                <w:sz w:val="28"/>
                <w:szCs w:val="28"/>
              </w:rPr>
            </w:pPr>
            <w:r w:rsidRPr="00B44ECA">
              <w:rPr>
                <w:sz w:val="28"/>
                <w:szCs w:val="28"/>
              </w:rPr>
              <w:t>330,0</w:t>
            </w:r>
          </w:p>
        </w:tc>
        <w:tc>
          <w:tcPr>
            <w:tcW w:w="736" w:type="pct"/>
          </w:tcPr>
          <w:p w:rsidR="00317B9D" w:rsidRPr="00B44ECA" w:rsidRDefault="00317B9D" w:rsidP="002143D2">
            <w:pPr>
              <w:jc w:val="right"/>
              <w:rPr>
                <w:sz w:val="28"/>
                <w:szCs w:val="28"/>
              </w:rPr>
            </w:pPr>
            <w:r w:rsidRPr="00B44ECA">
              <w:rPr>
                <w:sz w:val="28"/>
                <w:szCs w:val="28"/>
              </w:rPr>
              <w:t>330,0</w:t>
            </w:r>
          </w:p>
        </w:tc>
      </w:tr>
      <w:tr w:rsidR="00317B9D" w:rsidRPr="00B44ECA" w:rsidTr="002143D2">
        <w:trPr>
          <w:trHeight w:val="469"/>
        </w:trPr>
        <w:tc>
          <w:tcPr>
            <w:tcW w:w="2776" w:type="pct"/>
            <w:vAlign w:val="center"/>
          </w:tcPr>
          <w:p w:rsidR="00317B9D" w:rsidRPr="00B44ECA" w:rsidRDefault="00317B9D" w:rsidP="00C00A57">
            <w:pPr>
              <w:autoSpaceDE w:val="0"/>
              <w:autoSpaceDN w:val="0"/>
              <w:adjustRightInd w:val="0"/>
              <w:rPr>
                <w:i/>
                <w:sz w:val="28"/>
                <w:szCs w:val="28"/>
              </w:rPr>
            </w:pPr>
            <w:r w:rsidRPr="00B44ECA">
              <w:rPr>
                <w:i/>
                <w:sz w:val="28"/>
                <w:szCs w:val="28"/>
              </w:rPr>
              <w:t>средства районного бюджета</w:t>
            </w:r>
          </w:p>
        </w:tc>
        <w:tc>
          <w:tcPr>
            <w:tcW w:w="827" w:type="pct"/>
            <w:vAlign w:val="center"/>
          </w:tcPr>
          <w:p w:rsidR="00317B9D" w:rsidRPr="00B44ECA" w:rsidRDefault="00317B9D" w:rsidP="002143D2">
            <w:pPr>
              <w:jc w:val="right"/>
              <w:rPr>
                <w:i/>
                <w:sz w:val="28"/>
                <w:szCs w:val="28"/>
              </w:rPr>
            </w:pPr>
            <w:r w:rsidRPr="00B44ECA">
              <w:rPr>
                <w:sz w:val="28"/>
                <w:szCs w:val="28"/>
              </w:rPr>
              <w:t>330,0</w:t>
            </w:r>
          </w:p>
        </w:tc>
        <w:tc>
          <w:tcPr>
            <w:tcW w:w="661" w:type="pct"/>
          </w:tcPr>
          <w:p w:rsidR="00317B9D" w:rsidRPr="00B44ECA" w:rsidRDefault="00317B9D" w:rsidP="002143D2">
            <w:pPr>
              <w:jc w:val="right"/>
              <w:rPr>
                <w:i/>
                <w:sz w:val="28"/>
                <w:szCs w:val="28"/>
              </w:rPr>
            </w:pPr>
            <w:r w:rsidRPr="00B44ECA">
              <w:rPr>
                <w:sz w:val="28"/>
                <w:szCs w:val="28"/>
              </w:rPr>
              <w:t>330,0</w:t>
            </w:r>
          </w:p>
        </w:tc>
        <w:tc>
          <w:tcPr>
            <w:tcW w:w="736" w:type="pct"/>
          </w:tcPr>
          <w:p w:rsidR="00317B9D" w:rsidRPr="00B44ECA" w:rsidRDefault="00317B9D" w:rsidP="002143D2">
            <w:pPr>
              <w:jc w:val="right"/>
              <w:rPr>
                <w:i/>
                <w:sz w:val="28"/>
                <w:szCs w:val="28"/>
              </w:rPr>
            </w:pPr>
            <w:r w:rsidRPr="00B44ECA">
              <w:rPr>
                <w:sz w:val="28"/>
                <w:szCs w:val="28"/>
              </w:rPr>
              <w:t>330,0</w:t>
            </w:r>
          </w:p>
        </w:tc>
      </w:tr>
    </w:tbl>
    <w:p w:rsidR="00317B9D" w:rsidRPr="00B44ECA" w:rsidRDefault="00317B9D" w:rsidP="00317B9D">
      <w:pPr>
        <w:spacing w:before="120"/>
        <w:ind w:left="-142" w:firstLine="851"/>
        <w:jc w:val="both"/>
        <w:rPr>
          <w:sz w:val="28"/>
          <w:szCs w:val="28"/>
        </w:rPr>
      </w:pPr>
    </w:p>
    <w:p w:rsidR="00317B9D" w:rsidRDefault="00317B9D" w:rsidP="00317B9D">
      <w:pPr>
        <w:spacing w:before="120"/>
        <w:ind w:left="-142" w:firstLine="851"/>
        <w:jc w:val="both"/>
        <w:rPr>
          <w:sz w:val="28"/>
          <w:szCs w:val="28"/>
        </w:rPr>
      </w:pPr>
      <w:r>
        <w:rPr>
          <w:sz w:val="28"/>
          <w:szCs w:val="28"/>
        </w:rPr>
        <w:t>Цель подпрограммы: с</w:t>
      </w:r>
      <w:r w:rsidRPr="00320918">
        <w:rPr>
          <w:sz w:val="28"/>
          <w:szCs w:val="28"/>
        </w:rPr>
        <w:t xml:space="preserve">одействие субъектам малого и среднего предпринимательства и </w:t>
      </w:r>
      <w:proofErr w:type="spellStart"/>
      <w:r w:rsidRPr="00320918">
        <w:rPr>
          <w:sz w:val="28"/>
          <w:szCs w:val="28"/>
        </w:rPr>
        <w:t>самозанятым</w:t>
      </w:r>
      <w:proofErr w:type="spellEnd"/>
      <w:r w:rsidRPr="00320918">
        <w:rPr>
          <w:sz w:val="28"/>
          <w:szCs w:val="28"/>
        </w:rPr>
        <w:t xml:space="preserve"> гражданам в </w:t>
      </w:r>
      <w:proofErr w:type="spellStart"/>
      <w:r w:rsidRPr="00320918">
        <w:rPr>
          <w:sz w:val="28"/>
          <w:szCs w:val="28"/>
        </w:rPr>
        <w:t>Абанском</w:t>
      </w:r>
      <w:proofErr w:type="spellEnd"/>
      <w:r w:rsidRPr="00320918">
        <w:rPr>
          <w:sz w:val="28"/>
          <w:szCs w:val="28"/>
        </w:rPr>
        <w:t xml:space="preserve"> районе в привлечении финансовых ресурсов, обеспечение доступности образовательной и информационно-консультационной поддержки</w:t>
      </w:r>
      <w:r>
        <w:rPr>
          <w:sz w:val="28"/>
          <w:szCs w:val="28"/>
        </w:rPr>
        <w:t>.</w:t>
      </w:r>
    </w:p>
    <w:p w:rsidR="00317B9D" w:rsidRDefault="00317B9D" w:rsidP="00317B9D">
      <w:pPr>
        <w:spacing w:before="120"/>
        <w:ind w:left="-142" w:firstLine="851"/>
        <w:jc w:val="both"/>
        <w:rPr>
          <w:sz w:val="28"/>
          <w:szCs w:val="28"/>
        </w:rPr>
      </w:pPr>
      <w:r>
        <w:rPr>
          <w:sz w:val="28"/>
          <w:szCs w:val="28"/>
        </w:rPr>
        <w:t xml:space="preserve">Задачи подпрограммы: </w:t>
      </w:r>
    </w:p>
    <w:p w:rsidR="00317B9D" w:rsidRPr="00320918" w:rsidRDefault="00317B9D" w:rsidP="00317B9D">
      <w:pPr>
        <w:spacing w:before="120"/>
        <w:ind w:left="-142" w:firstLine="851"/>
        <w:jc w:val="both"/>
        <w:rPr>
          <w:sz w:val="28"/>
          <w:szCs w:val="28"/>
        </w:rPr>
      </w:pPr>
      <w:r w:rsidRPr="00320918">
        <w:rPr>
          <w:sz w:val="28"/>
          <w:szCs w:val="28"/>
        </w:rPr>
        <w:t xml:space="preserve">1. Повышение доступности финансовых ресурсов для субъектов малого и среднего предпринимательства и </w:t>
      </w:r>
      <w:proofErr w:type="spellStart"/>
      <w:r w:rsidRPr="00320918">
        <w:rPr>
          <w:sz w:val="28"/>
          <w:szCs w:val="28"/>
        </w:rPr>
        <w:t>самозанятых</w:t>
      </w:r>
      <w:proofErr w:type="spellEnd"/>
      <w:r w:rsidRPr="00320918">
        <w:rPr>
          <w:sz w:val="28"/>
          <w:szCs w:val="28"/>
        </w:rPr>
        <w:t xml:space="preserve"> граждан в </w:t>
      </w:r>
      <w:proofErr w:type="spellStart"/>
      <w:r w:rsidRPr="00320918">
        <w:rPr>
          <w:sz w:val="28"/>
          <w:szCs w:val="28"/>
        </w:rPr>
        <w:t>Абанском</w:t>
      </w:r>
      <w:proofErr w:type="spellEnd"/>
      <w:r w:rsidRPr="00320918">
        <w:rPr>
          <w:sz w:val="28"/>
          <w:szCs w:val="28"/>
        </w:rPr>
        <w:t xml:space="preserve"> районе;</w:t>
      </w:r>
    </w:p>
    <w:p w:rsidR="00317B9D" w:rsidRDefault="00317B9D" w:rsidP="00317B9D">
      <w:pPr>
        <w:spacing w:before="120"/>
        <w:ind w:left="-142" w:firstLine="851"/>
        <w:jc w:val="both"/>
        <w:rPr>
          <w:sz w:val="28"/>
          <w:szCs w:val="28"/>
        </w:rPr>
      </w:pPr>
      <w:r w:rsidRPr="00320918">
        <w:rPr>
          <w:sz w:val="28"/>
          <w:szCs w:val="28"/>
        </w:rPr>
        <w:t xml:space="preserve">2. Повышение доступности информационно - консультационных ресурсов для субъектов малого и среднего предпринимательства и </w:t>
      </w:r>
      <w:proofErr w:type="spellStart"/>
      <w:r w:rsidRPr="00320918">
        <w:rPr>
          <w:sz w:val="28"/>
          <w:szCs w:val="28"/>
        </w:rPr>
        <w:t>самозанятых</w:t>
      </w:r>
      <w:proofErr w:type="spellEnd"/>
      <w:r w:rsidRPr="00320918">
        <w:rPr>
          <w:sz w:val="28"/>
          <w:szCs w:val="28"/>
        </w:rPr>
        <w:t xml:space="preserve"> граждан в </w:t>
      </w:r>
      <w:proofErr w:type="spellStart"/>
      <w:r w:rsidRPr="00320918">
        <w:rPr>
          <w:sz w:val="28"/>
          <w:szCs w:val="28"/>
        </w:rPr>
        <w:t>Абанском</w:t>
      </w:r>
      <w:proofErr w:type="spellEnd"/>
      <w:r w:rsidRPr="00320918">
        <w:rPr>
          <w:sz w:val="28"/>
          <w:szCs w:val="28"/>
        </w:rPr>
        <w:t xml:space="preserve"> районе и пропаганда предпринимательства (стимулирование граждан, в том числе молодежи, к осуществлению предпринимательской деятельности, социальному предпринимательству)</w:t>
      </w:r>
    </w:p>
    <w:p w:rsidR="00317B9D" w:rsidRPr="00623435" w:rsidRDefault="00317B9D" w:rsidP="00317B9D">
      <w:pPr>
        <w:spacing w:before="120"/>
        <w:ind w:left="-142" w:firstLine="851"/>
        <w:jc w:val="both"/>
        <w:rPr>
          <w:sz w:val="28"/>
          <w:szCs w:val="28"/>
        </w:rPr>
      </w:pPr>
      <w:r w:rsidRPr="00623435">
        <w:rPr>
          <w:sz w:val="28"/>
          <w:szCs w:val="28"/>
        </w:rPr>
        <w:t>При реализации данной подпрограммы будут достигнуты следующие показатели:</w:t>
      </w:r>
    </w:p>
    <w:p w:rsidR="00317B9D" w:rsidRPr="00B44ECA" w:rsidRDefault="00317B9D" w:rsidP="00317B9D">
      <w:pPr>
        <w:pStyle w:val="af"/>
        <w:keepNext/>
        <w:jc w:val="right"/>
        <w:rPr>
          <w:szCs w:val="28"/>
        </w:rPr>
      </w:pPr>
      <w:r w:rsidRPr="00B44ECA">
        <w:rPr>
          <w:szCs w:val="28"/>
        </w:rPr>
        <w:t>Таблица</w:t>
      </w:r>
      <w:r w:rsidR="000A6AF2">
        <w:rPr>
          <w:szCs w:val="28"/>
        </w:rPr>
        <w:t xml:space="preserve"> 20</w:t>
      </w:r>
    </w:p>
    <w:tbl>
      <w:tblPr>
        <w:tblW w:w="5161"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70"/>
        <w:gridCol w:w="1538"/>
        <w:gridCol w:w="1117"/>
        <w:gridCol w:w="979"/>
        <w:gridCol w:w="1223"/>
      </w:tblGrid>
      <w:tr w:rsidR="00B44ECA" w:rsidRPr="00B44ECA" w:rsidTr="00B44ECA">
        <w:trPr>
          <w:trHeight w:val="663"/>
          <w:tblHeader/>
          <w:jc w:val="right"/>
        </w:trPr>
        <w:tc>
          <w:tcPr>
            <w:tcW w:w="2578" w:type="pct"/>
            <w:vAlign w:val="center"/>
          </w:tcPr>
          <w:p w:rsidR="00317B9D" w:rsidRPr="00B44ECA" w:rsidRDefault="00317B9D" w:rsidP="002143D2">
            <w:pPr>
              <w:jc w:val="center"/>
              <w:rPr>
                <w:sz w:val="28"/>
                <w:szCs w:val="28"/>
                <w:lang w:eastAsia="en-US"/>
              </w:rPr>
            </w:pPr>
            <w:r w:rsidRPr="00B44ECA">
              <w:rPr>
                <w:sz w:val="28"/>
                <w:szCs w:val="28"/>
                <w:lang w:eastAsia="en-US"/>
              </w:rPr>
              <w:t>Показатели</w:t>
            </w:r>
          </w:p>
        </w:tc>
        <w:tc>
          <w:tcPr>
            <w:tcW w:w="767" w:type="pct"/>
            <w:vAlign w:val="center"/>
          </w:tcPr>
          <w:p w:rsidR="00317B9D" w:rsidRPr="00B44ECA" w:rsidRDefault="00317B9D" w:rsidP="002143D2">
            <w:pPr>
              <w:jc w:val="center"/>
              <w:rPr>
                <w:sz w:val="28"/>
                <w:szCs w:val="28"/>
                <w:lang w:eastAsia="en-US"/>
              </w:rPr>
            </w:pPr>
            <w:r w:rsidRPr="00B44ECA">
              <w:rPr>
                <w:sz w:val="28"/>
                <w:szCs w:val="28"/>
                <w:lang w:eastAsia="en-US"/>
              </w:rPr>
              <w:t>Единица</w:t>
            </w:r>
          </w:p>
          <w:p w:rsidR="00317B9D" w:rsidRPr="00B44ECA" w:rsidRDefault="00317B9D" w:rsidP="002143D2">
            <w:pPr>
              <w:jc w:val="center"/>
              <w:rPr>
                <w:sz w:val="28"/>
                <w:szCs w:val="28"/>
                <w:lang w:eastAsia="en-US"/>
              </w:rPr>
            </w:pPr>
            <w:r w:rsidRPr="00B44ECA">
              <w:rPr>
                <w:sz w:val="28"/>
                <w:szCs w:val="28"/>
                <w:lang w:eastAsia="en-US"/>
              </w:rPr>
              <w:t>измерения</w:t>
            </w:r>
          </w:p>
        </w:tc>
        <w:tc>
          <w:tcPr>
            <w:tcW w:w="557" w:type="pct"/>
            <w:vAlign w:val="center"/>
          </w:tcPr>
          <w:p w:rsidR="00317B9D" w:rsidRPr="00B44ECA" w:rsidRDefault="00317B9D" w:rsidP="002143D2">
            <w:pPr>
              <w:jc w:val="center"/>
              <w:rPr>
                <w:sz w:val="28"/>
                <w:szCs w:val="28"/>
                <w:lang w:eastAsia="en-US"/>
              </w:rPr>
            </w:pPr>
            <w:r w:rsidRPr="00B44ECA">
              <w:rPr>
                <w:sz w:val="28"/>
                <w:szCs w:val="28"/>
                <w:lang w:eastAsia="en-US"/>
              </w:rPr>
              <w:t>2025 год</w:t>
            </w:r>
          </w:p>
        </w:tc>
        <w:tc>
          <w:tcPr>
            <w:tcW w:w="488" w:type="pct"/>
            <w:vAlign w:val="center"/>
          </w:tcPr>
          <w:p w:rsidR="00317B9D" w:rsidRPr="00B44ECA" w:rsidRDefault="00317B9D" w:rsidP="002143D2">
            <w:pPr>
              <w:jc w:val="center"/>
              <w:rPr>
                <w:sz w:val="28"/>
                <w:szCs w:val="28"/>
                <w:lang w:eastAsia="en-US"/>
              </w:rPr>
            </w:pPr>
            <w:r w:rsidRPr="00B44ECA">
              <w:rPr>
                <w:sz w:val="28"/>
                <w:szCs w:val="28"/>
                <w:lang w:eastAsia="en-US"/>
              </w:rPr>
              <w:t>2026 год</w:t>
            </w:r>
          </w:p>
        </w:tc>
        <w:tc>
          <w:tcPr>
            <w:tcW w:w="610" w:type="pct"/>
            <w:vAlign w:val="center"/>
          </w:tcPr>
          <w:p w:rsidR="00317B9D" w:rsidRPr="00B44ECA" w:rsidRDefault="00317B9D" w:rsidP="002143D2">
            <w:pPr>
              <w:jc w:val="center"/>
              <w:rPr>
                <w:sz w:val="28"/>
                <w:szCs w:val="28"/>
                <w:lang w:eastAsia="en-US"/>
              </w:rPr>
            </w:pPr>
            <w:r w:rsidRPr="00B44ECA">
              <w:rPr>
                <w:sz w:val="28"/>
                <w:szCs w:val="28"/>
                <w:lang w:eastAsia="en-US"/>
              </w:rPr>
              <w:t>2027 год</w:t>
            </w:r>
          </w:p>
        </w:tc>
      </w:tr>
      <w:tr w:rsidR="00B44ECA" w:rsidRPr="00B44ECA" w:rsidTr="00B44ECA">
        <w:trPr>
          <w:trHeight w:val="774"/>
          <w:jc w:val="right"/>
        </w:trPr>
        <w:tc>
          <w:tcPr>
            <w:tcW w:w="2578" w:type="pct"/>
          </w:tcPr>
          <w:p w:rsidR="00317B9D" w:rsidRPr="00B44ECA" w:rsidRDefault="00317B9D" w:rsidP="002143D2">
            <w:pPr>
              <w:pStyle w:val="ConsPlusDocList"/>
              <w:rPr>
                <w:rFonts w:ascii="Times New Roman" w:hAnsi="Times New Roman" w:cs="Times New Roman"/>
                <w:sz w:val="28"/>
                <w:szCs w:val="28"/>
              </w:rPr>
            </w:pPr>
            <w:r w:rsidRPr="00B44ECA">
              <w:rPr>
                <w:rFonts w:ascii="Times New Roman" w:hAnsi="Times New Roman" w:cs="Times New Roman"/>
                <w:sz w:val="28"/>
                <w:szCs w:val="28"/>
              </w:rPr>
              <w:t>Количество субъектов малого и среднего предпринимательства, получивших поддержку за период реализации подпрограммы (нарастающим итогом)</w:t>
            </w:r>
            <w:r w:rsidRPr="00B44ECA">
              <w:rPr>
                <w:rStyle w:val="afb"/>
                <w:rFonts w:ascii="Times New Roman" w:hAnsi="Times New Roman" w:cs="Times New Roman"/>
                <w:sz w:val="28"/>
                <w:szCs w:val="28"/>
              </w:rPr>
              <w:footnoteReference w:id="2"/>
            </w:r>
          </w:p>
        </w:tc>
        <w:tc>
          <w:tcPr>
            <w:tcW w:w="767" w:type="pct"/>
          </w:tcPr>
          <w:p w:rsidR="00317B9D" w:rsidRPr="00B44ECA" w:rsidRDefault="00317B9D" w:rsidP="002143D2">
            <w:pPr>
              <w:jc w:val="center"/>
              <w:rPr>
                <w:sz w:val="28"/>
                <w:szCs w:val="28"/>
                <w:lang w:eastAsia="en-US"/>
              </w:rPr>
            </w:pPr>
            <w:r w:rsidRPr="00B44ECA">
              <w:rPr>
                <w:sz w:val="28"/>
                <w:szCs w:val="28"/>
                <w:lang w:eastAsia="en-US"/>
              </w:rPr>
              <w:t>ед.</w:t>
            </w:r>
          </w:p>
        </w:tc>
        <w:tc>
          <w:tcPr>
            <w:tcW w:w="557" w:type="pct"/>
          </w:tcPr>
          <w:p w:rsidR="00317B9D" w:rsidRPr="00B44ECA" w:rsidRDefault="00317B9D" w:rsidP="002143D2">
            <w:pPr>
              <w:pStyle w:val="a8"/>
              <w:jc w:val="center"/>
              <w:rPr>
                <w:sz w:val="28"/>
                <w:szCs w:val="28"/>
              </w:rPr>
            </w:pPr>
            <w:r w:rsidRPr="00B44ECA">
              <w:rPr>
                <w:sz w:val="28"/>
                <w:szCs w:val="28"/>
              </w:rPr>
              <w:t>73</w:t>
            </w:r>
          </w:p>
        </w:tc>
        <w:tc>
          <w:tcPr>
            <w:tcW w:w="488" w:type="pct"/>
          </w:tcPr>
          <w:p w:rsidR="00317B9D" w:rsidRPr="00B44ECA" w:rsidRDefault="00317B9D" w:rsidP="002143D2">
            <w:pPr>
              <w:pStyle w:val="a8"/>
              <w:jc w:val="center"/>
              <w:rPr>
                <w:sz w:val="28"/>
                <w:szCs w:val="28"/>
              </w:rPr>
            </w:pPr>
            <w:r w:rsidRPr="00B44ECA">
              <w:rPr>
                <w:sz w:val="28"/>
                <w:szCs w:val="28"/>
              </w:rPr>
              <w:t>75</w:t>
            </w:r>
          </w:p>
        </w:tc>
        <w:tc>
          <w:tcPr>
            <w:tcW w:w="610" w:type="pct"/>
          </w:tcPr>
          <w:p w:rsidR="00317B9D" w:rsidRPr="00B44ECA" w:rsidRDefault="00317B9D" w:rsidP="002143D2">
            <w:pPr>
              <w:pStyle w:val="a8"/>
              <w:jc w:val="center"/>
              <w:rPr>
                <w:sz w:val="28"/>
                <w:szCs w:val="28"/>
              </w:rPr>
            </w:pPr>
            <w:r w:rsidRPr="00B44ECA">
              <w:rPr>
                <w:sz w:val="28"/>
                <w:szCs w:val="28"/>
              </w:rPr>
              <w:t>77</w:t>
            </w:r>
          </w:p>
        </w:tc>
      </w:tr>
      <w:tr w:rsidR="00B44ECA" w:rsidRPr="00B44ECA" w:rsidTr="00B44ECA">
        <w:trPr>
          <w:trHeight w:val="1128"/>
          <w:jc w:val="right"/>
        </w:trPr>
        <w:tc>
          <w:tcPr>
            <w:tcW w:w="2578" w:type="pct"/>
          </w:tcPr>
          <w:p w:rsidR="00317B9D" w:rsidRPr="00B44ECA" w:rsidRDefault="00317B9D" w:rsidP="002143D2">
            <w:pPr>
              <w:rPr>
                <w:sz w:val="28"/>
                <w:szCs w:val="28"/>
                <w:lang w:eastAsia="en-US"/>
              </w:rPr>
            </w:pPr>
            <w:r w:rsidRPr="00B44ECA">
              <w:rPr>
                <w:sz w:val="28"/>
                <w:szCs w:val="28"/>
              </w:rPr>
              <w:t>Объем привлеченных поддержанными субъектами малого и (или) среднего предпринимательства инвестиций (нарастающим итогом)</w:t>
            </w:r>
          </w:p>
        </w:tc>
        <w:tc>
          <w:tcPr>
            <w:tcW w:w="767" w:type="pct"/>
          </w:tcPr>
          <w:p w:rsidR="00317B9D" w:rsidRPr="00B44ECA" w:rsidRDefault="00317B9D" w:rsidP="002143D2">
            <w:pPr>
              <w:jc w:val="center"/>
              <w:rPr>
                <w:sz w:val="28"/>
                <w:szCs w:val="28"/>
                <w:lang w:eastAsia="en-US"/>
              </w:rPr>
            </w:pPr>
            <w:r w:rsidRPr="00B44ECA">
              <w:rPr>
                <w:sz w:val="28"/>
                <w:szCs w:val="28"/>
                <w:lang w:eastAsia="en-US"/>
              </w:rPr>
              <w:t>тыс. рублей</w:t>
            </w:r>
          </w:p>
        </w:tc>
        <w:tc>
          <w:tcPr>
            <w:tcW w:w="557" w:type="pct"/>
            <w:tcBorders>
              <w:top w:val="single" w:sz="6" w:space="0" w:color="auto"/>
              <w:left w:val="single" w:sz="6" w:space="0" w:color="auto"/>
              <w:bottom w:val="single" w:sz="6" w:space="0" w:color="auto"/>
              <w:right w:val="single" w:sz="6" w:space="0" w:color="auto"/>
            </w:tcBorders>
          </w:tcPr>
          <w:p w:rsidR="00317B9D" w:rsidRPr="00B44ECA" w:rsidRDefault="00317B9D" w:rsidP="002143D2">
            <w:pPr>
              <w:pStyle w:val="a8"/>
              <w:jc w:val="center"/>
              <w:rPr>
                <w:sz w:val="28"/>
                <w:szCs w:val="28"/>
                <w:highlight w:val="yellow"/>
              </w:rPr>
            </w:pPr>
            <w:r w:rsidRPr="00B44ECA">
              <w:rPr>
                <w:sz w:val="28"/>
                <w:szCs w:val="28"/>
              </w:rPr>
              <w:t>46 903,0</w:t>
            </w:r>
          </w:p>
        </w:tc>
        <w:tc>
          <w:tcPr>
            <w:tcW w:w="488" w:type="pct"/>
            <w:tcBorders>
              <w:top w:val="single" w:sz="6" w:space="0" w:color="auto"/>
              <w:left w:val="single" w:sz="6" w:space="0" w:color="auto"/>
              <w:bottom w:val="single" w:sz="6" w:space="0" w:color="auto"/>
              <w:right w:val="single" w:sz="6" w:space="0" w:color="auto"/>
            </w:tcBorders>
          </w:tcPr>
          <w:p w:rsidR="00317B9D" w:rsidRPr="00B44ECA" w:rsidRDefault="00317B9D" w:rsidP="002143D2">
            <w:pPr>
              <w:pStyle w:val="a8"/>
              <w:jc w:val="center"/>
              <w:rPr>
                <w:sz w:val="28"/>
                <w:szCs w:val="28"/>
                <w:highlight w:val="yellow"/>
              </w:rPr>
            </w:pPr>
            <w:r w:rsidRPr="00B44ECA">
              <w:rPr>
                <w:sz w:val="28"/>
                <w:szCs w:val="28"/>
              </w:rPr>
              <w:t>47 503,0</w:t>
            </w:r>
          </w:p>
        </w:tc>
        <w:tc>
          <w:tcPr>
            <w:tcW w:w="610" w:type="pct"/>
            <w:tcBorders>
              <w:top w:val="single" w:sz="6" w:space="0" w:color="auto"/>
              <w:left w:val="single" w:sz="6" w:space="0" w:color="auto"/>
              <w:bottom w:val="single" w:sz="6" w:space="0" w:color="auto"/>
              <w:right w:val="single" w:sz="6" w:space="0" w:color="auto"/>
            </w:tcBorders>
          </w:tcPr>
          <w:p w:rsidR="00317B9D" w:rsidRPr="00B44ECA" w:rsidRDefault="00317B9D" w:rsidP="002143D2">
            <w:pPr>
              <w:pStyle w:val="a8"/>
              <w:jc w:val="center"/>
              <w:rPr>
                <w:sz w:val="28"/>
                <w:szCs w:val="28"/>
                <w:highlight w:val="yellow"/>
              </w:rPr>
            </w:pPr>
            <w:r w:rsidRPr="00B44ECA">
              <w:rPr>
                <w:sz w:val="28"/>
                <w:szCs w:val="28"/>
              </w:rPr>
              <w:t>48 103,0</w:t>
            </w:r>
          </w:p>
        </w:tc>
      </w:tr>
      <w:tr w:rsidR="00B44ECA" w:rsidRPr="00B44ECA" w:rsidTr="00B44ECA">
        <w:trPr>
          <w:trHeight w:val="397"/>
          <w:jc w:val="right"/>
        </w:trPr>
        <w:tc>
          <w:tcPr>
            <w:tcW w:w="2578" w:type="pct"/>
          </w:tcPr>
          <w:p w:rsidR="00317B9D" w:rsidRPr="00B44ECA" w:rsidRDefault="00317B9D" w:rsidP="002143D2">
            <w:pPr>
              <w:pStyle w:val="ConsPlusNormal"/>
              <w:widowControl/>
              <w:ind w:firstLine="0"/>
              <w:rPr>
                <w:rFonts w:ascii="Times New Roman" w:hAnsi="Times New Roman" w:cs="Times New Roman"/>
                <w:sz w:val="28"/>
                <w:szCs w:val="28"/>
              </w:rPr>
            </w:pPr>
            <w:r w:rsidRPr="00B44ECA">
              <w:rPr>
                <w:rFonts w:ascii="Times New Roman" w:hAnsi="Times New Roman" w:cs="Times New Roman"/>
                <w:sz w:val="28"/>
                <w:szCs w:val="28"/>
              </w:rPr>
              <w:t>Количество оказанных консультаций</w:t>
            </w:r>
          </w:p>
        </w:tc>
        <w:tc>
          <w:tcPr>
            <w:tcW w:w="767" w:type="pct"/>
          </w:tcPr>
          <w:p w:rsidR="00317B9D" w:rsidRPr="00B44ECA" w:rsidRDefault="00317B9D" w:rsidP="002143D2">
            <w:pPr>
              <w:pStyle w:val="ConsPlusNormal"/>
              <w:widowControl/>
              <w:ind w:firstLine="0"/>
              <w:rPr>
                <w:rFonts w:ascii="Times New Roman" w:hAnsi="Times New Roman" w:cs="Times New Roman"/>
                <w:sz w:val="28"/>
                <w:szCs w:val="28"/>
              </w:rPr>
            </w:pPr>
            <w:r w:rsidRPr="00B44ECA">
              <w:rPr>
                <w:rFonts w:ascii="Times New Roman" w:hAnsi="Times New Roman" w:cs="Times New Roman"/>
                <w:sz w:val="28"/>
                <w:szCs w:val="28"/>
              </w:rPr>
              <w:t>единиц</w:t>
            </w:r>
          </w:p>
        </w:tc>
        <w:tc>
          <w:tcPr>
            <w:tcW w:w="557" w:type="pct"/>
          </w:tcPr>
          <w:p w:rsidR="00317B9D" w:rsidRPr="00B44ECA" w:rsidRDefault="00317B9D" w:rsidP="002143D2">
            <w:pPr>
              <w:pStyle w:val="ConsPlusDocList"/>
              <w:jc w:val="center"/>
              <w:rPr>
                <w:rFonts w:ascii="Times New Roman" w:hAnsi="Times New Roman" w:cs="Times New Roman"/>
                <w:sz w:val="28"/>
                <w:szCs w:val="28"/>
              </w:rPr>
            </w:pPr>
            <w:r w:rsidRPr="00B44ECA">
              <w:rPr>
                <w:rFonts w:ascii="Times New Roman" w:hAnsi="Times New Roman" w:cs="Times New Roman"/>
                <w:sz w:val="28"/>
                <w:szCs w:val="28"/>
              </w:rPr>
              <w:t xml:space="preserve">не </w:t>
            </w:r>
            <w:r w:rsidRPr="00B44ECA">
              <w:rPr>
                <w:rFonts w:ascii="Times New Roman" w:hAnsi="Times New Roman" w:cs="Times New Roman"/>
                <w:sz w:val="28"/>
                <w:szCs w:val="28"/>
              </w:rPr>
              <w:lastRenderedPageBreak/>
              <w:t>менее</w:t>
            </w:r>
          </w:p>
          <w:p w:rsidR="00317B9D" w:rsidRPr="00B44ECA" w:rsidRDefault="00317B9D" w:rsidP="002143D2">
            <w:pPr>
              <w:pStyle w:val="ConsPlusDocList"/>
              <w:jc w:val="center"/>
              <w:rPr>
                <w:rFonts w:ascii="Times New Roman" w:hAnsi="Times New Roman" w:cs="Times New Roman"/>
                <w:sz w:val="28"/>
                <w:szCs w:val="28"/>
              </w:rPr>
            </w:pPr>
            <w:r w:rsidRPr="00B44ECA">
              <w:rPr>
                <w:rFonts w:ascii="Times New Roman" w:hAnsi="Times New Roman" w:cs="Times New Roman"/>
                <w:sz w:val="28"/>
                <w:szCs w:val="28"/>
              </w:rPr>
              <w:t>45</w:t>
            </w:r>
          </w:p>
        </w:tc>
        <w:tc>
          <w:tcPr>
            <w:tcW w:w="488" w:type="pct"/>
          </w:tcPr>
          <w:p w:rsidR="00317B9D" w:rsidRPr="00B44ECA" w:rsidRDefault="00317B9D" w:rsidP="002143D2">
            <w:pPr>
              <w:pStyle w:val="ConsPlusDocList"/>
              <w:jc w:val="center"/>
              <w:rPr>
                <w:rFonts w:ascii="Times New Roman" w:hAnsi="Times New Roman" w:cs="Times New Roman"/>
                <w:sz w:val="28"/>
                <w:szCs w:val="28"/>
              </w:rPr>
            </w:pPr>
            <w:r w:rsidRPr="00B44ECA">
              <w:rPr>
                <w:rFonts w:ascii="Times New Roman" w:hAnsi="Times New Roman" w:cs="Times New Roman"/>
                <w:sz w:val="28"/>
                <w:szCs w:val="28"/>
              </w:rPr>
              <w:lastRenderedPageBreak/>
              <w:t xml:space="preserve">не </w:t>
            </w:r>
            <w:r w:rsidRPr="00B44ECA">
              <w:rPr>
                <w:rFonts w:ascii="Times New Roman" w:hAnsi="Times New Roman" w:cs="Times New Roman"/>
                <w:sz w:val="28"/>
                <w:szCs w:val="28"/>
              </w:rPr>
              <w:lastRenderedPageBreak/>
              <w:t>менее</w:t>
            </w:r>
          </w:p>
          <w:p w:rsidR="00317B9D" w:rsidRPr="00B44ECA" w:rsidRDefault="00317B9D" w:rsidP="002143D2">
            <w:pPr>
              <w:pStyle w:val="ConsPlusDocList"/>
              <w:jc w:val="center"/>
              <w:rPr>
                <w:rFonts w:ascii="Times New Roman" w:hAnsi="Times New Roman" w:cs="Times New Roman"/>
                <w:sz w:val="28"/>
                <w:szCs w:val="28"/>
              </w:rPr>
            </w:pPr>
            <w:r w:rsidRPr="00B44ECA">
              <w:rPr>
                <w:rFonts w:ascii="Times New Roman" w:hAnsi="Times New Roman" w:cs="Times New Roman"/>
                <w:sz w:val="28"/>
                <w:szCs w:val="28"/>
              </w:rPr>
              <w:t>45</w:t>
            </w:r>
          </w:p>
        </w:tc>
        <w:tc>
          <w:tcPr>
            <w:tcW w:w="610" w:type="pct"/>
          </w:tcPr>
          <w:p w:rsidR="00317B9D" w:rsidRPr="00B44ECA" w:rsidRDefault="00317B9D" w:rsidP="002143D2">
            <w:pPr>
              <w:rPr>
                <w:sz w:val="28"/>
                <w:szCs w:val="28"/>
              </w:rPr>
            </w:pPr>
            <w:r w:rsidRPr="00B44ECA">
              <w:rPr>
                <w:sz w:val="28"/>
                <w:szCs w:val="28"/>
              </w:rPr>
              <w:lastRenderedPageBreak/>
              <w:t xml:space="preserve">не </w:t>
            </w:r>
            <w:r w:rsidRPr="00B44ECA">
              <w:rPr>
                <w:sz w:val="28"/>
                <w:szCs w:val="28"/>
              </w:rPr>
              <w:lastRenderedPageBreak/>
              <w:t>менее</w:t>
            </w:r>
          </w:p>
          <w:p w:rsidR="00317B9D" w:rsidRPr="00B44ECA" w:rsidRDefault="00317B9D" w:rsidP="002143D2">
            <w:pPr>
              <w:jc w:val="center"/>
              <w:rPr>
                <w:sz w:val="28"/>
                <w:szCs w:val="28"/>
              </w:rPr>
            </w:pPr>
            <w:r w:rsidRPr="00B44ECA">
              <w:rPr>
                <w:sz w:val="28"/>
                <w:szCs w:val="28"/>
              </w:rPr>
              <w:t>45</w:t>
            </w:r>
          </w:p>
        </w:tc>
      </w:tr>
    </w:tbl>
    <w:p w:rsidR="00317B9D" w:rsidRPr="00A51E2E" w:rsidRDefault="00317B9D" w:rsidP="00317B9D">
      <w:pPr>
        <w:rPr>
          <w:sz w:val="24"/>
          <w:szCs w:val="24"/>
        </w:rPr>
      </w:pPr>
    </w:p>
    <w:p w:rsidR="00317B9D" w:rsidRPr="00623435" w:rsidRDefault="00317B9D" w:rsidP="00317B9D">
      <w:pPr>
        <w:autoSpaceDE w:val="0"/>
        <w:autoSpaceDN w:val="0"/>
        <w:adjustRightInd w:val="0"/>
        <w:jc w:val="center"/>
        <w:rPr>
          <w:sz w:val="28"/>
          <w:szCs w:val="28"/>
        </w:rPr>
      </w:pPr>
      <w:r w:rsidRPr="00623435">
        <w:rPr>
          <w:sz w:val="28"/>
          <w:szCs w:val="28"/>
        </w:rPr>
        <w:t>Перечень мероприятий подпрограммы с указанием объемов средств на их реализацию и ожидаемых результатов</w:t>
      </w:r>
    </w:p>
    <w:p w:rsidR="00317B9D" w:rsidRDefault="00317B9D" w:rsidP="00317B9D">
      <w:pPr>
        <w:autoSpaceDE w:val="0"/>
        <w:autoSpaceDN w:val="0"/>
        <w:adjustRightInd w:val="0"/>
        <w:jc w:val="center"/>
        <w:rPr>
          <w:sz w:val="24"/>
          <w:szCs w:val="24"/>
        </w:rPr>
      </w:pPr>
      <w:r w:rsidRPr="00623435">
        <w:rPr>
          <w:sz w:val="28"/>
          <w:szCs w:val="28"/>
        </w:rPr>
        <w:t xml:space="preserve">                                                                                                                   Таблица</w:t>
      </w:r>
      <w:r w:rsidR="000A6AF2">
        <w:rPr>
          <w:sz w:val="28"/>
          <w:szCs w:val="28"/>
        </w:rPr>
        <w:t xml:space="preserve"> 21</w:t>
      </w:r>
    </w:p>
    <w:tbl>
      <w:tblPr>
        <w:tblW w:w="10127" w:type="dxa"/>
        <w:jc w:val="right"/>
        <w:tblInd w:w="-1130" w:type="dxa"/>
        <w:tblLayout w:type="fixed"/>
        <w:tblCellMar>
          <w:top w:w="75" w:type="dxa"/>
          <w:left w:w="0" w:type="dxa"/>
          <w:bottom w:w="75" w:type="dxa"/>
          <w:right w:w="0" w:type="dxa"/>
        </w:tblCellMar>
        <w:tblLook w:val="0000"/>
      </w:tblPr>
      <w:tblGrid>
        <w:gridCol w:w="4207"/>
        <w:gridCol w:w="850"/>
        <w:gridCol w:w="853"/>
        <w:gridCol w:w="855"/>
        <w:gridCol w:w="881"/>
        <w:gridCol w:w="2481"/>
      </w:tblGrid>
      <w:tr w:rsidR="00317B9D" w:rsidRPr="001C0D2A" w:rsidTr="00497D09">
        <w:trPr>
          <w:tblHeader/>
          <w:jc w:val="right"/>
        </w:trPr>
        <w:tc>
          <w:tcPr>
            <w:tcW w:w="420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rPr>
                <w:sz w:val="26"/>
                <w:szCs w:val="26"/>
              </w:rPr>
            </w:pPr>
            <w:r w:rsidRPr="00C00A57">
              <w:rPr>
                <w:sz w:val="26"/>
                <w:szCs w:val="26"/>
              </w:rPr>
              <w:t>Цели, задачи, мероприятия подпрограммы</w:t>
            </w:r>
          </w:p>
        </w:tc>
        <w:tc>
          <w:tcPr>
            <w:tcW w:w="343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ind w:left="680" w:hanging="158"/>
              <w:rPr>
                <w:sz w:val="26"/>
                <w:szCs w:val="26"/>
              </w:rPr>
            </w:pPr>
            <w:r w:rsidRPr="00C00A57">
              <w:rPr>
                <w:sz w:val="26"/>
                <w:szCs w:val="26"/>
              </w:rPr>
              <w:t>Расходы по годам реализации (тыс. руб.)</w:t>
            </w:r>
          </w:p>
        </w:tc>
        <w:tc>
          <w:tcPr>
            <w:tcW w:w="2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pStyle w:val="afffb"/>
              <w:jc w:val="center"/>
              <w:rPr>
                <w:rFonts w:ascii="Times New Roman" w:hAnsi="Times New Roman"/>
                <w:sz w:val="26"/>
                <w:szCs w:val="26"/>
              </w:rPr>
            </w:pPr>
            <w:r w:rsidRPr="00C00A57">
              <w:rPr>
                <w:rFonts w:ascii="Times New Roman" w:hAnsi="Times New Roman"/>
                <w:sz w:val="26"/>
                <w:szCs w:val="26"/>
              </w:rPr>
              <w:t>Ожидаемый результат (краткое описание) от реализации подпрограммного мероприятия (в том числе натуральном выражении)</w:t>
            </w:r>
          </w:p>
        </w:tc>
      </w:tr>
      <w:tr w:rsidR="00317B9D" w:rsidRPr="001C0D2A" w:rsidTr="00497D09">
        <w:trPr>
          <w:trHeight w:val="567"/>
          <w:tblHeader/>
          <w:jc w:val="right"/>
        </w:trPr>
        <w:tc>
          <w:tcPr>
            <w:tcW w:w="420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ind w:left="680"/>
              <w:jc w:val="both"/>
              <w:rPr>
                <w:sz w:val="26"/>
                <w:szCs w:val="2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center"/>
              <w:rPr>
                <w:sz w:val="26"/>
                <w:szCs w:val="26"/>
              </w:rPr>
            </w:pPr>
            <w:r w:rsidRPr="00C00A57">
              <w:rPr>
                <w:sz w:val="26"/>
                <w:szCs w:val="26"/>
              </w:rPr>
              <w:t>2025 год</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center"/>
              <w:rPr>
                <w:sz w:val="26"/>
                <w:szCs w:val="26"/>
              </w:rPr>
            </w:pPr>
            <w:r w:rsidRPr="00C00A57">
              <w:rPr>
                <w:sz w:val="26"/>
                <w:szCs w:val="26"/>
              </w:rPr>
              <w:t>2026 год</w:t>
            </w:r>
          </w:p>
        </w:tc>
        <w:tc>
          <w:tcPr>
            <w:tcW w:w="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center"/>
              <w:rPr>
                <w:sz w:val="26"/>
                <w:szCs w:val="26"/>
              </w:rPr>
            </w:pPr>
            <w:r w:rsidRPr="00C00A57">
              <w:rPr>
                <w:sz w:val="26"/>
                <w:szCs w:val="26"/>
              </w:rPr>
              <w:t>2027 год</w:t>
            </w:r>
          </w:p>
        </w:tc>
        <w:tc>
          <w:tcPr>
            <w:tcW w:w="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center"/>
              <w:rPr>
                <w:sz w:val="26"/>
                <w:szCs w:val="26"/>
              </w:rPr>
            </w:pPr>
            <w:r w:rsidRPr="00C00A57">
              <w:rPr>
                <w:sz w:val="26"/>
                <w:szCs w:val="26"/>
              </w:rPr>
              <w:t xml:space="preserve">итого </w:t>
            </w:r>
          </w:p>
        </w:tc>
        <w:tc>
          <w:tcPr>
            <w:tcW w:w="2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ind w:left="680"/>
              <w:jc w:val="center"/>
              <w:rPr>
                <w:sz w:val="26"/>
                <w:szCs w:val="26"/>
              </w:rPr>
            </w:pPr>
          </w:p>
        </w:tc>
      </w:tr>
      <w:tr w:rsidR="00317B9D" w:rsidRPr="001C0D2A" w:rsidTr="00497D09">
        <w:trPr>
          <w:trHeight w:val="458"/>
          <w:jc w:val="right"/>
        </w:trPr>
        <w:tc>
          <w:tcPr>
            <w:tcW w:w="10127"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rPr>
                <w:sz w:val="26"/>
                <w:szCs w:val="26"/>
              </w:rPr>
            </w:pPr>
            <w:r w:rsidRPr="00C00A57">
              <w:rPr>
                <w:sz w:val="26"/>
                <w:szCs w:val="26"/>
              </w:rPr>
              <w:t xml:space="preserve">Цель подпрограммы: содействие субъектам малого и среднего предпринимательства и </w:t>
            </w:r>
            <w:proofErr w:type="spellStart"/>
            <w:r w:rsidRPr="00C00A57">
              <w:rPr>
                <w:sz w:val="26"/>
                <w:szCs w:val="26"/>
              </w:rPr>
              <w:t>самозанятым</w:t>
            </w:r>
            <w:proofErr w:type="spellEnd"/>
            <w:r w:rsidRPr="00C00A57">
              <w:rPr>
                <w:sz w:val="26"/>
                <w:szCs w:val="26"/>
              </w:rPr>
              <w:t xml:space="preserve"> гражданам в </w:t>
            </w:r>
            <w:proofErr w:type="spellStart"/>
            <w:r w:rsidRPr="00C00A57">
              <w:rPr>
                <w:sz w:val="26"/>
                <w:szCs w:val="26"/>
              </w:rPr>
              <w:t>Абанском</w:t>
            </w:r>
            <w:proofErr w:type="spellEnd"/>
            <w:r w:rsidRPr="00C00A57">
              <w:rPr>
                <w:sz w:val="26"/>
                <w:szCs w:val="26"/>
              </w:rPr>
              <w:t xml:space="preserve"> районе в привлечении финансовых ресурсов, обеспечение доступности образовательной и информационно – консультационной поддержки.</w:t>
            </w:r>
          </w:p>
        </w:tc>
      </w:tr>
      <w:tr w:rsidR="00317B9D" w:rsidRPr="001C0D2A" w:rsidTr="00497D09">
        <w:trPr>
          <w:trHeight w:val="355"/>
          <w:jc w:val="right"/>
        </w:trPr>
        <w:tc>
          <w:tcPr>
            <w:tcW w:w="10127"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pStyle w:val="ConsPlusNormal"/>
              <w:widowControl/>
              <w:ind w:firstLine="0"/>
              <w:rPr>
                <w:rFonts w:ascii="Times New Roman" w:hAnsi="Times New Roman"/>
                <w:sz w:val="26"/>
                <w:szCs w:val="26"/>
              </w:rPr>
            </w:pPr>
            <w:r w:rsidRPr="00C00A57">
              <w:rPr>
                <w:rFonts w:ascii="Times New Roman" w:hAnsi="Times New Roman"/>
                <w:sz w:val="26"/>
                <w:szCs w:val="26"/>
              </w:rPr>
              <w:t xml:space="preserve">Задача 1: Повышение доступности финансовых ресурсов для субъектов малого и среднего предпринимательства и </w:t>
            </w:r>
            <w:proofErr w:type="spellStart"/>
            <w:r w:rsidRPr="00C00A57">
              <w:rPr>
                <w:rFonts w:ascii="Times New Roman" w:hAnsi="Times New Roman"/>
                <w:sz w:val="26"/>
                <w:szCs w:val="26"/>
              </w:rPr>
              <w:t>самозанятых</w:t>
            </w:r>
            <w:proofErr w:type="spellEnd"/>
            <w:r w:rsidRPr="00C00A57">
              <w:rPr>
                <w:rFonts w:ascii="Times New Roman" w:hAnsi="Times New Roman"/>
                <w:sz w:val="26"/>
                <w:szCs w:val="26"/>
              </w:rPr>
              <w:t xml:space="preserve"> граждан в </w:t>
            </w:r>
            <w:proofErr w:type="spellStart"/>
            <w:r w:rsidRPr="00C00A57">
              <w:rPr>
                <w:rFonts w:ascii="Times New Roman" w:hAnsi="Times New Roman"/>
                <w:sz w:val="26"/>
                <w:szCs w:val="26"/>
              </w:rPr>
              <w:t>Абанском</w:t>
            </w:r>
            <w:proofErr w:type="spellEnd"/>
            <w:r w:rsidRPr="00C00A57">
              <w:rPr>
                <w:rFonts w:ascii="Times New Roman" w:hAnsi="Times New Roman"/>
                <w:sz w:val="26"/>
                <w:szCs w:val="26"/>
              </w:rPr>
              <w:t xml:space="preserve"> районе.</w:t>
            </w:r>
          </w:p>
        </w:tc>
      </w:tr>
      <w:tr w:rsidR="00317B9D" w:rsidRPr="001C0D2A" w:rsidTr="00497D09">
        <w:trPr>
          <w:jc w:val="right"/>
        </w:trPr>
        <w:tc>
          <w:tcPr>
            <w:tcW w:w="42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ED504D">
            <w:pPr>
              <w:pStyle w:val="afff7"/>
              <w:widowControl w:val="0"/>
              <w:numPr>
                <w:ilvl w:val="1"/>
                <w:numId w:val="17"/>
              </w:numPr>
              <w:autoSpaceDE w:val="0"/>
              <w:autoSpaceDN w:val="0"/>
              <w:adjustRightInd w:val="0"/>
              <w:spacing w:after="0" w:line="240" w:lineRule="auto"/>
              <w:ind w:left="-60" w:firstLine="60"/>
              <w:rPr>
                <w:rFonts w:ascii="Times New Roman" w:hAnsi="Times New Roman"/>
                <w:sz w:val="26"/>
                <w:szCs w:val="26"/>
              </w:rPr>
            </w:pPr>
            <w:r w:rsidRPr="00C00A57">
              <w:rPr>
                <w:rFonts w:ascii="Times New Roman" w:hAnsi="Times New Roman"/>
                <w:sz w:val="26"/>
                <w:szCs w:val="26"/>
              </w:rPr>
              <w:t>Субсидии субъектам малого и среднего предпринимательства на реализацию муниципальных программ развития субъектов малого и среднего предпринимательства</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right"/>
              <w:rPr>
                <w:sz w:val="26"/>
                <w:szCs w:val="26"/>
              </w:rPr>
            </w:pPr>
            <w:r w:rsidRPr="00C00A57">
              <w:rPr>
                <w:sz w:val="26"/>
                <w:szCs w:val="26"/>
              </w:rPr>
              <w:t>65,0</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right"/>
              <w:rPr>
                <w:sz w:val="26"/>
                <w:szCs w:val="26"/>
              </w:rPr>
            </w:pPr>
            <w:r w:rsidRPr="00C00A57">
              <w:rPr>
                <w:sz w:val="26"/>
                <w:szCs w:val="26"/>
              </w:rPr>
              <w:t>65,0</w:t>
            </w:r>
          </w:p>
        </w:tc>
        <w:tc>
          <w:tcPr>
            <w:tcW w:w="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right"/>
              <w:rPr>
                <w:sz w:val="26"/>
                <w:szCs w:val="26"/>
              </w:rPr>
            </w:pPr>
            <w:r w:rsidRPr="00C00A57">
              <w:rPr>
                <w:sz w:val="26"/>
                <w:szCs w:val="26"/>
              </w:rPr>
              <w:t>65,0</w:t>
            </w:r>
          </w:p>
        </w:tc>
        <w:tc>
          <w:tcPr>
            <w:tcW w:w="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right"/>
              <w:rPr>
                <w:sz w:val="26"/>
                <w:szCs w:val="26"/>
              </w:rPr>
            </w:pPr>
            <w:r w:rsidRPr="00C00A57">
              <w:rPr>
                <w:sz w:val="26"/>
                <w:szCs w:val="26"/>
              </w:rPr>
              <w:t>195,0</w:t>
            </w:r>
          </w:p>
        </w:tc>
        <w:tc>
          <w:tcPr>
            <w:tcW w:w="2481"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317B9D" w:rsidRPr="00C00A57" w:rsidRDefault="00317B9D" w:rsidP="002143D2">
            <w:pPr>
              <w:rPr>
                <w:sz w:val="26"/>
                <w:szCs w:val="26"/>
              </w:rPr>
            </w:pPr>
            <w:r w:rsidRPr="00C00A57">
              <w:rPr>
                <w:sz w:val="26"/>
                <w:szCs w:val="26"/>
              </w:rPr>
              <w:t xml:space="preserve">Ежегодно финансовая поддержка оказана не менее 2 субъектам МСП и физическим лицам, </w:t>
            </w:r>
            <w:proofErr w:type="gramStart"/>
            <w:r w:rsidRPr="00C00A57">
              <w:rPr>
                <w:sz w:val="26"/>
                <w:szCs w:val="26"/>
              </w:rPr>
              <w:t>применяющих</w:t>
            </w:r>
            <w:proofErr w:type="gramEnd"/>
            <w:r w:rsidRPr="00C00A57">
              <w:rPr>
                <w:sz w:val="26"/>
                <w:szCs w:val="26"/>
              </w:rPr>
              <w:t xml:space="preserve"> специальный налоговый режим «Налог на профессиональный доход»;</w:t>
            </w:r>
          </w:p>
          <w:p w:rsidR="00317B9D" w:rsidRPr="00C00A57" w:rsidRDefault="00317B9D" w:rsidP="002143D2">
            <w:pPr>
              <w:widowControl w:val="0"/>
              <w:autoSpaceDE w:val="0"/>
              <w:autoSpaceDN w:val="0"/>
              <w:adjustRightInd w:val="0"/>
              <w:rPr>
                <w:sz w:val="26"/>
                <w:szCs w:val="26"/>
              </w:rPr>
            </w:pPr>
            <w:r w:rsidRPr="00C00A57">
              <w:rPr>
                <w:sz w:val="26"/>
                <w:szCs w:val="26"/>
              </w:rPr>
              <w:t>количество созданных и (или) сохраненных рабочих мест не менее 2 единиц.</w:t>
            </w:r>
          </w:p>
        </w:tc>
      </w:tr>
      <w:tr w:rsidR="00317B9D" w:rsidRPr="001C0D2A" w:rsidTr="00497D09">
        <w:trPr>
          <w:jc w:val="right"/>
        </w:trPr>
        <w:tc>
          <w:tcPr>
            <w:tcW w:w="42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ED504D">
            <w:pPr>
              <w:pStyle w:val="afff7"/>
              <w:widowControl w:val="0"/>
              <w:numPr>
                <w:ilvl w:val="1"/>
                <w:numId w:val="17"/>
              </w:numPr>
              <w:autoSpaceDE w:val="0"/>
              <w:autoSpaceDN w:val="0"/>
              <w:adjustRightInd w:val="0"/>
              <w:spacing w:after="0" w:line="240" w:lineRule="auto"/>
              <w:ind w:left="-60" w:firstLine="60"/>
              <w:rPr>
                <w:rFonts w:ascii="Times New Roman" w:hAnsi="Times New Roman"/>
                <w:sz w:val="26"/>
                <w:szCs w:val="26"/>
              </w:rPr>
            </w:pPr>
            <w:r w:rsidRPr="00C00A57">
              <w:rPr>
                <w:rFonts w:ascii="Times New Roman" w:hAnsi="Times New Roman"/>
                <w:sz w:val="26"/>
                <w:szCs w:val="26"/>
              </w:rPr>
              <w:t xml:space="preserve">Субсидии субъектам малого и среднего предпринимательства и </w:t>
            </w:r>
            <w:proofErr w:type="spellStart"/>
            <w:r w:rsidRPr="00C00A57">
              <w:rPr>
                <w:rFonts w:ascii="Times New Roman" w:hAnsi="Times New Roman"/>
                <w:sz w:val="26"/>
                <w:szCs w:val="26"/>
              </w:rPr>
              <w:t>самозанятым</w:t>
            </w:r>
            <w:proofErr w:type="spellEnd"/>
            <w:r w:rsidRPr="00C00A57">
              <w:rPr>
                <w:rFonts w:ascii="Times New Roman" w:hAnsi="Times New Roman"/>
                <w:sz w:val="26"/>
                <w:szCs w:val="26"/>
              </w:rPr>
              <w:t xml:space="preserve"> гражданам в целях возмещения затрат, связанных с производством (реализацией) товаров, выполнением работ, оказанием услуг</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right"/>
              <w:rPr>
                <w:sz w:val="26"/>
                <w:szCs w:val="26"/>
              </w:rPr>
            </w:pPr>
            <w:r w:rsidRPr="00C00A57">
              <w:rPr>
                <w:sz w:val="26"/>
                <w:szCs w:val="26"/>
              </w:rPr>
              <w:t>240,0</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jc w:val="center"/>
              <w:rPr>
                <w:sz w:val="26"/>
                <w:szCs w:val="26"/>
              </w:rPr>
            </w:pPr>
            <w:r w:rsidRPr="00C00A57">
              <w:rPr>
                <w:sz w:val="26"/>
                <w:szCs w:val="26"/>
              </w:rPr>
              <w:t>240,0</w:t>
            </w:r>
          </w:p>
        </w:tc>
        <w:tc>
          <w:tcPr>
            <w:tcW w:w="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jc w:val="center"/>
              <w:rPr>
                <w:sz w:val="26"/>
                <w:szCs w:val="26"/>
              </w:rPr>
            </w:pPr>
            <w:r w:rsidRPr="00C00A57">
              <w:rPr>
                <w:sz w:val="26"/>
                <w:szCs w:val="26"/>
              </w:rPr>
              <w:t>240,0</w:t>
            </w:r>
          </w:p>
        </w:tc>
        <w:tc>
          <w:tcPr>
            <w:tcW w:w="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right"/>
              <w:rPr>
                <w:sz w:val="26"/>
                <w:szCs w:val="26"/>
              </w:rPr>
            </w:pPr>
            <w:r w:rsidRPr="00C00A57">
              <w:rPr>
                <w:sz w:val="26"/>
                <w:szCs w:val="26"/>
              </w:rPr>
              <w:t>720,0</w:t>
            </w:r>
          </w:p>
        </w:tc>
        <w:tc>
          <w:tcPr>
            <w:tcW w:w="2481"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rPr>
                <w:sz w:val="26"/>
                <w:szCs w:val="26"/>
              </w:rPr>
            </w:pPr>
          </w:p>
        </w:tc>
      </w:tr>
      <w:tr w:rsidR="00317B9D" w:rsidRPr="001C0D2A" w:rsidTr="00497D09">
        <w:trPr>
          <w:jc w:val="right"/>
        </w:trPr>
        <w:tc>
          <w:tcPr>
            <w:tcW w:w="42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ED504D">
            <w:pPr>
              <w:pStyle w:val="afff7"/>
              <w:widowControl w:val="0"/>
              <w:numPr>
                <w:ilvl w:val="1"/>
                <w:numId w:val="17"/>
              </w:numPr>
              <w:autoSpaceDE w:val="0"/>
              <w:autoSpaceDN w:val="0"/>
              <w:adjustRightInd w:val="0"/>
              <w:spacing w:after="0" w:line="240" w:lineRule="auto"/>
              <w:ind w:left="-60" w:firstLine="60"/>
              <w:rPr>
                <w:rFonts w:ascii="Times New Roman" w:hAnsi="Times New Roman"/>
                <w:sz w:val="26"/>
                <w:szCs w:val="26"/>
              </w:rPr>
            </w:pPr>
            <w:r w:rsidRPr="00C00A57">
              <w:rPr>
                <w:rFonts w:ascii="Times New Roman" w:hAnsi="Times New Roman"/>
                <w:sz w:val="26"/>
                <w:szCs w:val="26"/>
              </w:rPr>
              <w:t xml:space="preserve">Субсидии субъектам малого и среднего предпринимательства в целях предоставления </w:t>
            </w:r>
            <w:proofErr w:type="spellStart"/>
            <w:r w:rsidRPr="00C00A57">
              <w:rPr>
                <w:rFonts w:ascii="Times New Roman" w:hAnsi="Times New Roman"/>
                <w:sz w:val="26"/>
                <w:szCs w:val="26"/>
              </w:rPr>
              <w:t>грантовой</w:t>
            </w:r>
            <w:proofErr w:type="spellEnd"/>
            <w:r w:rsidRPr="00C00A57">
              <w:rPr>
                <w:rFonts w:ascii="Times New Roman" w:hAnsi="Times New Roman"/>
                <w:sz w:val="26"/>
                <w:szCs w:val="26"/>
              </w:rPr>
              <w:t xml:space="preserve"> </w:t>
            </w:r>
            <w:r w:rsidRPr="00C00A57">
              <w:rPr>
                <w:rFonts w:ascii="Times New Roman" w:hAnsi="Times New Roman"/>
                <w:sz w:val="26"/>
                <w:szCs w:val="26"/>
              </w:rPr>
              <w:lastRenderedPageBreak/>
              <w:t>поддержки на начало ведения предпринимательской деятельности</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center"/>
              <w:rPr>
                <w:sz w:val="26"/>
                <w:szCs w:val="26"/>
              </w:rPr>
            </w:pPr>
            <w:r w:rsidRPr="00C00A57">
              <w:rPr>
                <w:sz w:val="26"/>
                <w:szCs w:val="26"/>
              </w:rPr>
              <w:lastRenderedPageBreak/>
              <w:t>25,0</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center"/>
              <w:rPr>
                <w:sz w:val="26"/>
                <w:szCs w:val="26"/>
              </w:rPr>
            </w:pPr>
            <w:r w:rsidRPr="00C00A57">
              <w:rPr>
                <w:sz w:val="26"/>
                <w:szCs w:val="26"/>
              </w:rPr>
              <w:t>25,0</w:t>
            </w:r>
          </w:p>
        </w:tc>
        <w:tc>
          <w:tcPr>
            <w:tcW w:w="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center"/>
              <w:rPr>
                <w:sz w:val="26"/>
                <w:szCs w:val="26"/>
              </w:rPr>
            </w:pPr>
            <w:r w:rsidRPr="00C00A57">
              <w:rPr>
                <w:sz w:val="26"/>
                <w:szCs w:val="26"/>
              </w:rPr>
              <w:t>25,0</w:t>
            </w:r>
          </w:p>
        </w:tc>
        <w:tc>
          <w:tcPr>
            <w:tcW w:w="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center"/>
              <w:rPr>
                <w:sz w:val="26"/>
                <w:szCs w:val="26"/>
              </w:rPr>
            </w:pPr>
            <w:r w:rsidRPr="00C00A57">
              <w:rPr>
                <w:sz w:val="26"/>
                <w:szCs w:val="26"/>
              </w:rPr>
              <w:t>75,0</w:t>
            </w:r>
          </w:p>
        </w:tc>
        <w:tc>
          <w:tcPr>
            <w:tcW w:w="2481" w:type="dxa"/>
            <w:tcBorders>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rPr>
                <w:sz w:val="26"/>
                <w:szCs w:val="26"/>
              </w:rPr>
            </w:pPr>
            <w:r w:rsidRPr="00C00A57">
              <w:rPr>
                <w:sz w:val="26"/>
                <w:szCs w:val="26"/>
              </w:rPr>
              <w:t xml:space="preserve">Ежегодно финансовая поддержка оказана </w:t>
            </w:r>
            <w:r w:rsidRPr="00C00A57">
              <w:rPr>
                <w:sz w:val="26"/>
                <w:szCs w:val="26"/>
              </w:rPr>
              <w:lastRenderedPageBreak/>
              <w:t>не менее 1 субъекту МСП;</w:t>
            </w:r>
          </w:p>
          <w:p w:rsidR="00317B9D" w:rsidRPr="00C00A57" w:rsidRDefault="00317B9D" w:rsidP="002143D2">
            <w:pPr>
              <w:widowControl w:val="0"/>
              <w:autoSpaceDE w:val="0"/>
              <w:autoSpaceDN w:val="0"/>
              <w:adjustRightInd w:val="0"/>
              <w:rPr>
                <w:sz w:val="26"/>
                <w:szCs w:val="26"/>
              </w:rPr>
            </w:pPr>
            <w:r w:rsidRPr="00C00A57">
              <w:rPr>
                <w:sz w:val="26"/>
                <w:szCs w:val="26"/>
              </w:rPr>
              <w:t>количество созданных и (или) сохраненных рабочих мест не менее 1 единицы.</w:t>
            </w:r>
          </w:p>
        </w:tc>
      </w:tr>
      <w:tr w:rsidR="00317B9D" w:rsidRPr="001C0D2A" w:rsidTr="00497D09">
        <w:trPr>
          <w:jc w:val="right"/>
        </w:trPr>
        <w:tc>
          <w:tcPr>
            <w:tcW w:w="10127"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both"/>
              <w:rPr>
                <w:sz w:val="26"/>
                <w:szCs w:val="26"/>
              </w:rPr>
            </w:pPr>
            <w:r w:rsidRPr="00C00A57">
              <w:rPr>
                <w:sz w:val="26"/>
                <w:szCs w:val="26"/>
              </w:rPr>
              <w:lastRenderedPageBreak/>
              <w:t xml:space="preserve">Задача 2. Повышение доступности информационно - консультационных ресурсов для субъектов малого и среднего предпринимательства и </w:t>
            </w:r>
            <w:proofErr w:type="spellStart"/>
            <w:r w:rsidRPr="00C00A57">
              <w:rPr>
                <w:sz w:val="26"/>
                <w:szCs w:val="26"/>
              </w:rPr>
              <w:t>самозанятых</w:t>
            </w:r>
            <w:proofErr w:type="spellEnd"/>
            <w:r w:rsidRPr="00C00A57">
              <w:rPr>
                <w:sz w:val="26"/>
                <w:szCs w:val="26"/>
              </w:rPr>
              <w:t xml:space="preserve"> граждан в </w:t>
            </w:r>
            <w:proofErr w:type="spellStart"/>
            <w:r w:rsidRPr="00C00A57">
              <w:rPr>
                <w:sz w:val="26"/>
                <w:szCs w:val="26"/>
              </w:rPr>
              <w:t>Абанском</w:t>
            </w:r>
            <w:proofErr w:type="spellEnd"/>
            <w:r w:rsidRPr="00C00A57">
              <w:rPr>
                <w:sz w:val="26"/>
                <w:szCs w:val="26"/>
              </w:rPr>
              <w:t xml:space="preserve"> районе и пропаганда предпринимательства (стимулирование граждан, в том числе молодежи к осуществлению предпринимательской деятельности, социальному предпринимательству).</w:t>
            </w:r>
          </w:p>
        </w:tc>
      </w:tr>
      <w:tr w:rsidR="00317B9D" w:rsidRPr="001C0D2A" w:rsidTr="00C00A57">
        <w:trPr>
          <w:trHeight w:val="1806"/>
          <w:jc w:val="right"/>
        </w:trPr>
        <w:tc>
          <w:tcPr>
            <w:tcW w:w="42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rPr>
                <w:sz w:val="26"/>
                <w:szCs w:val="26"/>
              </w:rPr>
            </w:pPr>
            <w:r w:rsidRPr="00C00A57">
              <w:rPr>
                <w:sz w:val="26"/>
                <w:szCs w:val="26"/>
              </w:rPr>
              <w:t>2.1. Формирование положительного образа предпринимателя, благоприятного инвестиционного и предпринимательского климата, популяризация роли предпринимательства</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ind w:left="680" w:hanging="651"/>
              <w:jc w:val="center"/>
              <w:rPr>
                <w:sz w:val="26"/>
                <w:szCs w:val="26"/>
              </w:rPr>
            </w:pPr>
            <w:r w:rsidRPr="00C00A57">
              <w:rPr>
                <w:sz w:val="26"/>
                <w:szCs w:val="26"/>
              </w:rPr>
              <w:t>-</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ind w:left="680" w:hanging="792"/>
              <w:jc w:val="center"/>
              <w:rPr>
                <w:sz w:val="26"/>
                <w:szCs w:val="26"/>
              </w:rPr>
            </w:pPr>
            <w:r w:rsidRPr="00C00A57">
              <w:rPr>
                <w:sz w:val="26"/>
                <w:szCs w:val="26"/>
              </w:rPr>
              <w:t>-</w:t>
            </w:r>
          </w:p>
        </w:tc>
        <w:tc>
          <w:tcPr>
            <w:tcW w:w="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center"/>
              <w:rPr>
                <w:sz w:val="26"/>
                <w:szCs w:val="26"/>
              </w:rPr>
            </w:pPr>
            <w:r w:rsidRPr="00C00A57">
              <w:rPr>
                <w:sz w:val="26"/>
                <w:szCs w:val="26"/>
              </w:rPr>
              <w:t>-</w:t>
            </w:r>
          </w:p>
        </w:tc>
        <w:tc>
          <w:tcPr>
            <w:tcW w:w="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ind w:left="680" w:hanging="657"/>
              <w:jc w:val="center"/>
              <w:rPr>
                <w:sz w:val="26"/>
                <w:szCs w:val="26"/>
              </w:rPr>
            </w:pPr>
            <w:r w:rsidRPr="00C00A57">
              <w:rPr>
                <w:sz w:val="26"/>
                <w:szCs w:val="26"/>
              </w:rPr>
              <w:t>-</w:t>
            </w:r>
          </w:p>
        </w:tc>
        <w:tc>
          <w:tcPr>
            <w:tcW w:w="2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pStyle w:val="ConsPlusNormal"/>
              <w:widowControl/>
              <w:tabs>
                <w:tab w:val="left" w:pos="851"/>
              </w:tabs>
              <w:ind w:firstLine="0"/>
              <w:jc w:val="both"/>
              <w:rPr>
                <w:rFonts w:ascii="Times New Roman" w:hAnsi="Times New Roman"/>
                <w:color w:val="000000"/>
                <w:sz w:val="26"/>
                <w:szCs w:val="26"/>
              </w:rPr>
            </w:pPr>
            <w:r w:rsidRPr="00C00A57">
              <w:rPr>
                <w:rFonts w:ascii="Times New Roman" w:hAnsi="Times New Roman"/>
                <w:sz w:val="26"/>
                <w:szCs w:val="26"/>
              </w:rPr>
              <w:t>Размещение не менее 85 публикаций ежегодно.</w:t>
            </w:r>
          </w:p>
        </w:tc>
      </w:tr>
      <w:tr w:rsidR="00317B9D" w:rsidRPr="001C0D2A" w:rsidTr="00497D09">
        <w:trPr>
          <w:jc w:val="right"/>
        </w:trPr>
        <w:tc>
          <w:tcPr>
            <w:tcW w:w="42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rPr>
                <w:sz w:val="26"/>
                <w:szCs w:val="26"/>
              </w:rPr>
            </w:pPr>
            <w:r w:rsidRPr="00C00A57">
              <w:rPr>
                <w:sz w:val="26"/>
                <w:szCs w:val="26"/>
              </w:rPr>
              <w:t>Мероприятие 2.2:</w:t>
            </w:r>
          </w:p>
          <w:p w:rsidR="00317B9D" w:rsidRPr="00C00A57" w:rsidRDefault="00317B9D" w:rsidP="002143D2">
            <w:pPr>
              <w:widowControl w:val="0"/>
              <w:autoSpaceDE w:val="0"/>
              <w:autoSpaceDN w:val="0"/>
              <w:adjustRightInd w:val="0"/>
              <w:rPr>
                <w:sz w:val="26"/>
                <w:szCs w:val="26"/>
              </w:rPr>
            </w:pPr>
            <w:r w:rsidRPr="00C00A57">
              <w:rPr>
                <w:sz w:val="26"/>
                <w:szCs w:val="26"/>
              </w:rPr>
              <w:t>Содействие развитию социального предпринимательства</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center"/>
              <w:rPr>
                <w:sz w:val="26"/>
                <w:szCs w:val="26"/>
              </w:rPr>
            </w:pPr>
            <w:r w:rsidRPr="00C00A57">
              <w:rPr>
                <w:sz w:val="26"/>
                <w:szCs w:val="26"/>
              </w:rPr>
              <w:t>-</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center"/>
              <w:rPr>
                <w:sz w:val="26"/>
                <w:szCs w:val="26"/>
              </w:rPr>
            </w:pPr>
            <w:r w:rsidRPr="00C00A57">
              <w:rPr>
                <w:sz w:val="26"/>
                <w:szCs w:val="26"/>
              </w:rPr>
              <w:t>-</w:t>
            </w:r>
          </w:p>
        </w:tc>
        <w:tc>
          <w:tcPr>
            <w:tcW w:w="8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center"/>
              <w:rPr>
                <w:sz w:val="26"/>
                <w:szCs w:val="26"/>
              </w:rPr>
            </w:pPr>
            <w:r w:rsidRPr="00C00A57">
              <w:rPr>
                <w:sz w:val="26"/>
                <w:szCs w:val="26"/>
              </w:rPr>
              <w:t>-</w:t>
            </w:r>
          </w:p>
        </w:tc>
        <w:tc>
          <w:tcPr>
            <w:tcW w:w="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2143D2">
            <w:pPr>
              <w:widowControl w:val="0"/>
              <w:autoSpaceDE w:val="0"/>
              <w:autoSpaceDN w:val="0"/>
              <w:adjustRightInd w:val="0"/>
              <w:jc w:val="center"/>
              <w:rPr>
                <w:sz w:val="26"/>
                <w:szCs w:val="26"/>
              </w:rPr>
            </w:pPr>
            <w:r w:rsidRPr="00C00A57">
              <w:rPr>
                <w:sz w:val="26"/>
                <w:szCs w:val="26"/>
              </w:rPr>
              <w:t>-</w:t>
            </w:r>
          </w:p>
        </w:tc>
        <w:tc>
          <w:tcPr>
            <w:tcW w:w="2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7B9D" w:rsidRPr="00C00A57" w:rsidRDefault="00317B9D" w:rsidP="00C00A57">
            <w:pPr>
              <w:pStyle w:val="ConsPlusNormal"/>
              <w:widowControl/>
              <w:tabs>
                <w:tab w:val="left" w:pos="851"/>
              </w:tabs>
              <w:ind w:firstLine="0"/>
              <w:rPr>
                <w:rFonts w:ascii="Times New Roman" w:hAnsi="Times New Roman"/>
                <w:color w:val="000000"/>
                <w:sz w:val="26"/>
                <w:szCs w:val="26"/>
              </w:rPr>
            </w:pPr>
            <w:r w:rsidRPr="00C00A57">
              <w:rPr>
                <w:rFonts w:ascii="Times New Roman" w:hAnsi="Times New Roman"/>
                <w:sz w:val="26"/>
                <w:szCs w:val="26"/>
              </w:rPr>
              <w:t>Размещение не менее 2 публикаций ежегодно.</w:t>
            </w:r>
          </w:p>
        </w:tc>
      </w:tr>
    </w:tbl>
    <w:p w:rsidR="003D2094" w:rsidRDefault="003D2094" w:rsidP="00F93D66">
      <w:pPr>
        <w:pStyle w:val="2"/>
        <w:rPr>
          <w:highlight w:val="magenta"/>
        </w:rPr>
      </w:pPr>
    </w:p>
    <w:p w:rsidR="00DA59D5" w:rsidRPr="000A6AF2" w:rsidRDefault="00DA59D5" w:rsidP="00DA59D5">
      <w:pPr>
        <w:spacing w:before="120"/>
        <w:ind w:firstLine="709"/>
        <w:jc w:val="center"/>
        <w:rPr>
          <w:b/>
          <w:sz w:val="28"/>
          <w:szCs w:val="28"/>
        </w:rPr>
      </w:pPr>
      <w:r w:rsidRPr="000A6AF2">
        <w:rPr>
          <w:b/>
          <w:sz w:val="28"/>
          <w:szCs w:val="28"/>
        </w:rPr>
        <w:t>Молодежь Абанского района в XXI веке</w:t>
      </w:r>
    </w:p>
    <w:p w:rsidR="00DA59D5" w:rsidRPr="000A6AF2" w:rsidRDefault="00DA59D5" w:rsidP="00DA59D5">
      <w:pPr>
        <w:ind w:firstLine="513"/>
        <w:jc w:val="both"/>
        <w:rPr>
          <w:sz w:val="26"/>
          <w:szCs w:val="26"/>
        </w:rPr>
      </w:pPr>
    </w:p>
    <w:p w:rsidR="0095151B" w:rsidRPr="000764A4" w:rsidRDefault="0095151B" w:rsidP="0095151B">
      <w:pPr>
        <w:ind w:firstLine="513"/>
        <w:jc w:val="both"/>
        <w:rPr>
          <w:sz w:val="28"/>
          <w:szCs w:val="28"/>
        </w:rPr>
      </w:pPr>
      <w:proofErr w:type="gramStart"/>
      <w:r w:rsidRPr="0027386C">
        <w:rPr>
          <w:sz w:val="28"/>
          <w:szCs w:val="28"/>
        </w:rPr>
        <w:t xml:space="preserve">На реализацию Муниципальной программу «Молодежь Абанского района в XXI веке» (далее – Программа) </w:t>
      </w:r>
      <w:r>
        <w:rPr>
          <w:sz w:val="28"/>
          <w:szCs w:val="28"/>
        </w:rPr>
        <w:t>на 2025</w:t>
      </w:r>
      <w:r w:rsidRPr="000764A4">
        <w:rPr>
          <w:sz w:val="28"/>
          <w:szCs w:val="28"/>
        </w:rPr>
        <w:t>-20</w:t>
      </w:r>
      <w:r>
        <w:rPr>
          <w:sz w:val="28"/>
          <w:szCs w:val="28"/>
        </w:rPr>
        <w:t>27</w:t>
      </w:r>
      <w:r w:rsidRPr="000764A4">
        <w:rPr>
          <w:sz w:val="28"/>
          <w:szCs w:val="28"/>
        </w:rPr>
        <w:t xml:space="preserve"> годы предусмотрены расходы в целом в сумме </w:t>
      </w:r>
      <w:r>
        <w:rPr>
          <w:sz w:val="28"/>
          <w:szCs w:val="28"/>
        </w:rPr>
        <w:t xml:space="preserve"> 19 490,1 </w:t>
      </w:r>
      <w:r w:rsidRPr="00321E0E">
        <w:rPr>
          <w:sz w:val="28"/>
          <w:szCs w:val="28"/>
        </w:rPr>
        <w:t>тыс</w:t>
      </w:r>
      <w:r w:rsidRPr="000764A4">
        <w:rPr>
          <w:sz w:val="28"/>
          <w:szCs w:val="28"/>
        </w:rPr>
        <w:t>. рублей, в том числе по годам:</w:t>
      </w:r>
      <w:proofErr w:type="gramEnd"/>
    </w:p>
    <w:p w:rsidR="0095151B" w:rsidRPr="000764A4" w:rsidRDefault="0095151B" w:rsidP="0095151B">
      <w:pPr>
        <w:jc w:val="both"/>
        <w:rPr>
          <w:sz w:val="28"/>
          <w:szCs w:val="28"/>
        </w:rPr>
      </w:pPr>
      <w:r>
        <w:rPr>
          <w:sz w:val="28"/>
          <w:szCs w:val="28"/>
        </w:rPr>
        <w:t xml:space="preserve">2025 </w:t>
      </w:r>
      <w:r w:rsidRPr="000764A4">
        <w:rPr>
          <w:sz w:val="28"/>
          <w:szCs w:val="28"/>
        </w:rPr>
        <w:t>год –</w:t>
      </w:r>
      <w:r>
        <w:rPr>
          <w:sz w:val="28"/>
          <w:szCs w:val="28"/>
        </w:rPr>
        <w:t xml:space="preserve"> 6 496,7 </w:t>
      </w:r>
      <w:r w:rsidRPr="000764A4">
        <w:rPr>
          <w:sz w:val="28"/>
          <w:szCs w:val="28"/>
        </w:rPr>
        <w:t>тыс. рублей;</w:t>
      </w:r>
    </w:p>
    <w:p w:rsidR="0095151B" w:rsidRDefault="0095151B" w:rsidP="0095151B">
      <w:pPr>
        <w:jc w:val="both"/>
        <w:rPr>
          <w:sz w:val="28"/>
          <w:szCs w:val="28"/>
        </w:rPr>
      </w:pPr>
      <w:r>
        <w:rPr>
          <w:sz w:val="28"/>
          <w:szCs w:val="28"/>
        </w:rPr>
        <w:t>2026</w:t>
      </w:r>
      <w:r w:rsidRPr="000764A4">
        <w:rPr>
          <w:sz w:val="28"/>
          <w:szCs w:val="28"/>
        </w:rPr>
        <w:t xml:space="preserve"> год –</w:t>
      </w:r>
      <w:r>
        <w:rPr>
          <w:sz w:val="28"/>
          <w:szCs w:val="28"/>
        </w:rPr>
        <w:t xml:space="preserve"> 6 496,7 </w:t>
      </w:r>
      <w:r w:rsidRPr="000764A4">
        <w:rPr>
          <w:sz w:val="28"/>
          <w:szCs w:val="28"/>
        </w:rPr>
        <w:t>тыс. рублей;</w:t>
      </w:r>
    </w:p>
    <w:p w:rsidR="0095151B" w:rsidRPr="000764A4" w:rsidRDefault="0095151B" w:rsidP="0095151B">
      <w:pPr>
        <w:jc w:val="both"/>
        <w:rPr>
          <w:sz w:val="28"/>
          <w:szCs w:val="28"/>
        </w:rPr>
      </w:pPr>
      <w:r>
        <w:rPr>
          <w:sz w:val="28"/>
          <w:szCs w:val="28"/>
        </w:rPr>
        <w:t>2027 год – 6 496,7 тыс. рублей.</w:t>
      </w:r>
    </w:p>
    <w:p w:rsidR="0095151B" w:rsidRPr="00DD71E9" w:rsidRDefault="0095151B" w:rsidP="0095151B">
      <w:pPr>
        <w:pStyle w:val="ConsPlusCell"/>
        <w:rPr>
          <w:rFonts w:ascii="Times New Roman" w:hAnsi="Times New Roman" w:cs="Times New Roman"/>
          <w:sz w:val="24"/>
          <w:szCs w:val="28"/>
        </w:rPr>
      </w:pPr>
    </w:p>
    <w:p w:rsidR="0095151B" w:rsidRPr="000764A4" w:rsidRDefault="0095151B" w:rsidP="0095151B">
      <w:pPr>
        <w:pStyle w:val="ConsPlusCell"/>
        <w:rPr>
          <w:rFonts w:ascii="Times New Roman" w:hAnsi="Times New Roman" w:cs="Times New Roman"/>
          <w:sz w:val="28"/>
          <w:szCs w:val="28"/>
        </w:rPr>
      </w:pPr>
      <w:r w:rsidRPr="000764A4">
        <w:rPr>
          <w:rFonts w:ascii="Times New Roman" w:hAnsi="Times New Roman" w:cs="Times New Roman"/>
          <w:sz w:val="28"/>
          <w:szCs w:val="28"/>
        </w:rPr>
        <w:t xml:space="preserve">Из них: </w:t>
      </w:r>
    </w:p>
    <w:p w:rsidR="0095151B" w:rsidRPr="00DD71E9" w:rsidRDefault="0095151B" w:rsidP="0095151B">
      <w:pPr>
        <w:pStyle w:val="ConsPlusCell"/>
        <w:rPr>
          <w:rFonts w:ascii="Times New Roman" w:hAnsi="Times New Roman" w:cs="Times New Roman"/>
          <w:sz w:val="24"/>
          <w:szCs w:val="28"/>
        </w:rPr>
      </w:pPr>
    </w:p>
    <w:p w:rsidR="0095151B" w:rsidRPr="000764A4" w:rsidRDefault="0095151B" w:rsidP="0095151B">
      <w:pPr>
        <w:pStyle w:val="ConsPlusCell"/>
        <w:rPr>
          <w:rFonts w:ascii="Times New Roman" w:hAnsi="Times New Roman" w:cs="Times New Roman"/>
          <w:sz w:val="28"/>
          <w:szCs w:val="28"/>
        </w:rPr>
      </w:pPr>
      <w:r w:rsidRPr="000764A4">
        <w:rPr>
          <w:rFonts w:ascii="Times New Roman" w:hAnsi="Times New Roman" w:cs="Times New Roman"/>
          <w:sz w:val="28"/>
          <w:szCs w:val="28"/>
        </w:rPr>
        <w:lastRenderedPageBreak/>
        <w:t>средства районного бюджета –</w:t>
      </w:r>
      <w:r>
        <w:rPr>
          <w:rFonts w:ascii="Times New Roman" w:hAnsi="Times New Roman" w:cs="Times New Roman"/>
          <w:sz w:val="28"/>
          <w:szCs w:val="28"/>
        </w:rPr>
        <w:t xml:space="preserve"> 17 897,7  </w:t>
      </w:r>
      <w:r w:rsidRPr="000764A4">
        <w:rPr>
          <w:rFonts w:ascii="Times New Roman" w:hAnsi="Times New Roman" w:cs="Times New Roman"/>
          <w:sz w:val="28"/>
          <w:szCs w:val="28"/>
        </w:rPr>
        <w:t>тыс. рублей, в том числе по годам:</w:t>
      </w:r>
    </w:p>
    <w:p w:rsidR="0095151B" w:rsidRPr="000764A4" w:rsidRDefault="0095151B" w:rsidP="0095151B">
      <w:pPr>
        <w:jc w:val="both"/>
        <w:rPr>
          <w:sz w:val="28"/>
          <w:szCs w:val="28"/>
        </w:rPr>
      </w:pPr>
      <w:r>
        <w:rPr>
          <w:sz w:val="28"/>
          <w:szCs w:val="28"/>
        </w:rPr>
        <w:t xml:space="preserve">в 2025 </w:t>
      </w:r>
      <w:r w:rsidRPr="000764A4">
        <w:rPr>
          <w:sz w:val="28"/>
          <w:szCs w:val="28"/>
        </w:rPr>
        <w:t>год –</w:t>
      </w:r>
      <w:r>
        <w:rPr>
          <w:sz w:val="28"/>
          <w:szCs w:val="28"/>
        </w:rPr>
        <w:t xml:space="preserve"> 5 965,9 </w:t>
      </w:r>
      <w:r w:rsidRPr="000764A4">
        <w:rPr>
          <w:sz w:val="28"/>
          <w:szCs w:val="28"/>
        </w:rPr>
        <w:t>тыс. рублей;</w:t>
      </w:r>
    </w:p>
    <w:p w:rsidR="0095151B" w:rsidRDefault="0095151B" w:rsidP="0095151B">
      <w:pPr>
        <w:jc w:val="both"/>
        <w:rPr>
          <w:sz w:val="28"/>
          <w:szCs w:val="28"/>
        </w:rPr>
      </w:pPr>
      <w:r>
        <w:rPr>
          <w:sz w:val="28"/>
          <w:szCs w:val="28"/>
        </w:rPr>
        <w:t>в 2026</w:t>
      </w:r>
      <w:r w:rsidRPr="000764A4">
        <w:rPr>
          <w:sz w:val="28"/>
          <w:szCs w:val="28"/>
        </w:rPr>
        <w:t xml:space="preserve"> год –</w:t>
      </w:r>
      <w:r>
        <w:rPr>
          <w:sz w:val="28"/>
          <w:szCs w:val="28"/>
        </w:rPr>
        <w:t xml:space="preserve"> 5 965,9 тыс. рублей;</w:t>
      </w:r>
    </w:p>
    <w:p w:rsidR="0095151B" w:rsidRPr="000764A4" w:rsidRDefault="0095151B" w:rsidP="0095151B">
      <w:pPr>
        <w:jc w:val="both"/>
        <w:rPr>
          <w:sz w:val="28"/>
          <w:szCs w:val="28"/>
        </w:rPr>
      </w:pPr>
      <w:r>
        <w:rPr>
          <w:sz w:val="28"/>
          <w:szCs w:val="28"/>
        </w:rPr>
        <w:t>в 2027 год – 5 965,9 тыс. рублей</w:t>
      </w:r>
    </w:p>
    <w:p w:rsidR="0095151B" w:rsidRPr="00DD71E9" w:rsidRDefault="0095151B" w:rsidP="0095151B">
      <w:pPr>
        <w:pStyle w:val="ConsPlusCell"/>
        <w:rPr>
          <w:rFonts w:ascii="Times New Roman" w:hAnsi="Times New Roman" w:cs="Times New Roman"/>
          <w:sz w:val="24"/>
          <w:szCs w:val="28"/>
        </w:rPr>
      </w:pPr>
    </w:p>
    <w:p w:rsidR="0095151B" w:rsidRPr="000764A4" w:rsidRDefault="0095151B" w:rsidP="0095151B">
      <w:pPr>
        <w:pStyle w:val="ConsPlusCell"/>
        <w:rPr>
          <w:rFonts w:ascii="Times New Roman" w:hAnsi="Times New Roman" w:cs="Times New Roman"/>
          <w:sz w:val="28"/>
          <w:szCs w:val="28"/>
        </w:rPr>
      </w:pPr>
      <w:r w:rsidRPr="000764A4">
        <w:rPr>
          <w:rFonts w:ascii="Times New Roman" w:hAnsi="Times New Roman" w:cs="Times New Roman"/>
          <w:sz w:val="28"/>
          <w:szCs w:val="28"/>
        </w:rPr>
        <w:t>средства краевого бюджета –</w:t>
      </w:r>
      <w:r>
        <w:rPr>
          <w:rFonts w:ascii="Times New Roman" w:hAnsi="Times New Roman" w:cs="Times New Roman"/>
          <w:sz w:val="28"/>
          <w:szCs w:val="28"/>
        </w:rPr>
        <w:t xml:space="preserve">1 592,4  </w:t>
      </w:r>
      <w:r w:rsidRPr="000764A4">
        <w:rPr>
          <w:rFonts w:ascii="Times New Roman" w:hAnsi="Times New Roman" w:cs="Times New Roman"/>
          <w:sz w:val="28"/>
          <w:szCs w:val="28"/>
        </w:rPr>
        <w:t>тыс. рублей, в том числе по годам:</w:t>
      </w:r>
    </w:p>
    <w:p w:rsidR="0095151B" w:rsidRPr="000764A4" w:rsidRDefault="0095151B" w:rsidP="0095151B">
      <w:pPr>
        <w:pStyle w:val="ConsPlusCell"/>
        <w:rPr>
          <w:rFonts w:ascii="Times New Roman" w:hAnsi="Times New Roman" w:cs="Times New Roman"/>
          <w:sz w:val="28"/>
          <w:szCs w:val="28"/>
        </w:rPr>
      </w:pPr>
      <w:r>
        <w:rPr>
          <w:rFonts w:ascii="Times New Roman" w:hAnsi="Times New Roman" w:cs="Times New Roman"/>
          <w:sz w:val="28"/>
          <w:szCs w:val="28"/>
        </w:rPr>
        <w:t>в 2025</w:t>
      </w:r>
      <w:r w:rsidRPr="000764A4">
        <w:rPr>
          <w:rFonts w:ascii="Times New Roman" w:hAnsi="Times New Roman" w:cs="Times New Roman"/>
          <w:sz w:val="28"/>
          <w:szCs w:val="28"/>
        </w:rPr>
        <w:t xml:space="preserve"> году –</w:t>
      </w:r>
      <w:r>
        <w:rPr>
          <w:rFonts w:ascii="Times New Roman" w:hAnsi="Times New Roman" w:cs="Times New Roman"/>
          <w:sz w:val="28"/>
          <w:szCs w:val="28"/>
        </w:rPr>
        <w:t xml:space="preserve"> 530,8 </w:t>
      </w:r>
      <w:r w:rsidRPr="000764A4">
        <w:rPr>
          <w:rFonts w:ascii="Times New Roman" w:hAnsi="Times New Roman" w:cs="Times New Roman"/>
          <w:sz w:val="28"/>
          <w:szCs w:val="28"/>
        </w:rPr>
        <w:t>тыс. рублей;</w:t>
      </w:r>
    </w:p>
    <w:p w:rsidR="0095151B" w:rsidRPr="000764A4" w:rsidRDefault="0095151B" w:rsidP="0095151B">
      <w:pPr>
        <w:jc w:val="both"/>
        <w:rPr>
          <w:sz w:val="28"/>
          <w:szCs w:val="28"/>
        </w:rPr>
      </w:pPr>
      <w:r>
        <w:rPr>
          <w:sz w:val="28"/>
          <w:szCs w:val="28"/>
        </w:rPr>
        <w:t>в 2026</w:t>
      </w:r>
      <w:r w:rsidRPr="000764A4">
        <w:rPr>
          <w:sz w:val="28"/>
          <w:szCs w:val="28"/>
        </w:rPr>
        <w:t xml:space="preserve"> году –</w:t>
      </w:r>
      <w:r>
        <w:rPr>
          <w:sz w:val="28"/>
          <w:szCs w:val="28"/>
        </w:rPr>
        <w:t xml:space="preserve"> 530,8 </w:t>
      </w:r>
      <w:r w:rsidRPr="000764A4">
        <w:rPr>
          <w:sz w:val="28"/>
          <w:szCs w:val="28"/>
        </w:rPr>
        <w:t>тыс. рублей;</w:t>
      </w:r>
    </w:p>
    <w:p w:rsidR="0095151B" w:rsidRPr="000764A4" w:rsidRDefault="0095151B" w:rsidP="0095151B">
      <w:pPr>
        <w:jc w:val="both"/>
        <w:rPr>
          <w:sz w:val="28"/>
          <w:szCs w:val="28"/>
        </w:rPr>
      </w:pPr>
      <w:r w:rsidRPr="000764A4">
        <w:rPr>
          <w:sz w:val="28"/>
          <w:szCs w:val="28"/>
        </w:rPr>
        <w:t>в 20</w:t>
      </w:r>
      <w:r>
        <w:rPr>
          <w:sz w:val="28"/>
          <w:szCs w:val="28"/>
        </w:rPr>
        <w:t>27</w:t>
      </w:r>
      <w:r w:rsidRPr="000764A4">
        <w:rPr>
          <w:sz w:val="28"/>
          <w:szCs w:val="28"/>
        </w:rPr>
        <w:t xml:space="preserve"> году –</w:t>
      </w:r>
      <w:r>
        <w:rPr>
          <w:sz w:val="28"/>
          <w:szCs w:val="28"/>
        </w:rPr>
        <w:t xml:space="preserve"> 530,8 </w:t>
      </w:r>
      <w:r w:rsidRPr="000764A4">
        <w:rPr>
          <w:sz w:val="28"/>
          <w:szCs w:val="28"/>
        </w:rPr>
        <w:t>тыс. рублей.</w:t>
      </w:r>
    </w:p>
    <w:p w:rsidR="0095151B" w:rsidRPr="00EB2E6F" w:rsidRDefault="0095151B" w:rsidP="0095151B">
      <w:pPr>
        <w:jc w:val="both"/>
        <w:rPr>
          <w:sz w:val="28"/>
          <w:szCs w:val="28"/>
        </w:rPr>
      </w:pPr>
    </w:p>
    <w:p w:rsidR="0095151B" w:rsidRPr="000764A4" w:rsidRDefault="0095151B" w:rsidP="0095151B">
      <w:pPr>
        <w:ind w:firstLine="709"/>
        <w:jc w:val="both"/>
        <w:rPr>
          <w:sz w:val="28"/>
          <w:szCs w:val="28"/>
        </w:rPr>
      </w:pPr>
      <w:r w:rsidRPr="000764A4">
        <w:rPr>
          <w:sz w:val="28"/>
          <w:szCs w:val="28"/>
        </w:rPr>
        <w:t>Главными распорядителями бюджетных средств (далее – ГРБС) являются:</w:t>
      </w:r>
    </w:p>
    <w:p w:rsidR="0095151B" w:rsidRPr="000764A4" w:rsidRDefault="0095151B" w:rsidP="0095151B">
      <w:pPr>
        <w:numPr>
          <w:ilvl w:val="1"/>
          <w:numId w:val="3"/>
        </w:numPr>
        <w:tabs>
          <w:tab w:val="clear" w:pos="2149"/>
          <w:tab w:val="num" w:pos="1134"/>
        </w:tabs>
        <w:ind w:left="0" w:firstLine="709"/>
        <w:jc w:val="both"/>
        <w:rPr>
          <w:sz w:val="28"/>
          <w:szCs w:val="28"/>
        </w:rPr>
      </w:pPr>
      <w:r>
        <w:rPr>
          <w:sz w:val="28"/>
          <w:szCs w:val="28"/>
        </w:rPr>
        <w:t>Отдел культуры, по делам молодежи и спорта</w:t>
      </w:r>
      <w:r w:rsidRPr="000764A4">
        <w:rPr>
          <w:sz w:val="28"/>
          <w:szCs w:val="28"/>
        </w:rPr>
        <w:t>;</w:t>
      </w:r>
    </w:p>
    <w:p w:rsidR="0095151B" w:rsidRPr="000764A4" w:rsidRDefault="0095151B" w:rsidP="0095151B">
      <w:pPr>
        <w:ind w:firstLine="709"/>
        <w:jc w:val="both"/>
        <w:rPr>
          <w:sz w:val="28"/>
          <w:szCs w:val="28"/>
        </w:rPr>
      </w:pPr>
      <w:r w:rsidRPr="000764A4">
        <w:rPr>
          <w:sz w:val="28"/>
          <w:szCs w:val="28"/>
        </w:rPr>
        <w:t>Бюджетные ассигнования на реализацию Программы распределены между ГРБС следующим образом:</w:t>
      </w:r>
    </w:p>
    <w:p w:rsidR="0095151B" w:rsidRPr="000A6AF2" w:rsidRDefault="0095151B" w:rsidP="0095151B">
      <w:pPr>
        <w:pStyle w:val="aff1"/>
        <w:ind w:firstLine="748"/>
        <w:jc w:val="right"/>
        <w:rPr>
          <w:rFonts w:ascii="Times New Roman" w:hAnsi="Times New Roman"/>
          <w:sz w:val="28"/>
          <w:szCs w:val="28"/>
        </w:rPr>
      </w:pPr>
      <w:r w:rsidRPr="000A6AF2">
        <w:rPr>
          <w:rFonts w:ascii="Times New Roman" w:hAnsi="Times New Roman"/>
          <w:sz w:val="28"/>
          <w:szCs w:val="28"/>
        </w:rPr>
        <w:t>Таблица</w:t>
      </w:r>
      <w:r w:rsidR="000A6AF2">
        <w:rPr>
          <w:rFonts w:ascii="Times New Roman" w:hAnsi="Times New Roman"/>
          <w:sz w:val="28"/>
          <w:szCs w:val="28"/>
        </w:rPr>
        <w:t xml:space="preserve"> 22</w:t>
      </w:r>
      <w:r w:rsidRPr="000A6AF2">
        <w:rPr>
          <w:rFonts w:ascii="Times New Roman" w:hAnsi="Times New Roman"/>
          <w:sz w:val="28"/>
          <w:szCs w:val="28"/>
        </w:rPr>
        <w:t xml:space="preserve"> </w:t>
      </w:r>
    </w:p>
    <w:p w:rsidR="0095151B" w:rsidRPr="000A6AF2" w:rsidRDefault="0095151B" w:rsidP="0095151B">
      <w:pPr>
        <w:pStyle w:val="aff1"/>
        <w:ind w:firstLine="748"/>
        <w:jc w:val="right"/>
        <w:rPr>
          <w:rFonts w:ascii="Times New Roman" w:hAnsi="Times New Roman"/>
          <w:bCs/>
          <w:sz w:val="28"/>
          <w:szCs w:val="28"/>
        </w:rPr>
      </w:pPr>
      <w:r w:rsidRPr="000A6AF2">
        <w:rPr>
          <w:rFonts w:ascii="Times New Roman" w:hAnsi="Times New Roman"/>
          <w:bCs/>
          <w:sz w:val="28"/>
          <w:szCs w:val="28"/>
        </w:rPr>
        <w:t>тыс. рублей</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57"/>
        <w:gridCol w:w="1701"/>
        <w:gridCol w:w="1701"/>
        <w:gridCol w:w="1559"/>
        <w:gridCol w:w="1429"/>
      </w:tblGrid>
      <w:tr w:rsidR="0095151B" w:rsidRPr="000A6AF2" w:rsidTr="000A6AF2">
        <w:tc>
          <w:tcPr>
            <w:tcW w:w="3357" w:type="dxa"/>
            <w:vAlign w:val="center"/>
          </w:tcPr>
          <w:p w:rsidR="0095151B" w:rsidRPr="000A6AF2" w:rsidRDefault="0095151B" w:rsidP="008F47EA">
            <w:pPr>
              <w:jc w:val="center"/>
              <w:rPr>
                <w:bCs/>
                <w:sz w:val="28"/>
                <w:szCs w:val="28"/>
              </w:rPr>
            </w:pPr>
            <w:r w:rsidRPr="000A6AF2">
              <w:rPr>
                <w:bCs/>
                <w:sz w:val="28"/>
                <w:szCs w:val="28"/>
              </w:rPr>
              <w:t>Наименование ГРБС</w:t>
            </w:r>
          </w:p>
        </w:tc>
        <w:tc>
          <w:tcPr>
            <w:tcW w:w="1701" w:type="dxa"/>
            <w:vAlign w:val="center"/>
          </w:tcPr>
          <w:p w:rsidR="0095151B" w:rsidRPr="000A6AF2" w:rsidRDefault="0095151B" w:rsidP="008F47EA">
            <w:pPr>
              <w:jc w:val="center"/>
              <w:rPr>
                <w:bCs/>
                <w:sz w:val="28"/>
                <w:szCs w:val="28"/>
              </w:rPr>
            </w:pPr>
            <w:r w:rsidRPr="000A6AF2">
              <w:rPr>
                <w:bCs/>
                <w:sz w:val="28"/>
                <w:szCs w:val="28"/>
              </w:rPr>
              <w:t>2025 год</w:t>
            </w:r>
          </w:p>
        </w:tc>
        <w:tc>
          <w:tcPr>
            <w:tcW w:w="1701" w:type="dxa"/>
            <w:vAlign w:val="center"/>
          </w:tcPr>
          <w:p w:rsidR="0095151B" w:rsidRPr="000A6AF2" w:rsidRDefault="0095151B" w:rsidP="008F47EA">
            <w:pPr>
              <w:jc w:val="center"/>
              <w:rPr>
                <w:bCs/>
                <w:sz w:val="28"/>
                <w:szCs w:val="28"/>
              </w:rPr>
            </w:pPr>
            <w:r w:rsidRPr="000A6AF2">
              <w:rPr>
                <w:bCs/>
                <w:sz w:val="28"/>
                <w:szCs w:val="28"/>
              </w:rPr>
              <w:t>2026 год</w:t>
            </w:r>
          </w:p>
        </w:tc>
        <w:tc>
          <w:tcPr>
            <w:tcW w:w="1559" w:type="dxa"/>
            <w:vAlign w:val="center"/>
          </w:tcPr>
          <w:p w:rsidR="0095151B" w:rsidRPr="000A6AF2" w:rsidRDefault="0095151B" w:rsidP="008F47EA">
            <w:pPr>
              <w:jc w:val="center"/>
              <w:rPr>
                <w:bCs/>
                <w:sz w:val="28"/>
                <w:szCs w:val="28"/>
              </w:rPr>
            </w:pPr>
            <w:r w:rsidRPr="000A6AF2">
              <w:rPr>
                <w:bCs/>
                <w:sz w:val="28"/>
                <w:szCs w:val="28"/>
              </w:rPr>
              <w:t>2027 год</w:t>
            </w:r>
          </w:p>
        </w:tc>
        <w:tc>
          <w:tcPr>
            <w:tcW w:w="1429" w:type="dxa"/>
            <w:vAlign w:val="center"/>
          </w:tcPr>
          <w:p w:rsidR="0095151B" w:rsidRPr="000A6AF2" w:rsidRDefault="0095151B" w:rsidP="008F47EA">
            <w:pPr>
              <w:jc w:val="center"/>
              <w:rPr>
                <w:bCs/>
                <w:sz w:val="28"/>
                <w:szCs w:val="28"/>
              </w:rPr>
            </w:pPr>
            <w:r w:rsidRPr="000A6AF2">
              <w:rPr>
                <w:bCs/>
                <w:sz w:val="28"/>
                <w:szCs w:val="28"/>
              </w:rPr>
              <w:t>Итого на 2025-2027 годы</w:t>
            </w:r>
          </w:p>
        </w:tc>
      </w:tr>
      <w:tr w:rsidR="0095151B" w:rsidRPr="000A6AF2" w:rsidTr="000A6AF2">
        <w:trPr>
          <w:trHeight w:val="688"/>
        </w:trPr>
        <w:tc>
          <w:tcPr>
            <w:tcW w:w="3357" w:type="dxa"/>
          </w:tcPr>
          <w:p w:rsidR="0095151B" w:rsidRPr="000A6AF2" w:rsidRDefault="0095151B" w:rsidP="008F47EA">
            <w:pPr>
              <w:rPr>
                <w:bCs/>
                <w:sz w:val="28"/>
                <w:szCs w:val="28"/>
              </w:rPr>
            </w:pPr>
            <w:r w:rsidRPr="000A6AF2">
              <w:rPr>
                <w:sz w:val="28"/>
                <w:szCs w:val="28"/>
              </w:rPr>
              <w:t>Отдел культуры, по делам молодёжи и спорта</w:t>
            </w:r>
          </w:p>
        </w:tc>
        <w:tc>
          <w:tcPr>
            <w:tcW w:w="1701" w:type="dxa"/>
          </w:tcPr>
          <w:p w:rsidR="0095151B" w:rsidRPr="000A6AF2" w:rsidRDefault="0095151B" w:rsidP="008F47EA">
            <w:pPr>
              <w:jc w:val="center"/>
              <w:rPr>
                <w:sz w:val="28"/>
                <w:szCs w:val="28"/>
              </w:rPr>
            </w:pPr>
            <w:r w:rsidRPr="000A6AF2">
              <w:rPr>
                <w:sz w:val="28"/>
                <w:szCs w:val="28"/>
              </w:rPr>
              <w:t>6 496,7</w:t>
            </w:r>
          </w:p>
        </w:tc>
        <w:tc>
          <w:tcPr>
            <w:tcW w:w="1701" w:type="dxa"/>
          </w:tcPr>
          <w:p w:rsidR="0095151B" w:rsidRPr="000A6AF2" w:rsidRDefault="0095151B" w:rsidP="008F47EA">
            <w:pPr>
              <w:jc w:val="center"/>
              <w:rPr>
                <w:sz w:val="28"/>
                <w:szCs w:val="28"/>
              </w:rPr>
            </w:pPr>
            <w:r w:rsidRPr="000A6AF2">
              <w:rPr>
                <w:sz w:val="28"/>
                <w:szCs w:val="28"/>
              </w:rPr>
              <w:t>6 496,7</w:t>
            </w:r>
          </w:p>
        </w:tc>
        <w:tc>
          <w:tcPr>
            <w:tcW w:w="1559" w:type="dxa"/>
          </w:tcPr>
          <w:p w:rsidR="0095151B" w:rsidRPr="000A6AF2" w:rsidRDefault="0095151B" w:rsidP="008F47EA">
            <w:pPr>
              <w:jc w:val="center"/>
              <w:rPr>
                <w:sz w:val="28"/>
                <w:szCs w:val="28"/>
              </w:rPr>
            </w:pPr>
            <w:r w:rsidRPr="000A6AF2">
              <w:rPr>
                <w:sz w:val="28"/>
                <w:szCs w:val="28"/>
              </w:rPr>
              <w:t>6 496,7</w:t>
            </w:r>
          </w:p>
        </w:tc>
        <w:tc>
          <w:tcPr>
            <w:tcW w:w="1429" w:type="dxa"/>
          </w:tcPr>
          <w:p w:rsidR="0095151B" w:rsidRPr="000A6AF2" w:rsidRDefault="0095151B" w:rsidP="008F47EA">
            <w:pPr>
              <w:jc w:val="center"/>
              <w:rPr>
                <w:sz w:val="28"/>
                <w:szCs w:val="28"/>
              </w:rPr>
            </w:pPr>
            <w:r w:rsidRPr="000A6AF2">
              <w:rPr>
                <w:sz w:val="28"/>
                <w:szCs w:val="28"/>
              </w:rPr>
              <w:t>19 490,1</w:t>
            </w:r>
          </w:p>
        </w:tc>
      </w:tr>
      <w:tr w:rsidR="0095151B" w:rsidRPr="000A6AF2" w:rsidTr="000A6AF2">
        <w:trPr>
          <w:trHeight w:val="688"/>
        </w:trPr>
        <w:tc>
          <w:tcPr>
            <w:tcW w:w="3357" w:type="dxa"/>
            <w:vAlign w:val="center"/>
          </w:tcPr>
          <w:p w:rsidR="0095151B" w:rsidRPr="000A6AF2" w:rsidRDefault="0095151B" w:rsidP="008F47EA">
            <w:pPr>
              <w:rPr>
                <w:sz w:val="28"/>
                <w:szCs w:val="28"/>
              </w:rPr>
            </w:pPr>
            <w:r w:rsidRPr="000A6AF2">
              <w:rPr>
                <w:sz w:val="28"/>
                <w:szCs w:val="28"/>
              </w:rPr>
              <w:t>В том числе средства районного бюджета</w:t>
            </w:r>
          </w:p>
        </w:tc>
        <w:tc>
          <w:tcPr>
            <w:tcW w:w="1701" w:type="dxa"/>
          </w:tcPr>
          <w:p w:rsidR="0095151B" w:rsidRPr="000A6AF2" w:rsidRDefault="0095151B" w:rsidP="008F47EA">
            <w:pPr>
              <w:jc w:val="center"/>
              <w:rPr>
                <w:sz w:val="28"/>
                <w:szCs w:val="28"/>
              </w:rPr>
            </w:pPr>
            <w:r w:rsidRPr="000A6AF2">
              <w:rPr>
                <w:sz w:val="28"/>
                <w:szCs w:val="28"/>
              </w:rPr>
              <w:t>5 965,9</w:t>
            </w:r>
          </w:p>
        </w:tc>
        <w:tc>
          <w:tcPr>
            <w:tcW w:w="1701" w:type="dxa"/>
          </w:tcPr>
          <w:p w:rsidR="0095151B" w:rsidRPr="000A6AF2" w:rsidRDefault="0095151B" w:rsidP="008F47EA">
            <w:pPr>
              <w:jc w:val="center"/>
              <w:rPr>
                <w:sz w:val="28"/>
                <w:szCs w:val="28"/>
              </w:rPr>
            </w:pPr>
            <w:r w:rsidRPr="000A6AF2">
              <w:rPr>
                <w:sz w:val="28"/>
                <w:szCs w:val="28"/>
              </w:rPr>
              <w:t>5 965,9</w:t>
            </w:r>
          </w:p>
        </w:tc>
        <w:tc>
          <w:tcPr>
            <w:tcW w:w="1559" w:type="dxa"/>
          </w:tcPr>
          <w:p w:rsidR="0095151B" w:rsidRPr="000A6AF2" w:rsidRDefault="0095151B" w:rsidP="008F47EA">
            <w:pPr>
              <w:jc w:val="center"/>
              <w:rPr>
                <w:sz w:val="28"/>
                <w:szCs w:val="28"/>
              </w:rPr>
            </w:pPr>
            <w:r w:rsidRPr="000A6AF2">
              <w:rPr>
                <w:sz w:val="28"/>
                <w:szCs w:val="28"/>
              </w:rPr>
              <w:t>5 965,9</w:t>
            </w:r>
          </w:p>
        </w:tc>
        <w:tc>
          <w:tcPr>
            <w:tcW w:w="1429" w:type="dxa"/>
          </w:tcPr>
          <w:p w:rsidR="0095151B" w:rsidRPr="000A6AF2" w:rsidRDefault="0095151B" w:rsidP="008F47EA">
            <w:pPr>
              <w:jc w:val="center"/>
              <w:rPr>
                <w:sz w:val="28"/>
                <w:szCs w:val="28"/>
              </w:rPr>
            </w:pPr>
            <w:r w:rsidRPr="000A6AF2">
              <w:rPr>
                <w:sz w:val="28"/>
                <w:szCs w:val="28"/>
              </w:rPr>
              <w:t>17 897,7</w:t>
            </w:r>
          </w:p>
        </w:tc>
      </w:tr>
      <w:tr w:rsidR="0095151B" w:rsidRPr="000A6AF2" w:rsidTr="000A6AF2">
        <w:trPr>
          <w:trHeight w:val="688"/>
        </w:trPr>
        <w:tc>
          <w:tcPr>
            <w:tcW w:w="3357" w:type="dxa"/>
            <w:vAlign w:val="center"/>
          </w:tcPr>
          <w:p w:rsidR="0095151B" w:rsidRPr="000A6AF2" w:rsidRDefault="0095151B" w:rsidP="008F47EA">
            <w:pPr>
              <w:rPr>
                <w:sz w:val="28"/>
                <w:szCs w:val="28"/>
              </w:rPr>
            </w:pPr>
            <w:r w:rsidRPr="000A6AF2">
              <w:rPr>
                <w:sz w:val="28"/>
                <w:szCs w:val="28"/>
              </w:rPr>
              <w:t>В том числе средства краевого бюджета</w:t>
            </w:r>
          </w:p>
        </w:tc>
        <w:tc>
          <w:tcPr>
            <w:tcW w:w="1701" w:type="dxa"/>
          </w:tcPr>
          <w:p w:rsidR="0095151B" w:rsidRPr="000A6AF2" w:rsidRDefault="0095151B" w:rsidP="008F47EA">
            <w:pPr>
              <w:jc w:val="center"/>
              <w:rPr>
                <w:sz w:val="28"/>
                <w:szCs w:val="28"/>
              </w:rPr>
            </w:pPr>
            <w:r w:rsidRPr="000A6AF2">
              <w:rPr>
                <w:sz w:val="28"/>
                <w:szCs w:val="28"/>
              </w:rPr>
              <w:t>530,8</w:t>
            </w:r>
          </w:p>
        </w:tc>
        <w:tc>
          <w:tcPr>
            <w:tcW w:w="1701" w:type="dxa"/>
          </w:tcPr>
          <w:p w:rsidR="0095151B" w:rsidRPr="000A6AF2" w:rsidRDefault="0095151B" w:rsidP="008F47EA">
            <w:pPr>
              <w:jc w:val="center"/>
              <w:rPr>
                <w:sz w:val="28"/>
                <w:szCs w:val="28"/>
              </w:rPr>
            </w:pPr>
            <w:r w:rsidRPr="000A6AF2">
              <w:rPr>
                <w:sz w:val="28"/>
                <w:szCs w:val="28"/>
              </w:rPr>
              <w:t>530,8</w:t>
            </w:r>
          </w:p>
        </w:tc>
        <w:tc>
          <w:tcPr>
            <w:tcW w:w="1559" w:type="dxa"/>
          </w:tcPr>
          <w:p w:rsidR="0095151B" w:rsidRPr="000A6AF2" w:rsidRDefault="0095151B" w:rsidP="008F47EA">
            <w:pPr>
              <w:jc w:val="center"/>
              <w:rPr>
                <w:sz w:val="28"/>
                <w:szCs w:val="28"/>
              </w:rPr>
            </w:pPr>
            <w:r w:rsidRPr="000A6AF2">
              <w:rPr>
                <w:sz w:val="28"/>
                <w:szCs w:val="28"/>
              </w:rPr>
              <w:t>530,8</w:t>
            </w:r>
          </w:p>
        </w:tc>
        <w:tc>
          <w:tcPr>
            <w:tcW w:w="1429" w:type="dxa"/>
          </w:tcPr>
          <w:p w:rsidR="0095151B" w:rsidRPr="000A6AF2" w:rsidRDefault="0095151B" w:rsidP="000A6AF2">
            <w:pPr>
              <w:ind w:right="-108"/>
              <w:jc w:val="center"/>
              <w:rPr>
                <w:sz w:val="28"/>
                <w:szCs w:val="28"/>
              </w:rPr>
            </w:pPr>
            <w:r w:rsidRPr="000A6AF2">
              <w:rPr>
                <w:sz w:val="28"/>
                <w:szCs w:val="28"/>
              </w:rPr>
              <w:t xml:space="preserve">1 592,4  </w:t>
            </w:r>
          </w:p>
        </w:tc>
      </w:tr>
      <w:tr w:rsidR="0095151B" w:rsidRPr="000A6AF2" w:rsidTr="000A6AF2">
        <w:tc>
          <w:tcPr>
            <w:tcW w:w="3357" w:type="dxa"/>
          </w:tcPr>
          <w:p w:rsidR="0095151B" w:rsidRPr="000A6AF2" w:rsidRDefault="0095151B" w:rsidP="008F47EA">
            <w:pPr>
              <w:jc w:val="right"/>
              <w:rPr>
                <w:bCs/>
                <w:sz w:val="28"/>
                <w:szCs w:val="28"/>
              </w:rPr>
            </w:pPr>
            <w:r w:rsidRPr="000A6AF2">
              <w:rPr>
                <w:bCs/>
                <w:sz w:val="28"/>
                <w:szCs w:val="28"/>
              </w:rPr>
              <w:t>Всего</w:t>
            </w:r>
          </w:p>
        </w:tc>
        <w:tc>
          <w:tcPr>
            <w:tcW w:w="1701" w:type="dxa"/>
          </w:tcPr>
          <w:p w:rsidR="0095151B" w:rsidRPr="000A6AF2" w:rsidRDefault="0095151B" w:rsidP="008F47EA">
            <w:pPr>
              <w:jc w:val="center"/>
              <w:rPr>
                <w:sz w:val="28"/>
                <w:szCs w:val="28"/>
              </w:rPr>
            </w:pPr>
            <w:r w:rsidRPr="000A6AF2">
              <w:rPr>
                <w:sz w:val="28"/>
                <w:szCs w:val="28"/>
              </w:rPr>
              <w:t>6 496,7</w:t>
            </w:r>
          </w:p>
        </w:tc>
        <w:tc>
          <w:tcPr>
            <w:tcW w:w="1701" w:type="dxa"/>
          </w:tcPr>
          <w:p w:rsidR="0095151B" w:rsidRPr="000A6AF2" w:rsidRDefault="0095151B" w:rsidP="008F47EA">
            <w:pPr>
              <w:jc w:val="center"/>
              <w:rPr>
                <w:sz w:val="28"/>
                <w:szCs w:val="28"/>
              </w:rPr>
            </w:pPr>
            <w:r w:rsidRPr="000A6AF2">
              <w:rPr>
                <w:sz w:val="28"/>
                <w:szCs w:val="28"/>
              </w:rPr>
              <w:t>6 496,7</w:t>
            </w:r>
          </w:p>
        </w:tc>
        <w:tc>
          <w:tcPr>
            <w:tcW w:w="1559" w:type="dxa"/>
          </w:tcPr>
          <w:p w:rsidR="0095151B" w:rsidRPr="000A6AF2" w:rsidRDefault="0095151B" w:rsidP="008F47EA">
            <w:pPr>
              <w:jc w:val="center"/>
              <w:rPr>
                <w:sz w:val="28"/>
                <w:szCs w:val="28"/>
              </w:rPr>
            </w:pPr>
            <w:r w:rsidRPr="000A6AF2">
              <w:rPr>
                <w:sz w:val="28"/>
                <w:szCs w:val="28"/>
              </w:rPr>
              <w:t>6 496,7</w:t>
            </w:r>
          </w:p>
        </w:tc>
        <w:tc>
          <w:tcPr>
            <w:tcW w:w="1429" w:type="dxa"/>
          </w:tcPr>
          <w:p w:rsidR="0095151B" w:rsidRPr="000A6AF2" w:rsidRDefault="0095151B" w:rsidP="008F47EA">
            <w:pPr>
              <w:jc w:val="center"/>
              <w:rPr>
                <w:sz w:val="28"/>
                <w:szCs w:val="28"/>
              </w:rPr>
            </w:pPr>
            <w:r w:rsidRPr="000A6AF2">
              <w:rPr>
                <w:sz w:val="28"/>
                <w:szCs w:val="28"/>
              </w:rPr>
              <w:t>19 490,1</w:t>
            </w:r>
          </w:p>
        </w:tc>
      </w:tr>
    </w:tbl>
    <w:p w:rsidR="0095151B" w:rsidRPr="000A6AF2" w:rsidRDefault="0095151B" w:rsidP="0095151B">
      <w:pPr>
        <w:spacing w:before="120"/>
        <w:ind w:firstLine="720"/>
        <w:jc w:val="both"/>
        <w:rPr>
          <w:sz w:val="28"/>
          <w:szCs w:val="28"/>
        </w:rPr>
      </w:pPr>
    </w:p>
    <w:p w:rsidR="0095151B" w:rsidRPr="003A7F36" w:rsidRDefault="0095151B" w:rsidP="0095151B">
      <w:pPr>
        <w:spacing w:before="120"/>
        <w:ind w:firstLine="720"/>
        <w:jc w:val="both"/>
        <w:rPr>
          <w:sz w:val="28"/>
          <w:szCs w:val="28"/>
        </w:rPr>
      </w:pPr>
      <w:r>
        <w:rPr>
          <w:sz w:val="28"/>
          <w:szCs w:val="28"/>
        </w:rPr>
        <w:t>Цель</w:t>
      </w:r>
      <w:r w:rsidRPr="003A7F36">
        <w:rPr>
          <w:sz w:val="28"/>
          <w:szCs w:val="28"/>
        </w:rPr>
        <w:t xml:space="preserve"> Программы:</w:t>
      </w:r>
    </w:p>
    <w:p w:rsidR="0095151B" w:rsidRDefault="0095151B" w:rsidP="0095151B">
      <w:pPr>
        <w:spacing w:before="120"/>
        <w:ind w:firstLine="720"/>
        <w:jc w:val="both"/>
        <w:rPr>
          <w:sz w:val="28"/>
          <w:szCs w:val="28"/>
        </w:rPr>
      </w:pPr>
      <w:r w:rsidRPr="00BE1879">
        <w:rPr>
          <w:sz w:val="28"/>
          <w:szCs w:val="28"/>
        </w:rPr>
        <w:t>Создание условий для развития потенциала молодежи и его реализации в интересах развития Абанского района</w:t>
      </w:r>
      <w:r w:rsidRPr="003A7F36">
        <w:rPr>
          <w:sz w:val="28"/>
          <w:szCs w:val="28"/>
        </w:rPr>
        <w:t xml:space="preserve"> </w:t>
      </w:r>
    </w:p>
    <w:p w:rsidR="0095151B" w:rsidRPr="002265DC" w:rsidRDefault="0095151B" w:rsidP="0095151B">
      <w:pPr>
        <w:pStyle w:val="afffb"/>
        <w:spacing w:after="240"/>
        <w:ind w:firstLine="708"/>
        <w:rPr>
          <w:rFonts w:ascii="Times New Roman" w:hAnsi="Times New Roman"/>
          <w:sz w:val="28"/>
        </w:rPr>
      </w:pPr>
      <w:r w:rsidRPr="002265DC">
        <w:rPr>
          <w:rFonts w:ascii="Times New Roman" w:hAnsi="Times New Roman"/>
          <w:sz w:val="28"/>
        </w:rPr>
        <w:t>Задачи Программы:</w:t>
      </w:r>
    </w:p>
    <w:p w:rsidR="0095151B" w:rsidRPr="002265DC" w:rsidRDefault="0095151B" w:rsidP="0095151B">
      <w:pPr>
        <w:pStyle w:val="afffb"/>
        <w:numPr>
          <w:ilvl w:val="0"/>
          <w:numId w:val="18"/>
        </w:numPr>
        <w:spacing w:after="240"/>
        <w:ind w:left="0" w:firstLine="851"/>
        <w:jc w:val="both"/>
        <w:rPr>
          <w:rFonts w:ascii="Times New Roman" w:hAnsi="Times New Roman"/>
          <w:sz w:val="28"/>
        </w:rPr>
      </w:pPr>
      <w:r w:rsidRPr="002265DC">
        <w:rPr>
          <w:rFonts w:ascii="Times New Roman" w:eastAsia="Times New Roman" w:hAnsi="Times New Roman"/>
          <w:sz w:val="28"/>
          <w:lang w:eastAsia="ru-RU"/>
        </w:rPr>
        <w:t>Создание условий успешной социализации и эффективной самореализации молодежи Абанского района;</w:t>
      </w:r>
    </w:p>
    <w:p w:rsidR="0095151B" w:rsidRPr="002265DC" w:rsidRDefault="0095151B" w:rsidP="0095151B">
      <w:pPr>
        <w:pStyle w:val="afffb"/>
        <w:numPr>
          <w:ilvl w:val="0"/>
          <w:numId w:val="18"/>
        </w:numPr>
        <w:ind w:left="0" w:firstLine="851"/>
        <w:jc w:val="both"/>
        <w:rPr>
          <w:rFonts w:ascii="Times New Roman" w:hAnsi="Times New Roman"/>
          <w:sz w:val="28"/>
        </w:rPr>
      </w:pPr>
      <w:r w:rsidRPr="002265DC">
        <w:rPr>
          <w:rFonts w:ascii="Times New Roman" w:hAnsi="Times New Roman"/>
          <w:sz w:val="28"/>
          <w:szCs w:val="28"/>
        </w:rPr>
        <w:t>Создать условия для дальнейшего развития и совершенствования системы  патриотического воспитания молодежи Абанского района.</w:t>
      </w:r>
    </w:p>
    <w:p w:rsidR="0095151B" w:rsidRPr="00EE421C" w:rsidRDefault="0095151B" w:rsidP="0095151B">
      <w:pPr>
        <w:pStyle w:val="afffb"/>
        <w:rPr>
          <w:rFonts w:ascii="Times New Roman" w:eastAsia="SimSun" w:hAnsi="Times New Roman"/>
          <w:bCs/>
          <w:kern w:val="1"/>
          <w:sz w:val="32"/>
          <w:lang w:eastAsia="ar-SA"/>
        </w:rPr>
      </w:pPr>
    </w:p>
    <w:p w:rsidR="0095151B" w:rsidRPr="000A0920" w:rsidRDefault="0095151B" w:rsidP="0095151B">
      <w:pPr>
        <w:pStyle w:val="afffb"/>
        <w:rPr>
          <w:rFonts w:ascii="Times New Roman" w:eastAsia="SimSun" w:hAnsi="Times New Roman"/>
          <w:bCs/>
          <w:kern w:val="1"/>
          <w:sz w:val="28"/>
          <w:lang w:eastAsia="ar-SA"/>
        </w:rPr>
      </w:pPr>
      <w:r w:rsidRPr="000A0920">
        <w:rPr>
          <w:rFonts w:ascii="Times New Roman" w:eastAsia="SimSun" w:hAnsi="Times New Roman"/>
          <w:bCs/>
          <w:kern w:val="1"/>
          <w:sz w:val="28"/>
          <w:lang w:eastAsia="ar-SA"/>
        </w:rPr>
        <w:t>Подпрограмма</w:t>
      </w:r>
      <w:r w:rsidR="00C00A57">
        <w:rPr>
          <w:rFonts w:ascii="Times New Roman" w:eastAsia="SimSun" w:hAnsi="Times New Roman"/>
          <w:bCs/>
          <w:kern w:val="1"/>
          <w:sz w:val="28"/>
          <w:lang w:eastAsia="ar-SA"/>
        </w:rPr>
        <w:t xml:space="preserve">    </w:t>
      </w:r>
      <w:r w:rsidRPr="000A0920">
        <w:rPr>
          <w:rFonts w:ascii="Times New Roman" w:eastAsia="SimSun" w:hAnsi="Times New Roman"/>
          <w:bCs/>
          <w:kern w:val="1"/>
          <w:sz w:val="28"/>
          <w:lang w:eastAsia="ar-SA"/>
        </w:rPr>
        <w:t>«Вовлечение молодежи Абанского района в социальную практику»</w:t>
      </w:r>
    </w:p>
    <w:p w:rsidR="0095151B" w:rsidRDefault="0095151B" w:rsidP="0095151B">
      <w:pPr>
        <w:pStyle w:val="afffb"/>
        <w:rPr>
          <w:rFonts w:ascii="Times New Roman" w:hAnsi="Times New Roman"/>
          <w:sz w:val="28"/>
        </w:rPr>
      </w:pPr>
      <w:r>
        <w:rPr>
          <w:rFonts w:ascii="Times New Roman" w:hAnsi="Times New Roman"/>
          <w:sz w:val="28"/>
        </w:rPr>
        <w:t>Н</w:t>
      </w:r>
      <w:r w:rsidRPr="000A0920">
        <w:rPr>
          <w:rFonts w:ascii="Times New Roman" w:hAnsi="Times New Roman"/>
          <w:sz w:val="28"/>
        </w:rPr>
        <w:t>а реализацию подпрограммы предусмотрены расходы:</w:t>
      </w:r>
    </w:p>
    <w:p w:rsidR="0095151B" w:rsidRDefault="0095151B" w:rsidP="0095151B">
      <w:pPr>
        <w:pStyle w:val="afffb"/>
        <w:jc w:val="center"/>
        <w:rPr>
          <w:rFonts w:ascii="Times New Roman" w:hAnsi="Times New Roman"/>
          <w:sz w:val="28"/>
        </w:rPr>
      </w:pPr>
    </w:p>
    <w:p w:rsidR="0095151B" w:rsidRPr="000A6AF2" w:rsidRDefault="0095151B" w:rsidP="0095151B">
      <w:pPr>
        <w:pStyle w:val="aff1"/>
        <w:ind w:firstLine="748"/>
        <w:jc w:val="right"/>
        <w:rPr>
          <w:rFonts w:ascii="Times New Roman" w:hAnsi="Times New Roman"/>
          <w:sz w:val="28"/>
          <w:szCs w:val="28"/>
        </w:rPr>
      </w:pPr>
      <w:r w:rsidRPr="000A6AF2">
        <w:rPr>
          <w:rFonts w:ascii="Times New Roman" w:hAnsi="Times New Roman"/>
          <w:sz w:val="28"/>
          <w:szCs w:val="28"/>
        </w:rPr>
        <w:lastRenderedPageBreak/>
        <w:t>Таблица</w:t>
      </w:r>
      <w:r w:rsidR="000A6AF2">
        <w:rPr>
          <w:rFonts w:ascii="Times New Roman" w:hAnsi="Times New Roman"/>
          <w:sz w:val="28"/>
          <w:szCs w:val="28"/>
        </w:rPr>
        <w:t xml:space="preserve"> 23</w:t>
      </w:r>
      <w:r w:rsidRPr="000A6AF2">
        <w:rPr>
          <w:rFonts w:ascii="Times New Roman" w:hAnsi="Times New Roman"/>
          <w:sz w:val="28"/>
          <w:szCs w:val="28"/>
        </w:rPr>
        <w:t xml:space="preserve"> </w:t>
      </w:r>
    </w:p>
    <w:tbl>
      <w:tblPr>
        <w:tblW w:w="9511" w:type="dxa"/>
        <w:jc w:val="center"/>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3522"/>
        <w:gridCol w:w="1699"/>
        <w:gridCol w:w="1114"/>
        <w:gridCol w:w="1265"/>
        <w:gridCol w:w="1317"/>
      </w:tblGrid>
      <w:tr w:rsidR="0095151B" w:rsidRPr="000A6AF2" w:rsidTr="000A6AF2">
        <w:trPr>
          <w:trHeight w:val="330"/>
          <w:jc w:val="center"/>
        </w:trPr>
        <w:tc>
          <w:tcPr>
            <w:tcW w:w="594" w:type="dxa"/>
            <w:vMerge w:val="restart"/>
            <w:vAlign w:val="center"/>
          </w:tcPr>
          <w:p w:rsidR="0095151B" w:rsidRPr="000A6AF2" w:rsidRDefault="0095151B" w:rsidP="008F47EA">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w:t>
            </w:r>
          </w:p>
          <w:p w:rsidR="0095151B" w:rsidRPr="000A6AF2" w:rsidRDefault="0095151B" w:rsidP="008F47EA">
            <w:pPr>
              <w:pStyle w:val="ConsPlusCell"/>
              <w:jc w:val="center"/>
              <w:rPr>
                <w:rFonts w:ascii="Times New Roman" w:hAnsi="Times New Roman" w:cs="Times New Roman"/>
                <w:sz w:val="28"/>
                <w:szCs w:val="28"/>
                <w:lang w:eastAsia="en-US"/>
              </w:rPr>
            </w:pPr>
            <w:proofErr w:type="spellStart"/>
            <w:proofErr w:type="gramStart"/>
            <w:r w:rsidRPr="000A6AF2">
              <w:rPr>
                <w:rFonts w:ascii="Times New Roman" w:hAnsi="Times New Roman" w:cs="Times New Roman"/>
                <w:sz w:val="28"/>
                <w:szCs w:val="28"/>
                <w:lang w:eastAsia="en-US"/>
              </w:rPr>
              <w:t>п</w:t>
            </w:r>
            <w:proofErr w:type="spellEnd"/>
            <w:proofErr w:type="gramEnd"/>
            <w:r w:rsidRPr="000A6AF2">
              <w:rPr>
                <w:rFonts w:ascii="Times New Roman" w:hAnsi="Times New Roman" w:cs="Times New Roman"/>
                <w:sz w:val="28"/>
                <w:szCs w:val="28"/>
                <w:lang w:eastAsia="en-US"/>
              </w:rPr>
              <w:t>/</w:t>
            </w:r>
            <w:proofErr w:type="spellStart"/>
            <w:r w:rsidRPr="000A6AF2">
              <w:rPr>
                <w:rFonts w:ascii="Times New Roman" w:hAnsi="Times New Roman" w:cs="Times New Roman"/>
                <w:sz w:val="28"/>
                <w:szCs w:val="28"/>
                <w:lang w:eastAsia="en-US"/>
              </w:rPr>
              <w:t>п</w:t>
            </w:r>
            <w:proofErr w:type="spellEnd"/>
          </w:p>
        </w:tc>
        <w:tc>
          <w:tcPr>
            <w:tcW w:w="3522" w:type="dxa"/>
            <w:vMerge w:val="restart"/>
            <w:vAlign w:val="center"/>
          </w:tcPr>
          <w:p w:rsidR="0095151B" w:rsidRPr="000A6AF2" w:rsidRDefault="0095151B" w:rsidP="008F47EA">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Наименование ГРБС</w:t>
            </w:r>
          </w:p>
        </w:tc>
        <w:tc>
          <w:tcPr>
            <w:tcW w:w="1699" w:type="dxa"/>
            <w:vMerge w:val="restart"/>
            <w:vAlign w:val="center"/>
          </w:tcPr>
          <w:p w:rsidR="0095151B" w:rsidRPr="000A6AF2" w:rsidRDefault="0095151B" w:rsidP="008F47EA">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Раздел, подраздел</w:t>
            </w:r>
          </w:p>
        </w:tc>
        <w:tc>
          <w:tcPr>
            <w:tcW w:w="3696" w:type="dxa"/>
            <w:gridSpan w:val="3"/>
            <w:vAlign w:val="center"/>
          </w:tcPr>
          <w:p w:rsidR="0095151B" w:rsidRPr="000A6AF2" w:rsidRDefault="0095151B" w:rsidP="008F47EA">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Расходы (тыс. рублей), годы</w:t>
            </w:r>
          </w:p>
        </w:tc>
      </w:tr>
      <w:tr w:rsidR="0095151B" w:rsidRPr="000A6AF2" w:rsidTr="000A6AF2">
        <w:trPr>
          <w:trHeight w:val="210"/>
          <w:jc w:val="center"/>
        </w:trPr>
        <w:tc>
          <w:tcPr>
            <w:tcW w:w="594" w:type="dxa"/>
            <w:vMerge/>
            <w:vAlign w:val="center"/>
          </w:tcPr>
          <w:p w:rsidR="0095151B" w:rsidRPr="000A6AF2" w:rsidRDefault="0095151B" w:rsidP="008F47EA">
            <w:pPr>
              <w:pStyle w:val="ConsPlusCell"/>
              <w:jc w:val="center"/>
              <w:rPr>
                <w:rFonts w:ascii="Times New Roman" w:hAnsi="Times New Roman" w:cs="Times New Roman"/>
                <w:sz w:val="28"/>
                <w:szCs w:val="28"/>
                <w:lang w:eastAsia="en-US"/>
              </w:rPr>
            </w:pPr>
          </w:p>
        </w:tc>
        <w:tc>
          <w:tcPr>
            <w:tcW w:w="3522" w:type="dxa"/>
            <w:vMerge/>
            <w:vAlign w:val="center"/>
          </w:tcPr>
          <w:p w:rsidR="0095151B" w:rsidRPr="000A6AF2" w:rsidRDefault="0095151B" w:rsidP="008F47EA">
            <w:pPr>
              <w:pStyle w:val="ConsPlusCell"/>
              <w:jc w:val="center"/>
              <w:rPr>
                <w:rFonts w:ascii="Times New Roman" w:hAnsi="Times New Roman" w:cs="Times New Roman"/>
                <w:sz w:val="28"/>
                <w:szCs w:val="28"/>
                <w:lang w:eastAsia="en-US"/>
              </w:rPr>
            </w:pPr>
          </w:p>
        </w:tc>
        <w:tc>
          <w:tcPr>
            <w:tcW w:w="1699" w:type="dxa"/>
            <w:vMerge/>
            <w:vAlign w:val="center"/>
          </w:tcPr>
          <w:p w:rsidR="0095151B" w:rsidRPr="000A6AF2" w:rsidRDefault="0095151B" w:rsidP="008F47EA">
            <w:pPr>
              <w:pStyle w:val="ConsPlusCell"/>
              <w:jc w:val="center"/>
              <w:rPr>
                <w:rFonts w:ascii="Times New Roman" w:hAnsi="Times New Roman" w:cs="Times New Roman"/>
                <w:sz w:val="28"/>
                <w:szCs w:val="28"/>
                <w:lang w:eastAsia="en-US"/>
              </w:rPr>
            </w:pPr>
          </w:p>
        </w:tc>
        <w:tc>
          <w:tcPr>
            <w:tcW w:w="1114" w:type="dxa"/>
            <w:vAlign w:val="center"/>
          </w:tcPr>
          <w:p w:rsidR="0095151B" w:rsidRPr="000A6AF2" w:rsidRDefault="0095151B" w:rsidP="008F47EA">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2025 год</w:t>
            </w:r>
          </w:p>
        </w:tc>
        <w:tc>
          <w:tcPr>
            <w:tcW w:w="1265" w:type="dxa"/>
            <w:vAlign w:val="center"/>
          </w:tcPr>
          <w:p w:rsidR="0095151B" w:rsidRPr="000A6AF2" w:rsidRDefault="0095151B" w:rsidP="008F47EA">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2026 год</w:t>
            </w:r>
          </w:p>
        </w:tc>
        <w:tc>
          <w:tcPr>
            <w:tcW w:w="1317" w:type="dxa"/>
            <w:vAlign w:val="center"/>
          </w:tcPr>
          <w:p w:rsidR="0095151B" w:rsidRPr="000A6AF2" w:rsidRDefault="0095151B" w:rsidP="008F47EA">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2027 год</w:t>
            </w:r>
          </w:p>
        </w:tc>
      </w:tr>
      <w:tr w:rsidR="0095151B" w:rsidRPr="000A6AF2" w:rsidTr="000A6AF2">
        <w:trPr>
          <w:trHeight w:val="737"/>
          <w:jc w:val="center"/>
        </w:trPr>
        <w:tc>
          <w:tcPr>
            <w:tcW w:w="594" w:type="dxa"/>
            <w:vAlign w:val="center"/>
          </w:tcPr>
          <w:p w:rsidR="0095151B" w:rsidRPr="000A6AF2" w:rsidRDefault="0095151B" w:rsidP="008F47EA">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1</w:t>
            </w:r>
          </w:p>
        </w:tc>
        <w:tc>
          <w:tcPr>
            <w:tcW w:w="3522" w:type="dxa"/>
            <w:vAlign w:val="center"/>
          </w:tcPr>
          <w:p w:rsidR="0095151B" w:rsidRPr="000A6AF2" w:rsidRDefault="0095151B" w:rsidP="008F47EA">
            <w:pPr>
              <w:pStyle w:val="ConsPlusCell"/>
              <w:rPr>
                <w:rFonts w:ascii="Times New Roman" w:hAnsi="Times New Roman" w:cs="Times New Roman"/>
                <w:sz w:val="28"/>
                <w:szCs w:val="28"/>
                <w:lang w:eastAsia="en-US"/>
              </w:rPr>
            </w:pPr>
            <w:r w:rsidRPr="000A6AF2">
              <w:rPr>
                <w:rFonts w:ascii="Times New Roman" w:hAnsi="Times New Roman" w:cs="Times New Roman"/>
                <w:sz w:val="28"/>
                <w:szCs w:val="28"/>
              </w:rPr>
              <w:t>Отдел культуры, по делам молодёжи и спорта</w:t>
            </w:r>
          </w:p>
        </w:tc>
        <w:tc>
          <w:tcPr>
            <w:tcW w:w="1699" w:type="dxa"/>
            <w:vAlign w:val="center"/>
          </w:tcPr>
          <w:p w:rsidR="0095151B" w:rsidRPr="000A6AF2" w:rsidRDefault="0095151B" w:rsidP="008F47EA">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rPr>
              <w:t>0707</w:t>
            </w:r>
          </w:p>
        </w:tc>
        <w:tc>
          <w:tcPr>
            <w:tcW w:w="1114" w:type="dxa"/>
            <w:vAlign w:val="center"/>
          </w:tcPr>
          <w:p w:rsidR="0095151B" w:rsidRPr="000A6AF2" w:rsidRDefault="0095151B" w:rsidP="008F47EA">
            <w:pPr>
              <w:jc w:val="center"/>
              <w:rPr>
                <w:sz w:val="28"/>
                <w:szCs w:val="28"/>
              </w:rPr>
            </w:pPr>
            <w:r w:rsidRPr="000A6AF2">
              <w:rPr>
                <w:sz w:val="28"/>
                <w:szCs w:val="28"/>
              </w:rPr>
              <w:t>6 496,7</w:t>
            </w:r>
          </w:p>
        </w:tc>
        <w:tc>
          <w:tcPr>
            <w:tcW w:w="1265" w:type="dxa"/>
            <w:vAlign w:val="center"/>
          </w:tcPr>
          <w:p w:rsidR="0095151B" w:rsidRPr="000A6AF2" w:rsidRDefault="0095151B" w:rsidP="008F47EA">
            <w:pPr>
              <w:jc w:val="center"/>
              <w:rPr>
                <w:sz w:val="28"/>
                <w:szCs w:val="28"/>
              </w:rPr>
            </w:pPr>
            <w:r w:rsidRPr="000A6AF2">
              <w:rPr>
                <w:sz w:val="28"/>
                <w:szCs w:val="28"/>
              </w:rPr>
              <w:t>6 496,7</w:t>
            </w:r>
          </w:p>
        </w:tc>
        <w:tc>
          <w:tcPr>
            <w:tcW w:w="1317" w:type="dxa"/>
            <w:vAlign w:val="center"/>
          </w:tcPr>
          <w:p w:rsidR="0095151B" w:rsidRPr="000A6AF2" w:rsidRDefault="0095151B" w:rsidP="008F47EA">
            <w:pPr>
              <w:jc w:val="center"/>
              <w:rPr>
                <w:sz w:val="28"/>
                <w:szCs w:val="28"/>
              </w:rPr>
            </w:pPr>
            <w:r w:rsidRPr="000A6AF2">
              <w:rPr>
                <w:sz w:val="28"/>
                <w:szCs w:val="28"/>
              </w:rPr>
              <w:t>6 496,7</w:t>
            </w:r>
          </w:p>
        </w:tc>
      </w:tr>
      <w:tr w:rsidR="0095151B" w:rsidRPr="000A6AF2" w:rsidTr="000A6AF2">
        <w:trPr>
          <w:trHeight w:val="850"/>
          <w:jc w:val="center"/>
        </w:trPr>
        <w:tc>
          <w:tcPr>
            <w:tcW w:w="594" w:type="dxa"/>
            <w:vAlign w:val="center"/>
          </w:tcPr>
          <w:p w:rsidR="0095151B" w:rsidRPr="000A6AF2" w:rsidRDefault="0095151B" w:rsidP="008F47EA">
            <w:pPr>
              <w:pStyle w:val="ConsPlusCell"/>
              <w:jc w:val="center"/>
              <w:rPr>
                <w:rFonts w:ascii="Times New Roman" w:hAnsi="Times New Roman" w:cs="Times New Roman"/>
                <w:sz w:val="28"/>
                <w:szCs w:val="28"/>
                <w:lang w:eastAsia="en-US"/>
              </w:rPr>
            </w:pPr>
          </w:p>
        </w:tc>
        <w:tc>
          <w:tcPr>
            <w:tcW w:w="3522" w:type="dxa"/>
            <w:vAlign w:val="center"/>
          </w:tcPr>
          <w:p w:rsidR="0095151B" w:rsidRPr="000A6AF2" w:rsidRDefault="0095151B" w:rsidP="008F47EA">
            <w:pPr>
              <w:rPr>
                <w:sz w:val="28"/>
                <w:szCs w:val="28"/>
              </w:rPr>
            </w:pPr>
            <w:r w:rsidRPr="000A6AF2">
              <w:rPr>
                <w:sz w:val="28"/>
                <w:szCs w:val="28"/>
              </w:rPr>
              <w:t>В том числе средства районного бюджета</w:t>
            </w:r>
          </w:p>
        </w:tc>
        <w:tc>
          <w:tcPr>
            <w:tcW w:w="1699" w:type="dxa"/>
            <w:vAlign w:val="center"/>
          </w:tcPr>
          <w:p w:rsidR="0095151B" w:rsidRPr="000A6AF2" w:rsidRDefault="0095151B" w:rsidP="008F47EA">
            <w:pPr>
              <w:pStyle w:val="ConsPlusCell"/>
              <w:jc w:val="center"/>
              <w:rPr>
                <w:rFonts w:ascii="Times New Roman" w:hAnsi="Times New Roman" w:cs="Times New Roman"/>
                <w:sz w:val="28"/>
                <w:szCs w:val="28"/>
              </w:rPr>
            </w:pPr>
          </w:p>
        </w:tc>
        <w:tc>
          <w:tcPr>
            <w:tcW w:w="1114" w:type="dxa"/>
          </w:tcPr>
          <w:p w:rsidR="0095151B" w:rsidRPr="000A6AF2" w:rsidRDefault="0095151B" w:rsidP="008F47EA">
            <w:pPr>
              <w:jc w:val="center"/>
              <w:rPr>
                <w:sz w:val="28"/>
                <w:szCs w:val="28"/>
              </w:rPr>
            </w:pPr>
            <w:r w:rsidRPr="000A6AF2">
              <w:rPr>
                <w:sz w:val="28"/>
                <w:szCs w:val="28"/>
              </w:rPr>
              <w:t>5 965,9</w:t>
            </w:r>
          </w:p>
        </w:tc>
        <w:tc>
          <w:tcPr>
            <w:tcW w:w="1265" w:type="dxa"/>
          </w:tcPr>
          <w:p w:rsidR="0095151B" w:rsidRPr="000A6AF2" w:rsidRDefault="0095151B" w:rsidP="008F47EA">
            <w:pPr>
              <w:jc w:val="center"/>
              <w:rPr>
                <w:sz w:val="28"/>
                <w:szCs w:val="28"/>
              </w:rPr>
            </w:pPr>
            <w:r w:rsidRPr="000A6AF2">
              <w:rPr>
                <w:sz w:val="28"/>
                <w:szCs w:val="28"/>
              </w:rPr>
              <w:t>5 965,9</w:t>
            </w:r>
          </w:p>
        </w:tc>
        <w:tc>
          <w:tcPr>
            <w:tcW w:w="1317" w:type="dxa"/>
          </w:tcPr>
          <w:p w:rsidR="0095151B" w:rsidRPr="000A6AF2" w:rsidRDefault="0095151B" w:rsidP="008F47EA">
            <w:pPr>
              <w:jc w:val="center"/>
              <w:rPr>
                <w:sz w:val="28"/>
                <w:szCs w:val="28"/>
              </w:rPr>
            </w:pPr>
            <w:r w:rsidRPr="000A6AF2">
              <w:rPr>
                <w:sz w:val="28"/>
                <w:szCs w:val="28"/>
              </w:rPr>
              <w:t>5 965,9</w:t>
            </w:r>
          </w:p>
        </w:tc>
      </w:tr>
      <w:tr w:rsidR="0095151B" w:rsidRPr="000A6AF2" w:rsidTr="000A6AF2">
        <w:trPr>
          <w:jc w:val="center"/>
        </w:trPr>
        <w:tc>
          <w:tcPr>
            <w:tcW w:w="594" w:type="dxa"/>
            <w:vAlign w:val="center"/>
          </w:tcPr>
          <w:p w:rsidR="0095151B" w:rsidRPr="000A6AF2" w:rsidRDefault="0095151B" w:rsidP="008F47EA">
            <w:pPr>
              <w:pStyle w:val="ConsPlusCell"/>
              <w:jc w:val="center"/>
              <w:rPr>
                <w:rFonts w:ascii="Times New Roman" w:hAnsi="Times New Roman" w:cs="Times New Roman"/>
                <w:sz w:val="28"/>
                <w:szCs w:val="28"/>
                <w:lang w:eastAsia="en-US"/>
              </w:rPr>
            </w:pPr>
          </w:p>
        </w:tc>
        <w:tc>
          <w:tcPr>
            <w:tcW w:w="3522" w:type="dxa"/>
            <w:vAlign w:val="center"/>
          </w:tcPr>
          <w:p w:rsidR="0095151B" w:rsidRPr="000A6AF2" w:rsidRDefault="0095151B" w:rsidP="008F47EA">
            <w:pPr>
              <w:rPr>
                <w:sz w:val="28"/>
                <w:szCs w:val="28"/>
              </w:rPr>
            </w:pPr>
            <w:r w:rsidRPr="000A6AF2">
              <w:rPr>
                <w:sz w:val="28"/>
                <w:szCs w:val="28"/>
              </w:rPr>
              <w:t>В том числе средства краевого бюджета</w:t>
            </w:r>
          </w:p>
        </w:tc>
        <w:tc>
          <w:tcPr>
            <w:tcW w:w="1699" w:type="dxa"/>
            <w:vAlign w:val="center"/>
          </w:tcPr>
          <w:p w:rsidR="0095151B" w:rsidRPr="000A6AF2" w:rsidRDefault="0095151B" w:rsidP="008F47EA">
            <w:pPr>
              <w:pStyle w:val="ConsPlusCell"/>
              <w:jc w:val="center"/>
              <w:rPr>
                <w:rFonts w:ascii="Times New Roman" w:hAnsi="Times New Roman" w:cs="Times New Roman"/>
                <w:sz w:val="28"/>
                <w:szCs w:val="28"/>
              </w:rPr>
            </w:pPr>
          </w:p>
        </w:tc>
        <w:tc>
          <w:tcPr>
            <w:tcW w:w="1114" w:type="dxa"/>
          </w:tcPr>
          <w:p w:rsidR="0095151B" w:rsidRPr="000A6AF2" w:rsidRDefault="0095151B" w:rsidP="008F47EA">
            <w:pPr>
              <w:jc w:val="center"/>
              <w:rPr>
                <w:sz w:val="28"/>
                <w:szCs w:val="28"/>
              </w:rPr>
            </w:pPr>
            <w:r w:rsidRPr="000A6AF2">
              <w:rPr>
                <w:sz w:val="28"/>
                <w:szCs w:val="28"/>
              </w:rPr>
              <w:t>530,8</w:t>
            </w:r>
          </w:p>
        </w:tc>
        <w:tc>
          <w:tcPr>
            <w:tcW w:w="1265" w:type="dxa"/>
          </w:tcPr>
          <w:p w:rsidR="0095151B" w:rsidRPr="000A6AF2" w:rsidRDefault="0095151B" w:rsidP="008F47EA">
            <w:pPr>
              <w:jc w:val="center"/>
              <w:rPr>
                <w:sz w:val="28"/>
                <w:szCs w:val="28"/>
              </w:rPr>
            </w:pPr>
            <w:r w:rsidRPr="000A6AF2">
              <w:rPr>
                <w:sz w:val="28"/>
                <w:szCs w:val="28"/>
              </w:rPr>
              <w:t>530,8</w:t>
            </w:r>
          </w:p>
        </w:tc>
        <w:tc>
          <w:tcPr>
            <w:tcW w:w="1317" w:type="dxa"/>
          </w:tcPr>
          <w:p w:rsidR="0095151B" w:rsidRPr="000A6AF2" w:rsidRDefault="0095151B" w:rsidP="008F47EA">
            <w:pPr>
              <w:jc w:val="center"/>
              <w:rPr>
                <w:sz w:val="28"/>
                <w:szCs w:val="28"/>
              </w:rPr>
            </w:pPr>
            <w:r w:rsidRPr="000A6AF2">
              <w:rPr>
                <w:sz w:val="28"/>
                <w:szCs w:val="28"/>
              </w:rPr>
              <w:t>530,8</w:t>
            </w:r>
          </w:p>
        </w:tc>
      </w:tr>
      <w:tr w:rsidR="0095151B" w:rsidRPr="00B976CD" w:rsidTr="000A6AF2">
        <w:trPr>
          <w:trHeight w:val="451"/>
          <w:jc w:val="center"/>
        </w:trPr>
        <w:tc>
          <w:tcPr>
            <w:tcW w:w="594" w:type="dxa"/>
            <w:vAlign w:val="center"/>
          </w:tcPr>
          <w:p w:rsidR="0095151B" w:rsidRPr="00C00A57" w:rsidRDefault="0095151B" w:rsidP="008F47EA">
            <w:pPr>
              <w:pStyle w:val="ConsPlusCell"/>
              <w:jc w:val="right"/>
              <w:rPr>
                <w:rFonts w:ascii="Times New Roman" w:hAnsi="Times New Roman" w:cs="Times New Roman"/>
                <w:sz w:val="26"/>
                <w:szCs w:val="26"/>
                <w:lang w:eastAsia="en-US"/>
              </w:rPr>
            </w:pPr>
          </w:p>
        </w:tc>
        <w:tc>
          <w:tcPr>
            <w:tcW w:w="3522" w:type="dxa"/>
            <w:vAlign w:val="center"/>
          </w:tcPr>
          <w:p w:rsidR="0095151B" w:rsidRPr="00C00A57" w:rsidRDefault="0095151B" w:rsidP="008F47EA">
            <w:pPr>
              <w:pStyle w:val="ConsPlusCell"/>
              <w:jc w:val="right"/>
              <w:rPr>
                <w:rFonts w:ascii="Times New Roman" w:hAnsi="Times New Roman" w:cs="Times New Roman"/>
                <w:sz w:val="26"/>
                <w:szCs w:val="26"/>
                <w:lang w:eastAsia="en-US"/>
              </w:rPr>
            </w:pPr>
            <w:r w:rsidRPr="00C00A57">
              <w:rPr>
                <w:rFonts w:ascii="Times New Roman" w:hAnsi="Times New Roman" w:cs="Times New Roman"/>
                <w:sz w:val="26"/>
                <w:szCs w:val="26"/>
                <w:lang w:eastAsia="en-US"/>
              </w:rPr>
              <w:t>Всего</w:t>
            </w:r>
          </w:p>
        </w:tc>
        <w:tc>
          <w:tcPr>
            <w:tcW w:w="1699" w:type="dxa"/>
            <w:vAlign w:val="center"/>
          </w:tcPr>
          <w:p w:rsidR="0095151B" w:rsidRPr="00C00A57" w:rsidRDefault="0095151B" w:rsidP="008F47EA">
            <w:pPr>
              <w:pStyle w:val="ConsPlusCell"/>
              <w:jc w:val="center"/>
              <w:rPr>
                <w:rFonts w:ascii="Times New Roman" w:hAnsi="Times New Roman" w:cs="Times New Roman"/>
                <w:sz w:val="26"/>
                <w:szCs w:val="26"/>
                <w:lang w:eastAsia="en-US"/>
              </w:rPr>
            </w:pPr>
          </w:p>
        </w:tc>
        <w:tc>
          <w:tcPr>
            <w:tcW w:w="1114" w:type="dxa"/>
            <w:vAlign w:val="center"/>
          </w:tcPr>
          <w:p w:rsidR="0095151B" w:rsidRPr="00C00A57" w:rsidRDefault="0095151B" w:rsidP="008F47EA">
            <w:pPr>
              <w:jc w:val="center"/>
              <w:rPr>
                <w:sz w:val="26"/>
                <w:szCs w:val="26"/>
              </w:rPr>
            </w:pPr>
            <w:r w:rsidRPr="00C00A57">
              <w:rPr>
                <w:sz w:val="26"/>
                <w:szCs w:val="26"/>
              </w:rPr>
              <w:t>6 496,7</w:t>
            </w:r>
          </w:p>
        </w:tc>
        <w:tc>
          <w:tcPr>
            <w:tcW w:w="1265" w:type="dxa"/>
            <w:vAlign w:val="center"/>
          </w:tcPr>
          <w:p w:rsidR="0095151B" w:rsidRPr="00C00A57" w:rsidRDefault="0095151B" w:rsidP="008F47EA">
            <w:pPr>
              <w:jc w:val="center"/>
              <w:rPr>
                <w:sz w:val="26"/>
                <w:szCs w:val="26"/>
              </w:rPr>
            </w:pPr>
            <w:r w:rsidRPr="00C00A57">
              <w:rPr>
                <w:sz w:val="26"/>
                <w:szCs w:val="26"/>
              </w:rPr>
              <w:t>6 496,7</w:t>
            </w:r>
          </w:p>
        </w:tc>
        <w:tc>
          <w:tcPr>
            <w:tcW w:w="1317" w:type="dxa"/>
            <w:vAlign w:val="center"/>
          </w:tcPr>
          <w:p w:rsidR="0095151B" w:rsidRPr="00C00A57" w:rsidRDefault="0095151B" w:rsidP="008F47EA">
            <w:pPr>
              <w:jc w:val="center"/>
              <w:rPr>
                <w:sz w:val="26"/>
                <w:szCs w:val="26"/>
              </w:rPr>
            </w:pPr>
            <w:r w:rsidRPr="00C00A57">
              <w:rPr>
                <w:sz w:val="26"/>
                <w:szCs w:val="26"/>
              </w:rPr>
              <w:t>6 496,7</w:t>
            </w:r>
          </w:p>
        </w:tc>
      </w:tr>
    </w:tbl>
    <w:p w:rsidR="0095151B" w:rsidRPr="00EB2E6F" w:rsidRDefault="0095151B" w:rsidP="0095151B">
      <w:pPr>
        <w:spacing w:before="120"/>
        <w:jc w:val="both"/>
        <w:rPr>
          <w:sz w:val="28"/>
          <w:szCs w:val="26"/>
        </w:rPr>
      </w:pPr>
    </w:p>
    <w:p w:rsidR="0095151B" w:rsidRDefault="0095151B" w:rsidP="0095151B">
      <w:pPr>
        <w:ind w:firstLine="851"/>
        <w:jc w:val="both"/>
        <w:rPr>
          <w:sz w:val="28"/>
          <w:szCs w:val="28"/>
        </w:rPr>
      </w:pPr>
      <w:r w:rsidRPr="000764A4">
        <w:rPr>
          <w:sz w:val="28"/>
          <w:szCs w:val="28"/>
        </w:rPr>
        <w:t>При реализации данной подпрограммы будут достигнуты следующие показатели:</w:t>
      </w:r>
    </w:p>
    <w:p w:rsidR="0095151B" w:rsidRPr="000A6AF2" w:rsidRDefault="0095151B" w:rsidP="0095151B">
      <w:pPr>
        <w:pStyle w:val="aff1"/>
        <w:ind w:firstLine="748"/>
        <w:jc w:val="right"/>
        <w:rPr>
          <w:rFonts w:ascii="Times New Roman" w:hAnsi="Times New Roman"/>
          <w:sz w:val="28"/>
          <w:szCs w:val="28"/>
        </w:rPr>
      </w:pPr>
      <w:r w:rsidRPr="000A6AF2">
        <w:rPr>
          <w:rFonts w:ascii="Times New Roman" w:hAnsi="Times New Roman"/>
          <w:sz w:val="28"/>
          <w:szCs w:val="28"/>
        </w:rPr>
        <w:t>Таблица</w:t>
      </w:r>
      <w:r w:rsidR="000A6AF2">
        <w:rPr>
          <w:rFonts w:ascii="Times New Roman" w:hAnsi="Times New Roman"/>
          <w:sz w:val="28"/>
          <w:szCs w:val="28"/>
        </w:rPr>
        <w:t xml:space="preserve"> 24</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62"/>
        <w:gridCol w:w="1417"/>
        <w:gridCol w:w="1134"/>
        <w:gridCol w:w="992"/>
        <w:gridCol w:w="993"/>
      </w:tblGrid>
      <w:tr w:rsidR="0095151B" w:rsidRPr="000A6AF2" w:rsidTr="000A6AF2">
        <w:trPr>
          <w:trHeight w:val="737"/>
          <w:tblHeader/>
        </w:trPr>
        <w:tc>
          <w:tcPr>
            <w:tcW w:w="4962" w:type="dxa"/>
            <w:vAlign w:val="center"/>
          </w:tcPr>
          <w:p w:rsidR="0095151B" w:rsidRPr="000A6AF2" w:rsidRDefault="0095151B" w:rsidP="008F47EA">
            <w:pPr>
              <w:jc w:val="center"/>
              <w:rPr>
                <w:sz w:val="28"/>
                <w:szCs w:val="28"/>
              </w:rPr>
            </w:pPr>
            <w:r w:rsidRPr="000A6AF2">
              <w:rPr>
                <w:sz w:val="28"/>
                <w:szCs w:val="28"/>
              </w:rPr>
              <w:t>Показатели</w:t>
            </w:r>
          </w:p>
        </w:tc>
        <w:tc>
          <w:tcPr>
            <w:tcW w:w="1417" w:type="dxa"/>
            <w:vAlign w:val="center"/>
          </w:tcPr>
          <w:p w:rsidR="0095151B" w:rsidRPr="000A6AF2" w:rsidRDefault="0095151B" w:rsidP="008F47EA">
            <w:pPr>
              <w:jc w:val="center"/>
              <w:rPr>
                <w:sz w:val="28"/>
                <w:szCs w:val="28"/>
              </w:rPr>
            </w:pPr>
            <w:r w:rsidRPr="000A6AF2">
              <w:rPr>
                <w:sz w:val="28"/>
                <w:szCs w:val="28"/>
              </w:rPr>
              <w:t>Единица измерения</w:t>
            </w:r>
          </w:p>
        </w:tc>
        <w:tc>
          <w:tcPr>
            <w:tcW w:w="1134" w:type="dxa"/>
            <w:vAlign w:val="center"/>
          </w:tcPr>
          <w:p w:rsidR="0095151B" w:rsidRPr="000A6AF2" w:rsidRDefault="0095151B" w:rsidP="008F47EA">
            <w:pPr>
              <w:jc w:val="center"/>
              <w:rPr>
                <w:sz w:val="28"/>
                <w:szCs w:val="28"/>
              </w:rPr>
            </w:pPr>
            <w:r w:rsidRPr="000A6AF2">
              <w:rPr>
                <w:sz w:val="28"/>
                <w:szCs w:val="28"/>
              </w:rPr>
              <w:t>2025 год</w:t>
            </w:r>
          </w:p>
        </w:tc>
        <w:tc>
          <w:tcPr>
            <w:tcW w:w="992" w:type="dxa"/>
            <w:vAlign w:val="center"/>
          </w:tcPr>
          <w:p w:rsidR="0095151B" w:rsidRPr="000A6AF2" w:rsidRDefault="0095151B" w:rsidP="008F47EA">
            <w:pPr>
              <w:jc w:val="center"/>
              <w:rPr>
                <w:sz w:val="28"/>
                <w:szCs w:val="28"/>
              </w:rPr>
            </w:pPr>
            <w:r w:rsidRPr="000A6AF2">
              <w:rPr>
                <w:sz w:val="28"/>
                <w:szCs w:val="28"/>
              </w:rPr>
              <w:t>2026 год</w:t>
            </w:r>
          </w:p>
        </w:tc>
        <w:tc>
          <w:tcPr>
            <w:tcW w:w="993" w:type="dxa"/>
            <w:vAlign w:val="center"/>
          </w:tcPr>
          <w:p w:rsidR="0095151B" w:rsidRPr="000A6AF2" w:rsidRDefault="0095151B" w:rsidP="008F47EA">
            <w:pPr>
              <w:jc w:val="center"/>
              <w:rPr>
                <w:sz w:val="28"/>
                <w:szCs w:val="28"/>
              </w:rPr>
            </w:pPr>
            <w:r w:rsidRPr="000A6AF2">
              <w:rPr>
                <w:sz w:val="28"/>
                <w:szCs w:val="28"/>
              </w:rPr>
              <w:t>2027 год</w:t>
            </w:r>
          </w:p>
        </w:tc>
      </w:tr>
      <w:tr w:rsidR="0095151B" w:rsidRPr="000A6AF2" w:rsidTr="000A6AF2">
        <w:trPr>
          <w:trHeight w:val="680"/>
        </w:trPr>
        <w:tc>
          <w:tcPr>
            <w:tcW w:w="4962" w:type="dxa"/>
          </w:tcPr>
          <w:p w:rsidR="0095151B" w:rsidRPr="000A6AF2" w:rsidRDefault="0095151B" w:rsidP="008F47EA">
            <w:pPr>
              <w:rPr>
                <w:sz w:val="28"/>
                <w:szCs w:val="28"/>
              </w:rPr>
            </w:pPr>
            <w:r w:rsidRPr="000A6AF2">
              <w:rPr>
                <w:sz w:val="28"/>
                <w:szCs w:val="28"/>
              </w:rPr>
              <w:t>Количество проектов, реализуемых молодежью района</w:t>
            </w:r>
          </w:p>
        </w:tc>
        <w:tc>
          <w:tcPr>
            <w:tcW w:w="1417" w:type="dxa"/>
            <w:vAlign w:val="center"/>
          </w:tcPr>
          <w:p w:rsidR="0095151B" w:rsidRPr="000A6AF2" w:rsidRDefault="0095151B" w:rsidP="008F47EA">
            <w:pPr>
              <w:jc w:val="center"/>
              <w:rPr>
                <w:sz w:val="28"/>
                <w:szCs w:val="28"/>
              </w:rPr>
            </w:pPr>
            <w:r w:rsidRPr="000A6AF2">
              <w:rPr>
                <w:sz w:val="28"/>
                <w:szCs w:val="28"/>
              </w:rPr>
              <w:t>ед.</w:t>
            </w:r>
          </w:p>
        </w:tc>
        <w:tc>
          <w:tcPr>
            <w:tcW w:w="1134" w:type="dxa"/>
            <w:vAlign w:val="center"/>
          </w:tcPr>
          <w:p w:rsidR="0095151B" w:rsidRPr="000A6AF2" w:rsidRDefault="0095151B" w:rsidP="008F47EA">
            <w:pPr>
              <w:jc w:val="center"/>
              <w:rPr>
                <w:sz w:val="28"/>
                <w:szCs w:val="28"/>
              </w:rPr>
            </w:pPr>
            <w:r w:rsidRPr="000A6AF2">
              <w:rPr>
                <w:sz w:val="28"/>
                <w:szCs w:val="28"/>
              </w:rPr>
              <w:t>46</w:t>
            </w:r>
          </w:p>
        </w:tc>
        <w:tc>
          <w:tcPr>
            <w:tcW w:w="992" w:type="dxa"/>
            <w:vAlign w:val="center"/>
          </w:tcPr>
          <w:p w:rsidR="0095151B" w:rsidRPr="000A6AF2" w:rsidRDefault="0095151B" w:rsidP="008F47EA">
            <w:pPr>
              <w:jc w:val="center"/>
              <w:rPr>
                <w:sz w:val="28"/>
                <w:szCs w:val="28"/>
              </w:rPr>
            </w:pPr>
            <w:r w:rsidRPr="000A6AF2">
              <w:rPr>
                <w:sz w:val="28"/>
                <w:szCs w:val="28"/>
              </w:rPr>
              <w:t>47</w:t>
            </w:r>
          </w:p>
        </w:tc>
        <w:tc>
          <w:tcPr>
            <w:tcW w:w="993" w:type="dxa"/>
            <w:vAlign w:val="center"/>
          </w:tcPr>
          <w:p w:rsidR="0095151B" w:rsidRPr="000A6AF2" w:rsidRDefault="0095151B" w:rsidP="008F47EA">
            <w:pPr>
              <w:jc w:val="center"/>
              <w:rPr>
                <w:sz w:val="28"/>
                <w:szCs w:val="28"/>
              </w:rPr>
            </w:pPr>
            <w:r w:rsidRPr="000A6AF2">
              <w:rPr>
                <w:sz w:val="28"/>
                <w:szCs w:val="28"/>
              </w:rPr>
              <w:t>48</w:t>
            </w:r>
          </w:p>
        </w:tc>
      </w:tr>
      <w:tr w:rsidR="0095151B" w:rsidRPr="000A6AF2" w:rsidTr="000A6AF2">
        <w:trPr>
          <w:trHeight w:val="1247"/>
        </w:trPr>
        <w:tc>
          <w:tcPr>
            <w:tcW w:w="4962" w:type="dxa"/>
          </w:tcPr>
          <w:p w:rsidR="0095151B" w:rsidRPr="000A6AF2" w:rsidRDefault="0095151B" w:rsidP="008F47EA">
            <w:pPr>
              <w:rPr>
                <w:sz w:val="28"/>
                <w:szCs w:val="28"/>
              </w:rPr>
            </w:pPr>
            <w:r w:rsidRPr="000A6AF2">
              <w:rPr>
                <w:sz w:val="28"/>
                <w:szCs w:val="28"/>
              </w:rPr>
              <w:t xml:space="preserve">Удельный вес молодых граждан, проживающих в </w:t>
            </w:r>
            <w:proofErr w:type="spellStart"/>
            <w:r w:rsidRPr="000A6AF2">
              <w:rPr>
                <w:sz w:val="28"/>
                <w:szCs w:val="28"/>
              </w:rPr>
              <w:t>Абанском</w:t>
            </w:r>
            <w:proofErr w:type="spellEnd"/>
            <w:r w:rsidRPr="000A6AF2">
              <w:rPr>
                <w:sz w:val="28"/>
                <w:szCs w:val="28"/>
              </w:rPr>
              <w:t xml:space="preserve"> районе, вовлеченных в социально-экономические молодежные проекты.</w:t>
            </w:r>
          </w:p>
        </w:tc>
        <w:tc>
          <w:tcPr>
            <w:tcW w:w="1417" w:type="dxa"/>
            <w:vAlign w:val="center"/>
          </w:tcPr>
          <w:p w:rsidR="0095151B" w:rsidRPr="000A6AF2" w:rsidRDefault="0095151B" w:rsidP="008F47EA">
            <w:pPr>
              <w:jc w:val="center"/>
              <w:rPr>
                <w:sz w:val="28"/>
                <w:szCs w:val="28"/>
              </w:rPr>
            </w:pPr>
            <w:r w:rsidRPr="000A6AF2">
              <w:rPr>
                <w:sz w:val="28"/>
                <w:szCs w:val="28"/>
              </w:rPr>
              <w:t>%</w:t>
            </w:r>
          </w:p>
        </w:tc>
        <w:tc>
          <w:tcPr>
            <w:tcW w:w="1134" w:type="dxa"/>
            <w:vAlign w:val="center"/>
          </w:tcPr>
          <w:p w:rsidR="0095151B" w:rsidRPr="000A6AF2" w:rsidRDefault="0095151B" w:rsidP="008F47EA">
            <w:pPr>
              <w:jc w:val="center"/>
              <w:rPr>
                <w:sz w:val="28"/>
                <w:szCs w:val="28"/>
              </w:rPr>
            </w:pPr>
            <w:r w:rsidRPr="000A6AF2">
              <w:rPr>
                <w:sz w:val="28"/>
                <w:szCs w:val="28"/>
              </w:rPr>
              <w:t>4,0</w:t>
            </w:r>
          </w:p>
        </w:tc>
        <w:tc>
          <w:tcPr>
            <w:tcW w:w="992" w:type="dxa"/>
            <w:vAlign w:val="center"/>
          </w:tcPr>
          <w:p w:rsidR="0095151B" w:rsidRPr="000A6AF2" w:rsidRDefault="0095151B" w:rsidP="008F47EA">
            <w:pPr>
              <w:jc w:val="center"/>
              <w:rPr>
                <w:sz w:val="28"/>
                <w:szCs w:val="28"/>
              </w:rPr>
            </w:pPr>
            <w:r w:rsidRPr="000A6AF2">
              <w:rPr>
                <w:sz w:val="28"/>
                <w:szCs w:val="28"/>
              </w:rPr>
              <w:t>4,1</w:t>
            </w:r>
          </w:p>
        </w:tc>
        <w:tc>
          <w:tcPr>
            <w:tcW w:w="993" w:type="dxa"/>
            <w:vAlign w:val="center"/>
          </w:tcPr>
          <w:p w:rsidR="0095151B" w:rsidRPr="000A6AF2" w:rsidRDefault="0095151B" w:rsidP="008F47EA">
            <w:pPr>
              <w:jc w:val="center"/>
              <w:rPr>
                <w:sz w:val="28"/>
                <w:szCs w:val="28"/>
              </w:rPr>
            </w:pPr>
            <w:r w:rsidRPr="000A6AF2">
              <w:rPr>
                <w:sz w:val="28"/>
                <w:szCs w:val="28"/>
              </w:rPr>
              <w:t>4,2</w:t>
            </w:r>
          </w:p>
        </w:tc>
      </w:tr>
      <w:tr w:rsidR="0095151B" w:rsidRPr="000A6AF2" w:rsidTr="000A6AF2">
        <w:trPr>
          <w:trHeight w:val="1474"/>
        </w:trPr>
        <w:tc>
          <w:tcPr>
            <w:tcW w:w="4962" w:type="dxa"/>
          </w:tcPr>
          <w:p w:rsidR="0095151B" w:rsidRPr="000A6AF2" w:rsidRDefault="0095151B" w:rsidP="008F47EA">
            <w:pPr>
              <w:tabs>
                <w:tab w:val="left" w:pos="1117"/>
              </w:tabs>
              <w:rPr>
                <w:sz w:val="28"/>
                <w:szCs w:val="28"/>
              </w:rPr>
            </w:pPr>
            <w:r w:rsidRPr="000A6AF2">
              <w:rPr>
                <w:sz w:val="28"/>
                <w:szCs w:val="28"/>
              </w:rPr>
              <w:t xml:space="preserve">Количество </w:t>
            </w:r>
            <w:proofErr w:type="spellStart"/>
            <w:r w:rsidRPr="000A6AF2">
              <w:rPr>
                <w:sz w:val="28"/>
                <w:szCs w:val="28"/>
              </w:rPr>
              <w:t>благополучателей</w:t>
            </w:r>
            <w:proofErr w:type="spellEnd"/>
            <w:r w:rsidRPr="000A6AF2">
              <w:rPr>
                <w:sz w:val="28"/>
                <w:szCs w:val="28"/>
              </w:rPr>
              <w:t xml:space="preserve"> – граждан, проживающих в </w:t>
            </w:r>
            <w:proofErr w:type="spellStart"/>
            <w:r w:rsidRPr="000A6AF2">
              <w:rPr>
                <w:sz w:val="28"/>
                <w:szCs w:val="28"/>
              </w:rPr>
              <w:t>Абанском</w:t>
            </w:r>
            <w:proofErr w:type="spellEnd"/>
            <w:r w:rsidRPr="000A6AF2">
              <w:rPr>
                <w:sz w:val="28"/>
                <w:szCs w:val="28"/>
              </w:rPr>
              <w:t xml:space="preserve"> районе, получающих безвозмездные услуги от участников молодежных социально-экономических проектов</w:t>
            </w:r>
          </w:p>
        </w:tc>
        <w:tc>
          <w:tcPr>
            <w:tcW w:w="1417" w:type="dxa"/>
            <w:vAlign w:val="center"/>
          </w:tcPr>
          <w:p w:rsidR="0095151B" w:rsidRPr="000A6AF2" w:rsidRDefault="0095151B" w:rsidP="008F47EA">
            <w:pPr>
              <w:jc w:val="center"/>
              <w:rPr>
                <w:sz w:val="28"/>
                <w:szCs w:val="28"/>
              </w:rPr>
            </w:pPr>
            <w:r w:rsidRPr="000A6AF2">
              <w:rPr>
                <w:sz w:val="28"/>
                <w:szCs w:val="28"/>
              </w:rPr>
              <w:t>человек</w:t>
            </w:r>
          </w:p>
        </w:tc>
        <w:tc>
          <w:tcPr>
            <w:tcW w:w="1134" w:type="dxa"/>
            <w:vAlign w:val="center"/>
          </w:tcPr>
          <w:p w:rsidR="0095151B" w:rsidRPr="000A6AF2" w:rsidRDefault="0095151B" w:rsidP="008F47EA">
            <w:pPr>
              <w:jc w:val="center"/>
              <w:rPr>
                <w:sz w:val="28"/>
                <w:szCs w:val="28"/>
              </w:rPr>
            </w:pPr>
            <w:r w:rsidRPr="000A6AF2">
              <w:rPr>
                <w:sz w:val="28"/>
                <w:szCs w:val="28"/>
              </w:rPr>
              <w:t>2000</w:t>
            </w:r>
          </w:p>
        </w:tc>
        <w:tc>
          <w:tcPr>
            <w:tcW w:w="992" w:type="dxa"/>
            <w:vAlign w:val="center"/>
          </w:tcPr>
          <w:p w:rsidR="0095151B" w:rsidRPr="000A6AF2" w:rsidRDefault="0095151B" w:rsidP="008F47EA">
            <w:pPr>
              <w:jc w:val="center"/>
              <w:rPr>
                <w:sz w:val="28"/>
                <w:szCs w:val="28"/>
              </w:rPr>
            </w:pPr>
            <w:r w:rsidRPr="000A6AF2">
              <w:rPr>
                <w:sz w:val="28"/>
                <w:szCs w:val="28"/>
              </w:rPr>
              <w:t>2000</w:t>
            </w:r>
          </w:p>
        </w:tc>
        <w:tc>
          <w:tcPr>
            <w:tcW w:w="993" w:type="dxa"/>
            <w:vAlign w:val="center"/>
          </w:tcPr>
          <w:p w:rsidR="0095151B" w:rsidRPr="000A6AF2" w:rsidRDefault="0095151B" w:rsidP="008F47EA">
            <w:pPr>
              <w:jc w:val="center"/>
              <w:rPr>
                <w:sz w:val="28"/>
                <w:szCs w:val="28"/>
              </w:rPr>
            </w:pPr>
            <w:r w:rsidRPr="000A6AF2">
              <w:rPr>
                <w:sz w:val="28"/>
                <w:szCs w:val="28"/>
              </w:rPr>
              <w:t>2000</w:t>
            </w:r>
          </w:p>
        </w:tc>
      </w:tr>
      <w:tr w:rsidR="0095151B" w:rsidRPr="000A6AF2" w:rsidTr="000A6AF2">
        <w:tc>
          <w:tcPr>
            <w:tcW w:w="4962" w:type="dxa"/>
          </w:tcPr>
          <w:p w:rsidR="0095151B" w:rsidRPr="000A6AF2" w:rsidRDefault="0095151B" w:rsidP="008F47EA">
            <w:pPr>
              <w:tabs>
                <w:tab w:val="left" w:pos="1332"/>
              </w:tabs>
              <w:rPr>
                <w:sz w:val="28"/>
                <w:szCs w:val="28"/>
              </w:rPr>
            </w:pPr>
            <w:r w:rsidRPr="000A6AF2">
              <w:rPr>
                <w:sz w:val="28"/>
                <w:szCs w:val="28"/>
              </w:rPr>
              <w:t>Количество специалистов  молодежного многопрофильного центра, общественных лидеров молодежной политики района, участников  образовательных мероприятий, направленных на повышение профессиональных компетенций в сфере молодежной политики</w:t>
            </w:r>
          </w:p>
        </w:tc>
        <w:tc>
          <w:tcPr>
            <w:tcW w:w="1417" w:type="dxa"/>
            <w:vAlign w:val="center"/>
          </w:tcPr>
          <w:p w:rsidR="0095151B" w:rsidRPr="000A6AF2" w:rsidRDefault="0095151B" w:rsidP="008F47EA">
            <w:pPr>
              <w:jc w:val="center"/>
              <w:rPr>
                <w:sz w:val="28"/>
                <w:szCs w:val="28"/>
              </w:rPr>
            </w:pPr>
            <w:r w:rsidRPr="000A6AF2">
              <w:rPr>
                <w:sz w:val="28"/>
                <w:szCs w:val="28"/>
              </w:rPr>
              <w:t>человек</w:t>
            </w:r>
          </w:p>
        </w:tc>
        <w:tc>
          <w:tcPr>
            <w:tcW w:w="1134" w:type="dxa"/>
            <w:vAlign w:val="center"/>
          </w:tcPr>
          <w:p w:rsidR="0095151B" w:rsidRPr="000A6AF2" w:rsidRDefault="0095151B" w:rsidP="008F47EA">
            <w:pPr>
              <w:jc w:val="center"/>
              <w:rPr>
                <w:sz w:val="28"/>
                <w:szCs w:val="28"/>
              </w:rPr>
            </w:pPr>
            <w:r w:rsidRPr="000A6AF2">
              <w:rPr>
                <w:sz w:val="28"/>
                <w:szCs w:val="28"/>
              </w:rPr>
              <w:t>3</w:t>
            </w:r>
          </w:p>
        </w:tc>
        <w:tc>
          <w:tcPr>
            <w:tcW w:w="992" w:type="dxa"/>
            <w:vAlign w:val="center"/>
          </w:tcPr>
          <w:p w:rsidR="0095151B" w:rsidRPr="000A6AF2" w:rsidRDefault="0095151B" w:rsidP="008F47EA">
            <w:pPr>
              <w:jc w:val="center"/>
              <w:rPr>
                <w:sz w:val="28"/>
                <w:szCs w:val="28"/>
              </w:rPr>
            </w:pPr>
            <w:r w:rsidRPr="000A6AF2">
              <w:rPr>
                <w:sz w:val="28"/>
                <w:szCs w:val="28"/>
              </w:rPr>
              <w:t>3</w:t>
            </w:r>
          </w:p>
        </w:tc>
        <w:tc>
          <w:tcPr>
            <w:tcW w:w="993" w:type="dxa"/>
            <w:vAlign w:val="center"/>
          </w:tcPr>
          <w:p w:rsidR="0095151B" w:rsidRPr="000A6AF2" w:rsidRDefault="0095151B" w:rsidP="008F47EA">
            <w:pPr>
              <w:jc w:val="center"/>
              <w:rPr>
                <w:sz w:val="28"/>
                <w:szCs w:val="28"/>
              </w:rPr>
            </w:pPr>
            <w:r w:rsidRPr="000A6AF2">
              <w:rPr>
                <w:sz w:val="28"/>
                <w:szCs w:val="28"/>
              </w:rPr>
              <w:t>3</w:t>
            </w:r>
          </w:p>
        </w:tc>
      </w:tr>
      <w:tr w:rsidR="0095151B" w:rsidRPr="000A6AF2" w:rsidTr="000A6AF2">
        <w:tc>
          <w:tcPr>
            <w:tcW w:w="4962" w:type="dxa"/>
          </w:tcPr>
          <w:p w:rsidR="0095151B" w:rsidRPr="000A6AF2" w:rsidRDefault="0095151B" w:rsidP="008F47EA">
            <w:pPr>
              <w:tabs>
                <w:tab w:val="left" w:pos="1332"/>
              </w:tabs>
              <w:rPr>
                <w:sz w:val="28"/>
                <w:szCs w:val="28"/>
              </w:rPr>
            </w:pPr>
            <w:r w:rsidRPr="000A6AF2">
              <w:rPr>
                <w:sz w:val="28"/>
                <w:szCs w:val="28"/>
              </w:rPr>
              <w:t xml:space="preserve">Увеличение удельного веса молодых граждан, проживающих в </w:t>
            </w:r>
            <w:proofErr w:type="spellStart"/>
            <w:r w:rsidRPr="000A6AF2">
              <w:rPr>
                <w:sz w:val="28"/>
                <w:szCs w:val="28"/>
              </w:rPr>
              <w:t>Абанском</w:t>
            </w:r>
            <w:proofErr w:type="spellEnd"/>
            <w:r w:rsidRPr="000A6AF2">
              <w:rPr>
                <w:sz w:val="28"/>
                <w:szCs w:val="28"/>
              </w:rPr>
              <w:t xml:space="preserve"> районе, являющихся членами или участниками патриотических объединений Абанского района, </w:t>
            </w:r>
            <w:r w:rsidRPr="000A6AF2">
              <w:rPr>
                <w:sz w:val="28"/>
                <w:szCs w:val="28"/>
              </w:rPr>
              <w:lastRenderedPageBreak/>
              <w:t>участниками клубов патриотического воспитания муниципального казенного учреждения «Молодежный многопрофильный центр» (далее – «МКУ ММЦ»), прошедших подготовку к военной службе в Вооруженных Силах Российской Федерации</w:t>
            </w:r>
          </w:p>
        </w:tc>
        <w:tc>
          <w:tcPr>
            <w:tcW w:w="1417" w:type="dxa"/>
            <w:vAlign w:val="center"/>
          </w:tcPr>
          <w:p w:rsidR="0095151B" w:rsidRPr="000A6AF2" w:rsidRDefault="0095151B" w:rsidP="008F47EA">
            <w:pPr>
              <w:jc w:val="center"/>
              <w:rPr>
                <w:sz w:val="28"/>
                <w:szCs w:val="28"/>
              </w:rPr>
            </w:pPr>
            <w:r w:rsidRPr="000A6AF2">
              <w:rPr>
                <w:sz w:val="28"/>
                <w:szCs w:val="28"/>
              </w:rPr>
              <w:lastRenderedPageBreak/>
              <w:t>%</w:t>
            </w:r>
          </w:p>
        </w:tc>
        <w:tc>
          <w:tcPr>
            <w:tcW w:w="1134" w:type="dxa"/>
            <w:vAlign w:val="center"/>
          </w:tcPr>
          <w:p w:rsidR="0095151B" w:rsidRPr="000A6AF2" w:rsidRDefault="0095151B" w:rsidP="008F47EA">
            <w:pPr>
              <w:jc w:val="center"/>
              <w:rPr>
                <w:sz w:val="28"/>
                <w:szCs w:val="28"/>
              </w:rPr>
            </w:pPr>
            <w:r w:rsidRPr="000A6AF2">
              <w:rPr>
                <w:sz w:val="28"/>
                <w:szCs w:val="28"/>
              </w:rPr>
              <w:t>4,5</w:t>
            </w:r>
          </w:p>
        </w:tc>
        <w:tc>
          <w:tcPr>
            <w:tcW w:w="992" w:type="dxa"/>
            <w:vAlign w:val="center"/>
          </w:tcPr>
          <w:p w:rsidR="0095151B" w:rsidRPr="000A6AF2" w:rsidRDefault="0095151B" w:rsidP="008F47EA">
            <w:pPr>
              <w:jc w:val="center"/>
              <w:rPr>
                <w:sz w:val="28"/>
                <w:szCs w:val="28"/>
              </w:rPr>
            </w:pPr>
            <w:r w:rsidRPr="000A6AF2">
              <w:rPr>
                <w:sz w:val="28"/>
                <w:szCs w:val="28"/>
              </w:rPr>
              <w:t>4,6</w:t>
            </w:r>
          </w:p>
        </w:tc>
        <w:tc>
          <w:tcPr>
            <w:tcW w:w="993" w:type="dxa"/>
            <w:vAlign w:val="center"/>
          </w:tcPr>
          <w:p w:rsidR="0095151B" w:rsidRPr="000A6AF2" w:rsidRDefault="0095151B" w:rsidP="008F47EA">
            <w:pPr>
              <w:jc w:val="center"/>
              <w:rPr>
                <w:sz w:val="28"/>
                <w:szCs w:val="28"/>
              </w:rPr>
            </w:pPr>
            <w:r w:rsidRPr="000A6AF2">
              <w:rPr>
                <w:sz w:val="28"/>
                <w:szCs w:val="28"/>
              </w:rPr>
              <w:t>4,7</w:t>
            </w:r>
          </w:p>
        </w:tc>
      </w:tr>
      <w:tr w:rsidR="0095151B" w:rsidRPr="000A6AF2" w:rsidTr="000A6AF2">
        <w:tc>
          <w:tcPr>
            <w:tcW w:w="4962" w:type="dxa"/>
          </w:tcPr>
          <w:p w:rsidR="0095151B" w:rsidRPr="000A6AF2" w:rsidRDefault="0095151B" w:rsidP="008F47EA">
            <w:pPr>
              <w:tabs>
                <w:tab w:val="left" w:pos="1332"/>
              </w:tabs>
              <w:rPr>
                <w:sz w:val="28"/>
                <w:szCs w:val="28"/>
              </w:rPr>
            </w:pPr>
            <w:r w:rsidRPr="000A6AF2">
              <w:rPr>
                <w:sz w:val="28"/>
                <w:szCs w:val="28"/>
              </w:rPr>
              <w:lastRenderedPageBreak/>
              <w:t xml:space="preserve">Удельный вес молодых граждан, проживающих в </w:t>
            </w:r>
            <w:proofErr w:type="spellStart"/>
            <w:r w:rsidRPr="000A6AF2">
              <w:rPr>
                <w:sz w:val="28"/>
                <w:szCs w:val="28"/>
              </w:rPr>
              <w:t>Абанском</w:t>
            </w:r>
            <w:proofErr w:type="spellEnd"/>
            <w:r w:rsidRPr="000A6AF2">
              <w:rPr>
                <w:sz w:val="28"/>
                <w:szCs w:val="28"/>
              </w:rPr>
              <w:t xml:space="preserve"> районе, вовлеченных в добровольческую деятельность</w:t>
            </w:r>
          </w:p>
        </w:tc>
        <w:tc>
          <w:tcPr>
            <w:tcW w:w="1417" w:type="dxa"/>
            <w:vAlign w:val="center"/>
          </w:tcPr>
          <w:p w:rsidR="0095151B" w:rsidRPr="000A6AF2" w:rsidRDefault="0095151B" w:rsidP="008F47EA">
            <w:pPr>
              <w:jc w:val="center"/>
              <w:rPr>
                <w:sz w:val="28"/>
                <w:szCs w:val="28"/>
              </w:rPr>
            </w:pPr>
            <w:r w:rsidRPr="000A6AF2">
              <w:rPr>
                <w:sz w:val="28"/>
                <w:szCs w:val="28"/>
              </w:rPr>
              <w:t>%</w:t>
            </w:r>
          </w:p>
        </w:tc>
        <w:tc>
          <w:tcPr>
            <w:tcW w:w="1134" w:type="dxa"/>
            <w:vAlign w:val="center"/>
          </w:tcPr>
          <w:p w:rsidR="0095151B" w:rsidRPr="000A6AF2" w:rsidRDefault="0095151B" w:rsidP="008F47EA">
            <w:pPr>
              <w:widowControl w:val="0"/>
              <w:autoSpaceDE w:val="0"/>
              <w:autoSpaceDN w:val="0"/>
              <w:adjustRightInd w:val="0"/>
              <w:jc w:val="center"/>
              <w:rPr>
                <w:sz w:val="28"/>
                <w:szCs w:val="28"/>
              </w:rPr>
            </w:pPr>
            <w:r w:rsidRPr="000A6AF2">
              <w:rPr>
                <w:sz w:val="28"/>
                <w:szCs w:val="28"/>
              </w:rPr>
              <w:t>4,5</w:t>
            </w:r>
          </w:p>
        </w:tc>
        <w:tc>
          <w:tcPr>
            <w:tcW w:w="992" w:type="dxa"/>
            <w:vAlign w:val="center"/>
          </w:tcPr>
          <w:p w:rsidR="0095151B" w:rsidRPr="000A6AF2" w:rsidRDefault="0095151B" w:rsidP="008F47EA">
            <w:pPr>
              <w:widowControl w:val="0"/>
              <w:autoSpaceDE w:val="0"/>
              <w:autoSpaceDN w:val="0"/>
              <w:adjustRightInd w:val="0"/>
              <w:jc w:val="center"/>
              <w:rPr>
                <w:sz w:val="28"/>
                <w:szCs w:val="28"/>
              </w:rPr>
            </w:pPr>
            <w:r w:rsidRPr="000A6AF2">
              <w:rPr>
                <w:sz w:val="28"/>
                <w:szCs w:val="28"/>
              </w:rPr>
              <w:t>4,6</w:t>
            </w:r>
          </w:p>
        </w:tc>
        <w:tc>
          <w:tcPr>
            <w:tcW w:w="993" w:type="dxa"/>
            <w:vAlign w:val="center"/>
          </w:tcPr>
          <w:p w:rsidR="0095151B" w:rsidRPr="000A6AF2" w:rsidRDefault="0095151B" w:rsidP="008F47EA">
            <w:pPr>
              <w:widowControl w:val="0"/>
              <w:autoSpaceDE w:val="0"/>
              <w:autoSpaceDN w:val="0"/>
              <w:adjustRightInd w:val="0"/>
              <w:jc w:val="center"/>
              <w:rPr>
                <w:sz w:val="28"/>
                <w:szCs w:val="28"/>
              </w:rPr>
            </w:pPr>
            <w:r w:rsidRPr="000A6AF2">
              <w:rPr>
                <w:sz w:val="28"/>
                <w:szCs w:val="28"/>
              </w:rPr>
              <w:t>4,7</w:t>
            </w:r>
          </w:p>
        </w:tc>
      </w:tr>
      <w:tr w:rsidR="0095151B" w:rsidRPr="000A6AF2" w:rsidTr="000A6AF2">
        <w:tc>
          <w:tcPr>
            <w:tcW w:w="4962" w:type="dxa"/>
          </w:tcPr>
          <w:p w:rsidR="0095151B" w:rsidRPr="000A6AF2" w:rsidRDefault="0095151B" w:rsidP="008F47EA">
            <w:pPr>
              <w:tabs>
                <w:tab w:val="left" w:pos="1332"/>
              </w:tabs>
              <w:rPr>
                <w:sz w:val="28"/>
                <w:szCs w:val="28"/>
              </w:rPr>
            </w:pPr>
            <w:r w:rsidRPr="000A6AF2">
              <w:rPr>
                <w:sz w:val="28"/>
                <w:szCs w:val="28"/>
              </w:rPr>
              <w:t>Увеличение уровня социальной активности населения Абанского района</w:t>
            </w:r>
          </w:p>
        </w:tc>
        <w:tc>
          <w:tcPr>
            <w:tcW w:w="1417" w:type="dxa"/>
            <w:vAlign w:val="center"/>
          </w:tcPr>
          <w:p w:rsidR="0095151B" w:rsidRPr="000A6AF2" w:rsidRDefault="0095151B" w:rsidP="008F47EA">
            <w:pPr>
              <w:jc w:val="center"/>
              <w:rPr>
                <w:sz w:val="28"/>
                <w:szCs w:val="28"/>
              </w:rPr>
            </w:pPr>
            <w:r w:rsidRPr="000A6AF2">
              <w:rPr>
                <w:sz w:val="28"/>
                <w:szCs w:val="28"/>
              </w:rPr>
              <w:t>%</w:t>
            </w:r>
          </w:p>
        </w:tc>
        <w:tc>
          <w:tcPr>
            <w:tcW w:w="1134" w:type="dxa"/>
            <w:vAlign w:val="center"/>
          </w:tcPr>
          <w:p w:rsidR="0095151B" w:rsidRPr="000A6AF2" w:rsidRDefault="0095151B" w:rsidP="008F47EA">
            <w:pPr>
              <w:widowControl w:val="0"/>
              <w:autoSpaceDE w:val="0"/>
              <w:autoSpaceDN w:val="0"/>
              <w:adjustRightInd w:val="0"/>
              <w:jc w:val="center"/>
              <w:rPr>
                <w:sz w:val="28"/>
                <w:szCs w:val="28"/>
              </w:rPr>
            </w:pPr>
            <w:r w:rsidRPr="000A6AF2">
              <w:rPr>
                <w:sz w:val="28"/>
                <w:szCs w:val="28"/>
              </w:rPr>
              <w:t>3,9</w:t>
            </w:r>
          </w:p>
        </w:tc>
        <w:tc>
          <w:tcPr>
            <w:tcW w:w="992" w:type="dxa"/>
            <w:vAlign w:val="center"/>
          </w:tcPr>
          <w:p w:rsidR="0095151B" w:rsidRPr="000A6AF2" w:rsidRDefault="0095151B" w:rsidP="008F47EA">
            <w:pPr>
              <w:widowControl w:val="0"/>
              <w:autoSpaceDE w:val="0"/>
              <w:autoSpaceDN w:val="0"/>
              <w:adjustRightInd w:val="0"/>
              <w:jc w:val="center"/>
              <w:rPr>
                <w:sz w:val="28"/>
                <w:szCs w:val="28"/>
              </w:rPr>
            </w:pPr>
            <w:r w:rsidRPr="000A6AF2">
              <w:rPr>
                <w:sz w:val="28"/>
                <w:szCs w:val="28"/>
              </w:rPr>
              <w:t>3,9</w:t>
            </w:r>
          </w:p>
        </w:tc>
        <w:tc>
          <w:tcPr>
            <w:tcW w:w="993" w:type="dxa"/>
            <w:vAlign w:val="center"/>
          </w:tcPr>
          <w:p w:rsidR="0095151B" w:rsidRPr="000A6AF2" w:rsidRDefault="0095151B" w:rsidP="008F47EA">
            <w:pPr>
              <w:widowControl w:val="0"/>
              <w:autoSpaceDE w:val="0"/>
              <w:autoSpaceDN w:val="0"/>
              <w:adjustRightInd w:val="0"/>
              <w:jc w:val="center"/>
              <w:rPr>
                <w:sz w:val="28"/>
                <w:szCs w:val="28"/>
              </w:rPr>
            </w:pPr>
            <w:r w:rsidRPr="000A6AF2">
              <w:rPr>
                <w:sz w:val="28"/>
                <w:szCs w:val="28"/>
              </w:rPr>
              <w:t>3,9</w:t>
            </w:r>
          </w:p>
        </w:tc>
      </w:tr>
    </w:tbl>
    <w:p w:rsidR="0095151B" w:rsidRPr="00EB2E6F" w:rsidRDefault="0095151B" w:rsidP="0095151B">
      <w:pPr>
        <w:spacing w:before="120"/>
        <w:jc w:val="both"/>
        <w:rPr>
          <w:szCs w:val="28"/>
        </w:rPr>
      </w:pPr>
    </w:p>
    <w:p w:rsidR="0095151B" w:rsidRPr="00D752EF" w:rsidRDefault="0095151B" w:rsidP="0095151B">
      <w:pPr>
        <w:ind w:firstLine="720"/>
        <w:jc w:val="both"/>
        <w:rPr>
          <w:sz w:val="28"/>
          <w:szCs w:val="28"/>
        </w:rPr>
      </w:pPr>
      <w:r>
        <w:rPr>
          <w:sz w:val="28"/>
          <w:szCs w:val="28"/>
        </w:rPr>
        <w:t>Ожидаемые результаты при</w:t>
      </w:r>
      <w:r w:rsidRPr="00D752EF">
        <w:rPr>
          <w:sz w:val="28"/>
          <w:szCs w:val="28"/>
        </w:rPr>
        <w:t xml:space="preserve"> реализации данной подпрограммы:</w:t>
      </w:r>
    </w:p>
    <w:p w:rsidR="0095151B" w:rsidRPr="00D752EF" w:rsidRDefault="0095151B" w:rsidP="0095151B">
      <w:pPr>
        <w:widowControl w:val="0"/>
        <w:autoSpaceDE w:val="0"/>
        <w:autoSpaceDN w:val="0"/>
        <w:adjustRightInd w:val="0"/>
        <w:ind w:firstLine="540"/>
        <w:jc w:val="both"/>
        <w:rPr>
          <w:sz w:val="28"/>
          <w:szCs w:val="28"/>
        </w:rPr>
      </w:pPr>
      <w:r w:rsidRPr="00D752EF">
        <w:rPr>
          <w:sz w:val="28"/>
          <w:szCs w:val="28"/>
        </w:rPr>
        <w:t xml:space="preserve">Показатель 1. </w:t>
      </w:r>
      <w:r w:rsidRPr="00D752EF">
        <w:rPr>
          <w:rFonts w:eastAsia="Calibri"/>
          <w:sz w:val="28"/>
          <w:szCs w:val="28"/>
        </w:rPr>
        <w:t xml:space="preserve">Количество проектов, реализуемых молодежью района </w:t>
      </w:r>
      <w:r>
        <w:rPr>
          <w:rFonts w:eastAsia="Calibri"/>
          <w:sz w:val="28"/>
          <w:szCs w:val="28"/>
        </w:rPr>
        <w:t>– 48 шт.</w:t>
      </w:r>
      <w:r w:rsidRPr="00D752EF">
        <w:rPr>
          <w:rFonts w:eastAsia="Calibri"/>
          <w:sz w:val="28"/>
          <w:szCs w:val="28"/>
        </w:rPr>
        <w:t>;</w:t>
      </w:r>
    </w:p>
    <w:p w:rsidR="0095151B" w:rsidRPr="00D752EF" w:rsidRDefault="0095151B" w:rsidP="0095151B">
      <w:pPr>
        <w:widowControl w:val="0"/>
        <w:autoSpaceDE w:val="0"/>
        <w:autoSpaceDN w:val="0"/>
        <w:adjustRightInd w:val="0"/>
        <w:ind w:firstLine="540"/>
        <w:jc w:val="both"/>
        <w:rPr>
          <w:sz w:val="28"/>
          <w:szCs w:val="28"/>
        </w:rPr>
      </w:pPr>
      <w:r w:rsidRPr="00D752EF">
        <w:rPr>
          <w:sz w:val="28"/>
          <w:szCs w:val="28"/>
        </w:rPr>
        <w:t xml:space="preserve"> Показатель 2. </w:t>
      </w:r>
      <w:r w:rsidRPr="00D752EF">
        <w:rPr>
          <w:rFonts w:eastAsia="Calibri"/>
          <w:sz w:val="28"/>
          <w:szCs w:val="28"/>
        </w:rPr>
        <w:t xml:space="preserve">Удельный вес молодых граждан, проживающих в </w:t>
      </w:r>
      <w:proofErr w:type="spellStart"/>
      <w:r w:rsidRPr="00D752EF">
        <w:rPr>
          <w:rFonts w:eastAsia="Calibri"/>
          <w:sz w:val="28"/>
          <w:szCs w:val="28"/>
        </w:rPr>
        <w:t>Абанском</w:t>
      </w:r>
      <w:proofErr w:type="spellEnd"/>
      <w:r w:rsidRPr="00D752EF">
        <w:rPr>
          <w:rFonts w:eastAsia="Calibri"/>
          <w:sz w:val="28"/>
          <w:szCs w:val="28"/>
        </w:rPr>
        <w:t xml:space="preserve"> районе, вовлеченных в социально-экономические молодежные проекты</w:t>
      </w:r>
      <w:r>
        <w:rPr>
          <w:rFonts w:eastAsia="Calibri"/>
          <w:sz w:val="28"/>
          <w:szCs w:val="28"/>
        </w:rPr>
        <w:t xml:space="preserve"> –  4,2%</w:t>
      </w:r>
      <w:r w:rsidRPr="00D752EF">
        <w:rPr>
          <w:rFonts w:eastAsia="Calibri"/>
          <w:sz w:val="28"/>
          <w:szCs w:val="28"/>
        </w:rPr>
        <w:t>;</w:t>
      </w:r>
    </w:p>
    <w:p w:rsidR="0095151B" w:rsidRPr="000E42CD" w:rsidRDefault="0095151B" w:rsidP="0095151B">
      <w:pPr>
        <w:widowControl w:val="0"/>
        <w:autoSpaceDE w:val="0"/>
        <w:autoSpaceDN w:val="0"/>
        <w:adjustRightInd w:val="0"/>
        <w:ind w:firstLine="540"/>
        <w:jc w:val="both"/>
        <w:rPr>
          <w:sz w:val="28"/>
          <w:szCs w:val="28"/>
          <w:highlight w:val="yellow"/>
        </w:rPr>
      </w:pPr>
      <w:r w:rsidRPr="00D752EF">
        <w:rPr>
          <w:sz w:val="28"/>
          <w:szCs w:val="28"/>
        </w:rPr>
        <w:t xml:space="preserve"> Показатель 3. </w:t>
      </w:r>
      <w:r w:rsidRPr="00D752EF">
        <w:rPr>
          <w:rFonts w:eastAsia="Calibri"/>
          <w:sz w:val="28"/>
          <w:szCs w:val="28"/>
        </w:rPr>
        <w:t xml:space="preserve">Количество </w:t>
      </w:r>
      <w:proofErr w:type="spellStart"/>
      <w:r w:rsidRPr="00D752EF">
        <w:rPr>
          <w:rFonts w:eastAsia="Calibri"/>
          <w:sz w:val="28"/>
          <w:szCs w:val="28"/>
        </w:rPr>
        <w:t>благополучателей</w:t>
      </w:r>
      <w:proofErr w:type="spellEnd"/>
      <w:r w:rsidRPr="00D752EF">
        <w:rPr>
          <w:rFonts w:eastAsia="Calibri"/>
          <w:sz w:val="28"/>
          <w:szCs w:val="28"/>
        </w:rPr>
        <w:t xml:space="preserve"> – граждан, проживающих в </w:t>
      </w:r>
      <w:proofErr w:type="spellStart"/>
      <w:r w:rsidRPr="00D752EF">
        <w:rPr>
          <w:rFonts w:eastAsia="Calibri"/>
          <w:sz w:val="28"/>
          <w:szCs w:val="28"/>
        </w:rPr>
        <w:t>Абанском</w:t>
      </w:r>
      <w:proofErr w:type="spellEnd"/>
      <w:r w:rsidRPr="00D752EF">
        <w:rPr>
          <w:rFonts w:eastAsia="Calibri"/>
          <w:sz w:val="28"/>
          <w:szCs w:val="28"/>
        </w:rPr>
        <w:t xml:space="preserve"> районе, получающих безвозмездные услуги от участников молодежных социально-экономических проектов </w:t>
      </w:r>
      <w:r>
        <w:rPr>
          <w:rFonts w:eastAsia="Calibri"/>
          <w:sz w:val="28"/>
          <w:szCs w:val="28"/>
        </w:rPr>
        <w:t>– 2000 ед.</w:t>
      </w:r>
      <w:r w:rsidRPr="00D752EF">
        <w:rPr>
          <w:rFonts w:eastAsia="Calibri"/>
          <w:sz w:val="28"/>
          <w:szCs w:val="28"/>
        </w:rPr>
        <w:t>;</w:t>
      </w:r>
    </w:p>
    <w:p w:rsidR="0095151B" w:rsidRPr="00D752EF" w:rsidRDefault="0095151B" w:rsidP="0095151B">
      <w:pPr>
        <w:widowControl w:val="0"/>
        <w:autoSpaceDE w:val="0"/>
        <w:autoSpaceDN w:val="0"/>
        <w:adjustRightInd w:val="0"/>
        <w:ind w:firstLine="540"/>
        <w:jc w:val="both"/>
        <w:rPr>
          <w:rFonts w:eastAsia="Calibri"/>
          <w:sz w:val="28"/>
          <w:szCs w:val="28"/>
        </w:rPr>
      </w:pPr>
      <w:r w:rsidRPr="00D752EF">
        <w:rPr>
          <w:sz w:val="28"/>
          <w:szCs w:val="28"/>
        </w:rPr>
        <w:t xml:space="preserve">Показатель 4. </w:t>
      </w:r>
      <w:r w:rsidRPr="00D752EF">
        <w:rPr>
          <w:rFonts w:eastAsia="Calibri"/>
          <w:sz w:val="28"/>
          <w:szCs w:val="28"/>
        </w:rPr>
        <w:t xml:space="preserve">Количество специалистов  молодежного многопрофильного центра, общественных лидеров молодежной политики района, участников  образовательных мероприятий, направленных на повышение профессиональных компетенций в сфере молодежной политики </w:t>
      </w:r>
      <w:r>
        <w:rPr>
          <w:rFonts w:eastAsia="Calibri"/>
          <w:sz w:val="28"/>
          <w:szCs w:val="28"/>
        </w:rPr>
        <w:t>– 3 чел.</w:t>
      </w:r>
      <w:r w:rsidRPr="00D752EF">
        <w:rPr>
          <w:rFonts w:eastAsia="Calibri"/>
          <w:sz w:val="28"/>
          <w:szCs w:val="28"/>
        </w:rPr>
        <w:t>;</w:t>
      </w:r>
    </w:p>
    <w:p w:rsidR="0095151B" w:rsidRDefault="0095151B" w:rsidP="0095151B">
      <w:pPr>
        <w:widowControl w:val="0"/>
        <w:autoSpaceDE w:val="0"/>
        <w:autoSpaceDN w:val="0"/>
        <w:adjustRightInd w:val="0"/>
        <w:ind w:firstLine="540"/>
        <w:jc w:val="both"/>
        <w:rPr>
          <w:rFonts w:eastAsia="Calibri"/>
          <w:sz w:val="28"/>
          <w:szCs w:val="28"/>
        </w:rPr>
      </w:pPr>
      <w:r w:rsidRPr="00D752EF">
        <w:rPr>
          <w:sz w:val="28"/>
          <w:szCs w:val="28"/>
        </w:rPr>
        <w:t xml:space="preserve">Показатель 5. </w:t>
      </w:r>
      <w:r w:rsidRPr="00D752EF">
        <w:rPr>
          <w:rFonts w:eastAsia="Calibri"/>
          <w:sz w:val="28"/>
          <w:szCs w:val="28"/>
        </w:rPr>
        <w:t xml:space="preserve">Удельный вес молодых граждан, проживающих в </w:t>
      </w:r>
      <w:proofErr w:type="spellStart"/>
      <w:r w:rsidRPr="00D752EF">
        <w:rPr>
          <w:rFonts w:eastAsia="Calibri"/>
          <w:sz w:val="28"/>
          <w:szCs w:val="28"/>
        </w:rPr>
        <w:t>Абанском</w:t>
      </w:r>
      <w:proofErr w:type="spellEnd"/>
      <w:r w:rsidRPr="00D752EF">
        <w:rPr>
          <w:rFonts w:eastAsia="Calibri"/>
          <w:sz w:val="28"/>
          <w:szCs w:val="28"/>
        </w:rPr>
        <w:t xml:space="preserve"> районе, вовлеченных в добровольческую деятельность – </w:t>
      </w:r>
      <w:r>
        <w:rPr>
          <w:rFonts w:eastAsia="Calibri"/>
          <w:sz w:val="28"/>
          <w:szCs w:val="28"/>
        </w:rPr>
        <w:t>4,7%</w:t>
      </w:r>
      <w:r w:rsidRPr="00D752EF">
        <w:rPr>
          <w:rFonts w:eastAsia="Calibri"/>
          <w:sz w:val="28"/>
          <w:szCs w:val="28"/>
        </w:rPr>
        <w:t>.</w:t>
      </w:r>
    </w:p>
    <w:p w:rsidR="0095151B" w:rsidRDefault="0095151B" w:rsidP="0095151B">
      <w:pPr>
        <w:widowControl w:val="0"/>
        <w:autoSpaceDE w:val="0"/>
        <w:autoSpaceDN w:val="0"/>
        <w:adjustRightInd w:val="0"/>
        <w:ind w:firstLine="540"/>
        <w:jc w:val="both"/>
        <w:rPr>
          <w:rFonts w:eastAsia="Calibri"/>
          <w:sz w:val="28"/>
          <w:szCs w:val="28"/>
        </w:rPr>
      </w:pPr>
      <w:r w:rsidRPr="000A7821">
        <w:rPr>
          <w:sz w:val="28"/>
          <w:szCs w:val="28"/>
        </w:rPr>
        <w:t xml:space="preserve">Показатель </w:t>
      </w:r>
      <w:r>
        <w:rPr>
          <w:sz w:val="28"/>
          <w:szCs w:val="28"/>
        </w:rPr>
        <w:t>6</w:t>
      </w:r>
      <w:r w:rsidRPr="000A7821">
        <w:rPr>
          <w:sz w:val="28"/>
          <w:szCs w:val="28"/>
        </w:rPr>
        <w:t xml:space="preserve">. Увеличение удельного веса молодых граждан, проживающих в </w:t>
      </w:r>
      <w:proofErr w:type="spellStart"/>
      <w:r w:rsidRPr="000A7821">
        <w:rPr>
          <w:sz w:val="28"/>
          <w:szCs w:val="28"/>
        </w:rPr>
        <w:t>Абанском</w:t>
      </w:r>
      <w:proofErr w:type="spellEnd"/>
      <w:r w:rsidRPr="000A7821">
        <w:rPr>
          <w:sz w:val="28"/>
          <w:szCs w:val="28"/>
        </w:rPr>
        <w:t xml:space="preserve"> районе, являющихся членами или участниками патриотических объединений Абанского района, участниками клубов патриотического воспитания муниципального казенного учреждения «Молодежный многопрофильный центр» (далее – «МКУ ММЦ»), прошедших подготовку к военной службе в Вооруженных Силах Российской Федерации</w:t>
      </w:r>
      <w:r w:rsidRPr="000A7821">
        <w:rPr>
          <w:rFonts w:eastAsia="Calibri"/>
          <w:sz w:val="28"/>
          <w:szCs w:val="28"/>
        </w:rPr>
        <w:t xml:space="preserve"> – </w:t>
      </w:r>
      <w:r w:rsidRPr="000A7821">
        <w:rPr>
          <w:sz w:val="28"/>
          <w:szCs w:val="28"/>
        </w:rPr>
        <w:t xml:space="preserve">4,7 </w:t>
      </w:r>
      <w:r w:rsidRPr="000A7821">
        <w:rPr>
          <w:rFonts w:eastAsia="Calibri"/>
          <w:sz w:val="28"/>
          <w:szCs w:val="28"/>
        </w:rPr>
        <w:t>%.</w:t>
      </w:r>
    </w:p>
    <w:p w:rsidR="0095151B" w:rsidRPr="00EE421C" w:rsidRDefault="0095151B" w:rsidP="0095151B">
      <w:pPr>
        <w:widowControl w:val="0"/>
        <w:autoSpaceDE w:val="0"/>
        <w:autoSpaceDN w:val="0"/>
        <w:adjustRightInd w:val="0"/>
        <w:ind w:firstLine="540"/>
        <w:jc w:val="both"/>
        <w:rPr>
          <w:rFonts w:eastAsia="Calibri"/>
          <w:sz w:val="28"/>
          <w:szCs w:val="28"/>
        </w:rPr>
      </w:pPr>
      <w:r w:rsidRPr="00EE421C">
        <w:rPr>
          <w:sz w:val="28"/>
          <w:szCs w:val="28"/>
        </w:rPr>
        <w:t xml:space="preserve">Показатель 7. Увеличение уровня социальной активности населения Абанского района </w:t>
      </w:r>
      <w:r w:rsidRPr="00EE421C">
        <w:rPr>
          <w:rFonts w:eastAsia="Calibri"/>
          <w:sz w:val="28"/>
          <w:szCs w:val="28"/>
        </w:rPr>
        <w:t xml:space="preserve"> – 3,9 %.</w:t>
      </w:r>
    </w:p>
    <w:p w:rsidR="00DA59D5" w:rsidRPr="00DA5667" w:rsidRDefault="00DA59D5" w:rsidP="00DA59D5">
      <w:pPr>
        <w:jc w:val="both"/>
        <w:rPr>
          <w:sz w:val="26"/>
          <w:szCs w:val="26"/>
        </w:rPr>
      </w:pPr>
    </w:p>
    <w:p w:rsidR="00DA5667" w:rsidRDefault="00DA5667" w:rsidP="00DA59D5">
      <w:pPr>
        <w:jc w:val="both"/>
        <w:rPr>
          <w:sz w:val="28"/>
          <w:szCs w:val="28"/>
        </w:rPr>
      </w:pPr>
    </w:p>
    <w:p w:rsidR="00125A65" w:rsidRPr="000A6AF2" w:rsidRDefault="00125A65" w:rsidP="00125A65">
      <w:pPr>
        <w:pStyle w:val="3"/>
        <w:ind w:firstLine="0"/>
        <w:jc w:val="center"/>
      </w:pPr>
      <w:r w:rsidRPr="000A6AF2">
        <w:lastRenderedPageBreak/>
        <w:t>Развитие транспортной системы Абанского района</w:t>
      </w:r>
    </w:p>
    <w:p w:rsidR="00125A65" w:rsidRPr="000A6AF2" w:rsidRDefault="00125A65" w:rsidP="00125A65">
      <w:pPr>
        <w:ind w:firstLine="513"/>
        <w:jc w:val="both"/>
        <w:rPr>
          <w:sz w:val="26"/>
          <w:szCs w:val="26"/>
        </w:rPr>
      </w:pPr>
    </w:p>
    <w:p w:rsidR="00562976" w:rsidRPr="000979FE" w:rsidRDefault="00562976" w:rsidP="00562976">
      <w:pPr>
        <w:ind w:firstLine="513"/>
        <w:jc w:val="both"/>
        <w:rPr>
          <w:sz w:val="28"/>
          <w:szCs w:val="28"/>
        </w:rPr>
      </w:pPr>
      <w:r w:rsidRPr="00A229B1">
        <w:rPr>
          <w:sz w:val="28"/>
          <w:szCs w:val="28"/>
        </w:rPr>
        <w:t>На реализацию муниципальной программы Абанского района  «Развитие транспортной системы Абанского района»  (далее – Программа) на 20</w:t>
      </w:r>
      <w:r>
        <w:rPr>
          <w:sz w:val="28"/>
          <w:szCs w:val="28"/>
        </w:rPr>
        <w:t>25</w:t>
      </w:r>
      <w:r w:rsidRPr="00A229B1">
        <w:rPr>
          <w:sz w:val="28"/>
          <w:szCs w:val="28"/>
        </w:rPr>
        <w:t>-20</w:t>
      </w:r>
      <w:r>
        <w:rPr>
          <w:sz w:val="28"/>
          <w:szCs w:val="28"/>
        </w:rPr>
        <w:t xml:space="preserve">27 </w:t>
      </w:r>
      <w:r w:rsidRPr="00A229B1">
        <w:rPr>
          <w:sz w:val="28"/>
          <w:szCs w:val="28"/>
        </w:rPr>
        <w:t xml:space="preserve">годы предусмотрены расходы </w:t>
      </w:r>
      <w:r>
        <w:rPr>
          <w:sz w:val="28"/>
          <w:szCs w:val="28"/>
        </w:rPr>
        <w:t xml:space="preserve">в общем </w:t>
      </w:r>
      <w:r w:rsidRPr="000979FE">
        <w:rPr>
          <w:sz w:val="28"/>
          <w:szCs w:val="28"/>
        </w:rPr>
        <w:t xml:space="preserve">объеме </w:t>
      </w:r>
      <w:r>
        <w:rPr>
          <w:bCs/>
          <w:sz w:val="28"/>
          <w:szCs w:val="28"/>
        </w:rPr>
        <w:t xml:space="preserve">156 540,5 </w:t>
      </w:r>
      <w:r w:rsidRPr="000979FE">
        <w:rPr>
          <w:sz w:val="28"/>
          <w:szCs w:val="28"/>
        </w:rPr>
        <w:t>тыс. рублей, в том числе по годам:</w:t>
      </w:r>
    </w:p>
    <w:p w:rsidR="00562976" w:rsidRPr="000979FE" w:rsidRDefault="00562976" w:rsidP="00562976">
      <w:pPr>
        <w:jc w:val="both"/>
        <w:rPr>
          <w:sz w:val="28"/>
          <w:szCs w:val="28"/>
        </w:rPr>
      </w:pPr>
      <w:r w:rsidRPr="000979FE">
        <w:rPr>
          <w:sz w:val="28"/>
          <w:szCs w:val="28"/>
        </w:rPr>
        <w:t>202</w:t>
      </w:r>
      <w:r>
        <w:rPr>
          <w:sz w:val="28"/>
          <w:szCs w:val="28"/>
        </w:rPr>
        <w:t>5</w:t>
      </w:r>
      <w:r w:rsidRPr="000979FE">
        <w:rPr>
          <w:sz w:val="28"/>
          <w:szCs w:val="28"/>
        </w:rPr>
        <w:t xml:space="preserve"> год –   </w:t>
      </w:r>
      <w:r>
        <w:rPr>
          <w:sz w:val="28"/>
          <w:szCs w:val="28"/>
        </w:rPr>
        <w:t>52 145,6</w:t>
      </w:r>
      <w:r w:rsidRPr="000979FE">
        <w:rPr>
          <w:sz w:val="28"/>
          <w:szCs w:val="28"/>
        </w:rPr>
        <w:t xml:space="preserve"> тыс. рублей;</w:t>
      </w:r>
    </w:p>
    <w:p w:rsidR="00562976" w:rsidRPr="000979FE" w:rsidRDefault="00562976" w:rsidP="00562976">
      <w:pPr>
        <w:jc w:val="both"/>
        <w:rPr>
          <w:sz w:val="28"/>
          <w:szCs w:val="28"/>
        </w:rPr>
      </w:pPr>
      <w:r w:rsidRPr="000979FE">
        <w:rPr>
          <w:sz w:val="28"/>
          <w:szCs w:val="28"/>
        </w:rPr>
        <w:t>202</w:t>
      </w:r>
      <w:r>
        <w:rPr>
          <w:sz w:val="28"/>
          <w:szCs w:val="28"/>
        </w:rPr>
        <w:t xml:space="preserve">6 </w:t>
      </w:r>
      <w:r w:rsidRPr="000979FE">
        <w:rPr>
          <w:sz w:val="28"/>
          <w:szCs w:val="28"/>
        </w:rPr>
        <w:t xml:space="preserve">год –   </w:t>
      </w:r>
      <w:r>
        <w:rPr>
          <w:spacing w:val="1"/>
          <w:sz w:val="28"/>
          <w:szCs w:val="28"/>
        </w:rPr>
        <w:t>52 179,7</w:t>
      </w:r>
      <w:r w:rsidRPr="000979FE">
        <w:rPr>
          <w:spacing w:val="1"/>
          <w:sz w:val="28"/>
          <w:szCs w:val="28"/>
        </w:rPr>
        <w:t xml:space="preserve"> </w:t>
      </w:r>
      <w:r w:rsidRPr="000979FE">
        <w:rPr>
          <w:sz w:val="28"/>
          <w:szCs w:val="28"/>
        </w:rPr>
        <w:t>тыс. рублей;</w:t>
      </w:r>
    </w:p>
    <w:p w:rsidR="00562976" w:rsidRPr="000979FE" w:rsidRDefault="00562976" w:rsidP="00562976">
      <w:pPr>
        <w:jc w:val="both"/>
        <w:rPr>
          <w:sz w:val="28"/>
          <w:szCs w:val="28"/>
        </w:rPr>
      </w:pPr>
      <w:r w:rsidRPr="000979FE">
        <w:rPr>
          <w:sz w:val="28"/>
          <w:szCs w:val="28"/>
        </w:rPr>
        <w:t>202</w:t>
      </w:r>
      <w:r>
        <w:rPr>
          <w:sz w:val="28"/>
          <w:szCs w:val="28"/>
        </w:rPr>
        <w:t>7</w:t>
      </w:r>
      <w:r w:rsidRPr="000979FE">
        <w:rPr>
          <w:sz w:val="28"/>
          <w:szCs w:val="28"/>
        </w:rPr>
        <w:t xml:space="preserve"> год –   </w:t>
      </w:r>
      <w:r>
        <w:rPr>
          <w:spacing w:val="1"/>
          <w:sz w:val="28"/>
          <w:szCs w:val="28"/>
        </w:rPr>
        <w:t>52 215,2</w:t>
      </w:r>
      <w:r w:rsidRPr="000979FE">
        <w:rPr>
          <w:spacing w:val="1"/>
          <w:sz w:val="28"/>
          <w:szCs w:val="28"/>
        </w:rPr>
        <w:t xml:space="preserve"> </w:t>
      </w:r>
      <w:r w:rsidRPr="000979FE">
        <w:rPr>
          <w:sz w:val="28"/>
          <w:szCs w:val="28"/>
        </w:rPr>
        <w:t>тыс. рублей.</w:t>
      </w:r>
    </w:p>
    <w:p w:rsidR="00562976" w:rsidRPr="000979FE" w:rsidRDefault="00562976" w:rsidP="00562976">
      <w:pPr>
        <w:pStyle w:val="ConsPlusCell"/>
        <w:rPr>
          <w:rFonts w:ascii="Times New Roman" w:hAnsi="Times New Roman" w:cs="Times New Roman"/>
          <w:sz w:val="28"/>
          <w:szCs w:val="28"/>
        </w:rPr>
      </w:pPr>
      <w:r w:rsidRPr="000979FE">
        <w:rPr>
          <w:rFonts w:ascii="Times New Roman" w:hAnsi="Times New Roman" w:cs="Times New Roman"/>
          <w:sz w:val="28"/>
          <w:szCs w:val="28"/>
        </w:rPr>
        <w:t xml:space="preserve">Из них: </w:t>
      </w:r>
    </w:p>
    <w:p w:rsidR="00562976" w:rsidRPr="000979FE" w:rsidRDefault="00562976" w:rsidP="00562976">
      <w:pPr>
        <w:pStyle w:val="ConsPlusCell"/>
        <w:rPr>
          <w:rFonts w:ascii="Times New Roman" w:hAnsi="Times New Roman" w:cs="Times New Roman"/>
          <w:sz w:val="28"/>
          <w:szCs w:val="28"/>
        </w:rPr>
      </w:pPr>
      <w:r w:rsidRPr="000979FE">
        <w:rPr>
          <w:rFonts w:ascii="Times New Roman" w:hAnsi="Times New Roman" w:cs="Times New Roman"/>
          <w:sz w:val="28"/>
          <w:szCs w:val="28"/>
        </w:rPr>
        <w:t>средства районного бюджета –</w:t>
      </w:r>
      <w:r>
        <w:rPr>
          <w:rFonts w:ascii="Times New Roman" w:hAnsi="Times New Roman" w:cs="Times New Roman"/>
          <w:sz w:val="28"/>
          <w:szCs w:val="28"/>
        </w:rPr>
        <w:t xml:space="preserve"> </w:t>
      </w:r>
      <w:r>
        <w:rPr>
          <w:rFonts w:ascii="Times New Roman" w:hAnsi="Times New Roman"/>
          <w:bCs/>
          <w:sz w:val="28"/>
          <w:szCs w:val="28"/>
        </w:rPr>
        <w:t xml:space="preserve">156 540,5 </w:t>
      </w:r>
      <w:r w:rsidRPr="000979FE">
        <w:rPr>
          <w:rFonts w:ascii="Times New Roman" w:hAnsi="Times New Roman"/>
          <w:sz w:val="28"/>
          <w:szCs w:val="28"/>
        </w:rPr>
        <w:t>тыс</w:t>
      </w:r>
      <w:r w:rsidRPr="000979FE">
        <w:rPr>
          <w:rFonts w:ascii="Times New Roman" w:hAnsi="Times New Roman" w:cs="Times New Roman"/>
          <w:sz w:val="28"/>
          <w:szCs w:val="28"/>
        </w:rPr>
        <w:t>. рублей, в том числе по годам:</w:t>
      </w:r>
    </w:p>
    <w:p w:rsidR="00562976" w:rsidRPr="000979FE" w:rsidRDefault="00562976" w:rsidP="00562976">
      <w:pPr>
        <w:pStyle w:val="ConsPlusCell"/>
        <w:rPr>
          <w:rFonts w:ascii="Times New Roman" w:hAnsi="Times New Roman" w:cs="Times New Roman"/>
          <w:sz w:val="28"/>
          <w:szCs w:val="28"/>
        </w:rPr>
      </w:pPr>
    </w:p>
    <w:p w:rsidR="00562976" w:rsidRPr="000979FE" w:rsidRDefault="00562976" w:rsidP="00562976">
      <w:pPr>
        <w:jc w:val="both"/>
        <w:rPr>
          <w:sz w:val="28"/>
          <w:szCs w:val="28"/>
        </w:rPr>
      </w:pPr>
      <w:r w:rsidRPr="000979FE">
        <w:rPr>
          <w:sz w:val="28"/>
          <w:szCs w:val="28"/>
        </w:rPr>
        <w:t>202</w:t>
      </w:r>
      <w:r>
        <w:rPr>
          <w:sz w:val="28"/>
          <w:szCs w:val="28"/>
        </w:rPr>
        <w:t>5</w:t>
      </w:r>
      <w:r w:rsidRPr="000979FE">
        <w:rPr>
          <w:sz w:val="28"/>
          <w:szCs w:val="28"/>
        </w:rPr>
        <w:t xml:space="preserve"> год –   </w:t>
      </w:r>
      <w:r>
        <w:rPr>
          <w:sz w:val="28"/>
          <w:szCs w:val="28"/>
        </w:rPr>
        <w:t>52 145,6</w:t>
      </w:r>
      <w:r w:rsidRPr="000979FE">
        <w:rPr>
          <w:sz w:val="28"/>
          <w:szCs w:val="28"/>
        </w:rPr>
        <w:t xml:space="preserve"> тыс. рублей;</w:t>
      </w:r>
    </w:p>
    <w:p w:rsidR="00562976" w:rsidRPr="000979FE" w:rsidRDefault="00562976" w:rsidP="00562976">
      <w:pPr>
        <w:jc w:val="both"/>
        <w:rPr>
          <w:sz w:val="28"/>
          <w:szCs w:val="28"/>
        </w:rPr>
      </w:pPr>
      <w:r w:rsidRPr="000979FE">
        <w:rPr>
          <w:sz w:val="28"/>
          <w:szCs w:val="28"/>
        </w:rPr>
        <w:t>202</w:t>
      </w:r>
      <w:r>
        <w:rPr>
          <w:sz w:val="28"/>
          <w:szCs w:val="28"/>
        </w:rPr>
        <w:t xml:space="preserve">6 </w:t>
      </w:r>
      <w:r w:rsidRPr="000979FE">
        <w:rPr>
          <w:sz w:val="28"/>
          <w:szCs w:val="28"/>
        </w:rPr>
        <w:t xml:space="preserve">год –   </w:t>
      </w:r>
      <w:r>
        <w:rPr>
          <w:spacing w:val="1"/>
          <w:sz w:val="28"/>
          <w:szCs w:val="28"/>
        </w:rPr>
        <w:t>52 179,7</w:t>
      </w:r>
      <w:r w:rsidRPr="000979FE">
        <w:rPr>
          <w:spacing w:val="1"/>
          <w:sz w:val="28"/>
          <w:szCs w:val="28"/>
        </w:rPr>
        <w:t xml:space="preserve"> </w:t>
      </w:r>
      <w:r w:rsidRPr="000979FE">
        <w:rPr>
          <w:sz w:val="28"/>
          <w:szCs w:val="28"/>
        </w:rPr>
        <w:t>тыс. рублей;</w:t>
      </w:r>
    </w:p>
    <w:p w:rsidR="00562976" w:rsidRPr="000979FE" w:rsidRDefault="00562976" w:rsidP="00562976">
      <w:pPr>
        <w:jc w:val="both"/>
        <w:rPr>
          <w:sz w:val="28"/>
          <w:szCs w:val="28"/>
        </w:rPr>
      </w:pPr>
      <w:r w:rsidRPr="000979FE">
        <w:rPr>
          <w:sz w:val="28"/>
          <w:szCs w:val="28"/>
        </w:rPr>
        <w:t>202</w:t>
      </w:r>
      <w:r>
        <w:rPr>
          <w:sz w:val="28"/>
          <w:szCs w:val="28"/>
        </w:rPr>
        <w:t>7</w:t>
      </w:r>
      <w:r w:rsidRPr="000979FE">
        <w:rPr>
          <w:sz w:val="28"/>
          <w:szCs w:val="28"/>
        </w:rPr>
        <w:t xml:space="preserve"> год –   </w:t>
      </w:r>
      <w:r>
        <w:rPr>
          <w:spacing w:val="1"/>
          <w:sz w:val="28"/>
          <w:szCs w:val="28"/>
        </w:rPr>
        <w:t>52 215,2</w:t>
      </w:r>
      <w:r w:rsidRPr="000979FE">
        <w:rPr>
          <w:spacing w:val="1"/>
          <w:sz w:val="28"/>
          <w:szCs w:val="28"/>
        </w:rPr>
        <w:t xml:space="preserve"> </w:t>
      </w:r>
      <w:r w:rsidRPr="000979FE">
        <w:rPr>
          <w:sz w:val="28"/>
          <w:szCs w:val="28"/>
        </w:rPr>
        <w:t>тыс. рублей.</w:t>
      </w:r>
    </w:p>
    <w:p w:rsidR="00562976" w:rsidRPr="000979FE" w:rsidRDefault="00562976" w:rsidP="00562976">
      <w:pPr>
        <w:jc w:val="both"/>
        <w:rPr>
          <w:sz w:val="28"/>
          <w:szCs w:val="28"/>
        </w:rPr>
      </w:pPr>
    </w:p>
    <w:p w:rsidR="00562976" w:rsidRPr="000979FE" w:rsidRDefault="00562976" w:rsidP="00562976">
      <w:pPr>
        <w:jc w:val="both"/>
        <w:rPr>
          <w:sz w:val="28"/>
          <w:szCs w:val="28"/>
        </w:rPr>
      </w:pPr>
      <w:r w:rsidRPr="000979FE">
        <w:rPr>
          <w:sz w:val="28"/>
          <w:szCs w:val="28"/>
        </w:rPr>
        <w:t>Главными распорядителями бюджетных средств (далее – ГРБС) явля</w:t>
      </w:r>
      <w:r>
        <w:rPr>
          <w:sz w:val="28"/>
          <w:szCs w:val="28"/>
        </w:rPr>
        <w:t>е</w:t>
      </w:r>
      <w:r w:rsidRPr="000979FE">
        <w:rPr>
          <w:sz w:val="28"/>
          <w:szCs w:val="28"/>
        </w:rPr>
        <w:t>тся:</w:t>
      </w:r>
    </w:p>
    <w:p w:rsidR="00562976" w:rsidRPr="000979FE" w:rsidRDefault="00562976" w:rsidP="00562976">
      <w:pPr>
        <w:jc w:val="both"/>
        <w:rPr>
          <w:sz w:val="28"/>
          <w:szCs w:val="28"/>
        </w:rPr>
      </w:pPr>
      <w:r w:rsidRPr="000979FE">
        <w:rPr>
          <w:sz w:val="28"/>
          <w:szCs w:val="28"/>
        </w:rPr>
        <w:t>Администрация Абанского района;</w:t>
      </w:r>
    </w:p>
    <w:p w:rsidR="00562976" w:rsidRPr="000A6AF2" w:rsidRDefault="00562976" w:rsidP="00562976">
      <w:pPr>
        <w:pStyle w:val="aff1"/>
        <w:ind w:firstLine="748"/>
        <w:jc w:val="right"/>
        <w:rPr>
          <w:rFonts w:ascii="Times New Roman" w:hAnsi="Times New Roman"/>
          <w:sz w:val="28"/>
          <w:szCs w:val="28"/>
        </w:rPr>
      </w:pPr>
      <w:r w:rsidRPr="000A6AF2">
        <w:rPr>
          <w:rFonts w:ascii="Times New Roman" w:hAnsi="Times New Roman"/>
          <w:sz w:val="28"/>
          <w:szCs w:val="28"/>
        </w:rPr>
        <w:t xml:space="preserve">Таблица </w:t>
      </w:r>
      <w:r w:rsidR="000A6AF2">
        <w:rPr>
          <w:rFonts w:ascii="Times New Roman" w:hAnsi="Times New Roman"/>
          <w:sz w:val="28"/>
          <w:szCs w:val="28"/>
        </w:rPr>
        <w:t>25</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34"/>
        <w:gridCol w:w="1692"/>
        <w:gridCol w:w="1692"/>
        <w:gridCol w:w="1552"/>
        <w:gridCol w:w="1336"/>
      </w:tblGrid>
      <w:tr w:rsidR="00562976" w:rsidRPr="000A6AF2" w:rsidTr="000A6AF2">
        <w:trPr>
          <w:trHeight w:val="220"/>
        </w:trPr>
        <w:tc>
          <w:tcPr>
            <w:tcW w:w="3357" w:type="dxa"/>
            <w:vMerge w:val="restart"/>
            <w:vAlign w:val="center"/>
          </w:tcPr>
          <w:p w:rsidR="00562976" w:rsidRPr="000A6AF2" w:rsidRDefault="00562976" w:rsidP="004F087E">
            <w:pPr>
              <w:jc w:val="center"/>
              <w:rPr>
                <w:bCs/>
                <w:sz w:val="28"/>
                <w:szCs w:val="28"/>
              </w:rPr>
            </w:pPr>
            <w:r w:rsidRPr="000A6AF2">
              <w:rPr>
                <w:bCs/>
                <w:sz w:val="28"/>
                <w:szCs w:val="28"/>
              </w:rPr>
              <w:t>Наименование ГРБС</w:t>
            </w:r>
          </w:p>
        </w:tc>
        <w:tc>
          <w:tcPr>
            <w:tcW w:w="6249" w:type="dxa"/>
            <w:gridSpan w:val="4"/>
            <w:tcBorders>
              <w:bottom w:val="single" w:sz="4" w:space="0" w:color="auto"/>
            </w:tcBorders>
            <w:vAlign w:val="center"/>
          </w:tcPr>
          <w:p w:rsidR="00562976" w:rsidRPr="000A6AF2" w:rsidRDefault="00562976" w:rsidP="004F087E">
            <w:pPr>
              <w:jc w:val="center"/>
              <w:rPr>
                <w:bCs/>
                <w:sz w:val="28"/>
                <w:szCs w:val="28"/>
              </w:rPr>
            </w:pPr>
            <w:r w:rsidRPr="000A6AF2">
              <w:rPr>
                <w:sz w:val="28"/>
                <w:szCs w:val="28"/>
              </w:rPr>
              <w:t>Расходы (тыс. рублей), годы</w:t>
            </w:r>
          </w:p>
        </w:tc>
      </w:tr>
      <w:tr w:rsidR="00562976" w:rsidRPr="000A6AF2" w:rsidTr="000A6AF2">
        <w:trPr>
          <w:trHeight w:val="1140"/>
        </w:trPr>
        <w:tc>
          <w:tcPr>
            <w:tcW w:w="3357" w:type="dxa"/>
            <w:vMerge/>
            <w:vAlign w:val="center"/>
          </w:tcPr>
          <w:p w:rsidR="00562976" w:rsidRPr="000A6AF2" w:rsidRDefault="00562976" w:rsidP="004F087E">
            <w:pPr>
              <w:jc w:val="center"/>
              <w:rPr>
                <w:bCs/>
                <w:sz w:val="28"/>
                <w:szCs w:val="28"/>
              </w:rPr>
            </w:pPr>
          </w:p>
        </w:tc>
        <w:tc>
          <w:tcPr>
            <w:tcW w:w="1701" w:type="dxa"/>
            <w:tcBorders>
              <w:top w:val="single" w:sz="4" w:space="0" w:color="auto"/>
            </w:tcBorders>
            <w:vAlign w:val="center"/>
          </w:tcPr>
          <w:p w:rsidR="00562976" w:rsidRPr="000A6AF2" w:rsidRDefault="00562976" w:rsidP="004F087E">
            <w:pPr>
              <w:jc w:val="center"/>
              <w:rPr>
                <w:bCs/>
                <w:sz w:val="28"/>
                <w:szCs w:val="28"/>
              </w:rPr>
            </w:pPr>
            <w:r w:rsidRPr="000A6AF2">
              <w:rPr>
                <w:bCs/>
                <w:sz w:val="28"/>
                <w:szCs w:val="28"/>
              </w:rPr>
              <w:t>2025 год</w:t>
            </w:r>
          </w:p>
        </w:tc>
        <w:tc>
          <w:tcPr>
            <w:tcW w:w="1701" w:type="dxa"/>
            <w:tcBorders>
              <w:top w:val="single" w:sz="4" w:space="0" w:color="auto"/>
            </w:tcBorders>
            <w:vAlign w:val="center"/>
          </w:tcPr>
          <w:p w:rsidR="00562976" w:rsidRPr="000A6AF2" w:rsidRDefault="00562976" w:rsidP="004F087E">
            <w:pPr>
              <w:jc w:val="center"/>
              <w:rPr>
                <w:bCs/>
                <w:sz w:val="28"/>
                <w:szCs w:val="28"/>
              </w:rPr>
            </w:pPr>
            <w:r w:rsidRPr="000A6AF2">
              <w:rPr>
                <w:bCs/>
                <w:sz w:val="28"/>
                <w:szCs w:val="28"/>
              </w:rPr>
              <w:t>2026 год</w:t>
            </w:r>
          </w:p>
        </w:tc>
        <w:tc>
          <w:tcPr>
            <w:tcW w:w="1559" w:type="dxa"/>
            <w:tcBorders>
              <w:top w:val="single" w:sz="4" w:space="0" w:color="auto"/>
            </w:tcBorders>
            <w:vAlign w:val="center"/>
          </w:tcPr>
          <w:p w:rsidR="00562976" w:rsidRPr="000A6AF2" w:rsidRDefault="00562976" w:rsidP="004F087E">
            <w:pPr>
              <w:jc w:val="center"/>
              <w:rPr>
                <w:bCs/>
                <w:sz w:val="28"/>
                <w:szCs w:val="28"/>
              </w:rPr>
            </w:pPr>
            <w:r w:rsidRPr="000A6AF2">
              <w:rPr>
                <w:bCs/>
                <w:sz w:val="28"/>
                <w:szCs w:val="28"/>
              </w:rPr>
              <w:t>2027 год</w:t>
            </w:r>
          </w:p>
        </w:tc>
        <w:tc>
          <w:tcPr>
            <w:tcW w:w="1288" w:type="dxa"/>
            <w:tcBorders>
              <w:top w:val="single" w:sz="4" w:space="0" w:color="auto"/>
            </w:tcBorders>
            <w:vAlign w:val="center"/>
          </w:tcPr>
          <w:p w:rsidR="00562976" w:rsidRPr="000A6AF2" w:rsidRDefault="00562976" w:rsidP="004F087E">
            <w:pPr>
              <w:jc w:val="center"/>
              <w:rPr>
                <w:bCs/>
                <w:sz w:val="28"/>
                <w:szCs w:val="28"/>
              </w:rPr>
            </w:pPr>
            <w:r w:rsidRPr="000A6AF2">
              <w:rPr>
                <w:bCs/>
                <w:sz w:val="28"/>
                <w:szCs w:val="28"/>
              </w:rPr>
              <w:t>Итого на 2025-2027 годы</w:t>
            </w:r>
          </w:p>
        </w:tc>
      </w:tr>
      <w:tr w:rsidR="00562976" w:rsidRPr="000A6AF2" w:rsidTr="000A6AF2">
        <w:trPr>
          <w:trHeight w:val="809"/>
        </w:trPr>
        <w:tc>
          <w:tcPr>
            <w:tcW w:w="3357" w:type="dxa"/>
          </w:tcPr>
          <w:p w:rsidR="00562976" w:rsidRPr="000A6AF2" w:rsidRDefault="00562976" w:rsidP="004F087E">
            <w:pPr>
              <w:rPr>
                <w:bCs/>
                <w:sz w:val="28"/>
                <w:szCs w:val="28"/>
              </w:rPr>
            </w:pPr>
            <w:r w:rsidRPr="000A6AF2">
              <w:rPr>
                <w:bCs/>
                <w:sz w:val="28"/>
                <w:szCs w:val="28"/>
              </w:rPr>
              <w:t>Администрация Абанского района</w:t>
            </w:r>
          </w:p>
        </w:tc>
        <w:tc>
          <w:tcPr>
            <w:tcW w:w="1701" w:type="dxa"/>
          </w:tcPr>
          <w:p w:rsidR="00562976" w:rsidRPr="000A6AF2" w:rsidRDefault="00562976" w:rsidP="004F087E">
            <w:pPr>
              <w:jc w:val="both"/>
              <w:rPr>
                <w:bCs/>
                <w:sz w:val="28"/>
                <w:szCs w:val="28"/>
              </w:rPr>
            </w:pPr>
            <w:r w:rsidRPr="000A6AF2">
              <w:rPr>
                <w:sz w:val="28"/>
                <w:szCs w:val="28"/>
              </w:rPr>
              <w:t>52 145,6</w:t>
            </w:r>
          </w:p>
        </w:tc>
        <w:tc>
          <w:tcPr>
            <w:tcW w:w="1701" w:type="dxa"/>
          </w:tcPr>
          <w:p w:rsidR="00562976" w:rsidRPr="000A6AF2" w:rsidRDefault="00562976" w:rsidP="004F087E">
            <w:pPr>
              <w:rPr>
                <w:sz w:val="28"/>
                <w:szCs w:val="28"/>
              </w:rPr>
            </w:pPr>
            <w:r w:rsidRPr="000A6AF2">
              <w:rPr>
                <w:spacing w:val="1"/>
                <w:sz w:val="28"/>
                <w:szCs w:val="28"/>
              </w:rPr>
              <w:t>52 179,7</w:t>
            </w:r>
          </w:p>
        </w:tc>
        <w:tc>
          <w:tcPr>
            <w:tcW w:w="1559" w:type="dxa"/>
          </w:tcPr>
          <w:p w:rsidR="00562976" w:rsidRPr="000A6AF2" w:rsidRDefault="00562976" w:rsidP="004F087E">
            <w:pPr>
              <w:rPr>
                <w:sz w:val="28"/>
                <w:szCs w:val="28"/>
              </w:rPr>
            </w:pPr>
            <w:r w:rsidRPr="000A6AF2">
              <w:rPr>
                <w:spacing w:val="1"/>
                <w:sz w:val="28"/>
                <w:szCs w:val="28"/>
              </w:rPr>
              <w:t>52 215,2</w:t>
            </w:r>
          </w:p>
        </w:tc>
        <w:tc>
          <w:tcPr>
            <w:tcW w:w="1288" w:type="dxa"/>
          </w:tcPr>
          <w:p w:rsidR="00562976" w:rsidRPr="000A6AF2" w:rsidRDefault="00562976" w:rsidP="004F087E">
            <w:pPr>
              <w:jc w:val="both"/>
              <w:rPr>
                <w:bCs/>
                <w:sz w:val="28"/>
                <w:szCs w:val="28"/>
              </w:rPr>
            </w:pPr>
            <w:r w:rsidRPr="000A6AF2">
              <w:rPr>
                <w:bCs/>
                <w:sz w:val="28"/>
                <w:szCs w:val="28"/>
              </w:rPr>
              <w:t>156 540,5</w:t>
            </w:r>
          </w:p>
        </w:tc>
      </w:tr>
      <w:tr w:rsidR="00562976" w:rsidRPr="000A6AF2" w:rsidTr="000A6AF2">
        <w:trPr>
          <w:trHeight w:val="809"/>
        </w:trPr>
        <w:tc>
          <w:tcPr>
            <w:tcW w:w="3357" w:type="dxa"/>
          </w:tcPr>
          <w:p w:rsidR="00562976" w:rsidRPr="000A6AF2" w:rsidRDefault="00562976" w:rsidP="004F087E">
            <w:pPr>
              <w:rPr>
                <w:bCs/>
                <w:sz w:val="28"/>
                <w:szCs w:val="28"/>
              </w:rPr>
            </w:pPr>
            <w:r w:rsidRPr="000A6AF2">
              <w:rPr>
                <w:bCs/>
                <w:sz w:val="28"/>
                <w:szCs w:val="28"/>
              </w:rPr>
              <w:t>В том числе за счет средств районного бюджета</w:t>
            </w:r>
          </w:p>
        </w:tc>
        <w:tc>
          <w:tcPr>
            <w:tcW w:w="1701" w:type="dxa"/>
          </w:tcPr>
          <w:p w:rsidR="00562976" w:rsidRPr="000A6AF2" w:rsidRDefault="00562976" w:rsidP="004F087E">
            <w:pPr>
              <w:jc w:val="both"/>
              <w:rPr>
                <w:bCs/>
                <w:sz w:val="28"/>
                <w:szCs w:val="28"/>
              </w:rPr>
            </w:pPr>
            <w:r w:rsidRPr="000A6AF2">
              <w:rPr>
                <w:sz w:val="28"/>
                <w:szCs w:val="28"/>
              </w:rPr>
              <w:t>52 145,6</w:t>
            </w:r>
          </w:p>
        </w:tc>
        <w:tc>
          <w:tcPr>
            <w:tcW w:w="1701" w:type="dxa"/>
          </w:tcPr>
          <w:p w:rsidR="00562976" w:rsidRPr="000A6AF2" w:rsidRDefault="00562976" w:rsidP="004F087E">
            <w:pPr>
              <w:rPr>
                <w:sz w:val="28"/>
                <w:szCs w:val="28"/>
              </w:rPr>
            </w:pPr>
            <w:r w:rsidRPr="000A6AF2">
              <w:rPr>
                <w:spacing w:val="1"/>
                <w:sz w:val="28"/>
                <w:szCs w:val="28"/>
              </w:rPr>
              <w:t>52 179,7</w:t>
            </w:r>
          </w:p>
        </w:tc>
        <w:tc>
          <w:tcPr>
            <w:tcW w:w="1559" w:type="dxa"/>
          </w:tcPr>
          <w:p w:rsidR="00562976" w:rsidRPr="000A6AF2" w:rsidRDefault="00562976" w:rsidP="004F087E">
            <w:pPr>
              <w:rPr>
                <w:sz w:val="28"/>
                <w:szCs w:val="28"/>
              </w:rPr>
            </w:pPr>
            <w:r w:rsidRPr="000A6AF2">
              <w:rPr>
                <w:spacing w:val="1"/>
                <w:sz w:val="28"/>
                <w:szCs w:val="28"/>
              </w:rPr>
              <w:t>52 215,2</w:t>
            </w:r>
          </w:p>
        </w:tc>
        <w:tc>
          <w:tcPr>
            <w:tcW w:w="1288" w:type="dxa"/>
          </w:tcPr>
          <w:p w:rsidR="00562976" w:rsidRPr="000A6AF2" w:rsidRDefault="00562976" w:rsidP="004F087E">
            <w:pPr>
              <w:jc w:val="both"/>
              <w:rPr>
                <w:bCs/>
                <w:sz w:val="28"/>
                <w:szCs w:val="28"/>
              </w:rPr>
            </w:pPr>
            <w:r w:rsidRPr="000A6AF2">
              <w:rPr>
                <w:bCs/>
                <w:sz w:val="28"/>
                <w:szCs w:val="28"/>
              </w:rPr>
              <w:t>156 540,5</w:t>
            </w:r>
          </w:p>
        </w:tc>
      </w:tr>
    </w:tbl>
    <w:p w:rsidR="00562976" w:rsidRDefault="00562976" w:rsidP="00562976">
      <w:pPr>
        <w:spacing w:before="120"/>
        <w:ind w:firstLine="720"/>
        <w:jc w:val="both"/>
        <w:rPr>
          <w:sz w:val="28"/>
          <w:szCs w:val="28"/>
        </w:rPr>
      </w:pPr>
    </w:p>
    <w:p w:rsidR="00562976" w:rsidRPr="00E318C7" w:rsidRDefault="00562976" w:rsidP="00562976">
      <w:pPr>
        <w:spacing w:before="120"/>
        <w:ind w:firstLine="720"/>
        <w:jc w:val="both"/>
        <w:rPr>
          <w:sz w:val="28"/>
          <w:szCs w:val="28"/>
        </w:rPr>
      </w:pPr>
      <w:r w:rsidRPr="00E318C7">
        <w:rPr>
          <w:sz w:val="28"/>
          <w:szCs w:val="28"/>
        </w:rPr>
        <w:t xml:space="preserve">Подпрограмма  «Организация транспортного обслуживания населения Абанского района» </w:t>
      </w:r>
    </w:p>
    <w:p w:rsidR="00562976" w:rsidRPr="00C00A57" w:rsidRDefault="00562976" w:rsidP="00562976">
      <w:pPr>
        <w:ind w:firstLine="720"/>
        <w:jc w:val="right"/>
        <w:rPr>
          <w:sz w:val="26"/>
          <w:szCs w:val="26"/>
        </w:rPr>
      </w:pPr>
      <w:r w:rsidRPr="00C00A57">
        <w:rPr>
          <w:sz w:val="26"/>
          <w:szCs w:val="26"/>
        </w:rPr>
        <w:t xml:space="preserve">Таблица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3057"/>
        <w:gridCol w:w="1430"/>
        <w:gridCol w:w="1547"/>
        <w:gridCol w:w="1559"/>
        <w:gridCol w:w="1418"/>
      </w:tblGrid>
      <w:tr w:rsidR="00562976" w:rsidRPr="000979FE" w:rsidTr="000A6AF2">
        <w:trPr>
          <w:trHeight w:val="330"/>
        </w:trPr>
        <w:tc>
          <w:tcPr>
            <w:tcW w:w="595" w:type="dxa"/>
            <w:vMerge w:val="restart"/>
            <w:vAlign w:val="center"/>
          </w:tcPr>
          <w:p w:rsidR="00562976" w:rsidRPr="0031514A" w:rsidRDefault="00562976" w:rsidP="004F087E">
            <w:pPr>
              <w:jc w:val="center"/>
              <w:rPr>
                <w:bCs/>
                <w:sz w:val="26"/>
                <w:szCs w:val="26"/>
              </w:rPr>
            </w:pPr>
            <w:r w:rsidRPr="0031514A">
              <w:rPr>
                <w:bCs/>
                <w:sz w:val="26"/>
                <w:szCs w:val="26"/>
              </w:rPr>
              <w:t xml:space="preserve">№ </w:t>
            </w:r>
            <w:proofErr w:type="spellStart"/>
            <w:proofErr w:type="gramStart"/>
            <w:r w:rsidRPr="0031514A">
              <w:rPr>
                <w:bCs/>
                <w:sz w:val="26"/>
                <w:szCs w:val="26"/>
              </w:rPr>
              <w:t>п</w:t>
            </w:r>
            <w:proofErr w:type="spellEnd"/>
            <w:proofErr w:type="gramEnd"/>
            <w:r w:rsidRPr="0031514A">
              <w:rPr>
                <w:bCs/>
                <w:sz w:val="26"/>
                <w:szCs w:val="26"/>
              </w:rPr>
              <w:t>/</w:t>
            </w:r>
            <w:proofErr w:type="spellStart"/>
            <w:r w:rsidRPr="0031514A">
              <w:rPr>
                <w:bCs/>
                <w:sz w:val="26"/>
                <w:szCs w:val="26"/>
              </w:rPr>
              <w:t>п</w:t>
            </w:r>
            <w:proofErr w:type="spellEnd"/>
          </w:p>
        </w:tc>
        <w:tc>
          <w:tcPr>
            <w:tcW w:w="3057" w:type="dxa"/>
            <w:vMerge w:val="restart"/>
            <w:vAlign w:val="center"/>
          </w:tcPr>
          <w:p w:rsidR="00562976" w:rsidRPr="0031514A" w:rsidRDefault="00562976" w:rsidP="004F087E">
            <w:pPr>
              <w:jc w:val="center"/>
              <w:rPr>
                <w:bCs/>
                <w:sz w:val="26"/>
                <w:szCs w:val="26"/>
              </w:rPr>
            </w:pPr>
            <w:r w:rsidRPr="0031514A">
              <w:rPr>
                <w:bCs/>
                <w:sz w:val="26"/>
                <w:szCs w:val="26"/>
              </w:rPr>
              <w:t>Наименование ГРБС</w:t>
            </w:r>
          </w:p>
        </w:tc>
        <w:tc>
          <w:tcPr>
            <w:tcW w:w="1430" w:type="dxa"/>
            <w:vMerge w:val="restart"/>
            <w:vAlign w:val="center"/>
          </w:tcPr>
          <w:p w:rsidR="00562976" w:rsidRPr="0031514A" w:rsidRDefault="00562976" w:rsidP="004F087E">
            <w:pPr>
              <w:jc w:val="center"/>
              <w:rPr>
                <w:bCs/>
                <w:sz w:val="26"/>
                <w:szCs w:val="26"/>
              </w:rPr>
            </w:pPr>
            <w:r w:rsidRPr="0031514A">
              <w:rPr>
                <w:bCs/>
                <w:sz w:val="26"/>
                <w:szCs w:val="26"/>
              </w:rPr>
              <w:t>Раздел, подраздел</w:t>
            </w:r>
          </w:p>
        </w:tc>
        <w:tc>
          <w:tcPr>
            <w:tcW w:w="4524" w:type="dxa"/>
            <w:gridSpan w:val="3"/>
            <w:vAlign w:val="center"/>
          </w:tcPr>
          <w:p w:rsidR="00562976" w:rsidRPr="0031514A" w:rsidRDefault="00562976" w:rsidP="004F087E">
            <w:pPr>
              <w:jc w:val="center"/>
              <w:rPr>
                <w:bCs/>
                <w:sz w:val="26"/>
                <w:szCs w:val="26"/>
              </w:rPr>
            </w:pPr>
            <w:r w:rsidRPr="0031514A">
              <w:rPr>
                <w:bCs/>
                <w:sz w:val="26"/>
                <w:szCs w:val="26"/>
              </w:rPr>
              <w:t>Расходы (тыс. рублей)</w:t>
            </w:r>
          </w:p>
        </w:tc>
      </w:tr>
      <w:tr w:rsidR="00562976" w:rsidRPr="000979FE" w:rsidTr="000A6AF2">
        <w:trPr>
          <w:trHeight w:val="210"/>
        </w:trPr>
        <w:tc>
          <w:tcPr>
            <w:tcW w:w="595" w:type="dxa"/>
            <w:vMerge/>
            <w:vAlign w:val="center"/>
          </w:tcPr>
          <w:p w:rsidR="00562976" w:rsidRPr="0031514A" w:rsidRDefault="00562976" w:rsidP="004F087E">
            <w:pPr>
              <w:jc w:val="center"/>
              <w:rPr>
                <w:bCs/>
                <w:sz w:val="26"/>
                <w:szCs w:val="26"/>
              </w:rPr>
            </w:pPr>
          </w:p>
        </w:tc>
        <w:tc>
          <w:tcPr>
            <w:tcW w:w="3057" w:type="dxa"/>
            <w:vMerge/>
            <w:vAlign w:val="center"/>
          </w:tcPr>
          <w:p w:rsidR="00562976" w:rsidRPr="0031514A" w:rsidRDefault="00562976" w:rsidP="004F087E">
            <w:pPr>
              <w:jc w:val="center"/>
              <w:rPr>
                <w:bCs/>
                <w:sz w:val="26"/>
                <w:szCs w:val="26"/>
              </w:rPr>
            </w:pPr>
          </w:p>
        </w:tc>
        <w:tc>
          <w:tcPr>
            <w:tcW w:w="1430" w:type="dxa"/>
            <w:vMerge/>
            <w:vAlign w:val="center"/>
          </w:tcPr>
          <w:p w:rsidR="00562976" w:rsidRPr="0031514A" w:rsidRDefault="00562976" w:rsidP="004F087E">
            <w:pPr>
              <w:jc w:val="center"/>
              <w:rPr>
                <w:bCs/>
                <w:sz w:val="26"/>
                <w:szCs w:val="26"/>
              </w:rPr>
            </w:pPr>
          </w:p>
        </w:tc>
        <w:tc>
          <w:tcPr>
            <w:tcW w:w="1547" w:type="dxa"/>
            <w:vAlign w:val="center"/>
          </w:tcPr>
          <w:p w:rsidR="00562976" w:rsidRPr="0031514A" w:rsidRDefault="00562976" w:rsidP="004F087E">
            <w:pPr>
              <w:jc w:val="center"/>
              <w:rPr>
                <w:bCs/>
                <w:sz w:val="26"/>
                <w:szCs w:val="26"/>
              </w:rPr>
            </w:pPr>
            <w:r w:rsidRPr="0031514A">
              <w:rPr>
                <w:bCs/>
                <w:sz w:val="26"/>
                <w:szCs w:val="26"/>
              </w:rPr>
              <w:t>202</w:t>
            </w:r>
            <w:r>
              <w:rPr>
                <w:bCs/>
                <w:sz w:val="26"/>
                <w:szCs w:val="26"/>
              </w:rPr>
              <w:t>5</w:t>
            </w:r>
            <w:r w:rsidRPr="0031514A">
              <w:rPr>
                <w:bCs/>
                <w:sz w:val="26"/>
                <w:szCs w:val="26"/>
              </w:rPr>
              <w:t xml:space="preserve"> год</w:t>
            </w:r>
          </w:p>
        </w:tc>
        <w:tc>
          <w:tcPr>
            <w:tcW w:w="1559" w:type="dxa"/>
            <w:vAlign w:val="center"/>
          </w:tcPr>
          <w:p w:rsidR="00562976" w:rsidRPr="0031514A" w:rsidRDefault="00562976" w:rsidP="004F087E">
            <w:pPr>
              <w:jc w:val="center"/>
              <w:rPr>
                <w:bCs/>
                <w:sz w:val="26"/>
                <w:szCs w:val="26"/>
              </w:rPr>
            </w:pPr>
            <w:r w:rsidRPr="0031514A">
              <w:rPr>
                <w:bCs/>
                <w:sz w:val="26"/>
                <w:szCs w:val="26"/>
              </w:rPr>
              <w:t>202</w:t>
            </w:r>
            <w:r>
              <w:rPr>
                <w:bCs/>
                <w:sz w:val="26"/>
                <w:szCs w:val="26"/>
              </w:rPr>
              <w:t>6</w:t>
            </w:r>
            <w:r w:rsidRPr="0031514A">
              <w:rPr>
                <w:bCs/>
                <w:sz w:val="26"/>
                <w:szCs w:val="26"/>
              </w:rPr>
              <w:t xml:space="preserve"> год</w:t>
            </w:r>
          </w:p>
        </w:tc>
        <w:tc>
          <w:tcPr>
            <w:tcW w:w="1418" w:type="dxa"/>
            <w:vAlign w:val="center"/>
          </w:tcPr>
          <w:p w:rsidR="00562976" w:rsidRPr="0031514A" w:rsidRDefault="00562976" w:rsidP="004F087E">
            <w:pPr>
              <w:jc w:val="center"/>
              <w:rPr>
                <w:bCs/>
                <w:sz w:val="26"/>
                <w:szCs w:val="26"/>
              </w:rPr>
            </w:pPr>
            <w:r w:rsidRPr="0031514A">
              <w:rPr>
                <w:bCs/>
                <w:sz w:val="26"/>
                <w:szCs w:val="26"/>
              </w:rPr>
              <w:t>202</w:t>
            </w:r>
            <w:r>
              <w:rPr>
                <w:bCs/>
                <w:sz w:val="26"/>
                <w:szCs w:val="26"/>
              </w:rPr>
              <w:t>7</w:t>
            </w:r>
            <w:r w:rsidRPr="0031514A">
              <w:rPr>
                <w:bCs/>
                <w:sz w:val="26"/>
                <w:szCs w:val="26"/>
              </w:rPr>
              <w:t xml:space="preserve"> год</w:t>
            </w:r>
          </w:p>
        </w:tc>
      </w:tr>
      <w:tr w:rsidR="00562976" w:rsidRPr="000979FE" w:rsidTr="000A6AF2">
        <w:tc>
          <w:tcPr>
            <w:tcW w:w="595" w:type="dxa"/>
          </w:tcPr>
          <w:p w:rsidR="00562976" w:rsidRPr="0031514A" w:rsidRDefault="00562976" w:rsidP="004F087E">
            <w:pPr>
              <w:spacing w:before="240"/>
              <w:jc w:val="center"/>
              <w:rPr>
                <w:bCs/>
                <w:sz w:val="26"/>
                <w:szCs w:val="26"/>
              </w:rPr>
            </w:pPr>
            <w:r w:rsidRPr="0031514A">
              <w:rPr>
                <w:bCs/>
                <w:sz w:val="26"/>
                <w:szCs w:val="26"/>
              </w:rPr>
              <w:t>1</w:t>
            </w:r>
          </w:p>
        </w:tc>
        <w:tc>
          <w:tcPr>
            <w:tcW w:w="3057" w:type="dxa"/>
            <w:vAlign w:val="center"/>
          </w:tcPr>
          <w:p w:rsidR="00562976" w:rsidRPr="0031514A" w:rsidRDefault="00562976" w:rsidP="004F087E">
            <w:pPr>
              <w:spacing w:before="240"/>
              <w:rPr>
                <w:bCs/>
                <w:sz w:val="26"/>
                <w:szCs w:val="26"/>
              </w:rPr>
            </w:pPr>
            <w:r w:rsidRPr="0031514A">
              <w:rPr>
                <w:bCs/>
                <w:sz w:val="26"/>
                <w:szCs w:val="26"/>
              </w:rPr>
              <w:t>Администрация Абанского района</w:t>
            </w:r>
          </w:p>
        </w:tc>
        <w:tc>
          <w:tcPr>
            <w:tcW w:w="1430" w:type="dxa"/>
            <w:vAlign w:val="center"/>
          </w:tcPr>
          <w:p w:rsidR="00562976" w:rsidRPr="0031514A" w:rsidRDefault="00562976" w:rsidP="004F087E">
            <w:pPr>
              <w:spacing w:before="240"/>
              <w:jc w:val="center"/>
              <w:rPr>
                <w:bCs/>
                <w:sz w:val="26"/>
                <w:szCs w:val="26"/>
              </w:rPr>
            </w:pPr>
            <w:r w:rsidRPr="0031514A">
              <w:rPr>
                <w:bCs/>
                <w:sz w:val="26"/>
                <w:szCs w:val="26"/>
              </w:rPr>
              <w:t>0408</w:t>
            </w:r>
          </w:p>
        </w:tc>
        <w:tc>
          <w:tcPr>
            <w:tcW w:w="1547" w:type="dxa"/>
            <w:vAlign w:val="center"/>
          </w:tcPr>
          <w:p w:rsidR="00562976" w:rsidRPr="0031514A" w:rsidRDefault="00562976" w:rsidP="004F087E">
            <w:pPr>
              <w:spacing w:before="240"/>
              <w:jc w:val="center"/>
              <w:rPr>
                <w:bCs/>
                <w:sz w:val="26"/>
                <w:szCs w:val="26"/>
              </w:rPr>
            </w:pPr>
            <w:r>
              <w:rPr>
                <w:bCs/>
                <w:sz w:val="26"/>
                <w:szCs w:val="26"/>
              </w:rPr>
              <w:t>51 292,2</w:t>
            </w:r>
          </w:p>
        </w:tc>
        <w:tc>
          <w:tcPr>
            <w:tcW w:w="1559" w:type="dxa"/>
            <w:vAlign w:val="center"/>
          </w:tcPr>
          <w:p w:rsidR="00562976" w:rsidRPr="0031514A" w:rsidRDefault="00562976" w:rsidP="004F087E">
            <w:pPr>
              <w:spacing w:before="240"/>
              <w:jc w:val="center"/>
              <w:outlineLvl w:val="2"/>
              <w:rPr>
                <w:sz w:val="26"/>
                <w:szCs w:val="26"/>
              </w:rPr>
            </w:pPr>
            <w:r>
              <w:rPr>
                <w:bCs/>
                <w:sz w:val="26"/>
                <w:szCs w:val="26"/>
              </w:rPr>
              <w:t>51 292,2</w:t>
            </w:r>
          </w:p>
        </w:tc>
        <w:tc>
          <w:tcPr>
            <w:tcW w:w="1418" w:type="dxa"/>
            <w:vAlign w:val="center"/>
          </w:tcPr>
          <w:p w:rsidR="00562976" w:rsidRPr="0031514A" w:rsidRDefault="00562976" w:rsidP="004F087E">
            <w:pPr>
              <w:spacing w:before="240"/>
              <w:jc w:val="center"/>
              <w:outlineLvl w:val="2"/>
              <w:rPr>
                <w:sz w:val="26"/>
                <w:szCs w:val="26"/>
              </w:rPr>
            </w:pPr>
            <w:r>
              <w:rPr>
                <w:bCs/>
                <w:sz w:val="26"/>
                <w:szCs w:val="26"/>
              </w:rPr>
              <w:t>51 292,2</w:t>
            </w:r>
          </w:p>
        </w:tc>
      </w:tr>
      <w:tr w:rsidR="00562976" w:rsidRPr="000979FE" w:rsidTr="000A6AF2">
        <w:tc>
          <w:tcPr>
            <w:tcW w:w="595" w:type="dxa"/>
          </w:tcPr>
          <w:p w:rsidR="00562976" w:rsidRPr="0031514A" w:rsidRDefault="00562976" w:rsidP="004F087E">
            <w:pPr>
              <w:spacing w:before="240"/>
              <w:jc w:val="center"/>
              <w:rPr>
                <w:bCs/>
                <w:sz w:val="26"/>
                <w:szCs w:val="26"/>
              </w:rPr>
            </w:pPr>
          </w:p>
        </w:tc>
        <w:tc>
          <w:tcPr>
            <w:tcW w:w="3057" w:type="dxa"/>
          </w:tcPr>
          <w:p w:rsidR="00562976" w:rsidRPr="0031514A" w:rsidRDefault="00562976" w:rsidP="004F087E">
            <w:pPr>
              <w:rPr>
                <w:bCs/>
                <w:sz w:val="26"/>
                <w:szCs w:val="26"/>
              </w:rPr>
            </w:pPr>
            <w:r w:rsidRPr="0031514A">
              <w:rPr>
                <w:bCs/>
                <w:sz w:val="26"/>
                <w:szCs w:val="26"/>
              </w:rPr>
              <w:t>В том числе за счет средств районного бюджета</w:t>
            </w:r>
          </w:p>
        </w:tc>
        <w:tc>
          <w:tcPr>
            <w:tcW w:w="1430" w:type="dxa"/>
            <w:vAlign w:val="center"/>
          </w:tcPr>
          <w:p w:rsidR="00562976" w:rsidRPr="0031514A" w:rsidRDefault="00562976" w:rsidP="004F087E">
            <w:pPr>
              <w:spacing w:before="240"/>
              <w:jc w:val="center"/>
              <w:rPr>
                <w:bCs/>
                <w:sz w:val="26"/>
                <w:szCs w:val="26"/>
              </w:rPr>
            </w:pPr>
          </w:p>
        </w:tc>
        <w:tc>
          <w:tcPr>
            <w:tcW w:w="1547" w:type="dxa"/>
            <w:vAlign w:val="center"/>
          </w:tcPr>
          <w:p w:rsidR="00562976" w:rsidRPr="0031514A" w:rsidRDefault="00562976" w:rsidP="004F087E">
            <w:pPr>
              <w:spacing w:before="240"/>
              <w:jc w:val="center"/>
              <w:rPr>
                <w:bCs/>
                <w:sz w:val="26"/>
                <w:szCs w:val="26"/>
              </w:rPr>
            </w:pPr>
            <w:r>
              <w:rPr>
                <w:bCs/>
                <w:sz w:val="26"/>
                <w:szCs w:val="26"/>
              </w:rPr>
              <w:t>51 292,2</w:t>
            </w:r>
          </w:p>
        </w:tc>
        <w:tc>
          <w:tcPr>
            <w:tcW w:w="1559" w:type="dxa"/>
            <w:vAlign w:val="center"/>
          </w:tcPr>
          <w:p w:rsidR="00562976" w:rsidRPr="0031514A" w:rsidRDefault="00562976" w:rsidP="004F087E">
            <w:pPr>
              <w:spacing w:before="240"/>
              <w:jc w:val="center"/>
              <w:outlineLvl w:val="2"/>
              <w:rPr>
                <w:sz w:val="26"/>
                <w:szCs w:val="26"/>
              </w:rPr>
            </w:pPr>
            <w:r>
              <w:rPr>
                <w:bCs/>
                <w:sz w:val="26"/>
                <w:szCs w:val="26"/>
              </w:rPr>
              <w:t>51 292,2</w:t>
            </w:r>
          </w:p>
        </w:tc>
        <w:tc>
          <w:tcPr>
            <w:tcW w:w="1418" w:type="dxa"/>
            <w:vAlign w:val="center"/>
          </w:tcPr>
          <w:p w:rsidR="00562976" w:rsidRPr="0031514A" w:rsidRDefault="00562976" w:rsidP="004F087E">
            <w:pPr>
              <w:spacing w:before="240"/>
              <w:jc w:val="center"/>
              <w:outlineLvl w:val="2"/>
              <w:rPr>
                <w:sz w:val="26"/>
                <w:szCs w:val="26"/>
              </w:rPr>
            </w:pPr>
            <w:r>
              <w:rPr>
                <w:bCs/>
                <w:sz w:val="26"/>
                <w:szCs w:val="26"/>
              </w:rPr>
              <w:t>51 292,2</w:t>
            </w:r>
          </w:p>
        </w:tc>
      </w:tr>
    </w:tbl>
    <w:p w:rsidR="00562976" w:rsidRPr="000979FE" w:rsidRDefault="00562976" w:rsidP="00562976">
      <w:pPr>
        <w:spacing w:before="120"/>
        <w:ind w:firstLine="720"/>
        <w:jc w:val="both"/>
        <w:rPr>
          <w:sz w:val="28"/>
          <w:szCs w:val="28"/>
        </w:rPr>
      </w:pPr>
    </w:p>
    <w:p w:rsidR="00562976" w:rsidRPr="00C00A57" w:rsidRDefault="00562976" w:rsidP="00C00A57">
      <w:pPr>
        <w:spacing w:before="120"/>
        <w:ind w:firstLine="720"/>
        <w:jc w:val="right"/>
        <w:rPr>
          <w:sz w:val="26"/>
          <w:szCs w:val="26"/>
        </w:rPr>
      </w:pPr>
      <w:r w:rsidRPr="000979FE">
        <w:rPr>
          <w:sz w:val="28"/>
          <w:szCs w:val="28"/>
        </w:rPr>
        <w:t>При реализации данной подпрограммы будут достигнуты следующие показатели</w:t>
      </w:r>
      <w:r w:rsidRPr="00C00A57">
        <w:rPr>
          <w:sz w:val="26"/>
          <w:szCs w:val="26"/>
        </w:rPr>
        <w:t xml:space="preserve">:                                                                                                   Таблица </w:t>
      </w:r>
      <w:r w:rsidR="000A6AF2">
        <w:rPr>
          <w:sz w:val="26"/>
          <w:szCs w:val="26"/>
        </w:rPr>
        <w:t>26</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2"/>
        <w:gridCol w:w="1516"/>
        <w:gridCol w:w="1276"/>
        <w:gridCol w:w="1276"/>
        <w:gridCol w:w="1276"/>
      </w:tblGrid>
      <w:tr w:rsidR="00562976" w:rsidRPr="000979FE" w:rsidTr="000A6AF2">
        <w:tc>
          <w:tcPr>
            <w:tcW w:w="4262" w:type="dxa"/>
            <w:vAlign w:val="center"/>
          </w:tcPr>
          <w:p w:rsidR="00562976" w:rsidRPr="0031514A" w:rsidRDefault="00562976" w:rsidP="004F087E">
            <w:pPr>
              <w:jc w:val="center"/>
              <w:rPr>
                <w:sz w:val="26"/>
                <w:szCs w:val="26"/>
              </w:rPr>
            </w:pPr>
            <w:r w:rsidRPr="0031514A">
              <w:rPr>
                <w:sz w:val="26"/>
                <w:szCs w:val="26"/>
              </w:rPr>
              <w:lastRenderedPageBreak/>
              <w:t>Показатели</w:t>
            </w:r>
          </w:p>
        </w:tc>
        <w:tc>
          <w:tcPr>
            <w:tcW w:w="1516" w:type="dxa"/>
            <w:vAlign w:val="center"/>
          </w:tcPr>
          <w:p w:rsidR="00562976" w:rsidRPr="0031514A" w:rsidRDefault="00562976" w:rsidP="004F087E">
            <w:pPr>
              <w:jc w:val="center"/>
              <w:rPr>
                <w:sz w:val="26"/>
                <w:szCs w:val="26"/>
              </w:rPr>
            </w:pPr>
            <w:r w:rsidRPr="0031514A">
              <w:rPr>
                <w:sz w:val="26"/>
                <w:szCs w:val="26"/>
              </w:rPr>
              <w:t>Единица измерения</w:t>
            </w:r>
          </w:p>
        </w:tc>
        <w:tc>
          <w:tcPr>
            <w:tcW w:w="1276" w:type="dxa"/>
            <w:vAlign w:val="center"/>
          </w:tcPr>
          <w:p w:rsidR="00562976" w:rsidRPr="0031514A" w:rsidRDefault="00562976" w:rsidP="004F087E">
            <w:pPr>
              <w:jc w:val="center"/>
              <w:rPr>
                <w:bCs/>
                <w:sz w:val="26"/>
                <w:szCs w:val="26"/>
              </w:rPr>
            </w:pPr>
            <w:r w:rsidRPr="0031514A">
              <w:rPr>
                <w:bCs/>
                <w:sz w:val="26"/>
                <w:szCs w:val="26"/>
              </w:rPr>
              <w:t>202</w:t>
            </w:r>
            <w:r>
              <w:rPr>
                <w:bCs/>
                <w:sz w:val="26"/>
                <w:szCs w:val="26"/>
              </w:rPr>
              <w:t>5</w:t>
            </w:r>
            <w:r w:rsidRPr="0031514A">
              <w:rPr>
                <w:bCs/>
                <w:sz w:val="26"/>
                <w:szCs w:val="26"/>
              </w:rPr>
              <w:t>год</w:t>
            </w:r>
          </w:p>
        </w:tc>
        <w:tc>
          <w:tcPr>
            <w:tcW w:w="1276" w:type="dxa"/>
            <w:vAlign w:val="center"/>
          </w:tcPr>
          <w:p w:rsidR="00562976" w:rsidRPr="0031514A" w:rsidRDefault="00562976" w:rsidP="004F087E">
            <w:pPr>
              <w:jc w:val="center"/>
              <w:rPr>
                <w:bCs/>
                <w:sz w:val="26"/>
                <w:szCs w:val="26"/>
              </w:rPr>
            </w:pPr>
            <w:r w:rsidRPr="0031514A">
              <w:rPr>
                <w:bCs/>
                <w:sz w:val="26"/>
                <w:szCs w:val="26"/>
              </w:rPr>
              <w:t>202</w:t>
            </w:r>
            <w:r>
              <w:rPr>
                <w:bCs/>
                <w:sz w:val="26"/>
                <w:szCs w:val="26"/>
              </w:rPr>
              <w:t>6</w:t>
            </w:r>
            <w:r w:rsidRPr="0031514A">
              <w:rPr>
                <w:bCs/>
                <w:sz w:val="26"/>
                <w:szCs w:val="26"/>
              </w:rPr>
              <w:t xml:space="preserve"> год</w:t>
            </w:r>
          </w:p>
        </w:tc>
        <w:tc>
          <w:tcPr>
            <w:tcW w:w="1276" w:type="dxa"/>
            <w:vAlign w:val="center"/>
          </w:tcPr>
          <w:p w:rsidR="00562976" w:rsidRPr="0031514A" w:rsidRDefault="00562976" w:rsidP="004F087E">
            <w:pPr>
              <w:jc w:val="center"/>
              <w:rPr>
                <w:bCs/>
                <w:sz w:val="26"/>
                <w:szCs w:val="26"/>
              </w:rPr>
            </w:pPr>
            <w:r w:rsidRPr="0031514A">
              <w:rPr>
                <w:bCs/>
                <w:sz w:val="26"/>
                <w:szCs w:val="26"/>
              </w:rPr>
              <w:t>202</w:t>
            </w:r>
            <w:r>
              <w:rPr>
                <w:bCs/>
                <w:sz w:val="26"/>
                <w:szCs w:val="26"/>
              </w:rPr>
              <w:t>7</w:t>
            </w:r>
            <w:r w:rsidRPr="0031514A">
              <w:rPr>
                <w:bCs/>
                <w:sz w:val="26"/>
                <w:szCs w:val="26"/>
              </w:rPr>
              <w:t xml:space="preserve"> год</w:t>
            </w:r>
          </w:p>
        </w:tc>
      </w:tr>
      <w:tr w:rsidR="00562976" w:rsidRPr="000979FE" w:rsidTr="000A6AF2">
        <w:trPr>
          <w:trHeight w:val="647"/>
        </w:trPr>
        <w:tc>
          <w:tcPr>
            <w:tcW w:w="4262" w:type="dxa"/>
          </w:tcPr>
          <w:p w:rsidR="00562976" w:rsidRPr="0031514A" w:rsidRDefault="00562976" w:rsidP="004F087E">
            <w:pPr>
              <w:rPr>
                <w:sz w:val="26"/>
                <w:szCs w:val="26"/>
              </w:rPr>
            </w:pPr>
            <w:r w:rsidRPr="0031514A">
              <w:rPr>
                <w:sz w:val="26"/>
                <w:szCs w:val="26"/>
              </w:rPr>
              <w:t>Объем субсидий на 1 пассажира (автомобильный транспорт)</w:t>
            </w:r>
          </w:p>
        </w:tc>
        <w:tc>
          <w:tcPr>
            <w:tcW w:w="1516" w:type="dxa"/>
            <w:vAlign w:val="center"/>
          </w:tcPr>
          <w:p w:rsidR="00562976" w:rsidRPr="0031514A" w:rsidRDefault="00562976" w:rsidP="004F087E">
            <w:pPr>
              <w:jc w:val="center"/>
              <w:rPr>
                <w:sz w:val="26"/>
                <w:szCs w:val="26"/>
              </w:rPr>
            </w:pPr>
            <w:proofErr w:type="spellStart"/>
            <w:r w:rsidRPr="0031514A">
              <w:rPr>
                <w:sz w:val="26"/>
                <w:szCs w:val="26"/>
              </w:rPr>
              <w:t>руб</w:t>
            </w:r>
            <w:proofErr w:type="spellEnd"/>
            <w:r w:rsidRPr="0031514A">
              <w:rPr>
                <w:sz w:val="26"/>
                <w:szCs w:val="26"/>
              </w:rPr>
              <w:t>/пасс.</w:t>
            </w:r>
          </w:p>
        </w:tc>
        <w:tc>
          <w:tcPr>
            <w:tcW w:w="1276" w:type="dxa"/>
            <w:vAlign w:val="center"/>
          </w:tcPr>
          <w:p w:rsidR="00562976" w:rsidRPr="0031514A" w:rsidRDefault="00562976" w:rsidP="004F087E">
            <w:pPr>
              <w:jc w:val="center"/>
              <w:rPr>
                <w:color w:val="000000"/>
                <w:sz w:val="26"/>
                <w:szCs w:val="26"/>
              </w:rPr>
            </w:pPr>
            <w:r w:rsidRPr="0031514A">
              <w:rPr>
                <w:color w:val="000000"/>
                <w:sz w:val="26"/>
                <w:szCs w:val="26"/>
              </w:rPr>
              <w:t>108,42</w:t>
            </w:r>
          </w:p>
        </w:tc>
        <w:tc>
          <w:tcPr>
            <w:tcW w:w="1276" w:type="dxa"/>
            <w:vAlign w:val="center"/>
          </w:tcPr>
          <w:p w:rsidR="00562976" w:rsidRPr="0031514A" w:rsidRDefault="00562976" w:rsidP="004F087E">
            <w:pPr>
              <w:jc w:val="center"/>
              <w:rPr>
                <w:color w:val="000000"/>
                <w:sz w:val="26"/>
                <w:szCs w:val="26"/>
              </w:rPr>
            </w:pPr>
            <w:r w:rsidRPr="0031514A">
              <w:rPr>
                <w:color w:val="000000"/>
                <w:sz w:val="26"/>
                <w:szCs w:val="26"/>
              </w:rPr>
              <w:t>108,42</w:t>
            </w:r>
          </w:p>
        </w:tc>
        <w:tc>
          <w:tcPr>
            <w:tcW w:w="1276" w:type="dxa"/>
            <w:vAlign w:val="center"/>
          </w:tcPr>
          <w:p w:rsidR="00562976" w:rsidRPr="0031514A" w:rsidRDefault="00562976" w:rsidP="004F087E">
            <w:pPr>
              <w:jc w:val="center"/>
              <w:rPr>
                <w:color w:val="000000"/>
                <w:sz w:val="26"/>
                <w:szCs w:val="26"/>
              </w:rPr>
            </w:pPr>
            <w:r w:rsidRPr="0031514A">
              <w:rPr>
                <w:color w:val="000000"/>
                <w:sz w:val="26"/>
                <w:szCs w:val="26"/>
              </w:rPr>
              <w:t>108,42</w:t>
            </w:r>
          </w:p>
        </w:tc>
      </w:tr>
      <w:tr w:rsidR="00562976" w:rsidRPr="000979FE" w:rsidTr="000A6AF2">
        <w:trPr>
          <w:trHeight w:val="557"/>
        </w:trPr>
        <w:tc>
          <w:tcPr>
            <w:tcW w:w="4262" w:type="dxa"/>
          </w:tcPr>
          <w:p w:rsidR="00562976" w:rsidRPr="0031514A" w:rsidRDefault="00562976" w:rsidP="004F087E">
            <w:pPr>
              <w:rPr>
                <w:sz w:val="26"/>
                <w:szCs w:val="26"/>
              </w:rPr>
            </w:pPr>
            <w:r w:rsidRPr="0031514A">
              <w:rPr>
                <w:sz w:val="26"/>
                <w:szCs w:val="26"/>
              </w:rPr>
              <w:t>Объем субсидий на 1 км  (автомобильный транспорт)</w:t>
            </w:r>
          </w:p>
        </w:tc>
        <w:tc>
          <w:tcPr>
            <w:tcW w:w="1516" w:type="dxa"/>
            <w:vAlign w:val="center"/>
          </w:tcPr>
          <w:p w:rsidR="00562976" w:rsidRPr="0031514A" w:rsidRDefault="00562976" w:rsidP="004F087E">
            <w:pPr>
              <w:jc w:val="center"/>
              <w:rPr>
                <w:sz w:val="26"/>
                <w:szCs w:val="26"/>
              </w:rPr>
            </w:pPr>
            <w:proofErr w:type="spellStart"/>
            <w:r w:rsidRPr="0031514A">
              <w:rPr>
                <w:sz w:val="26"/>
                <w:szCs w:val="26"/>
              </w:rPr>
              <w:t>руб</w:t>
            </w:r>
            <w:proofErr w:type="spellEnd"/>
            <w:r w:rsidRPr="0031514A">
              <w:rPr>
                <w:sz w:val="26"/>
                <w:szCs w:val="26"/>
              </w:rPr>
              <w:t>/</w:t>
            </w:r>
            <w:proofErr w:type="gramStart"/>
            <w:r w:rsidRPr="0031514A">
              <w:rPr>
                <w:sz w:val="26"/>
                <w:szCs w:val="26"/>
              </w:rPr>
              <w:t>км</w:t>
            </w:r>
            <w:proofErr w:type="gramEnd"/>
            <w:r w:rsidRPr="0031514A">
              <w:rPr>
                <w:sz w:val="26"/>
                <w:szCs w:val="26"/>
              </w:rPr>
              <w:t>.</w:t>
            </w:r>
          </w:p>
        </w:tc>
        <w:tc>
          <w:tcPr>
            <w:tcW w:w="1276" w:type="dxa"/>
            <w:vAlign w:val="center"/>
          </w:tcPr>
          <w:p w:rsidR="00562976" w:rsidRPr="0031514A" w:rsidRDefault="00562976" w:rsidP="004F087E">
            <w:pPr>
              <w:jc w:val="center"/>
              <w:rPr>
                <w:color w:val="000000"/>
                <w:sz w:val="26"/>
                <w:szCs w:val="26"/>
              </w:rPr>
            </w:pPr>
            <w:r w:rsidRPr="0031514A">
              <w:rPr>
                <w:color w:val="000000"/>
                <w:sz w:val="26"/>
                <w:szCs w:val="26"/>
              </w:rPr>
              <w:t>29,03</w:t>
            </w:r>
          </w:p>
        </w:tc>
        <w:tc>
          <w:tcPr>
            <w:tcW w:w="1276" w:type="dxa"/>
            <w:vAlign w:val="center"/>
          </w:tcPr>
          <w:p w:rsidR="00562976" w:rsidRPr="0031514A" w:rsidRDefault="00562976" w:rsidP="004F087E">
            <w:pPr>
              <w:jc w:val="center"/>
              <w:rPr>
                <w:color w:val="000000"/>
                <w:sz w:val="26"/>
                <w:szCs w:val="26"/>
              </w:rPr>
            </w:pPr>
            <w:r w:rsidRPr="0031514A">
              <w:rPr>
                <w:color w:val="000000"/>
                <w:sz w:val="26"/>
                <w:szCs w:val="26"/>
              </w:rPr>
              <w:t>29,03</w:t>
            </w:r>
          </w:p>
        </w:tc>
        <w:tc>
          <w:tcPr>
            <w:tcW w:w="1276" w:type="dxa"/>
            <w:vAlign w:val="center"/>
          </w:tcPr>
          <w:p w:rsidR="00562976" w:rsidRPr="0031514A" w:rsidRDefault="00562976" w:rsidP="004F087E">
            <w:pPr>
              <w:jc w:val="center"/>
              <w:rPr>
                <w:color w:val="000000"/>
                <w:sz w:val="26"/>
                <w:szCs w:val="26"/>
              </w:rPr>
            </w:pPr>
            <w:r w:rsidRPr="0031514A">
              <w:rPr>
                <w:color w:val="000000"/>
                <w:sz w:val="26"/>
                <w:szCs w:val="26"/>
              </w:rPr>
              <w:t>29,03</w:t>
            </w:r>
          </w:p>
        </w:tc>
      </w:tr>
      <w:tr w:rsidR="00562976" w:rsidRPr="000979FE" w:rsidTr="000A6AF2">
        <w:trPr>
          <w:trHeight w:val="557"/>
        </w:trPr>
        <w:tc>
          <w:tcPr>
            <w:tcW w:w="4262" w:type="dxa"/>
            <w:tcBorders>
              <w:top w:val="single" w:sz="4" w:space="0" w:color="auto"/>
              <w:left w:val="single" w:sz="4" w:space="0" w:color="auto"/>
              <w:bottom w:val="single" w:sz="4" w:space="0" w:color="auto"/>
              <w:right w:val="single" w:sz="4" w:space="0" w:color="auto"/>
            </w:tcBorders>
          </w:tcPr>
          <w:p w:rsidR="00562976" w:rsidRPr="0031514A" w:rsidRDefault="00562976" w:rsidP="004F087E">
            <w:pPr>
              <w:rPr>
                <w:sz w:val="26"/>
                <w:szCs w:val="26"/>
              </w:rPr>
            </w:pPr>
            <w:r w:rsidRPr="0031514A">
              <w:rPr>
                <w:sz w:val="26"/>
                <w:szCs w:val="26"/>
              </w:rPr>
              <w:t>Объем субсидий на 1 пассажира (водный транспорт)</w:t>
            </w:r>
          </w:p>
        </w:tc>
        <w:tc>
          <w:tcPr>
            <w:tcW w:w="1516" w:type="dxa"/>
            <w:tcBorders>
              <w:top w:val="single" w:sz="4" w:space="0" w:color="auto"/>
              <w:left w:val="single" w:sz="4" w:space="0" w:color="auto"/>
              <w:bottom w:val="single" w:sz="4" w:space="0" w:color="auto"/>
              <w:right w:val="single" w:sz="4" w:space="0" w:color="auto"/>
            </w:tcBorders>
            <w:vAlign w:val="center"/>
          </w:tcPr>
          <w:p w:rsidR="00562976" w:rsidRPr="0031514A" w:rsidRDefault="00562976" w:rsidP="004F087E">
            <w:pPr>
              <w:jc w:val="center"/>
              <w:rPr>
                <w:sz w:val="26"/>
                <w:szCs w:val="26"/>
              </w:rPr>
            </w:pPr>
            <w:proofErr w:type="spellStart"/>
            <w:r w:rsidRPr="0031514A">
              <w:rPr>
                <w:sz w:val="26"/>
                <w:szCs w:val="26"/>
              </w:rPr>
              <w:t>руб</w:t>
            </w:r>
            <w:proofErr w:type="spellEnd"/>
            <w:r w:rsidRPr="0031514A">
              <w:rPr>
                <w:sz w:val="26"/>
                <w:szCs w:val="26"/>
              </w:rPr>
              <w:t>/пасс.</w:t>
            </w:r>
          </w:p>
        </w:tc>
        <w:tc>
          <w:tcPr>
            <w:tcW w:w="1276" w:type="dxa"/>
            <w:tcBorders>
              <w:top w:val="single" w:sz="4" w:space="0" w:color="auto"/>
              <w:left w:val="single" w:sz="4" w:space="0" w:color="auto"/>
              <w:bottom w:val="single" w:sz="4" w:space="0" w:color="auto"/>
              <w:right w:val="single" w:sz="4" w:space="0" w:color="auto"/>
            </w:tcBorders>
            <w:vAlign w:val="center"/>
          </w:tcPr>
          <w:p w:rsidR="00562976" w:rsidRPr="0031514A" w:rsidRDefault="00562976" w:rsidP="004F087E">
            <w:pPr>
              <w:jc w:val="center"/>
              <w:rPr>
                <w:color w:val="000000"/>
                <w:sz w:val="26"/>
                <w:szCs w:val="26"/>
              </w:rPr>
            </w:pPr>
            <w:r w:rsidRPr="0031514A">
              <w:rPr>
                <w:color w:val="000000"/>
                <w:sz w:val="26"/>
                <w:szCs w:val="26"/>
              </w:rPr>
              <w:t>1 670,3</w:t>
            </w:r>
          </w:p>
        </w:tc>
        <w:tc>
          <w:tcPr>
            <w:tcW w:w="1276" w:type="dxa"/>
            <w:tcBorders>
              <w:top w:val="single" w:sz="4" w:space="0" w:color="auto"/>
              <w:left w:val="single" w:sz="4" w:space="0" w:color="auto"/>
              <w:bottom w:val="single" w:sz="4" w:space="0" w:color="auto"/>
              <w:right w:val="single" w:sz="4" w:space="0" w:color="auto"/>
            </w:tcBorders>
            <w:vAlign w:val="center"/>
          </w:tcPr>
          <w:p w:rsidR="00562976" w:rsidRPr="0031514A" w:rsidRDefault="00562976" w:rsidP="004F087E">
            <w:pPr>
              <w:jc w:val="center"/>
              <w:rPr>
                <w:color w:val="000000"/>
                <w:sz w:val="26"/>
                <w:szCs w:val="26"/>
              </w:rPr>
            </w:pPr>
            <w:r w:rsidRPr="0031514A">
              <w:rPr>
                <w:color w:val="000000"/>
                <w:sz w:val="26"/>
                <w:szCs w:val="26"/>
              </w:rPr>
              <w:t>1 670,3</w:t>
            </w:r>
          </w:p>
        </w:tc>
        <w:tc>
          <w:tcPr>
            <w:tcW w:w="1276" w:type="dxa"/>
            <w:tcBorders>
              <w:top w:val="single" w:sz="4" w:space="0" w:color="auto"/>
              <w:left w:val="single" w:sz="4" w:space="0" w:color="auto"/>
              <w:bottom w:val="single" w:sz="4" w:space="0" w:color="auto"/>
              <w:right w:val="single" w:sz="4" w:space="0" w:color="auto"/>
            </w:tcBorders>
            <w:vAlign w:val="center"/>
          </w:tcPr>
          <w:p w:rsidR="00562976" w:rsidRPr="0031514A" w:rsidRDefault="00562976" w:rsidP="004F087E">
            <w:pPr>
              <w:jc w:val="center"/>
              <w:rPr>
                <w:color w:val="000000"/>
                <w:sz w:val="26"/>
                <w:szCs w:val="26"/>
              </w:rPr>
            </w:pPr>
            <w:r w:rsidRPr="0031514A">
              <w:rPr>
                <w:color w:val="000000"/>
                <w:sz w:val="26"/>
                <w:szCs w:val="26"/>
              </w:rPr>
              <w:t>1 670,3</w:t>
            </w:r>
          </w:p>
        </w:tc>
      </w:tr>
      <w:tr w:rsidR="00562976" w:rsidRPr="000979FE" w:rsidTr="000A6AF2">
        <w:trPr>
          <w:trHeight w:val="557"/>
        </w:trPr>
        <w:tc>
          <w:tcPr>
            <w:tcW w:w="4262" w:type="dxa"/>
            <w:tcBorders>
              <w:top w:val="single" w:sz="4" w:space="0" w:color="auto"/>
              <w:left w:val="single" w:sz="4" w:space="0" w:color="auto"/>
              <w:bottom w:val="single" w:sz="4" w:space="0" w:color="auto"/>
              <w:right w:val="single" w:sz="4" w:space="0" w:color="auto"/>
            </w:tcBorders>
          </w:tcPr>
          <w:p w:rsidR="00562976" w:rsidRPr="0031514A" w:rsidRDefault="00562976" w:rsidP="004F087E">
            <w:pPr>
              <w:rPr>
                <w:sz w:val="26"/>
                <w:szCs w:val="26"/>
              </w:rPr>
            </w:pPr>
            <w:r w:rsidRPr="0031514A">
              <w:rPr>
                <w:sz w:val="26"/>
                <w:szCs w:val="26"/>
              </w:rPr>
              <w:t>Объем субсидий на 1 км  (водный транспорт)</w:t>
            </w:r>
          </w:p>
        </w:tc>
        <w:tc>
          <w:tcPr>
            <w:tcW w:w="1516" w:type="dxa"/>
            <w:tcBorders>
              <w:top w:val="single" w:sz="4" w:space="0" w:color="auto"/>
              <w:left w:val="single" w:sz="4" w:space="0" w:color="auto"/>
              <w:bottom w:val="single" w:sz="4" w:space="0" w:color="auto"/>
              <w:right w:val="single" w:sz="4" w:space="0" w:color="auto"/>
            </w:tcBorders>
            <w:vAlign w:val="center"/>
          </w:tcPr>
          <w:p w:rsidR="00562976" w:rsidRPr="0031514A" w:rsidRDefault="00562976" w:rsidP="004F087E">
            <w:pPr>
              <w:jc w:val="center"/>
              <w:rPr>
                <w:sz w:val="26"/>
                <w:szCs w:val="26"/>
              </w:rPr>
            </w:pPr>
            <w:proofErr w:type="spellStart"/>
            <w:r w:rsidRPr="0031514A">
              <w:rPr>
                <w:sz w:val="26"/>
                <w:szCs w:val="26"/>
              </w:rPr>
              <w:t>руб</w:t>
            </w:r>
            <w:proofErr w:type="spellEnd"/>
            <w:r w:rsidRPr="0031514A">
              <w:rPr>
                <w:sz w:val="26"/>
                <w:szCs w:val="26"/>
              </w:rPr>
              <w:t>/</w:t>
            </w:r>
            <w:proofErr w:type="gramStart"/>
            <w:r w:rsidRPr="0031514A">
              <w:rPr>
                <w:sz w:val="26"/>
                <w:szCs w:val="26"/>
              </w:rPr>
              <w:t>км</w:t>
            </w:r>
            <w:proofErr w:type="gramEnd"/>
            <w:r w:rsidRPr="0031514A">
              <w:rPr>
                <w:sz w:val="26"/>
                <w:szCs w:val="26"/>
              </w:rPr>
              <w:t>.</w:t>
            </w:r>
          </w:p>
        </w:tc>
        <w:tc>
          <w:tcPr>
            <w:tcW w:w="1276" w:type="dxa"/>
            <w:tcBorders>
              <w:top w:val="single" w:sz="4" w:space="0" w:color="auto"/>
              <w:left w:val="single" w:sz="4" w:space="0" w:color="auto"/>
              <w:bottom w:val="single" w:sz="4" w:space="0" w:color="auto"/>
              <w:right w:val="single" w:sz="4" w:space="0" w:color="auto"/>
            </w:tcBorders>
            <w:vAlign w:val="center"/>
          </w:tcPr>
          <w:p w:rsidR="00562976" w:rsidRPr="0031514A" w:rsidRDefault="00562976" w:rsidP="004F087E">
            <w:pPr>
              <w:jc w:val="center"/>
              <w:rPr>
                <w:color w:val="000000"/>
                <w:sz w:val="26"/>
                <w:szCs w:val="26"/>
              </w:rPr>
            </w:pPr>
            <w:r w:rsidRPr="0031514A">
              <w:rPr>
                <w:color w:val="000000"/>
                <w:sz w:val="26"/>
                <w:szCs w:val="26"/>
              </w:rPr>
              <w:t>23 128,1</w:t>
            </w:r>
          </w:p>
        </w:tc>
        <w:tc>
          <w:tcPr>
            <w:tcW w:w="1276" w:type="dxa"/>
            <w:tcBorders>
              <w:top w:val="single" w:sz="4" w:space="0" w:color="auto"/>
              <w:left w:val="single" w:sz="4" w:space="0" w:color="auto"/>
              <w:bottom w:val="single" w:sz="4" w:space="0" w:color="auto"/>
              <w:right w:val="single" w:sz="4" w:space="0" w:color="auto"/>
            </w:tcBorders>
            <w:vAlign w:val="center"/>
          </w:tcPr>
          <w:p w:rsidR="00562976" w:rsidRPr="0031514A" w:rsidRDefault="00562976" w:rsidP="004F087E">
            <w:pPr>
              <w:jc w:val="center"/>
              <w:rPr>
                <w:color w:val="000000"/>
                <w:sz w:val="26"/>
                <w:szCs w:val="26"/>
              </w:rPr>
            </w:pPr>
            <w:r w:rsidRPr="0031514A">
              <w:rPr>
                <w:color w:val="000000"/>
                <w:sz w:val="26"/>
                <w:szCs w:val="26"/>
              </w:rPr>
              <w:t>23 128,1</w:t>
            </w:r>
          </w:p>
        </w:tc>
        <w:tc>
          <w:tcPr>
            <w:tcW w:w="1276" w:type="dxa"/>
            <w:tcBorders>
              <w:top w:val="single" w:sz="4" w:space="0" w:color="auto"/>
              <w:left w:val="single" w:sz="4" w:space="0" w:color="auto"/>
              <w:bottom w:val="single" w:sz="4" w:space="0" w:color="auto"/>
              <w:right w:val="single" w:sz="4" w:space="0" w:color="auto"/>
            </w:tcBorders>
            <w:vAlign w:val="center"/>
          </w:tcPr>
          <w:p w:rsidR="00562976" w:rsidRPr="0031514A" w:rsidRDefault="00562976" w:rsidP="004F087E">
            <w:pPr>
              <w:jc w:val="center"/>
              <w:rPr>
                <w:color w:val="000000"/>
                <w:sz w:val="26"/>
                <w:szCs w:val="26"/>
              </w:rPr>
            </w:pPr>
            <w:r w:rsidRPr="0031514A">
              <w:rPr>
                <w:color w:val="000000"/>
                <w:sz w:val="26"/>
                <w:szCs w:val="26"/>
              </w:rPr>
              <w:t>23 128,1</w:t>
            </w:r>
          </w:p>
        </w:tc>
      </w:tr>
    </w:tbl>
    <w:p w:rsidR="00562976" w:rsidRPr="00845C3D" w:rsidRDefault="00562976" w:rsidP="00562976">
      <w:pPr>
        <w:spacing w:before="120"/>
        <w:ind w:firstLine="720"/>
        <w:jc w:val="both"/>
        <w:rPr>
          <w:sz w:val="28"/>
          <w:szCs w:val="28"/>
        </w:rPr>
      </w:pPr>
      <w:r w:rsidRPr="00845C3D">
        <w:rPr>
          <w:sz w:val="28"/>
          <w:szCs w:val="28"/>
        </w:rPr>
        <w:t>Реализация подпрограммы позволит достичь следующих результатов:</w:t>
      </w:r>
    </w:p>
    <w:p w:rsidR="00562976" w:rsidRPr="00845C3D" w:rsidRDefault="00562976" w:rsidP="00562976">
      <w:pPr>
        <w:spacing w:before="120"/>
        <w:ind w:firstLine="720"/>
        <w:jc w:val="both"/>
        <w:rPr>
          <w:sz w:val="28"/>
          <w:szCs w:val="28"/>
        </w:rPr>
      </w:pPr>
      <w:r w:rsidRPr="00845C3D">
        <w:rPr>
          <w:sz w:val="28"/>
          <w:szCs w:val="28"/>
        </w:rPr>
        <w:t xml:space="preserve"> По автомобильному транспорту:</w:t>
      </w:r>
    </w:p>
    <w:p w:rsidR="00562976" w:rsidRDefault="00562976" w:rsidP="00562976">
      <w:pPr>
        <w:spacing w:before="120"/>
        <w:ind w:firstLine="720"/>
        <w:jc w:val="both"/>
        <w:rPr>
          <w:sz w:val="28"/>
          <w:szCs w:val="28"/>
        </w:rPr>
      </w:pPr>
      <w:r w:rsidRPr="00845C3D">
        <w:rPr>
          <w:sz w:val="28"/>
          <w:szCs w:val="28"/>
        </w:rPr>
        <w:t>-Увеличение пассажирооборота и количества перевезенных пассажиров на период действия подпрограммы запланировано с учетом введения новых маршрутов, продления существующих, увеличения количества рейсов на действующих маршрутах.</w:t>
      </w:r>
    </w:p>
    <w:p w:rsidR="00562976" w:rsidRPr="000979FE" w:rsidRDefault="00562976" w:rsidP="00562976">
      <w:pPr>
        <w:spacing w:before="120"/>
        <w:ind w:firstLine="720"/>
        <w:jc w:val="both"/>
        <w:rPr>
          <w:sz w:val="28"/>
          <w:szCs w:val="28"/>
        </w:rPr>
      </w:pPr>
      <w:r>
        <w:rPr>
          <w:sz w:val="28"/>
          <w:szCs w:val="28"/>
        </w:rPr>
        <w:t>По водному транспорту:</w:t>
      </w:r>
    </w:p>
    <w:p w:rsidR="00562976" w:rsidRPr="000979FE" w:rsidRDefault="00562976" w:rsidP="00562976">
      <w:pPr>
        <w:spacing w:before="120"/>
        <w:ind w:firstLine="720"/>
        <w:jc w:val="both"/>
        <w:rPr>
          <w:sz w:val="28"/>
          <w:szCs w:val="28"/>
        </w:rPr>
      </w:pPr>
      <w:r>
        <w:rPr>
          <w:sz w:val="28"/>
          <w:szCs w:val="28"/>
        </w:rPr>
        <w:t xml:space="preserve">- Обеспечение транспортной доступностью удаленной территории </w:t>
      </w:r>
      <w:proofErr w:type="spellStart"/>
      <w:r>
        <w:rPr>
          <w:sz w:val="28"/>
          <w:szCs w:val="28"/>
        </w:rPr>
        <w:t>д</w:t>
      </w:r>
      <w:proofErr w:type="gramStart"/>
      <w:r>
        <w:rPr>
          <w:sz w:val="28"/>
          <w:szCs w:val="28"/>
        </w:rPr>
        <w:t>.Х</w:t>
      </w:r>
      <w:proofErr w:type="gramEnd"/>
      <w:r>
        <w:rPr>
          <w:sz w:val="28"/>
          <w:szCs w:val="28"/>
        </w:rPr>
        <w:t>индичет</w:t>
      </w:r>
      <w:proofErr w:type="spellEnd"/>
      <w:r>
        <w:rPr>
          <w:sz w:val="28"/>
          <w:szCs w:val="28"/>
        </w:rPr>
        <w:t xml:space="preserve"> </w:t>
      </w:r>
      <w:proofErr w:type="spellStart"/>
      <w:r>
        <w:rPr>
          <w:sz w:val="28"/>
          <w:szCs w:val="28"/>
        </w:rPr>
        <w:t>Абанского</w:t>
      </w:r>
      <w:proofErr w:type="spellEnd"/>
      <w:r>
        <w:rPr>
          <w:sz w:val="28"/>
          <w:szCs w:val="28"/>
        </w:rPr>
        <w:t xml:space="preserve"> района, и транспортной связью с  Иркутской областью для населения .</w:t>
      </w:r>
    </w:p>
    <w:p w:rsidR="00562976" w:rsidRPr="00E318C7" w:rsidRDefault="00562976" w:rsidP="00562976">
      <w:pPr>
        <w:spacing w:before="120"/>
        <w:ind w:firstLine="720"/>
        <w:jc w:val="both"/>
        <w:rPr>
          <w:sz w:val="28"/>
          <w:szCs w:val="28"/>
        </w:rPr>
      </w:pPr>
      <w:r w:rsidRPr="00E318C7">
        <w:rPr>
          <w:sz w:val="28"/>
          <w:szCs w:val="28"/>
        </w:rPr>
        <w:t xml:space="preserve">Подпрограмма  «Дороги  Абанского района» </w:t>
      </w:r>
    </w:p>
    <w:p w:rsidR="00562976" w:rsidRPr="000A6AF2" w:rsidRDefault="00562976" w:rsidP="00562976">
      <w:pPr>
        <w:spacing w:before="120"/>
        <w:ind w:firstLine="720"/>
        <w:jc w:val="right"/>
        <w:rPr>
          <w:sz w:val="28"/>
          <w:szCs w:val="28"/>
        </w:rPr>
      </w:pPr>
      <w:r w:rsidRPr="00C00A57">
        <w:rPr>
          <w:sz w:val="26"/>
          <w:szCs w:val="26"/>
        </w:rPr>
        <w:t xml:space="preserve">                                                                                              </w:t>
      </w:r>
      <w:r w:rsidRPr="000A6AF2">
        <w:rPr>
          <w:sz w:val="28"/>
          <w:szCs w:val="28"/>
        </w:rPr>
        <w:t>Таблица</w:t>
      </w:r>
      <w:r w:rsidR="000A6AF2">
        <w:rPr>
          <w:sz w:val="28"/>
          <w:szCs w:val="28"/>
        </w:rPr>
        <w:t xml:space="preserve"> 26</w:t>
      </w: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9"/>
        <w:gridCol w:w="3529"/>
        <w:gridCol w:w="1683"/>
        <w:gridCol w:w="1276"/>
        <w:gridCol w:w="1293"/>
        <w:gridCol w:w="1276"/>
      </w:tblGrid>
      <w:tr w:rsidR="00562976" w:rsidRPr="000A6AF2" w:rsidTr="004F087E">
        <w:trPr>
          <w:trHeight w:val="555"/>
          <w:jc w:val="center"/>
        </w:trPr>
        <w:tc>
          <w:tcPr>
            <w:tcW w:w="619" w:type="dxa"/>
            <w:vMerge w:val="restart"/>
            <w:vAlign w:val="center"/>
          </w:tcPr>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w:t>
            </w:r>
          </w:p>
          <w:p w:rsidR="00562976" w:rsidRPr="000A6AF2" w:rsidRDefault="00562976" w:rsidP="004F087E">
            <w:pPr>
              <w:pStyle w:val="ConsPlusCell"/>
              <w:jc w:val="center"/>
              <w:rPr>
                <w:rFonts w:ascii="Times New Roman" w:hAnsi="Times New Roman" w:cs="Times New Roman"/>
                <w:sz w:val="28"/>
                <w:szCs w:val="28"/>
                <w:lang w:eastAsia="en-US"/>
              </w:rPr>
            </w:pPr>
            <w:proofErr w:type="spellStart"/>
            <w:proofErr w:type="gramStart"/>
            <w:r w:rsidRPr="000A6AF2">
              <w:rPr>
                <w:rFonts w:ascii="Times New Roman" w:hAnsi="Times New Roman" w:cs="Times New Roman"/>
                <w:sz w:val="28"/>
                <w:szCs w:val="28"/>
                <w:lang w:eastAsia="en-US"/>
              </w:rPr>
              <w:t>п</w:t>
            </w:r>
            <w:proofErr w:type="spellEnd"/>
            <w:proofErr w:type="gramEnd"/>
            <w:r w:rsidRPr="000A6AF2">
              <w:rPr>
                <w:rFonts w:ascii="Times New Roman" w:hAnsi="Times New Roman" w:cs="Times New Roman"/>
                <w:sz w:val="28"/>
                <w:szCs w:val="28"/>
                <w:lang w:eastAsia="en-US"/>
              </w:rPr>
              <w:t>/</w:t>
            </w:r>
            <w:proofErr w:type="spellStart"/>
            <w:r w:rsidRPr="000A6AF2">
              <w:rPr>
                <w:rFonts w:ascii="Times New Roman" w:hAnsi="Times New Roman" w:cs="Times New Roman"/>
                <w:sz w:val="28"/>
                <w:szCs w:val="28"/>
                <w:lang w:eastAsia="en-US"/>
              </w:rPr>
              <w:t>п</w:t>
            </w:r>
            <w:proofErr w:type="spellEnd"/>
          </w:p>
        </w:tc>
        <w:tc>
          <w:tcPr>
            <w:tcW w:w="3529" w:type="dxa"/>
            <w:vMerge w:val="restart"/>
            <w:vAlign w:val="center"/>
          </w:tcPr>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Наименование ГРБС</w:t>
            </w:r>
          </w:p>
        </w:tc>
        <w:tc>
          <w:tcPr>
            <w:tcW w:w="1683" w:type="dxa"/>
            <w:vMerge w:val="restart"/>
            <w:vAlign w:val="center"/>
          </w:tcPr>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Раздел, подраздел</w:t>
            </w:r>
          </w:p>
        </w:tc>
        <w:tc>
          <w:tcPr>
            <w:tcW w:w="3845" w:type="dxa"/>
            <w:gridSpan w:val="3"/>
            <w:vAlign w:val="center"/>
          </w:tcPr>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Расходы (тыс. рублей)</w:t>
            </w:r>
          </w:p>
        </w:tc>
      </w:tr>
      <w:tr w:rsidR="00562976" w:rsidRPr="000A6AF2" w:rsidTr="004F087E">
        <w:trPr>
          <w:trHeight w:val="503"/>
          <w:jc w:val="center"/>
        </w:trPr>
        <w:tc>
          <w:tcPr>
            <w:tcW w:w="619" w:type="dxa"/>
            <w:vMerge/>
            <w:vAlign w:val="center"/>
          </w:tcPr>
          <w:p w:rsidR="00562976" w:rsidRPr="000A6AF2" w:rsidRDefault="00562976" w:rsidP="004F087E">
            <w:pPr>
              <w:pStyle w:val="ConsPlusCell"/>
              <w:jc w:val="center"/>
              <w:rPr>
                <w:rFonts w:ascii="Times New Roman" w:hAnsi="Times New Roman" w:cs="Times New Roman"/>
                <w:sz w:val="28"/>
                <w:szCs w:val="28"/>
                <w:lang w:eastAsia="en-US"/>
              </w:rPr>
            </w:pPr>
          </w:p>
        </w:tc>
        <w:tc>
          <w:tcPr>
            <w:tcW w:w="3529" w:type="dxa"/>
            <w:vMerge/>
            <w:vAlign w:val="center"/>
          </w:tcPr>
          <w:p w:rsidR="00562976" w:rsidRPr="000A6AF2" w:rsidRDefault="00562976" w:rsidP="004F087E">
            <w:pPr>
              <w:pStyle w:val="ConsPlusCell"/>
              <w:jc w:val="center"/>
              <w:rPr>
                <w:rFonts w:ascii="Times New Roman" w:hAnsi="Times New Roman" w:cs="Times New Roman"/>
                <w:sz w:val="28"/>
                <w:szCs w:val="28"/>
                <w:lang w:eastAsia="en-US"/>
              </w:rPr>
            </w:pPr>
          </w:p>
        </w:tc>
        <w:tc>
          <w:tcPr>
            <w:tcW w:w="1683" w:type="dxa"/>
            <w:vMerge/>
            <w:vAlign w:val="center"/>
          </w:tcPr>
          <w:p w:rsidR="00562976" w:rsidRPr="000A6AF2" w:rsidRDefault="00562976" w:rsidP="004F087E">
            <w:pPr>
              <w:pStyle w:val="ConsPlusCell"/>
              <w:jc w:val="center"/>
              <w:rPr>
                <w:rFonts w:ascii="Times New Roman" w:hAnsi="Times New Roman" w:cs="Times New Roman"/>
                <w:sz w:val="28"/>
                <w:szCs w:val="28"/>
                <w:lang w:eastAsia="en-US"/>
              </w:rPr>
            </w:pPr>
          </w:p>
        </w:tc>
        <w:tc>
          <w:tcPr>
            <w:tcW w:w="1276" w:type="dxa"/>
            <w:vAlign w:val="center"/>
          </w:tcPr>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2025 год</w:t>
            </w:r>
          </w:p>
        </w:tc>
        <w:tc>
          <w:tcPr>
            <w:tcW w:w="1293" w:type="dxa"/>
            <w:vAlign w:val="center"/>
          </w:tcPr>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2026 год</w:t>
            </w:r>
          </w:p>
        </w:tc>
        <w:tc>
          <w:tcPr>
            <w:tcW w:w="1276" w:type="dxa"/>
            <w:vAlign w:val="center"/>
          </w:tcPr>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2027 год</w:t>
            </w:r>
          </w:p>
        </w:tc>
      </w:tr>
      <w:tr w:rsidR="00562976" w:rsidRPr="000A6AF2" w:rsidTr="004F087E">
        <w:trPr>
          <w:trHeight w:val="891"/>
          <w:jc w:val="center"/>
        </w:trPr>
        <w:tc>
          <w:tcPr>
            <w:tcW w:w="619" w:type="dxa"/>
            <w:vAlign w:val="center"/>
          </w:tcPr>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1</w:t>
            </w:r>
          </w:p>
        </w:tc>
        <w:tc>
          <w:tcPr>
            <w:tcW w:w="3529" w:type="dxa"/>
            <w:vAlign w:val="center"/>
          </w:tcPr>
          <w:p w:rsidR="00562976" w:rsidRPr="000A6AF2" w:rsidRDefault="00562976" w:rsidP="004F087E">
            <w:pPr>
              <w:pStyle w:val="ConsPlusCell"/>
              <w:rPr>
                <w:rFonts w:ascii="Times New Roman" w:hAnsi="Times New Roman" w:cs="Times New Roman"/>
                <w:sz w:val="28"/>
                <w:szCs w:val="28"/>
                <w:lang w:eastAsia="en-US"/>
              </w:rPr>
            </w:pPr>
            <w:r w:rsidRPr="000A6AF2">
              <w:rPr>
                <w:rFonts w:ascii="Times New Roman" w:hAnsi="Times New Roman" w:cs="Times New Roman"/>
                <w:sz w:val="28"/>
                <w:szCs w:val="28"/>
                <w:lang w:eastAsia="en-US"/>
              </w:rPr>
              <w:t>Администрация Абанского района</w:t>
            </w:r>
          </w:p>
        </w:tc>
        <w:tc>
          <w:tcPr>
            <w:tcW w:w="1683" w:type="dxa"/>
            <w:vAlign w:val="center"/>
          </w:tcPr>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04 09</w:t>
            </w:r>
          </w:p>
        </w:tc>
        <w:tc>
          <w:tcPr>
            <w:tcW w:w="1276" w:type="dxa"/>
            <w:vAlign w:val="center"/>
          </w:tcPr>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sz w:val="28"/>
                <w:szCs w:val="28"/>
              </w:rPr>
              <w:t>853,4</w:t>
            </w:r>
          </w:p>
        </w:tc>
        <w:tc>
          <w:tcPr>
            <w:tcW w:w="1293" w:type="dxa"/>
            <w:vAlign w:val="center"/>
          </w:tcPr>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887,5</w:t>
            </w:r>
          </w:p>
        </w:tc>
        <w:tc>
          <w:tcPr>
            <w:tcW w:w="1276" w:type="dxa"/>
            <w:vAlign w:val="center"/>
          </w:tcPr>
          <w:p w:rsidR="00562976" w:rsidRPr="000A6AF2" w:rsidRDefault="00562976" w:rsidP="004F087E">
            <w:pPr>
              <w:pStyle w:val="ConsPlusCell"/>
              <w:jc w:val="center"/>
              <w:rPr>
                <w:rFonts w:ascii="Times New Roman" w:hAnsi="Times New Roman" w:cs="Times New Roman"/>
                <w:sz w:val="28"/>
                <w:szCs w:val="28"/>
                <w:lang w:eastAsia="en-US"/>
              </w:rPr>
            </w:pPr>
          </w:p>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923,0</w:t>
            </w:r>
          </w:p>
          <w:p w:rsidR="00562976" w:rsidRPr="000A6AF2" w:rsidRDefault="00562976" w:rsidP="004F087E">
            <w:pPr>
              <w:pStyle w:val="ConsPlusCell"/>
              <w:jc w:val="center"/>
              <w:rPr>
                <w:rFonts w:ascii="Times New Roman" w:hAnsi="Times New Roman" w:cs="Times New Roman"/>
                <w:sz w:val="28"/>
                <w:szCs w:val="28"/>
                <w:lang w:eastAsia="en-US"/>
              </w:rPr>
            </w:pPr>
          </w:p>
        </w:tc>
      </w:tr>
      <w:tr w:rsidR="00562976" w:rsidRPr="000A6AF2" w:rsidTr="004F087E">
        <w:trPr>
          <w:trHeight w:val="891"/>
          <w:jc w:val="center"/>
        </w:trPr>
        <w:tc>
          <w:tcPr>
            <w:tcW w:w="619" w:type="dxa"/>
            <w:vAlign w:val="center"/>
          </w:tcPr>
          <w:p w:rsidR="00562976" w:rsidRPr="000A6AF2" w:rsidRDefault="00562976" w:rsidP="004F087E">
            <w:pPr>
              <w:pStyle w:val="ConsPlusCell"/>
              <w:jc w:val="center"/>
              <w:rPr>
                <w:rFonts w:ascii="Times New Roman" w:hAnsi="Times New Roman" w:cs="Times New Roman"/>
                <w:sz w:val="28"/>
                <w:szCs w:val="28"/>
                <w:lang w:eastAsia="en-US"/>
              </w:rPr>
            </w:pPr>
          </w:p>
        </w:tc>
        <w:tc>
          <w:tcPr>
            <w:tcW w:w="3529" w:type="dxa"/>
            <w:vAlign w:val="center"/>
          </w:tcPr>
          <w:p w:rsidR="00562976" w:rsidRPr="000A6AF2" w:rsidRDefault="00562976" w:rsidP="004F087E">
            <w:pPr>
              <w:pStyle w:val="ConsPlusCell"/>
              <w:rPr>
                <w:rFonts w:ascii="Times New Roman" w:hAnsi="Times New Roman" w:cs="Times New Roman"/>
                <w:sz w:val="28"/>
                <w:szCs w:val="28"/>
                <w:lang w:eastAsia="en-US"/>
              </w:rPr>
            </w:pPr>
            <w:r w:rsidRPr="000A6AF2">
              <w:rPr>
                <w:rFonts w:ascii="Times New Roman" w:hAnsi="Times New Roman"/>
                <w:bCs/>
                <w:sz w:val="28"/>
                <w:szCs w:val="28"/>
              </w:rPr>
              <w:t>В том числе за счет средств районного  бюджета</w:t>
            </w:r>
          </w:p>
        </w:tc>
        <w:tc>
          <w:tcPr>
            <w:tcW w:w="1683" w:type="dxa"/>
            <w:vAlign w:val="center"/>
          </w:tcPr>
          <w:p w:rsidR="00562976" w:rsidRPr="000A6AF2" w:rsidRDefault="00562976" w:rsidP="004F087E">
            <w:pPr>
              <w:pStyle w:val="ConsPlusCell"/>
              <w:jc w:val="center"/>
              <w:rPr>
                <w:rFonts w:ascii="Times New Roman" w:hAnsi="Times New Roman" w:cs="Times New Roman"/>
                <w:sz w:val="28"/>
                <w:szCs w:val="28"/>
                <w:lang w:eastAsia="en-US"/>
              </w:rPr>
            </w:pPr>
          </w:p>
        </w:tc>
        <w:tc>
          <w:tcPr>
            <w:tcW w:w="1276" w:type="dxa"/>
            <w:vAlign w:val="center"/>
          </w:tcPr>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sz w:val="28"/>
                <w:szCs w:val="28"/>
              </w:rPr>
              <w:t>853,4</w:t>
            </w:r>
          </w:p>
        </w:tc>
        <w:tc>
          <w:tcPr>
            <w:tcW w:w="1293" w:type="dxa"/>
            <w:vAlign w:val="center"/>
          </w:tcPr>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887,5</w:t>
            </w:r>
          </w:p>
        </w:tc>
        <w:tc>
          <w:tcPr>
            <w:tcW w:w="1276" w:type="dxa"/>
            <w:vAlign w:val="center"/>
          </w:tcPr>
          <w:p w:rsidR="00562976" w:rsidRPr="000A6AF2" w:rsidRDefault="00562976" w:rsidP="004F087E">
            <w:pPr>
              <w:pStyle w:val="ConsPlusCell"/>
              <w:jc w:val="center"/>
              <w:rPr>
                <w:rFonts w:ascii="Times New Roman" w:hAnsi="Times New Roman" w:cs="Times New Roman"/>
                <w:sz w:val="28"/>
                <w:szCs w:val="28"/>
                <w:lang w:eastAsia="en-US"/>
              </w:rPr>
            </w:pPr>
          </w:p>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923,0</w:t>
            </w:r>
          </w:p>
          <w:p w:rsidR="00562976" w:rsidRPr="000A6AF2" w:rsidRDefault="00562976" w:rsidP="004F087E">
            <w:pPr>
              <w:pStyle w:val="ConsPlusCell"/>
              <w:jc w:val="center"/>
              <w:rPr>
                <w:rFonts w:ascii="Times New Roman" w:hAnsi="Times New Roman" w:cs="Times New Roman"/>
                <w:sz w:val="28"/>
                <w:szCs w:val="28"/>
                <w:lang w:eastAsia="en-US"/>
              </w:rPr>
            </w:pPr>
          </w:p>
        </w:tc>
      </w:tr>
    </w:tbl>
    <w:p w:rsidR="00562976" w:rsidRDefault="00562976" w:rsidP="00562976">
      <w:pPr>
        <w:spacing w:before="120"/>
        <w:ind w:firstLine="720"/>
        <w:jc w:val="both"/>
        <w:rPr>
          <w:sz w:val="28"/>
          <w:szCs w:val="28"/>
        </w:rPr>
      </w:pPr>
      <w:r w:rsidRPr="000979FE">
        <w:rPr>
          <w:sz w:val="28"/>
          <w:szCs w:val="28"/>
        </w:rPr>
        <w:t xml:space="preserve">При реализации данной подпрограммы будут достигнуты следующие показатели:    </w:t>
      </w:r>
    </w:p>
    <w:p w:rsidR="00562976" w:rsidRPr="000A6AF2" w:rsidRDefault="00562976" w:rsidP="000A6AF2">
      <w:pPr>
        <w:spacing w:before="120"/>
        <w:ind w:firstLine="720"/>
        <w:jc w:val="right"/>
        <w:rPr>
          <w:sz w:val="28"/>
          <w:szCs w:val="28"/>
        </w:rPr>
      </w:pPr>
      <w:r w:rsidRPr="000A6AF2">
        <w:rPr>
          <w:sz w:val="28"/>
          <w:szCs w:val="28"/>
        </w:rPr>
        <w:t xml:space="preserve">                                                                                     Таблица </w:t>
      </w:r>
      <w:r w:rsidR="000A6AF2" w:rsidRPr="000A6AF2">
        <w:rPr>
          <w:sz w:val="28"/>
          <w:szCs w:val="28"/>
        </w:rPr>
        <w:t>27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77"/>
        <w:gridCol w:w="1656"/>
        <w:gridCol w:w="1210"/>
        <w:gridCol w:w="1247"/>
        <w:gridCol w:w="1381"/>
      </w:tblGrid>
      <w:tr w:rsidR="00562976" w:rsidRPr="000A6AF2" w:rsidTr="004F087E">
        <w:trPr>
          <w:trHeight w:val="233"/>
          <w:tblHeader/>
          <w:jc w:val="center"/>
        </w:trPr>
        <w:tc>
          <w:tcPr>
            <w:tcW w:w="4077" w:type="dxa"/>
            <w:vAlign w:val="center"/>
          </w:tcPr>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Показатели</w:t>
            </w:r>
          </w:p>
        </w:tc>
        <w:tc>
          <w:tcPr>
            <w:tcW w:w="1656" w:type="dxa"/>
            <w:vAlign w:val="center"/>
          </w:tcPr>
          <w:p w:rsidR="00562976" w:rsidRPr="000A6AF2" w:rsidRDefault="00562976" w:rsidP="004F087E">
            <w:pPr>
              <w:pStyle w:val="ConsPlusCell"/>
              <w:jc w:val="center"/>
              <w:rPr>
                <w:rFonts w:ascii="Times New Roman" w:hAnsi="Times New Roman" w:cs="Times New Roman"/>
                <w:sz w:val="28"/>
                <w:szCs w:val="28"/>
                <w:lang w:eastAsia="en-US"/>
              </w:rPr>
            </w:pPr>
            <w:r w:rsidRPr="000A6AF2">
              <w:rPr>
                <w:rFonts w:ascii="Times New Roman" w:hAnsi="Times New Roman" w:cs="Times New Roman"/>
                <w:sz w:val="28"/>
                <w:szCs w:val="28"/>
                <w:lang w:eastAsia="en-US"/>
              </w:rPr>
              <w:t>Единица измерения</w:t>
            </w:r>
          </w:p>
        </w:tc>
        <w:tc>
          <w:tcPr>
            <w:tcW w:w="1210" w:type="dxa"/>
            <w:vAlign w:val="center"/>
          </w:tcPr>
          <w:p w:rsidR="00562976" w:rsidRPr="000A6AF2" w:rsidRDefault="00562976" w:rsidP="004F087E">
            <w:pPr>
              <w:ind w:hanging="204"/>
              <w:jc w:val="center"/>
              <w:rPr>
                <w:bCs/>
                <w:sz w:val="28"/>
                <w:szCs w:val="28"/>
              </w:rPr>
            </w:pPr>
            <w:r w:rsidRPr="000A6AF2">
              <w:rPr>
                <w:bCs/>
                <w:sz w:val="28"/>
                <w:szCs w:val="28"/>
              </w:rPr>
              <w:t xml:space="preserve"> 2025 год</w:t>
            </w:r>
          </w:p>
        </w:tc>
        <w:tc>
          <w:tcPr>
            <w:tcW w:w="1247" w:type="dxa"/>
            <w:vAlign w:val="center"/>
          </w:tcPr>
          <w:p w:rsidR="00562976" w:rsidRPr="000A6AF2" w:rsidRDefault="00562976" w:rsidP="004F087E">
            <w:pPr>
              <w:jc w:val="center"/>
              <w:rPr>
                <w:bCs/>
                <w:sz w:val="28"/>
                <w:szCs w:val="28"/>
              </w:rPr>
            </w:pPr>
            <w:r w:rsidRPr="000A6AF2">
              <w:rPr>
                <w:bCs/>
                <w:sz w:val="28"/>
                <w:szCs w:val="28"/>
              </w:rPr>
              <w:t>2026 год</w:t>
            </w:r>
          </w:p>
        </w:tc>
        <w:tc>
          <w:tcPr>
            <w:tcW w:w="1381" w:type="dxa"/>
            <w:vAlign w:val="center"/>
          </w:tcPr>
          <w:p w:rsidR="00562976" w:rsidRPr="000A6AF2" w:rsidRDefault="00562976" w:rsidP="004F087E">
            <w:pPr>
              <w:jc w:val="center"/>
              <w:rPr>
                <w:bCs/>
                <w:sz w:val="28"/>
                <w:szCs w:val="28"/>
              </w:rPr>
            </w:pPr>
            <w:r w:rsidRPr="000A6AF2">
              <w:rPr>
                <w:bCs/>
                <w:sz w:val="28"/>
                <w:szCs w:val="28"/>
              </w:rPr>
              <w:t>2027 год</w:t>
            </w:r>
          </w:p>
        </w:tc>
      </w:tr>
      <w:tr w:rsidR="00562976" w:rsidRPr="000A6AF2" w:rsidTr="004F087E">
        <w:trPr>
          <w:trHeight w:val="510"/>
          <w:jc w:val="center"/>
        </w:trPr>
        <w:tc>
          <w:tcPr>
            <w:tcW w:w="4077" w:type="dxa"/>
            <w:vMerge w:val="restart"/>
          </w:tcPr>
          <w:p w:rsidR="00562976" w:rsidRPr="000A6AF2" w:rsidRDefault="00562976" w:rsidP="004F087E">
            <w:pPr>
              <w:rPr>
                <w:sz w:val="28"/>
                <w:szCs w:val="28"/>
              </w:rPr>
            </w:pPr>
            <w:r w:rsidRPr="000A6AF2">
              <w:rPr>
                <w:sz w:val="28"/>
                <w:szCs w:val="28"/>
              </w:rPr>
              <w:t xml:space="preserve">Увеличение доли </w:t>
            </w:r>
            <w:r w:rsidRPr="000A6AF2">
              <w:rPr>
                <w:sz w:val="28"/>
                <w:szCs w:val="28"/>
              </w:rPr>
              <w:lastRenderedPageBreak/>
              <w:t xml:space="preserve">протяженности автомобильных дорог общего пользования местного значения, </w:t>
            </w:r>
            <w:proofErr w:type="gramStart"/>
            <w:r w:rsidRPr="000A6AF2">
              <w:rPr>
                <w:sz w:val="28"/>
                <w:szCs w:val="28"/>
              </w:rPr>
              <w:t>работы</w:t>
            </w:r>
            <w:proofErr w:type="gramEnd"/>
            <w:r w:rsidRPr="000A6AF2">
              <w:rPr>
                <w:sz w:val="28"/>
                <w:szCs w:val="28"/>
              </w:rPr>
              <w:t xml:space="preserve"> по содержанию которых выполняются в объеме действующих нормативов (допустимый уровень</w:t>
            </w:r>
          </w:p>
        </w:tc>
        <w:tc>
          <w:tcPr>
            <w:tcW w:w="1656" w:type="dxa"/>
            <w:vAlign w:val="center"/>
          </w:tcPr>
          <w:p w:rsidR="00562976" w:rsidRPr="000A6AF2" w:rsidRDefault="00562976" w:rsidP="004F087E">
            <w:pPr>
              <w:jc w:val="center"/>
              <w:rPr>
                <w:sz w:val="28"/>
                <w:szCs w:val="28"/>
              </w:rPr>
            </w:pPr>
            <w:r w:rsidRPr="000A6AF2">
              <w:rPr>
                <w:sz w:val="28"/>
                <w:szCs w:val="28"/>
              </w:rPr>
              <w:lastRenderedPageBreak/>
              <w:t>км</w:t>
            </w:r>
          </w:p>
        </w:tc>
        <w:tc>
          <w:tcPr>
            <w:tcW w:w="1210" w:type="dxa"/>
          </w:tcPr>
          <w:p w:rsidR="00562976" w:rsidRPr="000A6AF2" w:rsidRDefault="00562976" w:rsidP="004F087E">
            <w:pPr>
              <w:jc w:val="center"/>
              <w:rPr>
                <w:color w:val="000000"/>
                <w:sz w:val="28"/>
                <w:szCs w:val="28"/>
              </w:rPr>
            </w:pPr>
            <w:r w:rsidRPr="000A6AF2">
              <w:rPr>
                <w:color w:val="000000"/>
                <w:sz w:val="28"/>
                <w:szCs w:val="28"/>
              </w:rPr>
              <w:t>6,700</w:t>
            </w:r>
          </w:p>
        </w:tc>
        <w:tc>
          <w:tcPr>
            <w:tcW w:w="1247" w:type="dxa"/>
          </w:tcPr>
          <w:p w:rsidR="00562976" w:rsidRPr="000A6AF2" w:rsidRDefault="00562976" w:rsidP="004F087E">
            <w:pPr>
              <w:jc w:val="center"/>
              <w:rPr>
                <w:color w:val="000000"/>
                <w:sz w:val="28"/>
                <w:szCs w:val="28"/>
              </w:rPr>
            </w:pPr>
            <w:r w:rsidRPr="000A6AF2">
              <w:rPr>
                <w:color w:val="000000"/>
                <w:sz w:val="28"/>
                <w:szCs w:val="28"/>
              </w:rPr>
              <w:t>6,700</w:t>
            </w:r>
          </w:p>
        </w:tc>
        <w:tc>
          <w:tcPr>
            <w:tcW w:w="1381" w:type="dxa"/>
          </w:tcPr>
          <w:p w:rsidR="00562976" w:rsidRPr="000A6AF2" w:rsidRDefault="00562976" w:rsidP="004F087E">
            <w:pPr>
              <w:jc w:val="center"/>
              <w:rPr>
                <w:color w:val="000000"/>
                <w:sz w:val="28"/>
                <w:szCs w:val="28"/>
              </w:rPr>
            </w:pPr>
            <w:r w:rsidRPr="000A6AF2">
              <w:rPr>
                <w:color w:val="000000"/>
                <w:sz w:val="28"/>
                <w:szCs w:val="28"/>
              </w:rPr>
              <w:t>6,700</w:t>
            </w:r>
          </w:p>
        </w:tc>
      </w:tr>
      <w:tr w:rsidR="00562976" w:rsidRPr="000A6AF2" w:rsidTr="004F087E">
        <w:trPr>
          <w:trHeight w:val="1637"/>
          <w:jc w:val="center"/>
        </w:trPr>
        <w:tc>
          <w:tcPr>
            <w:tcW w:w="4077" w:type="dxa"/>
            <w:vMerge/>
          </w:tcPr>
          <w:p w:rsidR="00562976" w:rsidRPr="000A6AF2" w:rsidRDefault="00562976" w:rsidP="004F087E">
            <w:pPr>
              <w:rPr>
                <w:sz w:val="28"/>
                <w:szCs w:val="28"/>
              </w:rPr>
            </w:pPr>
          </w:p>
        </w:tc>
        <w:tc>
          <w:tcPr>
            <w:tcW w:w="1656" w:type="dxa"/>
            <w:vAlign w:val="center"/>
          </w:tcPr>
          <w:p w:rsidR="00562976" w:rsidRPr="000A6AF2" w:rsidRDefault="00562976" w:rsidP="004F087E">
            <w:pPr>
              <w:jc w:val="center"/>
              <w:rPr>
                <w:sz w:val="28"/>
                <w:szCs w:val="28"/>
              </w:rPr>
            </w:pPr>
            <w:r w:rsidRPr="000A6AF2">
              <w:rPr>
                <w:sz w:val="28"/>
                <w:szCs w:val="28"/>
              </w:rPr>
              <w:t>%</w:t>
            </w:r>
          </w:p>
        </w:tc>
        <w:tc>
          <w:tcPr>
            <w:tcW w:w="1210" w:type="dxa"/>
          </w:tcPr>
          <w:p w:rsidR="00562976" w:rsidRPr="000A6AF2" w:rsidRDefault="00562976" w:rsidP="004F087E">
            <w:pPr>
              <w:jc w:val="center"/>
              <w:rPr>
                <w:color w:val="000000"/>
                <w:sz w:val="28"/>
                <w:szCs w:val="28"/>
              </w:rPr>
            </w:pPr>
            <w:r w:rsidRPr="000A6AF2">
              <w:rPr>
                <w:color w:val="000000"/>
                <w:sz w:val="28"/>
                <w:szCs w:val="28"/>
              </w:rPr>
              <w:t>10,00</w:t>
            </w:r>
          </w:p>
        </w:tc>
        <w:tc>
          <w:tcPr>
            <w:tcW w:w="1247" w:type="dxa"/>
          </w:tcPr>
          <w:p w:rsidR="00562976" w:rsidRPr="000A6AF2" w:rsidRDefault="00562976" w:rsidP="004F087E">
            <w:pPr>
              <w:jc w:val="center"/>
              <w:rPr>
                <w:color w:val="000000"/>
                <w:sz w:val="28"/>
                <w:szCs w:val="28"/>
              </w:rPr>
            </w:pPr>
            <w:r w:rsidRPr="000A6AF2">
              <w:rPr>
                <w:color w:val="000000"/>
                <w:sz w:val="28"/>
                <w:szCs w:val="28"/>
              </w:rPr>
              <w:t>10,00</w:t>
            </w:r>
          </w:p>
        </w:tc>
        <w:tc>
          <w:tcPr>
            <w:tcW w:w="1381" w:type="dxa"/>
          </w:tcPr>
          <w:p w:rsidR="00562976" w:rsidRPr="000A6AF2" w:rsidRDefault="00562976" w:rsidP="004F087E">
            <w:pPr>
              <w:jc w:val="center"/>
              <w:rPr>
                <w:color w:val="000000"/>
                <w:sz w:val="28"/>
                <w:szCs w:val="28"/>
              </w:rPr>
            </w:pPr>
            <w:r w:rsidRPr="000A6AF2">
              <w:rPr>
                <w:color w:val="000000"/>
                <w:sz w:val="28"/>
                <w:szCs w:val="28"/>
              </w:rPr>
              <w:t>10,00</w:t>
            </w:r>
          </w:p>
        </w:tc>
      </w:tr>
      <w:tr w:rsidR="00562976" w:rsidRPr="000A6AF2" w:rsidTr="004F087E">
        <w:trPr>
          <w:trHeight w:val="2514"/>
          <w:jc w:val="center"/>
        </w:trPr>
        <w:tc>
          <w:tcPr>
            <w:tcW w:w="4077" w:type="dxa"/>
          </w:tcPr>
          <w:p w:rsidR="00562976" w:rsidRPr="000A6AF2" w:rsidRDefault="00562976" w:rsidP="004F087E">
            <w:pPr>
              <w:rPr>
                <w:sz w:val="28"/>
                <w:szCs w:val="28"/>
              </w:rPr>
            </w:pPr>
            <w:r w:rsidRPr="000A6AF2">
              <w:rPr>
                <w:sz w:val="28"/>
                <w:szCs w:val="28"/>
              </w:rPr>
              <w:lastRenderedPageBreak/>
              <w:t>Протяженность автомобильных дорог общего пользования местного значения, на которых проведены работы по содержанию автомобильных дорог в общей протяженности дорожной сети, запланированной к проведению работ по ее содержанию.</w:t>
            </w:r>
          </w:p>
        </w:tc>
        <w:tc>
          <w:tcPr>
            <w:tcW w:w="1656" w:type="dxa"/>
            <w:vAlign w:val="center"/>
          </w:tcPr>
          <w:p w:rsidR="00562976" w:rsidRPr="000A6AF2" w:rsidRDefault="00562976" w:rsidP="004F087E">
            <w:pPr>
              <w:jc w:val="center"/>
              <w:rPr>
                <w:sz w:val="28"/>
                <w:szCs w:val="28"/>
              </w:rPr>
            </w:pPr>
            <w:r w:rsidRPr="000A6AF2">
              <w:rPr>
                <w:sz w:val="28"/>
                <w:szCs w:val="28"/>
              </w:rPr>
              <w:t>%</w:t>
            </w:r>
          </w:p>
        </w:tc>
        <w:tc>
          <w:tcPr>
            <w:tcW w:w="1210" w:type="dxa"/>
          </w:tcPr>
          <w:p w:rsidR="00562976" w:rsidRPr="000A6AF2" w:rsidRDefault="00562976" w:rsidP="004F087E">
            <w:pPr>
              <w:jc w:val="center"/>
              <w:rPr>
                <w:color w:val="000000"/>
                <w:sz w:val="28"/>
                <w:szCs w:val="28"/>
              </w:rPr>
            </w:pPr>
            <w:r w:rsidRPr="000A6AF2">
              <w:rPr>
                <w:color w:val="000000"/>
                <w:sz w:val="28"/>
                <w:szCs w:val="28"/>
              </w:rPr>
              <w:t>100</w:t>
            </w:r>
          </w:p>
        </w:tc>
        <w:tc>
          <w:tcPr>
            <w:tcW w:w="1247" w:type="dxa"/>
          </w:tcPr>
          <w:p w:rsidR="00562976" w:rsidRPr="000A6AF2" w:rsidRDefault="00562976" w:rsidP="004F087E">
            <w:pPr>
              <w:jc w:val="center"/>
              <w:rPr>
                <w:color w:val="000000"/>
                <w:sz w:val="28"/>
                <w:szCs w:val="28"/>
              </w:rPr>
            </w:pPr>
            <w:r w:rsidRPr="000A6AF2">
              <w:rPr>
                <w:color w:val="000000"/>
                <w:sz w:val="28"/>
                <w:szCs w:val="28"/>
              </w:rPr>
              <w:t>100</w:t>
            </w:r>
          </w:p>
        </w:tc>
        <w:tc>
          <w:tcPr>
            <w:tcW w:w="1381" w:type="dxa"/>
          </w:tcPr>
          <w:p w:rsidR="00562976" w:rsidRPr="000A6AF2" w:rsidRDefault="00562976" w:rsidP="004F087E">
            <w:pPr>
              <w:jc w:val="center"/>
              <w:rPr>
                <w:color w:val="000000"/>
                <w:sz w:val="28"/>
                <w:szCs w:val="28"/>
              </w:rPr>
            </w:pPr>
            <w:r w:rsidRPr="000A6AF2">
              <w:rPr>
                <w:color w:val="000000"/>
                <w:sz w:val="28"/>
                <w:szCs w:val="28"/>
              </w:rPr>
              <w:t>100</w:t>
            </w:r>
          </w:p>
        </w:tc>
      </w:tr>
    </w:tbl>
    <w:p w:rsidR="00562976" w:rsidRPr="000979FE" w:rsidRDefault="00562976" w:rsidP="00562976">
      <w:pPr>
        <w:spacing w:before="120"/>
        <w:ind w:firstLine="720"/>
        <w:jc w:val="both"/>
        <w:rPr>
          <w:sz w:val="28"/>
          <w:szCs w:val="28"/>
        </w:rPr>
      </w:pPr>
      <w:r w:rsidRPr="000979FE">
        <w:rPr>
          <w:sz w:val="28"/>
          <w:szCs w:val="28"/>
        </w:rPr>
        <w:t>Реализация подпрограммы позволит достичь следующих результатов:</w:t>
      </w:r>
    </w:p>
    <w:p w:rsidR="00562976" w:rsidRDefault="00562976" w:rsidP="00562976">
      <w:pPr>
        <w:pStyle w:val="a4"/>
        <w:ind w:firstLine="709"/>
        <w:rPr>
          <w:szCs w:val="28"/>
        </w:rPr>
      </w:pPr>
      <w:r w:rsidRPr="000979FE">
        <w:rPr>
          <w:szCs w:val="28"/>
        </w:rPr>
        <w:t>- Обеспечение сохранности и модернизация автомобильных дорог общего пользования местного значения и искусственных сооружений на них обеспечивается приведением сети автомобильных дорог общего пользования местного значения в проезжее состояние, что позволит повысить уровень жизни населения района.</w:t>
      </w:r>
    </w:p>
    <w:p w:rsidR="00DA5667" w:rsidRPr="008026DB" w:rsidRDefault="00DA5667" w:rsidP="00DA59D5">
      <w:pPr>
        <w:jc w:val="both"/>
        <w:rPr>
          <w:sz w:val="26"/>
          <w:szCs w:val="26"/>
        </w:rPr>
      </w:pPr>
    </w:p>
    <w:p w:rsidR="00147247" w:rsidRPr="000A6AF2" w:rsidRDefault="00147247" w:rsidP="00147247">
      <w:pPr>
        <w:pStyle w:val="3"/>
        <w:ind w:firstLine="0"/>
        <w:jc w:val="center"/>
      </w:pPr>
      <w:r w:rsidRPr="000A6AF2">
        <w:t xml:space="preserve">Управление муниципальным имуществом в  </w:t>
      </w:r>
      <w:proofErr w:type="spellStart"/>
      <w:r w:rsidRPr="000A6AF2">
        <w:t>Абанском</w:t>
      </w:r>
      <w:proofErr w:type="spellEnd"/>
      <w:r w:rsidRPr="000A6AF2">
        <w:t xml:space="preserve"> районе </w:t>
      </w:r>
    </w:p>
    <w:p w:rsidR="00147247" w:rsidRPr="005040B7" w:rsidRDefault="00147247" w:rsidP="00147247">
      <w:pPr>
        <w:rPr>
          <w:b/>
          <w:sz w:val="28"/>
          <w:szCs w:val="28"/>
          <w:highlight w:val="red"/>
        </w:rPr>
      </w:pPr>
    </w:p>
    <w:p w:rsidR="00402585" w:rsidRPr="009E12E7" w:rsidRDefault="00402585" w:rsidP="00402585">
      <w:pPr>
        <w:ind w:firstLine="709"/>
        <w:jc w:val="both"/>
        <w:rPr>
          <w:sz w:val="28"/>
          <w:szCs w:val="28"/>
          <w:highlight w:val="lightGray"/>
        </w:rPr>
      </w:pPr>
      <w:r w:rsidRPr="009E12E7">
        <w:rPr>
          <w:sz w:val="28"/>
          <w:szCs w:val="28"/>
        </w:rPr>
        <w:t>На реализацию муниципальной программы Абанского района  (далее – Программа) на 2025-2027 годы предусмотрены расходы в общем объеме 18 906,6  тыс. рублей, в том числе по годам:</w:t>
      </w:r>
    </w:p>
    <w:p w:rsidR="00402585" w:rsidRPr="009E12E7" w:rsidRDefault="00402585" w:rsidP="00402585">
      <w:pPr>
        <w:ind w:firstLine="709"/>
        <w:jc w:val="both"/>
        <w:rPr>
          <w:sz w:val="28"/>
          <w:szCs w:val="28"/>
        </w:rPr>
      </w:pPr>
      <w:r w:rsidRPr="009E12E7">
        <w:rPr>
          <w:sz w:val="28"/>
          <w:szCs w:val="28"/>
        </w:rPr>
        <w:t xml:space="preserve">2025 год – 6 302,2 тыс. рублей, в том числе: 6 302,2 тыс. рублей – средства районного бюджета; </w:t>
      </w:r>
    </w:p>
    <w:p w:rsidR="00402585" w:rsidRPr="009E12E7" w:rsidRDefault="00402585" w:rsidP="00402585">
      <w:pPr>
        <w:ind w:firstLine="709"/>
        <w:jc w:val="both"/>
        <w:rPr>
          <w:sz w:val="28"/>
          <w:szCs w:val="28"/>
        </w:rPr>
      </w:pPr>
      <w:r w:rsidRPr="009E12E7">
        <w:rPr>
          <w:sz w:val="28"/>
          <w:szCs w:val="28"/>
        </w:rPr>
        <w:t xml:space="preserve">2026 год – 6 302,2 тыс. рублей, в том числе: 6 302,2 тыс. рублей – средства районного бюджета; </w:t>
      </w:r>
    </w:p>
    <w:p w:rsidR="00402585" w:rsidRPr="009E12E7" w:rsidRDefault="00402585" w:rsidP="00402585">
      <w:pPr>
        <w:ind w:firstLine="709"/>
        <w:jc w:val="both"/>
        <w:rPr>
          <w:sz w:val="28"/>
          <w:szCs w:val="28"/>
        </w:rPr>
      </w:pPr>
      <w:r w:rsidRPr="009E12E7">
        <w:rPr>
          <w:sz w:val="28"/>
          <w:szCs w:val="28"/>
        </w:rPr>
        <w:t xml:space="preserve">2027 год – 6 302,2 тыс. рублей, в том числе: 6 302,2 тыс. рублей – средства районного бюджета. </w:t>
      </w:r>
    </w:p>
    <w:p w:rsidR="00402585" w:rsidRPr="009E12E7" w:rsidRDefault="00402585" w:rsidP="00402585">
      <w:pPr>
        <w:ind w:firstLine="709"/>
        <w:jc w:val="both"/>
        <w:rPr>
          <w:sz w:val="28"/>
          <w:szCs w:val="28"/>
        </w:rPr>
      </w:pPr>
      <w:r w:rsidRPr="009E12E7">
        <w:rPr>
          <w:sz w:val="28"/>
          <w:szCs w:val="28"/>
        </w:rPr>
        <w:t>Главным распорядителем бюджетных средств (далее – ГРБС) является:</w:t>
      </w:r>
    </w:p>
    <w:p w:rsidR="00402585" w:rsidRPr="009E12E7" w:rsidRDefault="00402585" w:rsidP="00ED504D">
      <w:pPr>
        <w:numPr>
          <w:ilvl w:val="1"/>
          <w:numId w:val="3"/>
        </w:numPr>
        <w:tabs>
          <w:tab w:val="clear" w:pos="2149"/>
          <w:tab w:val="num" w:pos="1101"/>
          <w:tab w:val="num" w:pos="1134"/>
        </w:tabs>
        <w:ind w:left="0" w:firstLine="709"/>
        <w:jc w:val="both"/>
        <w:rPr>
          <w:sz w:val="28"/>
          <w:szCs w:val="28"/>
        </w:rPr>
      </w:pPr>
      <w:r w:rsidRPr="009E12E7">
        <w:rPr>
          <w:sz w:val="28"/>
          <w:szCs w:val="28"/>
        </w:rPr>
        <w:t>Администрация Абанского района.</w:t>
      </w:r>
    </w:p>
    <w:p w:rsidR="00402585" w:rsidRPr="009E12E7" w:rsidRDefault="00402585" w:rsidP="00402585">
      <w:pPr>
        <w:tabs>
          <w:tab w:val="num" w:pos="1134"/>
        </w:tabs>
        <w:ind w:firstLine="709"/>
        <w:jc w:val="both"/>
        <w:rPr>
          <w:sz w:val="28"/>
          <w:szCs w:val="28"/>
        </w:rPr>
      </w:pPr>
      <w:r w:rsidRPr="009E12E7">
        <w:rPr>
          <w:sz w:val="28"/>
          <w:szCs w:val="28"/>
        </w:rPr>
        <w:t>Бюджетные ассигнования на реализацию Программы распределены по ГРБС:</w:t>
      </w:r>
    </w:p>
    <w:p w:rsidR="00402585" w:rsidRPr="009E12E7" w:rsidRDefault="00402585" w:rsidP="00402585">
      <w:pPr>
        <w:spacing w:before="120"/>
        <w:ind w:firstLine="720"/>
        <w:jc w:val="right"/>
        <w:rPr>
          <w:sz w:val="28"/>
          <w:szCs w:val="28"/>
        </w:rPr>
      </w:pPr>
      <w:r w:rsidRPr="009E12E7">
        <w:rPr>
          <w:sz w:val="28"/>
          <w:szCs w:val="28"/>
        </w:rPr>
        <w:t xml:space="preserve">Таблица </w:t>
      </w:r>
      <w:r w:rsidR="000A6AF2">
        <w:rPr>
          <w:sz w:val="28"/>
          <w:szCs w:val="28"/>
        </w:rPr>
        <w:t>28</w:t>
      </w:r>
      <w:r w:rsidRPr="009E12E7">
        <w:rPr>
          <w:sz w:val="28"/>
          <w:szCs w:val="28"/>
        </w:rPr>
        <w:t xml:space="preserve"> </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2"/>
        <w:gridCol w:w="3979"/>
        <w:gridCol w:w="1827"/>
        <w:gridCol w:w="1758"/>
        <w:gridCol w:w="1476"/>
      </w:tblGrid>
      <w:tr w:rsidR="00402585" w:rsidRPr="009E12E7" w:rsidTr="004F087E">
        <w:trPr>
          <w:trHeight w:val="645"/>
        </w:trPr>
        <w:tc>
          <w:tcPr>
            <w:tcW w:w="632" w:type="dxa"/>
            <w:vMerge w:val="restart"/>
            <w:vAlign w:val="center"/>
          </w:tcPr>
          <w:p w:rsidR="00402585" w:rsidRPr="009E12E7" w:rsidRDefault="00402585" w:rsidP="004F087E">
            <w:pPr>
              <w:jc w:val="center"/>
              <w:rPr>
                <w:sz w:val="28"/>
                <w:szCs w:val="28"/>
              </w:rPr>
            </w:pPr>
            <w:r w:rsidRPr="009E12E7">
              <w:rPr>
                <w:sz w:val="28"/>
                <w:szCs w:val="28"/>
              </w:rPr>
              <w:t xml:space="preserve">№ </w:t>
            </w:r>
            <w:proofErr w:type="spellStart"/>
            <w:proofErr w:type="gramStart"/>
            <w:r w:rsidRPr="009E12E7">
              <w:rPr>
                <w:sz w:val="28"/>
                <w:szCs w:val="28"/>
              </w:rPr>
              <w:t>п</w:t>
            </w:r>
            <w:proofErr w:type="spellEnd"/>
            <w:proofErr w:type="gramEnd"/>
            <w:r w:rsidRPr="009E12E7">
              <w:rPr>
                <w:sz w:val="28"/>
                <w:szCs w:val="28"/>
              </w:rPr>
              <w:t>/</w:t>
            </w:r>
            <w:proofErr w:type="spellStart"/>
            <w:r w:rsidRPr="009E12E7">
              <w:rPr>
                <w:sz w:val="28"/>
                <w:szCs w:val="28"/>
              </w:rPr>
              <w:t>п</w:t>
            </w:r>
            <w:proofErr w:type="spellEnd"/>
          </w:p>
        </w:tc>
        <w:tc>
          <w:tcPr>
            <w:tcW w:w="3979" w:type="dxa"/>
            <w:vMerge w:val="restart"/>
            <w:vAlign w:val="center"/>
          </w:tcPr>
          <w:p w:rsidR="00402585" w:rsidRPr="009E12E7" w:rsidRDefault="00402585" w:rsidP="004F087E">
            <w:pPr>
              <w:jc w:val="center"/>
              <w:rPr>
                <w:sz w:val="28"/>
                <w:szCs w:val="28"/>
              </w:rPr>
            </w:pPr>
            <w:r w:rsidRPr="009E12E7">
              <w:rPr>
                <w:sz w:val="28"/>
                <w:szCs w:val="28"/>
              </w:rPr>
              <w:t>Наименование ГРБС</w:t>
            </w:r>
          </w:p>
        </w:tc>
        <w:tc>
          <w:tcPr>
            <w:tcW w:w="5061" w:type="dxa"/>
            <w:gridSpan w:val="3"/>
            <w:vAlign w:val="center"/>
          </w:tcPr>
          <w:p w:rsidR="00402585" w:rsidRPr="009E12E7" w:rsidRDefault="00402585" w:rsidP="004F087E">
            <w:pPr>
              <w:jc w:val="center"/>
              <w:rPr>
                <w:sz w:val="28"/>
                <w:szCs w:val="28"/>
              </w:rPr>
            </w:pPr>
            <w:r w:rsidRPr="009E12E7">
              <w:rPr>
                <w:sz w:val="28"/>
                <w:szCs w:val="28"/>
              </w:rPr>
              <w:t>Расходы (тыс. руб.), годы</w:t>
            </w:r>
          </w:p>
        </w:tc>
      </w:tr>
      <w:tr w:rsidR="00402585" w:rsidRPr="009E12E7" w:rsidTr="004F087E">
        <w:trPr>
          <w:trHeight w:val="232"/>
        </w:trPr>
        <w:tc>
          <w:tcPr>
            <w:tcW w:w="632" w:type="dxa"/>
            <w:vMerge/>
            <w:vAlign w:val="center"/>
          </w:tcPr>
          <w:p w:rsidR="00402585" w:rsidRPr="009E12E7" w:rsidRDefault="00402585" w:rsidP="004F087E">
            <w:pPr>
              <w:jc w:val="center"/>
              <w:rPr>
                <w:sz w:val="28"/>
                <w:szCs w:val="28"/>
              </w:rPr>
            </w:pPr>
          </w:p>
        </w:tc>
        <w:tc>
          <w:tcPr>
            <w:tcW w:w="3979" w:type="dxa"/>
            <w:vMerge/>
            <w:vAlign w:val="center"/>
          </w:tcPr>
          <w:p w:rsidR="00402585" w:rsidRPr="009E12E7" w:rsidRDefault="00402585" w:rsidP="004F087E">
            <w:pPr>
              <w:jc w:val="center"/>
              <w:rPr>
                <w:sz w:val="28"/>
                <w:szCs w:val="28"/>
              </w:rPr>
            </w:pPr>
          </w:p>
        </w:tc>
        <w:tc>
          <w:tcPr>
            <w:tcW w:w="1827" w:type="dxa"/>
            <w:vAlign w:val="center"/>
          </w:tcPr>
          <w:p w:rsidR="00402585" w:rsidRPr="009E12E7" w:rsidRDefault="00402585" w:rsidP="004F087E">
            <w:pPr>
              <w:jc w:val="center"/>
              <w:rPr>
                <w:sz w:val="28"/>
                <w:szCs w:val="28"/>
              </w:rPr>
            </w:pPr>
            <w:r w:rsidRPr="009E12E7">
              <w:rPr>
                <w:sz w:val="28"/>
                <w:szCs w:val="28"/>
              </w:rPr>
              <w:t>2025</w:t>
            </w:r>
          </w:p>
          <w:p w:rsidR="00402585" w:rsidRPr="009E12E7" w:rsidRDefault="00402585" w:rsidP="004F087E">
            <w:pPr>
              <w:jc w:val="center"/>
              <w:rPr>
                <w:sz w:val="28"/>
                <w:szCs w:val="28"/>
              </w:rPr>
            </w:pPr>
          </w:p>
        </w:tc>
        <w:tc>
          <w:tcPr>
            <w:tcW w:w="1758" w:type="dxa"/>
            <w:vAlign w:val="center"/>
          </w:tcPr>
          <w:p w:rsidR="00402585" w:rsidRPr="009E12E7" w:rsidRDefault="00402585" w:rsidP="004F087E">
            <w:pPr>
              <w:jc w:val="center"/>
              <w:rPr>
                <w:sz w:val="28"/>
                <w:szCs w:val="28"/>
              </w:rPr>
            </w:pPr>
            <w:r w:rsidRPr="009E12E7">
              <w:rPr>
                <w:sz w:val="28"/>
                <w:szCs w:val="28"/>
              </w:rPr>
              <w:lastRenderedPageBreak/>
              <w:t xml:space="preserve">2026 </w:t>
            </w:r>
          </w:p>
          <w:p w:rsidR="00402585" w:rsidRPr="009E12E7" w:rsidRDefault="00402585" w:rsidP="004F087E">
            <w:pPr>
              <w:jc w:val="center"/>
              <w:rPr>
                <w:sz w:val="28"/>
                <w:szCs w:val="28"/>
              </w:rPr>
            </w:pPr>
          </w:p>
        </w:tc>
        <w:tc>
          <w:tcPr>
            <w:tcW w:w="1476" w:type="dxa"/>
            <w:vAlign w:val="center"/>
          </w:tcPr>
          <w:p w:rsidR="00402585" w:rsidRPr="009E12E7" w:rsidRDefault="00402585" w:rsidP="004F087E">
            <w:pPr>
              <w:jc w:val="center"/>
              <w:rPr>
                <w:sz w:val="28"/>
                <w:szCs w:val="28"/>
              </w:rPr>
            </w:pPr>
            <w:r w:rsidRPr="009E12E7">
              <w:rPr>
                <w:sz w:val="28"/>
                <w:szCs w:val="28"/>
              </w:rPr>
              <w:lastRenderedPageBreak/>
              <w:t xml:space="preserve">2027 </w:t>
            </w:r>
          </w:p>
          <w:p w:rsidR="00402585" w:rsidRPr="009E12E7" w:rsidRDefault="00402585" w:rsidP="004F087E">
            <w:pPr>
              <w:jc w:val="center"/>
              <w:rPr>
                <w:sz w:val="28"/>
                <w:szCs w:val="28"/>
              </w:rPr>
            </w:pPr>
          </w:p>
        </w:tc>
      </w:tr>
      <w:tr w:rsidR="00402585" w:rsidRPr="009E12E7" w:rsidTr="004F087E">
        <w:trPr>
          <w:trHeight w:val="1044"/>
        </w:trPr>
        <w:tc>
          <w:tcPr>
            <w:tcW w:w="632" w:type="dxa"/>
            <w:vAlign w:val="center"/>
          </w:tcPr>
          <w:p w:rsidR="00402585" w:rsidRPr="009E12E7" w:rsidRDefault="00402585" w:rsidP="004F087E">
            <w:pPr>
              <w:rPr>
                <w:sz w:val="28"/>
                <w:szCs w:val="28"/>
              </w:rPr>
            </w:pPr>
            <w:r w:rsidRPr="009E12E7">
              <w:rPr>
                <w:sz w:val="28"/>
                <w:szCs w:val="28"/>
              </w:rPr>
              <w:lastRenderedPageBreak/>
              <w:t>1</w:t>
            </w:r>
          </w:p>
        </w:tc>
        <w:tc>
          <w:tcPr>
            <w:tcW w:w="3979" w:type="dxa"/>
            <w:vAlign w:val="center"/>
          </w:tcPr>
          <w:p w:rsidR="00402585" w:rsidRPr="009E12E7" w:rsidRDefault="00402585" w:rsidP="004F087E">
            <w:pPr>
              <w:jc w:val="center"/>
              <w:rPr>
                <w:sz w:val="28"/>
                <w:szCs w:val="28"/>
                <w:highlight w:val="yellow"/>
              </w:rPr>
            </w:pPr>
            <w:r w:rsidRPr="009E12E7">
              <w:rPr>
                <w:sz w:val="28"/>
                <w:szCs w:val="28"/>
              </w:rPr>
              <w:t>Администрация Абанского района</w:t>
            </w:r>
          </w:p>
        </w:tc>
        <w:tc>
          <w:tcPr>
            <w:tcW w:w="1827" w:type="dxa"/>
            <w:vAlign w:val="center"/>
          </w:tcPr>
          <w:p w:rsidR="00402585" w:rsidRPr="009E12E7" w:rsidRDefault="00402585" w:rsidP="004F087E">
            <w:pPr>
              <w:jc w:val="center"/>
              <w:rPr>
                <w:sz w:val="28"/>
                <w:szCs w:val="28"/>
              </w:rPr>
            </w:pPr>
            <w:r w:rsidRPr="009E12E7">
              <w:rPr>
                <w:sz w:val="28"/>
                <w:szCs w:val="28"/>
              </w:rPr>
              <w:t>6 302,2</w:t>
            </w:r>
          </w:p>
        </w:tc>
        <w:tc>
          <w:tcPr>
            <w:tcW w:w="1758" w:type="dxa"/>
            <w:vAlign w:val="center"/>
          </w:tcPr>
          <w:p w:rsidR="00402585" w:rsidRPr="009E12E7" w:rsidRDefault="00402585" w:rsidP="004F087E">
            <w:pPr>
              <w:jc w:val="center"/>
              <w:rPr>
                <w:sz w:val="28"/>
                <w:szCs w:val="28"/>
              </w:rPr>
            </w:pPr>
            <w:r w:rsidRPr="009E12E7">
              <w:rPr>
                <w:sz w:val="28"/>
                <w:szCs w:val="28"/>
              </w:rPr>
              <w:t>6 302,2</w:t>
            </w:r>
          </w:p>
        </w:tc>
        <w:tc>
          <w:tcPr>
            <w:tcW w:w="1476" w:type="dxa"/>
            <w:vAlign w:val="center"/>
          </w:tcPr>
          <w:p w:rsidR="00402585" w:rsidRPr="009E12E7" w:rsidRDefault="00402585" w:rsidP="004F087E">
            <w:pPr>
              <w:jc w:val="center"/>
              <w:rPr>
                <w:sz w:val="28"/>
                <w:szCs w:val="28"/>
              </w:rPr>
            </w:pPr>
            <w:r w:rsidRPr="009E12E7">
              <w:rPr>
                <w:sz w:val="28"/>
                <w:szCs w:val="28"/>
              </w:rPr>
              <w:t>6 302,2</w:t>
            </w:r>
          </w:p>
        </w:tc>
      </w:tr>
      <w:tr w:rsidR="00402585" w:rsidRPr="009E12E7" w:rsidTr="004F087E">
        <w:trPr>
          <w:trHeight w:val="525"/>
        </w:trPr>
        <w:tc>
          <w:tcPr>
            <w:tcW w:w="632" w:type="dxa"/>
            <w:vAlign w:val="center"/>
          </w:tcPr>
          <w:p w:rsidR="00402585" w:rsidRPr="009E12E7" w:rsidRDefault="00402585" w:rsidP="004F087E">
            <w:pPr>
              <w:rPr>
                <w:sz w:val="28"/>
                <w:szCs w:val="28"/>
              </w:rPr>
            </w:pPr>
            <w:r w:rsidRPr="009E12E7">
              <w:rPr>
                <w:sz w:val="28"/>
                <w:szCs w:val="28"/>
              </w:rPr>
              <w:t>2</w:t>
            </w:r>
          </w:p>
        </w:tc>
        <w:tc>
          <w:tcPr>
            <w:tcW w:w="3979" w:type="dxa"/>
            <w:vAlign w:val="center"/>
          </w:tcPr>
          <w:p w:rsidR="00402585" w:rsidRPr="009E12E7" w:rsidRDefault="00402585" w:rsidP="004F087E">
            <w:pPr>
              <w:jc w:val="center"/>
              <w:rPr>
                <w:sz w:val="28"/>
                <w:szCs w:val="28"/>
              </w:rPr>
            </w:pPr>
            <w:r w:rsidRPr="009E12E7">
              <w:rPr>
                <w:sz w:val="28"/>
                <w:szCs w:val="28"/>
              </w:rPr>
              <w:t>Всего</w:t>
            </w:r>
          </w:p>
        </w:tc>
        <w:tc>
          <w:tcPr>
            <w:tcW w:w="1827" w:type="dxa"/>
            <w:vAlign w:val="center"/>
          </w:tcPr>
          <w:p w:rsidR="00402585" w:rsidRPr="009E12E7" w:rsidRDefault="00402585" w:rsidP="004F087E">
            <w:pPr>
              <w:jc w:val="center"/>
              <w:rPr>
                <w:sz w:val="28"/>
                <w:szCs w:val="28"/>
              </w:rPr>
            </w:pPr>
            <w:r w:rsidRPr="009E12E7">
              <w:rPr>
                <w:sz w:val="28"/>
                <w:szCs w:val="28"/>
              </w:rPr>
              <w:t>6 302,2</w:t>
            </w:r>
          </w:p>
        </w:tc>
        <w:tc>
          <w:tcPr>
            <w:tcW w:w="1758" w:type="dxa"/>
            <w:vAlign w:val="center"/>
          </w:tcPr>
          <w:p w:rsidR="00402585" w:rsidRPr="009E12E7" w:rsidRDefault="00402585" w:rsidP="004F087E">
            <w:pPr>
              <w:jc w:val="center"/>
              <w:rPr>
                <w:sz w:val="28"/>
                <w:szCs w:val="28"/>
              </w:rPr>
            </w:pPr>
            <w:r w:rsidRPr="009E12E7">
              <w:rPr>
                <w:sz w:val="28"/>
                <w:szCs w:val="28"/>
              </w:rPr>
              <w:t>6 302,2</w:t>
            </w:r>
          </w:p>
        </w:tc>
        <w:tc>
          <w:tcPr>
            <w:tcW w:w="1476" w:type="dxa"/>
            <w:vAlign w:val="center"/>
          </w:tcPr>
          <w:p w:rsidR="00402585" w:rsidRPr="009E12E7" w:rsidRDefault="00402585" w:rsidP="004F087E">
            <w:pPr>
              <w:jc w:val="center"/>
              <w:rPr>
                <w:sz w:val="28"/>
                <w:szCs w:val="28"/>
              </w:rPr>
            </w:pPr>
            <w:r w:rsidRPr="009E12E7">
              <w:rPr>
                <w:sz w:val="28"/>
                <w:szCs w:val="28"/>
              </w:rPr>
              <w:t>6 302,2</w:t>
            </w:r>
          </w:p>
        </w:tc>
      </w:tr>
    </w:tbl>
    <w:p w:rsidR="00402585" w:rsidRPr="009E12E7" w:rsidRDefault="00402585" w:rsidP="00402585">
      <w:pPr>
        <w:ind w:firstLine="798"/>
        <w:jc w:val="both"/>
        <w:rPr>
          <w:sz w:val="28"/>
          <w:szCs w:val="28"/>
        </w:rPr>
      </w:pPr>
    </w:p>
    <w:p w:rsidR="00402585" w:rsidRPr="009E12E7" w:rsidRDefault="00402585" w:rsidP="00402585">
      <w:pPr>
        <w:ind w:firstLine="709"/>
        <w:jc w:val="both"/>
        <w:rPr>
          <w:sz w:val="28"/>
          <w:szCs w:val="28"/>
        </w:rPr>
      </w:pPr>
      <w:r w:rsidRPr="009E12E7">
        <w:rPr>
          <w:sz w:val="28"/>
          <w:szCs w:val="28"/>
        </w:rPr>
        <w:t>Цель Программы:</w:t>
      </w:r>
    </w:p>
    <w:p w:rsidR="00402585" w:rsidRPr="009E12E7" w:rsidRDefault="00402585" w:rsidP="00402585">
      <w:pPr>
        <w:ind w:firstLine="709"/>
        <w:jc w:val="both"/>
        <w:rPr>
          <w:sz w:val="28"/>
          <w:szCs w:val="28"/>
          <w:highlight w:val="yellow"/>
        </w:rPr>
      </w:pPr>
      <w:r w:rsidRPr="009E12E7">
        <w:rPr>
          <w:sz w:val="28"/>
          <w:szCs w:val="28"/>
        </w:rPr>
        <w:t xml:space="preserve">Эффективное управление муниципальным имуществом и земельными ресурсами в </w:t>
      </w:r>
      <w:proofErr w:type="spellStart"/>
      <w:r w:rsidRPr="009E12E7">
        <w:rPr>
          <w:sz w:val="28"/>
          <w:szCs w:val="28"/>
        </w:rPr>
        <w:t>Абанском</w:t>
      </w:r>
      <w:proofErr w:type="spellEnd"/>
      <w:r w:rsidRPr="009E12E7">
        <w:rPr>
          <w:sz w:val="28"/>
          <w:szCs w:val="28"/>
        </w:rPr>
        <w:t xml:space="preserve"> районе  при сосредоточении функций распоряжения этими объектами с целью увеличения неналоговых доходов местного бюджета.</w:t>
      </w:r>
    </w:p>
    <w:p w:rsidR="00402585" w:rsidRPr="009E12E7" w:rsidRDefault="00402585" w:rsidP="00402585">
      <w:pPr>
        <w:ind w:firstLine="709"/>
        <w:jc w:val="both"/>
        <w:rPr>
          <w:sz w:val="28"/>
          <w:szCs w:val="28"/>
        </w:rPr>
      </w:pPr>
      <w:r w:rsidRPr="009E12E7">
        <w:rPr>
          <w:sz w:val="28"/>
          <w:szCs w:val="28"/>
        </w:rPr>
        <w:t>Реализация Программы направлена на достижение следующих задач:</w:t>
      </w:r>
    </w:p>
    <w:p w:rsidR="00402585" w:rsidRPr="009E12E7" w:rsidRDefault="00402585" w:rsidP="00402585">
      <w:pPr>
        <w:ind w:firstLine="709"/>
        <w:jc w:val="both"/>
        <w:rPr>
          <w:sz w:val="28"/>
          <w:szCs w:val="28"/>
        </w:rPr>
      </w:pPr>
      <w:r w:rsidRPr="009E12E7">
        <w:rPr>
          <w:sz w:val="28"/>
          <w:szCs w:val="28"/>
        </w:rPr>
        <w:t>1. Управление муниципальным имуществом и земельными участками, необходимым для выполнения функций органами местного самоуправления и отчуждения муниципального имущества, востребованного в коммерческом обороте.</w:t>
      </w:r>
    </w:p>
    <w:p w:rsidR="00402585" w:rsidRPr="009E12E7" w:rsidRDefault="00402585" w:rsidP="00402585">
      <w:pPr>
        <w:ind w:firstLine="709"/>
        <w:jc w:val="both"/>
        <w:rPr>
          <w:sz w:val="28"/>
          <w:szCs w:val="28"/>
        </w:rPr>
      </w:pPr>
      <w:r w:rsidRPr="009E12E7">
        <w:rPr>
          <w:sz w:val="28"/>
          <w:szCs w:val="28"/>
        </w:rPr>
        <w:t>2. Создание условий для эффективного управления муниципальным имуществом и земельными участками.</w:t>
      </w:r>
    </w:p>
    <w:p w:rsidR="00402585" w:rsidRPr="009E12E7" w:rsidRDefault="00402585" w:rsidP="00402585">
      <w:pPr>
        <w:ind w:firstLine="709"/>
        <w:jc w:val="both"/>
        <w:rPr>
          <w:sz w:val="28"/>
          <w:szCs w:val="28"/>
        </w:rPr>
      </w:pPr>
    </w:p>
    <w:p w:rsidR="00402585" w:rsidRPr="009E12E7" w:rsidRDefault="00402585" w:rsidP="00402585">
      <w:pPr>
        <w:ind w:firstLine="709"/>
        <w:jc w:val="both"/>
        <w:rPr>
          <w:sz w:val="28"/>
          <w:szCs w:val="28"/>
        </w:rPr>
      </w:pPr>
      <w:r w:rsidRPr="00C00A57">
        <w:rPr>
          <w:sz w:val="28"/>
          <w:szCs w:val="28"/>
        </w:rPr>
        <w:t>Подпрограмма  «Повышение</w:t>
      </w:r>
      <w:r w:rsidRPr="009E12E7">
        <w:rPr>
          <w:sz w:val="28"/>
          <w:szCs w:val="28"/>
        </w:rPr>
        <w:t xml:space="preserve"> эффективности управления муниципальным имуществом» </w:t>
      </w:r>
    </w:p>
    <w:p w:rsidR="00402585" w:rsidRDefault="00402585" w:rsidP="00402585">
      <w:pPr>
        <w:spacing w:before="120"/>
        <w:ind w:firstLine="720"/>
        <w:jc w:val="right"/>
        <w:rPr>
          <w:sz w:val="28"/>
          <w:szCs w:val="28"/>
        </w:rPr>
      </w:pPr>
    </w:p>
    <w:p w:rsidR="00402585" w:rsidRPr="000A6AF2" w:rsidRDefault="00402585" w:rsidP="00402585">
      <w:pPr>
        <w:spacing w:before="120"/>
        <w:ind w:firstLine="720"/>
        <w:jc w:val="right"/>
        <w:rPr>
          <w:sz w:val="28"/>
          <w:szCs w:val="28"/>
        </w:rPr>
      </w:pPr>
      <w:r w:rsidRPr="000A6AF2">
        <w:rPr>
          <w:sz w:val="28"/>
          <w:szCs w:val="28"/>
        </w:rPr>
        <w:t>Таблица</w:t>
      </w:r>
      <w:r w:rsidR="000A6AF2">
        <w:rPr>
          <w:sz w:val="28"/>
          <w:szCs w:val="28"/>
        </w:rPr>
        <w:t xml:space="preserve"> 29</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0"/>
        <w:gridCol w:w="2684"/>
        <w:gridCol w:w="1430"/>
        <w:gridCol w:w="1765"/>
        <w:gridCol w:w="1714"/>
        <w:gridCol w:w="1449"/>
      </w:tblGrid>
      <w:tr w:rsidR="00402585" w:rsidRPr="000A6AF2" w:rsidTr="004F087E">
        <w:trPr>
          <w:trHeight w:val="645"/>
        </w:trPr>
        <w:tc>
          <w:tcPr>
            <w:tcW w:w="632" w:type="dxa"/>
            <w:vMerge w:val="restart"/>
            <w:vAlign w:val="center"/>
          </w:tcPr>
          <w:p w:rsidR="00402585" w:rsidRPr="000A6AF2" w:rsidRDefault="00402585" w:rsidP="004F087E">
            <w:pPr>
              <w:jc w:val="center"/>
              <w:rPr>
                <w:sz w:val="28"/>
                <w:szCs w:val="28"/>
              </w:rPr>
            </w:pPr>
            <w:r w:rsidRPr="000A6AF2">
              <w:rPr>
                <w:sz w:val="28"/>
                <w:szCs w:val="28"/>
              </w:rPr>
              <w:t xml:space="preserve">№ </w:t>
            </w:r>
            <w:proofErr w:type="spellStart"/>
            <w:proofErr w:type="gramStart"/>
            <w:r w:rsidRPr="000A6AF2">
              <w:rPr>
                <w:sz w:val="28"/>
                <w:szCs w:val="28"/>
              </w:rPr>
              <w:t>п</w:t>
            </w:r>
            <w:proofErr w:type="spellEnd"/>
            <w:proofErr w:type="gramEnd"/>
            <w:r w:rsidRPr="000A6AF2">
              <w:rPr>
                <w:sz w:val="28"/>
                <w:szCs w:val="28"/>
              </w:rPr>
              <w:t>/</w:t>
            </w:r>
            <w:proofErr w:type="spellStart"/>
            <w:r w:rsidRPr="000A6AF2">
              <w:rPr>
                <w:sz w:val="28"/>
                <w:szCs w:val="28"/>
              </w:rPr>
              <w:t>п</w:t>
            </w:r>
            <w:proofErr w:type="spellEnd"/>
          </w:p>
        </w:tc>
        <w:tc>
          <w:tcPr>
            <w:tcW w:w="2722" w:type="dxa"/>
            <w:vMerge w:val="restart"/>
            <w:vAlign w:val="center"/>
          </w:tcPr>
          <w:p w:rsidR="00402585" w:rsidRPr="000A6AF2" w:rsidRDefault="00402585" w:rsidP="004F087E">
            <w:pPr>
              <w:jc w:val="center"/>
              <w:rPr>
                <w:sz w:val="28"/>
                <w:szCs w:val="28"/>
              </w:rPr>
            </w:pPr>
            <w:r w:rsidRPr="000A6AF2">
              <w:rPr>
                <w:sz w:val="28"/>
                <w:szCs w:val="28"/>
              </w:rPr>
              <w:t>Наименование ГРБС</w:t>
            </w:r>
          </w:p>
        </w:tc>
        <w:tc>
          <w:tcPr>
            <w:tcW w:w="1257" w:type="dxa"/>
            <w:vMerge w:val="restart"/>
            <w:vAlign w:val="center"/>
          </w:tcPr>
          <w:p w:rsidR="00402585" w:rsidRPr="000A6AF2" w:rsidRDefault="00402585" w:rsidP="004F087E">
            <w:pPr>
              <w:jc w:val="center"/>
              <w:rPr>
                <w:sz w:val="28"/>
                <w:szCs w:val="28"/>
              </w:rPr>
            </w:pPr>
            <w:r w:rsidRPr="000A6AF2">
              <w:rPr>
                <w:sz w:val="28"/>
                <w:szCs w:val="28"/>
              </w:rPr>
              <w:t>Раздел, подраздел</w:t>
            </w:r>
          </w:p>
        </w:tc>
        <w:tc>
          <w:tcPr>
            <w:tcW w:w="5061" w:type="dxa"/>
            <w:gridSpan w:val="3"/>
            <w:vAlign w:val="center"/>
          </w:tcPr>
          <w:p w:rsidR="00402585" w:rsidRPr="000A6AF2" w:rsidRDefault="00402585" w:rsidP="004F087E">
            <w:pPr>
              <w:jc w:val="center"/>
              <w:rPr>
                <w:sz w:val="28"/>
                <w:szCs w:val="28"/>
              </w:rPr>
            </w:pPr>
            <w:r w:rsidRPr="000A6AF2">
              <w:rPr>
                <w:sz w:val="28"/>
                <w:szCs w:val="28"/>
              </w:rPr>
              <w:t>Расходы (тыс. руб.), годы</w:t>
            </w:r>
          </w:p>
        </w:tc>
      </w:tr>
      <w:tr w:rsidR="00402585" w:rsidRPr="009E12E7" w:rsidTr="004F087E">
        <w:trPr>
          <w:trHeight w:val="232"/>
        </w:trPr>
        <w:tc>
          <w:tcPr>
            <w:tcW w:w="632" w:type="dxa"/>
            <w:vMerge/>
            <w:vAlign w:val="center"/>
          </w:tcPr>
          <w:p w:rsidR="00402585" w:rsidRPr="009E12E7" w:rsidRDefault="00402585" w:rsidP="004F087E">
            <w:pPr>
              <w:jc w:val="center"/>
              <w:rPr>
                <w:sz w:val="28"/>
                <w:szCs w:val="28"/>
              </w:rPr>
            </w:pPr>
          </w:p>
        </w:tc>
        <w:tc>
          <w:tcPr>
            <w:tcW w:w="2722" w:type="dxa"/>
            <w:vMerge/>
            <w:vAlign w:val="center"/>
          </w:tcPr>
          <w:p w:rsidR="00402585" w:rsidRPr="009E12E7" w:rsidRDefault="00402585" w:rsidP="004F087E">
            <w:pPr>
              <w:jc w:val="center"/>
              <w:rPr>
                <w:sz w:val="28"/>
                <w:szCs w:val="28"/>
              </w:rPr>
            </w:pPr>
          </w:p>
        </w:tc>
        <w:tc>
          <w:tcPr>
            <w:tcW w:w="1257" w:type="dxa"/>
            <w:vMerge/>
            <w:vAlign w:val="center"/>
          </w:tcPr>
          <w:p w:rsidR="00402585" w:rsidRPr="009E12E7" w:rsidRDefault="00402585" w:rsidP="004F087E">
            <w:pPr>
              <w:jc w:val="center"/>
              <w:rPr>
                <w:sz w:val="28"/>
                <w:szCs w:val="28"/>
              </w:rPr>
            </w:pPr>
          </w:p>
        </w:tc>
        <w:tc>
          <w:tcPr>
            <w:tcW w:w="1827" w:type="dxa"/>
            <w:vAlign w:val="center"/>
          </w:tcPr>
          <w:p w:rsidR="00402585" w:rsidRPr="009E12E7" w:rsidRDefault="00402585" w:rsidP="004F087E">
            <w:pPr>
              <w:jc w:val="center"/>
              <w:rPr>
                <w:sz w:val="28"/>
                <w:szCs w:val="28"/>
              </w:rPr>
            </w:pPr>
            <w:r w:rsidRPr="009E12E7">
              <w:rPr>
                <w:sz w:val="28"/>
                <w:szCs w:val="28"/>
              </w:rPr>
              <w:t>2025</w:t>
            </w:r>
          </w:p>
          <w:p w:rsidR="00402585" w:rsidRPr="009E12E7" w:rsidRDefault="00402585" w:rsidP="004F087E">
            <w:pPr>
              <w:jc w:val="center"/>
              <w:rPr>
                <w:sz w:val="28"/>
                <w:szCs w:val="28"/>
              </w:rPr>
            </w:pPr>
          </w:p>
        </w:tc>
        <w:tc>
          <w:tcPr>
            <w:tcW w:w="1758" w:type="dxa"/>
            <w:vAlign w:val="center"/>
          </w:tcPr>
          <w:p w:rsidR="00402585" w:rsidRPr="009E12E7" w:rsidRDefault="00402585" w:rsidP="004F087E">
            <w:pPr>
              <w:jc w:val="center"/>
              <w:rPr>
                <w:sz w:val="28"/>
                <w:szCs w:val="28"/>
              </w:rPr>
            </w:pPr>
            <w:r w:rsidRPr="009E12E7">
              <w:rPr>
                <w:sz w:val="28"/>
                <w:szCs w:val="28"/>
              </w:rPr>
              <w:t xml:space="preserve">2026 </w:t>
            </w:r>
          </w:p>
          <w:p w:rsidR="00402585" w:rsidRPr="009E12E7" w:rsidRDefault="00402585" w:rsidP="004F087E">
            <w:pPr>
              <w:jc w:val="center"/>
              <w:rPr>
                <w:sz w:val="28"/>
                <w:szCs w:val="28"/>
              </w:rPr>
            </w:pPr>
          </w:p>
        </w:tc>
        <w:tc>
          <w:tcPr>
            <w:tcW w:w="1476" w:type="dxa"/>
            <w:vAlign w:val="center"/>
          </w:tcPr>
          <w:p w:rsidR="00402585" w:rsidRPr="009E12E7" w:rsidRDefault="00402585" w:rsidP="004F087E">
            <w:pPr>
              <w:jc w:val="center"/>
              <w:rPr>
                <w:sz w:val="28"/>
                <w:szCs w:val="28"/>
              </w:rPr>
            </w:pPr>
            <w:r w:rsidRPr="009E12E7">
              <w:rPr>
                <w:sz w:val="28"/>
                <w:szCs w:val="28"/>
              </w:rPr>
              <w:t xml:space="preserve">2027 </w:t>
            </w:r>
          </w:p>
          <w:p w:rsidR="00402585" w:rsidRPr="009E12E7" w:rsidRDefault="00402585" w:rsidP="004F087E">
            <w:pPr>
              <w:jc w:val="center"/>
              <w:rPr>
                <w:sz w:val="28"/>
                <w:szCs w:val="28"/>
              </w:rPr>
            </w:pPr>
          </w:p>
        </w:tc>
      </w:tr>
      <w:tr w:rsidR="00402585" w:rsidRPr="009E12E7" w:rsidTr="004F087E">
        <w:trPr>
          <w:trHeight w:val="1044"/>
        </w:trPr>
        <w:tc>
          <w:tcPr>
            <w:tcW w:w="632" w:type="dxa"/>
            <w:vAlign w:val="center"/>
          </w:tcPr>
          <w:p w:rsidR="00402585" w:rsidRPr="009E12E7" w:rsidRDefault="00402585" w:rsidP="004F087E">
            <w:pPr>
              <w:rPr>
                <w:sz w:val="28"/>
                <w:szCs w:val="28"/>
              </w:rPr>
            </w:pPr>
            <w:r w:rsidRPr="009E12E7">
              <w:rPr>
                <w:sz w:val="28"/>
                <w:szCs w:val="28"/>
              </w:rPr>
              <w:t>1</w:t>
            </w:r>
          </w:p>
        </w:tc>
        <w:tc>
          <w:tcPr>
            <w:tcW w:w="2722" w:type="dxa"/>
            <w:vAlign w:val="center"/>
          </w:tcPr>
          <w:p w:rsidR="00402585" w:rsidRPr="009E12E7" w:rsidRDefault="00402585" w:rsidP="004F087E">
            <w:pPr>
              <w:rPr>
                <w:sz w:val="28"/>
                <w:szCs w:val="28"/>
              </w:rPr>
            </w:pPr>
            <w:r w:rsidRPr="009E12E7">
              <w:rPr>
                <w:sz w:val="28"/>
                <w:szCs w:val="28"/>
              </w:rPr>
              <w:t>Администрация Абанского района</w:t>
            </w:r>
          </w:p>
        </w:tc>
        <w:tc>
          <w:tcPr>
            <w:tcW w:w="1257" w:type="dxa"/>
            <w:vAlign w:val="center"/>
          </w:tcPr>
          <w:p w:rsidR="00402585" w:rsidRPr="009E12E7" w:rsidRDefault="00402585" w:rsidP="004F087E">
            <w:pPr>
              <w:jc w:val="center"/>
              <w:rPr>
                <w:sz w:val="28"/>
                <w:szCs w:val="28"/>
                <w:highlight w:val="yellow"/>
              </w:rPr>
            </w:pPr>
            <w:r w:rsidRPr="009E12E7">
              <w:rPr>
                <w:sz w:val="28"/>
                <w:szCs w:val="28"/>
              </w:rPr>
              <w:t>01 13</w:t>
            </w:r>
          </w:p>
        </w:tc>
        <w:tc>
          <w:tcPr>
            <w:tcW w:w="1827" w:type="dxa"/>
            <w:vAlign w:val="center"/>
          </w:tcPr>
          <w:p w:rsidR="00402585" w:rsidRPr="009E12E7" w:rsidRDefault="00402585" w:rsidP="004F087E">
            <w:pPr>
              <w:jc w:val="center"/>
              <w:rPr>
                <w:sz w:val="28"/>
                <w:szCs w:val="28"/>
              </w:rPr>
            </w:pPr>
            <w:r w:rsidRPr="009E12E7">
              <w:rPr>
                <w:sz w:val="28"/>
                <w:szCs w:val="28"/>
              </w:rPr>
              <w:t>1 200,0</w:t>
            </w:r>
          </w:p>
        </w:tc>
        <w:tc>
          <w:tcPr>
            <w:tcW w:w="1758" w:type="dxa"/>
            <w:vAlign w:val="center"/>
          </w:tcPr>
          <w:p w:rsidR="00402585" w:rsidRPr="009E12E7" w:rsidRDefault="00402585" w:rsidP="00D24A64">
            <w:pPr>
              <w:jc w:val="center"/>
              <w:rPr>
                <w:sz w:val="28"/>
                <w:szCs w:val="28"/>
              </w:rPr>
            </w:pPr>
            <w:r w:rsidRPr="009E12E7">
              <w:rPr>
                <w:sz w:val="28"/>
                <w:szCs w:val="28"/>
              </w:rPr>
              <w:t>1 200,0</w:t>
            </w:r>
          </w:p>
        </w:tc>
        <w:tc>
          <w:tcPr>
            <w:tcW w:w="1476" w:type="dxa"/>
            <w:vAlign w:val="center"/>
          </w:tcPr>
          <w:p w:rsidR="00402585" w:rsidRPr="009E12E7" w:rsidRDefault="00402585" w:rsidP="004F087E">
            <w:pPr>
              <w:jc w:val="center"/>
              <w:rPr>
                <w:sz w:val="28"/>
                <w:szCs w:val="28"/>
              </w:rPr>
            </w:pPr>
            <w:r w:rsidRPr="009E12E7">
              <w:rPr>
                <w:sz w:val="28"/>
                <w:szCs w:val="28"/>
              </w:rPr>
              <w:t>1 200,0</w:t>
            </w:r>
          </w:p>
        </w:tc>
      </w:tr>
      <w:tr w:rsidR="00402585" w:rsidRPr="009E12E7" w:rsidTr="004F087E">
        <w:trPr>
          <w:trHeight w:val="525"/>
        </w:trPr>
        <w:tc>
          <w:tcPr>
            <w:tcW w:w="632" w:type="dxa"/>
            <w:vAlign w:val="center"/>
          </w:tcPr>
          <w:p w:rsidR="00402585" w:rsidRPr="009E12E7" w:rsidRDefault="00402585" w:rsidP="004F087E">
            <w:pPr>
              <w:rPr>
                <w:sz w:val="28"/>
                <w:szCs w:val="28"/>
              </w:rPr>
            </w:pPr>
            <w:r w:rsidRPr="009E12E7">
              <w:rPr>
                <w:sz w:val="28"/>
                <w:szCs w:val="28"/>
              </w:rPr>
              <w:t>2</w:t>
            </w:r>
          </w:p>
        </w:tc>
        <w:tc>
          <w:tcPr>
            <w:tcW w:w="2722" w:type="dxa"/>
            <w:vAlign w:val="center"/>
          </w:tcPr>
          <w:p w:rsidR="00402585" w:rsidRPr="009E12E7" w:rsidRDefault="00402585" w:rsidP="004F087E">
            <w:pPr>
              <w:rPr>
                <w:sz w:val="28"/>
                <w:szCs w:val="28"/>
              </w:rPr>
            </w:pPr>
            <w:r w:rsidRPr="009E12E7">
              <w:rPr>
                <w:sz w:val="28"/>
                <w:szCs w:val="28"/>
              </w:rPr>
              <w:t>Всего</w:t>
            </w:r>
          </w:p>
        </w:tc>
        <w:tc>
          <w:tcPr>
            <w:tcW w:w="1257" w:type="dxa"/>
            <w:vAlign w:val="center"/>
          </w:tcPr>
          <w:p w:rsidR="00402585" w:rsidRPr="009E12E7" w:rsidRDefault="00402585" w:rsidP="004F087E">
            <w:pPr>
              <w:jc w:val="center"/>
              <w:rPr>
                <w:sz w:val="28"/>
                <w:szCs w:val="28"/>
              </w:rPr>
            </w:pPr>
          </w:p>
        </w:tc>
        <w:tc>
          <w:tcPr>
            <w:tcW w:w="1827" w:type="dxa"/>
            <w:vAlign w:val="center"/>
          </w:tcPr>
          <w:p w:rsidR="00402585" w:rsidRPr="009E12E7" w:rsidRDefault="00402585" w:rsidP="004F087E">
            <w:pPr>
              <w:jc w:val="center"/>
              <w:rPr>
                <w:sz w:val="28"/>
                <w:szCs w:val="28"/>
              </w:rPr>
            </w:pPr>
            <w:r w:rsidRPr="009E12E7">
              <w:rPr>
                <w:sz w:val="28"/>
                <w:szCs w:val="28"/>
              </w:rPr>
              <w:t>1 200,0</w:t>
            </w:r>
          </w:p>
        </w:tc>
        <w:tc>
          <w:tcPr>
            <w:tcW w:w="1758" w:type="dxa"/>
            <w:vAlign w:val="center"/>
          </w:tcPr>
          <w:p w:rsidR="00402585" w:rsidRPr="009E12E7" w:rsidRDefault="00402585" w:rsidP="00D24A64">
            <w:pPr>
              <w:jc w:val="center"/>
              <w:rPr>
                <w:sz w:val="28"/>
                <w:szCs w:val="28"/>
              </w:rPr>
            </w:pPr>
            <w:r w:rsidRPr="009E12E7">
              <w:rPr>
                <w:sz w:val="28"/>
                <w:szCs w:val="28"/>
              </w:rPr>
              <w:t>1 200,0</w:t>
            </w:r>
          </w:p>
        </w:tc>
        <w:tc>
          <w:tcPr>
            <w:tcW w:w="1476" w:type="dxa"/>
            <w:vAlign w:val="center"/>
          </w:tcPr>
          <w:p w:rsidR="00402585" w:rsidRPr="009E12E7" w:rsidRDefault="00402585" w:rsidP="004F087E">
            <w:pPr>
              <w:jc w:val="center"/>
              <w:rPr>
                <w:sz w:val="28"/>
                <w:szCs w:val="28"/>
              </w:rPr>
            </w:pPr>
            <w:r w:rsidRPr="009E12E7">
              <w:rPr>
                <w:sz w:val="28"/>
                <w:szCs w:val="28"/>
              </w:rPr>
              <w:t>1 200,0</w:t>
            </w:r>
          </w:p>
        </w:tc>
      </w:tr>
    </w:tbl>
    <w:p w:rsidR="00402585" w:rsidRPr="009E12E7" w:rsidRDefault="00402585" w:rsidP="00402585">
      <w:pPr>
        <w:spacing w:before="120"/>
        <w:ind w:firstLine="709"/>
        <w:jc w:val="both"/>
        <w:rPr>
          <w:sz w:val="28"/>
          <w:szCs w:val="28"/>
        </w:rPr>
      </w:pPr>
      <w:r w:rsidRPr="009E12E7">
        <w:rPr>
          <w:sz w:val="28"/>
          <w:szCs w:val="28"/>
        </w:rPr>
        <w:t>Средства районного бюджета в рамках реализации данной подпрограммы будут направлены на решение следующих задач:</w:t>
      </w:r>
    </w:p>
    <w:p w:rsidR="00402585" w:rsidRPr="009E12E7" w:rsidRDefault="00402585" w:rsidP="00402585">
      <w:pPr>
        <w:ind w:firstLine="709"/>
        <w:jc w:val="both"/>
        <w:rPr>
          <w:sz w:val="28"/>
          <w:szCs w:val="28"/>
        </w:rPr>
      </w:pPr>
      <w:r w:rsidRPr="009E12E7">
        <w:rPr>
          <w:sz w:val="28"/>
          <w:szCs w:val="28"/>
        </w:rPr>
        <w:t xml:space="preserve">1. Обеспечение учета муниципального имущества и земельных участков, находящихся в муниципальной собственности Абанского района, в реестре муниципального имущества муниципального образования Абанский район и управление, распоряжение и </w:t>
      </w:r>
      <w:proofErr w:type="gramStart"/>
      <w:r w:rsidRPr="009E12E7">
        <w:rPr>
          <w:sz w:val="28"/>
          <w:szCs w:val="28"/>
        </w:rPr>
        <w:t>контроль за</w:t>
      </w:r>
      <w:proofErr w:type="gramEnd"/>
      <w:r w:rsidRPr="009E12E7">
        <w:rPr>
          <w:sz w:val="28"/>
          <w:szCs w:val="28"/>
        </w:rPr>
        <w:t xml:space="preserve"> использованием имущества и земельных участков, находящихся в муниципальной собственности Абанского района; </w:t>
      </w:r>
    </w:p>
    <w:p w:rsidR="00402585" w:rsidRPr="009E12E7" w:rsidRDefault="00402585" w:rsidP="00402585">
      <w:pPr>
        <w:ind w:firstLine="709"/>
        <w:jc w:val="both"/>
        <w:rPr>
          <w:sz w:val="28"/>
          <w:szCs w:val="28"/>
        </w:rPr>
      </w:pPr>
      <w:r w:rsidRPr="009E12E7">
        <w:rPr>
          <w:sz w:val="28"/>
          <w:szCs w:val="28"/>
        </w:rPr>
        <w:t>2. Осуществление приватизации имущества, находящегося в муниципальной собственности Абанского района, для  пополнения доходной части районного бюджета Абанского района;</w:t>
      </w:r>
    </w:p>
    <w:p w:rsidR="00402585" w:rsidRPr="009E12E7" w:rsidRDefault="00402585" w:rsidP="00402585">
      <w:pPr>
        <w:pStyle w:val="ConsPlusNormal"/>
        <w:ind w:firstLine="709"/>
        <w:jc w:val="both"/>
        <w:rPr>
          <w:rFonts w:ascii="Times New Roman" w:hAnsi="Times New Roman"/>
          <w:sz w:val="28"/>
          <w:szCs w:val="28"/>
        </w:rPr>
      </w:pPr>
      <w:r w:rsidRPr="009E12E7">
        <w:rPr>
          <w:rFonts w:ascii="Times New Roman" w:hAnsi="Times New Roman"/>
          <w:sz w:val="28"/>
          <w:szCs w:val="28"/>
        </w:rPr>
        <w:lastRenderedPageBreak/>
        <w:t xml:space="preserve">3. Выполнение кадастровых работ в отношении земельных участков, предоставляемых по результатам аукционов по продаже либо аукционов на право заключения договоров аренды земельных участков, находящихся в </w:t>
      </w:r>
      <w:proofErr w:type="gramStart"/>
      <w:r w:rsidRPr="009E12E7">
        <w:rPr>
          <w:rFonts w:ascii="Times New Roman" w:hAnsi="Times New Roman"/>
          <w:sz w:val="28"/>
          <w:szCs w:val="28"/>
        </w:rPr>
        <w:t>государственной</w:t>
      </w:r>
      <w:proofErr w:type="gramEnd"/>
      <w:r w:rsidRPr="009E12E7">
        <w:rPr>
          <w:rFonts w:ascii="Times New Roman" w:hAnsi="Times New Roman"/>
          <w:sz w:val="28"/>
          <w:szCs w:val="28"/>
        </w:rPr>
        <w:t xml:space="preserve"> которая не разграничена.</w:t>
      </w:r>
    </w:p>
    <w:p w:rsidR="00402585" w:rsidRPr="009E12E7" w:rsidRDefault="00402585" w:rsidP="00402585">
      <w:pPr>
        <w:spacing w:before="120"/>
        <w:ind w:firstLine="709"/>
        <w:jc w:val="both"/>
        <w:rPr>
          <w:sz w:val="28"/>
          <w:szCs w:val="28"/>
        </w:rPr>
      </w:pPr>
      <w:r w:rsidRPr="009E12E7">
        <w:rPr>
          <w:sz w:val="28"/>
          <w:szCs w:val="28"/>
        </w:rPr>
        <w:t>При реализации данной подпрограммы будут достигнуты следующие результаты:</w:t>
      </w:r>
    </w:p>
    <w:p w:rsidR="00402585" w:rsidRPr="009E12E7" w:rsidRDefault="00402585" w:rsidP="00402585">
      <w:pPr>
        <w:spacing w:before="120"/>
        <w:ind w:firstLine="720"/>
        <w:jc w:val="right"/>
        <w:rPr>
          <w:sz w:val="28"/>
          <w:szCs w:val="28"/>
        </w:rPr>
      </w:pPr>
      <w:r w:rsidRPr="009E12E7">
        <w:rPr>
          <w:sz w:val="28"/>
          <w:szCs w:val="28"/>
        </w:rPr>
        <w:t>Таблица</w:t>
      </w:r>
      <w:r w:rsidR="00FD47E9">
        <w:rPr>
          <w:sz w:val="28"/>
          <w:szCs w:val="28"/>
        </w:rPr>
        <w:t xml:space="preserve"> 30</w:t>
      </w:r>
    </w:p>
    <w:tbl>
      <w:tblPr>
        <w:tblW w:w="9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99"/>
        <w:gridCol w:w="1559"/>
        <w:gridCol w:w="1134"/>
        <w:gridCol w:w="1134"/>
        <w:gridCol w:w="1124"/>
      </w:tblGrid>
      <w:tr w:rsidR="00402585" w:rsidRPr="009E12E7" w:rsidTr="00FD47E9">
        <w:trPr>
          <w:jc w:val="center"/>
        </w:trPr>
        <w:tc>
          <w:tcPr>
            <w:tcW w:w="4699" w:type="dxa"/>
            <w:vAlign w:val="center"/>
          </w:tcPr>
          <w:p w:rsidR="00402585" w:rsidRPr="009E12E7" w:rsidRDefault="00402585" w:rsidP="004F087E">
            <w:pPr>
              <w:jc w:val="center"/>
              <w:rPr>
                <w:sz w:val="28"/>
                <w:szCs w:val="28"/>
              </w:rPr>
            </w:pPr>
            <w:r w:rsidRPr="009E12E7">
              <w:rPr>
                <w:sz w:val="28"/>
                <w:szCs w:val="28"/>
              </w:rPr>
              <w:t>Показатели</w:t>
            </w:r>
          </w:p>
        </w:tc>
        <w:tc>
          <w:tcPr>
            <w:tcW w:w="1559" w:type="dxa"/>
            <w:vAlign w:val="center"/>
          </w:tcPr>
          <w:p w:rsidR="00402585" w:rsidRPr="009E12E7" w:rsidRDefault="00402585" w:rsidP="004F087E">
            <w:pPr>
              <w:jc w:val="center"/>
              <w:rPr>
                <w:sz w:val="28"/>
                <w:szCs w:val="28"/>
              </w:rPr>
            </w:pPr>
            <w:r w:rsidRPr="009E12E7">
              <w:rPr>
                <w:sz w:val="28"/>
                <w:szCs w:val="28"/>
              </w:rPr>
              <w:t>Единица измерения</w:t>
            </w:r>
          </w:p>
        </w:tc>
        <w:tc>
          <w:tcPr>
            <w:tcW w:w="1134" w:type="dxa"/>
            <w:vAlign w:val="center"/>
          </w:tcPr>
          <w:p w:rsidR="00402585" w:rsidRPr="009E12E7" w:rsidRDefault="00402585" w:rsidP="004F087E">
            <w:pPr>
              <w:jc w:val="center"/>
              <w:rPr>
                <w:sz w:val="28"/>
                <w:szCs w:val="28"/>
              </w:rPr>
            </w:pPr>
            <w:r w:rsidRPr="009E12E7">
              <w:rPr>
                <w:sz w:val="28"/>
                <w:szCs w:val="28"/>
              </w:rPr>
              <w:t>2025</w:t>
            </w:r>
          </w:p>
          <w:p w:rsidR="00402585" w:rsidRPr="009E12E7" w:rsidRDefault="00402585" w:rsidP="004F087E">
            <w:pPr>
              <w:jc w:val="center"/>
              <w:rPr>
                <w:sz w:val="28"/>
                <w:szCs w:val="28"/>
              </w:rPr>
            </w:pPr>
            <w:r w:rsidRPr="009E12E7">
              <w:rPr>
                <w:sz w:val="28"/>
                <w:szCs w:val="28"/>
              </w:rPr>
              <w:t xml:space="preserve"> </w:t>
            </w:r>
          </w:p>
        </w:tc>
        <w:tc>
          <w:tcPr>
            <w:tcW w:w="1134" w:type="dxa"/>
            <w:vAlign w:val="center"/>
          </w:tcPr>
          <w:p w:rsidR="00402585" w:rsidRPr="009E12E7" w:rsidRDefault="00402585" w:rsidP="004F087E">
            <w:pPr>
              <w:jc w:val="center"/>
              <w:rPr>
                <w:sz w:val="28"/>
                <w:szCs w:val="28"/>
              </w:rPr>
            </w:pPr>
            <w:r w:rsidRPr="009E12E7">
              <w:rPr>
                <w:sz w:val="28"/>
                <w:szCs w:val="28"/>
              </w:rPr>
              <w:t>2026</w:t>
            </w:r>
          </w:p>
          <w:p w:rsidR="00402585" w:rsidRPr="009E12E7" w:rsidRDefault="00402585" w:rsidP="004F087E">
            <w:pPr>
              <w:jc w:val="center"/>
              <w:rPr>
                <w:sz w:val="28"/>
                <w:szCs w:val="28"/>
              </w:rPr>
            </w:pPr>
          </w:p>
        </w:tc>
        <w:tc>
          <w:tcPr>
            <w:tcW w:w="1124" w:type="dxa"/>
            <w:vAlign w:val="center"/>
          </w:tcPr>
          <w:p w:rsidR="00402585" w:rsidRPr="009E12E7" w:rsidRDefault="00402585" w:rsidP="004F087E">
            <w:pPr>
              <w:jc w:val="center"/>
              <w:rPr>
                <w:sz w:val="28"/>
                <w:szCs w:val="28"/>
              </w:rPr>
            </w:pPr>
            <w:r w:rsidRPr="009E12E7">
              <w:rPr>
                <w:sz w:val="28"/>
                <w:szCs w:val="28"/>
              </w:rPr>
              <w:t xml:space="preserve">2027 </w:t>
            </w:r>
          </w:p>
          <w:p w:rsidR="00402585" w:rsidRPr="009E12E7" w:rsidRDefault="00402585" w:rsidP="004F087E">
            <w:pPr>
              <w:jc w:val="center"/>
              <w:rPr>
                <w:sz w:val="28"/>
                <w:szCs w:val="28"/>
              </w:rPr>
            </w:pPr>
          </w:p>
        </w:tc>
      </w:tr>
      <w:tr w:rsidR="00402585" w:rsidRPr="009E12E7" w:rsidTr="00FD47E9">
        <w:trPr>
          <w:trHeight w:val="1282"/>
          <w:jc w:val="center"/>
        </w:trPr>
        <w:tc>
          <w:tcPr>
            <w:tcW w:w="4699" w:type="dxa"/>
          </w:tcPr>
          <w:p w:rsidR="00402585" w:rsidRPr="009E12E7" w:rsidRDefault="00402585" w:rsidP="004F087E">
            <w:pPr>
              <w:pStyle w:val="ConsPlusCell"/>
              <w:rPr>
                <w:rFonts w:ascii="Times New Roman" w:hAnsi="Times New Roman" w:cs="Times New Roman"/>
                <w:sz w:val="28"/>
                <w:szCs w:val="28"/>
              </w:rPr>
            </w:pPr>
            <w:r w:rsidRPr="009E12E7">
              <w:rPr>
                <w:rFonts w:ascii="Times New Roman" w:hAnsi="Times New Roman" w:cs="Times New Roman"/>
                <w:sz w:val="28"/>
                <w:szCs w:val="28"/>
              </w:rPr>
              <w:t>Увеличение доходов, получаемых в виде арендной платы, находящихся в муниципальной собственности Абанского района и государственной собственности до разграничения к уровню предшествующего года</w:t>
            </w:r>
          </w:p>
        </w:tc>
        <w:tc>
          <w:tcPr>
            <w:tcW w:w="1559" w:type="dxa"/>
          </w:tcPr>
          <w:p w:rsidR="00402585" w:rsidRPr="009E12E7" w:rsidRDefault="00402585" w:rsidP="004F087E">
            <w:pPr>
              <w:jc w:val="center"/>
              <w:rPr>
                <w:sz w:val="28"/>
                <w:szCs w:val="28"/>
                <w:highlight w:val="lightGray"/>
              </w:rPr>
            </w:pPr>
            <w:r w:rsidRPr="009E12E7">
              <w:rPr>
                <w:sz w:val="28"/>
                <w:szCs w:val="28"/>
              </w:rPr>
              <w:t>%</w:t>
            </w:r>
          </w:p>
        </w:tc>
        <w:tc>
          <w:tcPr>
            <w:tcW w:w="1134" w:type="dxa"/>
          </w:tcPr>
          <w:p w:rsidR="00402585" w:rsidRPr="009E12E7" w:rsidRDefault="00402585" w:rsidP="004F087E">
            <w:pPr>
              <w:jc w:val="center"/>
              <w:rPr>
                <w:sz w:val="28"/>
                <w:szCs w:val="28"/>
              </w:rPr>
            </w:pPr>
            <w:r w:rsidRPr="009E12E7">
              <w:rPr>
                <w:sz w:val="28"/>
                <w:szCs w:val="28"/>
              </w:rPr>
              <w:t>100</w:t>
            </w:r>
          </w:p>
        </w:tc>
        <w:tc>
          <w:tcPr>
            <w:tcW w:w="1134" w:type="dxa"/>
          </w:tcPr>
          <w:p w:rsidR="00402585" w:rsidRPr="009E12E7" w:rsidRDefault="00402585" w:rsidP="004F087E">
            <w:pPr>
              <w:jc w:val="center"/>
              <w:rPr>
                <w:sz w:val="28"/>
                <w:szCs w:val="28"/>
              </w:rPr>
            </w:pPr>
            <w:r w:rsidRPr="009E12E7">
              <w:rPr>
                <w:sz w:val="28"/>
                <w:szCs w:val="28"/>
              </w:rPr>
              <w:t>100</w:t>
            </w:r>
          </w:p>
        </w:tc>
        <w:tc>
          <w:tcPr>
            <w:tcW w:w="1124" w:type="dxa"/>
          </w:tcPr>
          <w:p w:rsidR="00402585" w:rsidRPr="009E12E7" w:rsidRDefault="00402585" w:rsidP="004F087E">
            <w:pPr>
              <w:jc w:val="center"/>
              <w:rPr>
                <w:sz w:val="28"/>
                <w:szCs w:val="28"/>
              </w:rPr>
            </w:pPr>
            <w:r w:rsidRPr="009E12E7">
              <w:rPr>
                <w:sz w:val="28"/>
                <w:szCs w:val="28"/>
              </w:rPr>
              <w:t>100</w:t>
            </w:r>
          </w:p>
        </w:tc>
      </w:tr>
      <w:tr w:rsidR="00402585" w:rsidRPr="009E12E7" w:rsidTr="00FD47E9">
        <w:trPr>
          <w:jc w:val="center"/>
        </w:trPr>
        <w:tc>
          <w:tcPr>
            <w:tcW w:w="4699" w:type="dxa"/>
          </w:tcPr>
          <w:p w:rsidR="00402585" w:rsidRPr="009E12E7" w:rsidRDefault="00402585" w:rsidP="004F087E">
            <w:pPr>
              <w:pStyle w:val="ConsPlusCell"/>
              <w:rPr>
                <w:rFonts w:ascii="Times New Roman" w:hAnsi="Times New Roman" w:cs="Times New Roman"/>
                <w:sz w:val="28"/>
                <w:szCs w:val="28"/>
              </w:rPr>
            </w:pPr>
            <w:r w:rsidRPr="009E12E7">
              <w:rPr>
                <w:rFonts w:ascii="Times New Roman" w:hAnsi="Times New Roman" w:cs="Times New Roman"/>
                <w:sz w:val="28"/>
                <w:szCs w:val="28"/>
              </w:rPr>
              <w:t>Удельный вес к общему количеству объектов недвижимого имущества, на которые зарегистрировано право собственности Абанского района, в общем количестве объектов недвижимого имущества, подлежащих государственной регистрации в собственность Абанского района количество объектов имущества,  находящихся в муниципальной собственности Абанского района и включенных в казну Абанского района</w:t>
            </w:r>
          </w:p>
        </w:tc>
        <w:tc>
          <w:tcPr>
            <w:tcW w:w="1559" w:type="dxa"/>
          </w:tcPr>
          <w:p w:rsidR="00402585" w:rsidRPr="009E12E7" w:rsidRDefault="00402585" w:rsidP="004F087E">
            <w:pPr>
              <w:jc w:val="center"/>
              <w:rPr>
                <w:sz w:val="28"/>
                <w:szCs w:val="28"/>
              </w:rPr>
            </w:pPr>
            <w:r w:rsidRPr="009E12E7">
              <w:rPr>
                <w:sz w:val="28"/>
                <w:szCs w:val="28"/>
              </w:rPr>
              <w:t>%</w:t>
            </w:r>
          </w:p>
        </w:tc>
        <w:tc>
          <w:tcPr>
            <w:tcW w:w="1134" w:type="dxa"/>
          </w:tcPr>
          <w:p w:rsidR="00402585" w:rsidRPr="009E12E7" w:rsidRDefault="00402585" w:rsidP="004F087E">
            <w:pPr>
              <w:pStyle w:val="af2"/>
              <w:jc w:val="center"/>
              <w:rPr>
                <w:sz w:val="28"/>
                <w:szCs w:val="28"/>
              </w:rPr>
            </w:pPr>
            <w:r w:rsidRPr="009E12E7">
              <w:rPr>
                <w:sz w:val="28"/>
                <w:szCs w:val="28"/>
              </w:rPr>
              <w:t>95</w:t>
            </w:r>
          </w:p>
        </w:tc>
        <w:tc>
          <w:tcPr>
            <w:tcW w:w="1134" w:type="dxa"/>
          </w:tcPr>
          <w:p w:rsidR="00402585" w:rsidRPr="009E12E7" w:rsidRDefault="00402585" w:rsidP="004F087E">
            <w:pPr>
              <w:jc w:val="center"/>
              <w:rPr>
                <w:sz w:val="28"/>
                <w:szCs w:val="28"/>
              </w:rPr>
            </w:pPr>
            <w:r w:rsidRPr="009E12E7">
              <w:rPr>
                <w:sz w:val="28"/>
                <w:szCs w:val="28"/>
              </w:rPr>
              <w:t>100</w:t>
            </w:r>
          </w:p>
        </w:tc>
        <w:tc>
          <w:tcPr>
            <w:tcW w:w="1124" w:type="dxa"/>
          </w:tcPr>
          <w:p w:rsidR="00402585" w:rsidRPr="009E12E7" w:rsidRDefault="00402585" w:rsidP="004F087E">
            <w:pPr>
              <w:jc w:val="center"/>
              <w:rPr>
                <w:sz w:val="28"/>
                <w:szCs w:val="28"/>
              </w:rPr>
            </w:pPr>
            <w:r w:rsidRPr="009E12E7">
              <w:rPr>
                <w:sz w:val="28"/>
                <w:szCs w:val="28"/>
              </w:rPr>
              <w:t>100</w:t>
            </w:r>
          </w:p>
        </w:tc>
      </w:tr>
      <w:tr w:rsidR="00402585" w:rsidRPr="009E12E7" w:rsidTr="00FD47E9">
        <w:trPr>
          <w:jc w:val="center"/>
        </w:trPr>
        <w:tc>
          <w:tcPr>
            <w:tcW w:w="4699" w:type="dxa"/>
          </w:tcPr>
          <w:p w:rsidR="00402585" w:rsidRPr="009E12E7" w:rsidRDefault="00402585" w:rsidP="004F087E">
            <w:pPr>
              <w:pStyle w:val="ConsPlusCell"/>
              <w:ind w:firstLine="11"/>
              <w:rPr>
                <w:rFonts w:ascii="Times New Roman" w:hAnsi="Times New Roman" w:cs="Times New Roman"/>
                <w:sz w:val="28"/>
                <w:szCs w:val="28"/>
              </w:rPr>
            </w:pPr>
            <w:r w:rsidRPr="009E12E7">
              <w:rPr>
                <w:rFonts w:ascii="Times New Roman" w:hAnsi="Times New Roman" w:cs="Times New Roman"/>
                <w:sz w:val="28"/>
                <w:szCs w:val="28"/>
              </w:rPr>
              <w:t>Удельный вес к общему количеству земельных  участков, на которые зарегистрировано право собственности Абанского района, в общем количестве земельных  участков, подлежащих государственной регистрации в собственность Абанского района количество  объектов  имущества, находящихся   в муниципальной собственности Абанского района и включенных в казну Абанского района</w:t>
            </w:r>
          </w:p>
          <w:p w:rsidR="00402585" w:rsidRPr="009E12E7" w:rsidRDefault="00402585" w:rsidP="004F087E">
            <w:pPr>
              <w:pStyle w:val="ConsPlusCell"/>
              <w:ind w:firstLine="11"/>
              <w:jc w:val="both"/>
              <w:rPr>
                <w:rFonts w:ascii="Times New Roman" w:hAnsi="Times New Roman" w:cs="Times New Roman"/>
                <w:sz w:val="28"/>
                <w:szCs w:val="28"/>
              </w:rPr>
            </w:pPr>
          </w:p>
        </w:tc>
        <w:tc>
          <w:tcPr>
            <w:tcW w:w="1559" w:type="dxa"/>
          </w:tcPr>
          <w:p w:rsidR="00402585" w:rsidRPr="009E12E7" w:rsidRDefault="00402585" w:rsidP="004F087E">
            <w:pPr>
              <w:jc w:val="center"/>
              <w:rPr>
                <w:sz w:val="28"/>
                <w:szCs w:val="28"/>
              </w:rPr>
            </w:pPr>
            <w:r w:rsidRPr="009E12E7">
              <w:rPr>
                <w:sz w:val="28"/>
                <w:szCs w:val="28"/>
              </w:rPr>
              <w:t>%</w:t>
            </w:r>
          </w:p>
        </w:tc>
        <w:tc>
          <w:tcPr>
            <w:tcW w:w="1134" w:type="dxa"/>
          </w:tcPr>
          <w:p w:rsidR="00402585" w:rsidRPr="009E12E7" w:rsidRDefault="00402585" w:rsidP="004F087E">
            <w:pPr>
              <w:pStyle w:val="af2"/>
              <w:jc w:val="center"/>
              <w:rPr>
                <w:sz w:val="28"/>
                <w:szCs w:val="28"/>
              </w:rPr>
            </w:pPr>
            <w:r w:rsidRPr="009E12E7">
              <w:rPr>
                <w:sz w:val="28"/>
                <w:szCs w:val="28"/>
              </w:rPr>
              <w:t>95</w:t>
            </w:r>
          </w:p>
        </w:tc>
        <w:tc>
          <w:tcPr>
            <w:tcW w:w="1134" w:type="dxa"/>
          </w:tcPr>
          <w:p w:rsidR="00402585" w:rsidRPr="009E12E7" w:rsidRDefault="00402585" w:rsidP="004F087E">
            <w:pPr>
              <w:jc w:val="center"/>
              <w:rPr>
                <w:sz w:val="28"/>
                <w:szCs w:val="28"/>
              </w:rPr>
            </w:pPr>
            <w:r w:rsidRPr="009E12E7">
              <w:rPr>
                <w:sz w:val="28"/>
                <w:szCs w:val="28"/>
              </w:rPr>
              <w:t>100</w:t>
            </w:r>
          </w:p>
        </w:tc>
        <w:tc>
          <w:tcPr>
            <w:tcW w:w="1124" w:type="dxa"/>
          </w:tcPr>
          <w:p w:rsidR="00402585" w:rsidRPr="009E12E7" w:rsidRDefault="00402585" w:rsidP="004F087E">
            <w:pPr>
              <w:jc w:val="center"/>
              <w:rPr>
                <w:sz w:val="28"/>
                <w:szCs w:val="28"/>
              </w:rPr>
            </w:pPr>
            <w:r w:rsidRPr="009E12E7">
              <w:rPr>
                <w:sz w:val="28"/>
                <w:szCs w:val="28"/>
              </w:rPr>
              <w:t>100</w:t>
            </w:r>
          </w:p>
        </w:tc>
      </w:tr>
      <w:tr w:rsidR="00402585" w:rsidRPr="009E12E7" w:rsidTr="00FD47E9">
        <w:trPr>
          <w:jc w:val="center"/>
        </w:trPr>
        <w:tc>
          <w:tcPr>
            <w:tcW w:w="4699" w:type="dxa"/>
          </w:tcPr>
          <w:p w:rsidR="00402585" w:rsidRPr="009E12E7" w:rsidRDefault="00402585" w:rsidP="004F087E">
            <w:pPr>
              <w:pStyle w:val="ConsPlusCell"/>
              <w:rPr>
                <w:rFonts w:ascii="Times New Roman" w:hAnsi="Times New Roman" w:cs="Times New Roman"/>
                <w:sz w:val="28"/>
                <w:szCs w:val="28"/>
              </w:rPr>
            </w:pPr>
            <w:r w:rsidRPr="009E12E7">
              <w:rPr>
                <w:rFonts w:ascii="Times New Roman" w:hAnsi="Times New Roman" w:cs="Times New Roman"/>
                <w:sz w:val="28"/>
                <w:szCs w:val="28"/>
              </w:rPr>
              <w:t xml:space="preserve">Увеличение доходов, получаемых в виде арендной платы, находящихся   </w:t>
            </w:r>
            <w:r w:rsidRPr="009E12E7">
              <w:rPr>
                <w:rFonts w:ascii="Times New Roman" w:hAnsi="Times New Roman" w:cs="Times New Roman"/>
                <w:sz w:val="28"/>
                <w:szCs w:val="28"/>
              </w:rPr>
              <w:lastRenderedPageBreak/>
              <w:t>в муниципальной собственности Абанского района и государственной собственности до разграничения к уровню предшествующего года</w:t>
            </w:r>
          </w:p>
        </w:tc>
        <w:tc>
          <w:tcPr>
            <w:tcW w:w="1559" w:type="dxa"/>
          </w:tcPr>
          <w:p w:rsidR="00402585" w:rsidRPr="009E12E7" w:rsidRDefault="00402585" w:rsidP="004F087E">
            <w:pPr>
              <w:jc w:val="center"/>
              <w:rPr>
                <w:sz w:val="28"/>
                <w:szCs w:val="28"/>
              </w:rPr>
            </w:pPr>
            <w:r w:rsidRPr="009E12E7">
              <w:rPr>
                <w:sz w:val="28"/>
                <w:szCs w:val="28"/>
              </w:rPr>
              <w:lastRenderedPageBreak/>
              <w:t>%</w:t>
            </w:r>
          </w:p>
        </w:tc>
        <w:tc>
          <w:tcPr>
            <w:tcW w:w="1134" w:type="dxa"/>
          </w:tcPr>
          <w:p w:rsidR="00402585" w:rsidRPr="009E12E7" w:rsidRDefault="00402585" w:rsidP="004F087E">
            <w:pPr>
              <w:jc w:val="center"/>
              <w:rPr>
                <w:sz w:val="28"/>
                <w:szCs w:val="28"/>
              </w:rPr>
            </w:pPr>
            <w:r w:rsidRPr="009E12E7">
              <w:rPr>
                <w:sz w:val="28"/>
                <w:szCs w:val="28"/>
              </w:rPr>
              <w:t>100</w:t>
            </w:r>
          </w:p>
        </w:tc>
        <w:tc>
          <w:tcPr>
            <w:tcW w:w="1134" w:type="dxa"/>
          </w:tcPr>
          <w:p w:rsidR="00402585" w:rsidRPr="009E12E7" w:rsidRDefault="00402585" w:rsidP="004F087E">
            <w:pPr>
              <w:jc w:val="center"/>
              <w:rPr>
                <w:sz w:val="28"/>
                <w:szCs w:val="28"/>
              </w:rPr>
            </w:pPr>
            <w:r w:rsidRPr="009E12E7">
              <w:rPr>
                <w:sz w:val="28"/>
                <w:szCs w:val="28"/>
              </w:rPr>
              <w:t>100</w:t>
            </w:r>
          </w:p>
        </w:tc>
        <w:tc>
          <w:tcPr>
            <w:tcW w:w="1124" w:type="dxa"/>
          </w:tcPr>
          <w:p w:rsidR="00402585" w:rsidRPr="009E12E7" w:rsidRDefault="00402585" w:rsidP="004F087E">
            <w:pPr>
              <w:jc w:val="center"/>
              <w:rPr>
                <w:sz w:val="28"/>
                <w:szCs w:val="28"/>
              </w:rPr>
            </w:pPr>
            <w:r w:rsidRPr="009E12E7">
              <w:rPr>
                <w:sz w:val="28"/>
                <w:szCs w:val="28"/>
              </w:rPr>
              <w:t>100</w:t>
            </w:r>
          </w:p>
        </w:tc>
      </w:tr>
      <w:tr w:rsidR="00402585" w:rsidRPr="009E12E7" w:rsidTr="00FD47E9">
        <w:trPr>
          <w:jc w:val="center"/>
        </w:trPr>
        <w:tc>
          <w:tcPr>
            <w:tcW w:w="4699" w:type="dxa"/>
          </w:tcPr>
          <w:p w:rsidR="00402585" w:rsidRPr="009E12E7" w:rsidRDefault="00402585" w:rsidP="004F087E">
            <w:pPr>
              <w:autoSpaceDE w:val="0"/>
              <w:autoSpaceDN w:val="0"/>
              <w:adjustRightInd w:val="0"/>
              <w:rPr>
                <w:sz w:val="28"/>
                <w:szCs w:val="28"/>
              </w:rPr>
            </w:pPr>
            <w:r w:rsidRPr="009E12E7">
              <w:rPr>
                <w:sz w:val="28"/>
                <w:szCs w:val="28"/>
              </w:rPr>
              <w:lastRenderedPageBreak/>
              <w:t>Увеличение доходов от реализации  имущества,  находящегося  в муниципальной собственности Абанского района, в части реализации основных средств  и материальных запасов по указанному имуществу к уровню предшествующего года</w:t>
            </w:r>
          </w:p>
        </w:tc>
        <w:tc>
          <w:tcPr>
            <w:tcW w:w="1559" w:type="dxa"/>
          </w:tcPr>
          <w:p w:rsidR="00402585" w:rsidRPr="009E12E7" w:rsidRDefault="00402585" w:rsidP="004F087E">
            <w:pPr>
              <w:jc w:val="center"/>
              <w:rPr>
                <w:sz w:val="28"/>
                <w:szCs w:val="28"/>
              </w:rPr>
            </w:pPr>
            <w:r w:rsidRPr="009E12E7">
              <w:rPr>
                <w:sz w:val="28"/>
                <w:szCs w:val="28"/>
              </w:rPr>
              <w:t>%</w:t>
            </w:r>
          </w:p>
        </w:tc>
        <w:tc>
          <w:tcPr>
            <w:tcW w:w="1134" w:type="dxa"/>
          </w:tcPr>
          <w:p w:rsidR="00402585" w:rsidRPr="009E12E7" w:rsidRDefault="00402585" w:rsidP="004F087E">
            <w:pPr>
              <w:jc w:val="center"/>
              <w:rPr>
                <w:sz w:val="28"/>
                <w:szCs w:val="28"/>
              </w:rPr>
            </w:pPr>
            <w:r w:rsidRPr="009E12E7">
              <w:rPr>
                <w:sz w:val="28"/>
                <w:szCs w:val="28"/>
              </w:rPr>
              <w:t>100</w:t>
            </w:r>
          </w:p>
        </w:tc>
        <w:tc>
          <w:tcPr>
            <w:tcW w:w="1134" w:type="dxa"/>
          </w:tcPr>
          <w:p w:rsidR="00402585" w:rsidRPr="009E12E7" w:rsidRDefault="00402585" w:rsidP="004F087E">
            <w:pPr>
              <w:jc w:val="center"/>
              <w:rPr>
                <w:sz w:val="28"/>
                <w:szCs w:val="28"/>
              </w:rPr>
            </w:pPr>
            <w:r w:rsidRPr="009E12E7">
              <w:rPr>
                <w:sz w:val="28"/>
                <w:szCs w:val="28"/>
              </w:rPr>
              <w:t>100</w:t>
            </w:r>
          </w:p>
        </w:tc>
        <w:tc>
          <w:tcPr>
            <w:tcW w:w="1124" w:type="dxa"/>
          </w:tcPr>
          <w:p w:rsidR="00402585" w:rsidRPr="009E12E7" w:rsidRDefault="00402585" w:rsidP="004F087E">
            <w:pPr>
              <w:jc w:val="center"/>
              <w:rPr>
                <w:sz w:val="28"/>
                <w:szCs w:val="28"/>
              </w:rPr>
            </w:pPr>
            <w:r w:rsidRPr="009E12E7">
              <w:rPr>
                <w:sz w:val="28"/>
                <w:szCs w:val="28"/>
              </w:rPr>
              <w:t>100</w:t>
            </w:r>
          </w:p>
        </w:tc>
      </w:tr>
      <w:tr w:rsidR="00402585" w:rsidRPr="009E12E7" w:rsidTr="00FD47E9">
        <w:trPr>
          <w:jc w:val="center"/>
        </w:trPr>
        <w:tc>
          <w:tcPr>
            <w:tcW w:w="4699" w:type="dxa"/>
          </w:tcPr>
          <w:p w:rsidR="00402585" w:rsidRPr="009E12E7" w:rsidRDefault="00402585" w:rsidP="004F087E">
            <w:pPr>
              <w:pStyle w:val="ConsPlusCell"/>
              <w:rPr>
                <w:rFonts w:ascii="Times New Roman" w:hAnsi="Times New Roman" w:cs="Times New Roman"/>
                <w:sz w:val="28"/>
                <w:szCs w:val="28"/>
              </w:rPr>
            </w:pPr>
            <w:r w:rsidRPr="009E12E7">
              <w:rPr>
                <w:rFonts w:ascii="Times New Roman" w:hAnsi="Times New Roman" w:cs="Times New Roman"/>
                <w:sz w:val="28"/>
                <w:szCs w:val="28"/>
              </w:rPr>
              <w:t>Увеличение доходов от продажи земельных участков, находящихся в муниципальной собственности Абанского района к уровню предшествующего года</w:t>
            </w:r>
          </w:p>
          <w:p w:rsidR="00402585" w:rsidRPr="009E12E7" w:rsidRDefault="00402585" w:rsidP="004F087E">
            <w:pPr>
              <w:pStyle w:val="ConsPlusCell"/>
              <w:rPr>
                <w:rFonts w:ascii="Times New Roman" w:hAnsi="Times New Roman" w:cs="Times New Roman"/>
                <w:sz w:val="28"/>
                <w:szCs w:val="28"/>
              </w:rPr>
            </w:pPr>
          </w:p>
        </w:tc>
        <w:tc>
          <w:tcPr>
            <w:tcW w:w="1559" w:type="dxa"/>
          </w:tcPr>
          <w:p w:rsidR="00402585" w:rsidRPr="009E12E7" w:rsidRDefault="00402585" w:rsidP="004F087E">
            <w:pPr>
              <w:jc w:val="center"/>
              <w:rPr>
                <w:sz w:val="28"/>
                <w:szCs w:val="28"/>
              </w:rPr>
            </w:pPr>
            <w:r w:rsidRPr="009E12E7">
              <w:rPr>
                <w:sz w:val="28"/>
                <w:szCs w:val="28"/>
              </w:rPr>
              <w:t>%</w:t>
            </w:r>
          </w:p>
        </w:tc>
        <w:tc>
          <w:tcPr>
            <w:tcW w:w="1134" w:type="dxa"/>
          </w:tcPr>
          <w:p w:rsidR="00402585" w:rsidRPr="009E12E7" w:rsidRDefault="00402585" w:rsidP="004F087E">
            <w:pPr>
              <w:jc w:val="center"/>
              <w:rPr>
                <w:sz w:val="28"/>
                <w:szCs w:val="28"/>
              </w:rPr>
            </w:pPr>
            <w:r w:rsidRPr="009E12E7">
              <w:rPr>
                <w:sz w:val="28"/>
                <w:szCs w:val="28"/>
              </w:rPr>
              <w:t>100</w:t>
            </w:r>
          </w:p>
        </w:tc>
        <w:tc>
          <w:tcPr>
            <w:tcW w:w="1134" w:type="dxa"/>
          </w:tcPr>
          <w:p w:rsidR="00402585" w:rsidRPr="009E12E7" w:rsidRDefault="00402585" w:rsidP="004F087E">
            <w:pPr>
              <w:jc w:val="center"/>
              <w:rPr>
                <w:sz w:val="28"/>
                <w:szCs w:val="28"/>
              </w:rPr>
            </w:pPr>
            <w:r w:rsidRPr="009E12E7">
              <w:rPr>
                <w:sz w:val="28"/>
                <w:szCs w:val="28"/>
              </w:rPr>
              <w:t>100</w:t>
            </w:r>
          </w:p>
        </w:tc>
        <w:tc>
          <w:tcPr>
            <w:tcW w:w="1124" w:type="dxa"/>
          </w:tcPr>
          <w:p w:rsidR="00402585" w:rsidRPr="009E12E7" w:rsidRDefault="00402585" w:rsidP="004F087E">
            <w:pPr>
              <w:jc w:val="center"/>
              <w:rPr>
                <w:sz w:val="28"/>
                <w:szCs w:val="28"/>
              </w:rPr>
            </w:pPr>
            <w:r w:rsidRPr="009E12E7">
              <w:rPr>
                <w:sz w:val="28"/>
                <w:szCs w:val="28"/>
              </w:rPr>
              <w:t>100</w:t>
            </w:r>
          </w:p>
        </w:tc>
      </w:tr>
    </w:tbl>
    <w:p w:rsidR="00402585" w:rsidRPr="009E12E7" w:rsidRDefault="00402585" w:rsidP="00402585">
      <w:pPr>
        <w:ind w:firstLine="720"/>
        <w:jc w:val="both"/>
        <w:rPr>
          <w:sz w:val="28"/>
          <w:szCs w:val="28"/>
        </w:rPr>
      </w:pPr>
    </w:p>
    <w:p w:rsidR="00402585" w:rsidRPr="009E12E7" w:rsidRDefault="00402585" w:rsidP="00402585">
      <w:pPr>
        <w:ind w:firstLine="720"/>
        <w:jc w:val="both"/>
        <w:rPr>
          <w:sz w:val="28"/>
          <w:szCs w:val="28"/>
        </w:rPr>
      </w:pPr>
      <w:r w:rsidRPr="009E12E7">
        <w:rPr>
          <w:sz w:val="28"/>
          <w:szCs w:val="28"/>
        </w:rPr>
        <w:t xml:space="preserve">Подпрограмма будет способствовать совершенствованию системы управления, что позволит увеличить количество имущества и земельных участков, находящихся в муниципальной собственности Абанского района, вовлеченных в хозяйственный оборот, и усилить </w:t>
      </w:r>
      <w:proofErr w:type="gramStart"/>
      <w:r w:rsidRPr="009E12E7">
        <w:rPr>
          <w:sz w:val="28"/>
          <w:szCs w:val="28"/>
        </w:rPr>
        <w:t>контроль за</w:t>
      </w:r>
      <w:proofErr w:type="gramEnd"/>
      <w:r w:rsidRPr="009E12E7">
        <w:rPr>
          <w:sz w:val="28"/>
          <w:szCs w:val="28"/>
        </w:rPr>
        <w:t xml:space="preserve"> эффективным использованием имущества, находящегося в муниципальной собственности Абанского района, всеми его пользователями. Это в конечном итоге приведет к увеличению доходной части местного бюджета от использования имущества и земельных участков, находящихся в муниципальной собственности Абанского района.</w:t>
      </w:r>
    </w:p>
    <w:p w:rsidR="00402585" w:rsidRPr="009E12E7" w:rsidRDefault="00402585" w:rsidP="00402585">
      <w:pPr>
        <w:ind w:firstLine="900"/>
        <w:jc w:val="both"/>
        <w:rPr>
          <w:sz w:val="28"/>
          <w:szCs w:val="28"/>
          <w:u w:val="single"/>
        </w:rPr>
      </w:pPr>
    </w:p>
    <w:p w:rsidR="00402585" w:rsidRPr="009E12E7" w:rsidRDefault="00402585" w:rsidP="00402585">
      <w:pPr>
        <w:ind w:firstLine="900"/>
        <w:jc w:val="both"/>
        <w:rPr>
          <w:sz w:val="28"/>
          <w:szCs w:val="28"/>
        </w:rPr>
      </w:pPr>
      <w:r w:rsidRPr="00C00A57">
        <w:rPr>
          <w:sz w:val="28"/>
          <w:szCs w:val="28"/>
        </w:rPr>
        <w:t xml:space="preserve">Подпрограмма </w:t>
      </w:r>
      <w:r w:rsidRPr="009E12E7">
        <w:rPr>
          <w:sz w:val="28"/>
          <w:szCs w:val="28"/>
        </w:rPr>
        <w:t xml:space="preserve">«Обеспечение условий реализации муниципальной программы и прочие мероприятия» на 2025-2027 годы </w:t>
      </w:r>
    </w:p>
    <w:p w:rsidR="00402585" w:rsidRPr="009E12E7" w:rsidRDefault="00402585" w:rsidP="00402585">
      <w:pPr>
        <w:spacing w:before="120"/>
        <w:ind w:firstLine="720"/>
        <w:jc w:val="right"/>
        <w:rPr>
          <w:sz w:val="28"/>
          <w:szCs w:val="28"/>
        </w:rPr>
      </w:pPr>
      <w:r w:rsidRPr="009E12E7">
        <w:rPr>
          <w:sz w:val="28"/>
          <w:szCs w:val="28"/>
        </w:rPr>
        <w:t xml:space="preserve">Таблица </w:t>
      </w:r>
      <w:r w:rsidR="00FD47E9">
        <w:rPr>
          <w:sz w:val="28"/>
          <w:szCs w:val="28"/>
        </w:rPr>
        <w:t>31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3543"/>
        <w:gridCol w:w="1430"/>
        <w:gridCol w:w="1363"/>
        <w:gridCol w:w="1405"/>
        <w:gridCol w:w="1264"/>
      </w:tblGrid>
      <w:tr w:rsidR="00402585" w:rsidRPr="009E12E7" w:rsidTr="00FD47E9">
        <w:trPr>
          <w:trHeight w:val="538"/>
        </w:trPr>
        <w:tc>
          <w:tcPr>
            <w:tcW w:w="601" w:type="dxa"/>
            <w:vMerge w:val="restart"/>
            <w:vAlign w:val="center"/>
          </w:tcPr>
          <w:p w:rsidR="00402585" w:rsidRPr="009E12E7" w:rsidRDefault="00402585" w:rsidP="004F087E">
            <w:pPr>
              <w:jc w:val="both"/>
              <w:rPr>
                <w:sz w:val="28"/>
                <w:szCs w:val="28"/>
              </w:rPr>
            </w:pPr>
            <w:r w:rsidRPr="009E12E7">
              <w:rPr>
                <w:sz w:val="28"/>
                <w:szCs w:val="28"/>
              </w:rPr>
              <w:t xml:space="preserve">№ </w:t>
            </w:r>
            <w:proofErr w:type="spellStart"/>
            <w:proofErr w:type="gramStart"/>
            <w:r w:rsidRPr="009E12E7">
              <w:rPr>
                <w:sz w:val="28"/>
                <w:szCs w:val="28"/>
              </w:rPr>
              <w:t>п</w:t>
            </w:r>
            <w:proofErr w:type="spellEnd"/>
            <w:proofErr w:type="gramEnd"/>
            <w:r w:rsidRPr="009E12E7">
              <w:rPr>
                <w:sz w:val="28"/>
                <w:szCs w:val="28"/>
              </w:rPr>
              <w:t>/</w:t>
            </w:r>
            <w:proofErr w:type="spellStart"/>
            <w:r w:rsidRPr="009E12E7">
              <w:rPr>
                <w:sz w:val="28"/>
                <w:szCs w:val="28"/>
              </w:rPr>
              <w:t>п</w:t>
            </w:r>
            <w:proofErr w:type="spellEnd"/>
          </w:p>
        </w:tc>
        <w:tc>
          <w:tcPr>
            <w:tcW w:w="3543" w:type="dxa"/>
            <w:vMerge w:val="restart"/>
            <w:vAlign w:val="center"/>
          </w:tcPr>
          <w:p w:rsidR="00402585" w:rsidRPr="009E12E7" w:rsidRDefault="00402585" w:rsidP="004F087E">
            <w:pPr>
              <w:jc w:val="both"/>
              <w:rPr>
                <w:sz w:val="28"/>
                <w:szCs w:val="28"/>
              </w:rPr>
            </w:pPr>
            <w:r w:rsidRPr="009E12E7">
              <w:rPr>
                <w:sz w:val="28"/>
                <w:szCs w:val="28"/>
              </w:rPr>
              <w:t>Наименование ГРБС</w:t>
            </w:r>
          </w:p>
        </w:tc>
        <w:tc>
          <w:tcPr>
            <w:tcW w:w="1430" w:type="dxa"/>
            <w:vMerge w:val="restart"/>
            <w:vAlign w:val="center"/>
          </w:tcPr>
          <w:p w:rsidR="00402585" w:rsidRPr="009E12E7" w:rsidRDefault="00402585" w:rsidP="004F087E">
            <w:pPr>
              <w:jc w:val="both"/>
              <w:rPr>
                <w:sz w:val="28"/>
                <w:szCs w:val="28"/>
              </w:rPr>
            </w:pPr>
            <w:r w:rsidRPr="009E12E7">
              <w:rPr>
                <w:sz w:val="28"/>
                <w:szCs w:val="28"/>
              </w:rPr>
              <w:t>Раздел, подраздел</w:t>
            </w:r>
          </w:p>
        </w:tc>
        <w:tc>
          <w:tcPr>
            <w:tcW w:w="4032" w:type="dxa"/>
            <w:gridSpan w:val="3"/>
            <w:vAlign w:val="center"/>
          </w:tcPr>
          <w:p w:rsidR="00402585" w:rsidRPr="009E12E7" w:rsidRDefault="00402585" w:rsidP="004F087E">
            <w:pPr>
              <w:jc w:val="both"/>
              <w:rPr>
                <w:sz w:val="28"/>
                <w:szCs w:val="28"/>
              </w:rPr>
            </w:pPr>
            <w:r w:rsidRPr="009E12E7">
              <w:rPr>
                <w:sz w:val="28"/>
                <w:szCs w:val="28"/>
              </w:rPr>
              <w:t>Расходы (тыс. руб.), годы</w:t>
            </w:r>
          </w:p>
        </w:tc>
      </w:tr>
      <w:tr w:rsidR="00402585" w:rsidRPr="009E12E7" w:rsidTr="00FD47E9">
        <w:trPr>
          <w:trHeight w:val="145"/>
        </w:trPr>
        <w:tc>
          <w:tcPr>
            <w:tcW w:w="601" w:type="dxa"/>
            <w:vMerge/>
            <w:vAlign w:val="center"/>
          </w:tcPr>
          <w:p w:rsidR="00402585" w:rsidRPr="009E12E7" w:rsidRDefault="00402585" w:rsidP="004F087E">
            <w:pPr>
              <w:jc w:val="both"/>
              <w:rPr>
                <w:sz w:val="28"/>
                <w:szCs w:val="28"/>
              </w:rPr>
            </w:pPr>
          </w:p>
        </w:tc>
        <w:tc>
          <w:tcPr>
            <w:tcW w:w="3543" w:type="dxa"/>
            <w:vMerge/>
            <w:vAlign w:val="center"/>
          </w:tcPr>
          <w:p w:rsidR="00402585" w:rsidRPr="009E12E7" w:rsidRDefault="00402585" w:rsidP="004F087E">
            <w:pPr>
              <w:jc w:val="both"/>
              <w:rPr>
                <w:sz w:val="28"/>
                <w:szCs w:val="28"/>
              </w:rPr>
            </w:pPr>
          </w:p>
        </w:tc>
        <w:tc>
          <w:tcPr>
            <w:tcW w:w="1430" w:type="dxa"/>
            <w:vMerge/>
            <w:vAlign w:val="center"/>
          </w:tcPr>
          <w:p w:rsidR="00402585" w:rsidRPr="009E12E7" w:rsidRDefault="00402585" w:rsidP="004F087E">
            <w:pPr>
              <w:jc w:val="both"/>
              <w:rPr>
                <w:sz w:val="28"/>
                <w:szCs w:val="28"/>
              </w:rPr>
            </w:pPr>
          </w:p>
        </w:tc>
        <w:tc>
          <w:tcPr>
            <w:tcW w:w="1363" w:type="dxa"/>
            <w:vAlign w:val="center"/>
          </w:tcPr>
          <w:p w:rsidR="00402585" w:rsidRPr="009E12E7" w:rsidRDefault="00402585" w:rsidP="004F087E">
            <w:pPr>
              <w:jc w:val="center"/>
              <w:rPr>
                <w:sz w:val="28"/>
                <w:szCs w:val="28"/>
              </w:rPr>
            </w:pPr>
            <w:r w:rsidRPr="009E12E7">
              <w:rPr>
                <w:sz w:val="28"/>
                <w:szCs w:val="28"/>
              </w:rPr>
              <w:t>2025</w:t>
            </w:r>
          </w:p>
          <w:p w:rsidR="00402585" w:rsidRPr="009E12E7" w:rsidRDefault="00402585" w:rsidP="004F087E">
            <w:pPr>
              <w:jc w:val="center"/>
              <w:rPr>
                <w:sz w:val="28"/>
                <w:szCs w:val="28"/>
              </w:rPr>
            </w:pPr>
          </w:p>
        </w:tc>
        <w:tc>
          <w:tcPr>
            <w:tcW w:w="1405" w:type="dxa"/>
            <w:vAlign w:val="center"/>
          </w:tcPr>
          <w:p w:rsidR="00402585" w:rsidRPr="009E12E7" w:rsidRDefault="00402585" w:rsidP="004F087E">
            <w:pPr>
              <w:jc w:val="center"/>
              <w:rPr>
                <w:sz w:val="28"/>
                <w:szCs w:val="28"/>
              </w:rPr>
            </w:pPr>
            <w:r w:rsidRPr="009E12E7">
              <w:rPr>
                <w:sz w:val="28"/>
                <w:szCs w:val="28"/>
              </w:rPr>
              <w:t xml:space="preserve">2026 </w:t>
            </w:r>
          </w:p>
          <w:p w:rsidR="00402585" w:rsidRPr="009E12E7" w:rsidRDefault="00402585" w:rsidP="004F087E">
            <w:pPr>
              <w:jc w:val="center"/>
              <w:rPr>
                <w:sz w:val="28"/>
                <w:szCs w:val="28"/>
              </w:rPr>
            </w:pPr>
          </w:p>
        </w:tc>
        <w:tc>
          <w:tcPr>
            <w:tcW w:w="1264" w:type="dxa"/>
            <w:vAlign w:val="center"/>
          </w:tcPr>
          <w:p w:rsidR="00402585" w:rsidRPr="009E12E7" w:rsidRDefault="00402585" w:rsidP="004F087E">
            <w:pPr>
              <w:jc w:val="center"/>
              <w:rPr>
                <w:sz w:val="28"/>
                <w:szCs w:val="28"/>
              </w:rPr>
            </w:pPr>
            <w:r w:rsidRPr="009E12E7">
              <w:rPr>
                <w:sz w:val="28"/>
                <w:szCs w:val="28"/>
              </w:rPr>
              <w:t xml:space="preserve">2027 </w:t>
            </w:r>
          </w:p>
          <w:p w:rsidR="00402585" w:rsidRPr="009E12E7" w:rsidRDefault="00402585" w:rsidP="004F087E">
            <w:pPr>
              <w:jc w:val="center"/>
              <w:rPr>
                <w:sz w:val="28"/>
                <w:szCs w:val="28"/>
              </w:rPr>
            </w:pPr>
          </w:p>
        </w:tc>
      </w:tr>
      <w:tr w:rsidR="00402585" w:rsidRPr="009E12E7" w:rsidTr="00FD47E9">
        <w:trPr>
          <w:trHeight w:val="1152"/>
        </w:trPr>
        <w:tc>
          <w:tcPr>
            <w:tcW w:w="601" w:type="dxa"/>
            <w:vAlign w:val="center"/>
          </w:tcPr>
          <w:p w:rsidR="00402585" w:rsidRPr="009E12E7" w:rsidRDefault="00402585" w:rsidP="004F087E">
            <w:pPr>
              <w:jc w:val="both"/>
              <w:rPr>
                <w:sz w:val="28"/>
                <w:szCs w:val="28"/>
              </w:rPr>
            </w:pPr>
            <w:r w:rsidRPr="009E12E7">
              <w:rPr>
                <w:sz w:val="28"/>
                <w:szCs w:val="28"/>
              </w:rPr>
              <w:t>1</w:t>
            </w:r>
          </w:p>
        </w:tc>
        <w:tc>
          <w:tcPr>
            <w:tcW w:w="3543" w:type="dxa"/>
            <w:vAlign w:val="center"/>
          </w:tcPr>
          <w:p w:rsidR="00402585" w:rsidRPr="009E12E7" w:rsidRDefault="00402585" w:rsidP="004F087E">
            <w:pPr>
              <w:jc w:val="both"/>
              <w:rPr>
                <w:sz w:val="28"/>
                <w:szCs w:val="28"/>
              </w:rPr>
            </w:pPr>
            <w:r w:rsidRPr="009E12E7">
              <w:rPr>
                <w:sz w:val="28"/>
                <w:szCs w:val="28"/>
              </w:rPr>
              <w:t xml:space="preserve">Администрация Абанского района </w:t>
            </w:r>
          </w:p>
        </w:tc>
        <w:tc>
          <w:tcPr>
            <w:tcW w:w="1430" w:type="dxa"/>
            <w:vAlign w:val="center"/>
          </w:tcPr>
          <w:p w:rsidR="00402585" w:rsidRPr="009E12E7" w:rsidRDefault="00402585" w:rsidP="004F087E">
            <w:pPr>
              <w:jc w:val="center"/>
              <w:rPr>
                <w:sz w:val="28"/>
                <w:szCs w:val="28"/>
                <w:highlight w:val="yellow"/>
              </w:rPr>
            </w:pPr>
            <w:r w:rsidRPr="009E12E7">
              <w:rPr>
                <w:sz w:val="28"/>
                <w:szCs w:val="28"/>
              </w:rPr>
              <w:t>01 04</w:t>
            </w:r>
          </w:p>
        </w:tc>
        <w:tc>
          <w:tcPr>
            <w:tcW w:w="1363" w:type="dxa"/>
            <w:vAlign w:val="center"/>
          </w:tcPr>
          <w:p w:rsidR="00402585" w:rsidRPr="009E12E7" w:rsidRDefault="00402585" w:rsidP="004F087E">
            <w:pPr>
              <w:jc w:val="center"/>
              <w:rPr>
                <w:sz w:val="28"/>
                <w:szCs w:val="28"/>
              </w:rPr>
            </w:pPr>
            <w:r w:rsidRPr="009E12E7">
              <w:rPr>
                <w:sz w:val="28"/>
                <w:szCs w:val="28"/>
              </w:rPr>
              <w:t>5 102,2</w:t>
            </w:r>
          </w:p>
        </w:tc>
        <w:tc>
          <w:tcPr>
            <w:tcW w:w="1405" w:type="dxa"/>
            <w:vAlign w:val="center"/>
          </w:tcPr>
          <w:p w:rsidR="00402585" w:rsidRPr="009E12E7" w:rsidRDefault="00402585" w:rsidP="004F087E">
            <w:pPr>
              <w:rPr>
                <w:sz w:val="28"/>
                <w:szCs w:val="28"/>
              </w:rPr>
            </w:pPr>
            <w:r w:rsidRPr="009E12E7">
              <w:rPr>
                <w:sz w:val="28"/>
                <w:szCs w:val="28"/>
              </w:rPr>
              <w:t>5 102,2</w:t>
            </w:r>
          </w:p>
        </w:tc>
        <w:tc>
          <w:tcPr>
            <w:tcW w:w="1264" w:type="dxa"/>
            <w:vAlign w:val="center"/>
          </w:tcPr>
          <w:p w:rsidR="00402585" w:rsidRPr="009E12E7" w:rsidRDefault="00402585" w:rsidP="004F087E">
            <w:pPr>
              <w:jc w:val="center"/>
              <w:rPr>
                <w:sz w:val="28"/>
                <w:szCs w:val="28"/>
              </w:rPr>
            </w:pPr>
            <w:r w:rsidRPr="009E12E7">
              <w:rPr>
                <w:sz w:val="28"/>
                <w:szCs w:val="28"/>
              </w:rPr>
              <w:t>5 102,2</w:t>
            </w:r>
          </w:p>
        </w:tc>
      </w:tr>
      <w:tr w:rsidR="00402585" w:rsidRPr="009E12E7" w:rsidTr="00FD47E9">
        <w:trPr>
          <w:trHeight w:val="400"/>
        </w:trPr>
        <w:tc>
          <w:tcPr>
            <w:tcW w:w="601" w:type="dxa"/>
            <w:vAlign w:val="center"/>
          </w:tcPr>
          <w:p w:rsidR="00402585" w:rsidRPr="009E12E7" w:rsidRDefault="00402585" w:rsidP="004F087E">
            <w:pPr>
              <w:jc w:val="both"/>
              <w:rPr>
                <w:sz w:val="28"/>
                <w:szCs w:val="28"/>
              </w:rPr>
            </w:pPr>
            <w:r w:rsidRPr="009E12E7">
              <w:rPr>
                <w:sz w:val="28"/>
                <w:szCs w:val="28"/>
              </w:rPr>
              <w:t>2</w:t>
            </w:r>
          </w:p>
        </w:tc>
        <w:tc>
          <w:tcPr>
            <w:tcW w:w="3543" w:type="dxa"/>
            <w:vAlign w:val="center"/>
          </w:tcPr>
          <w:p w:rsidR="00402585" w:rsidRPr="009E12E7" w:rsidRDefault="00402585" w:rsidP="004F087E">
            <w:pPr>
              <w:jc w:val="both"/>
              <w:rPr>
                <w:sz w:val="28"/>
                <w:szCs w:val="28"/>
              </w:rPr>
            </w:pPr>
            <w:r w:rsidRPr="009E12E7">
              <w:rPr>
                <w:sz w:val="28"/>
                <w:szCs w:val="28"/>
              </w:rPr>
              <w:t>Всего</w:t>
            </w:r>
          </w:p>
        </w:tc>
        <w:tc>
          <w:tcPr>
            <w:tcW w:w="1430" w:type="dxa"/>
            <w:vAlign w:val="center"/>
          </w:tcPr>
          <w:p w:rsidR="00402585" w:rsidRPr="009E12E7" w:rsidRDefault="00402585" w:rsidP="004F087E">
            <w:pPr>
              <w:jc w:val="center"/>
              <w:rPr>
                <w:sz w:val="28"/>
                <w:szCs w:val="28"/>
                <w:highlight w:val="yellow"/>
              </w:rPr>
            </w:pPr>
          </w:p>
        </w:tc>
        <w:tc>
          <w:tcPr>
            <w:tcW w:w="1363" w:type="dxa"/>
            <w:vAlign w:val="center"/>
          </w:tcPr>
          <w:p w:rsidR="00402585" w:rsidRPr="009E12E7" w:rsidRDefault="00402585" w:rsidP="004F087E">
            <w:pPr>
              <w:jc w:val="center"/>
              <w:rPr>
                <w:sz w:val="28"/>
                <w:szCs w:val="28"/>
              </w:rPr>
            </w:pPr>
            <w:r w:rsidRPr="009E12E7">
              <w:rPr>
                <w:sz w:val="28"/>
                <w:szCs w:val="28"/>
              </w:rPr>
              <w:t>5 102,2</w:t>
            </w:r>
          </w:p>
        </w:tc>
        <w:tc>
          <w:tcPr>
            <w:tcW w:w="1405" w:type="dxa"/>
            <w:vAlign w:val="center"/>
          </w:tcPr>
          <w:p w:rsidR="00402585" w:rsidRPr="009E12E7" w:rsidRDefault="00402585" w:rsidP="004F087E">
            <w:pPr>
              <w:jc w:val="center"/>
              <w:rPr>
                <w:sz w:val="28"/>
                <w:szCs w:val="28"/>
              </w:rPr>
            </w:pPr>
            <w:r w:rsidRPr="009E12E7">
              <w:rPr>
                <w:sz w:val="28"/>
                <w:szCs w:val="28"/>
              </w:rPr>
              <w:t>5 102,2</w:t>
            </w:r>
          </w:p>
        </w:tc>
        <w:tc>
          <w:tcPr>
            <w:tcW w:w="1264" w:type="dxa"/>
            <w:vAlign w:val="center"/>
          </w:tcPr>
          <w:p w:rsidR="00402585" w:rsidRPr="009E12E7" w:rsidRDefault="00402585" w:rsidP="004F087E">
            <w:pPr>
              <w:jc w:val="center"/>
              <w:rPr>
                <w:sz w:val="28"/>
                <w:szCs w:val="28"/>
              </w:rPr>
            </w:pPr>
            <w:r w:rsidRPr="009E12E7">
              <w:rPr>
                <w:sz w:val="28"/>
                <w:szCs w:val="28"/>
              </w:rPr>
              <w:t>5 102,2</w:t>
            </w:r>
          </w:p>
        </w:tc>
      </w:tr>
    </w:tbl>
    <w:p w:rsidR="00402585" w:rsidRPr="009E12E7" w:rsidRDefault="00402585" w:rsidP="00402585">
      <w:pPr>
        <w:spacing w:before="120"/>
        <w:ind w:firstLine="720"/>
        <w:jc w:val="both"/>
        <w:rPr>
          <w:sz w:val="28"/>
          <w:szCs w:val="28"/>
          <w:highlight w:val="yellow"/>
        </w:rPr>
      </w:pPr>
      <w:r w:rsidRPr="009E12E7">
        <w:rPr>
          <w:sz w:val="28"/>
          <w:szCs w:val="28"/>
        </w:rPr>
        <w:t>Средства районного бюджета в рамках реализации данной подпрограммы будут направлены на решение следующей задачи:</w:t>
      </w:r>
    </w:p>
    <w:p w:rsidR="00402585" w:rsidRPr="009E12E7" w:rsidRDefault="00402585" w:rsidP="00402585">
      <w:pPr>
        <w:ind w:firstLine="709"/>
        <w:jc w:val="both"/>
        <w:rPr>
          <w:sz w:val="28"/>
          <w:szCs w:val="28"/>
        </w:rPr>
      </w:pPr>
      <w:r w:rsidRPr="009E12E7">
        <w:rPr>
          <w:sz w:val="28"/>
          <w:szCs w:val="28"/>
        </w:rPr>
        <w:lastRenderedPageBreak/>
        <w:t>Управление объектами муниципальной собственности, составляющими казну муниципального района, и земельными участками, необходимыми для выполнения функций органами местного самоуправления.</w:t>
      </w:r>
    </w:p>
    <w:p w:rsidR="00402585" w:rsidRPr="009E12E7" w:rsidRDefault="00402585" w:rsidP="00402585">
      <w:pPr>
        <w:ind w:firstLine="709"/>
        <w:jc w:val="both"/>
        <w:rPr>
          <w:sz w:val="28"/>
          <w:szCs w:val="28"/>
        </w:rPr>
      </w:pPr>
      <w:r w:rsidRPr="009E12E7">
        <w:rPr>
          <w:sz w:val="28"/>
          <w:szCs w:val="28"/>
        </w:rPr>
        <w:t xml:space="preserve"> При реализации данной подпрограммы будут достигнуты следующие результаты:</w:t>
      </w:r>
    </w:p>
    <w:p w:rsidR="00402585" w:rsidRPr="009E12E7" w:rsidRDefault="00402585" w:rsidP="00402585">
      <w:pPr>
        <w:spacing w:before="120"/>
        <w:ind w:firstLine="720"/>
        <w:jc w:val="right"/>
        <w:rPr>
          <w:sz w:val="28"/>
          <w:szCs w:val="28"/>
        </w:rPr>
      </w:pPr>
      <w:r w:rsidRPr="009E12E7">
        <w:rPr>
          <w:sz w:val="28"/>
          <w:szCs w:val="28"/>
        </w:rPr>
        <w:t xml:space="preserve">Таблица </w:t>
      </w:r>
      <w:r w:rsidR="00FD47E9">
        <w:rPr>
          <w:sz w:val="28"/>
          <w:szCs w:val="28"/>
        </w:rPr>
        <w:t>32</w:t>
      </w: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47"/>
        <w:gridCol w:w="1471"/>
        <w:gridCol w:w="1157"/>
        <w:gridCol w:w="1169"/>
        <w:gridCol w:w="1233"/>
      </w:tblGrid>
      <w:tr w:rsidR="00402585" w:rsidRPr="009E12E7" w:rsidTr="004F087E">
        <w:trPr>
          <w:jc w:val="center"/>
        </w:trPr>
        <w:tc>
          <w:tcPr>
            <w:tcW w:w="4747" w:type="dxa"/>
            <w:vAlign w:val="center"/>
          </w:tcPr>
          <w:p w:rsidR="00402585" w:rsidRPr="009E12E7" w:rsidRDefault="00402585" w:rsidP="004F087E">
            <w:pPr>
              <w:jc w:val="both"/>
              <w:rPr>
                <w:sz w:val="28"/>
                <w:szCs w:val="28"/>
              </w:rPr>
            </w:pPr>
            <w:r w:rsidRPr="009E12E7">
              <w:rPr>
                <w:sz w:val="28"/>
                <w:szCs w:val="28"/>
              </w:rPr>
              <w:t>Показатели</w:t>
            </w:r>
          </w:p>
        </w:tc>
        <w:tc>
          <w:tcPr>
            <w:tcW w:w="1471" w:type="dxa"/>
            <w:vAlign w:val="center"/>
          </w:tcPr>
          <w:p w:rsidR="00402585" w:rsidRPr="009E12E7" w:rsidRDefault="00402585" w:rsidP="004F087E">
            <w:pPr>
              <w:jc w:val="both"/>
              <w:rPr>
                <w:sz w:val="28"/>
                <w:szCs w:val="28"/>
              </w:rPr>
            </w:pPr>
            <w:r w:rsidRPr="009E12E7">
              <w:rPr>
                <w:sz w:val="28"/>
                <w:szCs w:val="28"/>
              </w:rPr>
              <w:t>Единица измерения</w:t>
            </w:r>
          </w:p>
        </w:tc>
        <w:tc>
          <w:tcPr>
            <w:tcW w:w="1157" w:type="dxa"/>
            <w:vAlign w:val="center"/>
          </w:tcPr>
          <w:p w:rsidR="00402585" w:rsidRPr="009E12E7" w:rsidRDefault="00402585" w:rsidP="004F087E">
            <w:pPr>
              <w:jc w:val="center"/>
              <w:rPr>
                <w:sz w:val="28"/>
                <w:szCs w:val="28"/>
              </w:rPr>
            </w:pPr>
            <w:r w:rsidRPr="009E12E7">
              <w:rPr>
                <w:sz w:val="28"/>
                <w:szCs w:val="28"/>
              </w:rPr>
              <w:t>2025</w:t>
            </w:r>
          </w:p>
          <w:p w:rsidR="00402585" w:rsidRPr="009E12E7" w:rsidRDefault="00402585" w:rsidP="004F087E">
            <w:pPr>
              <w:jc w:val="center"/>
              <w:rPr>
                <w:sz w:val="28"/>
                <w:szCs w:val="28"/>
              </w:rPr>
            </w:pPr>
          </w:p>
        </w:tc>
        <w:tc>
          <w:tcPr>
            <w:tcW w:w="1169" w:type="dxa"/>
            <w:vAlign w:val="center"/>
          </w:tcPr>
          <w:p w:rsidR="00402585" w:rsidRPr="009E12E7" w:rsidRDefault="00402585" w:rsidP="004F087E">
            <w:pPr>
              <w:jc w:val="center"/>
              <w:rPr>
                <w:sz w:val="28"/>
                <w:szCs w:val="28"/>
              </w:rPr>
            </w:pPr>
            <w:r w:rsidRPr="009E12E7">
              <w:rPr>
                <w:sz w:val="28"/>
                <w:szCs w:val="28"/>
              </w:rPr>
              <w:t xml:space="preserve">2026 </w:t>
            </w:r>
          </w:p>
          <w:p w:rsidR="00402585" w:rsidRPr="009E12E7" w:rsidRDefault="00402585" w:rsidP="004F087E">
            <w:pPr>
              <w:jc w:val="center"/>
              <w:rPr>
                <w:sz w:val="28"/>
                <w:szCs w:val="28"/>
              </w:rPr>
            </w:pPr>
          </w:p>
        </w:tc>
        <w:tc>
          <w:tcPr>
            <w:tcW w:w="1233" w:type="dxa"/>
            <w:vAlign w:val="center"/>
          </w:tcPr>
          <w:p w:rsidR="00402585" w:rsidRPr="009E12E7" w:rsidRDefault="00402585" w:rsidP="004F087E">
            <w:pPr>
              <w:jc w:val="center"/>
              <w:rPr>
                <w:sz w:val="28"/>
                <w:szCs w:val="28"/>
              </w:rPr>
            </w:pPr>
            <w:r w:rsidRPr="009E12E7">
              <w:rPr>
                <w:sz w:val="28"/>
                <w:szCs w:val="28"/>
              </w:rPr>
              <w:t xml:space="preserve">2027 </w:t>
            </w:r>
          </w:p>
          <w:p w:rsidR="00402585" w:rsidRPr="009E12E7" w:rsidRDefault="00402585" w:rsidP="004F087E">
            <w:pPr>
              <w:jc w:val="center"/>
              <w:rPr>
                <w:sz w:val="28"/>
                <w:szCs w:val="28"/>
              </w:rPr>
            </w:pPr>
          </w:p>
        </w:tc>
      </w:tr>
      <w:tr w:rsidR="00402585" w:rsidRPr="009E12E7" w:rsidTr="004F087E">
        <w:trPr>
          <w:jc w:val="center"/>
        </w:trPr>
        <w:tc>
          <w:tcPr>
            <w:tcW w:w="4747" w:type="dxa"/>
            <w:vAlign w:val="center"/>
          </w:tcPr>
          <w:p w:rsidR="00402585" w:rsidRPr="009E12E7" w:rsidRDefault="00402585" w:rsidP="004F087E">
            <w:pPr>
              <w:jc w:val="both"/>
              <w:rPr>
                <w:sz w:val="28"/>
                <w:szCs w:val="28"/>
                <w:highlight w:val="yellow"/>
              </w:rPr>
            </w:pPr>
            <w:r w:rsidRPr="009E12E7">
              <w:rPr>
                <w:sz w:val="28"/>
                <w:szCs w:val="28"/>
              </w:rPr>
              <w:t>Соотношение объема расходов РОУМИ объему бюджетных ассигнований, необходимых для выполнения возложенных на РОУМИ полномочий</w:t>
            </w:r>
          </w:p>
        </w:tc>
        <w:tc>
          <w:tcPr>
            <w:tcW w:w="1471" w:type="dxa"/>
            <w:vAlign w:val="center"/>
          </w:tcPr>
          <w:p w:rsidR="00402585" w:rsidRPr="009E12E7" w:rsidRDefault="00402585" w:rsidP="004F087E">
            <w:pPr>
              <w:jc w:val="center"/>
              <w:rPr>
                <w:sz w:val="28"/>
                <w:szCs w:val="28"/>
              </w:rPr>
            </w:pPr>
            <w:r w:rsidRPr="009E12E7">
              <w:rPr>
                <w:sz w:val="28"/>
                <w:szCs w:val="28"/>
              </w:rPr>
              <w:t>%</w:t>
            </w:r>
          </w:p>
        </w:tc>
        <w:tc>
          <w:tcPr>
            <w:tcW w:w="1157" w:type="dxa"/>
            <w:vAlign w:val="center"/>
          </w:tcPr>
          <w:p w:rsidR="00402585" w:rsidRPr="009E12E7" w:rsidRDefault="00402585" w:rsidP="004F087E">
            <w:pPr>
              <w:jc w:val="center"/>
              <w:rPr>
                <w:sz w:val="28"/>
                <w:szCs w:val="28"/>
              </w:rPr>
            </w:pPr>
            <w:r w:rsidRPr="009E12E7">
              <w:rPr>
                <w:sz w:val="28"/>
                <w:szCs w:val="28"/>
              </w:rPr>
              <w:t>не менее 95</w:t>
            </w:r>
          </w:p>
        </w:tc>
        <w:tc>
          <w:tcPr>
            <w:tcW w:w="1169" w:type="dxa"/>
            <w:vAlign w:val="center"/>
          </w:tcPr>
          <w:p w:rsidR="00402585" w:rsidRPr="009E12E7" w:rsidRDefault="00402585" w:rsidP="004F087E">
            <w:pPr>
              <w:jc w:val="center"/>
              <w:rPr>
                <w:sz w:val="28"/>
                <w:szCs w:val="28"/>
              </w:rPr>
            </w:pPr>
            <w:r w:rsidRPr="009E12E7">
              <w:rPr>
                <w:sz w:val="28"/>
                <w:szCs w:val="28"/>
              </w:rPr>
              <w:t>не менее 95</w:t>
            </w:r>
          </w:p>
        </w:tc>
        <w:tc>
          <w:tcPr>
            <w:tcW w:w="1233" w:type="dxa"/>
            <w:vAlign w:val="center"/>
          </w:tcPr>
          <w:p w:rsidR="00402585" w:rsidRPr="009E12E7" w:rsidRDefault="00402585" w:rsidP="004F087E">
            <w:pPr>
              <w:jc w:val="center"/>
              <w:rPr>
                <w:sz w:val="28"/>
                <w:szCs w:val="28"/>
              </w:rPr>
            </w:pPr>
            <w:r w:rsidRPr="009E12E7">
              <w:rPr>
                <w:sz w:val="28"/>
                <w:szCs w:val="28"/>
              </w:rPr>
              <w:t>не менее 95</w:t>
            </w:r>
          </w:p>
        </w:tc>
      </w:tr>
    </w:tbl>
    <w:p w:rsidR="00402585" w:rsidRPr="009E12E7" w:rsidRDefault="00402585" w:rsidP="00402585">
      <w:pPr>
        <w:widowControl w:val="0"/>
        <w:autoSpaceDE w:val="0"/>
        <w:autoSpaceDN w:val="0"/>
        <w:adjustRightInd w:val="0"/>
        <w:ind w:firstLine="709"/>
        <w:jc w:val="both"/>
        <w:rPr>
          <w:sz w:val="28"/>
          <w:szCs w:val="28"/>
        </w:rPr>
      </w:pPr>
    </w:p>
    <w:p w:rsidR="00402585" w:rsidRPr="009E12E7" w:rsidRDefault="00402585" w:rsidP="00402585">
      <w:pPr>
        <w:widowControl w:val="0"/>
        <w:autoSpaceDE w:val="0"/>
        <w:autoSpaceDN w:val="0"/>
        <w:adjustRightInd w:val="0"/>
        <w:ind w:firstLine="709"/>
        <w:jc w:val="both"/>
        <w:rPr>
          <w:sz w:val="28"/>
          <w:szCs w:val="28"/>
        </w:rPr>
      </w:pPr>
      <w:r w:rsidRPr="009E12E7">
        <w:rPr>
          <w:sz w:val="28"/>
          <w:szCs w:val="28"/>
        </w:rPr>
        <w:t>В результате реализации мероприятий подпрограммы ожидается эффективное использование и управление муниципальным имуществом, а также совершенствование кадрового потенциала.</w:t>
      </w:r>
    </w:p>
    <w:p w:rsidR="00147247" w:rsidRPr="00402585" w:rsidRDefault="00402585" w:rsidP="00402585">
      <w:pPr>
        <w:pStyle w:val="3"/>
        <w:ind w:firstLine="0"/>
        <w:jc w:val="both"/>
        <w:rPr>
          <w:b w:val="0"/>
          <w:sz w:val="26"/>
          <w:szCs w:val="26"/>
          <w:highlight w:val="yellow"/>
        </w:rPr>
      </w:pPr>
      <w:r w:rsidRPr="00402585">
        <w:rPr>
          <w:b w:val="0"/>
        </w:rPr>
        <w:t>В результате реализации мероприятий подпрограммы ожидается эффективное использование и управление муниципальным имуществом, а также совершенствование кадрового потенциала.</w:t>
      </w:r>
    </w:p>
    <w:p w:rsidR="00147247" w:rsidRPr="00147247" w:rsidRDefault="00147247" w:rsidP="003735FD">
      <w:pPr>
        <w:pStyle w:val="3"/>
        <w:ind w:firstLine="0"/>
        <w:jc w:val="center"/>
        <w:rPr>
          <w:sz w:val="26"/>
          <w:szCs w:val="26"/>
          <w:highlight w:val="red"/>
        </w:rPr>
      </w:pPr>
    </w:p>
    <w:p w:rsidR="00402585" w:rsidRDefault="00402585" w:rsidP="00AD2F07">
      <w:pPr>
        <w:pStyle w:val="3"/>
        <w:ind w:firstLine="0"/>
        <w:jc w:val="center"/>
        <w:rPr>
          <w:bCs/>
          <w:szCs w:val="32"/>
        </w:rPr>
      </w:pPr>
    </w:p>
    <w:p w:rsidR="00AD2F07" w:rsidRDefault="00AD2F07" w:rsidP="00AD2F07">
      <w:pPr>
        <w:pStyle w:val="3"/>
        <w:ind w:firstLine="0"/>
        <w:jc w:val="center"/>
      </w:pPr>
      <w:r w:rsidRPr="000225EF">
        <w:rPr>
          <w:bCs/>
          <w:szCs w:val="32"/>
        </w:rPr>
        <w:t>Развитие сельского хозяйства и регулирование рынков сельскохозяйственной продукции, сырья и продовольствия</w:t>
      </w:r>
      <w:r w:rsidR="00402585">
        <w:rPr>
          <w:bCs/>
          <w:szCs w:val="32"/>
        </w:rPr>
        <w:t xml:space="preserve"> в </w:t>
      </w:r>
      <w:proofErr w:type="spellStart"/>
      <w:r w:rsidR="00402585">
        <w:rPr>
          <w:bCs/>
          <w:szCs w:val="32"/>
        </w:rPr>
        <w:t>Абанском</w:t>
      </w:r>
      <w:proofErr w:type="spellEnd"/>
      <w:r w:rsidR="00402585">
        <w:rPr>
          <w:bCs/>
          <w:szCs w:val="32"/>
        </w:rPr>
        <w:t xml:space="preserve"> районе</w:t>
      </w:r>
    </w:p>
    <w:p w:rsidR="00AD2F07" w:rsidRDefault="00AD2F07" w:rsidP="00AD2F07">
      <w:pPr>
        <w:pStyle w:val="3"/>
        <w:ind w:firstLine="0"/>
        <w:jc w:val="center"/>
      </w:pPr>
    </w:p>
    <w:p w:rsidR="00AD2F07" w:rsidRPr="00A84B3F" w:rsidRDefault="00AD2F07" w:rsidP="00AD2F07">
      <w:pPr>
        <w:spacing w:before="120"/>
        <w:ind w:firstLine="709"/>
        <w:jc w:val="both"/>
        <w:rPr>
          <w:bCs/>
          <w:sz w:val="28"/>
          <w:szCs w:val="28"/>
        </w:rPr>
      </w:pPr>
      <w:r w:rsidRPr="000225EF">
        <w:rPr>
          <w:bCs/>
          <w:sz w:val="28"/>
          <w:szCs w:val="32"/>
        </w:rPr>
        <w:t xml:space="preserve">На реализацию </w:t>
      </w:r>
      <w:r>
        <w:rPr>
          <w:bCs/>
          <w:sz w:val="28"/>
          <w:szCs w:val="32"/>
        </w:rPr>
        <w:t>муниципальной</w:t>
      </w:r>
      <w:r w:rsidRPr="000225EF">
        <w:rPr>
          <w:bCs/>
          <w:sz w:val="28"/>
          <w:szCs w:val="32"/>
        </w:rPr>
        <w:t xml:space="preserve"> программы </w:t>
      </w:r>
      <w:r>
        <w:rPr>
          <w:bCs/>
          <w:sz w:val="28"/>
          <w:szCs w:val="32"/>
        </w:rPr>
        <w:t>Абанского района</w:t>
      </w:r>
      <w:r w:rsidRPr="000225EF">
        <w:rPr>
          <w:bCs/>
          <w:sz w:val="28"/>
          <w:szCs w:val="32"/>
        </w:rPr>
        <w:t xml:space="preserve"> «Развитие сельского хозяйства и регулирование рынков сельскохозяйственной продукции, сырья и продовольствия</w:t>
      </w:r>
      <w:r>
        <w:rPr>
          <w:bCs/>
          <w:sz w:val="28"/>
          <w:szCs w:val="32"/>
        </w:rPr>
        <w:t xml:space="preserve"> в </w:t>
      </w:r>
      <w:proofErr w:type="spellStart"/>
      <w:r>
        <w:rPr>
          <w:bCs/>
          <w:sz w:val="28"/>
          <w:szCs w:val="32"/>
        </w:rPr>
        <w:t>Абанском</w:t>
      </w:r>
      <w:proofErr w:type="spellEnd"/>
      <w:r>
        <w:rPr>
          <w:bCs/>
          <w:sz w:val="28"/>
          <w:szCs w:val="32"/>
        </w:rPr>
        <w:t xml:space="preserve"> районе</w:t>
      </w:r>
      <w:r w:rsidRPr="000225EF">
        <w:rPr>
          <w:bCs/>
          <w:sz w:val="28"/>
          <w:szCs w:val="32"/>
        </w:rPr>
        <w:t xml:space="preserve">» (далее – Программа) предусмотрены расходы в общем объеме </w:t>
      </w:r>
      <w:r w:rsidRPr="00A84B3F">
        <w:rPr>
          <w:bCs/>
          <w:sz w:val="28"/>
          <w:szCs w:val="28"/>
        </w:rPr>
        <w:t>15 185,7 тыс. рублей, в том числе по годам:</w:t>
      </w:r>
    </w:p>
    <w:p w:rsidR="00AD2F07" w:rsidRPr="000225EF" w:rsidRDefault="00AD2F07" w:rsidP="00AD2F07">
      <w:pPr>
        <w:spacing w:before="120"/>
        <w:ind w:firstLine="709"/>
        <w:jc w:val="both"/>
        <w:rPr>
          <w:bCs/>
          <w:sz w:val="28"/>
          <w:szCs w:val="32"/>
        </w:rPr>
      </w:pPr>
      <w:r w:rsidRPr="000225EF">
        <w:rPr>
          <w:bCs/>
          <w:sz w:val="28"/>
          <w:szCs w:val="32"/>
        </w:rPr>
        <w:t>в 20</w:t>
      </w:r>
      <w:r>
        <w:rPr>
          <w:bCs/>
          <w:sz w:val="28"/>
          <w:szCs w:val="32"/>
        </w:rPr>
        <w:t>25</w:t>
      </w:r>
      <w:r w:rsidRPr="000225EF">
        <w:rPr>
          <w:bCs/>
          <w:sz w:val="28"/>
          <w:szCs w:val="32"/>
        </w:rPr>
        <w:t xml:space="preserve"> году – </w:t>
      </w:r>
      <w:r>
        <w:rPr>
          <w:bCs/>
          <w:sz w:val="28"/>
          <w:szCs w:val="32"/>
        </w:rPr>
        <w:t>5 061,9</w:t>
      </w:r>
      <w:r w:rsidRPr="000225EF">
        <w:rPr>
          <w:bCs/>
          <w:sz w:val="28"/>
          <w:szCs w:val="32"/>
        </w:rPr>
        <w:t> тыс. рублей;</w:t>
      </w:r>
    </w:p>
    <w:p w:rsidR="00AD2F07" w:rsidRPr="000225EF" w:rsidRDefault="00AD2F07" w:rsidP="00AD2F07">
      <w:pPr>
        <w:spacing w:before="120"/>
        <w:ind w:firstLine="709"/>
        <w:jc w:val="both"/>
        <w:rPr>
          <w:bCs/>
          <w:sz w:val="28"/>
          <w:szCs w:val="32"/>
        </w:rPr>
      </w:pPr>
      <w:r w:rsidRPr="000225EF">
        <w:rPr>
          <w:bCs/>
          <w:sz w:val="28"/>
          <w:szCs w:val="32"/>
        </w:rPr>
        <w:t>в 202</w:t>
      </w:r>
      <w:r>
        <w:rPr>
          <w:bCs/>
          <w:sz w:val="28"/>
          <w:szCs w:val="32"/>
        </w:rPr>
        <w:t>6</w:t>
      </w:r>
      <w:r w:rsidRPr="000225EF">
        <w:rPr>
          <w:bCs/>
          <w:sz w:val="28"/>
          <w:szCs w:val="32"/>
        </w:rPr>
        <w:t xml:space="preserve"> году – </w:t>
      </w:r>
      <w:r>
        <w:rPr>
          <w:bCs/>
          <w:sz w:val="28"/>
          <w:szCs w:val="32"/>
        </w:rPr>
        <w:t>5 061,9</w:t>
      </w:r>
      <w:r w:rsidRPr="000225EF">
        <w:rPr>
          <w:bCs/>
          <w:sz w:val="28"/>
          <w:szCs w:val="32"/>
        </w:rPr>
        <w:t> тыс. рублей;</w:t>
      </w:r>
    </w:p>
    <w:p w:rsidR="00AD2F07" w:rsidRPr="000225EF" w:rsidRDefault="00AD2F07" w:rsidP="00AD2F07">
      <w:pPr>
        <w:spacing w:before="120"/>
        <w:ind w:firstLine="709"/>
        <w:jc w:val="both"/>
        <w:rPr>
          <w:bCs/>
          <w:sz w:val="28"/>
          <w:szCs w:val="32"/>
        </w:rPr>
      </w:pPr>
      <w:r w:rsidRPr="000225EF">
        <w:rPr>
          <w:bCs/>
          <w:sz w:val="28"/>
          <w:szCs w:val="32"/>
        </w:rPr>
        <w:t>в 202</w:t>
      </w:r>
      <w:r>
        <w:rPr>
          <w:bCs/>
          <w:sz w:val="28"/>
          <w:szCs w:val="32"/>
        </w:rPr>
        <w:t>7</w:t>
      </w:r>
      <w:r w:rsidRPr="000225EF">
        <w:rPr>
          <w:bCs/>
          <w:sz w:val="28"/>
          <w:szCs w:val="32"/>
        </w:rPr>
        <w:t xml:space="preserve"> году – </w:t>
      </w:r>
      <w:r>
        <w:rPr>
          <w:bCs/>
          <w:sz w:val="28"/>
          <w:szCs w:val="32"/>
        </w:rPr>
        <w:t>5 061,9</w:t>
      </w:r>
      <w:r w:rsidRPr="000225EF">
        <w:rPr>
          <w:bCs/>
          <w:sz w:val="28"/>
          <w:szCs w:val="32"/>
        </w:rPr>
        <w:t>тыс. рублей;</w:t>
      </w:r>
    </w:p>
    <w:p w:rsidR="00AD2F07" w:rsidRPr="000225EF" w:rsidRDefault="00AD2F07" w:rsidP="00AD2F07">
      <w:pPr>
        <w:spacing w:before="120"/>
        <w:ind w:firstLine="709"/>
        <w:jc w:val="both"/>
        <w:rPr>
          <w:bCs/>
          <w:sz w:val="28"/>
          <w:szCs w:val="32"/>
        </w:rPr>
      </w:pPr>
      <w:r w:rsidRPr="000225EF">
        <w:rPr>
          <w:bCs/>
          <w:sz w:val="28"/>
          <w:szCs w:val="32"/>
        </w:rPr>
        <w:t>общий объем финансирования за счет сре</w:t>
      </w:r>
      <w:proofErr w:type="gramStart"/>
      <w:r w:rsidRPr="000225EF">
        <w:rPr>
          <w:bCs/>
          <w:sz w:val="28"/>
          <w:szCs w:val="32"/>
        </w:rPr>
        <w:t>дств кр</w:t>
      </w:r>
      <w:proofErr w:type="gramEnd"/>
      <w:r w:rsidRPr="000225EF">
        <w:rPr>
          <w:bCs/>
          <w:sz w:val="28"/>
          <w:szCs w:val="32"/>
        </w:rPr>
        <w:t xml:space="preserve">аевого бюджета – </w:t>
      </w:r>
      <w:r>
        <w:rPr>
          <w:bCs/>
          <w:sz w:val="28"/>
          <w:szCs w:val="32"/>
        </w:rPr>
        <w:t>15 185,7</w:t>
      </w:r>
      <w:r w:rsidRPr="000225EF">
        <w:rPr>
          <w:bCs/>
          <w:sz w:val="28"/>
          <w:szCs w:val="32"/>
        </w:rPr>
        <w:t>  тыс. рублей, в том числе по годам:</w:t>
      </w:r>
    </w:p>
    <w:p w:rsidR="00AD2F07" w:rsidRPr="000225EF" w:rsidRDefault="00AD2F07" w:rsidP="00AD2F07">
      <w:pPr>
        <w:spacing w:before="120"/>
        <w:ind w:firstLine="709"/>
        <w:jc w:val="both"/>
        <w:rPr>
          <w:bCs/>
          <w:sz w:val="28"/>
          <w:szCs w:val="32"/>
        </w:rPr>
      </w:pPr>
      <w:r>
        <w:rPr>
          <w:bCs/>
          <w:sz w:val="28"/>
          <w:szCs w:val="32"/>
        </w:rPr>
        <w:t>в 2025</w:t>
      </w:r>
      <w:r w:rsidRPr="000225EF">
        <w:rPr>
          <w:bCs/>
          <w:sz w:val="28"/>
          <w:szCs w:val="32"/>
        </w:rPr>
        <w:t xml:space="preserve"> году – </w:t>
      </w:r>
      <w:r>
        <w:rPr>
          <w:bCs/>
          <w:sz w:val="28"/>
          <w:szCs w:val="32"/>
        </w:rPr>
        <w:t>5 061,9</w:t>
      </w:r>
      <w:r w:rsidRPr="000225EF">
        <w:rPr>
          <w:bCs/>
          <w:sz w:val="28"/>
          <w:szCs w:val="32"/>
        </w:rPr>
        <w:t> тыс. рублей;</w:t>
      </w:r>
    </w:p>
    <w:p w:rsidR="00AD2F07" w:rsidRPr="000225EF" w:rsidRDefault="00AD2F07" w:rsidP="00AD2F07">
      <w:pPr>
        <w:spacing w:before="120"/>
        <w:ind w:firstLine="709"/>
        <w:jc w:val="both"/>
        <w:rPr>
          <w:bCs/>
          <w:sz w:val="28"/>
          <w:szCs w:val="32"/>
        </w:rPr>
      </w:pPr>
      <w:r w:rsidRPr="000225EF">
        <w:rPr>
          <w:bCs/>
          <w:sz w:val="28"/>
          <w:szCs w:val="32"/>
        </w:rPr>
        <w:t>в 202</w:t>
      </w:r>
      <w:r>
        <w:rPr>
          <w:bCs/>
          <w:sz w:val="28"/>
          <w:szCs w:val="32"/>
        </w:rPr>
        <w:t>6</w:t>
      </w:r>
      <w:r w:rsidRPr="000225EF">
        <w:rPr>
          <w:bCs/>
          <w:sz w:val="28"/>
          <w:szCs w:val="32"/>
        </w:rPr>
        <w:t xml:space="preserve"> году – </w:t>
      </w:r>
      <w:r>
        <w:rPr>
          <w:bCs/>
          <w:sz w:val="28"/>
          <w:szCs w:val="32"/>
        </w:rPr>
        <w:t xml:space="preserve">5 061,9 </w:t>
      </w:r>
      <w:r w:rsidRPr="000225EF">
        <w:rPr>
          <w:bCs/>
          <w:sz w:val="28"/>
          <w:szCs w:val="32"/>
        </w:rPr>
        <w:t>тыс. рублей;</w:t>
      </w:r>
    </w:p>
    <w:p w:rsidR="00AD2F07" w:rsidRPr="000225EF" w:rsidRDefault="00AD2F07" w:rsidP="00AD2F07">
      <w:pPr>
        <w:spacing w:before="120"/>
        <w:ind w:firstLine="709"/>
        <w:jc w:val="both"/>
        <w:rPr>
          <w:bCs/>
          <w:sz w:val="28"/>
          <w:szCs w:val="32"/>
        </w:rPr>
      </w:pPr>
      <w:r w:rsidRPr="000225EF">
        <w:rPr>
          <w:bCs/>
          <w:sz w:val="28"/>
          <w:szCs w:val="32"/>
        </w:rPr>
        <w:t>в 202</w:t>
      </w:r>
      <w:r>
        <w:rPr>
          <w:bCs/>
          <w:sz w:val="28"/>
          <w:szCs w:val="32"/>
        </w:rPr>
        <w:t>7</w:t>
      </w:r>
      <w:r w:rsidRPr="000225EF">
        <w:rPr>
          <w:bCs/>
          <w:sz w:val="28"/>
          <w:szCs w:val="32"/>
        </w:rPr>
        <w:t xml:space="preserve"> году – </w:t>
      </w:r>
      <w:r>
        <w:rPr>
          <w:bCs/>
          <w:sz w:val="28"/>
          <w:szCs w:val="32"/>
        </w:rPr>
        <w:t xml:space="preserve">5 061,9 </w:t>
      </w:r>
      <w:r w:rsidRPr="000225EF">
        <w:rPr>
          <w:bCs/>
          <w:sz w:val="28"/>
          <w:szCs w:val="32"/>
        </w:rPr>
        <w:t>тыс. рублей;</w:t>
      </w:r>
    </w:p>
    <w:p w:rsidR="00AD2F07" w:rsidRDefault="00AD2F07" w:rsidP="00AD2F07">
      <w:pPr>
        <w:spacing w:before="120"/>
        <w:ind w:firstLine="720"/>
        <w:jc w:val="both"/>
        <w:rPr>
          <w:sz w:val="28"/>
          <w:szCs w:val="28"/>
        </w:rPr>
      </w:pPr>
      <w:r w:rsidRPr="00C111FE">
        <w:rPr>
          <w:sz w:val="28"/>
          <w:szCs w:val="28"/>
        </w:rPr>
        <w:t xml:space="preserve">Бюджетные ассигнования на реализацию Программы распределены </w:t>
      </w:r>
      <w:r>
        <w:rPr>
          <w:sz w:val="28"/>
          <w:szCs w:val="28"/>
        </w:rPr>
        <w:t>в подпрограмму.</w:t>
      </w:r>
    </w:p>
    <w:p w:rsidR="00AD2F07" w:rsidRPr="00C111FE" w:rsidRDefault="00AD2F07" w:rsidP="00AD2F07">
      <w:pPr>
        <w:spacing w:before="120"/>
        <w:ind w:firstLine="720"/>
        <w:jc w:val="both"/>
        <w:rPr>
          <w:sz w:val="28"/>
          <w:szCs w:val="28"/>
        </w:rPr>
      </w:pPr>
      <w:r>
        <w:rPr>
          <w:sz w:val="28"/>
          <w:szCs w:val="28"/>
        </w:rPr>
        <w:lastRenderedPageBreak/>
        <w:t>Главным распорядителем бюджетных средств (далее ГРБС) является администрация Абанского района</w:t>
      </w:r>
    </w:p>
    <w:p w:rsidR="00AD2F07" w:rsidRDefault="00AD2F07" w:rsidP="00AD2F07">
      <w:pPr>
        <w:pStyle w:val="aff1"/>
        <w:ind w:firstLine="748"/>
        <w:jc w:val="right"/>
        <w:rPr>
          <w:rFonts w:ascii="Times New Roman" w:hAnsi="Times New Roman" w:cs="Times New Roman"/>
          <w:sz w:val="28"/>
          <w:szCs w:val="28"/>
        </w:rPr>
      </w:pPr>
    </w:p>
    <w:p w:rsidR="00AD2F07" w:rsidRPr="00C111FE" w:rsidRDefault="00AD2F07" w:rsidP="00AD2F07">
      <w:pPr>
        <w:pStyle w:val="aff1"/>
        <w:ind w:firstLine="748"/>
        <w:jc w:val="right"/>
        <w:rPr>
          <w:rFonts w:ascii="Times New Roman" w:hAnsi="Times New Roman" w:cs="Times New Roman"/>
          <w:sz w:val="28"/>
          <w:szCs w:val="28"/>
        </w:rPr>
      </w:pPr>
      <w:r w:rsidRPr="00C111FE">
        <w:rPr>
          <w:rFonts w:ascii="Times New Roman" w:hAnsi="Times New Roman" w:cs="Times New Roman"/>
          <w:sz w:val="28"/>
          <w:szCs w:val="28"/>
        </w:rPr>
        <w:t xml:space="preserve">Таблица </w:t>
      </w:r>
      <w:r w:rsidR="00FD47E9">
        <w:rPr>
          <w:rFonts w:ascii="Times New Roman" w:hAnsi="Times New Roman" w:cs="Times New Roman"/>
          <w:sz w:val="28"/>
          <w:szCs w:val="28"/>
        </w:rPr>
        <w:t>33</w:t>
      </w:r>
    </w:p>
    <w:p w:rsidR="00AD2F07" w:rsidRPr="00C111FE" w:rsidRDefault="00AD2F07" w:rsidP="00AD2F07">
      <w:pPr>
        <w:ind w:firstLine="720"/>
        <w:jc w:val="right"/>
        <w:rPr>
          <w:bCs/>
          <w:sz w:val="28"/>
          <w:szCs w:val="28"/>
        </w:rPr>
      </w:pPr>
      <w:r w:rsidRPr="00C111FE">
        <w:rPr>
          <w:bCs/>
          <w:sz w:val="28"/>
          <w:szCs w:val="28"/>
        </w:rPr>
        <w:t>тыс. рублей</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936"/>
        <w:gridCol w:w="1495"/>
        <w:gridCol w:w="1340"/>
        <w:gridCol w:w="1275"/>
        <w:gridCol w:w="1560"/>
      </w:tblGrid>
      <w:tr w:rsidR="00AD2F07" w:rsidRPr="00C111FE" w:rsidTr="00FD47E9">
        <w:tc>
          <w:tcPr>
            <w:tcW w:w="3936" w:type="dxa"/>
          </w:tcPr>
          <w:p w:rsidR="00AD2F07" w:rsidRPr="00283BA6" w:rsidRDefault="00AD2F07" w:rsidP="002143D2">
            <w:pPr>
              <w:jc w:val="center"/>
              <w:rPr>
                <w:bCs/>
                <w:sz w:val="28"/>
                <w:szCs w:val="28"/>
              </w:rPr>
            </w:pPr>
            <w:r w:rsidRPr="00283BA6">
              <w:rPr>
                <w:rFonts w:cs="Calibri"/>
                <w:sz w:val="28"/>
                <w:szCs w:val="28"/>
                <w:lang w:eastAsia="en-US"/>
              </w:rPr>
              <w:t>Наименование ГРБС</w:t>
            </w:r>
          </w:p>
        </w:tc>
        <w:tc>
          <w:tcPr>
            <w:tcW w:w="1495" w:type="dxa"/>
          </w:tcPr>
          <w:p w:rsidR="00AD2F07" w:rsidRPr="00283BA6" w:rsidRDefault="00AD2F07" w:rsidP="002143D2">
            <w:pPr>
              <w:jc w:val="center"/>
              <w:rPr>
                <w:bCs/>
                <w:sz w:val="28"/>
                <w:szCs w:val="28"/>
              </w:rPr>
            </w:pPr>
            <w:r w:rsidRPr="00283BA6">
              <w:rPr>
                <w:bCs/>
                <w:sz w:val="28"/>
                <w:szCs w:val="28"/>
              </w:rPr>
              <w:t>2025 год</w:t>
            </w:r>
          </w:p>
        </w:tc>
        <w:tc>
          <w:tcPr>
            <w:tcW w:w="1340" w:type="dxa"/>
          </w:tcPr>
          <w:p w:rsidR="00AD2F07" w:rsidRPr="00283BA6" w:rsidRDefault="00AD2F07" w:rsidP="002143D2">
            <w:pPr>
              <w:jc w:val="center"/>
              <w:rPr>
                <w:bCs/>
                <w:sz w:val="28"/>
                <w:szCs w:val="28"/>
              </w:rPr>
            </w:pPr>
            <w:r w:rsidRPr="00283BA6">
              <w:rPr>
                <w:bCs/>
                <w:sz w:val="28"/>
                <w:szCs w:val="28"/>
              </w:rPr>
              <w:t>2026 год</w:t>
            </w:r>
          </w:p>
        </w:tc>
        <w:tc>
          <w:tcPr>
            <w:tcW w:w="1275" w:type="dxa"/>
          </w:tcPr>
          <w:p w:rsidR="00AD2F07" w:rsidRPr="00283BA6" w:rsidRDefault="00AD2F07" w:rsidP="002143D2">
            <w:pPr>
              <w:jc w:val="center"/>
              <w:rPr>
                <w:bCs/>
                <w:sz w:val="28"/>
                <w:szCs w:val="28"/>
              </w:rPr>
            </w:pPr>
            <w:r w:rsidRPr="00283BA6">
              <w:rPr>
                <w:bCs/>
                <w:sz w:val="28"/>
                <w:szCs w:val="28"/>
              </w:rPr>
              <w:t>2027 год</w:t>
            </w:r>
          </w:p>
        </w:tc>
        <w:tc>
          <w:tcPr>
            <w:tcW w:w="1560" w:type="dxa"/>
          </w:tcPr>
          <w:p w:rsidR="00AD2F07" w:rsidRPr="00283BA6" w:rsidRDefault="00AD2F07" w:rsidP="002143D2">
            <w:pPr>
              <w:jc w:val="center"/>
              <w:rPr>
                <w:bCs/>
                <w:sz w:val="28"/>
                <w:szCs w:val="28"/>
              </w:rPr>
            </w:pPr>
            <w:r w:rsidRPr="00283BA6">
              <w:rPr>
                <w:bCs/>
                <w:sz w:val="28"/>
                <w:szCs w:val="28"/>
              </w:rPr>
              <w:t>Итого на 2025-2027 годы</w:t>
            </w:r>
          </w:p>
        </w:tc>
      </w:tr>
      <w:tr w:rsidR="00AD2F07" w:rsidRPr="00C111FE" w:rsidTr="00FD47E9">
        <w:tc>
          <w:tcPr>
            <w:tcW w:w="3936" w:type="dxa"/>
          </w:tcPr>
          <w:p w:rsidR="00AD2F07" w:rsidRPr="00283BA6" w:rsidRDefault="00AD2F07" w:rsidP="002143D2">
            <w:pPr>
              <w:rPr>
                <w:sz w:val="28"/>
                <w:szCs w:val="28"/>
              </w:rPr>
            </w:pPr>
            <w:r w:rsidRPr="00283BA6">
              <w:rPr>
                <w:rFonts w:cs="Calibri"/>
                <w:bCs/>
                <w:sz w:val="28"/>
                <w:szCs w:val="28"/>
                <w:lang w:eastAsia="en-US"/>
              </w:rPr>
              <w:t>Администрация Абанского района</w:t>
            </w:r>
          </w:p>
        </w:tc>
        <w:tc>
          <w:tcPr>
            <w:tcW w:w="1495" w:type="dxa"/>
          </w:tcPr>
          <w:p w:rsidR="00AD2F07" w:rsidRPr="00283BA6" w:rsidRDefault="00AD2F07" w:rsidP="002143D2">
            <w:pPr>
              <w:jc w:val="center"/>
              <w:rPr>
                <w:bCs/>
                <w:sz w:val="28"/>
                <w:szCs w:val="28"/>
              </w:rPr>
            </w:pPr>
            <w:r w:rsidRPr="00283BA6">
              <w:rPr>
                <w:bCs/>
                <w:sz w:val="28"/>
                <w:szCs w:val="28"/>
              </w:rPr>
              <w:t>5 061,9</w:t>
            </w:r>
          </w:p>
        </w:tc>
        <w:tc>
          <w:tcPr>
            <w:tcW w:w="1340" w:type="dxa"/>
          </w:tcPr>
          <w:p w:rsidR="00AD2F07" w:rsidRPr="00283BA6" w:rsidRDefault="00AD2F07" w:rsidP="002143D2">
            <w:pPr>
              <w:jc w:val="center"/>
              <w:rPr>
                <w:bCs/>
                <w:sz w:val="28"/>
                <w:szCs w:val="28"/>
              </w:rPr>
            </w:pPr>
            <w:r w:rsidRPr="00283BA6">
              <w:rPr>
                <w:bCs/>
                <w:sz w:val="28"/>
                <w:szCs w:val="28"/>
              </w:rPr>
              <w:t>5 061,9</w:t>
            </w:r>
          </w:p>
        </w:tc>
        <w:tc>
          <w:tcPr>
            <w:tcW w:w="1275" w:type="dxa"/>
          </w:tcPr>
          <w:p w:rsidR="00AD2F07" w:rsidRPr="00283BA6" w:rsidRDefault="00AD2F07" w:rsidP="002143D2">
            <w:pPr>
              <w:jc w:val="center"/>
              <w:rPr>
                <w:bCs/>
                <w:sz w:val="28"/>
                <w:szCs w:val="28"/>
              </w:rPr>
            </w:pPr>
            <w:r w:rsidRPr="00283BA6">
              <w:rPr>
                <w:bCs/>
                <w:sz w:val="28"/>
                <w:szCs w:val="28"/>
              </w:rPr>
              <w:t>5 061,5</w:t>
            </w:r>
          </w:p>
        </w:tc>
        <w:tc>
          <w:tcPr>
            <w:tcW w:w="1560" w:type="dxa"/>
          </w:tcPr>
          <w:p w:rsidR="00AD2F07" w:rsidRPr="00283BA6" w:rsidRDefault="00AD2F07" w:rsidP="002143D2">
            <w:pPr>
              <w:jc w:val="center"/>
              <w:rPr>
                <w:bCs/>
                <w:sz w:val="28"/>
                <w:szCs w:val="28"/>
              </w:rPr>
            </w:pPr>
            <w:r w:rsidRPr="00283BA6">
              <w:rPr>
                <w:bCs/>
                <w:sz w:val="28"/>
                <w:szCs w:val="28"/>
              </w:rPr>
              <w:t>15 185,7</w:t>
            </w:r>
          </w:p>
        </w:tc>
      </w:tr>
      <w:tr w:rsidR="00AD2F07" w:rsidRPr="00C111FE" w:rsidTr="00FD47E9">
        <w:tc>
          <w:tcPr>
            <w:tcW w:w="3936" w:type="dxa"/>
          </w:tcPr>
          <w:p w:rsidR="00AD2F07" w:rsidRPr="00283BA6" w:rsidRDefault="00AD2F07" w:rsidP="002143D2">
            <w:pPr>
              <w:rPr>
                <w:rFonts w:cs="Calibri"/>
                <w:bCs/>
                <w:sz w:val="28"/>
                <w:szCs w:val="28"/>
                <w:lang w:eastAsia="en-US"/>
              </w:rPr>
            </w:pPr>
            <w:r w:rsidRPr="00283BA6">
              <w:rPr>
                <w:rFonts w:cs="Calibri"/>
                <w:bCs/>
                <w:sz w:val="28"/>
                <w:szCs w:val="28"/>
                <w:lang w:eastAsia="en-US"/>
              </w:rPr>
              <w:t>в том числе за счет сре</w:t>
            </w:r>
            <w:proofErr w:type="gramStart"/>
            <w:r w:rsidRPr="00283BA6">
              <w:rPr>
                <w:rFonts w:cs="Calibri"/>
                <w:bCs/>
                <w:sz w:val="28"/>
                <w:szCs w:val="28"/>
                <w:lang w:eastAsia="en-US"/>
              </w:rPr>
              <w:t>дств кр</w:t>
            </w:r>
            <w:proofErr w:type="gramEnd"/>
            <w:r w:rsidRPr="00283BA6">
              <w:rPr>
                <w:rFonts w:cs="Calibri"/>
                <w:bCs/>
                <w:sz w:val="28"/>
                <w:szCs w:val="28"/>
                <w:lang w:eastAsia="en-US"/>
              </w:rPr>
              <w:t>аевого бюджета</w:t>
            </w:r>
          </w:p>
        </w:tc>
        <w:tc>
          <w:tcPr>
            <w:tcW w:w="1495" w:type="dxa"/>
          </w:tcPr>
          <w:p w:rsidR="00AD2F07" w:rsidRPr="00283BA6" w:rsidRDefault="00AD2F07" w:rsidP="002143D2">
            <w:pPr>
              <w:jc w:val="center"/>
              <w:rPr>
                <w:bCs/>
                <w:sz w:val="28"/>
                <w:szCs w:val="28"/>
              </w:rPr>
            </w:pPr>
            <w:r w:rsidRPr="00283BA6">
              <w:rPr>
                <w:bCs/>
                <w:sz w:val="28"/>
                <w:szCs w:val="28"/>
              </w:rPr>
              <w:t>5 061,9</w:t>
            </w:r>
          </w:p>
        </w:tc>
        <w:tc>
          <w:tcPr>
            <w:tcW w:w="1340" w:type="dxa"/>
          </w:tcPr>
          <w:p w:rsidR="00AD2F07" w:rsidRPr="00283BA6" w:rsidRDefault="00AD2F07" w:rsidP="002143D2">
            <w:pPr>
              <w:jc w:val="center"/>
              <w:rPr>
                <w:bCs/>
                <w:sz w:val="28"/>
                <w:szCs w:val="28"/>
              </w:rPr>
            </w:pPr>
            <w:r w:rsidRPr="00283BA6">
              <w:rPr>
                <w:bCs/>
                <w:sz w:val="28"/>
                <w:szCs w:val="28"/>
              </w:rPr>
              <w:t>5 061,9</w:t>
            </w:r>
          </w:p>
        </w:tc>
        <w:tc>
          <w:tcPr>
            <w:tcW w:w="1275" w:type="dxa"/>
          </w:tcPr>
          <w:p w:rsidR="00AD2F07" w:rsidRPr="00283BA6" w:rsidRDefault="00AD2F07" w:rsidP="002143D2">
            <w:pPr>
              <w:jc w:val="center"/>
              <w:rPr>
                <w:bCs/>
                <w:sz w:val="28"/>
                <w:szCs w:val="28"/>
              </w:rPr>
            </w:pPr>
            <w:r w:rsidRPr="00283BA6">
              <w:rPr>
                <w:bCs/>
                <w:sz w:val="28"/>
                <w:szCs w:val="28"/>
              </w:rPr>
              <w:t>5 061,5</w:t>
            </w:r>
          </w:p>
        </w:tc>
        <w:tc>
          <w:tcPr>
            <w:tcW w:w="1560" w:type="dxa"/>
          </w:tcPr>
          <w:p w:rsidR="00AD2F07" w:rsidRPr="00283BA6" w:rsidRDefault="00AD2F07" w:rsidP="002143D2">
            <w:pPr>
              <w:jc w:val="center"/>
              <w:rPr>
                <w:bCs/>
                <w:sz w:val="28"/>
                <w:szCs w:val="28"/>
              </w:rPr>
            </w:pPr>
            <w:r w:rsidRPr="00283BA6">
              <w:rPr>
                <w:bCs/>
                <w:sz w:val="28"/>
                <w:szCs w:val="28"/>
              </w:rPr>
              <w:t>15 185,7</w:t>
            </w:r>
          </w:p>
        </w:tc>
      </w:tr>
      <w:tr w:rsidR="00AD2F07" w:rsidRPr="00C111FE" w:rsidTr="00FD47E9">
        <w:trPr>
          <w:trHeight w:val="124"/>
        </w:trPr>
        <w:tc>
          <w:tcPr>
            <w:tcW w:w="3936" w:type="dxa"/>
          </w:tcPr>
          <w:p w:rsidR="00AD2F07" w:rsidRPr="00283BA6" w:rsidRDefault="00AD2F07" w:rsidP="002143D2">
            <w:pPr>
              <w:jc w:val="both"/>
              <w:rPr>
                <w:sz w:val="28"/>
                <w:szCs w:val="28"/>
              </w:rPr>
            </w:pPr>
            <w:r w:rsidRPr="00283BA6">
              <w:rPr>
                <w:sz w:val="28"/>
                <w:szCs w:val="28"/>
              </w:rPr>
              <w:t>Всего</w:t>
            </w:r>
          </w:p>
        </w:tc>
        <w:tc>
          <w:tcPr>
            <w:tcW w:w="1495" w:type="dxa"/>
          </w:tcPr>
          <w:p w:rsidR="00AD2F07" w:rsidRPr="00283BA6" w:rsidRDefault="00AD2F07" w:rsidP="002143D2">
            <w:pPr>
              <w:jc w:val="center"/>
              <w:rPr>
                <w:bCs/>
                <w:sz w:val="28"/>
                <w:szCs w:val="28"/>
              </w:rPr>
            </w:pPr>
            <w:r w:rsidRPr="00283BA6">
              <w:rPr>
                <w:bCs/>
                <w:sz w:val="28"/>
                <w:szCs w:val="28"/>
              </w:rPr>
              <w:t>5 061,9</w:t>
            </w:r>
          </w:p>
        </w:tc>
        <w:tc>
          <w:tcPr>
            <w:tcW w:w="1340" w:type="dxa"/>
          </w:tcPr>
          <w:p w:rsidR="00AD2F07" w:rsidRPr="00283BA6" w:rsidRDefault="00AD2F07" w:rsidP="002143D2">
            <w:pPr>
              <w:jc w:val="center"/>
              <w:rPr>
                <w:bCs/>
                <w:sz w:val="28"/>
                <w:szCs w:val="28"/>
              </w:rPr>
            </w:pPr>
            <w:r w:rsidRPr="00283BA6">
              <w:rPr>
                <w:bCs/>
                <w:sz w:val="28"/>
                <w:szCs w:val="28"/>
              </w:rPr>
              <w:t>5 061,9</w:t>
            </w:r>
          </w:p>
        </w:tc>
        <w:tc>
          <w:tcPr>
            <w:tcW w:w="1275" w:type="dxa"/>
          </w:tcPr>
          <w:p w:rsidR="00AD2F07" w:rsidRPr="00283BA6" w:rsidRDefault="00AD2F07" w:rsidP="002143D2">
            <w:pPr>
              <w:jc w:val="center"/>
              <w:rPr>
                <w:bCs/>
                <w:sz w:val="28"/>
                <w:szCs w:val="28"/>
              </w:rPr>
            </w:pPr>
            <w:r w:rsidRPr="00283BA6">
              <w:rPr>
                <w:bCs/>
                <w:sz w:val="28"/>
                <w:szCs w:val="28"/>
              </w:rPr>
              <w:t>5 061,5</w:t>
            </w:r>
          </w:p>
        </w:tc>
        <w:tc>
          <w:tcPr>
            <w:tcW w:w="1560" w:type="dxa"/>
          </w:tcPr>
          <w:p w:rsidR="00AD2F07" w:rsidRPr="00283BA6" w:rsidRDefault="00AD2F07" w:rsidP="002143D2">
            <w:pPr>
              <w:jc w:val="center"/>
              <w:rPr>
                <w:bCs/>
                <w:sz w:val="28"/>
                <w:szCs w:val="28"/>
              </w:rPr>
            </w:pPr>
            <w:r w:rsidRPr="00283BA6">
              <w:rPr>
                <w:bCs/>
                <w:sz w:val="28"/>
                <w:szCs w:val="28"/>
              </w:rPr>
              <w:t>15 185,7</w:t>
            </w:r>
          </w:p>
        </w:tc>
      </w:tr>
    </w:tbl>
    <w:p w:rsidR="00AD2F07" w:rsidRDefault="00AD2F07" w:rsidP="00AD2F07">
      <w:pPr>
        <w:pStyle w:val="ListParagraph1"/>
        <w:widowControl w:val="0"/>
        <w:autoSpaceDE w:val="0"/>
        <w:autoSpaceDN w:val="0"/>
        <w:adjustRightInd w:val="0"/>
        <w:spacing w:after="0" w:line="240" w:lineRule="auto"/>
        <w:ind w:left="0" w:firstLine="709"/>
        <w:jc w:val="both"/>
        <w:rPr>
          <w:rFonts w:ascii="Times New Roman" w:hAnsi="Times New Roman"/>
          <w:sz w:val="28"/>
          <w:szCs w:val="28"/>
        </w:rPr>
      </w:pPr>
    </w:p>
    <w:p w:rsidR="00AD2F07" w:rsidRDefault="00AD2F07" w:rsidP="00AD2F07">
      <w:pPr>
        <w:pStyle w:val="ListParagraph1"/>
        <w:widowControl w:val="0"/>
        <w:autoSpaceDE w:val="0"/>
        <w:autoSpaceDN w:val="0"/>
        <w:adjustRightInd w:val="0"/>
        <w:spacing w:after="0" w:line="240" w:lineRule="auto"/>
        <w:ind w:left="0" w:firstLine="709"/>
        <w:jc w:val="both"/>
        <w:rPr>
          <w:rFonts w:ascii="Times New Roman" w:hAnsi="Times New Roman"/>
          <w:sz w:val="28"/>
          <w:szCs w:val="28"/>
        </w:rPr>
      </w:pPr>
      <w:r w:rsidRPr="00C111FE">
        <w:rPr>
          <w:rFonts w:ascii="Times New Roman" w:hAnsi="Times New Roman"/>
          <w:sz w:val="28"/>
          <w:szCs w:val="28"/>
        </w:rPr>
        <w:t>Подпрограмма  «Обеспечение условий реализации муниципальной программы и прочие мероприятия»:</w:t>
      </w:r>
    </w:p>
    <w:p w:rsidR="00AD2F07" w:rsidRDefault="00AD2F07" w:rsidP="00AD2F07">
      <w:pPr>
        <w:pStyle w:val="ListParagraph1"/>
        <w:widowControl w:val="0"/>
        <w:autoSpaceDE w:val="0"/>
        <w:autoSpaceDN w:val="0"/>
        <w:adjustRightInd w:val="0"/>
        <w:spacing w:after="0" w:line="240" w:lineRule="auto"/>
        <w:ind w:left="0" w:firstLine="709"/>
        <w:jc w:val="both"/>
        <w:rPr>
          <w:rFonts w:ascii="Times New Roman" w:hAnsi="Times New Roman"/>
          <w:sz w:val="28"/>
          <w:szCs w:val="28"/>
        </w:rPr>
      </w:pPr>
    </w:p>
    <w:p w:rsidR="00AD2F07" w:rsidRDefault="00AD2F07" w:rsidP="00AD2F07">
      <w:pPr>
        <w:pStyle w:val="ListParagraph1"/>
        <w:widowControl w:val="0"/>
        <w:autoSpaceDE w:val="0"/>
        <w:autoSpaceDN w:val="0"/>
        <w:adjustRightInd w:val="0"/>
        <w:spacing w:after="0" w:line="240" w:lineRule="auto"/>
        <w:jc w:val="right"/>
        <w:rPr>
          <w:rFonts w:ascii="Times New Roman" w:hAnsi="Times New Roman"/>
          <w:sz w:val="28"/>
          <w:szCs w:val="28"/>
        </w:rPr>
      </w:pPr>
      <w:r w:rsidRPr="00C111FE">
        <w:rPr>
          <w:rFonts w:ascii="Times New Roman" w:hAnsi="Times New Roman"/>
          <w:sz w:val="28"/>
          <w:szCs w:val="28"/>
        </w:rPr>
        <w:t xml:space="preserve">Таблица </w:t>
      </w:r>
      <w:r w:rsidR="00FD47E9">
        <w:rPr>
          <w:rFonts w:ascii="Times New Roman" w:hAnsi="Times New Roman"/>
          <w:sz w:val="28"/>
          <w:szCs w:val="28"/>
        </w:rPr>
        <w:t>34</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4"/>
        <w:gridCol w:w="2950"/>
        <w:gridCol w:w="1430"/>
        <w:gridCol w:w="1547"/>
        <w:gridCol w:w="1417"/>
        <w:gridCol w:w="1560"/>
      </w:tblGrid>
      <w:tr w:rsidR="00AD2F07" w:rsidRPr="00C111FE" w:rsidTr="00FD47E9">
        <w:tc>
          <w:tcPr>
            <w:tcW w:w="594" w:type="dxa"/>
            <w:vMerge w:val="restart"/>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r w:rsidRPr="00283BA6">
              <w:rPr>
                <w:rFonts w:ascii="Times New Roman" w:hAnsi="Times New Roman"/>
                <w:sz w:val="28"/>
                <w:szCs w:val="28"/>
                <w:lang w:eastAsia="en-US"/>
              </w:rPr>
              <w:t xml:space="preserve">№ </w:t>
            </w:r>
            <w:proofErr w:type="spellStart"/>
            <w:proofErr w:type="gramStart"/>
            <w:r w:rsidRPr="00283BA6">
              <w:rPr>
                <w:rFonts w:ascii="Times New Roman" w:hAnsi="Times New Roman"/>
                <w:sz w:val="28"/>
                <w:szCs w:val="28"/>
                <w:lang w:eastAsia="en-US"/>
              </w:rPr>
              <w:t>п</w:t>
            </w:r>
            <w:proofErr w:type="spellEnd"/>
            <w:proofErr w:type="gramEnd"/>
            <w:r w:rsidRPr="00283BA6">
              <w:rPr>
                <w:rFonts w:ascii="Times New Roman" w:hAnsi="Times New Roman"/>
                <w:sz w:val="28"/>
                <w:szCs w:val="28"/>
                <w:lang w:eastAsia="en-US"/>
              </w:rPr>
              <w:t>/</w:t>
            </w:r>
            <w:proofErr w:type="spellStart"/>
            <w:r w:rsidRPr="00283BA6">
              <w:rPr>
                <w:rFonts w:ascii="Times New Roman" w:hAnsi="Times New Roman"/>
                <w:sz w:val="28"/>
                <w:szCs w:val="28"/>
                <w:lang w:eastAsia="en-US"/>
              </w:rPr>
              <w:t>п</w:t>
            </w:r>
            <w:proofErr w:type="spellEnd"/>
          </w:p>
        </w:tc>
        <w:tc>
          <w:tcPr>
            <w:tcW w:w="2950" w:type="dxa"/>
            <w:vMerge w:val="restart"/>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r w:rsidRPr="00283BA6">
              <w:rPr>
                <w:rFonts w:ascii="Times New Roman" w:hAnsi="Times New Roman"/>
                <w:sz w:val="28"/>
                <w:szCs w:val="28"/>
                <w:lang w:eastAsia="en-US"/>
              </w:rPr>
              <w:t>Наименование ГРБС</w:t>
            </w:r>
          </w:p>
        </w:tc>
        <w:tc>
          <w:tcPr>
            <w:tcW w:w="1430" w:type="dxa"/>
            <w:vMerge w:val="restart"/>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r w:rsidRPr="00283BA6">
              <w:rPr>
                <w:rFonts w:ascii="Times New Roman" w:hAnsi="Times New Roman"/>
                <w:sz w:val="28"/>
                <w:szCs w:val="28"/>
                <w:lang w:eastAsia="en-US"/>
              </w:rPr>
              <w:t>Раздел, подраздел</w:t>
            </w:r>
          </w:p>
        </w:tc>
        <w:tc>
          <w:tcPr>
            <w:tcW w:w="4524" w:type="dxa"/>
            <w:gridSpan w:val="3"/>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r w:rsidRPr="00283BA6">
              <w:rPr>
                <w:rFonts w:ascii="Times New Roman" w:hAnsi="Times New Roman"/>
                <w:sz w:val="28"/>
                <w:szCs w:val="28"/>
                <w:lang w:eastAsia="en-US"/>
              </w:rPr>
              <w:t>Расходы (тыс. рублей), годы</w:t>
            </w:r>
          </w:p>
        </w:tc>
      </w:tr>
      <w:tr w:rsidR="00AD2F07" w:rsidRPr="00C111FE" w:rsidTr="00FD47E9">
        <w:tc>
          <w:tcPr>
            <w:tcW w:w="594" w:type="dxa"/>
            <w:vMerge/>
          </w:tcPr>
          <w:p w:rsidR="00AD2F07" w:rsidRPr="00283BA6" w:rsidRDefault="00AD2F07" w:rsidP="002143D2">
            <w:pPr>
              <w:pStyle w:val="ListParagraph1"/>
              <w:spacing w:after="0" w:line="240" w:lineRule="auto"/>
              <w:ind w:left="0"/>
              <w:jc w:val="both"/>
              <w:rPr>
                <w:rFonts w:ascii="Times New Roman" w:hAnsi="Times New Roman"/>
                <w:sz w:val="28"/>
                <w:szCs w:val="28"/>
                <w:lang w:eastAsia="en-US"/>
              </w:rPr>
            </w:pPr>
          </w:p>
        </w:tc>
        <w:tc>
          <w:tcPr>
            <w:tcW w:w="2950" w:type="dxa"/>
            <w:vMerge/>
          </w:tcPr>
          <w:p w:rsidR="00AD2F07" w:rsidRPr="00283BA6" w:rsidRDefault="00AD2F07" w:rsidP="002143D2">
            <w:pPr>
              <w:pStyle w:val="ListParagraph1"/>
              <w:spacing w:after="0" w:line="240" w:lineRule="auto"/>
              <w:ind w:left="0"/>
              <w:jc w:val="both"/>
              <w:rPr>
                <w:rFonts w:ascii="Times New Roman" w:hAnsi="Times New Roman"/>
                <w:sz w:val="28"/>
                <w:szCs w:val="28"/>
                <w:lang w:eastAsia="en-US"/>
              </w:rPr>
            </w:pPr>
          </w:p>
        </w:tc>
        <w:tc>
          <w:tcPr>
            <w:tcW w:w="1430" w:type="dxa"/>
            <w:vMerge/>
          </w:tcPr>
          <w:p w:rsidR="00AD2F07" w:rsidRPr="00283BA6" w:rsidRDefault="00AD2F07" w:rsidP="002143D2">
            <w:pPr>
              <w:pStyle w:val="ListParagraph1"/>
              <w:spacing w:after="0" w:line="240" w:lineRule="auto"/>
              <w:ind w:left="0"/>
              <w:jc w:val="both"/>
              <w:rPr>
                <w:rFonts w:ascii="Times New Roman" w:hAnsi="Times New Roman"/>
                <w:sz w:val="28"/>
                <w:szCs w:val="28"/>
                <w:lang w:eastAsia="en-US"/>
              </w:rPr>
            </w:pPr>
          </w:p>
        </w:tc>
        <w:tc>
          <w:tcPr>
            <w:tcW w:w="1547" w:type="dxa"/>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r w:rsidRPr="00283BA6">
              <w:rPr>
                <w:rFonts w:ascii="Times New Roman" w:hAnsi="Times New Roman"/>
                <w:sz w:val="28"/>
                <w:szCs w:val="28"/>
                <w:lang w:eastAsia="en-US"/>
              </w:rPr>
              <w:t>2025</w:t>
            </w:r>
          </w:p>
        </w:tc>
        <w:tc>
          <w:tcPr>
            <w:tcW w:w="1417" w:type="dxa"/>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r w:rsidRPr="00283BA6">
              <w:rPr>
                <w:rFonts w:ascii="Times New Roman" w:hAnsi="Times New Roman"/>
                <w:sz w:val="28"/>
                <w:szCs w:val="28"/>
                <w:lang w:eastAsia="en-US"/>
              </w:rPr>
              <w:t>2026</w:t>
            </w:r>
          </w:p>
        </w:tc>
        <w:tc>
          <w:tcPr>
            <w:tcW w:w="1560" w:type="dxa"/>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r w:rsidRPr="00283BA6">
              <w:rPr>
                <w:rFonts w:ascii="Times New Roman" w:hAnsi="Times New Roman"/>
                <w:sz w:val="28"/>
                <w:szCs w:val="28"/>
                <w:lang w:eastAsia="en-US"/>
              </w:rPr>
              <w:t>2027</w:t>
            </w:r>
          </w:p>
        </w:tc>
      </w:tr>
      <w:tr w:rsidR="00AD2F07" w:rsidRPr="00C111FE" w:rsidTr="00FD47E9">
        <w:trPr>
          <w:trHeight w:val="657"/>
        </w:trPr>
        <w:tc>
          <w:tcPr>
            <w:tcW w:w="594" w:type="dxa"/>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r w:rsidRPr="00283BA6">
              <w:rPr>
                <w:rFonts w:ascii="Times New Roman" w:hAnsi="Times New Roman"/>
                <w:sz w:val="28"/>
                <w:szCs w:val="28"/>
                <w:lang w:eastAsia="en-US"/>
              </w:rPr>
              <w:t>1</w:t>
            </w:r>
          </w:p>
        </w:tc>
        <w:tc>
          <w:tcPr>
            <w:tcW w:w="2950" w:type="dxa"/>
          </w:tcPr>
          <w:p w:rsidR="00AD2F07" w:rsidRPr="00283BA6" w:rsidRDefault="00AD2F07" w:rsidP="002143D2">
            <w:pPr>
              <w:pStyle w:val="ListParagraph1"/>
              <w:spacing w:after="0" w:line="240" w:lineRule="auto"/>
              <w:ind w:left="0"/>
              <w:rPr>
                <w:rFonts w:ascii="Times New Roman" w:hAnsi="Times New Roman"/>
                <w:sz w:val="28"/>
                <w:szCs w:val="28"/>
                <w:lang w:eastAsia="en-US"/>
              </w:rPr>
            </w:pPr>
            <w:r w:rsidRPr="00283BA6">
              <w:rPr>
                <w:rFonts w:ascii="Times New Roman" w:hAnsi="Times New Roman"/>
                <w:bCs/>
                <w:sz w:val="28"/>
                <w:szCs w:val="28"/>
                <w:lang w:eastAsia="en-US"/>
              </w:rPr>
              <w:t>Администрация Абанского района</w:t>
            </w:r>
          </w:p>
        </w:tc>
        <w:tc>
          <w:tcPr>
            <w:tcW w:w="1430" w:type="dxa"/>
            <w:tcBorders>
              <w:bottom w:val="single" w:sz="4" w:space="0" w:color="auto"/>
            </w:tcBorders>
            <w:vAlign w:val="center"/>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r w:rsidRPr="00283BA6">
              <w:rPr>
                <w:rFonts w:ascii="Times New Roman" w:hAnsi="Times New Roman"/>
                <w:sz w:val="28"/>
                <w:szCs w:val="28"/>
                <w:lang w:eastAsia="en-US"/>
              </w:rPr>
              <w:t>0405</w:t>
            </w:r>
          </w:p>
        </w:tc>
        <w:tc>
          <w:tcPr>
            <w:tcW w:w="1547" w:type="dxa"/>
            <w:tcBorders>
              <w:bottom w:val="single" w:sz="4" w:space="0" w:color="auto"/>
            </w:tcBorders>
            <w:vAlign w:val="center"/>
          </w:tcPr>
          <w:p w:rsidR="00AD2F07" w:rsidRPr="00283BA6" w:rsidRDefault="00AD2F07" w:rsidP="002143D2">
            <w:pPr>
              <w:jc w:val="center"/>
              <w:rPr>
                <w:sz w:val="28"/>
                <w:szCs w:val="28"/>
              </w:rPr>
            </w:pPr>
            <w:r w:rsidRPr="00283BA6">
              <w:rPr>
                <w:bCs/>
                <w:sz w:val="28"/>
                <w:szCs w:val="28"/>
              </w:rPr>
              <w:t>5 061,9</w:t>
            </w:r>
          </w:p>
        </w:tc>
        <w:tc>
          <w:tcPr>
            <w:tcW w:w="1417" w:type="dxa"/>
            <w:tcBorders>
              <w:bottom w:val="single" w:sz="4" w:space="0" w:color="auto"/>
            </w:tcBorders>
            <w:vAlign w:val="center"/>
          </w:tcPr>
          <w:p w:rsidR="00AD2F07" w:rsidRPr="00283BA6" w:rsidRDefault="00AD2F07" w:rsidP="002143D2">
            <w:pPr>
              <w:jc w:val="center"/>
              <w:rPr>
                <w:sz w:val="28"/>
                <w:szCs w:val="28"/>
              </w:rPr>
            </w:pPr>
            <w:r w:rsidRPr="00283BA6">
              <w:rPr>
                <w:bCs/>
                <w:sz w:val="28"/>
                <w:szCs w:val="28"/>
              </w:rPr>
              <w:t>5 061,9</w:t>
            </w:r>
          </w:p>
        </w:tc>
        <w:tc>
          <w:tcPr>
            <w:tcW w:w="1560" w:type="dxa"/>
            <w:tcBorders>
              <w:bottom w:val="single" w:sz="4" w:space="0" w:color="auto"/>
            </w:tcBorders>
            <w:vAlign w:val="center"/>
          </w:tcPr>
          <w:p w:rsidR="00AD2F07" w:rsidRPr="00283BA6" w:rsidRDefault="00AD2F07" w:rsidP="002143D2">
            <w:pPr>
              <w:jc w:val="center"/>
              <w:rPr>
                <w:sz w:val="28"/>
                <w:szCs w:val="28"/>
              </w:rPr>
            </w:pPr>
            <w:r w:rsidRPr="00283BA6">
              <w:rPr>
                <w:bCs/>
                <w:sz w:val="28"/>
                <w:szCs w:val="28"/>
              </w:rPr>
              <w:t>5 061,9</w:t>
            </w:r>
          </w:p>
        </w:tc>
      </w:tr>
      <w:tr w:rsidR="00AD2F07" w:rsidRPr="00C111FE" w:rsidTr="00FD47E9">
        <w:trPr>
          <w:trHeight w:val="657"/>
        </w:trPr>
        <w:tc>
          <w:tcPr>
            <w:tcW w:w="594" w:type="dxa"/>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p>
        </w:tc>
        <w:tc>
          <w:tcPr>
            <w:tcW w:w="2950" w:type="dxa"/>
          </w:tcPr>
          <w:p w:rsidR="00AD2F07" w:rsidRPr="00283BA6" w:rsidRDefault="00AD2F07" w:rsidP="002143D2">
            <w:pPr>
              <w:pStyle w:val="ListParagraph1"/>
              <w:spacing w:after="0" w:line="240" w:lineRule="auto"/>
              <w:ind w:left="0"/>
              <w:rPr>
                <w:rFonts w:ascii="Times New Roman" w:hAnsi="Times New Roman"/>
                <w:bCs/>
                <w:sz w:val="28"/>
                <w:szCs w:val="28"/>
                <w:lang w:eastAsia="en-US"/>
              </w:rPr>
            </w:pPr>
            <w:r w:rsidRPr="00283BA6">
              <w:rPr>
                <w:rFonts w:ascii="Times New Roman" w:hAnsi="Times New Roman"/>
                <w:bCs/>
                <w:sz w:val="28"/>
                <w:szCs w:val="28"/>
                <w:lang w:eastAsia="en-US"/>
              </w:rPr>
              <w:t>в том числе за счет сре</w:t>
            </w:r>
            <w:proofErr w:type="gramStart"/>
            <w:r w:rsidRPr="00283BA6">
              <w:rPr>
                <w:rFonts w:ascii="Times New Roman" w:hAnsi="Times New Roman"/>
                <w:bCs/>
                <w:sz w:val="28"/>
                <w:szCs w:val="28"/>
                <w:lang w:eastAsia="en-US"/>
              </w:rPr>
              <w:t>дств кр</w:t>
            </w:r>
            <w:proofErr w:type="gramEnd"/>
            <w:r w:rsidRPr="00283BA6">
              <w:rPr>
                <w:rFonts w:ascii="Times New Roman" w:hAnsi="Times New Roman"/>
                <w:bCs/>
                <w:sz w:val="28"/>
                <w:szCs w:val="28"/>
                <w:lang w:eastAsia="en-US"/>
              </w:rPr>
              <w:t>аевого бюджета</w:t>
            </w:r>
          </w:p>
        </w:tc>
        <w:tc>
          <w:tcPr>
            <w:tcW w:w="1430" w:type="dxa"/>
            <w:tcBorders>
              <w:bottom w:val="single" w:sz="4" w:space="0" w:color="auto"/>
            </w:tcBorders>
            <w:vAlign w:val="center"/>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p>
        </w:tc>
        <w:tc>
          <w:tcPr>
            <w:tcW w:w="1547" w:type="dxa"/>
            <w:tcBorders>
              <w:bottom w:val="single" w:sz="4" w:space="0" w:color="auto"/>
            </w:tcBorders>
            <w:vAlign w:val="center"/>
          </w:tcPr>
          <w:p w:rsidR="00AD2F07" w:rsidRPr="00283BA6" w:rsidRDefault="00AD2F07" w:rsidP="002143D2">
            <w:pPr>
              <w:jc w:val="center"/>
              <w:rPr>
                <w:sz w:val="28"/>
                <w:szCs w:val="28"/>
              </w:rPr>
            </w:pPr>
            <w:r w:rsidRPr="00283BA6">
              <w:rPr>
                <w:bCs/>
                <w:sz w:val="28"/>
                <w:szCs w:val="28"/>
              </w:rPr>
              <w:t>5 061,9</w:t>
            </w:r>
          </w:p>
        </w:tc>
        <w:tc>
          <w:tcPr>
            <w:tcW w:w="1417" w:type="dxa"/>
            <w:tcBorders>
              <w:bottom w:val="single" w:sz="4" w:space="0" w:color="auto"/>
            </w:tcBorders>
            <w:vAlign w:val="center"/>
          </w:tcPr>
          <w:p w:rsidR="00AD2F07" w:rsidRPr="00283BA6" w:rsidRDefault="00AD2F07" w:rsidP="002143D2">
            <w:pPr>
              <w:jc w:val="center"/>
              <w:rPr>
                <w:sz w:val="28"/>
                <w:szCs w:val="28"/>
              </w:rPr>
            </w:pPr>
            <w:r w:rsidRPr="00283BA6">
              <w:rPr>
                <w:bCs/>
                <w:sz w:val="28"/>
                <w:szCs w:val="28"/>
              </w:rPr>
              <w:t>5 061,9</w:t>
            </w:r>
          </w:p>
        </w:tc>
        <w:tc>
          <w:tcPr>
            <w:tcW w:w="1560" w:type="dxa"/>
            <w:tcBorders>
              <w:bottom w:val="single" w:sz="4" w:space="0" w:color="auto"/>
            </w:tcBorders>
            <w:vAlign w:val="center"/>
          </w:tcPr>
          <w:p w:rsidR="00AD2F07" w:rsidRPr="00283BA6" w:rsidRDefault="00AD2F07" w:rsidP="002143D2">
            <w:pPr>
              <w:jc w:val="center"/>
              <w:rPr>
                <w:sz w:val="28"/>
                <w:szCs w:val="28"/>
              </w:rPr>
            </w:pPr>
            <w:r w:rsidRPr="00283BA6">
              <w:rPr>
                <w:bCs/>
                <w:sz w:val="28"/>
                <w:szCs w:val="28"/>
              </w:rPr>
              <w:t>5 061,9</w:t>
            </w:r>
          </w:p>
        </w:tc>
      </w:tr>
      <w:tr w:rsidR="00AD2F07" w:rsidRPr="00C111FE" w:rsidTr="00FD47E9">
        <w:tc>
          <w:tcPr>
            <w:tcW w:w="594" w:type="dxa"/>
          </w:tcPr>
          <w:p w:rsidR="00AD2F07" w:rsidRPr="00283BA6" w:rsidRDefault="00AD2F07" w:rsidP="002143D2">
            <w:pPr>
              <w:pStyle w:val="ListParagraph1"/>
              <w:spacing w:after="0" w:line="240" w:lineRule="auto"/>
              <w:ind w:left="0"/>
              <w:jc w:val="both"/>
              <w:rPr>
                <w:rFonts w:ascii="Times New Roman" w:hAnsi="Times New Roman"/>
                <w:sz w:val="28"/>
                <w:szCs w:val="28"/>
                <w:lang w:eastAsia="en-US"/>
              </w:rPr>
            </w:pPr>
          </w:p>
        </w:tc>
        <w:tc>
          <w:tcPr>
            <w:tcW w:w="2950" w:type="dxa"/>
          </w:tcPr>
          <w:p w:rsidR="00AD2F07" w:rsidRPr="00283BA6" w:rsidRDefault="00AD2F07" w:rsidP="002143D2">
            <w:pPr>
              <w:pStyle w:val="ListParagraph1"/>
              <w:spacing w:after="0" w:line="240" w:lineRule="auto"/>
              <w:ind w:left="0"/>
              <w:rPr>
                <w:rFonts w:ascii="Times New Roman" w:hAnsi="Times New Roman"/>
                <w:sz w:val="28"/>
                <w:szCs w:val="28"/>
                <w:lang w:eastAsia="en-US"/>
              </w:rPr>
            </w:pPr>
            <w:r w:rsidRPr="00283BA6">
              <w:rPr>
                <w:rFonts w:ascii="Times New Roman" w:hAnsi="Times New Roman"/>
                <w:sz w:val="28"/>
                <w:szCs w:val="28"/>
                <w:lang w:eastAsia="en-US"/>
              </w:rPr>
              <w:t>Всего</w:t>
            </w:r>
          </w:p>
        </w:tc>
        <w:tc>
          <w:tcPr>
            <w:tcW w:w="1430" w:type="dxa"/>
            <w:vAlign w:val="center"/>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p>
        </w:tc>
        <w:tc>
          <w:tcPr>
            <w:tcW w:w="1547" w:type="dxa"/>
            <w:vAlign w:val="center"/>
          </w:tcPr>
          <w:p w:rsidR="00AD2F07" w:rsidRPr="00283BA6" w:rsidRDefault="00AD2F07" w:rsidP="002143D2">
            <w:pPr>
              <w:jc w:val="center"/>
              <w:rPr>
                <w:sz w:val="28"/>
                <w:szCs w:val="28"/>
              </w:rPr>
            </w:pPr>
            <w:r w:rsidRPr="00283BA6">
              <w:rPr>
                <w:bCs/>
                <w:sz w:val="28"/>
                <w:szCs w:val="28"/>
              </w:rPr>
              <w:t>5 061,9</w:t>
            </w:r>
          </w:p>
        </w:tc>
        <w:tc>
          <w:tcPr>
            <w:tcW w:w="1417" w:type="dxa"/>
            <w:vAlign w:val="center"/>
          </w:tcPr>
          <w:p w:rsidR="00AD2F07" w:rsidRPr="00283BA6" w:rsidRDefault="00AD2F07" w:rsidP="002143D2">
            <w:pPr>
              <w:jc w:val="center"/>
              <w:rPr>
                <w:sz w:val="28"/>
                <w:szCs w:val="28"/>
              </w:rPr>
            </w:pPr>
            <w:r w:rsidRPr="00283BA6">
              <w:rPr>
                <w:bCs/>
                <w:sz w:val="28"/>
                <w:szCs w:val="28"/>
              </w:rPr>
              <w:t>5 061,9</w:t>
            </w:r>
          </w:p>
        </w:tc>
        <w:tc>
          <w:tcPr>
            <w:tcW w:w="1560" w:type="dxa"/>
            <w:vAlign w:val="center"/>
          </w:tcPr>
          <w:p w:rsidR="00AD2F07" w:rsidRPr="00283BA6" w:rsidRDefault="00AD2F07" w:rsidP="002143D2">
            <w:pPr>
              <w:jc w:val="center"/>
              <w:rPr>
                <w:sz w:val="28"/>
                <w:szCs w:val="28"/>
              </w:rPr>
            </w:pPr>
            <w:r w:rsidRPr="00283BA6">
              <w:rPr>
                <w:bCs/>
                <w:sz w:val="28"/>
                <w:szCs w:val="28"/>
              </w:rPr>
              <w:t>5 061,9</w:t>
            </w:r>
          </w:p>
        </w:tc>
      </w:tr>
    </w:tbl>
    <w:p w:rsidR="00AD2F07" w:rsidRDefault="00AD2F07" w:rsidP="00AD2F07">
      <w:pPr>
        <w:spacing w:before="120"/>
        <w:ind w:firstLine="720"/>
        <w:jc w:val="both"/>
        <w:rPr>
          <w:sz w:val="28"/>
          <w:szCs w:val="28"/>
        </w:rPr>
      </w:pPr>
    </w:p>
    <w:p w:rsidR="00AD2F07" w:rsidRDefault="00AD2F07" w:rsidP="00AD2F07">
      <w:pPr>
        <w:spacing w:before="120"/>
        <w:ind w:firstLine="720"/>
        <w:jc w:val="both"/>
        <w:rPr>
          <w:sz w:val="28"/>
          <w:szCs w:val="28"/>
        </w:rPr>
      </w:pPr>
      <w:r>
        <w:rPr>
          <w:sz w:val="28"/>
          <w:szCs w:val="28"/>
        </w:rPr>
        <w:t>С</w:t>
      </w:r>
      <w:r w:rsidRPr="00F16AC0">
        <w:rPr>
          <w:sz w:val="28"/>
          <w:szCs w:val="28"/>
        </w:rPr>
        <w:t>убвенция на исполнение отдельных государственных полномочий по решению вопросов поддержки сельскохозяйственного производства</w:t>
      </w:r>
      <w:r w:rsidRPr="00C111FE">
        <w:rPr>
          <w:sz w:val="28"/>
          <w:szCs w:val="28"/>
        </w:rPr>
        <w:t xml:space="preserve"> направлена на обеспечение выполнения </w:t>
      </w:r>
      <w:r>
        <w:rPr>
          <w:sz w:val="28"/>
          <w:szCs w:val="28"/>
        </w:rPr>
        <w:t xml:space="preserve">их </w:t>
      </w:r>
      <w:r w:rsidRPr="00C111FE">
        <w:rPr>
          <w:sz w:val="28"/>
          <w:szCs w:val="28"/>
        </w:rPr>
        <w:t>надлежащим образом</w:t>
      </w:r>
      <w:r>
        <w:rPr>
          <w:sz w:val="28"/>
          <w:szCs w:val="28"/>
        </w:rPr>
        <w:t>.</w:t>
      </w:r>
    </w:p>
    <w:p w:rsidR="00AD2F07" w:rsidRPr="00C111FE" w:rsidRDefault="00AD2F07" w:rsidP="00AD2F07">
      <w:pPr>
        <w:spacing w:before="120"/>
        <w:ind w:firstLine="720"/>
        <w:jc w:val="both"/>
        <w:rPr>
          <w:sz w:val="28"/>
          <w:szCs w:val="28"/>
        </w:rPr>
      </w:pPr>
      <w:r w:rsidRPr="00C111FE">
        <w:rPr>
          <w:sz w:val="28"/>
          <w:szCs w:val="28"/>
        </w:rPr>
        <w:t>При реализации данной подпрограммы будут достигнуты следующие показатели:</w:t>
      </w:r>
    </w:p>
    <w:p w:rsidR="00AD2F07" w:rsidRPr="00C111FE" w:rsidRDefault="00AD2F07" w:rsidP="00AD2F07">
      <w:pPr>
        <w:pStyle w:val="ListParagraph1"/>
        <w:widowControl w:val="0"/>
        <w:autoSpaceDE w:val="0"/>
        <w:autoSpaceDN w:val="0"/>
        <w:adjustRightInd w:val="0"/>
        <w:spacing w:after="0" w:line="240" w:lineRule="auto"/>
        <w:jc w:val="right"/>
        <w:rPr>
          <w:rFonts w:ascii="Times New Roman" w:hAnsi="Times New Roman"/>
          <w:sz w:val="28"/>
          <w:szCs w:val="28"/>
        </w:rPr>
      </w:pPr>
      <w:r w:rsidRPr="00C111FE">
        <w:rPr>
          <w:rFonts w:ascii="Times New Roman" w:hAnsi="Times New Roman"/>
          <w:sz w:val="28"/>
          <w:szCs w:val="28"/>
        </w:rPr>
        <w:t>Таблица</w:t>
      </w:r>
      <w:r w:rsidR="00FD47E9">
        <w:rPr>
          <w:rFonts w:ascii="Times New Roman" w:hAnsi="Times New Roman"/>
          <w:sz w:val="28"/>
          <w:szCs w:val="28"/>
        </w:rPr>
        <w:t xml:space="preserve"> 35</w:t>
      </w:r>
      <w:r w:rsidRPr="00C111FE">
        <w:rPr>
          <w:rFonts w:ascii="Times New Roman" w:hAnsi="Times New Roman"/>
          <w:sz w:val="28"/>
          <w:szCs w:val="28"/>
        </w:rPr>
        <w:t xml:space="preserve"> </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3"/>
        <w:gridCol w:w="1559"/>
        <w:gridCol w:w="1348"/>
        <w:gridCol w:w="1260"/>
        <w:gridCol w:w="1398"/>
      </w:tblGrid>
      <w:tr w:rsidR="00AD2F07" w:rsidRPr="00847A9A" w:rsidTr="00FD47E9">
        <w:tc>
          <w:tcPr>
            <w:tcW w:w="3933" w:type="dxa"/>
            <w:vAlign w:val="center"/>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r w:rsidRPr="00283BA6">
              <w:rPr>
                <w:rFonts w:ascii="Times New Roman" w:hAnsi="Times New Roman"/>
                <w:sz w:val="28"/>
                <w:szCs w:val="28"/>
                <w:lang w:eastAsia="en-US"/>
              </w:rPr>
              <w:t>Показатели</w:t>
            </w:r>
          </w:p>
        </w:tc>
        <w:tc>
          <w:tcPr>
            <w:tcW w:w="1559" w:type="dxa"/>
            <w:vAlign w:val="center"/>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r w:rsidRPr="00283BA6">
              <w:rPr>
                <w:rFonts w:ascii="Times New Roman" w:hAnsi="Times New Roman"/>
                <w:sz w:val="28"/>
                <w:szCs w:val="28"/>
                <w:lang w:eastAsia="en-US"/>
              </w:rPr>
              <w:t>Единица измерения</w:t>
            </w:r>
          </w:p>
        </w:tc>
        <w:tc>
          <w:tcPr>
            <w:tcW w:w="1348" w:type="dxa"/>
            <w:vAlign w:val="center"/>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r w:rsidRPr="00283BA6">
              <w:rPr>
                <w:rFonts w:ascii="Times New Roman" w:hAnsi="Times New Roman"/>
                <w:sz w:val="28"/>
                <w:szCs w:val="28"/>
                <w:lang w:eastAsia="en-US"/>
              </w:rPr>
              <w:t>2025 год</w:t>
            </w:r>
          </w:p>
        </w:tc>
        <w:tc>
          <w:tcPr>
            <w:tcW w:w="1260" w:type="dxa"/>
            <w:vAlign w:val="center"/>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r w:rsidRPr="00283BA6">
              <w:rPr>
                <w:rFonts w:ascii="Times New Roman" w:hAnsi="Times New Roman"/>
                <w:sz w:val="28"/>
                <w:szCs w:val="28"/>
                <w:lang w:eastAsia="en-US"/>
              </w:rPr>
              <w:t>2026 год</w:t>
            </w:r>
          </w:p>
        </w:tc>
        <w:tc>
          <w:tcPr>
            <w:tcW w:w="1398" w:type="dxa"/>
            <w:vAlign w:val="center"/>
          </w:tcPr>
          <w:p w:rsidR="00AD2F07" w:rsidRPr="00283BA6" w:rsidRDefault="00AD2F07" w:rsidP="002143D2">
            <w:pPr>
              <w:pStyle w:val="ListParagraph1"/>
              <w:spacing w:after="0" w:line="240" w:lineRule="auto"/>
              <w:ind w:left="0"/>
              <w:jc w:val="center"/>
              <w:rPr>
                <w:rFonts w:ascii="Times New Roman" w:hAnsi="Times New Roman"/>
                <w:sz w:val="28"/>
                <w:szCs w:val="28"/>
                <w:lang w:eastAsia="en-US"/>
              </w:rPr>
            </w:pPr>
            <w:r w:rsidRPr="00283BA6">
              <w:rPr>
                <w:rFonts w:ascii="Times New Roman" w:hAnsi="Times New Roman"/>
                <w:sz w:val="28"/>
                <w:szCs w:val="28"/>
                <w:lang w:eastAsia="en-US"/>
              </w:rPr>
              <w:t>2027 год</w:t>
            </w:r>
          </w:p>
        </w:tc>
      </w:tr>
      <w:tr w:rsidR="00AD2F07" w:rsidRPr="00847A9A" w:rsidTr="00FD47E9">
        <w:tc>
          <w:tcPr>
            <w:tcW w:w="3933" w:type="dxa"/>
            <w:vAlign w:val="center"/>
          </w:tcPr>
          <w:p w:rsidR="00AD2F07" w:rsidRPr="00283BA6" w:rsidRDefault="00AD2F07" w:rsidP="002143D2">
            <w:pPr>
              <w:autoSpaceDE w:val="0"/>
              <w:autoSpaceDN w:val="0"/>
              <w:adjustRightInd w:val="0"/>
              <w:rPr>
                <w:sz w:val="28"/>
                <w:szCs w:val="28"/>
              </w:rPr>
            </w:pPr>
            <w:r w:rsidRPr="00283BA6">
              <w:rPr>
                <w:sz w:val="28"/>
                <w:szCs w:val="28"/>
              </w:rPr>
              <w:t>Доля исполненных бюджетных ассигнований, предусмотренных в программном виде</w:t>
            </w:r>
          </w:p>
        </w:tc>
        <w:tc>
          <w:tcPr>
            <w:tcW w:w="1559" w:type="dxa"/>
            <w:vAlign w:val="center"/>
          </w:tcPr>
          <w:p w:rsidR="00AD2F07" w:rsidRPr="00283BA6" w:rsidRDefault="00AD2F07" w:rsidP="002143D2">
            <w:pPr>
              <w:autoSpaceDE w:val="0"/>
              <w:autoSpaceDN w:val="0"/>
              <w:adjustRightInd w:val="0"/>
              <w:jc w:val="center"/>
              <w:rPr>
                <w:sz w:val="28"/>
                <w:szCs w:val="28"/>
              </w:rPr>
            </w:pPr>
            <w:r w:rsidRPr="00283BA6">
              <w:rPr>
                <w:sz w:val="28"/>
                <w:szCs w:val="28"/>
              </w:rPr>
              <w:t>%</w:t>
            </w:r>
          </w:p>
        </w:tc>
        <w:tc>
          <w:tcPr>
            <w:tcW w:w="1348" w:type="dxa"/>
            <w:vAlign w:val="center"/>
          </w:tcPr>
          <w:p w:rsidR="00AD2F07" w:rsidRPr="00283BA6" w:rsidRDefault="00AD2F07" w:rsidP="002143D2">
            <w:pPr>
              <w:pStyle w:val="ConsPlusNormal"/>
              <w:widowControl/>
              <w:ind w:firstLine="0"/>
              <w:jc w:val="center"/>
              <w:rPr>
                <w:rFonts w:ascii="Times New Roman" w:hAnsi="Times New Roman"/>
                <w:bCs/>
                <w:sz w:val="28"/>
                <w:szCs w:val="28"/>
              </w:rPr>
            </w:pPr>
            <w:r w:rsidRPr="00283BA6">
              <w:rPr>
                <w:rFonts w:ascii="Times New Roman" w:hAnsi="Times New Roman"/>
                <w:bCs/>
                <w:sz w:val="28"/>
                <w:szCs w:val="28"/>
              </w:rPr>
              <w:t>Не менее</w:t>
            </w:r>
          </w:p>
          <w:p w:rsidR="00AD2F07" w:rsidRPr="00283BA6" w:rsidRDefault="00AD2F07" w:rsidP="002143D2">
            <w:pPr>
              <w:pStyle w:val="ConsPlusNormal"/>
              <w:widowControl/>
              <w:ind w:firstLine="0"/>
              <w:jc w:val="center"/>
              <w:rPr>
                <w:rFonts w:ascii="Times New Roman" w:hAnsi="Times New Roman"/>
                <w:bCs/>
                <w:sz w:val="28"/>
                <w:szCs w:val="28"/>
              </w:rPr>
            </w:pPr>
            <w:r w:rsidRPr="00283BA6">
              <w:rPr>
                <w:rFonts w:ascii="Times New Roman" w:hAnsi="Times New Roman"/>
                <w:bCs/>
                <w:sz w:val="28"/>
                <w:szCs w:val="28"/>
              </w:rPr>
              <w:t>97</w:t>
            </w:r>
          </w:p>
        </w:tc>
        <w:tc>
          <w:tcPr>
            <w:tcW w:w="1260" w:type="dxa"/>
            <w:vAlign w:val="center"/>
          </w:tcPr>
          <w:p w:rsidR="00AD2F07" w:rsidRPr="00283BA6" w:rsidRDefault="00AD2F07" w:rsidP="002143D2">
            <w:pPr>
              <w:pStyle w:val="ConsPlusNormal"/>
              <w:widowControl/>
              <w:ind w:firstLine="0"/>
              <w:jc w:val="center"/>
              <w:rPr>
                <w:rFonts w:ascii="Times New Roman" w:hAnsi="Times New Roman"/>
                <w:bCs/>
                <w:sz w:val="28"/>
                <w:szCs w:val="28"/>
              </w:rPr>
            </w:pPr>
            <w:r w:rsidRPr="00283BA6">
              <w:rPr>
                <w:rFonts w:ascii="Times New Roman" w:hAnsi="Times New Roman"/>
                <w:bCs/>
                <w:sz w:val="28"/>
                <w:szCs w:val="28"/>
              </w:rPr>
              <w:t>Не менее</w:t>
            </w:r>
          </w:p>
          <w:p w:rsidR="00AD2F07" w:rsidRPr="00283BA6" w:rsidRDefault="00AD2F07" w:rsidP="002143D2">
            <w:pPr>
              <w:pStyle w:val="ConsPlusNormal"/>
              <w:widowControl/>
              <w:ind w:firstLine="0"/>
              <w:jc w:val="center"/>
              <w:rPr>
                <w:rFonts w:ascii="Times New Roman" w:hAnsi="Times New Roman"/>
                <w:bCs/>
                <w:sz w:val="28"/>
                <w:szCs w:val="28"/>
              </w:rPr>
            </w:pPr>
            <w:r w:rsidRPr="00283BA6">
              <w:rPr>
                <w:rFonts w:ascii="Times New Roman" w:hAnsi="Times New Roman"/>
                <w:bCs/>
                <w:sz w:val="28"/>
                <w:szCs w:val="28"/>
              </w:rPr>
              <w:t>97</w:t>
            </w:r>
          </w:p>
        </w:tc>
        <w:tc>
          <w:tcPr>
            <w:tcW w:w="1398" w:type="dxa"/>
            <w:vAlign w:val="center"/>
          </w:tcPr>
          <w:p w:rsidR="00AD2F07" w:rsidRPr="00283BA6" w:rsidRDefault="00AD2F07" w:rsidP="002143D2">
            <w:pPr>
              <w:pStyle w:val="ConsPlusNormal"/>
              <w:widowControl/>
              <w:ind w:firstLine="0"/>
              <w:jc w:val="center"/>
              <w:rPr>
                <w:rFonts w:ascii="Times New Roman" w:hAnsi="Times New Roman"/>
                <w:bCs/>
                <w:sz w:val="28"/>
                <w:szCs w:val="28"/>
              </w:rPr>
            </w:pPr>
            <w:r w:rsidRPr="00283BA6">
              <w:rPr>
                <w:rFonts w:ascii="Times New Roman" w:hAnsi="Times New Roman"/>
                <w:bCs/>
                <w:sz w:val="28"/>
                <w:szCs w:val="28"/>
              </w:rPr>
              <w:t>Не менее</w:t>
            </w:r>
          </w:p>
          <w:p w:rsidR="00AD2F07" w:rsidRPr="00283BA6" w:rsidRDefault="00AD2F07" w:rsidP="002143D2">
            <w:pPr>
              <w:pStyle w:val="ConsPlusNormal"/>
              <w:widowControl/>
              <w:ind w:firstLine="0"/>
              <w:jc w:val="center"/>
              <w:rPr>
                <w:rFonts w:ascii="Times New Roman" w:hAnsi="Times New Roman"/>
                <w:bCs/>
                <w:sz w:val="28"/>
                <w:szCs w:val="28"/>
              </w:rPr>
            </w:pPr>
            <w:r w:rsidRPr="00283BA6">
              <w:rPr>
                <w:rFonts w:ascii="Times New Roman" w:hAnsi="Times New Roman"/>
                <w:bCs/>
                <w:sz w:val="28"/>
                <w:szCs w:val="28"/>
              </w:rPr>
              <w:t>97</w:t>
            </w:r>
          </w:p>
        </w:tc>
      </w:tr>
    </w:tbl>
    <w:p w:rsidR="009D6896" w:rsidRPr="00C111FE" w:rsidRDefault="009D6896" w:rsidP="009D6896">
      <w:pPr>
        <w:pStyle w:val="ListParagraph1"/>
        <w:widowControl w:val="0"/>
        <w:autoSpaceDE w:val="0"/>
        <w:autoSpaceDN w:val="0"/>
        <w:adjustRightInd w:val="0"/>
        <w:spacing w:after="0" w:line="240" w:lineRule="auto"/>
        <w:ind w:left="0" w:firstLine="709"/>
        <w:jc w:val="both"/>
        <w:rPr>
          <w:rFonts w:ascii="Times New Roman" w:hAnsi="Times New Roman"/>
          <w:sz w:val="28"/>
          <w:szCs w:val="28"/>
        </w:rPr>
      </w:pPr>
    </w:p>
    <w:p w:rsidR="00147247" w:rsidRDefault="00147247" w:rsidP="003735FD">
      <w:pPr>
        <w:pStyle w:val="3"/>
        <w:ind w:firstLine="0"/>
        <w:jc w:val="center"/>
        <w:rPr>
          <w:highlight w:val="red"/>
        </w:rPr>
      </w:pPr>
    </w:p>
    <w:p w:rsidR="00147247" w:rsidRPr="00607DCE" w:rsidRDefault="00147247" w:rsidP="003735FD">
      <w:pPr>
        <w:pStyle w:val="3"/>
        <w:ind w:firstLine="0"/>
        <w:jc w:val="center"/>
      </w:pPr>
    </w:p>
    <w:p w:rsidR="003735FD" w:rsidRPr="00FD47E9" w:rsidRDefault="003735FD" w:rsidP="003735FD">
      <w:pPr>
        <w:pStyle w:val="3"/>
        <w:ind w:firstLine="0"/>
        <w:jc w:val="center"/>
      </w:pPr>
      <w:r w:rsidRPr="00FD47E9">
        <w:t xml:space="preserve">Реформирование и модернизация жилищно-коммунального хозяйства и повышение энергетической эффективности в </w:t>
      </w:r>
      <w:proofErr w:type="spellStart"/>
      <w:r w:rsidRPr="00FD47E9">
        <w:t>Абанском</w:t>
      </w:r>
      <w:proofErr w:type="spellEnd"/>
      <w:r w:rsidRPr="00FD47E9">
        <w:t xml:space="preserve"> районе</w:t>
      </w:r>
    </w:p>
    <w:p w:rsidR="003735FD" w:rsidRPr="005040B7" w:rsidRDefault="003735FD" w:rsidP="003735FD">
      <w:pPr>
        <w:ind w:firstLine="513"/>
        <w:jc w:val="both"/>
        <w:rPr>
          <w:sz w:val="28"/>
          <w:szCs w:val="28"/>
          <w:highlight w:val="darkMagenta"/>
        </w:rPr>
      </w:pPr>
    </w:p>
    <w:p w:rsidR="00D93181" w:rsidRPr="00FD47E9" w:rsidRDefault="00D93181" w:rsidP="00D93181">
      <w:pPr>
        <w:ind w:firstLine="709"/>
        <w:jc w:val="both"/>
        <w:rPr>
          <w:sz w:val="28"/>
          <w:szCs w:val="28"/>
        </w:rPr>
      </w:pPr>
      <w:r w:rsidRPr="00FD47E9">
        <w:rPr>
          <w:sz w:val="28"/>
          <w:szCs w:val="28"/>
        </w:rPr>
        <w:t xml:space="preserve">На реализацию муниципальной программы </w:t>
      </w:r>
      <w:proofErr w:type="spellStart"/>
      <w:r w:rsidRPr="00FD47E9">
        <w:rPr>
          <w:sz w:val="28"/>
          <w:szCs w:val="28"/>
        </w:rPr>
        <w:t>Абанского</w:t>
      </w:r>
      <w:proofErr w:type="spellEnd"/>
      <w:r w:rsidRPr="00FD47E9">
        <w:rPr>
          <w:sz w:val="28"/>
          <w:szCs w:val="28"/>
        </w:rPr>
        <w:t xml:space="preserve"> района  «Реформирование и модернизация жилищно-коммунального хозяйства и повышение энергетической эффективности</w:t>
      </w:r>
      <w:r w:rsidR="00D24A64">
        <w:rPr>
          <w:sz w:val="28"/>
          <w:szCs w:val="28"/>
        </w:rPr>
        <w:t xml:space="preserve"> в </w:t>
      </w:r>
      <w:proofErr w:type="spellStart"/>
      <w:r w:rsidR="00D24A64">
        <w:rPr>
          <w:sz w:val="28"/>
          <w:szCs w:val="28"/>
        </w:rPr>
        <w:t>Абанском</w:t>
      </w:r>
      <w:proofErr w:type="spellEnd"/>
      <w:r w:rsidR="00D24A64">
        <w:rPr>
          <w:sz w:val="28"/>
          <w:szCs w:val="28"/>
        </w:rPr>
        <w:t xml:space="preserve"> районе</w:t>
      </w:r>
      <w:r w:rsidRPr="00FD47E9">
        <w:rPr>
          <w:sz w:val="28"/>
          <w:szCs w:val="28"/>
        </w:rPr>
        <w:t>» (далее – Программа) предусмотрены ассигнования в общем объеме 72 708,3  тыс. рублей, в том числе по годам:</w:t>
      </w:r>
    </w:p>
    <w:p w:rsidR="00D93181" w:rsidRPr="00FD47E9" w:rsidRDefault="00D93181" w:rsidP="00D93181">
      <w:pPr>
        <w:ind w:firstLine="709"/>
        <w:jc w:val="both"/>
        <w:rPr>
          <w:sz w:val="28"/>
          <w:szCs w:val="28"/>
        </w:rPr>
      </w:pPr>
    </w:p>
    <w:p w:rsidR="00D93181" w:rsidRPr="00FD47E9" w:rsidRDefault="00D93181" w:rsidP="00D93181">
      <w:pPr>
        <w:ind w:firstLine="709"/>
        <w:jc w:val="both"/>
        <w:rPr>
          <w:sz w:val="28"/>
          <w:szCs w:val="28"/>
        </w:rPr>
      </w:pPr>
      <w:r w:rsidRPr="00FD47E9">
        <w:rPr>
          <w:sz w:val="28"/>
          <w:szCs w:val="28"/>
        </w:rPr>
        <w:t xml:space="preserve">2025 год – </w:t>
      </w:r>
      <w:r w:rsidRPr="00FD47E9">
        <w:rPr>
          <w:spacing w:val="1"/>
          <w:sz w:val="28"/>
          <w:szCs w:val="28"/>
        </w:rPr>
        <w:t xml:space="preserve">27 458,6 </w:t>
      </w:r>
      <w:r w:rsidRPr="00FD47E9">
        <w:rPr>
          <w:sz w:val="28"/>
          <w:szCs w:val="28"/>
        </w:rPr>
        <w:t>тыс. рублей;</w:t>
      </w:r>
    </w:p>
    <w:p w:rsidR="00D93181" w:rsidRPr="00FD47E9" w:rsidRDefault="00D93181" w:rsidP="00D93181">
      <w:pPr>
        <w:ind w:firstLine="709"/>
        <w:jc w:val="both"/>
        <w:rPr>
          <w:sz w:val="28"/>
          <w:szCs w:val="28"/>
        </w:rPr>
      </w:pPr>
      <w:r w:rsidRPr="00FD47E9">
        <w:rPr>
          <w:sz w:val="28"/>
          <w:szCs w:val="28"/>
        </w:rPr>
        <w:t xml:space="preserve">2025 год – </w:t>
      </w:r>
      <w:r w:rsidRPr="00FD47E9">
        <w:rPr>
          <w:spacing w:val="1"/>
          <w:sz w:val="28"/>
          <w:szCs w:val="28"/>
        </w:rPr>
        <w:t xml:space="preserve">22 607,1 </w:t>
      </w:r>
      <w:r w:rsidRPr="00FD47E9">
        <w:rPr>
          <w:sz w:val="28"/>
          <w:szCs w:val="28"/>
        </w:rPr>
        <w:t>тыс. рублей;</w:t>
      </w:r>
    </w:p>
    <w:p w:rsidR="00D93181" w:rsidRPr="00FD47E9" w:rsidRDefault="00D93181" w:rsidP="00D93181">
      <w:pPr>
        <w:ind w:firstLine="709"/>
        <w:jc w:val="both"/>
        <w:rPr>
          <w:sz w:val="28"/>
          <w:szCs w:val="28"/>
        </w:rPr>
      </w:pPr>
      <w:r w:rsidRPr="00FD47E9">
        <w:rPr>
          <w:sz w:val="28"/>
          <w:szCs w:val="28"/>
        </w:rPr>
        <w:t>2026 год – 22 642,6 тыс. рублей.</w:t>
      </w:r>
    </w:p>
    <w:p w:rsidR="00D93181" w:rsidRPr="00FD47E9" w:rsidRDefault="00D93181" w:rsidP="00D93181">
      <w:pPr>
        <w:pStyle w:val="ConsPlusCell"/>
        <w:ind w:firstLine="709"/>
        <w:rPr>
          <w:rFonts w:ascii="Times New Roman" w:hAnsi="Times New Roman" w:cs="Times New Roman"/>
          <w:sz w:val="28"/>
          <w:szCs w:val="28"/>
        </w:rPr>
      </w:pPr>
    </w:p>
    <w:p w:rsidR="00D93181" w:rsidRPr="00FD47E9" w:rsidRDefault="00D93181" w:rsidP="00D93181">
      <w:pPr>
        <w:pStyle w:val="ConsPlusCell"/>
        <w:ind w:firstLine="709"/>
        <w:rPr>
          <w:rFonts w:ascii="Times New Roman" w:hAnsi="Times New Roman" w:cs="Times New Roman"/>
          <w:sz w:val="28"/>
          <w:szCs w:val="28"/>
        </w:rPr>
      </w:pPr>
      <w:r w:rsidRPr="00FD47E9">
        <w:rPr>
          <w:rFonts w:ascii="Times New Roman" w:hAnsi="Times New Roman" w:cs="Times New Roman"/>
          <w:sz w:val="28"/>
          <w:szCs w:val="28"/>
        </w:rPr>
        <w:t xml:space="preserve">Из них: </w:t>
      </w:r>
    </w:p>
    <w:p w:rsidR="00D93181" w:rsidRPr="00FD47E9" w:rsidRDefault="00D93181" w:rsidP="00D93181">
      <w:pPr>
        <w:pStyle w:val="ConsPlusCell"/>
        <w:ind w:firstLine="709"/>
        <w:rPr>
          <w:rFonts w:ascii="Times New Roman" w:hAnsi="Times New Roman" w:cs="Times New Roman"/>
          <w:sz w:val="28"/>
          <w:szCs w:val="28"/>
        </w:rPr>
      </w:pPr>
      <w:r w:rsidRPr="00FD47E9">
        <w:rPr>
          <w:rFonts w:ascii="Times New Roman" w:hAnsi="Times New Roman" w:cs="Times New Roman"/>
          <w:sz w:val="28"/>
          <w:szCs w:val="28"/>
        </w:rPr>
        <w:t>средства бюджетов поселений – 989,0 тыс. рублей, в том числе по годам:</w:t>
      </w:r>
    </w:p>
    <w:p w:rsidR="00D93181" w:rsidRPr="00FD47E9" w:rsidRDefault="00D93181" w:rsidP="00D93181">
      <w:pPr>
        <w:pStyle w:val="ConsPlusCell"/>
        <w:ind w:firstLine="709"/>
        <w:rPr>
          <w:rFonts w:ascii="Times New Roman" w:hAnsi="Times New Roman" w:cs="Times New Roman"/>
          <w:sz w:val="28"/>
          <w:szCs w:val="28"/>
        </w:rPr>
      </w:pPr>
      <w:r w:rsidRPr="00FD47E9">
        <w:rPr>
          <w:rFonts w:ascii="Times New Roman" w:hAnsi="Times New Roman" w:cs="Times New Roman"/>
          <w:sz w:val="28"/>
          <w:szCs w:val="28"/>
        </w:rPr>
        <w:t>в 2025 году –   989,0 тыс. рублей;</w:t>
      </w:r>
    </w:p>
    <w:p w:rsidR="00D93181" w:rsidRPr="00FD47E9" w:rsidRDefault="00D93181" w:rsidP="00D93181">
      <w:pPr>
        <w:ind w:firstLine="709"/>
        <w:jc w:val="both"/>
        <w:rPr>
          <w:sz w:val="28"/>
          <w:szCs w:val="28"/>
        </w:rPr>
      </w:pPr>
      <w:r w:rsidRPr="00FD47E9">
        <w:rPr>
          <w:sz w:val="28"/>
          <w:szCs w:val="28"/>
        </w:rPr>
        <w:t>в 2026 году – 0,0 тыс. рублей;</w:t>
      </w:r>
    </w:p>
    <w:p w:rsidR="00D93181" w:rsidRPr="00FD47E9" w:rsidRDefault="00D93181" w:rsidP="00D93181">
      <w:pPr>
        <w:ind w:firstLine="709"/>
        <w:jc w:val="both"/>
        <w:rPr>
          <w:sz w:val="28"/>
          <w:szCs w:val="28"/>
        </w:rPr>
      </w:pPr>
      <w:r w:rsidRPr="00FD47E9">
        <w:rPr>
          <w:sz w:val="28"/>
          <w:szCs w:val="28"/>
        </w:rPr>
        <w:t>в 2027 году – 0,0 тыс. рублей.</w:t>
      </w:r>
    </w:p>
    <w:p w:rsidR="00D93181" w:rsidRPr="00FD47E9" w:rsidRDefault="00D93181" w:rsidP="00D93181">
      <w:pPr>
        <w:pStyle w:val="ConsPlusCell"/>
        <w:ind w:firstLine="709"/>
        <w:rPr>
          <w:rFonts w:ascii="Times New Roman" w:hAnsi="Times New Roman" w:cs="Times New Roman"/>
          <w:sz w:val="28"/>
          <w:szCs w:val="28"/>
        </w:rPr>
      </w:pPr>
    </w:p>
    <w:p w:rsidR="00D93181" w:rsidRPr="00FD47E9" w:rsidRDefault="00D93181" w:rsidP="00D93181">
      <w:pPr>
        <w:pStyle w:val="ConsPlusCell"/>
        <w:ind w:firstLine="709"/>
        <w:rPr>
          <w:rFonts w:ascii="Times New Roman" w:hAnsi="Times New Roman" w:cs="Times New Roman"/>
          <w:sz w:val="28"/>
          <w:szCs w:val="28"/>
        </w:rPr>
      </w:pPr>
      <w:r w:rsidRPr="00FD47E9">
        <w:rPr>
          <w:rFonts w:ascii="Times New Roman" w:hAnsi="Times New Roman" w:cs="Times New Roman"/>
          <w:sz w:val="28"/>
          <w:szCs w:val="28"/>
        </w:rPr>
        <w:t>средства районного бюджета – 20 719,0  тыс. рублей, в том числе по годам:</w:t>
      </w:r>
    </w:p>
    <w:p w:rsidR="00D93181" w:rsidRPr="00FD47E9" w:rsidRDefault="00D93181" w:rsidP="00D93181">
      <w:pPr>
        <w:pStyle w:val="ConsPlusCell"/>
        <w:ind w:firstLine="709"/>
        <w:rPr>
          <w:rFonts w:ascii="Times New Roman" w:hAnsi="Times New Roman" w:cs="Times New Roman"/>
          <w:sz w:val="28"/>
          <w:szCs w:val="28"/>
        </w:rPr>
      </w:pPr>
      <w:r w:rsidRPr="00FD47E9">
        <w:rPr>
          <w:rFonts w:ascii="Times New Roman" w:hAnsi="Times New Roman" w:cs="Times New Roman"/>
          <w:sz w:val="28"/>
          <w:szCs w:val="28"/>
        </w:rPr>
        <w:t>в 2025 году –   9 469,5 тыс. рублей;</w:t>
      </w:r>
    </w:p>
    <w:p w:rsidR="00D93181" w:rsidRPr="00FD47E9" w:rsidRDefault="00D93181" w:rsidP="00D93181">
      <w:pPr>
        <w:ind w:firstLine="709"/>
        <w:jc w:val="both"/>
        <w:rPr>
          <w:sz w:val="28"/>
          <w:szCs w:val="28"/>
        </w:rPr>
      </w:pPr>
      <w:r w:rsidRPr="00FD47E9">
        <w:rPr>
          <w:sz w:val="28"/>
          <w:szCs w:val="28"/>
        </w:rPr>
        <w:t>в 2026 году – 5 607,0 тыс. рублей;</w:t>
      </w:r>
    </w:p>
    <w:p w:rsidR="00D93181" w:rsidRPr="00FD47E9" w:rsidRDefault="00D93181" w:rsidP="00D93181">
      <w:pPr>
        <w:ind w:firstLine="709"/>
        <w:jc w:val="both"/>
        <w:rPr>
          <w:sz w:val="28"/>
          <w:szCs w:val="28"/>
        </w:rPr>
      </w:pPr>
      <w:r w:rsidRPr="00FD47E9">
        <w:rPr>
          <w:sz w:val="28"/>
          <w:szCs w:val="28"/>
        </w:rPr>
        <w:t>в 2027 году – 5 642,5 тыс. рублей.</w:t>
      </w:r>
    </w:p>
    <w:p w:rsidR="00D93181" w:rsidRPr="00FD47E9" w:rsidRDefault="00D93181" w:rsidP="00D93181">
      <w:pPr>
        <w:pStyle w:val="ConsPlusCell"/>
        <w:ind w:firstLine="709"/>
        <w:rPr>
          <w:rFonts w:ascii="Times New Roman" w:hAnsi="Times New Roman" w:cs="Times New Roman"/>
          <w:sz w:val="28"/>
          <w:szCs w:val="28"/>
        </w:rPr>
      </w:pPr>
    </w:p>
    <w:p w:rsidR="00D93181" w:rsidRPr="00FD47E9" w:rsidRDefault="00D93181" w:rsidP="00D93181">
      <w:pPr>
        <w:pStyle w:val="ConsPlusCell"/>
        <w:ind w:firstLine="709"/>
        <w:rPr>
          <w:rFonts w:ascii="Times New Roman" w:hAnsi="Times New Roman" w:cs="Times New Roman"/>
          <w:sz w:val="28"/>
          <w:szCs w:val="28"/>
        </w:rPr>
      </w:pPr>
      <w:r w:rsidRPr="00FD47E9">
        <w:rPr>
          <w:rFonts w:ascii="Times New Roman" w:hAnsi="Times New Roman" w:cs="Times New Roman"/>
          <w:sz w:val="28"/>
          <w:szCs w:val="28"/>
        </w:rPr>
        <w:t>средства краевого бюджета – 51 000,3  тыс. рублей, в том числе по годам:</w:t>
      </w:r>
    </w:p>
    <w:p w:rsidR="00D93181" w:rsidRPr="00FD47E9" w:rsidRDefault="00D93181" w:rsidP="00D93181">
      <w:pPr>
        <w:pStyle w:val="ConsPlusCell"/>
        <w:ind w:firstLine="709"/>
        <w:rPr>
          <w:rFonts w:ascii="Times New Roman" w:hAnsi="Times New Roman" w:cs="Times New Roman"/>
          <w:sz w:val="28"/>
          <w:szCs w:val="28"/>
        </w:rPr>
      </w:pPr>
      <w:r w:rsidRPr="00FD47E9">
        <w:rPr>
          <w:rFonts w:ascii="Times New Roman" w:hAnsi="Times New Roman" w:cs="Times New Roman"/>
          <w:sz w:val="28"/>
          <w:szCs w:val="28"/>
        </w:rPr>
        <w:t>в 2025 году – 17 000,1  тыс. рублей;</w:t>
      </w:r>
    </w:p>
    <w:p w:rsidR="00D93181" w:rsidRPr="00FD47E9" w:rsidRDefault="00D93181" w:rsidP="00D93181">
      <w:pPr>
        <w:ind w:firstLine="709"/>
        <w:jc w:val="both"/>
        <w:rPr>
          <w:sz w:val="28"/>
          <w:szCs w:val="28"/>
        </w:rPr>
      </w:pPr>
      <w:r w:rsidRPr="00FD47E9">
        <w:rPr>
          <w:sz w:val="28"/>
          <w:szCs w:val="28"/>
        </w:rPr>
        <w:t>в 2026 году – 17 000,1 тыс. рублей;</w:t>
      </w:r>
    </w:p>
    <w:p w:rsidR="00D93181" w:rsidRPr="00FD47E9" w:rsidRDefault="00D93181" w:rsidP="00D93181">
      <w:pPr>
        <w:ind w:firstLine="709"/>
        <w:jc w:val="both"/>
        <w:rPr>
          <w:sz w:val="28"/>
          <w:szCs w:val="28"/>
        </w:rPr>
      </w:pPr>
      <w:r w:rsidRPr="00FD47E9">
        <w:rPr>
          <w:sz w:val="28"/>
          <w:szCs w:val="28"/>
        </w:rPr>
        <w:t>в 2027 году – 17 000,1 тыс. рублей.</w:t>
      </w:r>
    </w:p>
    <w:p w:rsidR="00D93181" w:rsidRPr="00FD47E9" w:rsidRDefault="00D93181" w:rsidP="00D93181">
      <w:pPr>
        <w:jc w:val="both"/>
        <w:rPr>
          <w:sz w:val="28"/>
          <w:szCs w:val="28"/>
        </w:rPr>
      </w:pPr>
    </w:p>
    <w:p w:rsidR="00D93181" w:rsidRPr="00FD47E9" w:rsidRDefault="00D93181" w:rsidP="00D93181">
      <w:pPr>
        <w:ind w:firstLine="709"/>
        <w:jc w:val="both"/>
        <w:rPr>
          <w:sz w:val="28"/>
          <w:szCs w:val="28"/>
        </w:rPr>
      </w:pPr>
      <w:r w:rsidRPr="00FD47E9">
        <w:rPr>
          <w:sz w:val="28"/>
          <w:szCs w:val="28"/>
        </w:rPr>
        <w:t xml:space="preserve">Главным распорядителем бюджетных средств (далее – ГРБС) является администрация </w:t>
      </w:r>
      <w:proofErr w:type="spellStart"/>
      <w:r w:rsidRPr="00FD47E9">
        <w:rPr>
          <w:sz w:val="28"/>
          <w:szCs w:val="28"/>
        </w:rPr>
        <w:t>Абанского</w:t>
      </w:r>
      <w:proofErr w:type="spellEnd"/>
      <w:r w:rsidRPr="00FD47E9">
        <w:rPr>
          <w:sz w:val="28"/>
          <w:szCs w:val="28"/>
        </w:rPr>
        <w:t xml:space="preserve"> района;</w:t>
      </w:r>
    </w:p>
    <w:p w:rsidR="00D93181" w:rsidRPr="00FD47E9" w:rsidRDefault="00D93181" w:rsidP="00FD47E9">
      <w:pPr>
        <w:pStyle w:val="aff1"/>
        <w:ind w:firstLine="748"/>
        <w:jc w:val="right"/>
        <w:rPr>
          <w:rFonts w:ascii="Times New Roman" w:hAnsi="Times New Roman"/>
          <w:bCs/>
          <w:sz w:val="28"/>
          <w:szCs w:val="28"/>
        </w:rPr>
      </w:pPr>
      <w:r w:rsidRPr="00FD47E9">
        <w:rPr>
          <w:rFonts w:ascii="Times New Roman" w:hAnsi="Times New Roman"/>
          <w:sz w:val="28"/>
          <w:szCs w:val="28"/>
        </w:rPr>
        <w:t xml:space="preserve">    Таблица </w:t>
      </w:r>
      <w:r w:rsidR="00FD47E9">
        <w:rPr>
          <w:rFonts w:ascii="Times New Roman" w:hAnsi="Times New Roman"/>
          <w:sz w:val="28"/>
          <w:szCs w:val="28"/>
        </w:rPr>
        <w:t>36</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57"/>
        <w:gridCol w:w="1701"/>
        <w:gridCol w:w="1701"/>
        <w:gridCol w:w="1559"/>
        <w:gridCol w:w="1288"/>
      </w:tblGrid>
      <w:tr w:rsidR="00D93181" w:rsidRPr="00FD47E9" w:rsidTr="00FD47E9">
        <w:tc>
          <w:tcPr>
            <w:tcW w:w="3357" w:type="dxa"/>
            <w:vMerge w:val="restart"/>
            <w:vAlign w:val="center"/>
          </w:tcPr>
          <w:p w:rsidR="00D93181" w:rsidRPr="00FD47E9" w:rsidRDefault="00D93181" w:rsidP="005146A1">
            <w:pPr>
              <w:jc w:val="center"/>
              <w:rPr>
                <w:bCs/>
                <w:sz w:val="28"/>
                <w:szCs w:val="28"/>
              </w:rPr>
            </w:pPr>
            <w:r w:rsidRPr="00FD47E9">
              <w:rPr>
                <w:bCs/>
                <w:sz w:val="28"/>
                <w:szCs w:val="28"/>
              </w:rPr>
              <w:t>Наименование ГРБС</w:t>
            </w:r>
          </w:p>
        </w:tc>
        <w:tc>
          <w:tcPr>
            <w:tcW w:w="6249" w:type="dxa"/>
            <w:gridSpan w:val="4"/>
            <w:vAlign w:val="center"/>
          </w:tcPr>
          <w:p w:rsidR="00D93181" w:rsidRPr="00FD47E9" w:rsidRDefault="00D93181" w:rsidP="005146A1">
            <w:pPr>
              <w:jc w:val="center"/>
              <w:rPr>
                <w:bCs/>
                <w:sz w:val="28"/>
                <w:szCs w:val="28"/>
              </w:rPr>
            </w:pPr>
            <w:r w:rsidRPr="00FD47E9">
              <w:rPr>
                <w:bCs/>
                <w:sz w:val="28"/>
                <w:szCs w:val="28"/>
              </w:rPr>
              <w:t>Расходы (тыс. рублей), годы</w:t>
            </w:r>
          </w:p>
        </w:tc>
      </w:tr>
      <w:tr w:rsidR="00D93181" w:rsidRPr="00FD47E9" w:rsidTr="00FD47E9">
        <w:tc>
          <w:tcPr>
            <w:tcW w:w="3357" w:type="dxa"/>
            <w:vMerge/>
            <w:vAlign w:val="center"/>
          </w:tcPr>
          <w:p w:rsidR="00D93181" w:rsidRPr="00FD47E9" w:rsidRDefault="00D93181" w:rsidP="005146A1">
            <w:pPr>
              <w:jc w:val="center"/>
              <w:rPr>
                <w:bCs/>
                <w:sz w:val="28"/>
                <w:szCs w:val="28"/>
              </w:rPr>
            </w:pPr>
          </w:p>
        </w:tc>
        <w:tc>
          <w:tcPr>
            <w:tcW w:w="1701" w:type="dxa"/>
            <w:vAlign w:val="center"/>
          </w:tcPr>
          <w:p w:rsidR="00D93181" w:rsidRPr="00FD47E9" w:rsidRDefault="00D93181" w:rsidP="005146A1">
            <w:pPr>
              <w:jc w:val="center"/>
              <w:rPr>
                <w:bCs/>
                <w:sz w:val="28"/>
                <w:szCs w:val="28"/>
              </w:rPr>
            </w:pPr>
            <w:r w:rsidRPr="00FD47E9">
              <w:rPr>
                <w:bCs/>
                <w:sz w:val="28"/>
                <w:szCs w:val="28"/>
              </w:rPr>
              <w:t>2025 год</w:t>
            </w:r>
          </w:p>
        </w:tc>
        <w:tc>
          <w:tcPr>
            <w:tcW w:w="1701" w:type="dxa"/>
            <w:vAlign w:val="center"/>
          </w:tcPr>
          <w:p w:rsidR="00D93181" w:rsidRPr="00FD47E9" w:rsidRDefault="00D93181" w:rsidP="005146A1">
            <w:pPr>
              <w:jc w:val="center"/>
              <w:rPr>
                <w:bCs/>
                <w:sz w:val="28"/>
                <w:szCs w:val="28"/>
              </w:rPr>
            </w:pPr>
            <w:r w:rsidRPr="00FD47E9">
              <w:rPr>
                <w:bCs/>
                <w:sz w:val="28"/>
                <w:szCs w:val="28"/>
              </w:rPr>
              <w:t>2026 год</w:t>
            </w:r>
          </w:p>
        </w:tc>
        <w:tc>
          <w:tcPr>
            <w:tcW w:w="1559" w:type="dxa"/>
            <w:vAlign w:val="center"/>
          </w:tcPr>
          <w:p w:rsidR="00D93181" w:rsidRPr="00FD47E9" w:rsidRDefault="00D93181" w:rsidP="005146A1">
            <w:pPr>
              <w:jc w:val="center"/>
              <w:rPr>
                <w:bCs/>
                <w:sz w:val="28"/>
                <w:szCs w:val="28"/>
              </w:rPr>
            </w:pPr>
            <w:r w:rsidRPr="00FD47E9">
              <w:rPr>
                <w:bCs/>
                <w:sz w:val="28"/>
                <w:szCs w:val="28"/>
              </w:rPr>
              <w:t>2027 год</w:t>
            </w:r>
          </w:p>
        </w:tc>
        <w:tc>
          <w:tcPr>
            <w:tcW w:w="1288" w:type="dxa"/>
            <w:vAlign w:val="center"/>
          </w:tcPr>
          <w:p w:rsidR="00D93181" w:rsidRPr="00FD47E9" w:rsidRDefault="00D93181" w:rsidP="005146A1">
            <w:pPr>
              <w:jc w:val="center"/>
              <w:rPr>
                <w:bCs/>
                <w:sz w:val="28"/>
                <w:szCs w:val="28"/>
              </w:rPr>
            </w:pPr>
            <w:r w:rsidRPr="00FD47E9">
              <w:rPr>
                <w:bCs/>
                <w:sz w:val="28"/>
                <w:szCs w:val="28"/>
              </w:rPr>
              <w:t>Итого на 2025-2027 годы</w:t>
            </w:r>
          </w:p>
        </w:tc>
      </w:tr>
      <w:tr w:rsidR="00D93181" w:rsidRPr="00FD47E9" w:rsidTr="00FD47E9">
        <w:tc>
          <w:tcPr>
            <w:tcW w:w="3357" w:type="dxa"/>
          </w:tcPr>
          <w:p w:rsidR="00D93181" w:rsidRPr="00FD47E9" w:rsidRDefault="00D93181" w:rsidP="005146A1">
            <w:pPr>
              <w:rPr>
                <w:bCs/>
                <w:sz w:val="28"/>
                <w:szCs w:val="28"/>
              </w:rPr>
            </w:pPr>
            <w:r w:rsidRPr="00FD47E9">
              <w:rPr>
                <w:sz w:val="28"/>
                <w:szCs w:val="28"/>
              </w:rPr>
              <w:t xml:space="preserve">Администрация </w:t>
            </w:r>
            <w:proofErr w:type="spellStart"/>
            <w:r w:rsidRPr="00FD47E9">
              <w:rPr>
                <w:sz w:val="28"/>
                <w:szCs w:val="28"/>
              </w:rPr>
              <w:t>Абанского</w:t>
            </w:r>
            <w:proofErr w:type="spellEnd"/>
            <w:r w:rsidRPr="00FD47E9">
              <w:rPr>
                <w:sz w:val="28"/>
                <w:szCs w:val="28"/>
              </w:rPr>
              <w:t xml:space="preserve"> района</w:t>
            </w:r>
          </w:p>
        </w:tc>
        <w:tc>
          <w:tcPr>
            <w:tcW w:w="1701" w:type="dxa"/>
          </w:tcPr>
          <w:p w:rsidR="00D93181" w:rsidRPr="00FD47E9" w:rsidRDefault="00D93181" w:rsidP="005146A1">
            <w:pPr>
              <w:jc w:val="center"/>
              <w:rPr>
                <w:bCs/>
                <w:sz w:val="28"/>
                <w:szCs w:val="28"/>
                <w:highlight w:val="yellow"/>
              </w:rPr>
            </w:pPr>
            <w:r w:rsidRPr="00FD47E9">
              <w:rPr>
                <w:spacing w:val="1"/>
                <w:sz w:val="28"/>
                <w:szCs w:val="28"/>
              </w:rPr>
              <w:t>27 458,6</w:t>
            </w:r>
          </w:p>
        </w:tc>
        <w:tc>
          <w:tcPr>
            <w:tcW w:w="1701" w:type="dxa"/>
          </w:tcPr>
          <w:p w:rsidR="00D93181" w:rsidRPr="00FD47E9" w:rsidRDefault="00D93181" w:rsidP="005146A1">
            <w:pPr>
              <w:jc w:val="center"/>
              <w:rPr>
                <w:bCs/>
                <w:sz w:val="28"/>
                <w:szCs w:val="28"/>
              </w:rPr>
            </w:pPr>
            <w:r w:rsidRPr="00FD47E9">
              <w:rPr>
                <w:spacing w:val="1"/>
                <w:sz w:val="28"/>
                <w:szCs w:val="28"/>
              </w:rPr>
              <w:t>22 607,1</w:t>
            </w:r>
          </w:p>
        </w:tc>
        <w:tc>
          <w:tcPr>
            <w:tcW w:w="1559" w:type="dxa"/>
          </w:tcPr>
          <w:p w:rsidR="00D93181" w:rsidRPr="00FD47E9" w:rsidRDefault="00D93181" w:rsidP="005146A1">
            <w:pPr>
              <w:jc w:val="center"/>
              <w:rPr>
                <w:bCs/>
                <w:sz w:val="28"/>
                <w:szCs w:val="28"/>
              </w:rPr>
            </w:pPr>
            <w:r w:rsidRPr="00FD47E9">
              <w:rPr>
                <w:sz w:val="28"/>
                <w:szCs w:val="28"/>
              </w:rPr>
              <w:t>22 642,6</w:t>
            </w:r>
          </w:p>
        </w:tc>
        <w:tc>
          <w:tcPr>
            <w:tcW w:w="1288" w:type="dxa"/>
            <w:shd w:val="clear" w:color="auto" w:fill="auto"/>
          </w:tcPr>
          <w:p w:rsidR="00D93181" w:rsidRPr="00FD47E9" w:rsidRDefault="00D93181" w:rsidP="005146A1">
            <w:pPr>
              <w:jc w:val="center"/>
              <w:rPr>
                <w:bCs/>
                <w:sz w:val="28"/>
                <w:szCs w:val="28"/>
                <w:highlight w:val="yellow"/>
              </w:rPr>
            </w:pPr>
            <w:r w:rsidRPr="00FD47E9">
              <w:rPr>
                <w:sz w:val="28"/>
                <w:szCs w:val="28"/>
              </w:rPr>
              <w:t>72 708,3  </w:t>
            </w:r>
          </w:p>
        </w:tc>
      </w:tr>
      <w:tr w:rsidR="00D93181" w:rsidRPr="00FD47E9" w:rsidTr="00FD47E9">
        <w:tc>
          <w:tcPr>
            <w:tcW w:w="3357" w:type="dxa"/>
          </w:tcPr>
          <w:p w:rsidR="00D93181" w:rsidRPr="00FD47E9" w:rsidRDefault="00D93181" w:rsidP="005146A1">
            <w:pPr>
              <w:rPr>
                <w:i/>
                <w:sz w:val="28"/>
                <w:szCs w:val="28"/>
              </w:rPr>
            </w:pPr>
            <w:r w:rsidRPr="00FD47E9">
              <w:rPr>
                <w:i/>
                <w:sz w:val="28"/>
                <w:szCs w:val="28"/>
              </w:rPr>
              <w:t>в том числе за счет средств:</w:t>
            </w:r>
          </w:p>
        </w:tc>
        <w:tc>
          <w:tcPr>
            <w:tcW w:w="1701" w:type="dxa"/>
          </w:tcPr>
          <w:p w:rsidR="00D93181" w:rsidRPr="00FD47E9" w:rsidRDefault="00D93181" w:rsidP="005146A1">
            <w:pPr>
              <w:jc w:val="center"/>
              <w:rPr>
                <w:i/>
                <w:spacing w:val="1"/>
                <w:sz w:val="28"/>
                <w:szCs w:val="28"/>
              </w:rPr>
            </w:pPr>
          </w:p>
        </w:tc>
        <w:tc>
          <w:tcPr>
            <w:tcW w:w="1701" w:type="dxa"/>
          </w:tcPr>
          <w:p w:rsidR="00D93181" w:rsidRPr="00FD47E9" w:rsidRDefault="00D93181" w:rsidP="005146A1">
            <w:pPr>
              <w:jc w:val="center"/>
              <w:rPr>
                <w:i/>
                <w:spacing w:val="1"/>
                <w:sz w:val="28"/>
                <w:szCs w:val="28"/>
              </w:rPr>
            </w:pPr>
          </w:p>
        </w:tc>
        <w:tc>
          <w:tcPr>
            <w:tcW w:w="1559" w:type="dxa"/>
          </w:tcPr>
          <w:p w:rsidR="00D93181" w:rsidRPr="00FD47E9" w:rsidRDefault="00D93181" w:rsidP="005146A1">
            <w:pPr>
              <w:jc w:val="center"/>
              <w:rPr>
                <w:i/>
                <w:spacing w:val="1"/>
                <w:sz w:val="28"/>
                <w:szCs w:val="28"/>
              </w:rPr>
            </w:pPr>
          </w:p>
        </w:tc>
        <w:tc>
          <w:tcPr>
            <w:tcW w:w="1288" w:type="dxa"/>
            <w:shd w:val="clear" w:color="auto" w:fill="auto"/>
          </w:tcPr>
          <w:p w:rsidR="00D93181" w:rsidRPr="00FD47E9" w:rsidRDefault="00D93181" w:rsidP="005146A1">
            <w:pPr>
              <w:jc w:val="center"/>
              <w:rPr>
                <w:i/>
                <w:sz w:val="28"/>
                <w:szCs w:val="28"/>
              </w:rPr>
            </w:pPr>
          </w:p>
        </w:tc>
      </w:tr>
      <w:tr w:rsidR="00D93181" w:rsidRPr="00FD47E9" w:rsidTr="00FD47E9">
        <w:tc>
          <w:tcPr>
            <w:tcW w:w="3357" w:type="dxa"/>
          </w:tcPr>
          <w:p w:rsidR="00D93181" w:rsidRPr="00FD47E9" w:rsidRDefault="00D93181" w:rsidP="005146A1">
            <w:pPr>
              <w:rPr>
                <w:i/>
                <w:sz w:val="28"/>
                <w:szCs w:val="28"/>
              </w:rPr>
            </w:pPr>
            <w:r w:rsidRPr="00FD47E9">
              <w:rPr>
                <w:i/>
                <w:sz w:val="28"/>
                <w:szCs w:val="28"/>
              </w:rPr>
              <w:t>краевого бюджета</w:t>
            </w:r>
          </w:p>
        </w:tc>
        <w:tc>
          <w:tcPr>
            <w:tcW w:w="1701" w:type="dxa"/>
          </w:tcPr>
          <w:p w:rsidR="00D93181" w:rsidRPr="00FD47E9" w:rsidRDefault="00D93181" w:rsidP="005146A1">
            <w:pPr>
              <w:jc w:val="center"/>
              <w:rPr>
                <w:i/>
                <w:spacing w:val="1"/>
                <w:sz w:val="28"/>
                <w:szCs w:val="28"/>
              </w:rPr>
            </w:pPr>
            <w:r w:rsidRPr="00FD47E9">
              <w:rPr>
                <w:sz w:val="28"/>
                <w:szCs w:val="28"/>
              </w:rPr>
              <w:t xml:space="preserve">17 000,1  </w:t>
            </w:r>
          </w:p>
        </w:tc>
        <w:tc>
          <w:tcPr>
            <w:tcW w:w="1701" w:type="dxa"/>
          </w:tcPr>
          <w:p w:rsidR="00D93181" w:rsidRPr="00FD47E9" w:rsidRDefault="00D93181" w:rsidP="005146A1">
            <w:pPr>
              <w:jc w:val="center"/>
              <w:rPr>
                <w:i/>
                <w:spacing w:val="1"/>
                <w:sz w:val="28"/>
                <w:szCs w:val="28"/>
              </w:rPr>
            </w:pPr>
            <w:r w:rsidRPr="00FD47E9">
              <w:rPr>
                <w:sz w:val="28"/>
                <w:szCs w:val="28"/>
              </w:rPr>
              <w:t xml:space="preserve">17 000,1  </w:t>
            </w:r>
          </w:p>
        </w:tc>
        <w:tc>
          <w:tcPr>
            <w:tcW w:w="1559" w:type="dxa"/>
          </w:tcPr>
          <w:p w:rsidR="00D93181" w:rsidRPr="00FD47E9" w:rsidRDefault="00D93181" w:rsidP="005146A1">
            <w:pPr>
              <w:jc w:val="center"/>
              <w:rPr>
                <w:i/>
                <w:spacing w:val="1"/>
                <w:sz w:val="28"/>
                <w:szCs w:val="28"/>
              </w:rPr>
            </w:pPr>
            <w:r w:rsidRPr="00FD47E9">
              <w:rPr>
                <w:sz w:val="28"/>
                <w:szCs w:val="28"/>
              </w:rPr>
              <w:t xml:space="preserve">17 000,1  </w:t>
            </w:r>
          </w:p>
        </w:tc>
        <w:tc>
          <w:tcPr>
            <w:tcW w:w="1288" w:type="dxa"/>
            <w:shd w:val="clear" w:color="auto" w:fill="auto"/>
          </w:tcPr>
          <w:p w:rsidR="00D93181" w:rsidRPr="00FD47E9" w:rsidRDefault="00D93181" w:rsidP="005146A1">
            <w:pPr>
              <w:jc w:val="center"/>
              <w:rPr>
                <w:i/>
                <w:sz w:val="28"/>
                <w:szCs w:val="28"/>
              </w:rPr>
            </w:pPr>
            <w:r w:rsidRPr="00FD47E9">
              <w:rPr>
                <w:sz w:val="28"/>
                <w:szCs w:val="28"/>
              </w:rPr>
              <w:t xml:space="preserve">51 000,3  </w:t>
            </w:r>
          </w:p>
        </w:tc>
      </w:tr>
      <w:tr w:rsidR="00D93181" w:rsidRPr="00FD47E9" w:rsidTr="00FD47E9">
        <w:tc>
          <w:tcPr>
            <w:tcW w:w="3357" w:type="dxa"/>
          </w:tcPr>
          <w:p w:rsidR="00D93181" w:rsidRPr="00FD47E9" w:rsidRDefault="00D93181" w:rsidP="005146A1">
            <w:pPr>
              <w:rPr>
                <w:i/>
                <w:sz w:val="28"/>
                <w:szCs w:val="28"/>
              </w:rPr>
            </w:pPr>
            <w:r w:rsidRPr="00FD47E9">
              <w:rPr>
                <w:i/>
                <w:sz w:val="28"/>
                <w:szCs w:val="28"/>
              </w:rPr>
              <w:t>районного бюджета</w:t>
            </w:r>
          </w:p>
        </w:tc>
        <w:tc>
          <w:tcPr>
            <w:tcW w:w="1701" w:type="dxa"/>
          </w:tcPr>
          <w:p w:rsidR="00D93181" w:rsidRPr="00FD47E9" w:rsidRDefault="00D93181" w:rsidP="005146A1">
            <w:pPr>
              <w:jc w:val="center"/>
              <w:rPr>
                <w:i/>
                <w:spacing w:val="1"/>
                <w:sz w:val="28"/>
                <w:szCs w:val="28"/>
              </w:rPr>
            </w:pPr>
            <w:r w:rsidRPr="00FD47E9">
              <w:rPr>
                <w:sz w:val="28"/>
                <w:szCs w:val="28"/>
              </w:rPr>
              <w:t>9 469,5</w:t>
            </w:r>
          </w:p>
        </w:tc>
        <w:tc>
          <w:tcPr>
            <w:tcW w:w="1701" w:type="dxa"/>
          </w:tcPr>
          <w:p w:rsidR="00D93181" w:rsidRPr="00FD47E9" w:rsidRDefault="00D93181" w:rsidP="005146A1">
            <w:pPr>
              <w:jc w:val="center"/>
              <w:rPr>
                <w:i/>
                <w:spacing w:val="1"/>
                <w:sz w:val="28"/>
                <w:szCs w:val="28"/>
              </w:rPr>
            </w:pPr>
            <w:r w:rsidRPr="00FD47E9">
              <w:rPr>
                <w:sz w:val="28"/>
                <w:szCs w:val="28"/>
              </w:rPr>
              <w:t>5 607,0</w:t>
            </w:r>
          </w:p>
        </w:tc>
        <w:tc>
          <w:tcPr>
            <w:tcW w:w="1559" w:type="dxa"/>
          </w:tcPr>
          <w:p w:rsidR="00D93181" w:rsidRPr="00FD47E9" w:rsidRDefault="00D93181" w:rsidP="005146A1">
            <w:pPr>
              <w:jc w:val="center"/>
              <w:rPr>
                <w:i/>
                <w:spacing w:val="1"/>
                <w:sz w:val="28"/>
                <w:szCs w:val="28"/>
              </w:rPr>
            </w:pPr>
            <w:r w:rsidRPr="00FD47E9">
              <w:rPr>
                <w:sz w:val="28"/>
                <w:szCs w:val="28"/>
              </w:rPr>
              <w:t>5 642,5</w:t>
            </w:r>
          </w:p>
        </w:tc>
        <w:tc>
          <w:tcPr>
            <w:tcW w:w="1288" w:type="dxa"/>
            <w:shd w:val="clear" w:color="auto" w:fill="auto"/>
          </w:tcPr>
          <w:p w:rsidR="00D93181" w:rsidRPr="00FD47E9" w:rsidRDefault="00D93181" w:rsidP="005146A1">
            <w:pPr>
              <w:jc w:val="center"/>
              <w:rPr>
                <w:i/>
                <w:sz w:val="28"/>
                <w:szCs w:val="28"/>
              </w:rPr>
            </w:pPr>
            <w:r w:rsidRPr="00FD47E9">
              <w:rPr>
                <w:sz w:val="28"/>
                <w:szCs w:val="28"/>
              </w:rPr>
              <w:t>20 719,0</w:t>
            </w:r>
          </w:p>
        </w:tc>
      </w:tr>
      <w:tr w:rsidR="00D93181" w:rsidRPr="00FD47E9" w:rsidTr="00FD47E9">
        <w:tc>
          <w:tcPr>
            <w:tcW w:w="3357" w:type="dxa"/>
          </w:tcPr>
          <w:p w:rsidR="00D93181" w:rsidRPr="00FD47E9" w:rsidRDefault="00D93181" w:rsidP="005146A1">
            <w:pPr>
              <w:rPr>
                <w:i/>
                <w:sz w:val="28"/>
                <w:szCs w:val="28"/>
              </w:rPr>
            </w:pPr>
            <w:r w:rsidRPr="00FD47E9">
              <w:rPr>
                <w:i/>
                <w:sz w:val="28"/>
                <w:szCs w:val="28"/>
              </w:rPr>
              <w:t>бюджетов поселений</w:t>
            </w:r>
          </w:p>
        </w:tc>
        <w:tc>
          <w:tcPr>
            <w:tcW w:w="1701" w:type="dxa"/>
          </w:tcPr>
          <w:p w:rsidR="00D93181" w:rsidRPr="00FD47E9" w:rsidRDefault="00D93181" w:rsidP="005146A1">
            <w:pPr>
              <w:jc w:val="center"/>
              <w:rPr>
                <w:i/>
                <w:sz w:val="28"/>
                <w:szCs w:val="28"/>
              </w:rPr>
            </w:pPr>
            <w:r w:rsidRPr="00FD47E9">
              <w:rPr>
                <w:sz w:val="28"/>
                <w:szCs w:val="28"/>
              </w:rPr>
              <w:t>989,0</w:t>
            </w:r>
          </w:p>
        </w:tc>
        <w:tc>
          <w:tcPr>
            <w:tcW w:w="1701" w:type="dxa"/>
          </w:tcPr>
          <w:p w:rsidR="00D93181" w:rsidRPr="00FD47E9" w:rsidRDefault="00D93181" w:rsidP="005146A1">
            <w:pPr>
              <w:jc w:val="center"/>
              <w:rPr>
                <w:sz w:val="28"/>
                <w:szCs w:val="28"/>
              </w:rPr>
            </w:pPr>
            <w:r w:rsidRPr="00FD47E9">
              <w:rPr>
                <w:sz w:val="28"/>
                <w:szCs w:val="28"/>
              </w:rPr>
              <w:t>0,0</w:t>
            </w:r>
          </w:p>
        </w:tc>
        <w:tc>
          <w:tcPr>
            <w:tcW w:w="1559" w:type="dxa"/>
          </w:tcPr>
          <w:p w:rsidR="00D93181" w:rsidRPr="00FD47E9" w:rsidRDefault="00D93181" w:rsidP="005146A1">
            <w:pPr>
              <w:jc w:val="center"/>
              <w:rPr>
                <w:sz w:val="28"/>
                <w:szCs w:val="28"/>
              </w:rPr>
            </w:pPr>
            <w:r w:rsidRPr="00FD47E9">
              <w:rPr>
                <w:sz w:val="28"/>
                <w:szCs w:val="28"/>
              </w:rPr>
              <w:t>0,0</w:t>
            </w:r>
          </w:p>
        </w:tc>
        <w:tc>
          <w:tcPr>
            <w:tcW w:w="1288" w:type="dxa"/>
            <w:shd w:val="clear" w:color="auto" w:fill="auto"/>
          </w:tcPr>
          <w:p w:rsidR="00D93181" w:rsidRPr="00FD47E9" w:rsidRDefault="00D93181" w:rsidP="005146A1">
            <w:pPr>
              <w:jc w:val="center"/>
              <w:rPr>
                <w:i/>
                <w:sz w:val="28"/>
                <w:szCs w:val="28"/>
              </w:rPr>
            </w:pPr>
            <w:r w:rsidRPr="00FD47E9">
              <w:rPr>
                <w:sz w:val="28"/>
                <w:szCs w:val="28"/>
              </w:rPr>
              <w:t>989,0</w:t>
            </w:r>
          </w:p>
        </w:tc>
      </w:tr>
    </w:tbl>
    <w:p w:rsidR="00D93181" w:rsidRPr="00B91700" w:rsidRDefault="00D93181" w:rsidP="00D93181">
      <w:pPr>
        <w:ind w:firstLine="709"/>
        <w:jc w:val="center"/>
        <w:rPr>
          <w:sz w:val="26"/>
          <w:szCs w:val="26"/>
        </w:rPr>
      </w:pPr>
    </w:p>
    <w:p w:rsidR="00D93181" w:rsidRDefault="00D93181" w:rsidP="00D93181">
      <w:pPr>
        <w:ind w:firstLine="709"/>
        <w:jc w:val="center"/>
        <w:rPr>
          <w:sz w:val="26"/>
          <w:szCs w:val="26"/>
        </w:rPr>
      </w:pPr>
    </w:p>
    <w:p w:rsidR="00D93181" w:rsidRDefault="00D93181" w:rsidP="00D93181">
      <w:pPr>
        <w:ind w:firstLine="709"/>
        <w:jc w:val="center"/>
        <w:rPr>
          <w:sz w:val="26"/>
          <w:szCs w:val="26"/>
        </w:rPr>
      </w:pPr>
    </w:p>
    <w:p w:rsidR="00D93181" w:rsidRPr="00FD47E9" w:rsidRDefault="00D93181" w:rsidP="00FD47E9">
      <w:pPr>
        <w:ind w:firstLine="709"/>
        <w:rPr>
          <w:sz w:val="28"/>
          <w:szCs w:val="28"/>
        </w:rPr>
      </w:pPr>
      <w:r w:rsidRPr="00FD47E9">
        <w:rPr>
          <w:sz w:val="28"/>
          <w:szCs w:val="28"/>
        </w:rPr>
        <w:t xml:space="preserve">Подпрограмма «Модернизация, реконструкция,  капитальный и текущий  ремонт  объектов коммунальной инфраструктуры муниципальных образований </w:t>
      </w:r>
      <w:proofErr w:type="spellStart"/>
      <w:r w:rsidRPr="00FD47E9">
        <w:rPr>
          <w:sz w:val="28"/>
          <w:szCs w:val="28"/>
        </w:rPr>
        <w:t>Абанского</w:t>
      </w:r>
      <w:proofErr w:type="spellEnd"/>
      <w:r w:rsidRPr="00FD47E9">
        <w:rPr>
          <w:sz w:val="28"/>
          <w:szCs w:val="28"/>
        </w:rPr>
        <w:t xml:space="preserve"> района, организация тепло-, электроснабжения муниципальных учреждений»</w:t>
      </w:r>
    </w:p>
    <w:p w:rsidR="00D93181" w:rsidRPr="00FD47E9" w:rsidRDefault="00D93181" w:rsidP="00D93181">
      <w:pPr>
        <w:ind w:firstLine="709"/>
        <w:jc w:val="right"/>
        <w:rPr>
          <w:sz w:val="28"/>
          <w:szCs w:val="28"/>
        </w:rPr>
      </w:pPr>
      <w:r w:rsidRPr="00FD47E9">
        <w:rPr>
          <w:sz w:val="28"/>
          <w:szCs w:val="28"/>
        </w:rPr>
        <w:t xml:space="preserve">Таблица </w:t>
      </w:r>
      <w:r w:rsidR="00FD47E9">
        <w:rPr>
          <w:sz w:val="28"/>
          <w:szCs w:val="28"/>
        </w:rPr>
        <w:t>37</w:t>
      </w:r>
      <w:r w:rsidRPr="00FD47E9">
        <w:rPr>
          <w:sz w:val="28"/>
          <w:szCs w:val="28"/>
        </w:rPr>
        <w:t xml:space="preserve"> </w:t>
      </w: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9"/>
        <w:gridCol w:w="3503"/>
        <w:gridCol w:w="1568"/>
        <w:gridCol w:w="1306"/>
        <w:gridCol w:w="1405"/>
        <w:gridCol w:w="1275"/>
      </w:tblGrid>
      <w:tr w:rsidR="00D93181" w:rsidRPr="00FD47E9" w:rsidTr="005146A1">
        <w:trPr>
          <w:trHeight w:val="330"/>
          <w:jc w:val="center"/>
        </w:trPr>
        <w:tc>
          <w:tcPr>
            <w:tcW w:w="619" w:type="dxa"/>
            <w:vMerge w:val="restart"/>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w:t>
            </w:r>
          </w:p>
          <w:p w:rsidR="00D93181" w:rsidRPr="00FD47E9" w:rsidRDefault="00D93181" w:rsidP="005146A1">
            <w:pPr>
              <w:pStyle w:val="ConsPlusCell"/>
              <w:jc w:val="center"/>
              <w:rPr>
                <w:rFonts w:ascii="Times New Roman" w:hAnsi="Times New Roman" w:cs="Times New Roman"/>
                <w:sz w:val="28"/>
                <w:szCs w:val="28"/>
                <w:lang w:eastAsia="en-US"/>
              </w:rPr>
            </w:pPr>
            <w:proofErr w:type="spellStart"/>
            <w:proofErr w:type="gramStart"/>
            <w:r w:rsidRPr="00FD47E9">
              <w:rPr>
                <w:rFonts w:ascii="Times New Roman" w:hAnsi="Times New Roman" w:cs="Times New Roman"/>
                <w:sz w:val="28"/>
                <w:szCs w:val="28"/>
                <w:lang w:eastAsia="en-US"/>
              </w:rPr>
              <w:t>п</w:t>
            </w:r>
            <w:proofErr w:type="spellEnd"/>
            <w:proofErr w:type="gramEnd"/>
            <w:r w:rsidRPr="00FD47E9">
              <w:rPr>
                <w:rFonts w:ascii="Times New Roman" w:hAnsi="Times New Roman" w:cs="Times New Roman"/>
                <w:sz w:val="28"/>
                <w:szCs w:val="28"/>
                <w:lang w:eastAsia="en-US"/>
              </w:rPr>
              <w:t>/</w:t>
            </w:r>
            <w:proofErr w:type="spellStart"/>
            <w:r w:rsidRPr="00FD47E9">
              <w:rPr>
                <w:rFonts w:ascii="Times New Roman" w:hAnsi="Times New Roman" w:cs="Times New Roman"/>
                <w:sz w:val="28"/>
                <w:szCs w:val="28"/>
                <w:lang w:eastAsia="en-US"/>
              </w:rPr>
              <w:t>п</w:t>
            </w:r>
            <w:proofErr w:type="spellEnd"/>
          </w:p>
        </w:tc>
        <w:tc>
          <w:tcPr>
            <w:tcW w:w="3503" w:type="dxa"/>
            <w:vMerge w:val="restart"/>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Наименование ГРБС</w:t>
            </w:r>
          </w:p>
        </w:tc>
        <w:tc>
          <w:tcPr>
            <w:tcW w:w="1568" w:type="dxa"/>
            <w:vMerge w:val="restart"/>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Раздел, подраздел</w:t>
            </w:r>
          </w:p>
        </w:tc>
        <w:tc>
          <w:tcPr>
            <w:tcW w:w="3986" w:type="dxa"/>
            <w:gridSpan w:val="3"/>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Расходы (тыс. рублей), годы</w:t>
            </w:r>
          </w:p>
        </w:tc>
      </w:tr>
      <w:tr w:rsidR="00D93181" w:rsidRPr="00FD47E9" w:rsidTr="005146A1">
        <w:trPr>
          <w:trHeight w:val="210"/>
          <w:jc w:val="center"/>
        </w:trPr>
        <w:tc>
          <w:tcPr>
            <w:tcW w:w="619" w:type="dxa"/>
            <w:vMerge/>
            <w:vAlign w:val="center"/>
          </w:tcPr>
          <w:p w:rsidR="00D93181" w:rsidRPr="00FD47E9" w:rsidRDefault="00D93181" w:rsidP="005146A1">
            <w:pPr>
              <w:pStyle w:val="ConsPlusCell"/>
              <w:jc w:val="center"/>
              <w:rPr>
                <w:rFonts w:ascii="Times New Roman" w:hAnsi="Times New Roman" w:cs="Times New Roman"/>
                <w:sz w:val="28"/>
                <w:szCs w:val="28"/>
                <w:lang w:eastAsia="en-US"/>
              </w:rPr>
            </w:pPr>
          </w:p>
        </w:tc>
        <w:tc>
          <w:tcPr>
            <w:tcW w:w="3503" w:type="dxa"/>
            <w:vMerge/>
            <w:vAlign w:val="center"/>
          </w:tcPr>
          <w:p w:rsidR="00D93181" w:rsidRPr="00FD47E9" w:rsidRDefault="00D93181" w:rsidP="005146A1">
            <w:pPr>
              <w:pStyle w:val="ConsPlusCell"/>
              <w:jc w:val="center"/>
              <w:rPr>
                <w:rFonts w:ascii="Times New Roman" w:hAnsi="Times New Roman" w:cs="Times New Roman"/>
                <w:sz w:val="28"/>
                <w:szCs w:val="28"/>
                <w:lang w:eastAsia="en-US"/>
              </w:rPr>
            </w:pPr>
          </w:p>
        </w:tc>
        <w:tc>
          <w:tcPr>
            <w:tcW w:w="1568" w:type="dxa"/>
            <w:vMerge/>
            <w:vAlign w:val="center"/>
          </w:tcPr>
          <w:p w:rsidR="00D93181" w:rsidRPr="00FD47E9" w:rsidRDefault="00D93181" w:rsidP="005146A1">
            <w:pPr>
              <w:pStyle w:val="ConsPlusCell"/>
              <w:jc w:val="center"/>
              <w:rPr>
                <w:rFonts w:ascii="Times New Roman" w:hAnsi="Times New Roman" w:cs="Times New Roman"/>
                <w:sz w:val="28"/>
                <w:szCs w:val="28"/>
                <w:lang w:eastAsia="en-US"/>
              </w:rPr>
            </w:pPr>
          </w:p>
        </w:tc>
        <w:tc>
          <w:tcPr>
            <w:tcW w:w="1306" w:type="dxa"/>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2025 год</w:t>
            </w:r>
          </w:p>
        </w:tc>
        <w:tc>
          <w:tcPr>
            <w:tcW w:w="1405" w:type="dxa"/>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2026 год</w:t>
            </w:r>
          </w:p>
        </w:tc>
        <w:tc>
          <w:tcPr>
            <w:tcW w:w="1275" w:type="dxa"/>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2027 год</w:t>
            </w:r>
          </w:p>
        </w:tc>
      </w:tr>
      <w:tr w:rsidR="00D93181" w:rsidRPr="00FD47E9" w:rsidTr="005146A1">
        <w:trPr>
          <w:jc w:val="center"/>
        </w:trPr>
        <w:tc>
          <w:tcPr>
            <w:tcW w:w="619" w:type="dxa"/>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1</w:t>
            </w:r>
          </w:p>
        </w:tc>
        <w:tc>
          <w:tcPr>
            <w:tcW w:w="3503" w:type="dxa"/>
            <w:vAlign w:val="center"/>
          </w:tcPr>
          <w:p w:rsidR="00D93181" w:rsidRPr="00FD47E9" w:rsidRDefault="00D93181" w:rsidP="005146A1">
            <w:pPr>
              <w:pStyle w:val="ConsPlusCell"/>
              <w:rPr>
                <w:rFonts w:ascii="Times New Roman" w:hAnsi="Times New Roman" w:cs="Times New Roman"/>
                <w:sz w:val="28"/>
                <w:szCs w:val="28"/>
              </w:rPr>
            </w:pPr>
            <w:r w:rsidRPr="00FD47E9">
              <w:rPr>
                <w:rFonts w:ascii="Times New Roman" w:hAnsi="Times New Roman" w:cs="Times New Roman"/>
                <w:sz w:val="28"/>
                <w:szCs w:val="28"/>
              </w:rPr>
              <w:t xml:space="preserve">Администрация </w:t>
            </w:r>
            <w:proofErr w:type="spellStart"/>
            <w:r w:rsidRPr="00FD47E9">
              <w:rPr>
                <w:rFonts w:ascii="Times New Roman" w:hAnsi="Times New Roman" w:cs="Times New Roman"/>
                <w:sz w:val="28"/>
                <w:szCs w:val="28"/>
              </w:rPr>
              <w:t>Абанского</w:t>
            </w:r>
            <w:proofErr w:type="spellEnd"/>
            <w:r w:rsidRPr="00FD47E9">
              <w:rPr>
                <w:rFonts w:ascii="Times New Roman" w:hAnsi="Times New Roman" w:cs="Times New Roman"/>
                <w:sz w:val="28"/>
                <w:szCs w:val="28"/>
              </w:rPr>
              <w:t xml:space="preserve"> района Красноярского края</w:t>
            </w:r>
          </w:p>
        </w:tc>
        <w:tc>
          <w:tcPr>
            <w:tcW w:w="1568" w:type="dxa"/>
            <w:vAlign w:val="center"/>
          </w:tcPr>
          <w:p w:rsidR="00D93181" w:rsidRPr="00FD47E9" w:rsidRDefault="00D93181" w:rsidP="005146A1">
            <w:pPr>
              <w:pStyle w:val="ConsPlusCell"/>
              <w:jc w:val="center"/>
              <w:rPr>
                <w:rFonts w:ascii="Times New Roman" w:hAnsi="Times New Roman" w:cs="Times New Roman"/>
                <w:sz w:val="28"/>
                <w:szCs w:val="28"/>
              </w:rPr>
            </w:pPr>
            <w:r w:rsidRPr="00FD47E9">
              <w:rPr>
                <w:rFonts w:ascii="Times New Roman" w:hAnsi="Times New Roman" w:cs="Times New Roman"/>
                <w:sz w:val="28"/>
                <w:szCs w:val="28"/>
              </w:rPr>
              <w:t>0502</w:t>
            </w:r>
          </w:p>
        </w:tc>
        <w:tc>
          <w:tcPr>
            <w:tcW w:w="1306" w:type="dxa"/>
            <w:vAlign w:val="center"/>
          </w:tcPr>
          <w:p w:rsidR="00D93181" w:rsidRPr="00FD47E9" w:rsidRDefault="00D93181" w:rsidP="005146A1">
            <w:pPr>
              <w:jc w:val="center"/>
              <w:rPr>
                <w:bCs/>
                <w:sz w:val="28"/>
                <w:szCs w:val="28"/>
              </w:rPr>
            </w:pPr>
            <w:r w:rsidRPr="00FD47E9">
              <w:rPr>
                <w:bCs/>
                <w:sz w:val="28"/>
                <w:szCs w:val="28"/>
              </w:rPr>
              <w:t>3 761,1</w:t>
            </w:r>
          </w:p>
        </w:tc>
        <w:tc>
          <w:tcPr>
            <w:tcW w:w="1405" w:type="dxa"/>
            <w:vAlign w:val="center"/>
          </w:tcPr>
          <w:p w:rsidR="00D93181" w:rsidRPr="00FD47E9" w:rsidRDefault="00D93181" w:rsidP="005146A1">
            <w:pPr>
              <w:jc w:val="center"/>
              <w:rPr>
                <w:bCs/>
                <w:sz w:val="28"/>
                <w:szCs w:val="28"/>
              </w:rPr>
            </w:pPr>
            <w:r w:rsidRPr="00FD47E9">
              <w:rPr>
                <w:bCs/>
                <w:sz w:val="28"/>
                <w:szCs w:val="28"/>
              </w:rPr>
              <w:t>0,0</w:t>
            </w:r>
          </w:p>
        </w:tc>
        <w:tc>
          <w:tcPr>
            <w:tcW w:w="1275" w:type="dxa"/>
            <w:vAlign w:val="center"/>
          </w:tcPr>
          <w:p w:rsidR="00D93181" w:rsidRPr="00FD47E9" w:rsidRDefault="00D93181" w:rsidP="005146A1">
            <w:pPr>
              <w:jc w:val="center"/>
              <w:rPr>
                <w:bCs/>
                <w:sz w:val="28"/>
                <w:szCs w:val="28"/>
              </w:rPr>
            </w:pPr>
            <w:r w:rsidRPr="00FD47E9">
              <w:rPr>
                <w:bCs/>
                <w:sz w:val="28"/>
                <w:szCs w:val="28"/>
              </w:rPr>
              <w:t>0,0</w:t>
            </w:r>
          </w:p>
        </w:tc>
      </w:tr>
      <w:tr w:rsidR="00D93181" w:rsidRPr="00FD47E9" w:rsidTr="005146A1">
        <w:trPr>
          <w:trHeight w:val="966"/>
          <w:jc w:val="center"/>
        </w:trPr>
        <w:tc>
          <w:tcPr>
            <w:tcW w:w="619" w:type="dxa"/>
            <w:vAlign w:val="center"/>
          </w:tcPr>
          <w:p w:rsidR="00D93181" w:rsidRPr="00FD47E9" w:rsidRDefault="00D93181" w:rsidP="005146A1">
            <w:pPr>
              <w:pStyle w:val="ConsPlusCell"/>
              <w:jc w:val="center"/>
              <w:rPr>
                <w:rFonts w:ascii="Times New Roman" w:hAnsi="Times New Roman" w:cs="Times New Roman"/>
                <w:sz w:val="28"/>
                <w:szCs w:val="28"/>
                <w:lang w:eastAsia="en-US"/>
              </w:rPr>
            </w:pPr>
          </w:p>
        </w:tc>
        <w:tc>
          <w:tcPr>
            <w:tcW w:w="3503" w:type="dxa"/>
            <w:vAlign w:val="center"/>
          </w:tcPr>
          <w:p w:rsidR="00D93181" w:rsidRPr="00FD47E9" w:rsidRDefault="00D93181" w:rsidP="005146A1">
            <w:pPr>
              <w:pStyle w:val="ConsPlusCell"/>
              <w:rPr>
                <w:rFonts w:ascii="Times New Roman" w:hAnsi="Times New Roman" w:cs="Times New Roman"/>
                <w:i/>
                <w:sz w:val="28"/>
                <w:szCs w:val="28"/>
              </w:rPr>
            </w:pPr>
            <w:r w:rsidRPr="00FD47E9">
              <w:rPr>
                <w:rFonts w:ascii="Times New Roman" w:hAnsi="Times New Roman" w:cs="Times New Roman"/>
                <w:i/>
                <w:sz w:val="28"/>
                <w:szCs w:val="28"/>
              </w:rPr>
              <w:t>в том числе за счет средств районного бюджета</w:t>
            </w:r>
          </w:p>
        </w:tc>
        <w:tc>
          <w:tcPr>
            <w:tcW w:w="1568" w:type="dxa"/>
            <w:vAlign w:val="center"/>
          </w:tcPr>
          <w:p w:rsidR="00D93181" w:rsidRPr="00FD47E9" w:rsidRDefault="00D93181" w:rsidP="005146A1">
            <w:pPr>
              <w:pStyle w:val="ConsPlusCell"/>
              <w:jc w:val="center"/>
              <w:rPr>
                <w:rFonts w:ascii="Times New Roman" w:hAnsi="Times New Roman" w:cs="Times New Roman"/>
                <w:i/>
                <w:sz w:val="28"/>
                <w:szCs w:val="28"/>
              </w:rPr>
            </w:pPr>
          </w:p>
        </w:tc>
        <w:tc>
          <w:tcPr>
            <w:tcW w:w="1306" w:type="dxa"/>
            <w:vAlign w:val="center"/>
          </w:tcPr>
          <w:p w:rsidR="00D93181" w:rsidRPr="00FD47E9" w:rsidRDefault="00D93181" w:rsidP="005146A1">
            <w:pPr>
              <w:jc w:val="center"/>
              <w:rPr>
                <w:bCs/>
                <w:i/>
                <w:sz w:val="28"/>
                <w:szCs w:val="28"/>
              </w:rPr>
            </w:pPr>
            <w:r w:rsidRPr="00FD47E9">
              <w:rPr>
                <w:bCs/>
                <w:sz w:val="28"/>
                <w:szCs w:val="28"/>
              </w:rPr>
              <w:t>3 761,1</w:t>
            </w:r>
          </w:p>
        </w:tc>
        <w:tc>
          <w:tcPr>
            <w:tcW w:w="1405" w:type="dxa"/>
            <w:vAlign w:val="center"/>
          </w:tcPr>
          <w:p w:rsidR="00D93181" w:rsidRPr="00FD47E9" w:rsidRDefault="00D93181" w:rsidP="005146A1">
            <w:pPr>
              <w:jc w:val="center"/>
              <w:rPr>
                <w:bCs/>
                <w:sz w:val="28"/>
                <w:szCs w:val="28"/>
              </w:rPr>
            </w:pPr>
            <w:r w:rsidRPr="00FD47E9">
              <w:rPr>
                <w:bCs/>
                <w:sz w:val="28"/>
                <w:szCs w:val="28"/>
              </w:rPr>
              <w:t>0,0</w:t>
            </w:r>
          </w:p>
        </w:tc>
        <w:tc>
          <w:tcPr>
            <w:tcW w:w="1275" w:type="dxa"/>
            <w:vAlign w:val="center"/>
          </w:tcPr>
          <w:p w:rsidR="00D93181" w:rsidRPr="00FD47E9" w:rsidRDefault="00D93181" w:rsidP="005146A1">
            <w:pPr>
              <w:jc w:val="center"/>
              <w:rPr>
                <w:bCs/>
                <w:sz w:val="28"/>
                <w:szCs w:val="28"/>
              </w:rPr>
            </w:pPr>
            <w:r w:rsidRPr="00FD47E9">
              <w:rPr>
                <w:bCs/>
                <w:sz w:val="28"/>
                <w:szCs w:val="28"/>
              </w:rPr>
              <w:t>0,0</w:t>
            </w:r>
          </w:p>
        </w:tc>
      </w:tr>
    </w:tbl>
    <w:p w:rsidR="00D93181" w:rsidRPr="00FD47E9" w:rsidRDefault="00D93181" w:rsidP="00D93181">
      <w:pPr>
        <w:jc w:val="both"/>
        <w:rPr>
          <w:sz w:val="28"/>
          <w:szCs w:val="28"/>
        </w:rPr>
      </w:pPr>
    </w:p>
    <w:p w:rsidR="00D93181" w:rsidRPr="00FD47E9" w:rsidRDefault="00D93181" w:rsidP="00D93181">
      <w:pPr>
        <w:ind w:firstLine="720"/>
        <w:jc w:val="both"/>
        <w:rPr>
          <w:sz w:val="28"/>
          <w:szCs w:val="28"/>
        </w:rPr>
      </w:pPr>
      <w:r w:rsidRPr="00FD47E9">
        <w:rPr>
          <w:sz w:val="28"/>
          <w:szCs w:val="28"/>
        </w:rPr>
        <w:t>Цель подпрограммы:</w:t>
      </w:r>
    </w:p>
    <w:p w:rsidR="00D93181" w:rsidRPr="00FD47E9" w:rsidRDefault="00D93181" w:rsidP="00D93181">
      <w:pPr>
        <w:ind w:firstLine="720"/>
        <w:jc w:val="both"/>
        <w:rPr>
          <w:sz w:val="28"/>
          <w:szCs w:val="28"/>
        </w:rPr>
      </w:pPr>
      <w:r w:rsidRPr="00FD47E9">
        <w:rPr>
          <w:sz w:val="28"/>
          <w:szCs w:val="28"/>
        </w:rPr>
        <w:t>повышение надежности функционирования систем жизнеобеспечения муниципальных учреждений, социальной сферы.</w:t>
      </w:r>
    </w:p>
    <w:p w:rsidR="00D93181" w:rsidRPr="00FD47E9" w:rsidRDefault="00D93181" w:rsidP="00D93181">
      <w:pPr>
        <w:ind w:firstLine="720"/>
        <w:jc w:val="both"/>
        <w:rPr>
          <w:sz w:val="28"/>
          <w:szCs w:val="28"/>
        </w:rPr>
      </w:pPr>
      <w:r w:rsidRPr="00FD47E9">
        <w:rPr>
          <w:sz w:val="28"/>
          <w:szCs w:val="28"/>
        </w:rPr>
        <w:t>Задача подпрограммы:</w:t>
      </w:r>
    </w:p>
    <w:p w:rsidR="00D93181" w:rsidRPr="00FD47E9" w:rsidRDefault="00D93181" w:rsidP="00D93181">
      <w:pPr>
        <w:ind w:firstLine="720"/>
        <w:jc w:val="both"/>
        <w:rPr>
          <w:sz w:val="28"/>
          <w:szCs w:val="28"/>
        </w:rPr>
      </w:pPr>
      <w:r w:rsidRPr="00FD47E9">
        <w:rPr>
          <w:sz w:val="28"/>
          <w:szCs w:val="28"/>
        </w:rPr>
        <w:t xml:space="preserve">повышение </w:t>
      </w:r>
      <w:proofErr w:type="spellStart"/>
      <w:r w:rsidRPr="00FD47E9">
        <w:rPr>
          <w:sz w:val="28"/>
          <w:szCs w:val="28"/>
        </w:rPr>
        <w:t>энергоэффективности</w:t>
      </w:r>
      <w:proofErr w:type="spellEnd"/>
      <w:r w:rsidRPr="00FD47E9">
        <w:rPr>
          <w:sz w:val="28"/>
          <w:szCs w:val="28"/>
        </w:rPr>
        <w:t xml:space="preserve"> функционирования систем коммунальной инфраструктуры, обеспечение безопасного функционирования </w:t>
      </w:r>
      <w:proofErr w:type="spellStart"/>
      <w:r w:rsidRPr="00FD47E9">
        <w:rPr>
          <w:sz w:val="28"/>
          <w:szCs w:val="28"/>
        </w:rPr>
        <w:t>энергообъектов</w:t>
      </w:r>
      <w:proofErr w:type="spellEnd"/>
      <w:r w:rsidRPr="00FD47E9">
        <w:rPr>
          <w:sz w:val="28"/>
          <w:szCs w:val="28"/>
        </w:rPr>
        <w:t>.</w:t>
      </w:r>
    </w:p>
    <w:p w:rsidR="00D93181" w:rsidRPr="00FD47E9" w:rsidRDefault="00D93181" w:rsidP="00D93181">
      <w:pPr>
        <w:ind w:firstLine="720"/>
        <w:jc w:val="both"/>
        <w:rPr>
          <w:sz w:val="28"/>
          <w:szCs w:val="28"/>
        </w:rPr>
      </w:pPr>
    </w:p>
    <w:p w:rsidR="00D93181" w:rsidRPr="00FD47E9" w:rsidRDefault="00D93181" w:rsidP="00D93181">
      <w:pPr>
        <w:ind w:firstLine="720"/>
        <w:jc w:val="both"/>
        <w:rPr>
          <w:sz w:val="28"/>
          <w:szCs w:val="28"/>
        </w:rPr>
      </w:pPr>
      <w:r w:rsidRPr="00FD47E9">
        <w:rPr>
          <w:sz w:val="28"/>
          <w:szCs w:val="28"/>
        </w:rPr>
        <w:t>При реализации данной подпрограммы будут достигнуты следующие показатели:</w:t>
      </w:r>
    </w:p>
    <w:p w:rsidR="00D93181" w:rsidRPr="00FD47E9" w:rsidRDefault="00D93181" w:rsidP="00D93181">
      <w:pPr>
        <w:autoSpaceDE w:val="0"/>
        <w:autoSpaceDN w:val="0"/>
        <w:adjustRightInd w:val="0"/>
        <w:ind w:firstLine="709"/>
        <w:jc w:val="both"/>
        <w:rPr>
          <w:sz w:val="28"/>
          <w:szCs w:val="28"/>
        </w:rPr>
      </w:pPr>
      <w:r w:rsidRPr="00FD47E9">
        <w:rPr>
          <w:sz w:val="28"/>
          <w:szCs w:val="28"/>
        </w:rPr>
        <w:t xml:space="preserve">В 2025 году в рамках участия с. </w:t>
      </w:r>
      <w:proofErr w:type="spellStart"/>
      <w:r w:rsidRPr="00FD47E9">
        <w:rPr>
          <w:sz w:val="28"/>
          <w:szCs w:val="28"/>
        </w:rPr>
        <w:t>Устьянск</w:t>
      </w:r>
      <w:proofErr w:type="spellEnd"/>
      <w:r w:rsidRPr="00FD47E9">
        <w:rPr>
          <w:sz w:val="28"/>
          <w:szCs w:val="28"/>
        </w:rPr>
        <w:t xml:space="preserve"> в муниципальном комплексном проекте развития планируется приобретение автоматизированной блочно-модульной угольной котельной «</w:t>
      </w:r>
      <w:proofErr w:type="spellStart"/>
      <w:r w:rsidRPr="00FD47E9">
        <w:rPr>
          <w:sz w:val="28"/>
          <w:szCs w:val="28"/>
        </w:rPr>
        <w:t>Терморобот</w:t>
      </w:r>
      <w:proofErr w:type="spellEnd"/>
      <w:r w:rsidRPr="00FD47E9">
        <w:rPr>
          <w:sz w:val="28"/>
          <w:szCs w:val="28"/>
        </w:rPr>
        <w:t>» на сумму 240,0 тыс. руб.</w:t>
      </w:r>
    </w:p>
    <w:p w:rsidR="00D93181" w:rsidRPr="00FD47E9" w:rsidRDefault="00D93181" w:rsidP="00D93181">
      <w:pPr>
        <w:autoSpaceDE w:val="0"/>
        <w:autoSpaceDN w:val="0"/>
        <w:adjustRightInd w:val="0"/>
        <w:ind w:firstLine="709"/>
        <w:jc w:val="both"/>
        <w:rPr>
          <w:sz w:val="28"/>
          <w:szCs w:val="28"/>
        </w:rPr>
      </w:pPr>
      <w:r w:rsidRPr="00FD47E9">
        <w:rPr>
          <w:sz w:val="28"/>
          <w:szCs w:val="28"/>
        </w:rPr>
        <w:t>В 2025 году на оплату (возмещение) расходов на приобретение электрической энергии (оплата услуг по передаче электрической энергии, являющейся неотъемлемой частью процесса поставки электрической энергии потребителям) для ВНБ на сумму  3 521,1 тыс. руб.</w:t>
      </w:r>
    </w:p>
    <w:p w:rsidR="00D93181" w:rsidRPr="00B91700" w:rsidRDefault="00D93181" w:rsidP="00D93181">
      <w:pPr>
        <w:rPr>
          <w:sz w:val="26"/>
          <w:szCs w:val="26"/>
        </w:rPr>
      </w:pPr>
    </w:p>
    <w:p w:rsidR="00D93181" w:rsidRPr="00FD47E9" w:rsidRDefault="00D93181" w:rsidP="00FD47E9">
      <w:pPr>
        <w:ind w:firstLine="720"/>
        <w:rPr>
          <w:sz w:val="28"/>
          <w:szCs w:val="28"/>
        </w:rPr>
      </w:pPr>
      <w:r w:rsidRPr="00FD47E9">
        <w:rPr>
          <w:sz w:val="28"/>
          <w:szCs w:val="28"/>
        </w:rPr>
        <w:t xml:space="preserve">Подпрограмма  «Выполнение отдельных государственных полномочий по компенсации выпадающих доходов </w:t>
      </w:r>
      <w:proofErr w:type="spellStart"/>
      <w:r w:rsidRPr="00FD47E9">
        <w:rPr>
          <w:sz w:val="28"/>
          <w:szCs w:val="28"/>
        </w:rPr>
        <w:t>энергоснабжающих</w:t>
      </w:r>
      <w:proofErr w:type="spellEnd"/>
      <w:r w:rsidRPr="00FD47E9">
        <w:rPr>
          <w:sz w:val="28"/>
          <w:szCs w:val="28"/>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w:t>
      </w:r>
      <w:proofErr w:type="spellStart"/>
      <w:r w:rsidRPr="00FD47E9">
        <w:rPr>
          <w:sz w:val="28"/>
          <w:szCs w:val="28"/>
        </w:rPr>
        <w:t>Абанского</w:t>
      </w:r>
      <w:proofErr w:type="spellEnd"/>
      <w:r w:rsidRPr="00FD47E9">
        <w:rPr>
          <w:sz w:val="28"/>
          <w:szCs w:val="28"/>
        </w:rPr>
        <w:t xml:space="preserve"> района</w:t>
      </w:r>
      <w:r w:rsidR="00D24A64">
        <w:rPr>
          <w:sz w:val="28"/>
          <w:szCs w:val="28"/>
        </w:rPr>
        <w:t xml:space="preserve"> для населения</w:t>
      </w:r>
      <w:r w:rsidRPr="00FD47E9">
        <w:rPr>
          <w:sz w:val="28"/>
          <w:szCs w:val="28"/>
        </w:rPr>
        <w:t>»</w:t>
      </w:r>
    </w:p>
    <w:p w:rsidR="00D93181" w:rsidRPr="00FD47E9" w:rsidRDefault="00D93181" w:rsidP="00D93181">
      <w:pPr>
        <w:spacing w:before="120"/>
        <w:ind w:firstLine="720"/>
        <w:jc w:val="right"/>
        <w:rPr>
          <w:sz w:val="28"/>
          <w:szCs w:val="28"/>
        </w:rPr>
      </w:pPr>
      <w:r w:rsidRPr="00FD47E9">
        <w:rPr>
          <w:sz w:val="28"/>
          <w:szCs w:val="28"/>
        </w:rPr>
        <w:t>Таблица 3</w:t>
      </w:r>
      <w:r w:rsidR="00FD47E9">
        <w:rPr>
          <w:sz w:val="28"/>
          <w:szCs w:val="28"/>
        </w:rPr>
        <w:t>8</w:t>
      </w: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9"/>
        <w:gridCol w:w="3490"/>
        <w:gridCol w:w="1572"/>
        <w:gridCol w:w="1299"/>
        <w:gridCol w:w="1411"/>
        <w:gridCol w:w="1196"/>
      </w:tblGrid>
      <w:tr w:rsidR="00D93181" w:rsidRPr="00FD47E9" w:rsidTr="00FD47E9">
        <w:trPr>
          <w:trHeight w:val="330"/>
          <w:jc w:val="center"/>
        </w:trPr>
        <w:tc>
          <w:tcPr>
            <w:tcW w:w="619" w:type="dxa"/>
            <w:vMerge w:val="restart"/>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w:t>
            </w:r>
          </w:p>
          <w:p w:rsidR="00D93181" w:rsidRPr="00FD47E9" w:rsidRDefault="00D93181" w:rsidP="005146A1">
            <w:pPr>
              <w:pStyle w:val="ConsPlusCell"/>
              <w:jc w:val="center"/>
              <w:rPr>
                <w:rFonts w:ascii="Times New Roman" w:hAnsi="Times New Roman" w:cs="Times New Roman"/>
                <w:sz w:val="28"/>
                <w:szCs w:val="28"/>
                <w:lang w:eastAsia="en-US"/>
              </w:rPr>
            </w:pPr>
            <w:proofErr w:type="spellStart"/>
            <w:proofErr w:type="gramStart"/>
            <w:r w:rsidRPr="00FD47E9">
              <w:rPr>
                <w:rFonts w:ascii="Times New Roman" w:hAnsi="Times New Roman" w:cs="Times New Roman"/>
                <w:sz w:val="28"/>
                <w:szCs w:val="28"/>
                <w:lang w:eastAsia="en-US"/>
              </w:rPr>
              <w:t>п</w:t>
            </w:r>
            <w:proofErr w:type="spellEnd"/>
            <w:proofErr w:type="gramEnd"/>
            <w:r w:rsidRPr="00FD47E9">
              <w:rPr>
                <w:rFonts w:ascii="Times New Roman" w:hAnsi="Times New Roman" w:cs="Times New Roman"/>
                <w:sz w:val="28"/>
                <w:szCs w:val="28"/>
                <w:lang w:eastAsia="en-US"/>
              </w:rPr>
              <w:t>/</w:t>
            </w:r>
            <w:proofErr w:type="spellStart"/>
            <w:r w:rsidRPr="00FD47E9">
              <w:rPr>
                <w:rFonts w:ascii="Times New Roman" w:hAnsi="Times New Roman" w:cs="Times New Roman"/>
                <w:sz w:val="28"/>
                <w:szCs w:val="28"/>
                <w:lang w:eastAsia="en-US"/>
              </w:rPr>
              <w:t>п</w:t>
            </w:r>
            <w:proofErr w:type="spellEnd"/>
          </w:p>
        </w:tc>
        <w:tc>
          <w:tcPr>
            <w:tcW w:w="3498" w:type="dxa"/>
            <w:vMerge w:val="restart"/>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Наименование ГРБС</w:t>
            </w:r>
          </w:p>
        </w:tc>
        <w:tc>
          <w:tcPr>
            <w:tcW w:w="1573" w:type="dxa"/>
            <w:vMerge w:val="restart"/>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Раздел, подраздел</w:t>
            </w:r>
          </w:p>
        </w:tc>
        <w:tc>
          <w:tcPr>
            <w:tcW w:w="3897" w:type="dxa"/>
            <w:gridSpan w:val="3"/>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Расходы (тыс. рублей), годы</w:t>
            </w:r>
          </w:p>
        </w:tc>
      </w:tr>
      <w:tr w:rsidR="00D93181" w:rsidRPr="00FD47E9" w:rsidTr="00FD47E9">
        <w:trPr>
          <w:trHeight w:val="210"/>
          <w:jc w:val="center"/>
        </w:trPr>
        <w:tc>
          <w:tcPr>
            <w:tcW w:w="619" w:type="dxa"/>
            <w:vMerge/>
            <w:vAlign w:val="center"/>
          </w:tcPr>
          <w:p w:rsidR="00D93181" w:rsidRPr="00FD47E9" w:rsidRDefault="00D93181" w:rsidP="005146A1">
            <w:pPr>
              <w:pStyle w:val="ConsPlusCell"/>
              <w:jc w:val="center"/>
              <w:rPr>
                <w:rFonts w:ascii="Times New Roman" w:hAnsi="Times New Roman" w:cs="Times New Roman"/>
                <w:sz w:val="28"/>
                <w:szCs w:val="28"/>
                <w:lang w:eastAsia="en-US"/>
              </w:rPr>
            </w:pPr>
          </w:p>
        </w:tc>
        <w:tc>
          <w:tcPr>
            <w:tcW w:w="3498" w:type="dxa"/>
            <w:vMerge/>
            <w:vAlign w:val="center"/>
          </w:tcPr>
          <w:p w:rsidR="00D93181" w:rsidRPr="00FD47E9" w:rsidRDefault="00D93181" w:rsidP="005146A1">
            <w:pPr>
              <w:pStyle w:val="ConsPlusCell"/>
              <w:jc w:val="center"/>
              <w:rPr>
                <w:rFonts w:ascii="Times New Roman" w:hAnsi="Times New Roman" w:cs="Times New Roman"/>
                <w:sz w:val="28"/>
                <w:szCs w:val="28"/>
                <w:lang w:eastAsia="en-US"/>
              </w:rPr>
            </w:pPr>
          </w:p>
        </w:tc>
        <w:tc>
          <w:tcPr>
            <w:tcW w:w="1573" w:type="dxa"/>
            <w:vMerge/>
            <w:vAlign w:val="center"/>
          </w:tcPr>
          <w:p w:rsidR="00D93181" w:rsidRPr="00FD47E9" w:rsidRDefault="00D93181" w:rsidP="005146A1">
            <w:pPr>
              <w:pStyle w:val="ConsPlusCell"/>
              <w:jc w:val="center"/>
              <w:rPr>
                <w:rFonts w:ascii="Times New Roman" w:hAnsi="Times New Roman" w:cs="Times New Roman"/>
                <w:sz w:val="28"/>
                <w:szCs w:val="28"/>
                <w:lang w:eastAsia="en-US"/>
              </w:rPr>
            </w:pPr>
          </w:p>
        </w:tc>
        <w:tc>
          <w:tcPr>
            <w:tcW w:w="1300" w:type="dxa"/>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2025 год</w:t>
            </w:r>
          </w:p>
        </w:tc>
        <w:tc>
          <w:tcPr>
            <w:tcW w:w="1412" w:type="dxa"/>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2026 год</w:t>
            </w:r>
          </w:p>
        </w:tc>
        <w:tc>
          <w:tcPr>
            <w:tcW w:w="1185" w:type="dxa"/>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2027 год</w:t>
            </w:r>
          </w:p>
        </w:tc>
      </w:tr>
      <w:tr w:rsidR="00D93181" w:rsidRPr="00FD47E9" w:rsidTr="00FD47E9">
        <w:trPr>
          <w:jc w:val="center"/>
        </w:trPr>
        <w:tc>
          <w:tcPr>
            <w:tcW w:w="619" w:type="dxa"/>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1</w:t>
            </w:r>
          </w:p>
        </w:tc>
        <w:tc>
          <w:tcPr>
            <w:tcW w:w="3498" w:type="dxa"/>
            <w:vAlign w:val="center"/>
          </w:tcPr>
          <w:p w:rsidR="00D93181" w:rsidRPr="00FD47E9" w:rsidRDefault="00D93181" w:rsidP="005146A1">
            <w:pPr>
              <w:pStyle w:val="ConsPlusCell"/>
              <w:rPr>
                <w:rFonts w:ascii="Times New Roman" w:hAnsi="Times New Roman" w:cs="Times New Roman"/>
                <w:sz w:val="28"/>
                <w:szCs w:val="28"/>
                <w:lang w:eastAsia="en-US"/>
              </w:rPr>
            </w:pPr>
            <w:r w:rsidRPr="00FD47E9">
              <w:rPr>
                <w:rFonts w:ascii="Times New Roman" w:hAnsi="Times New Roman" w:cs="Times New Roman"/>
                <w:sz w:val="28"/>
                <w:szCs w:val="28"/>
              </w:rPr>
              <w:t xml:space="preserve">Администрация </w:t>
            </w:r>
            <w:proofErr w:type="spellStart"/>
            <w:r w:rsidRPr="00FD47E9">
              <w:rPr>
                <w:rFonts w:ascii="Times New Roman" w:hAnsi="Times New Roman" w:cs="Times New Roman"/>
                <w:sz w:val="28"/>
                <w:szCs w:val="28"/>
              </w:rPr>
              <w:t>Абанского</w:t>
            </w:r>
            <w:proofErr w:type="spellEnd"/>
            <w:r w:rsidRPr="00FD47E9">
              <w:rPr>
                <w:rFonts w:ascii="Times New Roman" w:hAnsi="Times New Roman" w:cs="Times New Roman"/>
                <w:sz w:val="28"/>
                <w:szCs w:val="28"/>
              </w:rPr>
              <w:t xml:space="preserve"> района Красноярского </w:t>
            </w:r>
            <w:r w:rsidRPr="00FD47E9">
              <w:rPr>
                <w:rFonts w:ascii="Times New Roman" w:hAnsi="Times New Roman" w:cs="Times New Roman"/>
                <w:sz w:val="28"/>
                <w:szCs w:val="28"/>
              </w:rPr>
              <w:lastRenderedPageBreak/>
              <w:t>края</w:t>
            </w:r>
          </w:p>
        </w:tc>
        <w:tc>
          <w:tcPr>
            <w:tcW w:w="1573" w:type="dxa"/>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rPr>
              <w:lastRenderedPageBreak/>
              <w:t>05 02</w:t>
            </w:r>
          </w:p>
        </w:tc>
        <w:tc>
          <w:tcPr>
            <w:tcW w:w="1300" w:type="dxa"/>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lang w:eastAsia="en-US"/>
              </w:rPr>
              <w:t>15 138,4</w:t>
            </w:r>
          </w:p>
        </w:tc>
        <w:tc>
          <w:tcPr>
            <w:tcW w:w="1412" w:type="dxa"/>
            <w:vAlign w:val="center"/>
          </w:tcPr>
          <w:p w:rsidR="00D93181" w:rsidRPr="00FD47E9" w:rsidRDefault="00D93181" w:rsidP="005146A1">
            <w:pPr>
              <w:jc w:val="center"/>
              <w:rPr>
                <w:sz w:val="28"/>
                <w:szCs w:val="28"/>
              </w:rPr>
            </w:pPr>
            <w:r w:rsidRPr="00FD47E9">
              <w:rPr>
                <w:sz w:val="28"/>
                <w:szCs w:val="28"/>
              </w:rPr>
              <w:t>15 138,4</w:t>
            </w:r>
          </w:p>
        </w:tc>
        <w:tc>
          <w:tcPr>
            <w:tcW w:w="1185" w:type="dxa"/>
            <w:vAlign w:val="center"/>
          </w:tcPr>
          <w:p w:rsidR="00D93181" w:rsidRPr="00FD47E9" w:rsidRDefault="00D93181" w:rsidP="005146A1">
            <w:pPr>
              <w:jc w:val="center"/>
              <w:rPr>
                <w:sz w:val="28"/>
                <w:szCs w:val="28"/>
              </w:rPr>
            </w:pPr>
            <w:r w:rsidRPr="00FD47E9">
              <w:rPr>
                <w:sz w:val="28"/>
                <w:szCs w:val="28"/>
              </w:rPr>
              <w:t>15 138,4</w:t>
            </w:r>
          </w:p>
        </w:tc>
      </w:tr>
      <w:tr w:rsidR="00D93181" w:rsidRPr="00FD47E9" w:rsidTr="00FD47E9">
        <w:trPr>
          <w:jc w:val="center"/>
        </w:trPr>
        <w:tc>
          <w:tcPr>
            <w:tcW w:w="619" w:type="dxa"/>
            <w:vAlign w:val="center"/>
          </w:tcPr>
          <w:p w:rsidR="00D93181" w:rsidRPr="00FD47E9" w:rsidRDefault="00D93181" w:rsidP="005146A1">
            <w:pPr>
              <w:pStyle w:val="ConsPlusCell"/>
              <w:jc w:val="center"/>
              <w:rPr>
                <w:rFonts w:ascii="Times New Roman" w:hAnsi="Times New Roman" w:cs="Times New Roman"/>
                <w:i/>
                <w:sz w:val="28"/>
                <w:szCs w:val="28"/>
                <w:lang w:eastAsia="en-US"/>
              </w:rPr>
            </w:pPr>
          </w:p>
        </w:tc>
        <w:tc>
          <w:tcPr>
            <w:tcW w:w="3498" w:type="dxa"/>
            <w:vAlign w:val="center"/>
          </w:tcPr>
          <w:p w:rsidR="00D93181" w:rsidRPr="00FD47E9" w:rsidRDefault="00D93181" w:rsidP="005146A1">
            <w:pPr>
              <w:pStyle w:val="ConsPlusCell"/>
              <w:rPr>
                <w:rFonts w:ascii="Times New Roman" w:hAnsi="Times New Roman" w:cs="Times New Roman"/>
                <w:i/>
                <w:sz w:val="28"/>
                <w:szCs w:val="28"/>
              </w:rPr>
            </w:pPr>
            <w:r w:rsidRPr="00FD47E9">
              <w:rPr>
                <w:rFonts w:ascii="Times New Roman" w:hAnsi="Times New Roman" w:cs="Times New Roman"/>
                <w:i/>
                <w:sz w:val="28"/>
                <w:szCs w:val="28"/>
              </w:rPr>
              <w:t>в том числе за счет сре</w:t>
            </w:r>
            <w:proofErr w:type="gramStart"/>
            <w:r w:rsidRPr="00FD47E9">
              <w:rPr>
                <w:rFonts w:ascii="Times New Roman" w:hAnsi="Times New Roman" w:cs="Times New Roman"/>
                <w:i/>
                <w:sz w:val="28"/>
                <w:szCs w:val="28"/>
              </w:rPr>
              <w:t>дств кр</w:t>
            </w:r>
            <w:proofErr w:type="gramEnd"/>
            <w:r w:rsidRPr="00FD47E9">
              <w:rPr>
                <w:rFonts w:ascii="Times New Roman" w:hAnsi="Times New Roman" w:cs="Times New Roman"/>
                <w:i/>
                <w:sz w:val="28"/>
                <w:szCs w:val="28"/>
              </w:rPr>
              <w:t>аевого бюджета</w:t>
            </w:r>
          </w:p>
        </w:tc>
        <w:tc>
          <w:tcPr>
            <w:tcW w:w="1573" w:type="dxa"/>
            <w:vAlign w:val="center"/>
          </w:tcPr>
          <w:p w:rsidR="00D93181" w:rsidRPr="00FD47E9" w:rsidRDefault="00D93181" w:rsidP="005146A1">
            <w:pPr>
              <w:pStyle w:val="ConsPlusCell"/>
              <w:jc w:val="center"/>
              <w:rPr>
                <w:rFonts w:ascii="Times New Roman" w:hAnsi="Times New Roman" w:cs="Times New Roman"/>
                <w:i/>
                <w:sz w:val="28"/>
                <w:szCs w:val="28"/>
              </w:rPr>
            </w:pPr>
          </w:p>
        </w:tc>
        <w:tc>
          <w:tcPr>
            <w:tcW w:w="1300" w:type="dxa"/>
            <w:vAlign w:val="center"/>
          </w:tcPr>
          <w:p w:rsidR="00D93181" w:rsidRPr="00FD47E9" w:rsidRDefault="00D93181" w:rsidP="005146A1">
            <w:pPr>
              <w:pStyle w:val="ConsPlusCell"/>
              <w:jc w:val="center"/>
              <w:rPr>
                <w:rFonts w:ascii="Times New Roman" w:hAnsi="Times New Roman" w:cs="Times New Roman"/>
                <w:i/>
                <w:sz w:val="28"/>
                <w:szCs w:val="28"/>
                <w:lang w:eastAsia="en-US"/>
              </w:rPr>
            </w:pPr>
            <w:r w:rsidRPr="00FD47E9">
              <w:rPr>
                <w:rFonts w:ascii="Times New Roman" w:hAnsi="Times New Roman" w:cs="Times New Roman"/>
                <w:sz w:val="28"/>
                <w:szCs w:val="28"/>
                <w:lang w:eastAsia="en-US"/>
              </w:rPr>
              <w:t>15 138,4</w:t>
            </w:r>
          </w:p>
        </w:tc>
        <w:tc>
          <w:tcPr>
            <w:tcW w:w="1412" w:type="dxa"/>
            <w:vAlign w:val="center"/>
          </w:tcPr>
          <w:p w:rsidR="00D93181" w:rsidRPr="00FD47E9" w:rsidRDefault="00D93181" w:rsidP="005146A1">
            <w:pPr>
              <w:pStyle w:val="ConsPlusCell"/>
              <w:jc w:val="center"/>
              <w:rPr>
                <w:rFonts w:ascii="Times New Roman" w:hAnsi="Times New Roman" w:cs="Times New Roman"/>
                <w:i/>
                <w:sz w:val="28"/>
                <w:szCs w:val="28"/>
              </w:rPr>
            </w:pPr>
            <w:r w:rsidRPr="00FD47E9">
              <w:rPr>
                <w:rFonts w:ascii="Times New Roman" w:hAnsi="Times New Roman" w:cs="Times New Roman"/>
                <w:sz w:val="28"/>
                <w:szCs w:val="28"/>
                <w:lang w:eastAsia="en-US"/>
              </w:rPr>
              <w:t>15 138,4</w:t>
            </w:r>
          </w:p>
        </w:tc>
        <w:tc>
          <w:tcPr>
            <w:tcW w:w="1185" w:type="dxa"/>
            <w:vAlign w:val="center"/>
          </w:tcPr>
          <w:p w:rsidR="00D93181" w:rsidRPr="00FD47E9" w:rsidRDefault="00D93181" w:rsidP="005146A1">
            <w:pPr>
              <w:pStyle w:val="ConsPlusCell"/>
              <w:jc w:val="center"/>
              <w:rPr>
                <w:rFonts w:ascii="Times New Roman" w:hAnsi="Times New Roman" w:cs="Times New Roman"/>
                <w:i/>
                <w:sz w:val="28"/>
                <w:szCs w:val="28"/>
              </w:rPr>
            </w:pPr>
            <w:r w:rsidRPr="00FD47E9">
              <w:rPr>
                <w:rFonts w:ascii="Times New Roman" w:hAnsi="Times New Roman" w:cs="Times New Roman"/>
                <w:sz w:val="28"/>
                <w:szCs w:val="28"/>
                <w:lang w:eastAsia="en-US"/>
              </w:rPr>
              <w:t>15 138,4</w:t>
            </w:r>
          </w:p>
        </w:tc>
      </w:tr>
    </w:tbl>
    <w:p w:rsidR="00D93181" w:rsidRPr="00FD47E9" w:rsidRDefault="00D93181" w:rsidP="00D93181">
      <w:pPr>
        <w:jc w:val="center"/>
        <w:rPr>
          <w:sz w:val="28"/>
          <w:szCs w:val="28"/>
        </w:rPr>
      </w:pPr>
    </w:p>
    <w:p w:rsidR="00D93181" w:rsidRPr="00FD47E9" w:rsidRDefault="00D93181" w:rsidP="00D93181">
      <w:pPr>
        <w:autoSpaceDE w:val="0"/>
        <w:autoSpaceDN w:val="0"/>
        <w:adjustRightInd w:val="0"/>
        <w:ind w:firstLine="709"/>
        <w:jc w:val="both"/>
        <w:rPr>
          <w:sz w:val="28"/>
          <w:szCs w:val="28"/>
        </w:rPr>
      </w:pPr>
      <w:r w:rsidRPr="00FD47E9">
        <w:rPr>
          <w:sz w:val="28"/>
          <w:szCs w:val="28"/>
        </w:rPr>
        <w:t xml:space="preserve">Цель: Создание равных условий по оплате услуг электроснабжения населения </w:t>
      </w:r>
      <w:proofErr w:type="spellStart"/>
      <w:r w:rsidRPr="00FD47E9">
        <w:rPr>
          <w:sz w:val="28"/>
          <w:szCs w:val="28"/>
        </w:rPr>
        <w:t>Абанского</w:t>
      </w:r>
      <w:proofErr w:type="spellEnd"/>
      <w:r w:rsidRPr="00FD47E9">
        <w:rPr>
          <w:sz w:val="28"/>
          <w:szCs w:val="28"/>
        </w:rPr>
        <w:t xml:space="preserve"> района</w:t>
      </w:r>
    </w:p>
    <w:p w:rsidR="00D93181" w:rsidRPr="00FD47E9" w:rsidRDefault="00D93181" w:rsidP="00D93181">
      <w:pPr>
        <w:autoSpaceDE w:val="0"/>
        <w:autoSpaceDN w:val="0"/>
        <w:adjustRightInd w:val="0"/>
        <w:ind w:firstLine="709"/>
        <w:jc w:val="both"/>
        <w:rPr>
          <w:sz w:val="28"/>
          <w:szCs w:val="28"/>
        </w:rPr>
      </w:pPr>
      <w:r w:rsidRPr="00FD47E9">
        <w:rPr>
          <w:sz w:val="28"/>
          <w:szCs w:val="28"/>
        </w:rPr>
        <w:t xml:space="preserve">Задача: Обеспечение доступности предоставляемой услуги электроснабжения (бесперебойной и качественной) населению в населенных пунктах п. </w:t>
      </w:r>
      <w:proofErr w:type="spellStart"/>
      <w:r w:rsidRPr="00FD47E9">
        <w:rPr>
          <w:sz w:val="28"/>
          <w:szCs w:val="28"/>
        </w:rPr>
        <w:t>Чигашет</w:t>
      </w:r>
      <w:proofErr w:type="spellEnd"/>
      <w:r w:rsidRPr="00FD47E9">
        <w:rPr>
          <w:sz w:val="28"/>
          <w:szCs w:val="28"/>
        </w:rPr>
        <w:t xml:space="preserve">, д. </w:t>
      </w:r>
      <w:proofErr w:type="spellStart"/>
      <w:r w:rsidRPr="00FD47E9">
        <w:rPr>
          <w:sz w:val="28"/>
          <w:szCs w:val="28"/>
        </w:rPr>
        <w:t>Шивера</w:t>
      </w:r>
      <w:proofErr w:type="spellEnd"/>
      <w:r w:rsidRPr="00FD47E9">
        <w:rPr>
          <w:sz w:val="28"/>
          <w:szCs w:val="28"/>
        </w:rPr>
        <w:t xml:space="preserve"> </w:t>
      </w:r>
      <w:proofErr w:type="spellStart"/>
      <w:r w:rsidRPr="00FD47E9">
        <w:rPr>
          <w:sz w:val="28"/>
          <w:szCs w:val="28"/>
        </w:rPr>
        <w:t>Почетского</w:t>
      </w:r>
      <w:proofErr w:type="spellEnd"/>
      <w:r w:rsidRPr="00FD47E9">
        <w:rPr>
          <w:sz w:val="28"/>
          <w:szCs w:val="28"/>
        </w:rPr>
        <w:t xml:space="preserve"> сельсовета </w:t>
      </w:r>
      <w:proofErr w:type="spellStart"/>
      <w:r w:rsidRPr="00FD47E9">
        <w:rPr>
          <w:sz w:val="28"/>
          <w:szCs w:val="28"/>
        </w:rPr>
        <w:t>Абанского</w:t>
      </w:r>
      <w:proofErr w:type="spellEnd"/>
      <w:r w:rsidRPr="00FD47E9">
        <w:rPr>
          <w:sz w:val="28"/>
          <w:szCs w:val="28"/>
        </w:rPr>
        <w:t xml:space="preserve"> района          </w:t>
      </w:r>
    </w:p>
    <w:p w:rsidR="00D93181" w:rsidRDefault="00D93181" w:rsidP="00D93181">
      <w:pPr>
        <w:ind w:firstLine="709"/>
        <w:jc w:val="center"/>
        <w:rPr>
          <w:sz w:val="26"/>
          <w:szCs w:val="26"/>
        </w:rPr>
      </w:pPr>
    </w:p>
    <w:p w:rsidR="00D93181" w:rsidRPr="00FD47E9" w:rsidRDefault="00D93181" w:rsidP="00D93181">
      <w:pPr>
        <w:ind w:firstLine="709"/>
        <w:rPr>
          <w:sz w:val="28"/>
          <w:szCs w:val="28"/>
        </w:rPr>
      </w:pPr>
      <w:r w:rsidRPr="00FD47E9">
        <w:rPr>
          <w:sz w:val="28"/>
          <w:szCs w:val="28"/>
        </w:rPr>
        <w:t>Реализация подпрограммы позволит достичь следующих результатов:</w:t>
      </w:r>
    </w:p>
    <w:p w:rsidR="00D93181" w:rsidRPr="00FD47E9" w:rsidRDefault="00D93181" w:rsidP="00D93181">
      <w:pPr>
        <w:ind w:firstLine="709"/>
        <w:jc w:val="both"/>
        <w:rPr>
          <w:sz w:val="28"/>
          <w:szCs w:val="28"/>
        </w:rPr>
      </w:pPr>
      <w:r w:rsidRPr="00FD47E9">
        <w:rPr>
          <w:sz w:val="28"/>
          <w:szCs w:val="28"/>
        </w:rPr>
        <w:t xml:space="preserve">Обеспечить  качественной и бесперебойной  услугой электроснабжения населения в населенных пунктах п. </w:t>
      </w:r>
      <w:proofErr w:type="spellStart"/>
      <w:r w:rsidRPr="00FD47E9">
        <w:rPr>
          <w:sz w:val="28"/>
          <w:szCs w:val="28"/>
        </w:rPr>
        <w:t>Чигашет</w:t>
      </w:r>
      <w:proofErr w:type="spellEnd"/>
      <w:r w:rsidRPr="00FD47E9">
        <w:rPr>
          <w:sz w:val="28"/>
          <w:szCs w:val="28"/>
        </w:rPr>
        <w:t xml:space="preserve"> и д. </w:t>
      </w:r>
      <w:proofErr w:type="spellStart"/>
      <w:r w:rsidRPr="00FD47E9">
        <w:rPr>
          <w:sz w:val="28"/>
          <w:szCs w:val="28"/>
        </w:rPr>
        <w:t>Шивера</w:t>
      </w:r>
      <w:proofErr w:type="spellEnd"/>
      <w:r w:rsidRPr="00FD47E9">
        <w:rPr>
          <w:sz w:val="28"/>
          <w:szCs w:val="28"/>
        </w:rPr>
        <w:t xml:space="preserve"> </w:t>
      </w:r>
      <w:proofErr w:type="spellStart"/>
      <w:r w:rsidRPr="00FD47E9">
        <w:rPr>
          <w:sz w:val="28"/>
          <w:szCs w:val="28"/>
        </w:rPr>
        <w:t>Почетского</w:t>
      </w:r>
      <w:proofErr w:type="spellEnd"/>
      <w:r w:rsidRPr="00FD47E9">
        <w:rPr>
          <w:sz w:val="28"/>
          <w:szCs w:val="28"/>
        </w:rPr>
        <w:t xml:space="preserve"> сельсовета </w:t>
      </w:r>
      <w:proofErr w:type="spellStart"/>
      <w:r w:rsidRPr="00FD47E9">
        <w:rPr>
          <w:sz w:val="28"/>
          <w:szCs w:val="28"/>
        </w:rPr>
        <w:t>Абанского</w:t>
      </w:r>
      <w:proofErr w:type="spellEnd"/>
      <w:r w:rsidRPr="00FD47E9">
        <w:rPr>
          <w:sz w:val="28"/>
          <w:szCs w:val="28"/>
        </w:rPr>
        <w:t xml:space="preserve"> района.</w:t>
      </w:r>
    </w:p>
    <w:p w:rsidR="00D93181" w:rsidRPr="00FD47E9" w:rsidRDefault="00D93181" w:rsidP="00D93181">
      <w:pPr>
        <w:rPr>
          <w:sz w:val="28"/>
          <w:szCs w:val="28"/>
        </w:rPr>
      </w:pPr>
    </w:p>
    <w:p w:rsidR="00D93181" w:rsidRPr="00FD47E9" w:rsidRDefault="00D93181" w:rsidP="00E17166">
      <w:pPr>
        <w:rPr>
          <w:sz w:val="28"/>
          <w:szCs w:val="28"/>
        </w:rPr>
      </w:pPr>
      <w:r w:rsidRPr="00FD47E9">
        <w:rPr>
          <w:sz w:val="28"/>
          <w:szCs w:val="28"/>
        </w:rPr>
        <w:t xml:space="preserve">Подпрограмма  «Выполнение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w:t>
      </w:r>
      <w:proofErr w:type="spellStart"/>
      <w:r w:rsidRPr="00FD47E9">
        <w:rPr>
          <w:sz w:val="28"/>
          <w:szCs w:val="28"/>
        </w:rPr>
        <w:t>Абанском</w:t>
      </w:r>
      <w:proofErr w:type="spellEnd"/>
      <w:r w:rsidRPr="00FD47E9">
        <w:rPr>
          <w:sz w:val="28"/>
          <w:szCs w:val="28"/>
        </w:rPr>
        <w:t xml:space="preserve"> районе»</w:t>
      </w:r>
    </w:p>
    <w:p w:rsidR="00D93181" w:rsidRPr="00B91700" w:rsidRDefault="00D93181" w:rsidP="00D93181">
      <w:pPr>
        <w:ind w:firstLine="720"/>
        <w:jc w:val="center"/>
        <w:rPr>
          <w:sz w:val="26"/>
          <w:szCs w:val="26"/>
        </w:rPr>
      </w:pPr>
    </w:p>
    <w:p w:rsidR="00D93181" w:rsidRDefault="00D93181" w:rsidP="00D93181">
      <w:pPr>
        <w:ind w:firstLine="720"/>
        <w:jc w:val="center"/>
        <w:rPr>
          <w:sz w:val="28"/>
          <w:szCs w:val="28"/>
        </w:rPr>
      </w:pPr>
      <w:r w:rsidRPr="00FD47E9">
        <w:rPr>
          <w:sz w:val="28"/>
          <w:szCs w:val="28"/>
        </w:rPr>
        <w:t>На реализацию подпрограммы предусмотрены расходы:</w:t>
      </w:r>
    </w:p>
    <w:p w:rsidR="00E17166" w:rsidRPr="00FD47E9" w:rsidRDefault="00E17166" w:rsidP="00D93181">
      <w:pPr>
        <w:ind w:firstLine="720"/>
        <w:jc w:val="center"/>
        <w:rPr>
          <w:sz w:val="28"/>
          <w:szCs w:val="28"/>
        </w:rPr>
      </w:pPr>
    </w:p>
    <w:p w:rsidR="00D93181" w:rsidRPr="00FD47E9" w:rsidRDefault="00D93181" w:rsidP="00D93181">
      <w:pPr>
        <w:ind w:firstLine="720"/>
        <w:jc w:val="right"/>
        <w:rPr>
          <w:sz w:val="28"/>
          <w:szCs w:val="28"/>
        </w:rPr>
      </w:pPr>
      <w:r w:rsidRPr="00FD47E9">
        <w:rPr>
          <w:sz w:val="28"/>
          <w:szCs w:val="28"/>
        </w:rPr>
        <w:t xml:space="preserve">Таблица </w:t>
      </w:r>
      <w:r w:rsidR="00E17166">
        <w:rPr>
          <w:sz w:val="28"/>
          <w:szCs w:val="28"/>
        </w:rPr>
        <w:t>39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304"/>
        <w:gridCol w:w="1521"/>
        <w:gridCol w:w="1378"/>
        <w:gridCol w:w="1355"/>
        <w:gridCol w:w="1356"/>
      </w:tblGrid>
      <w:tr w:rsidR="00D93181" w:rsidRPr="00FD47E9" w:rsidTr="00E17166">
        <w:trPr>
          <w:trHeight w:val="330"/>
        </w:trPr>
        <w:tc>
          <w:tcPr>
            <w:tcW w:w="657" w:type="dxa"/>
            <w:vMerge w:val="restart"/>
            <w:vAlign w:val="center"/>
          </w:tcPr>
          <w:p w:rsidR="00D93181" w:rsidRPr="00FD47E9" w:rsidRDefault="00D93181" w:rsidP="005146A1">
            <w:pPr>
              <w:jc w:val="center"/>
              <w:rPr>
                <w:sz w:val="28"/>
                <w:szCs w:val="28"/>
              </w:rPr>
            </w:pPr>
            <w:r w:rsidRPr="00FD47E9">
              <w:rPr>
                <w:sz w:val="28"/>
                <w:szCs w:val="28"/>
              </w:rPr>
              <w:t xml:space="preserve">№ </w:t>
            </w:r>
            <w:proofErr w:type="spellStart"/>
            <w:proofErr w:type="gramStart"/>
            <w:r w:rsidRPr="00FD47E9">
              <w:rPr>
                <w:sz w:val="28"/>
                <w:szCs w:val="28"/>
              </w:rPr>
              <w:t>п</w:t>
            </w:r>
            <w:proofErr w:type="spellEnd"/>
            <w:proofErr w:type="gramEnd"/>
            <w:r w:rsidRPr="00FD47E9">
              <w:rPr>
                <w:sz w:val="28"/>
                <w:szCs w:val="28"/>
              </w:rPr>
              <w:t>/</w:t>
            </w:r>
            <w:proofErr w:type="spellStart"/>
            <w:r w:rsidRPr="00FD47E9">
              <w:rPr>
                <w:sz w:val="28"/>
                <w:szCs w:val="28"/>
              </w:rPr>
              <w:t>п</w:t>
            </w:r>
            <w:proofErr w:type="spellEnd"/>
          </w:p>
        </w:tc>
        <w:tc>
          <w:tcPr>
            <w:tcW w:w="3304" w:type="dxa"/>
            <w:vMerge w:val="restart"/>
            <w:vAlign w:val="center"/>
          </w:tcPr>
          <w:p w:rsidR="00D93181" w:rsidRPr="00FD47E9" w:rsidRDefault="00D93181" w:rsidP="005146A1">
            <w:pPr>
              <w:jc w:val="center"/>
              <w:rPr>
                <w:sz w:val="28"/>
                <w:szCs w:val="28"/>
              </w:rPr>
            </w:pPr>
            <w:r w:rsidRPr="00FD47E9">
              <w:rPr>
                <w:sz w:val="28"/>
                <w:szCs w:val="28"/>
              </w:rPr>
              <w:t>Наименование ГРБС</w:t>
            </w:r>
          </w:p>
        </w:tc>
        <w:tc>
          <w:tcPr>
            <w:tcW w:w="1521" w:type="dxa"/>
            <w:vMerge w:val="restart"/>
            <w:vAlign w:val="center"/>
          </w:tcPr>
          <w:p w:rsidR="00D93181" w:rsidRPr="00FD47E9" w:rsidRDefault="00D93181" w:rsidP="005146A1">
            <w:pPr>
              <w:jc w:val="center"/>
              <w:rPr>
                <w:sz w:val="28"/>
                <w:szCs w:val="28"/>
              </w:rPr>
            </w:pPr>
            <w:r w:rsidRPr="00FD47E9">
              <w:rPr>
                <w:sz w:val="28"/>
                <w:szCs w:val="28"/>
              </w:rPr>
              <w:t>Раздел, подраздел</w:t>
            </w:r>
          </w:p>
        </w:tc>
        <w:tc>
          <w:tcPr>
            <w:tcW w:w="4089" w:type="dxa"/>
            <w:gridSpan w:val="3"/>
            <w:vAlign w:val="center"/>
          </w:tcPr>
          <w:p w:rsidR="00D93181" w:rsidRPr="00FD47E9" w:rsidRDefault="00D93181" w:rsidP="005146A1">
            <w:pPr>
              <w:jc w:val="center"/>
              <w:rPr>
                <w:sz w:val="28"/>
                <w:szCs w:val="28"/>
              </w:rPr>
            </w:pPr>
            <w:r w:rsidRPr="00FD47E9">
              <w:rPr>
                <w:sz w:val="28"/>
                <w:szCs w:val="28"/>
              </w:rPr>
              <w:t>Расходы (тыс. рублей), годы</w:t>
            </w:r>
          </w:p>
        </w:tc>
      </w:tr>
      <w:tr w:rsidR="00D93181" w:rsidRPr="00FD47E9" w:rsidTr="00E17166">
        <w:trPr>
          <w:trHeight w:val="401"/>
        </w:trPr>
        <w:tc>
          <w:tcPr>
            <w:tcW w:w="657" w:type="dxa"/>
            <w:vMerge/>
            <w:vAlign w:val="center"/>
          </w:tcPr>
          <w:p w:rsidR="00D93181" w:rsidRPr="00FD47E9" w:rsidRDefault="00D93181" w:rsidP="005146A1">
            <w:pPr>
              <w:jc w:val="center"/>
              <w:rPr>
                <w:sz w:val="28"/>
                <w:szCs w:val="28"/>
              </w:rPr>
            </w:pPr>
          </w:p>
        </w:tc>
        <w:tc>
          <w:tcPr>
            <w:tcW w:w="3304" w:type="dxa"/>
            <w:vMerge/>
            <w:vAlign w:val="center"/>
          </w:tcPr>
          <w:p w:rsidR="00D93181" w:rsidRPr="00FD47E9" w:rsidRDefault="00D93181" w:rsidP="005146A1">
            <w:pPr>
              <w:jc w:val="center"/>
              <w:rPr>
                <w:sz w:val="28"/>
                <w:szCs w:val="28"/>
              </w:rPr>
            </w:pPr>
          </w:p>
        </w:tc>
        <w:tc>
          <w:tcPr>
            <w:tcW w:w="1521" w:type="dxa"/>
            <w:vMerge/>
            <w:vAlign w:val="center"/>
          </w:tcPr>
          <w:p w:rsidR="00D93181" w:rsidRPr="00FD47E9" w:rsidRDefault="00D93181" w:rsidP="005146A1">
            <w:pPr>
              <w:jc w:val="center"/>
              <w:rPr>
                <w:sz w:val="28"/>
                <w:szCs w:val="28"/>
              </w:rPr>
            </w:pPr>
          </w:p>
        </w:tc>
        <w:tc>
          <w:tcPr>
            <w:tcW w:w="1378" w:type="dxa"/>
            <w:vAlign w:val="center"/>
          </w:tcPr>
          <w:p w:rsidR="00D93181" w:rsidRPr="00FD47E9" w:rsidRDefault="00D93181" w:rsidP="005146A1">
            <w:pPr>
              <w:jc w:val="center"/>
              <w:rPr>
                <w:sz w:val="28"/>
                <w:szCs w:val="28"/>
              </w:rPr>
            </w:pPr>
            <w:r w:rsidRPr="00FD47E9">
              <w:rPr>
                <w:sz w:val="28"/>
                <w:szCs w:val="28"/>
              </w:rPr>
              <w:t>2025 год</w:t>
            </w:r>
          </w:p>
        </w:tc>
        <w:tc>
          <w:tcPr>
            <w:tcW w:w="1355" w:type="dxa"/>
            <w:vAlign w:val="center"/>
          </w:tcPr>
          <w:p w:rsidR="00D93181" w:rsidRPr="00FD47E9" w:rsidRDefault="00D93181" w:rsidP="005146A1">
            <w:pPr>
              <w:jc w:val="center"/>
              <w:rPr>
                <w:sz w:val="28"/>
                <w:szCs w:val="28"/>
              </w:rPr>
            </w:pPr>
            <w:r w:rsidRPr="00FD47E9">
              <w:rPr>
                <w:sz w:val="28"/>
                <w:szCs w:val="28"/>
              </w:rPr>
              <w:t>2026 год</w:t>
            </w:r>
          </w:p>
        </w:tc>
        <w:tc>
          <w:tcPr>
            <w:tcW w:w="1356" w:type="dxa"/>
            <w:vAlign w:val="center"/>
          </w:tcPr>
          <w:p w:rsidR="00D93181" w:rsidRPr="00FD47E9" w:rsidRDefault="00D93181" w:rsidP="005146A1">
            <w:pPr>
              <w:jc w:val="center"/>
              <w:rPr>
                <w:sz w:val="28"/>
                <w:szCs w:val="28"/>
              </w:rPr>
            </w:pPr>
            <w:r w:rsidRPr="00FD47E9">
              <w:rPr>
                <w:sz w:val="28"/>
                <w:szCs w:val="28"/>
              </w:rPr>
              <w:t>2027 год</w:t>
            </w:r>
          </w:p>
        </w:tc>
      </w:tr>
      <w:tr w:rsidR="00D93181" w:rsidRPr="00FD47E9" w:rsidTr="00E17166">
        <w:tc>
          <w:tcPr>
            <w:tcW w:w="657" w:type="dxa"/>
          </w:tcPr>
          <w:p w:rsidR="00D93181" w:rsidRPr="00FD47E9" w:rsidRDefault="00D93181" w:rsidP="005146A1">
            <w:pPr>
              <w:jc w:val="center"/>
              <w:rPr>
                <w:sz w:val="28"/>
                <w:szCs w:val="28"/>
              </w:rPr>
            </w:pPr>
            <w:r w:rsidRPr="00FD47E9">
              <w:rPr>
                <w:sz w:val="28"/>
                <w:szCs w:val="28"/>
              </w:rPr>
              <w:t>1</w:t>
            </w:r>
          </w:p>
        </w:tc>
        <w:tc>
          <w:tcPr>
            <w:tcW w:w="3304" w:type="dxa"/>
            <w:vAlign w:val="center"/>
          </w:tcPr>
          <w:p w:rsidR="00D93181" w:rsidRPr="00FD47E9" w:rsidRDefault="00D93181" w:rsidP="005146A1">
            <w:pPr>
              <w:pStyle w:val="ConsPlusCell"/>
              <w:rPr>
                <w:rFonts w:ascii="Times New Roman" w:hAnsi="Times New Roman" w:cs="Times New Roman"/>
                <w:sz w:val="28"/>
                <w:szCs w:val="28"/>
                <w:lang w:eastAsia="en-US"/>
              </w:rPr>
            </w:pPr>
            <w:r w:rsidRPr="00FD47E9">
              <w:rPr>
                <w:rFonts w:ascii="Times New Roman" w:hAnsi="Times New Roman" w:cs="Times New Roman"/>
                <w:sz w:val="28"/>
                <w:szCs w:val="28"/>
              </w:rPr>
              <w:t xml:space="preserve">Администрация </w:t>
            </w:r>
            <w:proofErr w:type="spellStart"/>
            <w:r w:rsidRPr="00FD47E9">
              <w:rPr>
                <w:rFonts w:ascii="Times New Roman" w:hAnsi="Times New Roman" w:cs="Times New Roman"/>
                <w:sz w:val="28"/>
                <w:szCs w:val="28"/>
              </w:rPr>
              <w:t>Абанского</w:t>
            </w:r>
            <w:proofErr w:type="spellEnd"/>
            <w:r w:rsidRPr="00FD47E9">
              <w:rPr>
                <w:rFonts w:ascii="Times New Roman" w:hAnsi="Times New Roman" w:cs="Times New Roman"/>
                <w:sz w:val="28"/>
                <w:szCs w:val="28"/>
              </w:rPr>
              <w:t xml:space="preserve"> района</w:t>
            </w:r>
          </w:p>
        </w:tc>
        <w:tc>
          <w:tcPr>
            <w:tcW w:w="1521" w:type="dxa"/>
            <w:vAlign w:val="center"/>
          </w:tcPr>
          <w:p w:rsidR="00D93181" w:rsidRPr="00FD47E9" w:rsidRDefault="00D93181" w:rsidP="005146A1">
            <w:pPr>
              <w:pStyle w:val="ConsPlusCell"/>
              <w:jc w:val="center"/>
              <w:rPr>
                <w:rFonts w:ascii="Times New Roman" w:hAnsi="Times New Roman" w:cs="Times New Roman"/>
                <w:sz w:val="28"/>
                <w:szCs w:val="28"/>
                <w:lang w:eastAsia="en-US"/>
              </w:rPr>
            </w:pPr>
            <w:r w:rsidRPr="00FD47E9">
              <w:rPr>
                <w:rFonts w:ascii="Times New Roman" w:hAnsi="Times New Roman" w:cs="Times New Roman"/>
                <w:sz w:val="28"/>
                <w:szCs w:val="28"/>
              </w:rPr>
              <w:t>05 02</w:t>
            </w:r>
          </w:p>
        </w:tc>
        <w:tc>
          <w:tcPr>
            <w:tcW w:w="1378" w:type="dxa"/>
            <w:vAlign w:val="center"/>
          </w:tcPr>
          <w:p w:rsidR="00D93181" w:rsidRPr="00FD47E9" w:rsidRDefault="00D93181" w:rsidP="005146A1">
            <w:pPr>
              <w:jc w:val="center"/>
              <w:rPr>
                <w:bCs/>
                <w:sz w:val="28"/>
                <w:szCs w:val="28"/>
              </w:rPr>
            </w:pPr>
            <w:r w:rsidRPr="00FD47E9">
              <w:rPr>
                <w:bCs/>
                <w:sz w:val="28"/>
                <w:szCs w:val="28"/>
              </w:rPr>
              <w:t>1 861,7</w:t>
            </w:r>
          </w:p>
        </w:tc>
        <w:tc>
          <w:tcPr>
            <w:tcW w:w="1355" w:type="dxa"/>
            <w:vAlign w:val="center"/>
          </w:tcPr>
          <w:p w:rsidR="00D93181" w:rsidRPr="00FD47E9" w:rsidRDefault="00D93181" w:rsidP="005146A1">
            <w:pPr>
              <w:jc w:val="center"/>
              <w:rPr>
                <w:bCs/>
                <w:sz w:val="28"/>
                <w:szCs w:val="28"/>
              </w:rPr>
            </w:pPr>
            <w:r w:rsidRPr="00FD47E9">
              <w:rPr>
                <w:bCs/>
                <w:sz w:val="28"/>
                <w:szCs w:val="28"/>
              </w:rPr>
              <w:t>1 861,7</w:t>
            </w:r>
          </w:p>
        </w:tc>
        <w:tc>
          <w:tcPr>
            <w:tcW w:w="1356" w:type="dxa"/>
            <w:vAlign w:val="center"/>
          </w:tcPr>
          <w:p w:rsidR="00D93181" w:rsidRPr="00FD47E9" w:rsidRDefault="00D93181" w:rsidP="005146A1">
            <w:pPr>
              <w:jc w:val="center"/>
              <w:rPr>
                <w:bCs/>
                <w:sz w:val="28"/>
                <w:szCs w:val="28"/>
              </w:rPr>
            </w:pPr>
            <w:r w:rsidRPr="00FD47E9">
              <w:rPr>
                <w:bCs/>
                <w:sz w:val="28"/>
                <w:szCs w:val="28"/>
              </w:rPr>
              <w:t>1 861,7</w:t>
            </w:r>
          </w:p>
        </w:tc>
      </w:tr>
      <w:tr w:rsidR="00D93181" w:rsidRPr="00FD47E9" w:rsidTr="00E17166">
        <w:tc>
          <w:tcPr>
            <w:tcW w:w="657" w:type="dxa"/>
          </w:tcPr>
          <w:p w:rsidR="00D93181" w:rsidRPr="00FD47E9" w:rsidRDefault="00D93181" w:rsidP="005146A1">
            <w:pPr>
              <w:jc w:val="center"/>
              <w:rPr>
                <w:sz w:val="28"/>
                <w:szCs w:val="28"/>
              </w:rPr>
            </w:pPr>
          </w:p>
        </w:tc>
        <w:tc>
          <w:tcPr>
            <w:tcW w:w="3304" w:type="dxa"/>
            <w:vAlign w:val="center"/>
          </w:tcPr>
          <w:p w:rsidR="00D93181" w:rsidRPr="00FD47E9" w:rsidRDefault="00D93181" w:rsidP="005146A1">
            <w:pPr>
              <w:pStyle w:val="ConsPlusCell"/>
              <w:rPr>
                <w:rFonts w:ascii="Times New Roman" w:hAnsi="Times New Roman" w:cs="Times New Roman"/>
                <w:i/>
                <w:sz w:val="28"/>
                <w:szCs w:val="28"/>
              </w:rPr>
            </w:pPr>
            <w:r w:rsidRPr="00FD47E9">
              <w:rPr>
                <w:rFonts w:ascii="Times New Roman" w:hAnsi="Times New Roman" w:cs="Times New Roman"/>
                <w:i/>
                <w:sz w:val="28"/>
                <w:szCs w:val="28"/>
              </w:rPr>
              <w:t>в том числе за счет сре</w:t>
            </w:r>
            <w:proofErr w:type="gramStart"/>
            <w:r w:rsidRPr="00FD47E9">
              <w:rPr>
                <w:rFonts w:ascii="Times New Roman" w:hAnsi="Times New Roman" w:cs="Times New Roman"/>
                <w:i/>
                <w:sz w:val="28"/>
                <w:szCs w:val="28"/>
              </w:rPr>
              <w:t>дств  кр</w:t>
            </w:r>
            <w:proofErr w:type="gramEnd"/>
            <w:r w:rsidRPr="00FD47E9">
              <w:rPr>
                <w:rFonts w:ascii="Times New Roman" w:hAnsi="Times New Roman" w:cs="Times New Roman"/>
                <w:i/>
                <w:sz w:val="28"/>
                <w:szCs w:val="28"/>
              </w:rPr>
              <w:t>аевого бюджета</w:t>
            </w:r>
          </w:p>
        </w:tc>
        <w:tc>
          <w:tcPr>
            <w:tcW w:w="1521" w:type="dxa"/>
            <w:vAlign w:val="center"/>
          </w:tcPr>
          <w:p w:rsidR="00D93181" w:rsidRPr="00FD47E9" w:rsidRDefault="00D93181" w:rsidP="005146A1">
            <w:pPr>
              <w:pStyle w:val="ConsPlusCell"/>
              <w:jc w:val="center"/>
              <w:rPr>
                <w:rFonts w:ascii="Times New Roman" w:hAnsi="Times New Roman" w:cs="Times New Roman"/>
                <w:i/>
                <w:sz w:val="28"/>
                <w:szCs w:val="28"/>
              </w:rPr>
            </w:pPr>
          </w:p>
        </w:tc>
        <w:tc>
          <w:tcPr>
            <w:tcW w:w="1378" w:type="dxa"/>
            <w:vAlign w:val="center"/>
          </w:tcPr>
          <w:p w:rsidR="00D93181" w:rsidRPr="00FD47E9" w:rsidRDefault="00D93181" w:rsidP="005146A1">
            <w:pPr>
              <w:jc w:val="center"/>
              <w:rPr>
                <w:bCs/>
                <w:i/>
                <w:sz w:val="28"/>
                <w:szCs w:val="28"/>
              </w:rPr>
            </w:pPr>
            <w:r w:rsidRPr="00FD47E9">
              <w:rPr>
                <w:bCs/>
                <w:sz w:val="28"/>
                <w:szCs w:val="28"/>
              </w:rPr>
              <w:t>1 861,7</w:t>
            </w:r>
          </w:p>
        </w:tc>
        <w:tc>
          <w:tcPr>
            <w:tcW w:w="1355" w:type="dxa"/>
            <w:vAlign w:val="center"/>
          </w:tcPr>
          <w:p w:rsidR="00D93181" w:rsidRPr="00FD47E9" w:rsidRDefault="00D93181" w:rsidP="005146A1">
            <w:pPr>
              <w:jc w:val="center"/>
              <w:rPr>
                <w:bCs/>
                <w:i/>
                <w:sz w:val="28"/>
                <w:szCs w:val="28"/>
              </w:rPr>
            </w:pPr>
            <w:r w:rsidRPr="00FD47E9">
              <w:rPr>
                <w:bCs/>
                <w:sz w:val="28"/>
                <w:szCs w:val="28"/>
              </w:rPr>
              <w:t>1 861,7</w:t>
            </w:r>
          </w:p>
        </w:tc>
        <w:tc>
          <w:tcPr>
            <w:tcW w:w="1356" w:type="dxa"/>
            <w:vAlign w:val="center"/>
          </w:tcPr>
          <w:p w:rsidR="00D93181" w:rsidRPr="00FD47E9" w:rsidRDefault="00D93181" w:rsidP="005146A1">
            <w:pPr>
              <w:jc w:val="center"/>
              <w:rPr>
                <w:bCs/>
                <w:i/>
                <w:sz w:val="28"/>
                <w:szCs w:val="28"/>
              </w:rPr>
            </w:pPr>
            <w:r w:rsidRPr="00FD47E9">
              <w:rPr>
                <w:bCs/>
                <w:sz w:val="28"/>
                <w:szCs w:val="28"/>
              </w:rPr>
              <w:t>1 861,7</w:t>
            </w:r>
          </w:p>
        </w:tc>
      </w:tr>
    </w:tbl>
    <w:p w:rsidR="00D93181" w:rsidRPr="00FD47E9" w:rsidRDefault="00D93181" w:rsidP="00D93181">
      <w:pPr>
        <w:rPr>
          <w:sz w:val="28"/>
          <w:szCs w:val="28"/>
        </w:rPr>
      </w:pPr>
    </w:p>
    <w:p w:rsidR="00D93181" w:rsidRPr="00FD47E9" w:rsidRDefault="00D93181" w:rsidP="00D93181">
      <w:pPr>
        <w:ind w:firstLine="709"/>
        <w:jc w:val="both"/>
        <w:rPr>
          <w:sz w:val="28"/>
          <w:szCs w:val="28"/>
        </w:rPr>
      </w:pPr>
      <w:r w:rsidRPr="00FD47E9">
        <w:rPr>
          <w:sz w:val="28"/>
          <w:szCs w:val="28"/>
        </w:rPr>
        <w:t>Цель подпрограммы:</w:t>
      </w:r>
    </w:p>
    <w:p w:rsidR="00D93181" w:rsidRPr="00FD47E9" w:rsidRDefault="00D93181" w:rsidP="00D93181">
      <w:pPr>
        <w:ind w:firstLine="709"/>
        <w:jc w:val="both"/>
        <w:rPr>
          <w:sz w:val="28"/>
          <w:szCs w:val="28"/>
        </w:rPr>
      </w:pPr>
      <w:r w:rsidRPr="00FD47E9">
        <w:rPr>
          <w:sz w:val="28"/>
          <w:szCs w:val="28"/>
        </w:rPr>
        <w:t xml:space="preserve">обеспечение населения </w:t>
      </w:r>
      <w:proofErr w:type="spellStart"/>
      <w:r w:rsidRPr="00FD47E9">
        <w:rPr>
          <w:sz w:val="28"/>
          <w:szCs w:val="28"/>
        </w:rPr>
        <w:t>Абанского</w:t>
      </w:r>
      <w:proofErr w:type="spellEnd"/>
      <w:r w:rsidRPr="00FD47E9">
        <w:rPr>
          <w:sz w:val="28"/>
          <w:szCs w:val="28"/>
        </w:rPr>
        <w:t xml:space="preserve"> района качественными и доступными жилищно-коммунальными услугами в условиях развития рыночных отношений.</w:t>
      </w:r>
    </w:p>
    <w:p w:rsidR="00D93181" w:rsidRPr="00FD47E9" w:rsidRDefault="00D93181" w:rsidP="00D93181">
      <w:pPr>
        <w:ind w:firstLine="709"/>
        <w:jc w:val="both"/>
        <w:rPr>
          <w:sz w:val="28"/>
          <w:szCs w:val="28"/>
        </w:rPr>
      </w:pPr>
      <w:r w:rsidRPr="00FD47E9">
        <w:rPr>
          <w:sz w:val="28"/>
          <w:szCs w:val="28"/>
        </w:rPr>
        <w:t>Задача подпрограммы:</w:t>
      </w:r>
    </w:p>
    <w:p w:rsidR="00D93181" w:rsidRPr="00FD47E9" w:rsidRDefault="00D93181" w:rsidP="00D93181">
      <w:pPr>
        <w:ind w:firstLine="709"/>
        <w:jc w:val="both"/>
        <w:rPr>
          <w:sz w:val="28"/>
          <w:szCs w:val="28"/>
        </w:rPr>
      </w:pPr>
      <w:r w:rsidRPr="00FD47E9">
        <w:rPr>
          <w:sz w:val="28"/>
          <w:szCs w:val="28"/>
        </w:rPr>
        <w:t>внедрение рыночных механизмов жилищно-коммунального хозяйства и обеспечение доступности предоставляемых коммунальных услуг.</w:t>
      </w:r>
    </w:p>
    <w:p w:rsidR="00D93181" w:rsidRPr="00FD47E9" w:rsidRDefault="00D93181" w:rsidP="00D93181">
      <w:pPr>
        <w:ind w:firstLine="709"/>
        <w:jc w:val="both"/>
        <w:rPr>
          <w:sz w:val="28"/>
          <w:szCs w:val="28"/>
        </w:rPr>
      </w:pPr>
    </w:p>
    <w:p w:rsidR="00D93181" w:rsidRPr="00FD47E9" w:rsidRDefault="00D93181" w:rsidP="00D93181">
      <w:pPr>
        <w:ind w:firstLine="709"/>
        <w:jc w:val="both"/>
        <w:rPr>
          <w:sz w:val="28"/>
          <w:szCs w:val="28"/>
        </w:rPr>
      </w:pPr>
      <w:r w:rsidRPr="00FD47E9">
        <w:rPr>
          <w:sz w:val="28"/>
          <w:szCs w:val="28"/>
        </w:rPr>
        <w:t>Реализация подпрограммы позволит достичь следующих результатов:</w:t>
      </w:r>
    </w:p>
    <w:p w:rsidR="00D93181" w:rsidRPr="00FD47E9" w:rsidRDefault="00D93181" w:rsidP="00D93181">
      <w:pPr>
        <w:ind w:firstLine="709"/>
        <w:jc w:val="both"/>
        <w:rPr>
          <w:sz w:val="28"/>
          <w:szCs w:val="28"/>
        </w:rPr>
      </w:pPr>
      <w:r w:rsidRPr="00FD47E9">
        <w:rPr>
          <w:sz w:val="28"/>
          <w:szCs w:val="28"/>
        </w:rPr>
        <w:t xml:space="preserve">Предоставление субсидии предприятиям для компенсации платы граждан за коммунальные услуги для обеспечения населения </w:t>
      </w:r>
      <w:proofErr w:type="spellStart"/>
      <w:r w:rsidRPr="00FD47E9">
        <w:rPr>
          <w:sz w:val="28"/>
          <w:szCs w:val="28"/>
        </w:rPr>
        <w:t>Абанского</w:t>
      </w:r>
      <w:proofErr w:type="spellEnd"/>
      <w:r w:rsidRPr="00FD47E9">
        <w:rPr>
          <w:sz w:val="28"/>
          <w:szCs w:val="28"/>
        </w:rPr>
        <w:t xml:space="preserve"> района качественными и доступными жилищно-коммунальными услугами в условиях развития рыночных отношений.</w:t>
      </w:r>
    </w:p>
    <w:p w:rsidR="00D93181" w:rsidRDefault="00D93181" w:rsidP="00D93181">
      <w:pPr>
        <w:ind w:firstLine="709"/>
        <w:jc w:val="both"/>
        <w:rPr>
          <w:sz w:val="26"/>
          <w:szCs w:val="26"/>
        </w:rPr>
      </w:pPr>
    </w:p>
    <w:p w:rsidR="00D93181" w:rsidRPr="00E17166" w:rsidRDefault="00D93181" w:rsidP="00E17166">
      <w:pPr>
        <w:spacing w:before="120"/>
        <w:rPr>
          <w:sz w:val="28"/>
          <w:szCs w:val="28"/>
        </w:rPr>
      </w:pPr>
      <w:r w:rsidRPr="00E17166">
        <w:rPr>
          <w:sz w:val="28"/>
          <w:szCs w:val="28"/>
        </w:rPr>
        <w:lastRenderedPageBreak/>
        <w:t>Подпрограмма  «Обеспечение условий реализации муниципальной программы и прочие мероприятия»</w:t>
      </w:r>
    </w:p>
    <w:p w:rsidR="00D93181" w:rsidRPr="00E17166" w:rsidRDefault="00D93181" w:rsidP="00D93181">
      <w:pPr>
        <w:ind w:firstLine="720"/>
        <w:jc w:val="right"/>
        <w:rPr>
          <w:sz w:val="28"/>
          <w:szCs w:val="28"/>
        </w:rPr>
      </w:pPr>
      <w:r w:rsidRPr="00E17166">
        <w:rPr>
          <w:sz w:val="28"/>
          <w:szCs w:val="28"/>
        </w:rPr>
        <w:t xml:space="preserve">Таблица </w:t>
      </w:r>
      <w:r w:rsidR="00E17166" w:rsidRPr="00E17166">
        <w:rPr>
          <w:sz w:val="28"/>
          <w:szCs w:val="28"/>
        </w:rPr>
        <w:t>40</w:t>
      </w:r>
      <w:r w:rsidRPr="00E17166">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294"/>
        <w:gridCol w:w="1538"/>
        <w:gridCol w:w="1361"/>
        <w:gridCol w:w="1360"/>
        <w:gridCol w:w="1361"/>
      </w:tblGrid>
      <w:tr w:rsidR="00D93181" w:rsidRPr="00E17166" w:rsidTr="005146A1">
        <w:trPr>
          <w:trHeight w:val="330"/>
          <w:tblHeader/>
        </w:trPr>
        <w:tc>
          <w:tcPr>
            <w:tcW w:w="657" w:type="dxa"/>
            <w:vMerge w:val="restart"/>
            <w:vAlign w:val="center"/>
          </w:tcPr>
          <w:p w:rsidR="00D93181" w:rsidRPr="00E17166" w:rsidRDefault="00D93181" w:rsidP="005146A1">
            <w:pPr>
              <w:jc w:val="center"/>
              <w:rPr>
                <w:bCs/>
                <w:sz w:val="28"/>
                <w:szCs w:val="28"/>
              </w:rPr>
            </w:pPr>
            <w:r w:rsidRPr="00E17166">
              <w:rPr>
                <w:bCs/>
                <w:sz w:val="28"/>
                <w:szCs w:val="28"/>
              </w:rPr>
              <w:t xml:space="preserve">№ </w:t>
            </w:r>
            <w:proofErr w:type="spellStart"/>
            <w:proofErr w:type="gramStart"/>
            <w:r w:rsidRPr="00E17166">
              <w:rPr>
                <w:bCs/>
                <w:sz w:val="28"/>
                <w:szCs w:val="28"/>
              </w:rPr>
              <w:t>п</w:t>
            </w:r>
            <w:proofErr w:type="spellEnd"/>
            <w:proofErr w:type="gramEnd"/>
            <w:r w:rsidRPr="00E17166">
              <w:rPr>
                <w:bCs/>
                <w:sz w:val="28"/>
                <w:szCs w:val="28"/>
              </w:rPr>
              <w:t>/</w:t>
            </w:r>
            <w:proofErr w:type="spellStart"/>
            <w:r w:rsidRPr="00E17166">
              <w:rPr>
                <w:bCs/>
                <w:sz w:val="28"/>
                <w:szCs w:val="28"/>
              </w:rPr>
              <w:t>п</w:t>
            </w:r>
            <w:proofErr w:type="spellEnd"/>
          </w:p>
        </w:tc>
        <w:tc>
          <w:tcPr>
            <w:tcW w:w="3294" w:type="dxa"/>
            <w:vMerge w:val="restart"/>
            <w:vAlign w:val="center"/>
          </w:tcPr>
          <w:p w:rsidR="00D93181" w:rsidRPr="00E17166" w:rsidRDefault="00D93181" w:rsidP="005146A1">
            <w:pPr>
              <w:jc w:val="center"/>
              <w:rPr>
                <w:bCs/>
                <w:sz w:val="28"/>
                <w:szCs w:val="28"/>
              </w:rPr>
            </w:pPr>
            <w:r w:rsidRPr="00E17166">
              <w:rPr>
                <w:bCs/>
                <w:sz w:val="28"/>
                <w:szCs w:val="28"/>
              </w:rPr>
              <w:t>Наименование ГРБС</w:t>
            </w:r>
          </w:p>
        </w:tc>
        <w:tc>
          <w:tcPr>
            <w:tcW w:w="1538" w:type="dxa"/>
            <w:vMerge w:val="restart"/>
            <w:vAlign w:val="center"/>
          </w:tcPr>
          <w:p w:rsidR="00D93181" w:rsidRPr="00E17166" w:rsidRDefault="00D93181" w:rsidP="005146A1">
            <w:pPr>
              <w:jc w:val="center"/>
              <w:rPr>
                <w:bCs/>
                <w:sz w:val="28"/>
                <w:szCs w:val="28"/>
              </w:rPr>
            </w:pPr>
            <w:r w:rsidRPr="00E17166">
              <w:rPr>
                <w:bCs/>
                <w:sz w:val="28"/>
                <w:szCs w:val="28"/>
              </w:rPr>
              <w:t>Раздел, подраздел</w:t>
            </w:r>
          </w:p>
        </w:tc>
        <w:tc>
          <w:tcPr>
            <w:tcW w:w="4082" w:type="dxa"/>
            <w:gridSpan w:val="3"/>
            <w:vAlign w:val="center"/>
          </w:tcPr>
          <w:p w:rsidR="00D93181" w:rsidRPr="00E17166" w:rsidRDefault="00D93181" w:rsidP="005146A1">
            <w:pPr>
              <w:jc w:val="center"/>
              <w:rPr>
                <w:bCs/>
                <w:sz w:val="28"/>
                <w:szCs w:val="28"/>
              </w:rPr>
            </w:pPr>
            <w:r w:rsidRPr="00E17166">
              <w:rPr>
                <w:bCs/>
                <w:sz w:val="28"/>
                <w:szCs w:val="28"/>
              </w:rPr>
              <w:t>Расходы (тыс. рублей), годы</w:t>
            </w:r>
          </w:p>
        </w:tc>
      </w:tr>
      <w:tr w:rsidR="00D93181" w:rsidRPr="00E17166" w:rsidTr="005146A1">
        <w:trPr>
          <w:trHeight w:val="210"/>
          <w:tblHeader/>
        </w:trPr>
        <w:tc>
          <w:tcPr>
            <w:tcW w:w="657" w:type="dxa"/>
            <w:vMerge/>
            <w:vAlign w:val="center"/>
          </w:tcPr>
          <w:p w:rsidR="00D93181" w:rsidRPr="00E17166" w:rsidRDefault="00D93181" w:rsidP="005146A1">
            <w:pPr>
              <w:jc w:val="center"/>
              <w:rPr>
                <w:bCs/>
                <w:sz w:val="28"/>
                <w:szCs w:val="28"/>
              </w:rPr>
            </w:pPr>
          </w:p>
        </w:tc>
        <w:tc>
          <w:tcPr>
            <w:tcW w:w="3294" w:type="dxa"/>
            <w:vMerge/>
            <w:vAlign w:val="center"/>
          </w:tcPr>
          <w:p w:rsidR="00D93181" w:rsidRPr="00E17166" w:rsidRDefault="00D93181" w:rsidP="005146A1">
            <w:pPr>
              <w:jc w:val="center"/>
              <w:rPr>
                <w:bCs/>
                <w:sz w:val="28"/>
                <w:szCs w:val="28"/>
              </w:rPr>
            </w:pPr>
          </w:p>
        </w:tc>
        <w:tc>
          <w:tcPr>
            <w:tcW w:w="1538" w:type="dxa"/>
            <w:vMerge/>
            <w:vAlign w:val="center"/>
          </w:tcPr>
          <w:p w:rsidR="00D93181" w:rsidRPr="00E17166" w:rsidRDefault="00D93181" w:rsidP="005146A1">
            <w:pPr>
              <w:jc w:val="center"/>
              <w:rPr>
                <w:bCs/>
                <w:sz w:val="28"/>
                <w:szCs w:val="28"/>
              </w:rPr>
            </w:pPr>
          </w:p>
        </w:tc>
        <w:tc>
          <w:tcPr>
            <w:tcW w:w="1361" w:type="dxa"/>
            <w:vAlign w:val="center"/>
          </w:tcPr>
          <w:p w:rsidR="00D93181" w:rsidRPr="00E17166" w:rsidRDefault="00D93181" w:rsidP="005146A1">
            <w:pPr>
              <w:jc w:val="center"/>
              <w:rPr>
                <w:bCs/>
                <w:sz w:val="28"/>
                <w:szCs w:val="28"/>
              </w:rPr>
            </w:pPr>
            <w:r w:rsidRPr="00E17166">
              <w:rPr>
                <w:bCs/>
                <w:sz w:val="28"/>
                <w:szCs w:val="28"/>
              </w:rPr>
              <w:t>2025 год</w:t>
            </w:r>
          </w:p>
        </w:tc>
        <w:tc>
          <w:tcPr>
            <w:tcW w:w="1360" w:type="dxa"/>
            <w:vAlign w:val="center"/>
          </w:tcPr>
          <w:p w:rsidR="00D93181" w:rsidRPr="00E17166" w:rsidRDefault="00D93181" w:rsidP="005146A1">
            <w:pPr>
              <w:jc w:val="center"/>
              <w:rPr>
                <w:bCs/>
                <w:sz w:val="28"/>
                <w:szCs w:val="28"/>
              </w:rPr>
            </w:pPr>
            <w:r w:rsidRPr="00E17166">
              <w:rPr>
                <w:bCs/>
                <w:sz w:val="28"/>
                <w:szCs w:val="28"/>
              </w:rPr>
              <w:t>2026 год</w:t>
            </w:r>
          </w:p>
        </w:tc>
        <w:tc>
          <w:tcPr>
            <w:tcW w:w="1361" w:type="dxa"/>
            <w:vAlign w:val="center"/>
          </w:tcPr>
          <w:p w:rsidR="00D93181" w:rsidRPr="00E17166" w:rsidRDefault="00D93181" w:rsidP="005146A1">
            <w:pPr>
              <w:jc w:val="center"/>
              <w:rPr>
                <w:bCs/>
                <w:sz w:val="28"/>
                <w:szCs w:val="28"/>
              </w:rPr>
            </w:pPr>
            <w:r w:rsidRPr="00E17166">
              <w:rPr>
                <w:bCs/>
                <w:sz w:val="28"/>
                <w:szCs w:val="28"/>
              </w:rPr>
              <w:t>2027 год</w:t>
            </w:r>
          </w:p>
        </w:tc>
      </w:tr>
      <w:tr w:rsidR="00D93181" w:rsidRPr="00E17166" w:rsidTr="005146A1">
        <w:trPr>
          <w:trHeight w:val="210"/>
        </w:trPr>
        <w:tc>
          <w:tcPr>
            <w:tcW w:w="657" w:type="dxa"/>
            <w:vAlign w:val="center"/>
          </w:tcPr>
          <w:p w:rsidR="00D93181" w:rsidRPr="00E17166" w:rsidRDefault="00D93181" w:rsidP="005146A1">
            <w:pPr>
              <w:jc w:val="center"/>
              <w:rPr>
                <w:bCs/>
                <w:sz w:val="28"/>
                <w:szCs w:val="28"/>
              </w:rPr>
            </w:pPr>
            <w:r w:rsidRPr="00E17166">
              <w:rPr>
                <w:bCs/>
                <w:sz w:val="28"/>
                <w:szCs w:val="28"/>
              </w:rPr>
              <w:t>1</w:t>
            </w:r>
          </w:p>
        </w:tc>
        <w:tc>
          <w:tcPr>
            <w:tcW w:w="3294" w:type="dxa"/>
            <w:vAlign w:val="center"/>
          </w:tcPr>
          <w:p w:rsidR="00D93181" w:rsidRPr="00E17166" w:rsidRDefault="00D93181" w:rsidP="005146A1">
            <w:pPr>
              <w:rPr>
                <w:bCs/>
                <w:sz w:val="28"/>
                <w:szCs w:val="28"/>
              </w:rPr>
            </w:pPr>
            <w:r w:rsidRPr="00E17166">
              <w:rPr>
                <w:sz w:val="28"/>
                <w:szCs w:val="28"/>
              </w:rPr>
              <w:t xml:space="preserve">Администрация </w:t>
            </w:r>
            <w:proofErr w:type="spellStart"/>
            <w:r w:rsidRPr="00E17166">
              <w:rPr>
                <w:sz w:val="28"/>
                <w:szCs w:val="28"/>
              </w:rPr>
              <w:t>Абанского</w:t>
            </w:r>
            <w:proofErr w:type="spellEnd"/>
            <w:r w:rsidRPr="00E17166">
              <w:rPr>
                <w:sz w:val="28"/>
                <w:szCs w:val="28"/>
              </w:rPr>
              <w:t xml:space="preserve"> района</w:t>
            </w:r>
          </w:p>
        </w:tc>
        <w:tc>
          <w:tcPr>
            <w:tcW w:w="1538" w:type="dxa"/>
            <w:vAlign w:val="center"/>
          </w:tcPr>
          <w:p w:rsidR="00D93181" w:rsidRPr="00E17166" w:rsidRDefault="00D93181" w:rsidP="005146A1">
            <w:pPr>
              <w:jc w:val="center"/>
              <w:rPr>
                <w:bCs/>
                <w:sz w:val="28"/>
                <w:szCs w:val="28"/>
              </w:rPr>
            </w:pPr>
            <w:r w:rsidRPr="00E17166">
              <w:rPr>
                <w:sz w:val="28"/>
                <w:szCs w:val="28"/>
              </w:rPr>
              <w:t>01 04</w:t>
            </w:r>
          </w:p>
        </w:tc>
        <w:tc>
          <w:tcPr>
            <w:tcW w:w="1361" w:type="dxa"/>
            <w:vAlign w:val="center"/>
          </w:tcPr>
          <w:p w:rsidR="00D93181" w:rsidRPr="00E17166" w:rsidRDefault="00D93181" w:rsidP="005146A1">
            <w:pPr>
              <w:jc w:val="center"/>
              <w:rPr>
                <w:bCs/>
                <w:sz w:val="28"/>
                <w:szCs w:val="28"/>
              </w:rPr>
            </w:pPr>
            <w:r w:rsidRPr="00E17166">
              <w:rPr>
                <w:bCs/>
                <w:sz w:val="28"/>
                <w:szCs w:val="28"/>
              </w:rPr>
              <w:t>5 057,7</w:t>
            </w:r>
          </w:p>
        </w:tc>
        <w:tc>
          <w:tcPr>
            <w:tcW w:w="1360" w:type="dxa"/>
            <w:vAlign w:val="center"/>
          </w:tcPr>
          <w:p w:rsidR="00D93181" w:rsidRPr="00E17166" w:rsidRDefault="00D93181" w:rsidP="005146A1">
            <w:pPr>
              <w:jc w:val="center"/>
              <w:rPr>
                <w:bCs/>
                <w:sz w:val="28"/>
                <w:szCs w:val="28"/>
              </w:rPr>
            </w:pPr>
            <w:r w:rsidRPr="00E17166">
              <w:rPr>
                <w:bCs/>
                <w:sz w:val="28"/>
                <w:szCs w:val="28"/>
              </w:rPr>
              <w:t>4 068,7</w:t>
            </w:r>
          </w:p>
        </w:tc>
        <w:tc>
          <w:tcPr>
            <w:tcW w:w="1361" w:type="dxa"/>
            <w:vAlign w:val="center"/>
          </w:tcPr>
          <w:p w:rsidR="00D93181" w:rsidRPr="00E17166" w:rsidRDefault="00D93181" w:rsidP="005146A1">
            <w:pPr>
              <w:jc w:val="center"/>
              <w:rPr>
                <w:bCs/>
                <w:sz w:val="28"/>
                <w:szCs w:val="28"/>
              </w:rPr>
            </w:pPr>
            <w:r w:rsidRPr="00E17166">
              <w:rPr>
                <w:bCs/>
                <w:sz w:val="28"/>
                <w:szCs w:val="28"/>
              </w:rPr>
              <w:t>4 068,7</w:t>
            </w:r>
          </w:p>
        </w:tc>
      </w:tr>
      <w:tr w:rsidR="00D93181" w:rsidRPr="00E17166" w:rsidTr="005146A1">
        <w:trPr>
          <w:trHeight w:val="210"/>
        </w:trPr>
        <w:tc>
          <w:tcPr>
            <w:tcW w:w="657" w:type="dxa"/>
            <w:vAlign w:val="center"/>
          </w:tcPr>
          <w:p w:rsidR="00D93181" w:rsidRPr="00E17166" w:rsidRDefault="00D93181" w:rsidP="005146A1">
            <w:pPr>
              <w:jc w:val="center"/>
              <w:rPr>
                <w:bCs/>
                <w:sz w:val="28"/>
                <w:szCs w:val="28"/>
              </w:rPr>
            </w:pPr>
          </w:p>
        </w:tc>
        <w:tc>
          <w:tcPr>
            <w:tcW w:w="3294" w:type="dxa"/>
            <w:vAlign w:val="center"/>
          </w:tcPr>
          <w:p w:rsidR="00D93181" w:rsidRPr="00E17166" w:rsidRDefault="00D93181" w:rsidP="005146A1">
            <w:pPr>
              <w:rPr>
                <w:i/>
                <w:sz w:val="28"/>
                <w:szCs w:val="28"/>
              </w:rPr>
            </w:pPr>
            <w:r w:rsidRPr="00E17166">
              <w:rPr>
                <w:i/>
                <w:sz w:val="28"/>
                <w:szCs w:val="28"/>
              </w:rPr>
              <w:t>в том числе за счет средств:</w:t>
            </w:r>
          </w:p>
        </w:tc>
        <w:tc>
          <w:tcPr>
            <w:tcW w:w="1538" w:type="dxa"/>
            <w:vAlign w:val="center"/>
          </w:tcPr>
          <w:p w:rsidR="00D93181" w:rsidRPr="00E17166" w:rsidRDefault="00D93181" w:rsidP="005146A1">
            <w:pPr>
              <w:jc w:val="center"/>
              <w:rPr>
                <w:i/>
                <w:sz w:val="28"/>
                <w:szCs w:val="28"/>
              </w:rPr>
            </w:pPr>
          </w:p>
        </w:tc>
        <w:tc>
          <w:tcPr>
            <w:tcW w:w="1361" w:type="dxa"/>
            <w:vAlign w:val="center"/>
          </w:tcPr>
          <w:p w:rsidR="00D93181" w:rsidRPr="00E17166" w:rsidRDefault="00D93181" w:rsidP="005146A1">
            <w:pPr>
              <w:jc w:val="center"/>
              <w:rPr>
                <w:bCs/>
                <w:i/>
                <w:sz w:val="28"/>
                <w:szCs w:val="28"/>
              </w:rPr>
            </w:pPr>
          </w:p>
        </w:tc>
        <w:tc>
          <w:tcPr>
            <w:tcW w:w="1360" w:type="dxa"/>
            <w:vAlign w:val="center"/>
          </w:tcPr>
          <w:p w:rsidR="00D93181" w:rsidRPr="00E17166" w:rsidRDefault="00D93181" w:rsidP="005146A1">
            <w:pPr>
              <w:jc w:val="center"/>
              <w:rPr>
                <w:bCs/>
                <w:i/>
                <w:sz w:val="28"/>
                <w:szCs w:val="28"/>
              </w:rPr>
            </w:pPr>
          </w:p>
        </w:tc>
        <w:tc>
          <w:tcPr>
            <w:tcW w:w="1361" w:type="dxa"/>
            <w:vAlign w:val="center"/>
          </w:tcPr>
          <w:p w:rsidR="00D93181" w:rsidRPr="00E17166" w:rsidRDefault="00D93181" w:rsidP="005146A1">
            <w:pPr>
              <w:jc w:val="center"/>
              <w:rPr>
                <w:bCs/>
                <w:i/>
                <w:sz w:val="28"/>
                <w:szCs w:val="28"/>
              </w:rPr>
            </w:pPr>
          </w:p>
        </w:tc>
      </w:tr>
      <w:tr w:rsidR="00D93181" w:rsidRPr="00E17166" w:rsidTr="005146A1">
        <w:trPr>
          <w:trHeight w:val="210"/>
        </w:trPr>
        <w:tc>
          <w:tcPr>
            <w:tcW w:w="657" w:type="dxa"/>
            <w:vAlign w:val="center"/>
          </w:tcPr>
          <w:p w:rsidR="00D93181" w:rsidRPr="00E17166" w:rsidRDefault="00D93181" w:rsidP="005146A1">
            <w:pPr>
              <w:jc w:val="center"/>
              <w:rPr>
                <w:bCs/>
                <w:sz w:val="28"/>
                <w:szCs w:val="28"/>
              </w:rPr>
            </w:pPr>
          </w:p>
        </w:tc>
        <w:tc>
          <w:tcPr>
            <w:tcW w:w="3294" w:type="dxa"/>
            <w:vAlign w:val="center"/>
          </w:tcPr>
          <w:p w:rsidR="00D93181" w:rsidRPr="00E17166" w:rsidRDefault="00D93181" w:rsidP="005146A1">
            <w:pPr>
              <w:rPr>
                <w:i/>
                <w:sz w:val="28"/>
                <w:szCs w:val="28"/>
              </w:rPr>
            </w:pPr>
            <w:r w:rsidRPr="00E17166">
              <w:rPr>
                <w:i/>
                <w:sz w:val="28"/>
                <w:szCs w:val="28"/>
              </w:rPr>
              <w:t xml:space="preserve">районного бюджета </w:t>
            </w:r>
          </w:p>
        </w:tc>
        <w:tc>
          <w:tcPr>
            <w:tcW w:w="1538" w:type="dxa"/>
            <w:vAlign w:val="center"/>
          </w:tcPr>
          <w:p w:rsidR="00D93181" w:rsidRPr="00E17166" w:rsidRDefault="00D93181" w:rsidP="005146A1">
            <w:pPr>
              <w:jc w:val="center"/>
              <w:rPr>
                <w:i/>
                <w:sz w:val="28"/>
                <w:szCs w:val="28"/>
              </w:rPr>
            </w:pPr>
          </w:p>
        </w:tc>
        <w:tc>
          <w:tcPr>
            <w:tcW w:w="1361" w:type="dxa"/>
            <w:vAlign w:val="center"/>
          </w:tcPr>
          <w:p w:rsidR="00D93181" w:rsidRPr="00E17166" w:rsidRDefault="00D93181" w:rsidP="005146A1">
            <w:pPr>
              <w:jc w:val="center"/>
              <w:rPr>
                <w:bCs/>
                <w:sz w:val="28"/>
                <w:szCs w:val="28"/>
              </w:rPr>
            </w:pPr>
            <w:r w:rsidRPr="00E17166">
              <w:rPr>
                <w:bCs/>
                <w:sz w:val="28"/>
                <w:szCs w:val="28"/>
              </w:rPr>
              <w:t>4 068,7</w:t>
            </w:r>
          </w:p>
        </w:tc>
        <w:tc>
          <w:tcPr>
            <w:tcW w:w="1360" w:type="dxa"/>
          </w:tcPr>
          <w:p w:rsidR="00D93181" w:rsidRPr="00E17166" w:rsidRDefault="00D93181" w:rsidP="005146A1">
            <w:pPr>
              <w:rPr>
                <w:sz w:val="28"/>
                <w:szCs w:val="28"/>
              </w:rPr>
            </w:pPr>
            <w:r w:rsidRPr="00E17166">
              <w:rPr>
                <w:bCs/>
                <w:sz w:val="28"/>
                <w:szCs w:val="28"/>
              </w:rPr>
              <w:t>4 068,7</w:t>
            </w:r>
          </w:p>
        </w:tc>
        <w:tc>
          <w:tcPr>
            <w:tcW w:w="1361" w:type="dxa"/>
          </w:tcPr>
          <w:p w:rsidR="00D93181" w:rsidRPr="00E17166" w:rsidRDefault="00D93181" w:rsidP="005146A1">
            <w:pPr>
              <w:rPr>
                <w:sz w:val="28"/>
                <w:szCs w:val="28"/>
              </w:rPr>
            </w:pPr>
            <w:r w:rsidRPr="00E17166">
              <w:rPr>
                <w:bCs/>
                <w:sz w:val="28"/>
                <w:szCs w:val="28"/>
              </w:rPr>
              <w:t>4 068,7</w:t>
            </w:r>
          </w:p>
        </w:tc>
      </w:tr>
      <w:tr w:rsidR="00D93181" w:rsidRPr="00E17166" w:rsidTr="005146A1">
        <w:trPr>
          <w:trHeight w:val="210"/>
        </w:trPr>
        <w:tc>
          <w:tcPr>
            <w:tcW w:w="657" w:type="dxa"/>
            <w:vAlign w:val="center"/>
          </w:tcPr>
          <w:p w:rsidR="00D93181" w:rsidRPr="00E17166" w:rsidRDefault="00D93181" w:rsidP="005146A1">
            <w:pPr>
              <w:jc w:val="center"/>
              <w:rPr>
                <w:bCs/>
                <w:sz w:val="28"/>
                <w:szCs w:val="28"/>
              </w:rPr>
            </w:pPr>
          </w:p>
        </w:tc>
        <w:tc>
          <w:tcPr>
            <w:tcW w:w="3294" w:type="dxa"/>
            <w:vAlign w:val="center"/>
          </w:tcPr>
          <w:p w:rsidR="00D93181" w:rsidRPr="00E17166" w:rsidRDefault="00D93181" w:rsidP="005146A1">
            <w:pPr>
              <w:rPr>
                <w:i/>
                <w:sz w:val="28"/>
                <w:szCs w:val="28"/>
              </w:rPr>
            </w:pPr>
            <w:r w:rsidRPr="00E17166">
              <w:rPr>
                <w:i/>
                <w:sz w:val="28"/>
                <w:szCs w:val="28"/>
              </w:rPr>
              <w:t>бюджетов поселений</w:t>
            </w:r>
          </w:p>
        </w:tc>
        <w:tc>
          <w:tcPr>
            <w:tcW w:w="1538" w:type="dxa"/>
            <w:vAlign w:val="center"/>
          </w:tcPr>
          <w:p w:rsidR="00D93181" w:rsidRPr="00E17166" w:rsidRDefault="00D93181" w:rsidP="005146A1">
            <w:pPr>
              <w:jc w:val="center"/>
              <w:rPr>
                <w:i/>
                <w:sz w:val="28"/>
                <w:szCs w:val="28"/>
              </w:rPr>
            </w:pPr>
          </w:p>
        </w:tc>
        <w:tc>
          <w:tcPr>
            <w:tcW w:w="1361" w:type="dxa"/>
            <w:vAlign w:val="center"/>
          </w:tcPr>
          <w:p w:rsidR="00D93181" w:rsidRPr="00E17166" w:rsidRDefault="00D93181" w:rsidP="005146A1">
            <w:pPr>
              <w:jc w:val="center"/>
              <w:rPr>
                <w:bCs/>
                <w:sz w:val="28"/>
                <w:szCs w:val="28"/>
              </w:rPr>
            </w:pPr>
            <w:r w:rsidRPr="00E17166">
              <w:rPr>
                <w:bCs/>
                <w:sz w:val="28"/>
                <w:szCs w:val="28"/>
              </w:rPr>
              <w:t>989,0</w:t>
            </w:r>
          </w:p>
        </w:tc>
        <w:tc>
          <w:tcPr>
            <w:tcW w:w="1360" w:type="dxa"/>
            <w:vAlign w:val="center"/>
          </w:tcPr>
          <w:p w:rsidR="00D93181" w:rsidRPr="00E17166" w:rsidRDefault="00D93181" w:rsidP="005146A1">
            <w:pPr>
              <w:jc w:val="center"/>
              <w:rPr>
                <w:bCs/>
                <w:sz w:val="28"/>
                <w:szCs w:val="28"/>
              </w:rPr>
            </w:pPr>
            <w:r w:rsidRPr="00E17166">
              <w:rPr>
                <w:bCs/>
                <w:sz w:val="28"/>
                <w:szCs w:val="28"/>
              </w:rPr>
              <w:t>0,0</w:t>
            </w:r>
          </w:p>
        </w:tc>
        <w:tc>
          <w:tcPr>
            <w:tcW w:w="1361" w:type="dxa"/>
            <w:vAlign w:val="center"/>
          </w:tcPr>
          <w:p w:rsidR="00D93181" w:rsidRPr="00E17166" w:rsidRDefault="00D93181" w:rsidP="005146A1">
            <w:pPr>
              <w:jc w:val="center"/>
              <w:rPr>
                <w:bCs/>
                <w:sz w:val="28"/>
                <w:szCs w:val="28"/>
              </w:rPr>
            </w:pPr>
            <w:r w:rsidRPr="00E17166">
              <w:rPr>
                <w:bCs/>
                <w:sz w:val="28"/>
                <w:szCs w:val="28"/>
              </w:rPr>
              <w:t>0,0</w:t>
            </w:r>
          </w:p>
        </w:tc>
      </w:tr>
    </w:tbl>
    <w:p w:rsidR="00E17166" w:rsidRDefault="00E17166" w:rsidP="00D93181">
      <w:pPr>
        <w:ind w:firstLine="709"/>
        <w:jc w:val="both"/>
        <w:rPr>
          <w:sz w:val="26"/>
          <w:szCs w:val="26"/>
        </w:rPr>
      </w:pPr>
    </w:p>
    <w:p w:rsidR="00D93181" w:rsidRPr="00E17166" w:rsidRDefault="00D93181" w:rsidP="00D93181">
      <w:pPr>
        <w:ind w:firstLine="709"/>
        <w:jc w:val="both"/>
        <w:rPr>
          <w:sz w:val="28"/>
          <w:szCs w:val="28"/>
        </w:rPr>
      </w:pPr>
      <w:r w:rsidRPr="00E17166">
        <w:rPr>
          <w:sz w:val="28"/>
          <w:szCs w:val="28"/>
        </w:rPr>
        <w:t>Цель подпрограммы:</w:t>
      </w:r>
    </w:p>
    <w:p w:rsidR="00D93181" w:rsidRPr="00E17166" w:rsidRDefault="00D93181" w:rsidP="00D93181">
      <w:pPr>
        <w:ind w:firstLine="709"/>
        <w:jc w:val="both"/>
        <w:rPr>
          <w:sz w:val="28"/>
          <w:szCs w:val="28"/>
        </w:rPr>
      </w:pPr>
      <w:r w:rsidRPr="00E17166">
        <w:rPr>
          <w:sz w:val="28"/>
          <w:szCs w:val="28"/>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D93181" w:rsidRPr="00E17166" w:rsidRDefault="00D93181" w:rsidP="00D93181">
      <w:pPr>
        <w:ind w:firstLine="709"/>
        <w:jc w:val="both"/>
        <w:rPr>
          <w:sz w:val="28"/>
          <w:szCs w:val="28"/>
        </w:rPr>
      </w:pPr>
      <w:r w:rsidRPr="00E17166">
        <w:rPr>
          <w:sz w:val="28"/>
          <w:szCs w:val="28"/>
        </w:rPr>
        <w:t>Задача подпрограммы:</w:t>
      </w:r>
    </w:p>
    <w:p w:rsidR="00D93181" w:rsidRPr="00E17166" w:rsidRDefault="00D93181" w:rsidP="00D93181">
      <w:pPr>
        <w:ind w:firstLine="709"/>
        <w:jc w:val="both"/>
        <w:rPr>
          <w:sz w:val="28"/>
          <w:szCs w:val="28"/>
        </w:rPr>
      </w:pPr>
      <w:r w:rsidRPr="00E17166">
        <w:rPr>
          <w:sz w:val="28"/>
          <w:szCs w:val="28"/>
        </w:rPr>
        <w:t>повышение эффективности исполнения функций отдела в сфере жилищно-коммунального хозяйства, архитектуры, строительства и транспорта.</w:t>
      </w:r>
    </w:p>
    <w:p w:rsidR="00D93181" w:rsidRPr="00E17166" w:rsidRDefault="00D93181" w:rsidP="00D93181">
      <w:pPr>
        <w:ind w:firstLine="709"/>
        <w:jc w:val="both"/>
        <w:rPr>
          <w:sz w:val="28"/>
          <w:szCs w:val="28"/>
        </w:rPr>
      </w:pPr>
    </w:p>
    <w:p w:rsidR="00D93181" w:rsidRPr="00E17166" w:rsidRDefault="00D93181" w:rsidP="00D93181">
      <w:pPr>
        <w:ind w:firstLine="709"/>
        <w:jc w:val="both"/>
        <w:rPr>
          <w:sz w:val="28"/>
          <w:szCs w:val="28"/>
        </w:rPr>
      </w:pPr>
      <w:r w:rsidRPr="00E17166">
        <w:rPr>
          <w:sz w:val="28"/>
          <w:szCs w:val="28"/>
        </w:rPr>
        <w:t>Реализация подпрограммы позволит достичь следующих результатов:</w:t>
      </w:r>
    </w:p>
    <w:p w:rsidR="00D93181" w:rsidRPr="00E17166" w:rsidRDefault="00D93181" w:rsidP="00D93181">
      <w:pPr>
        <w:autoSpaceDE w:val="0"/>
        <w:autoSpaceDN w:val="0"/>
        <w:adjustRightInd w:val="0"/>
        <w:ind w:firstLine="709"/>
        <w:jc w:val="both"/>
        <w:rPr>
          <w:sz w:val="28"/>
          <w:szCs w:val="28"/>
        </w:rPr>
      </w:pPr>
      <w:r w:rsidRPr="00E17166">
        <w:rPr>
          <w:sz w:val="28"/>
          <w:szCs w:val="28"/>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D93181" w:rsidRPr="00E17166" w:rsidRDefault="00D93181" w:rsidP="00D93181">
      <w:pPr>
        <w:overflowPunct w:val="0"/>
        <w:autoSpaceDE w:val="0"/>
        <w:autoSpaceDN w:val="0"/>
        <w:adjustRightInd w:val="0"/>
        <w:jc w:val="center"/>
        <w:textAlignment w:val="baseline"/>
        <w:rPr>
          <w:sz w:val="28"/>
          <w:szCs w:val="28"/>
        </w:rPr>
      </w:pPr>
    </w:p>
    <w:p w:rsidR="00D93181" w:rsidRDefault="00D93181" w:rsidP="00D93181">
      <w:pPr>
        <w:overflowPunct w:val="0"/>
        <w:autoSpaceDE w:val="0"/>
        <w:autoSpaceDN w:val="0"/>
        <w:adjustRightInd w:val="0"/>
        <w:jc w:val="center"/>
        <w:textAlignment w:val="baseline"/>
        <w:rPr>
          <w:sz w:val="28"/>
          <w:szCs w:val="28"/>
        </w:rPr>
      </w:pPr>
      <w:r w:rsidRPr="00E17166">
        <w:rPr>
          <w:sz w:val="28"/>
          <w:szCs w:val="28"/>
        </w:rPr>
        <w:t xml:space="preserve">Подпрограмма  «Обеспечение жильем молодых семей в </w:t>
      </w:r>
      <w:proofErr w:type="spellStart"/>
      <w:r w:rsidRPr="00E17166">
        <w:rPr>
          <w:sz w:val="28"/>
          <w:szCs w:val="28"/>
        </w:rPr>
        <w:t>Абанском</w:t>
      </w:r>
      <w:proofErr w:type="spellEnd"/>
      <w:r w:rsidRPr="00E17166">
        <w:rPr>
          <w:sz w:val="28"/>
          <w:szCs w:val="28"/>
        </w:rPr>
        <w:t xml:space="preserve"> районе»</w:t>
      </w:r>
    </w:p>
    <w:p w:rsidR="00E17166" w:rsidRPr="00E17166" w:rsidRDefault="00E17166" w:rsidP="00D93181">
      <w:pPr>
        <w:overflowPunct w:val="0"/>
        <w:autoSpaceDE w:val="0"/>
        <w:autoSpaceDN w:val="0"/>
        <w:adjustRightInd w:val="0"/>
        <w:jc w:val="center"/>
        <w:textAlignment w:val="baseline"/>
        <w:rPr>
          <w:sz w:val="28"/>
          <w:szCs w:val="28"/>
        </w:rPr>
      </w:pPr>
    </w:p>
    <w:p w:rsidR="00D93181" w:rsidRPr="00E17166" w:rsidRDefault="00D93181" w:rsidP="00D93181">
      <w:pPr>
        <w:ind w:firstLine="720"/>
        <w:jc w:val="right"/>
        <w:rPr>
          <w:sz w:val="28"/>
          <w:szCs w:val="28"/>
        </w:rPr>
      </w:pPr>
      <w:r w:rsidRPr="00E17166">
        <w:rPr>
          <w:sz w:val="28"/>
          <w:szCs w:val="28"/>
        </w:rPr>
        <w:t xml:space="preserve">Таблица </w:t>
      </w:r>
      <w:r w:rsidR="00E17166">
        <w:rPr>
          <w:sz w:val="28"/>
          <w:szCs w:val="28"/>
        </w:rPr>
        <w:t>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294"/>
        <w:gridCol w:w="1538"/>
        <w:gridCol w:w="1361"/>
        <w:gridCol w:w="1360"/>
        <w:gridCol w:w="1361"/>
      </w:tblGrid>
      <w:tr w:rsidR="00D93181" w:rsidRPr="00E17166" w:rsidTr="005146A1">
        <w:trPr>
          <w:trHeight w:val="330"/>
          <w:tblHeader/>
        </w:trPr>
        <w:tc>
          <w:tcPr>
            <w:tcW w:w="657" w:type="dxa"/>
            <w:vMerge w:val="restart"/>
            <w:vAlign w:val="center"/>
          </w:tcPr>
          <w:p w:rsidR="00D93181" w:rsidRPr="00E17166" w:rsidRDefault="00D93181" w:rsidP="005146A1">
            <w:pPr>
              <w:jc w:val="center"/>
              <w:rPr>
                <w:bCs/>
                <w:sz w:val="28"/>
                <w:szCs w:val="28"/>
              </w:rPr>
            </w:pPr>
            <w:r w:rsidRPr="00E17166">
              <w:rPr>
                <w:bCs/>
                <w:sz w:val="28"/>
                <w:szCs w:val="28"/>
              </w:rPr>
              <w:t xml:space="preserve">№ </w:t>
            </w:r>
            <w:proofErr w:type="spellStart"/>
            <w:proofErr w:type="gramStart"/>
            <w:r w:rsidRPr="00E17166">
              <w:rPr>
                <w:bCs/>
                <w:sz w:val="28"/>
                <w:szCs w:val="28"/>
              </w:rPr>
              <w:t>п</w:t>
            </w:r>
            <w:proofErr w:type="spellEnd"/>
            <w:proofErr w:type="gramEnd"/>
            <w:r w:rsidRPr="00E17166">
              <w:rPr>
                <w:bCs/>
                <w:sz w:val="28"/>
                <w:szCs w:val="28"/>
              </w:rPr>
              <w:t>/</w:t>
            </w:r>
            <w:proofErr w:type="spellStart"/>
            <w:r w:rsidRPr="00E17166">
              <w:rPr>
                <w:bCs/>
                <w:sz w:val="28"/>
                <w:szCs w:val="28"/>
              </w:rPr>
              <w:t>п</w:t>
            </w:r>
            <w:proofErr w:type="spellEnd"/>
          </w:p>
        </w:tc>
        <w:tc>
          <w:tcPr>
            <w:tcW w:w="3294" w:type="dxa"/>
            <w:vMerge w:val="restart"/>
            <w:vAlign w:val="center"/>
          </w:tcPr>
          <w:p w:rsidR="00D93181" w:rsidRPr="00E17166" w:rsidRDefault="00D93181" w:rsidP="005146A1">
            <w:pPr>
              <w:jc w:val="center"/>
              <w:rPr>
                <w:bCs/>
                <w:sz w:val="28"/>
                <w:szCs w:val="28"/>
              </w:rPr>
            </w:pPr>
            <w:r w:rsidRPr="00E17166">
              <w:rPr>
                <w:bCs/>
                <w:sz w:val="28"/>
                <w:szCs w:val="28"/>
              </w:rPr>
              <w:t>Наименование ГРБС</w:t>
            </w:r>
          </w:p>
        </w:tc>
        <w:tc>
          <w:tcPr>
            <w:tcW w:w="1538" w:type="dxa"/>
            <w:vMerge w:val="restart"/>
            <w:vAlign w:val="center"/>
          </w:tcPr>
          <w:p w:rsidR="00D93181" w:rsidRPr="00E17166" w:rsidRDefault="00D93181" w:rsidP="005146A1">
            <w:pPr>
              <w:jc w:val="center"/>
              <w:rPr>
                <w:bCs/>
                <w:sz w:val="28"/>
                <w:szCs w:val="28"/>
              </w:rPr>
            </w:pPr>
            <w:r w:rsidRPr="00E17166">
              <w:rPr>
                <w:bCs/>
                <w:sz w:val="28"/>
                <w:szCs w:val="28"/>
              </w:rPr>
              <w:t>Раздел, подраздел</w:t>
            </w:r>
          </w:p>
        </w:tc>
        <w:tc>
          <w:tcPr>
            <w:tcW w:w="4082" w:type="dxa"/>
            <w:gridSpan w:val="3"/>
            <w:vAlign w:val="center"/>
          </w:tcPr>
          <w:p w:rsidR="00D93181" w:rsidRPr="00E17166" w:rsidRDefault="00D93181" w:rsidP="005146A1">
            <w:pPr>
              <w:jc w:val="center"/>
              <w:rPr>
                <w:bCs/>
                <w:sz w:val="28"/>
                <w:szCs w:val="28"/>
              </w:rPr>
            </w:pPr>
            <w:r w:rsidRPr="00E17166">
              <w:rPr>
                <w:bCs/>
                <w:sz w:val="28"/>
                <w:szCs w:val="28"/>
              </w:rPr>
              <w:t>Расходы (тыс. рублей), годы</w:t>
            </w:r>
          </w:p>
        </w:tc>
      </w:tr>
      <w:tr w:rsidR="00D93181" w:rsidRPr="00E17166" w:rsidTr="005146A1">
        <w:trPr>
          <w:trHeight w:val="210"/>
          <w:tblHeader/>
        </w:trPr>
        <w:tc>
          <w:tcPr>
            <w:tcW w:w="657" w:type="dxa"/>
            <w:vMerge/>
            <w:vAlign w:val="center"/>
          </w:tcPr>
          <w:p w:rsidR="00D93181" w:rsidRPr="00E17166" w:rsidRDefault="00D93181" w:rsidP="005146A1">
            <w:pPr>
              <w:jc w:val="center"/>
              <w:rPr>
                <w:bCs/>
                <w:sz w:val="28"/>
                <w:szCs w:val="28"/>
              </w:rPr>
            </w:pPr>
          </w:p>
        </w:tc>
        <w:tc>
          <w:tcPr>
            <w:tcW w:w="3294" w:type="dxa"/>
            <w:vMerge/>
            <w:vAlign w:val="center"/>
          </w:tcPr>
          <w:p w:rsidR="00D93181" w:rsidRPr="00E17166" w:rsidRDefault="00D93181" w:rsidP="005146A1">
            <w:pPr>
              <w:jc w:val="center"/>
              <w:rPr>
                <w:bCs/>
                <w:sz w:val="28"/>
                <w:szCs w:val="28"/>
              </w:rPr>
            </w:pPr>
          </w:p>
        </w:tc>
        <w:tc>
          <w:tcPr>
            <w:tcW w:w="1538" w:type="dxa"/>
            <w:vMerge/>
            <w:vAlign w:val="center"/>
          </w:tcPr>
          <w:p w:rsidR="00D93181" w:rsidRPr="00E17166" w:rsidRDefault="00D93181" w:rsidP="005146A1">
            <w:pPr>
              <w:jc w:val="center"/>
              <w:rPr>
                <w:bCs/>
                <w:sz w:val="28"/>
                <w:szCs w:val="28"/>
              </w:rPr>
            </w:pPr>
          </w:p>
        </w:tc>
        <w:tc>
          <w:tcPr>
            <w:tcW w:w="1361" w:type="dxa"/>
            <w:vAlign w:val="center"/>
          </w:tcPr>
          <w:p w:rsidR="00D93181" w:rsidRPr="00E17166" w:rsidRDefault="00D93181" w:rsidP="005146A1">
            <w:pPr>
              <w:jc w:val="center"/>
              <w:rPr>
                <w:bCs/>
                <w:sz w:val="28"/>
                <w:szCs w:val="28"/>
              </w:rPr>
            </w:pPr>
            <w:r w:rsidRPr="00E17166">
              <w:rPr>
                <w:bCs/>
                <w:sz w:val="28"/>
                <w:szCs w:val="28"/>
              </w:rPr>
              <w:t>2025 год</w:t>
            </w:r>
          </w:p>
        </w:tc>
        <w:tc>
          <w:tcPr>
            <w:tcW w:w="1360" w:type="dxa"/>
            <w:vAlign w:val="center"/>
          </w:tcPr>
          <w:p w:rsidR="00D93181" w:rsidRPr="00E17166" w:rsidRDefault="00D93181" w:rsidP="005146A1">
            <w:pPr>
              <w:jc w:val="center"/>
              <w:rPr>
                <w:bCs/>
                <w:sz w:val="28"/>
                <w:szCs w:val="28"/>
              </w:rPr>
            </w:pPr>
            <w:r w:rsidRPr="00E17166">
              <w:rPr>
                <w:bCs/>
                <w:sz w:val="28"/>
                <w:szCs w:val="28"/>
              </w:rPr>
              <w:t>2026 год</w:t>
            </w:r>
          </w:p>
        </w:tc>
        <w:tc>
          <w:tcPr>
            <w:tcW w:w="1361" w:type="dxa"/>
            <w:vAlign w:val="center"/>
          </w:tcPr>
          <w:p w:rsidR="00D93181" w:rsidRPr="00E17166" w:rsidRDefault="00D93181" w:rsidP="005146A1">
            <w:pPr>
              <w:jc w:val="center"/>
              <w:rPr>
                <w:bCs/>
                <w:sz w:val="28"/>
                <w:szCs w:val="28"/>
              </w:rPr>
            </w:pPr>
            <w:r w:rsidRPr="00E17166">
              <w:rPr>
                <w:bCs/>
                <w:sz w:val="28"/>
                <w:szCs w:val="28"/>
              </w:rPr>
              <w:t>2027 год</w:t>
            </w:r>
          </w:p>
        </w:tc>
      </w:tr>
      <w:tr w:rsidR="00D93181" w:rsidRPr="00E17166" w:rsidTr="005146A1">
        <w:trPr>
          <w:trHeight w:val="210"/>
        </w:trPr>
        <w:tc>
          <w:tcPr>
            <w:tcW w:w="657" w:type="dxa"/>
            <w:vAlign w:val="center"/>
          </w:tcPr>
          <w:p w:rsidR="00D93181" w:rsidRPr="00E17166" w:rsidRDefault="00D93181" w:rsidP="005146A1">
            <w:pPr>
              <w:jc w:val="center"/>
              <w:rPr>
                <w:bCs/>
                <w:sz w:val="28"/>
                <w:szCs w:val="28"/>
              </w:rPr>
            </w:pPr>
            <w:r w:rsidRPr="00E17166">
              <w:rPr>
                <w:bCs/>
                <w:sz w:val="28"/>
                <w:szCs w:val="28"/>
              </w:rPr>
              <w:t>1</w:t>
            </w:r>
          </w:p>
        </w:tc>
        <w:tc>
          <w:tcPr>
            <w:tcW w:w="3294" w:type="dxa"/>
            <w:vAlign w:val="center"/>
          </w:tcPr>
          <w:p w:rsidR="00D93181" w:rsidRPr="00E17166" w:rsidRDefault="00D93181" w:rsidP="005146A1">
            <w:pPr>
              <w:rPr>
                <w:bCs/>
                <w:sz w:val="28"/>
                <w:szCs w:val="28"/>
              </w:rPr>
            </w:pPr>
            <w:r w:rsidRPr="00E17166">
              <w:rPr>
                <w:sz w:val="28"/>
                <w:szCs w:val="28"/>
              </w:rPr>
              <w:t xml:space="preserve">Администрация </w:t>
            </w:r>
            <w:proofErr w:type="spellStart"/>
            <w:r w:rsidRPr="00E17166">
              <w:rPr>
                <w:sz w:val="28"/>
                <w:szCs w:val="28"/>
              </w:rPr>
              <w:t>Абанского</w:t>
            </w:r>
            <w:proofErr w:type="spellEnd"/>
            <w:r w:rsidRPr="00E17166">
              <w:rPr>
                <w:sz w:val="28"/>
                <w:szCs w:val="28"/>
              </w:rPr>
              <w:t xml:space="preserve"> района</w:t>
            </w:r>
          </w:p>
        </w:tc>
        <w:tc>
          <w:tcPr>
            <w:tcW w:w="1538" w:type="dxa"/>
            <w:vAlign w:val="center"/>
          </w:tcPr>
          <w:p w:rsidR="00D93181" w:rsidRPr="00E17166" w:rsidRDefault="00D93181" w:rsidP="005146A1">
            <w:pPr>
              <w:jc w:val="center"/>
              <w:rPr>
                <w:bCs/>
                <w:sz w:val="28"/>
                <w:szCs w:val="28"/>
              </w:rPr>
            </w:pPr>
            <w:r w:rsidRPr="00E17166">
              <w:rPr>
                <w:sz w:val="28"/>
                <w:szCs w:val="28"/>
              </w:rPr>
              <w:t>10 03</w:t>
            </w:r>
          </w:p>
        </w:tc>
        <w:tc>
          <w:tcPr>
            <w:tcW w:w="1361" w:type="dxa"/>
            <w:vAlign w:val="center"/>
          </w:tcPr>
          <w:p w:rsidR="00D93181" w:rsidRPr="00E17166" w:rsidRDefault="00D93181" w:rsidP="005146A1">
            <w:pPr>
              <w:jc w:val="center"/>
              <w:rPr>
                <w:bCs/>
                <w:sz w:val="28"/>
                <w:szCs w:val="28"/>
              </w:rPr>
            </w:pPr>
            <w:r w:rsidRPr="00E17166">
              <w:rPr>
                <w:bCs/>
                <w:sz w:val="28"/>
                <w:szCs w:val="28"/>
              </w:rPr>
              <w:t>117,6</w:t>
            </w:r>
          </w:p>
        </w:tc>
        <w:tc>
          <w:tcPr>
            <w:tcW w:w="1360" w:type="dxa"/>
            <w:vAlign w:val="center"/>
          </w:tcPr>
          <w:p w:rsidR="00D93181" w:rsidRPr="00E17166" w:rsidRDefault="00D93181" w:rsidP="005146A1">
            <w:pPr>
              <w:jc w:val="center"/>
              <w:rPr>
                <w:sz w:val="28"/>
                <w:szCs w:val="28"/>
              </w:rPr>
            </w:pPr>
            <w:r w:rsidRPr="00E17166">
              <w:rPr>
                <w:bCs/>
                <w:sz w:val="28"/>
                <w:szCs w:val="28"/>
              </w:rPr>
              <w:t>117,6</w:t>
            </w:r>
          </w:p>
        </w:tc>
        <w:tc>
          <w:tcPr>
            <w:tcW w:w="1361" w:type="dxa"/>
            <w:vAlign w:val="center"/>
          </w:tcPr>
          <w:p w:rsidR="00D93181" w:rsidRPr="00E17166" w:rsidRDefault="00D93181" w:rsidP="005146A1">
            <w:pPr>
              <w:jc w:val="center"/>
              <w:rPr>
                <w:sz w:val="28"/>
                <w:szCs w:val="28"/>
              </w:rPr>
            </w:pPr>
            <w:r w:rsidRPr="00E17166">
              <w:rPr>
                <w:bCs/>
                <w:sz w:val="28"/>
                <w:szCs w:val="28"/>
              </w:rPr>
              <w:t>117,6</w:t>
            </w:r>
          </w:p>
        </w:tc>
      </w:tr>
      <w:tr w:rsidR="00D93181" w:rsidRPr="00E17166" w:rsidTr="005146A1">
        <w:trPr>
          <w:trHeight w:val="210"/>
        </w:trPr>
        <w:tc>
          <w:tcPr>
            <w:tcW w:w="657" w:type="dxa"/>
            <w:vAlign w:val="center"/>
          </w:tcPr>
          <w:p w:rsidR="00D93181" w:rsidRPr="00E17166" w:rsidRDefault="00D93181" w:rsidP="005146A1">
            <w:pPr>
              <w:jc w:val="center"/>
              <w:rPr>
                <w:bCs/>
                <w:i/>
                <w:sz w:val="28"/>
                <w:szCs w:val="28"/>
              </w:rPr>
            </w:pPr>
          </w:p>
        </w:tc>
        <w:tc>
          <w:tcPr>
            <w:tcW w:w="3294" w:type="dxa"/>
            <w:vAlign w:val="center"/>
          </w:tcPr>
          <w:p w:rsidR="00D93181" w:rsidRPr="00E17166" w:rsidRDefault="00D93181" w:rsidP="005146A1">
            <w:pPr>
              <w:rPr>
                <w:i/>
                <w:sz w:val="28"/>
                <w:szCs w:val="28"/>
              </w:rPr>
            </w:pPr>
            <w:r w:rsidRPr="00E17166">
              <w:rPr>
                <w:i/>
                <w:sz w:val="28"/>
                <w:szCs w:val="28"/>
              </w:rPr>
              <w:t>в том числе за счет средств районного бюджета</w:t>
            </w:r>
          </w:p>
        </w:tc>
        <w:tc>
          <w:tcPr>
            <w:tcW w:w="1538" w:type="dxa"/>
            <w:vAlign w:val="center"/>
          </w:tcPr>
          <w:p w:rsidR="00D93181" w:rsidRPr="00E17166" w:rsidRDefault="00D93181" w:rsidP="005146A1">
            <w:pPr>
              <w:jc w:val="center"/>
              <w:rPr>
                <w:i/>
                <w:sz w:val="28"/>
                <w:szCs w:val="28"/>
              </w:rPr>
            </w:pPr>
          </w:p>
        </w:tc>
        <w:tc>
          <w:tcPr>
            <w:tcW w:w="1361" w:type="dxa"/>
            <w:vAlign w:val="center"/>
          </w:tcPr>
          <w:p w:rsidR="00D93181" w:rsidRPr="00E17166" w:rsidRDefault="00D93181" w:rsidP="005146A1">
            <w:pPr>
              <w:jc w:val="center"/>
              <w:rPr>
                <w:sz w:val="28"/>
                <w:szCs w:val="28"/>
              </w:rPr>
            </w:pPr>
            <w:r w:rsidRPr="00E17166">
              <w:rPr>
                <w:bCs/>
                <w:sz w:val="28"/>
                <w:szCs w:val="28"/>
              </w:rPr>
              <w:t>117,6</w:t>
            </w:r>
          </w:p>
        </w:tc>
        <w:tc>
          <w:tcPr>
            <w:tcW w:w="1360" w:type="dxa"/>
            <w:vAlign w:val="center"/>
          </w:tcPr>
          <w:p w:rsidR="00D93181" w:rsidRPr="00E17166" w:rsidRDefault="00D93181" w:rsidP="005146A1">
            <w:pPr>
              <w:jc w:val="center"/>
              <w:rPr>
                <w:sz w:val="28"/>
                <w:szCs w:val="28"/>
              </w:rPr>
            </w:pPr>
            <w:r w:rsidRPr="00E17166">
              <w:rPr>
                <w:bCs/>
                <w:sz w:val="28"/>
                <w:szCs w:val="28"/>
              </w:rPr>
              <w:t>117,6</w:t>
            </w:r>
          </w:p>
        </w:tc>
        <w:tc>
          <w:tcPr>
            <w:tcW w:w="1361" w:type="dxa"/>
            <w:vAlign w:val="center"/>
          </w:tcPr>
          <w:p w:rsidR="00D93181" w:rsidRPr="00E17166" w:rsidRDefault="00D93181" w:rsidP="005146A1">
            <w:pPr>
              <w:jc w:val="center"/>
              <w:rPr>
                <w:sz w:val="28"/>
                <w:szCs w:val="28"/>
              </w:rPr>
            </w:pPr>
            <w:r w:rsidRPr="00E17166">
              <w:rPr>
                <w:bCs/>
                <w:sz w:val="28"/>
                <w:szCs w:val="28"/>
              </w:rPr>
              <w:t>117,6</w:t>
            </w:r>
          </w:p>
        </w:tc>
      </w:tr>
    </w:tbl>
    <w:p w:rsidR="00D93181" w:rsidRDefault="00D93181" w:rsidP="00D93181">
      <w:pPr>
        <w:overflowPunct w:val="0"/>
        <w:autoSpaceDE w:val="0"/>
        <w:autoSpaceDN w:val="0"/>
        <w:adjustRightInd w:val="0"/>
        <w:jc w:val="both"/>
        <w:textAlignment w:val="baseline"/>
        <w:rPr>
          <w:sz w:val="26"/>
          <w:szCs w:val="26"/>
        </w:rPr>
      </w:pPr>
    </w:p>
    <w:p w:rsidR="00D93181" w:rsidRPr="00E17166" w:rsidRDefault="00D93181" w:rsidP="00D93181">
      <w:pPr>
        <w:ind w:firstLine="709"/>
        <w:jc w:val="both"/>
        <w:rPr>
          <w:sz w:val="28"/>
          <w:szCs w:val="28"/>
        </w:rPr>
      </w:pPr>
      <w:r w:rsidRPr="00E17166">
        <w:rPr>
          <w:sz w:val="28"/>
          <w:szCs w:val="28"/>
        </w:rPr>
        <w:t>Цель подпрограммы:</w:t>
      </w:r>
    </w:p>
    <w:p w:rsidR="00D93181" w:rsidRPr="00E17166" w:rsidRDefault="00D93181" w:rsidP="00D93181">
      <w:pPr>
        <w:ind w:firstLine="709"/>
        <w:jc w:val="both"/>
        <w:rPr>
          <w:sz w:val="28"/>
          <w:szCs w:val="28"/>
        </w:rPr>
      </w:pPr>
      <w:r w:rsidRPr="00E17166">
        <w:rPr>
          <w:sz w:val="28"/>
          <w:szCs w:val="28"/>
        </w:rPr>
        <w:t>муниципальная поддержка в решении  жилищной проблемы молодых семей, признанных в установленном порядке, нуждающимися в улучшении жилищных условий.</w:t>
      </w:r>
    </w:p>
    <w:p w:rsidR="00D93181" w:rsidRPr="00E17166" w:rsidRDefault="00D93181" w:rsidP="00D93181">
      <w:pPr>
        <w:ind w:firstLine="709"/>
        <w:jc w:val="both"/>
        <w:rPr>
          <w:sz w:val="28"/>
          <w:szCs w:val="28"/>
        </w:rPr>
      </w:pPr>
      <w:r w:rsidRPr="00E17166">
        <w:rPr>
          <w:sz w:val="28"/>
          <w:szCs w:val="28"/>
        </w:rPr>
        <w:t>Задача подпрограммы:</w:t>
      </w:r>
    </w:p>
    <w:p w:rsidR="00D93181" w:rsidRPr="00E17166" w:rsidRDefault="00D93181" w:rsidP="00D93181">
      <w:pPr>
        <w:ind w:firstLine="709"/>
        <w:jc w:val="both"/>
        <w:rPr>
          <w:sz w:val="28"/>
          <w:szCs w:val="28"/>
        </w:rPr>
      </w:pPr>
      <w:r w:rsidRPr="00E17166">
        <w:rPr>
          <w:sz w:val="28"/>
          <w:szCs w:val="28"/>
        </w:rPr>
        <w:t>предоставление молодым семьям - участникам подпрограммы социальных выплат на приобретение жилья или строительство индивидуального жилого дома.</w:t>
      </w:r>
    </w:p>
    <w:p w:rsidR="00D93181" w:rsidRPr="00E17166" w:rsidRDefault="00D93181" w:rsidP="00D93181">
      <w:pPr>
        <w:ind w:firstLine="709"/>
        <w:jc w:val="both"/>
        <w:rPr>
          <w:sz w:val="28"/>
          <w:szCs w:val="28"/>
        </w:rPr>
      </w:pPr>
    </w:p>
    <w:p w:rsidR="00D93181" w:rsidRPr="00E17166" w:rsidRDefault="00D93181" w:rsidP="00D93181">
      <w:pPr>
        <w:ind w:firstLine="709"/>
        <w:jc w:val="both"/>
        <w:rPr>
          <w:sz w:val="28"/>
          <w:szCs w:val="28"/>
        </w:rPr>
      </w:pPr>
      <w:r w:rsidRPr="00E17166">
        <w:rPr>
          <w:sz w:val="28"/>
          <w:szCs w:val="28"/>
        </w:rPr>
        <w:t>Реализация подпрограммы позволит достичь следующих результатов:</w:t>
      </w:r>
    </w:p>
    <w:p w:rsidR="00D93181" w:rsidRPr="00E17166" w:rsidRDefault="00D93181" w:rsidP="00D93181">
      <w:pPr>
        <w:ind w:firstLine="709"/>
        <w:jc w:val="both"/>
        <w:rPr>
          <w:sz w:val="28"/>
          <w:szCs w:val="28"/>
        </w:rPr>
      </w:pPr>
      <w:r w:rsidRPr="00E17166">
        <w:rPr>
          <w:sz w:val="28"/>
          <w:szCs w:val="28"/>
        </w:rPr>
        <w:t>Обеспечение  жильем 2 молодые семьи.</w:t>
      </w:r>
    </w:p>
    <w:p w:rsidR="00D93181" w:rsidRDefault="00D93181" w:rsidP="00D93181">
      <w:pPr>
        <w:overflowPunct w:val="0"/>
        <w:autoSpaceDE w:val="0"/>
        <w:autoSpaceDN w:val="0"/>
        <w:adjustRightInd w:val="0"/>
        <w:jc w:val="center"/>
        <w:textAlignment w:val="baseline"/>
        <w:rPr>
          <w:sz w:val="26"/>
          <w:szCs w:val="26"/>
        </w:rPr>
      </w:pPr>
    </w:p>
    <w:p w:rsidR="00D93181" w:rsidRPr="00E17166" w:rsidRDefault="00D93181" w:rsidP="00D93181">
      <w:pPr>
        <w:overflowPunct w:val="0"/>
        <w:autoSpaceDE w:val="0"/>
        <w:autoSpaceDN w:val="0"/>
        <w:adjustRightInd w:val="0"/>
        <w:jc w:val="center"/>
        <w:textAlignment w:val="baseline"/>
        <w:rPr>
          <w:sz w:val="28"/>
          <w:szCs w:val="28"/>
        </w:rPr>
      </w:pPr>
      <w:r w:rsidRPr="00E17166">
        <w:rPr>
          <w:sz w:val="28"/>
          <w:szCs w:val="28"/>
        </w:rPr>
        <w:t xml:space="preserve">Подпрограмма  «Создание условий для развития услуг связи в малочисленных и труднодоступных населенных пунктах </w:t>
      </w:r>
      <w:proofErr w:type="spellStart"/>
      <w:r w:rsidRPr="00E17166">
        <w:rPr>
          <w:sz w:val="28"/>
          <w:szCs w:val="28"/>
        </w:rPr>
        <w:t>Абанского</w:t>
      </w:r>
      <w:proofErr w:type="spellEnd"/>
      <w:r w:rsidRPr="00E17166">
        <w:rPr>
          <w:sz w:val="28"/>
          <w:szCs w:val="28"/>
        </w:rPr>
        <w:t xml:space="preserve"> района»</w:t>
      </w:r>
    </w:p>
    <w:p w:rsidR="00D93181" w:rsidRPr="00E17166" w:rsidRDefault="00D93181" w:rsidP="00D93181">
      <w:pPr>
        <w:ind w:firstLine="720"/>
        <w:jc w:val="right"/>
        <w:rPr>
          <w:sz w:val="28"/>
          <w:szCs w:val="28"/>
        </w:rPr>
      </w:pPr>
      <w:r w:rsidRPr="00E17166">
        <w:rPr>
          <w:sz w:val="28"/>
          <w:szCs w:val="28"/>
        </w:rPr>
        <w:t xml:space="preserve">Таблица </w:t>
      </w:r>
      <w:r w:rsidR="00E17166" w:rsidRPr="00E17166">
        <w:rPr>
          <w:sz w:val="28"/>
          <w:szCs w:val="28"/>
        </w:rPr>
        <w:t>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294"/>
        <w:gridCol w:w="1538"/>
        <w:gridCol w:w="1361"/>
        <w:gridCol w:w="1360"/>
        <w:gridCol w:w="1361"/>
      </w:tblGrid>
      <w:tr w:rsidR="00D93181" w:rsidRPr="00E17166" w:rsidTr="005146A1">
        <w:trPr>
          <w:trHeight w:val="330"/>
          <w:tblHeader/>
        </w:trPr>
        <w:tc>
          <w:tcPr>
            <w:tcW w:w="657" w:type="dxa"/>
            <w:vMerge w:val="restart"/>
            <w:vAlign w:val="center"/>
          </w:tcPr>
          <w:p w:rsidR="00D93181" w:rsidRPr="00E17166" w:rsidRDefault="00D93181" w:rsidP="005146A1">
            <w:pPr>
              <w:jc w:val="center"/>
              <w:rPr>
                <w:bCs/>
                <w:sz w:val="28"/>
                <w:szCs w:val="28"/>
              </w:rPr>
            </w:pPr>
            <w:r w:rsidRPr="00E17166">
              <w:rPr>
                <w:bCs/>
                <w:sz w:val="28"/>
                <w:szCs w:val="28"/>
              </w:rPr>
              <w:t xml:space="preserve">№ </w:t>
            </w:r>
            <w:proofErr w:type="spellStart"/>
            <w:proofErr w:type="gramStart"/>
            <w:r w:rsidRPr="00E17166">
              <w:rPr>
                <w:bCs/>
                <w:sz w:val="28"/>
                <w:szCs w:val="28"/>
              </w:rPr>
              <w:t>п</w:t>
            </w:r>
            <w:proofErr w:type="spellEnd"/>
            <w:proofErr w:type="gramEnd"/>
            <w:r w:rsidRPr="00E17166">
              <w:rPr>
                <w:bCs/>
                <w:sz w:val="28"/>
                <w:szCs w:val="28"/>
              </w:rPr>
              <w:t>/</w:t>
            </w:r>
            <w:proofErr w:type="spellStart"/>
            <w:r w:rsidRPr="00E17166">
              <w:rPr>
                <w:bCs/>
                <w:sz w:val="28"/>
                <w:szCs w:val="28"/>
              </w:rPr>
              <w:t>п</w:t>
            </w:r>
            <w:proofErr w:type="spellEnd"/>
          </w:p>
        </w:tc>
        <w:tc>
          <w:tcPr>
            <w:tcW w:w="3294" w:type="dxa"/>
            <w:vMerge w:val="restart"/>
            <w:vAlign w:val="center"/>
          </w:tcPr>
          <w:p w:rsidR="00D93181" w:rsidRPr="00E17166" w:rsidRDefault="00D93181" w:rsidP="005146A1">
            <w:pPr>
              <w:jc w:val="center"/>
              <w:rPr>
                <w:bCs/>
                <w:sz w:val="28"/>
                <w:szCs w:val="28"/>
              </w:rPr>
            </w:pPr>
            <w:r w:rsidRPr="00E17166">
              <w:rPr>
                <w:bCs/>
                <w:sz w:val="28"/>
                <w:szCs w:val="28"/>
              </w:rPr>
              <w:t>Наименование ГРБС</w:t>
            </w:r>
          </w:p>
        </w:tc>
        <w:tc>
          <w:tcPr>
            <w:tcW w:w="1538" w:type="dxa"/>
            <w:vMerge w:val="restart"/>
            <w:vAlign w:val="center"/>
          </w:tcPr>
          <w:p w:rsidR="00D93181" w:rsidRPr="00E17166" w:rsidRDefault="00D93181" w:rsidP="005146A1">
            <w:pPr>
              <w:jc w:val="center"/>
              <w:rPr>
                <w:bCs/>
                <w:sz w:val="28"/>
                <w:szCs w:val="28"/>
              </w:rPr>
            </w:pPr>
            <w:r w:rsidRPr="00E17166">
              <w:rPr>
                <w:bCs/>
                <w:sz w:val="28"/>
                <w:szCs w:val="28"/>
              </w:rPr>
              <w:t>Раздел, подраздел</w:t>
            </w:r>
          </w:p>
        </w:tc>
        <w:tc>
          <w:tcPr>
            <w:tcW w:w="4082" w:type="dxa"/>
            <w:gridSpan w:val="3"/>
            <w:vAlign w:val="center"/>
          </w:tcPr>
          <w:p w:rsidR="00D93181" w:rsidRPr="00E17166" w:rsidRDefault="00D93181" w:rsidP="005146A1">
            <w:pPr>
              <w:jc w:val="center"/>
              <w:rPr>
                <w:bCs/>
                <w:sz w:val="28"/>
                <w:szCs w:val="28"/>
              </w:rPr>
            </w:pPr>
            <w:r w:rsidRPr="00E17166">
              <w:rPr>
                <w:bCs/>
                <w:sz w:val="28"/>
                <w:szCs w:val="28"/>
              </w:rPr>
              <w:t>Расходы (тыс. рублей), годы</w:t>
            </w:r>
          </w:p>
        </w:tc>
      </w:tr>
      <w:tr w:rsidR="00D93181" w:rsidRPr="00E17166" w:rsidTr="005146A1">
        <w:trPr>
          <w:trHeight w:val="210"/>
          <w:tblHeader/>
        </w:trPr>
        <w:tc>
          <w:tcPr>
            <w:tcW w:w="657" w:type="dxa"/>
            <w:vMerge/>
            <w:vAlign w:val="center"/>
          </w:tcPr>
          <w:p w:rsidR="00D93181" w:rsidRPr="00E17166" w:rsidRDefault="00D93181" w:rsidP="005146A1">
            <w:pPr>
              <w:jc w:val="center"/>
              <w:rPr>
                <w:bCs/>
                <w:sz w:val="28"/>
                <w:szCs w:val="28"/>
              </w:rPr>
            </w:pPr>
          </w:p>
        </w:tc>
        <w:tc>
          <w:tcPr>
            <w:tcW w:w="3294" w:type="dxa"/>
            <w:vMerge/>
            <w:vAlign w:val="center"/>
          </w:tcPr>
          <w:p w:rsidR="00D93181" w:rsidRPr="00E17166" w:rsidRDefault="00D93181" w:rsidP="005146A1">
            <w:pPr>
              <w:jc w:val="center"/>
              <w:rPr>
                <w:bCs/>
                <w:sz w:val="28"/>
                <w:szCs w:val="28"/>
              </w:rPr>
            </w:pPr>
          </w:p>
        </w:tc>
        <w:tc>
          <w:tcPr>
            <w:tcW w:w="1538" w:type="dxa"/>
            <w:vMerge/>
            <w:vAlign w:val="center"/>
          </w:tcPr>
          <w:p w:rsidR="00D93181" w:rsidRPr="00E17166" w:rsidRDefault="00D93181" w:rsidP="005146A1">
            <w:pPr>
              <w:jc w:val="center"/>
              <w:rPr>
                <w:bCs/>
                <w:sz w:val="28"/>
                <w:szCs w:val="28"/>
              </w:rPr>
            </w:pPr>
          </w:p>
        </w:tc>
        <w:tc>
          <w:tcPr>
            <w:tcW w:w="1361" w:type="dxa"/>
            <w:vAlign w:val="center"/>
          </w:tcPr>
          <w:p w:rsidR="00D93181" w:rsidRPr="00E17166" w:rsidRDefault="00D93181" w:rsidP="005146A1">
            <w:pPr>
              <w:jc w:val="center"/>
              <w:rPr>
                <w:bCs/>
                <w:sz w:val="28"/>
                <w:szCs w:val="28"/>
              </w:rPr>
            </w:pPr>
            <w:r w:rsidRPr="00E17166">
              <w:rPr>
                <w:bCs/>
                <w:sz w:val="28"/>
                <w:szCs w:val="28"/>
              </w:rPr>
              <w:t>2025 год</w:t>
            </w:r>
          </w:p>
        </w:tc>
        <w:tc>
          <w:tcPr>
            <w:tcW w:w="1360" w:type="dxa"/>
            <w:vAlign w:val="center"/>
          </w:tcPr>
          <w:p w:rsidR="00D93181" w:rsidRPr="00E17166" w:rsidRDefault="00D93181" w:rsidP="005146A1">
            <w:pPr>
              <w:jc w:val="center"/>
              <w:rPr>
                <w:bCs/>
                <w:sz w:val="28"/>
                <w:szCs w:val="28"/>
              </w:rPr>
            </w:pPr>
            <w:r w:rsidRPr="00E17166">
              <w:rPr>
                <w:bCs/>
                <w:sz w:val="28"/>
                <w:szCs w:val="28"/>
              </w:rPr>
              <w:t>2026 год</w:t>
            </w:r>
          </w:p>
        </w:tc>
        <w:tc>
          <w:tcPr>
            <w:tcW w:w="1361" w:type="dxa"/>
            <w:vAlign w:val="center"/>
          </w:tcPr>
          <w:p w:rsidR="00D93181" w:rsidRPr="00E17166" w:rsidRDefault="00D93181" w:rsidP="005146A1">
            <w:pPr>
              <w:jc w:val="center"/>
              <w:rPr>
                <w:bCs/>
                <w:sz w:val="28"/>
                <w:szCs w:val="28"/>
              </w:rPr>
            </w:pPr>
            <w:r w:rsidRPr="00E17166">
              <w:rPr>
                <w:bCs/>
                <w:sz w:val="28"/>
                <w:szCs w:val="28"/>
              </w:rPr>
              <w:t>2027 год</w:t>
            </w:r>
          </w:p>
        </w:tc>
      </w:tr>
      <w:tr w:rsidR="00D93181" w:rsidRPr="00E17166" w:rsidTr="005146A1">
        <w:trPr>
          <w:trHeight w:val="210"/>
        </w:trPr>
        <w:tc>
          <w:tcPr>
            <w:tcW w:w="657" w:type="dxa"/>
            <w:vAlign w:val="center"/>
          </w:tcPr>
          <w:p w:rsidR="00D93181" w:rsidRPr="00E17166" w:rsidRDefault="00D93181" w:rsidP="005146A1">
            <w:pPr>
              <w:jc w:val="center"/>
              <w:rPr>
                <w:bCs/>
                <w:sz w:val="28"/>
                <w:szCs w:val="28"/>
              </w:rPr>
            </w:pPr>
            <w:r w:rsidRPr="00E17166">
              <w:rPr>
                <w:bCs/>
                <w:sz w:val="28"/>
                <w:szCs w:val="28"/>
              </w:rPr>
              <w:t>1</w:t>
            </w:r>
          </w:p>
        </w:tc>
        <w:tc>
          <w:tcPr>
            <w:tcW w:w="3294" w:type="dxa"/>
            <w:vAlign w:val="center"/>
          </w:tcPr>
          <w:p w:rsidR="00D93181" w:rsidRPr="00E17166" w:rsidRDefault="00D93181" w:rsidP="005146A1">
            <w:pPr>
              <w:rPr>
                <w:bCs/>
                <w:sz w:val="28"/>
                <w:szCs w:val="28"/>
              </w:rPr>
            </w:pPr>
            <w:r w:rsidRPr="00E17166">
              <w:rPr>
                <w:sz w:val="28"/>
                <w:szCs w:val="28"/>
              </w:rPr>
              <w:t xml:space="preserve">Администрация </w:t>
            </w:r>
            <w:proofErr w:type="spellStart"/>
            <w:r w:rsidRPr="00E17166">
              <w:rPr>
                <w:sz w:val="28"/>
                <w:szCs w:val="28"/>
              </w:rPr>
              <w:t>Абанского</w:t>
            </w:r>
            <w:proofErr w:type="spellEnd"/>
            <w:r w:rsidRPr="00E17166">
              <w:rPr>
                <w:sz w:val="28"/>
                <w:szCs w:val="28"/>
              </w:rPr>
              <w:t xml:space="preserve"> района</w:t>
            </w:r>
          </w:p>
        </w:tc>
        <w:tc>
          <w:tcPr>
            <w:tcW w:w="1538" w:type="dxa"/>
            <w:vAlign w:val="center"/>
          </w:tcPr>
          <w:p w:rsidR="00D93181" w:rsidRPr="00E17166" w:rsidRDefault="00D93181" w:rsidP="005146A1">
            <w:pPr>
              <w:jc w:val="center"/>
              <w:rPr>
                <w:bCs/>
                <w:sz w:val="28"/>
                <w:szCs w:val="28"/>
              </w:rPr>
            </w:pPr>
            <w:r w:rsidRPr="00E17166">
              <w:rPr>
                <w:sz w:val="28"/>
                <w:szCs w:val="28"/>
              </w:rPr>
              <w:t>04 10</w:t>
            </w:r>
          </w:p>
        </w:tc>
        <w:tc>
          <w:tcPr>
            <w:tcW w:w="1361" w:type="dxa"/>
            <w:vAlign w:val="center"/>
          </w:tcPr>
          <w:p w:rsidR="00D93181" w:rsidRPr="00E17166" w:rsidRDefault="00D93181" w:rsidP="005146A1">
            <w:pPr>
              <w:jc w:val="center"/>
              <w:rPr>
                <w:bCs/>
                <w:sz w:val="28"/>
                <w:szCs w:val="28"/>
              </w:rPr>
            </w:pPr>
            <w:r w:rsidRPr="00E17166">
              <w:rPr>
                <w:bCs/>
                <w:sz w:val="28"/>
                <w:szCs w:val="28"/>
              </w:rPr>
              <w:t>8,1</w:t>
            </w:r>
          </w:p>
        </w:tc>
        <w:tc>
          <w:tcPr>
            <w:tcW w:w="1360" w:type="dxa"/>
            <w:vAlign w:val="center"/>
          </w:tcPr>
          <w:p w:rsidR="00D93181" w:rsidRPr="00E17166" w:rsidRDefault="00D93181" w:rsidP="005146A1">
            <w:pPr>
              <w:jc w:val="center"/>
              <w:rPr>
                <w:sz w:val="28"/>
                <w:szCs w:val="28"/>
              </w:rPr>
            </w:pPr>
            <w:r w:rsidRPr="00E17166">
              <w:rPr>
                <w:bCs/>
                <w:sz w:val="28"/>
                <w:szCs w:val="28"/>
              </w:rPr>
              <w:t>8,1</w:t>
            </w:r>
          </w:p>
        </w:tc>
        <w:tc>
          <w:tcPr>
            <w:tcW w:w="1361" w:type="dxa"/>
            <w:vAlign w:val="center"/>
          </w:tcPr>
          <w:p w:rsidR="00D93181" w:rsidRPr="00E17166" w:rsidRDefault="00D93181" w:rsidP="005146A1">
            <w:pPr>
              <w:jc w:val="center"/>
              <w:rPr>
                <w:sz w:val="28"/>
                <w:szCs w:val="28"/>
              </w:rPr>
            </w:pPr>
            <w:r w:rsidRPr="00E17166">
              <w:rPr>
                <w:bCs/>
                <w:sz w:val="28"/>
                <w:szCs w:val="28"/>
              </w:rPr>
              <w:t>8,1</w:t>
            </w:r>
          </w:p>
        </w:tc>
      </w:tr>
      <w:tr w:rsidR="00D93181" w:rsidRPr="00E17166" w:rsidTr="005146A1">
        <w:trPr>
          <w:trHeight w:val="210"/>
        </w:trPr>
        <w:tc>
          <w:tcPr>
            <w:tcW w:w="657" w:type="dxa"/>
            <w:vAlign w:val="center"/>
          </w:tcPr>
          <w:p w:rsidR="00D93181" w:rsidRPr="00E17166" w:rsidRDefault="00D93181" w:rsidP="005146A1">
            <w:pPr>
              <w:jc w:val="center"/>
              <w:rPr>
                <w:bCs/>
                <w:i/>
                <w:sz w:val="28"/>
                <w:szCs w:val="28"/>
              </w:rPr>
            </w:pPr>
          </w:p>
        </w:tc>
        <w:tc>
          <w:tcPr>
            <w:tcW w:w="3294" w:type="dxa"/>
            <w:vAlign w:val="center"/>
          </w:tcPr>
          <w:p w:rsidR="00D93181" w:rsidRPr="00E17166" w:rsidRDefault="00D93181" w:rsidP="005146A1">
            <w:pPr>
              <w:rPr>
                <w:i/>
                <w:sz w:val="28"/>
                <w:szCs w:val="28"/>
              </w:rPr>
            </w:pPr>
            <w:r w:rsidRPr="00E17166">
              <w:rPr>
                <w:i/>
                <w:sz w:val="28"/>
                <w:szCs w:val="28"/>
              </w:rPr>
              <w:t>в том числе за счет средств районного бюджета</w:t>
            </w:r>
          </w:p>
        </w:tc>
        <w:tc>
          <w:tcPr>
            <w:tcW w:w="1538" w:type="dxa"/>
            <w:vAlign w:val="center"/>
          </w:tcPr>
          <w:p w:rsidR="00D93181" w:rsidRPr="00E17166" w:rsidRDefault="00D93181" w:rsidP="005146A1">
            <w:pPr>
              <w:jc w:val="center"/>
              <w:rPr>
                <w:i/>
                <w:sz w:val="28"/>
                <w:szCs w:val="28"/>
              </w:rPr>
            </w:pPr>
          </w:p>
        </w:tc>
        <w:tc>
          <w:tcPr>
            <w:tcW w:w="1361" w:type="dxa"/>
            <w:vAlign w:val="center"/>
          </w:tcPr>
          <w:p w:rsidR="00D93181" w:rsidRPr="00E17166" w:rsidRDefault="00D93181" w:rsidP="005146A1">
            <w:pPr>
              <w:jc w:val="center"/>
              <w:rPr>
                <w:bCs/>
                <w:sz w:val="28"/>
                <w:szCs w:val="28"/>
              </w:rPr>
            </w:pPr>
            <w:r w:rsidRPr="00E17166">
              <w:rPr>
                <w:bCs/>
                <w:sz w:val="28"/>
                <w:szCs w:val="28"/>
              </w:rPr>
              <w:t>8,1</w:t>
            </w:r>
          </w:p>
        </w:tc>
        <w:tc>
          <w:tcPr>
            <w:tcW w:w="1360" w:type="dxa"/>
            <w:vAlign w:val="center"/>
          </w:tcPr>
          <w:p w:rsidR="00D93181" w:rsidRPr="00E17166" w:rsidRDefault="00D93181" w:rsidP="005146A1">
            <w:pPr>
              <w:jc w:val="center"/>
              <w:rPr>
                <w:sz w:val="28"/>
                <w:szCs w:val="28"/>
              </w:rPr>
            </w:pPr>
            <w:r w:rsidRPr="00E17166">
              <w:rPr>
                <w:bCs/>
                <w:sz w:val="28"/>
                <w:szCs w:val="28"/>
              </w:rPr>
              <w:t>8,1</w:t>
            </w:r>
          </w:p>
        </w:tc>
        <w:tc>
          <w:tcPr>
            <w:tcW w:w="1361" w:type="dxa"/>
            <w:vAlign w:val="center"/>
          </w:tcPr>
          <w:p w:rsidR="00D93181" w:rsidRPr="00E17166" w:rsidRDefault="00D93181" w:rsidP="005146A1">
            <w:pPr>
              <w:jc w:val="center"/>
              <w:rPr>
                <w:sz w:val="28"/>
                <w:szCs w:val="28"/>
              </w:rPr>
            </w:pPr>
            <w:r w:rsidRPr="00E17166">
              <w:rPr>
                <w:bCs/>
                <w:sz w:val="28"/>
                <w:szCs w:val="28"/>
              </w:rPr>
              <w:t>8,1</w:t>
            </w:r>
          </w:p>
        </w:tc>
      </w:tr>
    </w:tbl>
    <w:p w:rsidR="00D93181" w:rsidRPr="00E17166" w:rsidRDefault="00D93181" w:rsidP="00D93181">
      <w:pPr>
        <w:jc w:val="both"/>
        <w:rPr>
          <w:sz w:val="28"/>
          <w:szCs w:val="28"/>
        </w:rPr>
      </w:pPr>
    </w:p>
    <w:p w:rsidR="00D93181" w:rsidRPr="00E17166" w:rsidRDefault="00D93181" w:rsidP="00D93181">
      <w:pPr>
        <w:ind w:firstLine="709"/>
        <w:jc w:val="both"/>
        <w:rPr>
          <w:sz w:val="28"/>
          <w:szCs w:val="28"/>
        </w:rPr>
      </w:pPr>
      <w:r w:rsidRPr="00E17166">
        <w:rPr>
          <w:sz w:val="28"/>
          <w:szCs w:val="28"/>
        </w:rPr>
        <w:t>Цель подпрограммы:</w:t>
      </w:r>
    </w:p>
    <w:p w:rsidR="00D93181" w:rsidRPr="00E17166" w:rsidRDefault="00D93181" w:rsidP="00D93181">
      <w:pPr>
        <w:ind w:firstLine="709"/>
        <w:jc w:val="both"/>
        <w:rPr>
          <w:sz w:val="28"/>
          <w:szCs w:val="28"/>
        </w:rPr>
      </w:pPr>
      <w:r w:rsidRPr="00E17166">
        <w:rPr>
          <w:sz w:val="28"/>
          <w:szCs w:val="28"/>
        </w:rPr>
        <w:t xml:space="preserve">Создание условий для развития услуг связи в малочисленных и труднодоступных населенных пунктах </w:t>
      </w:r>
      <w:proofErr w:type="spellStart"/>
      <w:r w:rsidRPr="00E17166">
        <w:rPr>
          <w:sz w:val="28"/>
          <w:szCs w:val="28"/>
        </w:rPr>
        <w:t>Абанского</w:t>
      </w:r>
      <w:proofErr w:type="spellEnd"/>
      <w:r w:rsidRPr="00E17166">
        <w:rPr>
          <w:sz w:val="28"/>
          <w:szCs w:val="28"/>
        </w:rPr>
        <w:t xml:space="preserve"> района.</w:t>
      </w:r>
    </w:p>
    <w:p w:rsidR="00D93181" w:rsidRPr="00E17166" w:rsidRDefault="00D93181" w:rsidP="00D93181">
      <w:pPr>
        <w:ind w:firstLine="709"/>
        <w:jc w:val="both"/>
        <w:rPr>
          <w:sz w:val="28"/>
          <w:szCs w:val="28"/>
        </w:rPr>
      </w:pPr>
    </w:p>
    <w:p w:rsidR="00D93181" w:rsidRPr="00E17166" w:rsidRDefault="00D93181" w:rsidP="00D93181">
      <w:pPr>
        <w:ind w:firstLine="709"/>
        <w:jc w:val="both"/>
        <w:rPr>
          <w:sz w:val="28"/>
          <w:szCs w:val="28"/>
        </w:rPr>
      </w:pPr>
      <w:r w:rsidRPr="00E17166">
        <w:rPr>
          <w:sz w:val="28"/>
          <w:szCs w:val="28"/>
        </w:rPr>
        <w:t>Задача подпрограммы:</w:t>
      </w:r>
    </w:p>
    <w:p w:rsidR="00D93181" w:rsidRPr="00E17166" w:rsidRDefault="00D93181" w:rsidP="00D93181">
      <w:pPr>
        <w:ind w:firstLine="709"/>
        <w:jc w:val="both"/>
        <w:rPr>
          <w:sz w:val="28"/>
          <w:szCs w:val="28"/>
        </w:rPr>
      </w:pPr>
      <w:r w:rsidRPr="00E17166">
        <w:rPr>
          <w:sz w:val="28"/>
          <w:szCs w:val="28"/>
        </w:rPr>
        <w:t xml:space="preserve">Обеспечение услугами связи малочисленные и труднодоступные населенные пункты </w:t>
      </w:r>
      <w:proofErr w:type="spellStart"/>
      <w:r w:rsidRPr="00E17166">
        <w:rPr>
          <w:sz w:val="28"/>
          <w:szCs w:val="28"/>
        </w:rPr>
        <w:t>Абанского</w:t>
      </w:r>
      <w:proofErr w:type="spellEnd"/>
      <w:r w:rsidRPr="00E17166">
        <w:rPr>
          <w:sz w:val="28"/>
          <w:szCs w:val="28"/>
        </w:rPr>
        <w:t xml:space="preserve"> района</w:t>
      </w:r>
    </w:p>
    <w:p w:rsidR="00D93181" w:rsidRPr="00E17166" w:rsidRDefault="00D93181" w:rsidP="00D93181">
      <w:pPr>
        <w:ind w:firstLine="709"/>
        <w:jc w:val="both"/>
        <w:rPr>
          <w:sz w:val="28"/>
          <w:szCs w:val="28"/>
        </w:rPr>
      </w:pPr>
    </w:p>
    <w:p w:rsidR="00D93181" w:rsidRPr="00E17166" w:rsidRDefault="00D93181" w:rsidP="00D93181">
      <w:pPr>
        <w:ind w:firstLine="709"/>
        <w:jc w:val="both"/>
        <w:rPr>
          <w:sz w:val="28"/>
          <w:szCs w:val="28"/>
        </w:rPr>
      </w:pPr>
      <w:r w:rsidRPr="00E17166">
        <w:rPr>
          <w:sz w:val="28"/>
          <w:szCs w:val="28"/>
        </w:rPr>
        <w:t>Реализация подпрограммы позволит достичь следующих результатов:</w:t>
      </w:r>
    </w:p>
    <w:p w:rsidR="00D93181" w:rsidRPr="00E17166" w:rsidRDefault="00D93181" w:rsidP="00D93181">
      <w:pPr>
        <w:pStyle w:val="ConsPlusCell"/>
        <w:ind w:firstLine="709"/>
        <w:jc w:val="both"/>
        <w:rPr>
          <w:rFonts w:ascii="Times New Roman" w:hAnsi="Times New Roman" w:cs="Times New Roman"/>
          <w:sz w:val="28"/>
          <w:szCs w:val="28"/>
        </w:rPr>
      </w:pPr>
      <w:r w:rsidRPr="00E17166">
        <w:rPr>
          <w:rFonts w:ascii="Times New Roman" w:hAnsi="Times New Roman" w:cs="Times New Roman"/>
          <w:sz w:val="28"/>
          <w:szCs w:val="28"/>
        </w:rPr>
        <w:t xml:space="preserve">Предусмотрено </w:t>
      </w:r>
      <w:proofErr w:type="spellStart"/>
      <w:r w:rsidRPr="00E17166">
        <w:rPr>
          <w:rFonts w:ascii="Times New Roman" w:hAnsi="Times New Roman" w:cs="Times New Roman"/>
          <w:sz w:val="28"/>
          <w:szCs w:val="28"/>
        </w:rPr>
        <w:t>софинансирование</w:t>
      </w:r>
      <w:proofErr w:type="spellEnd"/>
      <w:r w:rsidRPr="00E17166">
        <w:rPr>
          <w:rFonts w:ascii="Times New Roman" w:hAnsi="Times New Roman" w:cs="Times New Roman"/>
          <w:sz w:val="28"/>
          <w:szCs w:val="28"/>
        </w:rPr>
        <w:t xml:space="preserve"> средств местного бюджета для установки в 2025 году вышки ПРТС в д. Стерлитамак, спутниковых тарелок для связи «Интернет» в 3-х населенных пунктах </w:t>
      </w:r>
      <w:proofErr w:type="spellStart"/>
      <w:r w:rsidRPr="00E17166">
        <w:rPr>
          <w:rFonts w:ascii="Times New Roman" w:hAnsi="Times New Roman" w:cs="Times New Roman"/>
          <w:sz w:val="28"/>
          <w:szCs w:val="28"/>
        </w:rPr>
        <w:t>Абанского</w:t>
      </w:r>
      <w:proofErr w:type="spellEnd"/>
      <w:r w:rsidRPr="00E17166">
        <w:rPr>
          <w:rFonts w:ascii="Times New Roman" w:hAnsi="Times New Roman" w:cs="Times New Roman"/>
          <w:sz w:val="28"/>
          <w:szCs w:val="28"/>
        </w:rPr>
        <w:t xml:space="preserve"> района и продление услуг связи «Интернет» в 4 населенных пунктах района.</w:t>
      </w:r>
    </w:p>
    <w:p w:rsidR="00D93181" w:rsidRPr="00B91700" w:rsidRDefault="00D93181" w:rsidP="00D93181">
      <w:pPr>
        <w:widowControl w:val="0"/>
        <w:tabs>
          <w:tab w:val="left" w:pos="10915"/>
        </w:tabs>
        <w:autoSpaceDE w:val="0"/>
        <w:autoSpaceDN w:val="0"/>
        <w:adjustRightInd w:val="0"/>
        <w:outlineLvl w:val="2"/>
        <w:rPr>
          <w:sz w:val="26"/>
          <w:szCs w:val="26"/>
        </w:rPr>
      </w:pPr>
    </w:p>
    <w:p w:rsidR="00D93181" w:rsidRPr="00E17166" w:rsidRDefault="00D93181" w:rsidP="00E17166">
      <w:pPr>
        <w:widowControl w:val="0"/>
        <w:tabs>
          <w:tab w:val="left" w:pos="10915"/>
        </w:tabs>
        <w:autoSpaceDE w:val="0"/>
        <w:autoSpaceDN w:val="0"/>
        <w:adjustRightInd w:val="0"/>
        <w:outlineLvl w:val="2"/>
        <w:rPr>
          <w:sz w:val="28"/>
          <w:szCs w:val="28"/>
        </w:rPr>
      </w:pPr>
      <w:r w:rsidRPr="00E17166">
        <w:rPr>
          <w:sz w:val="28"/>
          <w:szCs w:val="28"/>
        </w:rPr>
        <w:t xml:space="preserve">Подпрограмма </w:t>
      </w:r>
    </w:p>
    <w:p w:rsidR="00D93181" w:rsidRPr="00E17166" w:rsidRDefault="00D93181" w:rsidP="00E17166">
      <w:pPr>
        <w:widowControl w:val="0"/>
        <w:tabs>
          <w:tab w:val="left" w:pos="10915"/>
        </w:tabs>
        <w:autoSpaceDE w:val="0"/>
        <w:autoSpaceDN w:val="0"/>
        <w:adjustRightInd w:val="0"/>
        <w:outlineLvl w:val="2"/>
        <w:rPr>
          <w:sz w:val="28"/>
          <w:szCs w:val="28"/>
        </w:rPr>
      </w:pPr>
      <w:r w:rsidRPr="00E17166">
        <w:rPr>
          <w:sz w:val="28"/>
          <w:szCs w:val="28"/>
        </w:rPr>
        <w:t xml:space="preserve"> «Обращение с отходами на территории  </w:t>
      </w:r>
      <w:proofErr w:type="spellStart"/>
      <w:r w:rsidRPr="00E17166">
        <w:rPr>
          <w:sz w:val="28"/>
          <w:szCs w:val="28"/>
        </w:rPr>
        <w:t>Абанского</w:t>
      </w:r>
      <w:proofErr w:type="spellEnd"/>
      <w:r w:rsidRPr="00E17166">
        <w:rPr>
          <w:sz w:val="28"/>
          <w:szCs w:val="28"/>
        </w:rPr>
        <w:t xml:space="preserve"> района»</w:t>
      </w:r>
    </w:p>
    <w:p w:rsidR="00D93181" w:rsidRPr="00B91700" w:rsidRDefault="00D93181" w:rsidP="00D93181">
      <w:pPr>
        <w:widowControl w:val="0"/>
        <w:tabs>
          <w:tab w:val="left" w:pos="10915"/>
        </w:tabs>
        <w:autoSpaceDE w:val="0"/>
        <w:autoSpaceDN w:val="0"/>
        <w:adjustRightInd w:val="0"/>
        <w:jc w:val="center"/>
        <w:outlineLvl w:val="2"/>
        <w:rPr>
          <w:sz w:val="26"/>
          <w:szCs w:val="26"/>
        </w:rPr>
      </w:pPr>
    </w:p>
    <w:p w:rsidR="00D93181" w:rsidRPr="00E17166" w:rsidRDefault="00D93181" w:rsidP="00D93181">
      <w:pPr>
        <w:ind w:firstLine="709"/>
        <w:jc w:val="right"/>
        <w:rPr>
          <w:sz w:val="28"/>
          <w:szCs w:val="28"/>
        </w:rPr>
      </w:pPr>
      <w:r w:rsidRPr="00E17166">
        <w:rPr>
          <w:sz w:val="28"/>
          <w:szCs w:val="28"/>
        </w:rPr>
        <w:t xml:space="preserve">Таблица </w:t>
      </w:r>
      <w:r w:rsidR="00E17166">
        <w:rPr>
          <w:sz w:val="28"/>
          <w:szCs w:val="28"/>
        </w:rPr>
        <w:t>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294"/>
        <w:gridCol w:w="1538"/>
        <w:gridCol w:w="1361"/>
        <w:gridCol w:w="1360"/>
        <w:gridCol w:w="1361"/>
      </w:tblGrid>
      <w:tr w:rsidR="00D93181" w:rsidRPr="00E17166" w:rsidTr="005146A1">
        <w:trPr>
          <w:trHeight w:val="330"/>
          <w:tblHeader/>
        </w:trPr>
        <w:tc>
          <w:tcPr>
            <w:tcW w:w="657" w:type="dxa"/>
            <w:vMerge w:val="restart"/>
            <w:vAlign w:val="center"/>
          </w:tcPr>
          <w:p w:rsidR="00D93181" w:rsidRPr="00E17166" w:rsidRDefault="00D93181" w:rsidP="005146A1">
            <w:pPr>
              <w:jc w:val="center"/>
              <w:rPr>
                <w:bCs/>
                <w:sz w:val="28"/>
                <w:szCs w:val="28"/>
              </w:rPr>
            </w:pPr>
            <w:r w:rsidRPr="00E17166">
              <w:rPr>
                <w:bCs/>
                <w:sz w:val="28"/>
                <w:szCs w:val="28"/>
              </w:rPr>
              <w:t xml:space="preserve">№ </w:t>
            </w:r>
            <w:proofErr w:type="spellStart"/>
            <w:proofErr w:type="gramStart"/>
            <w:r w:rsidRPr="00E17166">
              <w:rPr>
                <w:bCs/>
                <w:sz w:val="28"/>
                <w:szCs w:val="28"/>
              </w:rPr>
              <w:t>п</w:t>
            </w:r>
            <w:proofErr w:type="spellEnd"/>
            <w:proofErr w:type="gramEnd"/>
            <w:r w:rsidRPr="00E17166">
              <w:rPr>
                <w:bCs/>
                <w:sz w:val="28"/>
                <w:szCs w:val="28"/>
              </w:rPr>
              <w:t>/</w:t>
            </w:r>
            <w:proofErr w:type="spellStart"/>
            <w:r w:rsidRPr="00E17166">
              <w:rPr>
                <w:bCs/>
                <w:sz w:val="28"/>
                <w:szCs w:val="28"/>
              </w:rPr>
              <w:t>п</w:t>
            </w:r>
            <w:proofErr w:type="spellEnd"/>
          </w:p>
        </w:tc>
        <w:tc>
          <w:tcPr>
            <w:tcW w:w="3294" w:type="dxa"/>
            <w:vMerge w:val="restart"/>
            <w:vAlign w:val="center"/>
          </w:tcPr>
          <w:p w:rsidR="00D93181" w:rsidRPr="00E17166" w:rsidRDefault="00D93181" w:rsidP="005146A1">
            <w:pPr>
              <w:jc w:val="center"/>
              <w:rPr>
                <w:bCs/>
                <w:sz w:val="28"/>
                <w:szCs w:val="28"/>
              </w:rPr>
            </w:pPr>
            <w:r w:rsidRPr="00E17166">
              <w:rPr>
                <w:bCs/>
                <w:sz w:val="28"/>
                <w:szCs w:val="28"/>
              </w:rPr>
              <w:t>Наименование ГРБС</w:t>
            </w:r>
          </w:p>
        </w:tc>
        <w:tc>
          <w:tcPr>
            <w:tcW w:w="1538" w:type="dxa"/>
            <w:vMerge w:val="restart"/>
            <w:vAlign w:val="center"/>
          </w:tcPr>
          <w:p w:rsidR="00D93181" w:rsidRPr="00E17166" w:rsidRDefault="00D93181" w:rsidP="005146A1">
            <w:pPr>
              <w:jc w:val="center"/>
              <w:rPr>
                <w:bCs/>
                <w:sz w:val="28"/>
                <w:szCs w:val="28"/>
              </w:rPr>
            </w:pPr>
            <w:r w:rsidRPr="00E17166">
              <w:rPr>
                <w:bCs/>
                <w:sz w:val="28"/>
                <w:szCs w:val="28"/>
              </w:rPr>
              <w:t>Раздел, подраздел</w:t>
            </w:r>
          </w:p>
        </w:tc>
        <w:tc>
          <w:tcPr>
            <w:tcW w:w="4082" w:type="dxa"/>
            <w:gridSpan w:val="3"/>
            <w:vAlign w:val="center"/>
          </w:tcPr>
          <w:p w:rsidR="00D93181" w:rsidRPr="00E17166" w:rsidRDefault="00D93181" w:rsidP="005146A1">
            <w:pPr>
              <w:jc w:val="center"/>
              <w:rPr>
                <w:bCs/>
                <w:sz w:val="28"/>
                <w:szCs w:val="28"/>
              </w:rPr>
            </w:pPr>
            <w:r w:rsidRPr="00E17166">
              <w:rPr>
                <w:bCs/>
                <w:sz w:val="28"/>
                <w:szCs w:val="28"/>
              </w:rPr>
              <w:t>Расходы (тыс. рублей), годы</w:t>
            </w:r>
          </w:p>
        </w:tc>
      </w:tr>
      <w:tr w:rsidR="00D93181" w:rsidRPr="00E17166" w:rsidTr="005146A1">
        <w:trPr>
          <w:trHeight w:val="210"/>
          <w:tblHeader/>
        </w:trPr>
        <w:tc>
          <w:tcPr>
            <w:tcW w:w="657" w:type="dxa"/>
            <w:vMerge/>
            <w:vAlign w:val="center"/>
          </w:tcPr>
          <w:p w:rsidR="00D93181" w:rsidRPr="00E17166" w:rsidRDefault="00D93181" w:rsidP="005146A1">
            <w:pPr>
              <w:jc w:val="center"/>
              <w:rPr>
                <w:bCs/>
                <w:sz w:val="28"/>
                <w:szCs w:val="28"/>
              </w:rPr>
            </w:pPr>
          </w:p>
        </w:tc>
        <w:tc>
          <w:tcPr>
            <w:tcW w:w="3294" w:type="dxa"/>
            <w:vMerge/>
            <w:vAlign w:val="center"/>
          </w:tcPr>
          <w:p w:rsidR="00D93181" w:rsidRPr="00E17166" w:rsidRDefault="00D93181" w:rsidP="005146A1">
            <w:pPr>
              <w:jc w:val="center"/>
              <w:rPr>
                <w:bCs/>
                <w:sz w:val="28"/>
                <w:szCs w:val="28"/>
              </w:rPr>
            </w:pPr>
          </w:p>
        </w:tc>
        <w:tc>
          <w:tcPr>
            <w:tcW w:w="1538" w:type="dxa"/>
            <w:vMerge/>
            <w:vAlign w:val="center"/>
          </w:tcPr>
          <w:p w:rsidR="00D93181" w:rsidRPr="00E17166" w:rsidRDefault="00D93181" w:rsidP="005146A1">
            <w:pPr>
              <w:jc w:val="center"/>
              <w:rPr>
                <w:bCs/>
                <w:sz w:val="28"/>
                <w:szCs w:val="28"/>
              </w:rPr>
            </w:pPr>
          </w:p>
        </w:tc>
        <w:tc>
          <w:tcPr>
            <w:tcW w:w="1361" w:type="dxa"/>
            <w:vAlign w:val="center"/>
          </w:tcPr>
          <w:p w:rsidR="00D93181" w:rsidRPr="00E17166" w:rsidRDefault="00D93181" w:rsidP="005146A1">
            <w:pPr>
              <w:jc w:val="center"/>
              <w:rPr>
                <w:bCs/>
                <w:sz w:val="28"/>
                <w:szCs w:val="28"/>
              </w:rPr>
            </w:pPr>
            <w:r w:rsidRPr="00E17166">
              <w:rPr>
                <w:bCs/>
                <w:sz w:val="28"/>
                <w:szCs w:val="28"/>
              </w:rPr>
              <w:t>2025 год</w:t>
            </w:r>
          </w:p>
        </w:tc>
        <w:tc>
          <w:tcPr>
            <w:tcW w:w="1360" w:type="dxa"/>
            <w:vAlign w:val="center"/>
          </w:tcPr>
          <w:p w:rsidR="00D93181" w:rsidRPr="00E17166" w:rsidRDefault="00D93181" w:rsidP="005146A1">
            <w:pPr>
              <w:jc w:val="center"/>
              <w:rPr>
                <w:bCs/>
                <w:sz w:val="28"/>
                <w:szCs w:val="28"/>
              </w:rPr>
            </w:pPr>
            <w:r w:rsidRPr="00E17166">
              <w:rPr>
                <w:bCs/>
                <w:sz w:val="28"/>
                <w:szCs w:val="28"/>
              </w:rPr>
              <w:t>2026 год</w:t>
            </w:r>
          </w:p>
        </w:tc>
        <w:tc>
          <w:tcPr>
            <w:tcW w:w="1361" w:type="dxa"/>
            <w:vAlign w:val="center"/>
          </w:tcPr>
          <w:p w:rsidR="00D93181" w:rsidRPr="00E17166" w:rsidRDefault="00D93181" w:rsidP="005146A1">
            <w:pPr>
              <w:jc w:val="center"/>
              <w:rPr>
                <w:bCs/>
                <w:sz w:val="28"/>
                <w:szCs w:val="28"/>
              </w:rPr>
            </w:pPr>
            <w:r w:rsidRPr="00E17166">
              <w:rPr>
                <w:bCs/>
                <w:sz w:val="28"/>
                <w:szCs w:val="28"/>
              </w:rPr>
              <w:t>2027 год</w:t>
            </w:r>
          </w:p>
        </w:tc>
      </w:tr>
      <w:tr w:rsidR="00D93181" w:rsidRPr="00E17166" w:rsidTr="005146A1">
        <w:trPr>
          <w:trHeight w:val="210"/>
        </w:trPr>
        <w:tc>
          <w:tcPr>
            <w:tcW w:w="657" w:type="dxa"/>
            <w:vAlign w:val="center"/>
          </w:tcPr>
          <w:p w:rsidR="00D93181" w:rsidRPr="00E17166" w:rsidRDefault="00D93181" w:rsidP="005146A1">
            <w:pPr>
              <w:jc w:val="center"/>
              <w:rPr>
                <w:bCs/>
                <w:sz w:val="28"/>
                <w:szCs w:val="28"/>
              </w:rPr>
            </w:pPr>
            <w:r w:rsidRPr="00E17166">
              <w:rPr>
                <w:bCs/>
                <w:sz w:val="28"/>
                <w:szCs w:val="28"/>
              </w:rPr>
              <w:t>1</w:t>
            </w:r>
          </w:p>
        </w:tc>
        <w:tc>
          <w:tcPr>
            <w:tcW w:w="3294" w:type="dxa"/>
            <w:vAlign w:val="center"/>
          </w:tcPr>
          <w:p w:rsidR="00D93181" w:rsidRPr="00E17166" w:rsidRDefault="00D93181" w:rsidP="005146A1">
            <w:pPr>
              <w:rPr>
                <w:bCs/>
                <w:sz w:val="28"/>
                <w:szCs w:val="28"/>
              </w:rPr>
            </w:pPr>
            <w:r w:rsidRPr="00E17166">
              <w:rPr>
                <w:sz w:val="28"/>
                <w:szCs w:val="28"/>
              </w:rPr>
              <w:t xml:space="preserve">Администрация </w:t>
            </w:r>
            <w:proofErr w:type="spellStart"/>
            <w:r w:rsidRPr="00E17166">
              <w:rPr>
                <w:sz w:val="28"/>
                <w:szCs w:val="28"/>
              </w:rPr>
              <w:t>Абанского</w:t>
            </w:r>
            <w:proofErr w:type="spellEnd"/>
            <w:r w:rsidRPr="00E17166">
              <w:rPr>
                <w:sz w:val="28"/>
                <w:szCs w:val="28"/>
              </w:rPr>
              <w:t xml:space="preserve"> района</w:t>
            </w:r>
          </w:p>
        </w:tc>
        <w:tc>
          <w:tcPr>
            <w:tcW w:w="1538" w:type="dxa"/>
            <w:vAlign w:val="center"/>
          </w:tcPr>
          <w:p w:rsidR="00D93181" w:rsidRPr="00E17166" w:rsidRDefault="00D93181" w:rsidP="005146A1">
            <w:pPr>
              <w:jc w:val="center"/>
              <w:rPr>
                <w:bCs/>
                <w:sz w:val="28"/>
                <w:szCs w:val="28"/>
              </w:rPr>
            </w:pPr>
            <w:r w:rsidRPr="00E17166">
              <w:rPr>
                <w:sz w:val="28"/>
                <w:szCs w:val="28"/>
              </w:rPr>
              <w:t>06 05</w:t>
            </w:r>
          </w:p>
        </w:tc>
        <w:tc>
          <w:tcPr>
            <w:tcW w:w="1361" w:type="dxa"/>
            <w:vAlign w:val="center"/>
          </w:tcPr>
          <w:p w:rsidR="00D93181" w:rsidRPr="00E17166" w:rsidRDefault="00D93181" w:rsidP="005146A1">
            <w:pPr>
              <w:jc w:val="center"/>
              <w:rPr>
                <w:bCs/>
                <w:sz w:val="28"/>
                <w:szCs w:val="28"/>
              </w:rPr>
            </w:pPr>
            <w:r w:rsidRPr="00E17166">
              <w:rPr>
                <w:bCs/>
                <w:sz w:val="28"/>
                <w:szCs w:val="28"/>
              </w:rPr>
              <w:t>1 514,0</w:t>
            </w:r>
          </w:p>
        </w:tc>
        <w:tc>
          <w:tcPr>
            <w:tcW w:w="1360" w:type="dxa"/>
            <w:vAlign w:val="center"/>
          </w:tcPr>
          <w:p w:rsidR="00D93181" w:rsidRPr="00E17166" w:rsidRDefault="00D93181" w:rsidP="005146A1">
            <w:pPr>
              <w:jc w:val="center"/>
              <w:rPr>
                <w:sz w:val="28"/>
                <w:szCs w:val="28"/>
              </w:rPr>
            </w:pPr>
            <w:r w:rsidRPr="00E17166">
              <w:rPr>
                <w:bCs/>
                <w:sz w:val="28"/>
                <w:szCs w:val="28"/>
              </w:rPr>
              <w:t>1 412,5</w:t>
            </w:r>
          </w:p>
        </w:tc>
        <w:tc>
          <w:tcPr>
            <w:tcW w:w="1361" w:type="dxa"/>
            <w:vAlign w:val="center"/>
          </w:tcPr>
          <w:p w:rsidR="00D93181" w:rsidRPr="00E17166" w:rsidRDefault="00D93181" w:rsidP="005146A1">
            <w:pPr>
              <w:jc w:val="center"/>
              <w:rPr>
                <w:sz w:val="28"/>
                <w:szCs w:val="28"/>
              </w:rPr>
            </w:pPr>
            <w:r w:rsidRPr="00E17166">
              <w:rPr>
                <w:bCs/>
                <w:sz w:val="28"/>
                <w:szCs w:val="28"/>
              </w:rPr>
              <w:t>1 448,0</w:t>
            </w:r>
          </w:p>
        </w:tc>
      </w:tr>
      <w:tr w:rsidR="00D93181" w:rsidRPr="00E17166" w:rsidTr="005146A1">
        <w:trPr>
          <w:trHeight w:val="210"/>
        </w:trPr>
        <w:tc>
          <w:tcPr>
            <w:tcW w:w="657" w:type="dxa"/>
            <w:vAlign w:val="center"/>
          </w:tcPr>
          <w:p w:rsidR="00D93181" w:rsidRPr="00E17166" w:rsidRDefault="00D93181" w:rsidP="005146A1">
            <w:pPr>
              <w:jc w:val="center"/>
              <w:rPr>
                <w:bCs/>
                <w:i/>
                <w:sz w:val="28"/>
                <w:szCs w:val="28"/>
              </w:rPr>
            </w:pPr>
          </w:p>
        </w:tc>
        <w:tc>
          <w:tcPr>
            <w:tcW w:w="3294" w:type="dxa"/>
            <w:vAlign w:val="center"/>
          </w:tcPr>
          <w:p w:rsidR="00D93181" w:rsidRPr="00E17166" w:rsidRDefault="00D93181" w:rsidP="005146A1">
            <w:pPr>
              <w:rPr>
                <w:i/>
                <w:sz w:val="28"/>
                <w:szCs w:val="28"/>
              </w:rPr>
            </w:pPr>
            <w:r w:rsidRPr="00E17166">
              <w:rPr>
                <w:i/>
                <w:sz w:val="28"/>
                <w:szCs w:val="28"/>
              </w:rPr>
              <w:t>в том числе за счет средств районного бюджета</w:t>
            </w:r>
          </w:p>
        </w:tc>
        <w:tc>
          <w:tcPr>
            <w:tcW w:w="1538" w:type="dxa"/>
            <w:vAlign w:val="center"/>
          </w:tcPr>
          <w:p w:rsidR="00D93181" w:rsidRPr="00E17166" w:rsidRDefault="00D93181" w:rsidP="005146A1">
            <w:pPr>
              <w:jc w:val="center"/>
              <w:rPr>
                <w:i/>
                <w:sz w:val="28"/>
                <w:szCs w:val="28"/>
              </w:rPr>
            </w:pPr>
          </w:p>
        </w:tc>
        <w:tc>
          <w:tcPr>
            <w:tcW w:w="1361" w:type="dxa"/>
            <w:vAlign w:val="center"/>
          </w:tcPr>
          <w:p w:rsidR="00D93181" w:rsidRPr="00E17166" w:rsidRDefault="00D93181" w:rsidP="005146A1">
            <w:pPr>
              <w:jc w:val="center"/>
              <w:rPr>
                <w:bCs/>
                <w:sz w:val="28"/>
                <w:szCs w:val="28"/>
              </w:rPr>
            </w:pPr>
            <w:r w:rsidRPr="00E17166">
              <w:rPr>
                <w:bCs/>
                <w:sz w:val="28"/>
                <w:szCs w:val="28"/>
              </w:rPr>
              <w:t>1 514,0</w:t>
            </w:r>
          </w:p>
        </w:tc>
        <w:tc>
          <w:tcPr>
            <w:tcW w:w="1360" w:type="dxa"/>
            <w:vAlign w:val="center"/>
          </w:tcPr>
          <w:p w:rsidR="00D93181" w:rsidRPr="00E17166" w:rsidRDefault="00D93181" w:rsidP="005146A1">
            <w:pPr>
              <w:jc w:val="center"/>
              <w:rPr>
                <w:sz w:val="28"/>
                <w:szCs w:val="28"/>
              </w:rPr>
            </w:pPr>
            <w:r w:rsidRPr="00E17166">
              <w:rPr>
                <w:bCs/>
                <w:sz w:val="28"/>
                <w:szCs w:val="28"/>
              </w:rPr>
              <w:t>1 412,5</w:t>
            </w:r>
          </w:p>
        </w:tc>
        <w:tc>
          <w:tcPr>
            <w:tcW w:w="1361" w:type="dxa"/>
            <w:vAlign w:val="center"/>
          </w:tcPr>
          <w:p w:rsidR="00D93181" w:rsidRPr="00E17166" w:rsidRDefault="00D93181" w:rsidP="005146A1">
            <w:pPr>
              <w:jc w:val="center"/>
              <w:rPr>
                <w:sz w:val="28"/>
                <w:szCs w:val="28"/>
              </w:rPr>
            </w:pPr>
            <w:r w:rsidRPr="00E17166">
              <w:rPr>
                <w:bCs/>
                <w:sz w:val="28"/>
                <w:szCs w:val="28"/>
              </w:rPr>
              <w:t>1 448,0</w:t>
            </w:r>
          </w:p>
        </w:tc>
      </w:tr>
    </w:tbl>
    <w:p w:rsidR="00D93181" w:rsidRPr="00E17166" w:rsidRDefault="00D93181" w:rsidP="00D93181">
      <w:pPr>
        <w:ind w:firstLine="709"/>
        <w:jc w:val="both"/>
        <w:rPr>
          <w:sz w:val="28"/>
          <w:szCs w:val="28"/>
        </w:rPr>
      </w:pPr>
    </w:p>
    <w:p w:rsidR="00D93181" w:rsidRPr="00E17166" w:rsidRDefault="00D93181" w:rsidP="00D93181">
      <w:pPr>
        <w:ind w:firstLine="709"/>
        <w:jc w:val="both"/>
        <w:rPr>
          <w:sz w:val="28"/>
          <w:szCs w:val="28"/>
        </w:rPr>
      </w:pPr>
      <w:r w:rsidRPr="00E17166">
        <w:rPr>
          <w:sz w:val="28"/>
          <w:szCs w:val="28"/>
        </w:rPr>
        <w:t>Цель подпрограммы:</w:t>
      </w:r>
    </w:p>
    <w:p w:rsidR="00D93181" w:rsidRPr="00E17166" w:rsidRDefault="00D93181" w:rsidP="00D93181">
      <w:pPr>
        <w:ind w:firstLine="709"/>
        <w:jc w:val="both"/>
        <w:rPr>
          <w:sz w:val="28"/>
          <w:szCs w:val="28"/>
        </w:rPr>
      </w:pPr>
      <w:r w:rsidRPr="00E17166">
        <w:rPr>
          <w:sz w:val="28"/>
          <w:szCs w:val="28"/>
        </w:rPr>
        <w:t xml:space="preserve">снижение негативного воздействия отходов на окружающую среду и здоровье населения  </w:t>
      </w:r>
      <w:proofErr w:type="spellStart"/>
      <w:r w:rsidRPr="00E17166">
        <w:rPr>
          <w:sz w:val="28"/>
          <w:szCs w:val="28"/>
        </w:rPr>
        <w:t>Абанского</w:t>
      </w:r>
      <w:proofErr w:type="spellEnd"/>
      <w:r w:rsidRPr="00E17166">
        <w:rPr>
          <w:sz w:val="28"/>
          <w:szCs w:val="28"/>
        </w:rPr>
        <w:t xml:space="preserve"> района.</w:t>
      </w:r>
    </w:p>
    <w:p w:rsidR="00D93181" w:rsidRPr="00E17166" w:rsidRDefault="00D93181" w:rsidP="00D93181">
      <w:pPr>
        <w:ind w:firstLine="709"/>
        <w:jc w:val="both"/>
        <w:rPr>
          <w:sz w:val="28"/>
          <w:szCs w:val="28"/>
        </w:rPr>
      </w:pPr>
      <w:r w:rsidRPr="00E17166">
        <w:rPr>
          <w:sz w:val="28"/>
          <w:szCs w:val="28"/>
        </w:rPr>
        <w:t>Задача подпрограммы:</w:t>
      </w:r>
    </w:p>
    <w:p w:rsidR="00D93181" w:rsidRPr="00E17166" w:rsidRDefault="00D93181" w:rsidP="00D93181">
      <w:pPr>
        <w:ind w:firstLine="709"/>
        <w:jc w:val="both"/>
        <w:rPr>
          <w:sz w:val="28"/>
          <w:szCs w:val="28"/>
        </w:rPr>
      </w:pPr>
      <w:r w:rsidRPr="00E17166">
        <w:rPr>
          <w:sz w:val="28"/>
          <w:szCs w:val="28"/>
        </w:rPr>
        <w:lastRenderedPageBreak/>
        <w:t xml:space="preserve">накопление и обезвреживание отходов на территории </w:t>
      </w:r>
      <w:proofErr w:type="spellStart"/>
      <w:r w:rsidRPr="00E17166">
        <w:rPr>
          <w:sz w:val="28"/>
          <w:szCs w:val="28"/>
        </w:rPr>
        <w:t>Абанского</w:t>
      </w:r>
      <w:proofErr w:type="spellEnd"/>
      <w:r w:rsidRPr="00E17166">
        <w:rPr>
          <w:sz w:val="28"/>
          <w:szCs w:val="28"/>
        </w:rPr>
        <w:t xml:space="preserve"> района.</w:t>
      </w:r>
    </w:p>
    <w:p w:rsidR="00D93181" w:rsidRPr="00E17166" w:rsidRDefault="00D93181" w:rsidP="00D93181">
      <w:pPr>
        <w:ind w:firstLine="709"/>
        <w:jc w:val="both"/>
        <w:rPr>
          <w:sz w:val="28"/>
          <w:szCs w:val="28"/>
        </w:rPr>
      </w:pPr>
    </w:p>
    <w:p w:rsidR="00D93181" w:rsidRPr="00E17166" w:rsidRDefault="00D93181" w:rsidP="00D93181">
      <w:pPr>
        <w:ind w:firstLine="709"/>
        <w:jc w:val="both"/>
        <w:rPr>
          <w:sz w:val="28"/>
          <w:szCs w:val="28"/>
        </w:rPr>
      </w:pPr>
      <w:r w:rsidRPr="00E17166">
        <w:rPr>
          <w:sz w:val="28"/>
          <w:szCs w:val="28"/>
        </w:rPr>
        <w:t>Реализация подпрограммы позволит достичь следующих результатов:</w:t>
      </w:r>
    </w:p>
    <w:p w:rsidR="00D93181" w:rsidRPr="00E17166" w:rsidRDefault="00D93181" w:rsidP="00D93181">
      <w:pPr>
        <w:ind w:firstLine="709"/>
        <w:jc w:val="both"/>
        <w:rPr>
          <w:sz w:val="28"/>
          <w:szCs w:val="28"/>
        </w:rPr>
      </w:pPr>
      <w:r w:rsidRPr="00E17166">
        <w:rPr>
          <w:sz w:val="28"/>
          <w:szCs w:val="28"/>
        </w:rPr>
        <w:t xml:space="preserve">-Ликвидация несанкционированной свалки в населенных пунктах </w:t>
      </w:r>
      <w:proofErr w:type="spellStart"/>
      <w:r w:rsidRPr="00E17166">
        <w:rPr>
          <w:sz w:val="28"/>
          <w:szCs w:val="28"/>
        </w:rPr>
        <w:t>Абанского</w:t>
      </w:r>
      <w:proofErr w:type="spellEnd"/>
      <w:r w:rsidRPr="00E17166">
        <w:rPr>
          <w:sz w:val="28"/>
          <w:szCs w:val="28"/>
        </w:rPr>
        <w:t xml:space="preserve"> района;</w:t>
      </w:r>
    </w:p>
    <w:p w:rsidR="00D93181" w:rsidRPr="00E17166" w:rsidRDefault="00D93181" w:rsidP="00D93181">
      <w:pPr>
        <w:ind w:firstLine="709"/>
        <w:jc w:val="both"/>
        <w:rPr>
          <w:sz w:val="28"/>
          <w:szCs w:val="28"/>
        </w:rPr>
      </w:pPr>
      <w:r w:rsidRPr="00E17166">
        <w:rPr>
          <w:sz w:val="28"/>
          <w:szCs w:val="28"/>
        </w:rPr>
        <w:t xml:space="preserve">- Обустройство мест (площадок) накопления отходов потребления в населенных пунктах </w:t>
      </w:r>
      <w:proofErr w:type="spellStart"/>
      <w:r w:rsidRPr="00E17166">
        <w:rPr>
          <w:sz w:val="28"/>
          <w:szCs w:val="28"/>
        </w:rPr>
        <w:t>Абанского</w:t>
      </w:r>
      <w:proofErr w:type="spellEnd"/>
      <w:r w:rsidRPr="00E17166">
        <w:rPr>
          <w:sz w:val="28"/>
          <w:szCs w:val="28"/>
        </w:rPr>
        <w:t xml:space="preserve"> района.</w:t>
      </w:r>
    </w:p>
    <w:p w:rsidR="00607DCE" w:rsidRPr="00086158" w:rsidRDefault="00607DCE" w:rsidP="00607DCE">
      <w:pPr>
        <w:ind w:firstLine="709"/>
        <w:jc w:val="both"/>
        <w:rPr>
          <w:sz w:val="28"/>
          <w:szCs w:val="28"/>
        </w:rPr>
      </w:pPr>
    </w:p>
    <w:p w:rsidR="002058EA" w:rsidRPr="00303972" w:rsidRDefault="002058EA" w:rsidP="00F93D66">
      <w:pPr>
        <w:pStyle w:val="2"/>
        <w:rPr>
          <w:highlight w:val="red"/>
        </w:rPr>
      </w:pPr>
    </w:p>
    <w:p w:rsidR="002058EA" w:rsidRPr="00EE4739" w:rsidRDefault="002058EA" w:rsidP="002058EA">
      <w:pPr>
        <w:spacing w:before="120"/>
        <w:ind w:firstLine="720"/>
        <w:jc w:val="center"/>
        <w:rPr>
          <w:b/>
          <w:sz w:val="28"/>
          <w:szCs w:val="28"/>
          <w:highlight w:val="green"/>
        </w:rPr>
      </w:pPr>
      <w:r w:rsidRPr="00EE4739">
        <w:rPr>
          <w:b/>
          <w:sz w:val="28"/>
          <w:szCs w:val="28"/>
        </w:rPr>
        <w:t xml:space="preserve">Содействие развитию культуры в </w:t>
      </w:r>
      <w:proofErr w:type="spellStart"/>
      <w:r w:rsidRPr="00EE4739">
        <w:rPr>
          <w:b/>
          <w:sz w:val="28"/>
          <w:szCs w:val="28"/>
        </w:rPr>
        <w:t>Абанском</w:t>
      </w:r>
      <w:proofErr w:type="spellEnd"/>
      <w:r w:rsidRPr="00EE4739">
        <w:rPr>
          <w:b/>
          <w:sz w:val="28"/>
          <w:szCs w:val="28"/>
        </w:rPr>
        <w:t xml:space="preserve"> районе</w:t>
      </w:r>
    </w:p>
    <w:p w:rsidR="002058EA" w:rsidRPr="00226C42" w:rsidRDefault="002058EA" w:rsidP="002058EA">
      <w:pPr>
        <w:spacing w:before="120"/>
        <w:ind w:firstLine="720"/>
        <w:jc w:val="center"/>
        <w:rPr>
          <w:b/>
          <w:sz w:val="26"/>
          <w:szCs w:val="26"/>
          <w:highlight w:val="green"/>
        </w:rPr>
      </w:pPr>
    </w:p>
    <w:p w:rsidR="001B540B" w:rsidRPr="00170582" w:rsidRDefault="001B540B" w:rsidP="00170582">
      <w:pPr>
        <w:ind w:firstLine="720"/>
        <w:jc w:val="both"/>
        <w:rPr>
          <w:color w:val="000000" w:themeColor="text1"/>
          <w:sz w:val="28"/>
          <w:szCs w:val="28"/>
        </w:rPr>
      </w:pPr>
      <w:r w:rsidRPr="00170582">
        <w:rPr>
          <w:color w:val="000000" w:themeColor="text1"/>
          <w:sz w:val="28"/>
          <w:szCs w:val="28"/>
        </w:rPr>
        <w:t xml:space="preserve">На реализацию муниципальной программы Абанского района «Содействие развитию культуры в </w:t>
      </w:r>
      <w:proofErr w:type="spellStart"/>
      <w:r w:rsidRPr="00170582">
        <w:rPr>
          <w:color w:val="000000" w:themeColor="text1"/>
          <w:sz w:val="28"/>
          <w:szCs w:val="28"/>
        </w:rPr>
        <w:t>Абанском</w:t>
      </w:r>
      <w:proofErr w:type="spellEnd"/>
      <w:r w:rsidRPr="00170582">
        <w:rPr>
          <w:color w:val="000000" w:themeColor="text1"/>
          <w:sz w:val="28"/>
          <w:szCs w:val="28"/>
        </w:rPr>
        <w:t xml:space="preserve"> районе» (далее – Программа) предусмотрены расходы в общем объеме  419 242,7 тыс. рублей, в том числе по годам:</w:t>
      </w:r>
    </w:p>
    <w:p w:rsidR="001B540B" w:rsidRPr="00170582" w:rsidRDefault="001B540B" w:rsidP="00170582">
      <w:pPr>
        <w:ind w:firstLine="720"/>
        <w:jc w:val="both"/>
        <w:rPr>
          <w:color w:val="000000" w:themeColor="text1"/>
          <w:sz w:val="28"/>
          <w:szCs w:val="28"/>
        </w:rPr>
      </w:pPr>
      <w:r w:rsidRPr="00170582">
        <w:rPr>
          <w:color w:val="000000" w:themeColor="text1"/>
          <w:sz w:val="28"/>
          <w:szCs w:val="28"/>
        </w:rPr>
        <w:t>2025 году –  142 704,5 тыс. рублей;</w:t>
      </w:r>
    </w:p>
    <w:p w:rsidR="001B540B" w:rsidRPr="00170582" w:rsidRDefault="001B540B" w:rsidP="00170582">
      <w:pPr>
        <w:ind w:firstLine="720"/>
        <w:jc w:val="both"/>
        <w:rPr>
          <w:color w:val="000000" w:themeColor="text1"/>
          <w:sz w:val="28"/>
          <w:szCs w:val="28"/>
        </w:rPr>
      </w:pPr>
      <w:r w:rsidRPr="00170582">
        <w:rPr>
          <w:color w:val="000000" w:themeColor="text1"/>
          <w:sz w:val="28"/>
          <w:szCs w:val="28"/>
        </w:rPr>
        <w:t>2026 году –  138 396,</w:t>
      </w:r>
      <w:r w:rsidRPr="00170582">
        <w:rPr>
          <w:b/>
          <w:color w:val="000000" w:themeColor="text1"/>
          <w:sz w:val="28"/>
          <w:szCs w:val="28"/>
        </w:rPr>
        <w:t>7</w:t>
      </w:r>
      <w:r w:rsidRPr="00170582">
        <w:rPr>
          <w:color w:val="000000" w:themeColor="text1"/>
          <w:sz w:val="28"/>
          <w:szCs w:val="28"/>
        </w:rPr>
        <w:t xml:space="preserve"> тыс. рублей;</w:t>
      </w:r>
    </w:p>
    <w:p w:rsidR="001B540B" w:rsidRPr="00170582" w:rsidRDefault="001B540B" w:rsidP="00170582">
      <w:pPr>
        <w:ind w:firstLine="720"/>
        <w:jc w:val="both"/>
        <w:rPr>
          <w:color w:val="000000" w:themeColor="text1"/>
          <w:sz w:val="28"/>
          <w:szCs w:val="28"/>
        </w:rPr>
      </w:pPr>
      <w:r w:rsidRPr="00170582">
        <w:rPr>
          <w:color w:val="000000" w:themeColor="text1"/>
          <w:sz w:val="28"/>
          <w:szCs w:val="28"/>
        </w:rPr>
        <w:t>2027 году –  138 141,5 тыс. рублей;</w:t>
      </w:r>
    </w:p>
    <w:p w:rsidR="001B540B" w:rsidRPr="00170582" w:rsidRDefault="001B540B" w:rsidP="00170582">
      <w:pPr>
        <w:ind w:firstLine="720"/>
        <w:jc w:val="both"/>
        <w:rPr>
          <w:color w:val="000000" w:themeColor="text1"/>
          <w:sz w:val="28"/>
          <w:szCs w:val="28"/>
        </w:rPr>
      </w:pPr>
      <w:r w:rsidRPr="00170582">
        <w:rPr>
          <w:color w:val="000000" w:themeColor="text1"/>
          <w:sz w:val="28"/>
          <w:szCs w:val="28"/>
        </w:rPr>
        <w:t>общий объем финансирования за счет сре</w:t>
      </w:r>
      <w:proofErr w:type="gramStart"/>
      <w:r w:rsidRPr="00170582">
        <w:rPr>
          <w:color w:val="000000" w:themeColor="text1"/>
          <w:sz w:val="28"/>
          <w:szCs w:val="28"/>
        </w:rPr>
        <w:t>дств кр</w:t>
      </w:r>
      <w:proofErr w:type="gramEnd"/>
      <w:r w:rsidRPr="00170582">
        <w:rPr>
          <w:color w:val="000000" w:themeColor="text1"/>
          <w:sz w:val="28"/>
          <w:szCs w:val="28"/>
        </w:rPr>
        <w:t>аевого бюджета – 2 979,9 тыс. рублей, в том числе по годам:</w:t>
      </w:r>
    </w:p>
    <w:p w:rsidR="001B540B" w:rsidRPr="00170582" w:rsidRDefault="001B540B" w:rsidP="00170582">
      <w:pPr>
        <w:ind w:firstLine="720"/>
        <w:jc w:val="both"/>
        <w:rPr>
          <w:color w:val="000000" w:themeColor="text1"/>
          <w:sz w:val="28"/>
          <w:szCs w:val="28"/>
        </w:rPr>
      </w:pPr>
      <w:r w:rsidRPr="00170582">
        <w:rPr>
          <w:color w:val="000000" w:themeColor="text1"/>
          <w:sz w:val="28"/>
          <w:szCs w:val="28"/>
        </w:rPr>
        <w:t>2025 году – 993,3 тыс. рублей;</w:t>
      </w:r>
    </w:p>
    <w:p w:rsidR="001B540B" w:rsidRPr="00170582" w:rsidRDefault="001B540B" w:rsidP="00170582">
      <w:pPr>
        <w:ind w:firstLine="720"/>
        <w:jc w:val="both"/>
        <w:rPr>
          <w:color w:val="000000" w:themeColor="text1"/>
          <w:sz w:val="28"/>
          <w:szCs w:val="28"/>
        </w:rPr>
      </w:pPr>
      <w:r w:rsidRPr="00170582">
        <w:rPr>
          <w:color w:val="000000" w:themeColor="text1"/>
          <w:sz w:val="28"/>
          <w:szCs w:val="28"/>
        </w:rPr>
        <w:t>2026 году –  993,3 тыс. рублей;</w:t>
      </w:r>
    </w:p>
    <w:p w:rsidR="001B540B" w:rsidRPr="00170582" w:rsidRDefault="001B540B" w:rsidP="00170582">
      <w:pPr>
        <w:ind w:firstLine="720"/>
        <w:jc w:val="both"/>
        <w:rPr>
          <w:color w:val="000000" w:themeColor="text1"/>
          <w:sz w:val="28"/>
          <w:szCs w:val="28"/>
        </w:rPr>
      </w:pPr>
      <w:r w:rsidRPr="00170582">
        <w:rPr>
          <w:color w:val="000000" w:themeColor="text1"/>
          <w:sz w:val="28"/>
          <w:szCs w:val="28"/>
        </w:rPr>
        <w:t>2027 году – 993,3 тыс. рублей;</w:t>
      </w:r>
    </w:p>
    <w:p w:rsidR="001B540B" w:rsidRPr="00170582" w:rsidRDefault="001B540B" w:rsidP="00170582">
      <w:pPr>
        <w:ind w:firstLine="720"/>
        <w:jc w:val="both"/>
        <w:rPr>
          <w:color w:val="000000" w:themeColor="text1"/>
          <w:sz w:val="28"/>
          <w:szCs w:val="28"/>
        </w:rPr>
      </w:pPr>
      <w:r w:rsidRPr="00170582">
        <w:rPr>
          <w:color w:val="000000" w:themeColor="text1"/>
          <w:sz w:val="28"/>
          <w:szCs w:val="28"/>
        </w:rPr>
        <w:t>общий объем финансирования за счет средств районного бюджета – 415 216,8 тыс. рублей, в том числе по годам:</w:t>
      </w:r>
    </w:p>
    <w:p w:rsidR="001B540B" w:rsidRPr="00170582" w:rsidRDefault="001B540B" w:rsidP="00170582">
      <w:pPr>
        <w:ind w:firstLine="720"/>
        <w:jc w:val="both"/>
        <w:rPr>
          <w:color w:val="000000" w:themeColor="text1"/>
          <w:sz w:val="28"/>
          <w:szCs w:val="28"/>
        </w:rPr>
      </w:pPr>
      <w:r w:rsidRPr="00170582">
        <w:rPr>
          <w:color w:val="000000" w:themeColor="text1"/>
          <w:sz w:val="28"/>
          <w:szCs w:val="28"/>
        </w:rPr>
        <w:t>2025 году – 141 275,2 тыс. рублей;</w:t>
      </w:r>
    </w:p>
    <w:p w:rsidR="001B540B" w:rsidRPr="00170582" w:rsidRDefault="001B540B" w:rsidP="00170582">
      <w:pPr>
        <w:ind w:firstLine="720"/>
        <w:jc w:val="both"/>
        <w:rPr>
          <w:color w:val="000000" w:themeColor="text1"/>
          <w:sz w:val="28"/>
          <w:szCs w:val="28"/>
        </w:rPr>
      </w:pPr>
      <w:r w:rsidRPr="00170582">
        <w:rPr>
          <w:color w:val="000000" w:themeColor="text1"/>
          <w:sz w:val="28"/>
          <w:szCs w:val="28"/>
        </w:rPr>
        <w:t>2026 году – 136 970,8 тыс. рублей;</w:t>
      </w:r>
    </w:p>
    <w:p w:rsidR="001B540B" w:rsidRPr="00170582" w:rsidRDefault="001B540B" w:rsidP="00170582">
      <w:pPr>
        <w:ind w:firstLine="720"/>
        <w:jc w:val="both"/>
        <w:rPr>
          <w:color w:val="000000" w:themeColor="text1"/>
          <w:sz w:val="28"/>
          <w:szCs w:val="28"/>
        </w:rPr>
      </w:pPr>
      <w:r w:rsidRPr="00170582">
        <w:rPr>
          <w:color w:val="000000" w:themeColor="text1"/>
          <w:sz w:val="28"/>
          <w:szCs w:val="28"/>
        </w:rPr>
        <w:t>2027 году – 136 970,8 тыс. рублей.</w:t>
      </w:r>
    </w:p>
    <w:p w:rsidR="001B540B" w:rsidRPr="00170582" w:rsidRDefault="001B540B" w:rsidP="00170582">
      <w:pPr>
        <w:ind w:firstLine="720"/>
        <w:jc w:val="both"/>
        <w:rPr>
          <w:color w:val="000000" w:themeColor="text1"/>
          <w:sz w:val="28"/>
          <w:szCs w:val="28"/>
        </w:rPr>
      </w:pPr>
      <w:r w:rsidRPr="00170582">
        <w:rPr>
          <w:color w:val="000000" w:themeColor="text1"/>
          <w:sz w:val="28"/>
          <w:szCs w:val="28"/>
        </w:rPr>
        <w:t>общий объем финансирования за счет средств федерального бюджета – 1 046,0 тыс. рублей, в том числе по годам:</w:t>
      </w:r>
    </w:p>
    <w:p w:rsidR="001B540B" w:rsidRPr="00170582" w:rsidRDefault="001B540B" w:rsidP="00170582">
      <w:pPr>
        <w:ind w:firstLine="720"/>
        <w:jc w:val="both"/>
        <w:rPr>
          <w:color w:val="000000" w:themeColor="text1"/>
          <w:sz w:val="28"/>
          <w:szCs w:val="28"/>
        </w:rPr>
      </w:pPr>
      <w:r w:rsidRPr="00170582">
        <w:rPr>
          <w:color w:val="000000" w:themeColor="text1"/>
          <w:sz w:val="28"/>
          <w:szCs w:val="28"/>
        </w:rPr>
        <w:t>2025 году – 436,0 тыс. рублей;</w:t>
      </w:r>
    </w:p>
    <w:p w:rsidR="001B540B" w:rsidRPr="00170582" w:rsidRDefault="001B540B" w:rsidP="00170582">
      <w:pPr>
        <w:ind w:firstLine="720"/>
        <w:jc w:val="both"/>
        <w:rPr>
          <w:color w:val="000000" w:themeColor="text1"/>
          <w:sz w:val="28"/>
          <w:szCs w:val="28"/>
        </w:rPr>
      </w:pPr>
      <w:r w:rsidRPr="00170582">
        <w:rPr>
          <w:color w:val="000000" w:themeColor="text1"/>
          <w:sz w:val="28"/>
          <w:szCs w:val="28"/>
        </w:rPr>
        <w:t>2026 году – 432,6 тыс. рублей;</w:t>
      </w:r>
    </w:p>
    <w:p w:rsidR="001B540B" w:rsidRPr="00170582" w:rsidRDefault="001B540B" w:rsidP="00170582">
      <w:pPr>
        <w:ind w:firstLine="720"/>
        <w:jc w:val="both"/>
        <w:rPr>
          <w:color w:val="000000" w:themeColor="text1"/>
          <w:sz w:val="28"/>
          <w:szCs w:val="28"/>
        </w:rPr>
      </w:pPr>
      <w:r w:rsidRPr="00170582">
        <w:rPr>
          <w:color w:val="000000" w:themeColor="text1"/>
          <w:sz w:val="28"/>
          <w:szCs w:val="28"/>
        </w:rPr>
        <w:t>2027 году – 177,4 тыс. рублей.</w:t>
      </w:r>
    </w:p>
    <w:p w:rsidR="001B540B" w:rsidRPr="00170582" w:rsidRDefault="001B540B" w:rsidP="00170582">
      <w:pPr>
        <w:ind w:firstLine="720"/>
        <w:jc w:val="both"/>
        <w:rPr>
          <w:color w:val="000000" w:themeColor="text1"/>
          <w:sz w:val="28"/>
          <w:szCs w:val="28"/>
        </w:rPr>
      </w:pPr>
      <w:r w:rsidRPr="00170582">
        <w:rPr>
          <w:color w:val="000000" w:themeColor="text1"/>
          <w:sz w:val="28"/>
          <w:szCs w:val="28"/>
        </w:rPr>
        <w:t>Бюджетные средства на реализацию Программы распределены между ГРБС следующим образом:</w:t>
      </w:r>
    </w:p>
    <w:p w:rsidR="001B540B" w:rsidRPr="00170582" w:rsidRDefault="001B540B" w:rsidP="001B540B">
      <w:pPr>
        <w:ind w:firstLine="720"/>
        <w:jc w:val="right"/>
        <w:rPr>
          <w:color w:val="000000" w:themeColor="text1"/>
          <w:sz w:val="28"/>
          <w:szCs w:val="28"/>
        </w:rPr>
      </w:pPr>
      <w:r w:rsidRPr="00170582">
        <w:rPr>
          <w:color w:val="000000" w:themeColor="text1"/>
          <w:sz w:val="28"/>
          <w:szCs w:val="28"/>
        </w:rPr>
        <w:t xml:space="preserve">Таблица </w:t>
      </w:r>
    </w:p>
    <w:p w:rsidR="001B540B" w:rsidRPr="00170582" w:rsidRDefault="001B540B" w:rsidP="001B540B">
      <w:pPr>
        <w:ind w:firstLine="720"/>
        <w:jc w:val="right"/>
        <w:rPr>
          <w:color w:val="000000" w:themeColor="text1"/>
          <w:sz w:val="28"/>
          <w:szCs w:val="28"/>
        </w:rPr>
      </w:pPr>
      <w:r w:rsidRPr="00170582">
        <w:rPr>
          <w:color w:val="000000" w:themeColor="text1"/>
          <w:sz w:val="28"/>
          <w:szCs w:val="28"/>
        </w:rPr>
        <w:t>тыс</w:t>
      </w:r>
      <w:proofErr w:type="gramStart"/>
      <w:r w:rsidRPr="00170582">
        <w:rPr>
          <w:color w:val="000000" w:themeColor="text1"/>
          <w:sz w:val="28"/>
          <w:szCs w:val="28"/>
        </w:rPr>
        <w:t>.р</w:t>
      </w:r>
      <w:proofErr w:type="gramEnd"/>
      <w:r w:rsidRPr="00170582">
        <w:rPr>
          <w:color w:val="000000" w:themeColor="text1"/>
          <w:sz w:val="28"/>
          <w:szCs w:val="28"/>
        </w:rPr>
        <w:t>ублей</w:t>
      </w:r>
    </w:p>
    <w:tbl>
      <w:tblPr>
        <w:tblW w:w="9498" w:type="dxa"/>
        <w:tblInd w:w="108" w:type="dxa"/>
        <w:tblLook w:val="00A0"/>
      </w:tblPr>
      <w:tblGrid>
        <w:gridCol w:w="594"/>
        <w:gridCol w:w="2982"/>
        <w:gridCol w:w="1549"/>
        <w:gridCol w:w="1549"/>
        <w:gridCol w:w="1412"/>
        <w:gridCol w:w="1412"/>
      </w:tblGrid>
      <w:tr w:rsidR="001B540B" w:rsidRPr="00170582" w:rsidTr="00170582">
        <w:trPr>
          <w:trHeight w:val="670"/>
          <w:tblHeader/>
        </w:trPr>
        <w:tc>
          <w:tcPr>
            <w:tcW w:w="594" w:type="dxa"/>
            <w:tcBorders>
              <w:top w:val="single" w:sz="4" w:space="0" w:color="auto"/>
              <w:left w:val="single" w:sz="4" w:space="0" w:color="auto"/>
              <w:bottom w:val="single" w:sz="4" w:space="0" w:color="auto"/>
              <w:right w:val="single" w:sz="4" w:space="0" w:color="auto"/>
            </w:tcBorders>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w:t>
            </w:r>
          </w:p>
          <w:p w:rsidR="001B540B" w:rsidRPr="00170582" w:rsidRDefault="001B540B" w:rsidP="001B540B">
            <w:pPr>
              <w:jc w:val="center"/>
              <w:rPr>
                <w:color w:val="000000" w:themeColor="text1"/>
                <w:sz w:val="28"/>
                <w:szCs w:val="28"/>
              </w:rPr>
            </w:pPr>
            <w:proofErr w:type="spellStart"/>
            <w:proofErr w:type="gramStart"/>
            <w:r w:rsidRPr="00170582">
              <w:rPr>
                <w:color w:val="000000" w:themeColor="text1"/>
                <w:sz w:val="28"/>
                <w:szCs w:val="28"/>
              </w:rPr>
              <w:t>п</w:t>
            </w:r>
            <w:proofErr w:type="spellEnd"/>
            <w:proofErr w:type="gramEnd"/>
            <w:r w:rsidRPr="00170582">
              <w:rPr>
                <w:color w:val="000000" w:themeColor="text1"/>
                <w:sz w:val="28"/>
                <w:szCs w:val="28"/>
              </w:rPr>
              <w:t>/</w:t>
            </w:r>
            <w:proofErr w:type="spellStart"/>
            <w:r w:rsidRPr="00170582">
              <w:rPr>
                <w:color w:val="000000" w:themeColor="text1"/>
                <w:sz w:val="28"/>
                <w:szCs w:val="28"/>
              </w:rPr>
              <w:t>п</w:t>
            </w:r>
            <w:proofErr w:type="spellEnd"/>
          </w:p>
        </w:tc>
        <w:tc>
          <w:tcPr>
            <w:tcW w:w="2982" w:type="dxa"/>
            <w:tcBorders>
              <w:top w:val="single" w:sz="4" w:space="0" w:color="auto"/>
              <w:left w:val="single" w:sz="4" w:space="0" w:color="auto"/>
              <w:bottom w:val="single" w:sz="4" w:space="0" w:color="auto"/>
              <w:right w:val="single" w:sz="4" w:space="0" w:color="auto"/>
            </w:tcBorders>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Наименование ГРБС</w:t>
            </w:r>
          </w:p>
        </w:tc>
        <w:tc>
          <w:tcPr>
            <w:tcW w:w="1549" w:type="dxa"/>
            <w:tcBorders>
              <w:top w:val="single" w:sz="4" w:space="0" w:color="auto"/>
              <w:left w:val="nil"/>
              <w:bottom w:val="single" w:sz="4" w:space="0" w:color="auto"/>
              <w:right w:val="single" w:sz="4" w:space="0" w:color="auto"/>
            </w:tcBorders>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2025 год</w:t>
            </w:r>
          </w:p>
        </w:tc>
        <w:tc>
          <w:tcPr>
            <w:tcW w:w="1549" w:type="dxa"/>
            <w:tcBorders>
              <w:top w:val="single" w:sz="4" w:space="0" w:color="auto"/>
              <w:left w:val="nil"/>
              <w:bottom w:val="single" w:sz="4" w:space="0" w:color="auto"/>
              <w:right w:val="single" w:sz="4" w:space="0" w:color="auto"/>
            </w:tcBorders>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2026 год</w:t>
            </w:r>
          </w:p>
        </w:tc>
        <w:tc>
          <w:tcPr>
            <w:tcW w:w="1412" w:type="dxa"/>
            <w:tcBorders>
              <w:top w:val="single" w:sz="4" w:space="0" w:color="auto"/>
              <w:left w:val="nil"/>
              <w:bottom w:val="single" w:sz="4" w:space="0" w:color="auto"/>
              <w:right w:val="single" w:sz="4" w:space="0" w:color="auto"/>
            </w:tcBorders>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2027 год</w:t>
            </w:r>
          </w:p>
        </w:tc>
        <w:tc>
          <w:tcPr>
            <w:tcW w:w="1412" w:type="dxa"/>
            <w:tcBorders>
              <w:top w:val="single" w:sz="4" w:space="0" w:color="auto"/>
              <w:left w:val="nil"/>
              <w:bottom w:val="single" w:sz="4" w:space="0" w:color="auto"/>
              <w:right w:val="single" w:sz="4" w:space="0" w:color="auto"/>
            </w:tcBorders>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Итого на</w:t>
            </w:r>
          </w:p>
          <w:p w:rsidR="001B540B" w:rsidRPr="00170582" w:rsidRDefault="001B540B" w:rsidP="001B540B">
            <w:pPr>
              <w:jc w:val="center"/>
              <w:rPr>
                <w:color w:val="000000" w:themeColor="text1"/>
                <w:sz w:val="28"/>
                <w:szCs w:val="28"/>
              </w:rPr>
            </w:pPr>
            <w:r w:rsidRPr="00170582">
              <w:rPr>
                <w:color w:val="000000" w:themeColor="text1"/>
                <w:sz w:val="28"/>
                <w:szCs w:val="28"/>
              </w:rPr>
              <w:t>2025-2027 годы</w:t>
            </w:r>
          </w:p>
        </w:tc>
      </w:tr>
      <w:tr w:rsidR="001B540B" w:rsidRPr="00170582" w:rsidTr="00170582">
        <w:trPr>
          <w:trHeight w:val="630"/>
        </w:trPr>
        <w:tc>
          <w:tcPr>
            <w:tcW w:w="594" w:type="dxa"/>
            <w:vMerge w:val="restart"/>
            <w:tcBorders>
              <w:top w:val="single" w:sz="4" w:space="0" w:color="auto"/>
              <w:left w:val="single" w:sz="4" w:space="0" w:color="auto"/>
              <w:right w:val="single" w:sz="4" w:space="0" w:color="auto"/>
            </w:tcBorders>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1</w:t>
            </w:r>
          </w:p>
        </w:tc>
        <w:tc>
          <w:tcPr>
            <w:tcW w:w="2982" w:type="dxa"/>
            <w:tcBorders>
              <w:top w:val="single" w:sz="4" w:space="0" w:color="auto"/>
              <w:left w:val="single" w:sz="4" w:space="0" w:color="auto"/>
              <w:bottom w:val="single" w:sz="4" w:space="0" w:color="auto"/>
              <w:right w:val="single" w:sz="4" w:space="0" w:color="auto"/>
            </w:tcBorders>
            <w:vAlign w:val="center"/>
          </w:tcPr>
          <w:p w:rsidR="001B540B" w:rsidRPr="00170582" w:rsidRDefault="001B540B" w:rsidP="001B540B">
            <w:pPr>
              <w:rPr>
                <w:color w:val="000000" w:themeColor="text1"/>
                <w:sz w:val="28"/>
                <w:szCs w:val="28"/>
              </w:rPr>
            </w:pPr>
            <w:r w:rsidRPr="00170582">
              <w:rPr>
                <w:color w:val="000000" w:themeColor="text1"/>
                <w:sz w:val="28"/>
                <w:szCs w:val="28"/>
              </w:rPr>
              <w:t>отдел культуры, по делам молодежи и спорта</w:t>
            </w:r>
          </w:p>
        </w:tc>
        <w:tc>
          <w:tcPr>
            <w:tcW w:w="1549"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131 861,4</w:t>
            </w:r>
          </w:p>
        </w:tc>
        <w:tc>
          <w:tcPr>
            <w:tcW w:w="1549"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127 553,5</w:t>
            </w:r>
          </w:p>
        </w:tc>
        <w:tc>
          <w:tcPr>
            <w:tcW w:w="1412"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127 298,3</w:t>
            </w:r>
          </w:p>
        </w:tc>
        <w:tc>
          <w:tcPr>
            <w:tcW w:w="1412"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386 713,2</w:t>
            </w:r>
          </w:p>
        </w:tc>
      </w:tr>
      <w:tr w:rsidR="001B540B" w:rsidRPr="00170582" w:rsidTr="00170582">
        <w:trPr>
          <w:trHeight w:val="397"/>
        </w:trPr>
        <w:tc>
          <w:tcPr>
            <w:tcW w:w="594" w:type="dxa"/>
            <w:vMerge/>
            <w:tcBorders>
              <w:left w:val="single" w:sz="4" w:space="0" w:color="auto"/>
              <w:right w:val="single" w:sz="4" w:space="0" w:color="auto"/>
            </w:tcBorders>
            <w:vAlign w:val="center"/>
          </w:tcPr>
          <w:p w:rsidR="001B540B" w:rsidRPr="00170582" w:rsidRDefault="001B540B" w:rsidP="001B540B">
            <w:pPr>
              <w:jc w:val="center"/>
              <w:rPr>
                <w:color w:val="000000" w:themeColor="text1"/>
                <w:sz w:val="28"/>
                <w:szCs w:val="28"/>
              </w:rPr>
            </w:pPr>
          </w:p>
        </w:tc>
        <w:tc>
          <w:tcPr>
            <w:tcW w:w="2982" w:type="dxa"/>
            <w:tcBorders>
              <w:top w:val="single" w:sz="4" w:space="0" w:color="auto"/>
              <w:left w:val="single" w:sz="4" w:space="0" w:color="auto"/>
              <w:bottom w:val="single" w:sz="4" w:space="0" w:color="auto"/>
              <w:right w:val="single" w:sz="4" w:space="0" w:color="auto"/>
            </w:tcBorders>
            <w:vAlign w:val="center"/>
          </w:tcPr>
          <w:p w:rsidR="001B540B" w:rsidRPr="00170582" w:rsidRDefault="001B540B" w:rsidP="001B540B">
            <w:pPr>
              <w:rPr>
                <w:color w:val="000000" w:themeColor="text1"/>
                <w:sz w:val="28"/>
                <w:szCs w:val="28"/>
              </w:rPr>
            </w:pPr>
            <w:r w:rsidRPr="00170582">
              <w:rPr>
                <w:color w:val="000000" w:themeColor="text1"/>
                <w:sz w:val="28"/>
                <w:szCs w:val="28"/>
              </w:rPr>
              <w:t>в том числе за счет средств:</w:t>
            </w:r>
          </w:p>
        </w:tc>
        <w:tc>
          <w:tcPr>
            <w:tcW w:w="1549"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p>
        </w:tc>
        <w:tc>
          <w:tcPr>
            <w:tcW w:w="1549"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p>
        </w:tc>
        <w:tc>
          <w:tcPr>
            <w:tcW w:w="1412"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p>
        </w:tc>
        <w:tc>
          <w:tcPr>
            <w:tcW w:w="1412"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p>
        </w:tc>
      </w:tr>
      <w:tr w:rsidR="001B540B" w:rsidRPr="00170582" w:rsidTr="00170582">
        <w:trPr>
          <w:trHeight w:val="243"/>
        </w:trPr>
        <w:tc>
          <w:tcPr>
            <w:tcW w:w="594" w:type="dxa"/>
            <w:vMerge/>
            <w:tcBorders>
              <w:left w:val="single" w:sz="4" w:space="0" w:color="auto"/>
              <w:right w:val="single" w:sz="4" w:space="0" w:color="auto"/>
            </w:tcBorders>
            <w:vAlign w:val="center"/>
          </w:tcPr>
          <w:p w:rsidR="001B540B" w:rsidRPr="00170582" w:rsidRDefault="001B540B" w:rsidP="001B540B">
            <w:pPr>
              <w:jc w:val="center"/>
              <w:rPr>
                <w:color w:val="000000" w:themeColor="text1"/>
                <w:sz w:val="28"/>
                <w:szCs w:val="28"/>
              </w:rPr>
            </w:pPr>
          </w:p>
        </w:tc>
        <w:tc>
          <w:tcPr>
            <w:tcW w:w="2982" w:type="dxa"/>
            <w:tcBorders>
              <w:top w:val="single" w:sz="4" w:space="0" w:color="auto"/>
              <w:left w:val="single" w:sz="4" w:space="0" w:color="auto"/>
              <w:bottom w:val="single" w:sz="4" w:space="0" w:color="auto"/>
              <w:right w:val="single" w:sz="4" w:space="0" w:color="auto"/>
            </w:tcBorders>
          </w:tcPr>
          <w:p w:rsidR="001B540B" w:rsidRPr="00170582" w:rsidRDefault="001B540B" w:rsidP="001B540B">
            <w:pPr>
              <w:ind w:left="-108" w:firstLine="108"/>
              <w:jc w:val="right"/>
              <w:rPr>
                <w:i/>
                <w:color w:val="000000" w:themeColor="text1"/>
                <w:sz w:val="28"/>
                <w:szCs w:val="28"/>
              </w:rPr>
            </w:pPr>
            <w:r w:rsidRPr="00170582">
              <w:rPr>
                <w:i/>
                <w:color w:val="000000" w:themeColor="text1"/>
                <w:sz w:val="28"/>
                <w:szCs w:val="28"/>
              </w:rPr>
              <w:t>-районного бюджета</w:t>
            </w:r>
          </w:p>
        </w:tc>
        <w:tc>
          <w:tcPr>
            <w:tcW w:w="1549"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130 432,1</w:t>
            </w:r>
          </w:p>
        </w:tc>
        <w:tc>
          <w:tcPr>
            <w:tcW w:w="1549"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126 127,6</w:t>
            </w:r>
          </w:p>
        </w:tc>
        <w:tc>
          <w:tcPr>
            <w:tcW w:w="1412"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126 127,6</w:t>
            </w:r>
          </w:p>
        </w:tc>
        <w:tc>
          <w:tcPr>
            <w:tcW w:w="1412"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382 687,3</w:t>
            </w:r>
          </w:p>
        </w:tc>
      </w:tr>
      <w:tr w:rsidR="001B540B" w:rsidRPr="00170582" w:rsidTr="00170582">
        <w:trPr>
          <w:trHeight w:val="243"/>
        </w:trPr>
        <w:tc>
          <w:tcPr>
            <w:tcW w:w="594" w:type="dxa"/>
            <w:tcBorders>
              <w:left w:val="single" w:sz="4" w:space="0" w:color="auto"/>
              <w:right w:val="single" w:sz="4" w:space="0" w:color="auto"/>
            </w:tcBorders>
            <w:vAlign w:val="center"/>
          </w:tcPr>
          <w:p w:rsidR="001B540B" w:rsidRPr="00170582" w:rsidRDefault="001B540B" w:rsidP="001B540B">
            <w:pPr>
              <w:jc w:val="center"/>
              <w:rPr>
                <w:color w:val="000000" w:themeColor="text1"/>
                <w:sz w:val="28"/>
                <w:szCs w:val="28"/>
              </w:rPr>
            </w:pPr>
          </w:p>
        </w:tc>
        <w:tc>
          <w:tcPr>
            <w:tcW w:w="2982" w:type="dxa"/>
            <w:tcBorders>
              <w:top w:val="single" w:sz="4" w:space="0" w:color="auto"/>
              <w:left w:val="single" w:sz="4" w:space="0" w:color="auto"/>
              <w:bottom w:val="single" w:sz="4" w:space="0" w:color="auto"/>
              <w:right w:val="single" w:sz="4" w:space="0" w:color="auto"/>
            </w:tcBorders>
          </w:tcPr>
          <w:p w:rsidR="001B540B" w:rsidRPr="00170582" w:rsidRDefault="001B540B" w:rsidP="001B540B">
            <w:pPr>
              <w:ind w:left="-108" w:firstLine="108"/>
              <w:jc w:val="right"/>
              <w:rPr>
                <w:i/>
                <w:color w:val="000000" w:themeColor="text1"/>
                <w:sz w:val="28"/>
                <w:szCs w:val="28"/>
              </w:rPr>
            </w:pPr>
            <w:r w:rsidRPr="00170582">
              <w:rPr>
                <w:i/>
                <w:color w:val="000000" w:themeColor="text1"/>
                <w:sz w:val="28"/>
                <w:szCs w:val="28"/>
              </w:rPr>
              <w:t>- краевого бюджета</w:t>
            </w:r>
          </w:p>
        </w:tc>
        <w:tc>
          <w:tcPr>
            <w:tcW w:w="1549"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993,3</w:t>
            </w:r>
          </w:p>
        </w:tc>
        <w:tc>
          <w:tcPr>
            <w:tcW w:w="1549"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993,3</w:t>
            </w:r>
          </w:p>
        </w:tc>
        <w:tc>
          <w:tcPr>
            <w:tcW w:w="1412"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993,3</w:t>
            </w:r>
          </w:p>
        </w:tc>
        <w:tc>
          <w:tcPr>
            <w:tcW w:w="1412"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2 979,9</w:t>
            </w:r>
          </w:p>
        </w:tc>
      </w:tr>
      <w:tr w:rsidR="001B540B" w:rsidRPr="00170582" w:rsidTr="00170582">
        <w:trPr>
          <w:trHeight w:val="243"/>
        </w:trPr>
        <w:tc>
          <w:tcPr>
            <w:tcW w:w="594" w:type="dxa"/>
            <w:tcBorders>
              <w:left w:val="single" w:sz="4" w:space="0" w:color="auto"/>
              <w:right w:val="single" w:sz="4" w:space="0" w:color="auto"/>
            </w:tcBorders>
            <w:vAlign w:val="center"/>
          </w:tcPr>
          <w:p w:rsidR="001B540B" w:rsidRPr="00170582" w:rsidRDefault="001B540B" w:rsidP="001B540B">
            <w:pPr>
              <w:jc w:val="center"/>
              <w:rPr>
                <w:color w:val="000000" w:themeColor="text1"/>
                <w:sz w:val="28"/>
                <w:szCs w:val="28"/>
              </w:rPr>
            </w:pPr>
          </w:p>
        </w:tc>
        <w:tc>
          <w:tcPr>
            <w:tcW w:w="2982" w:type="dxa"/>
            <w:tcBorders>
              <w:top w:val="single" w:sz="4" w:space="0" w:color="auto"/>
              <w:left w:val="single" w:sz="4" w:space="0" w:color="auto"/>
              <w:bottom w:val="single" w:sz="4" w:space="0" w:color="auto"/>
              <w:right w:val="single" w:sz="4" w:space="0" w:color="auto"/>
            </w:tcBorders>
          </w:tcPr>
          <w:p w:rsidR="001B540B" w:rsidRPr="00170582" w:rsidRDefault="001B540B" w:rsidP="001B540B">
            <w:pPr>
              <w:ind w:left="-108" w:firstLine="108"/>
              <w:jc w:val="right"/>
              <w:rPr>
                <w:i/>
                <w:color w:val="000000" w:themeColor="text1"/>
                <w:sz w:val="28"/>
                <w:szCs w:val="28"/>
              </w:rPr>
            </w:pPr>
            <w:r w:rsidRPr="00170582">
              <w:rPr>
                <w:i/>
                <w:color w:val="000000" w:themeColor="text1"/>
                <w:sz w:val="28"/>
                <w:szCs w:val="28"/>
              </w:rPr>
              <w:t>-федерального бюджета</w:t>
            </w:r>
          </w:p>
        </w:tc>
        <w:tc>
          <w:tcPr>
            <w:tcW w:w="1549"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436,0</w:t>
            </w:r>
          </w:p>
        </w:tc>
        <w:tc>
          <w:tcPr>
            <w:tcW w:w="1549"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432,6</w:t>
            </w:r>
          </w:p>
        </w:tc>
        <w:tc>
          <w:tcPr>
            <w:tcW w:w="1412"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177,4</w:t>
            </w:r>
          </w:p>
        </w:tc>
        <w:tc>
          <w:tcPr>
            <w:tcW w:w="1412"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1 046,0</w:t>
            </w:r>
          </w:p>
        </w:tc>
      </w:tr>
      <w:tr w:rsidR="001B540B" w:rsidRPr="00170582" w:rsidTr="00170582">
        <w:trPr>
          <w:trHeight w:val="569"/>
        </w:trPr>
        <w:tc>
          <w:tcPr>
            <w:tcW w:w="594" w:type="dxa"/>
            <w:vMerge w:val="restart"/>
            <w:tcBorders>
              <w:top w:val="single" w:sz="4" w:space="0" w:color="auto"/>
              <w:left w:val="single" w:sz="4" w:space="0" w:color="auto"/>
              <w:bottom w:val="single" w:sz="4" w:space="0" w:color="auto"/>
              <w:right w:val="single" w:sz="4" w:space="0" w:color="auto"/>
            </w:tcBorders>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2</w:t>
            </w:r>
          </w:p>
        </w:tc>
        <w:tc>
          <w:tcPr>
            <w:tcW w:w="2982" w:type="dxa"/>
            <w:tcBorders>
              <w:top w:val="nil"/>
              <w:left w:val="single" w:sz="4" w:space="0" w:color="auto"/>
              <w:bottom w:val="single" w:sz="4" w:space="0" w:color="auto"/>
              <w:right w:val="single" w:sz="4" w:space="0" w:color="auto"/>
            </w:tcBorders>
            <w:vAlign w:val="center"/>
          </w:tcPr>
          <w:p w:rsidR="001B540B" w:rsidRPr="00170582" w:rsidRDefault="001B540B" w:rsidP="001B540B">
            <w:pPr>
              <w:rPr>
                <w:color w:val="000000" w:themeColor="text1"/>
                <w:sz w:val="28"/>
                <w:szCs w:val="28"/>
              </w:rPr>
            </w:pPr>
            <w:r w:rsidRPr="00170582">
              <w:rPr>
                <w:color w:val="000000" w:themeColor="text1"/>
                <w:sz w:val="28"/>
                <w:szCs w:val="28"/>
              </w:rPr>
              <w:t xml:space="preserve">администрация Абанского района </w:t>
            </w:r>
          </w:p>
        </w:tc>
        <w:tc>
          <w:tcPr>
            <w:tcW w:w="1549" w:type="dxa"/>
            <w:tcBorders>
              <w:top w:val="nil"/>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10 843,2</w:t>
            </w:r>
          </w:p>
        </w:tc>
        <w:tc>
          <w:tcPr>
            <w:tcW w:w="1549" w:type="dxa"/>
            <w:tcBorders>
              <w:top w:val="nil"/>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10 843,2</w:t>
            </w:r>
          </w:p>
        </w:tc>
        <w:tc>
          <w:tcPr>
            <w:tcW w:w="1412" w:type="dxa"/>
            <w:tcBorders>
              <w:top w:val="nil"/>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10 843,2</w:t>
            </w:r>
          </w:p>
        </w:tc>
        <w:tc>
          <w:tcPr>
            <w:tcW w:w="1412" w:type="dxa"/>
            <w:tcBorders>
              <w:top w:val="nil"/>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32 529,6</w:t>
            </w:r>
          </w:p>
        </w:tc>
      </w:tr>
      <w:tr w:rsidR="001B540B" w:rsidRPr="00170582" w:rsidTr="00170582">
        <w:trPr>
          <w:trHeight w:val="279"/>
        </w:trPr>
        <w:tc>
          <w:tcPr>
            <w:tcW w:w="594" w:type="dxa"/>
            <w:vMerge/>
            <w:tcBorders>
              <w:left w:val="single" w:sz="4" w:space="0" w:color="auto"/>
              <w:bottom w:val="single" w:sz="4" w:space="0" w:color="auto"/>
              <w:right w:val="single" w:sz="4" w:space="0" w:color="auto"/>
            </w:tcBorders>
            <w:vAlign w:val="center"/>
          </w:tcPr>
          <w:p w:rsidR="001B540B" w:rsidRPr="00170582" w:rsidRDefault="001B540B" w:rsidP="001B540B">
            <w:pPr>
              <w:jc w:val="center"/>
              <w:rPr>
                <w:color w:val="000000" w:themeColor="text1"/>
                <w:sz w:val="28"/>
                <w:szCs w:val="28"/>
              </w:rPr>
            </w:pPr>
          </w:p>
        </w:tc>
        <w:tc>
          <w:tcPr>
            <w:tcW w:w="2982" w:type="dxa"/>
            <w:tcBorders>
              <w:top w:val="nil"/>
              <w:left w:val="single" w:sz="4" w:space="0" w:color="auto"/>
              <w:bottom w:val="single" w:sz="4" w:space="0" w:color="auto"/>
              <w:right w:val="single" w:sz="4" w:space="0" w:color="auto"/>
            </w:tcBorders>
            <w:vAlign w:val="center"/>
          </w:tcPr>
          <w:p w:rsidR="001B540B" w:rsidRPr="00170582" w:rsidRDefault="001B540B" w:rsidP="001B540B">
            <w:pPr>
              <w:rPr>
                <w:color w:val="000000" w:themeColor="text1"/>
                <w:sz w:val="28"/>
                <w:szCs w:val="28"/>
              </w:rPr>
            </w:pPr>
            <w:r w:rsidRPr="00170582">
              <w:rPr>
                <w:color w:val="000000" w:themeColor="text1"/>
                <w:sz w:val="28"/>
                <w:szCs w:val="28"/>
              </w:rPr>
              <w:t>в том числе за счет средств:</w:t>
            </w:r>
          </w:p>
        </w:tc>
        <w:tc>
          <w:tcPr>
            <w:tcW w:w="1549" w:type="dxa"/>
            <w:tcBorders>
              <w:top w:val="nil"/>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p>
        </w:tc>
        <w:tc>
          <w:tcPr>
            <w:tcW w:w="1549" w:type="dxa"/>
            <w:tcBorders>
              <w:top w:val="nil"/>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p>
        </w:tc>
        <w:tc>
          <w:tcPr>
            <w:tcW w:w="1412" w:type="dxa"/>
            <w:tcBorders>
              <w:top w:val="nil"/>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p>
        </w:tc>
        <w:tc>
          <w:tcPr>
            <w:tcW w:w="1412" w:type="dxa"/>
            <w:tcBorders>
              <w:top w:val="nil"/>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p>
        </w:tc>
      </w:tr>
      <w:tr w:rsidR="001B540B" w:rsidRPr="00170582" w:rsidTr="00170582">
        <w:trPr>
          <w:trHeight w:val="255"/>
        </w:trPr>
        <w:tc>
          <w:tcPr>
            <w:tcW w:w="594" w:type="dxa"/>
            <w:vMerge/>
            <w:tcBorders>
              <w:left w:val="single" w:sz="4" w:space="0" w:color="auto"/>
              <w:bottom w:val="single" w:sz="4" w:space="0" w:color="auto"/>
              <w:right w:val="single" w:sz="4" w:space="0" w:color="auto"/>
            </w:tcBorders>
            <w:vAlign w:val="center"/>
          </w:tcPr>
          <w:p w:rsidR="001B540B" w:rsidRPr="00170582" w:rsidRDefault="001B540B" w:rsidP="001B540B">
            <w:pPr>
              <w:jc w:val="center"/>
              <w:rPr>
                <w:color w:val="000000" w:themeColor="text1"/>
                <w:sz w:val="28"/>
                <w:szCs w:val="28"/>
              </w:rPr>
            </w:pPr>
          </w:p>
        </w:tc>
        <w:tc>
          <w:tcPr>
            <w:tcW w:w="2982" w:type="dxa"/>
            <w:tcBorders>
              <w:top w:val="nil"/>
              <w:left w:val="single" w:sz="4" w:space="0" w:color="auto"/>
              <w:bottom w:val="single" w:sz="4" w:space="0" w:color="auto"/>
              <w:right w:val="single" w:sz="4" w:space="0" w:color="auto"/>
            </w:tcBorders>
            <w:vAlign w:val="center"/>
          </w:tcPr>
          <w:p w:rsidR="001B540B" w:rsidRPr="00170582" w:rsidRDefault="001B540B" w:rsidP="001B540B">
            <w:pPr>
              <w:jc w:val="right"/>
              <w:rPr>
                <w:i/>
                <w:color w:val="000000" w:themeColor="text1"/>
                <w:sz w:val="28"/>
                <w:szCs w:val="28"/>
              </w:rPr>
            </w:pPr>
            <w:r w:rsidRPr="00170582">
              <w:rPr>
                <w:i/>
                <w:color w:val="000000" w:themeColor="text1"/>
                <w:sz w:val="28"/>
                <w:szCs w:val="28"/>
              </w:rPr>
              <w:t>- районного бюджета</w:t>
            </w:r>
          </w:p>
        </w:tc>
        <w:tc>
          <w:tcPr>
            <w:tcW w:w="1549" w:type="dxa"/>
            <w:tcBorders>
              <w:top w:val="nil"/>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10 843,2</w:t>
            </w:r>
          </w:p>
        </w:tc>
        <w:tc>
          <w:tcPr>
            <w:tcW w:w="1549" w:type="dxa"/>
            <w:tcBorders>
              <w:top w:val="nil"/>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10 843,2</w:t>
            </w:r>
          </w:p>
        </w:tc>
        <w:tc>
          <w:tcPr>
            <w:tcW w:w="1412" w:type="dxa"/>
            <w:tcBorders>
              <w:top w:val="nil"/>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10 843,2</w:t>
            </w:r>
          </w:p>
        </w:tc>
        <w:tc>
          <w:tcPr>
            <w:tcW w:w="1412" w:type="dxa"/>
            <w:tcBorders>
              <w:top w:val="nil"/>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32 529,6</w:t>
            </w:r>
          </w:p>
        </w:tc>
      </w:tr>
      <w:tr w:rsidR="001B540B" w:rsidRPr="00170582" w:rsidTr="00170582">
        <w:trPr>
          <w:trHeight w:val="291"/>
        </w:trPr>
        <w:tc>
          <w:tcPr>
            <w:tcW w:w="594" w:type="dxa"/>
            <w:tcBorders>
              <w:top w:val="single" w:sz="4" w:space="0" w:color="auto"/>
              <w:left w:val="single" w:sz="4" w:space="0" w:color="auto"/>
              <w:bottom w:val="single" w:sz="4" w:space="0" w:color="auto"/>
              <w:right w:val="single" w:sz="4" w:space="0" w:color="auto"/>
            </w:tcBorders>
            <w:vAlign w:val="center"/>
          </w:tcPr>
          <w:p w:rsidR="001B540B" w:rsidRPr="00170582" w:rsidRDefault="001B540B" w:rsidP="001B540B">
            <w:pPr>
              <w:jc w:val="center"/>
              <w:rPr>
                <w:color w:val="000000" w:themeColor="text1"/>
                <w:sz w:val="28"/>
                <w:szCs w:val="28"/>
              </w:rPr>
            </w:pPr>
          </w:p>
        </w:tc>
        <w:tc>
          <w:tcPr>
            <w:tcW w:w="2982" w:type="dxa"/>
            <w:tcBorders>
              <w:top w:val="single" w:sz="4" w:space="0" w:color="auto"/>
              <w:left w:val="single" w:sz="4" w:space="0" w:color="auto"/>
              <w:bottom w:val="single" w:sz="4" w:space="0" w:color="auto"/>
              <w:right w:val="single" w:sz="4" w:space="0" w:color="auto"/>
            </w:tcBorders>
            <w:vAlign w:val="center"/>
          </w:tcPr>
          <w:p w:rsidR="001B540B" w:rsidRPr="00170582" w:rsidRDefault="001B540B" w:rsidP="001B540B">
            <w:pPr>
              <w:rPr>
                <w:color w:val="000000" w:themeColor="text1"/>
                <w:sz w:val="28"/>
                <w:szCs w:val="28"/>
              </w:rPr>
            </w:pPr>
            <w:r w:rsidRPr="00170582">
              <w:rPr>
                <w:color w:val="000000" w:themeColor="text1"/>
                <w:sz w:val="28"/>
                <w:szCs w:val="28"/>
              </w:rPr>
              <w:t>Всего</w:t>
            </w:r>
          </w:p>
        </w:tc>
        <w:tc>
          <w:tcPr>
            <w:tcW w:w="1549"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142 704,5</w:t>
            </w:r>
          </w:p>
        </w:tc>
        <w:tc>
          <w:tcPr>
            <w:tcW w:w="1549"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138 396,7</w:t>
            </w:r>
          </w:p>
        </w:tc>
        <w:tc>
          <w:tcPr>
            <w:tcW w:w="1412"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138 141,5</w:t>
            </w:r>
          </w:p>
        </w:tc>
        <w:tc>
          <w:tcPr>
            <w:tcW w:w="1412" w:type="dxa"/>
            <w:tcBorders>
              <w:top w:val="single" w:sz="4" w:space="0" w:color="auto"/>
              <w:left w:val="nil"/>
              <w:bottom w:val="single" w:sz="4" w:space="0" w:color="auto"/>
              <w:right w:val="single" w:sz="4" w:space="0" w:color="auto"/>
            </w:tcBorders>
            <w:vAlign w:val="center"/>
          </w:tcPr>
          <w:p w:rsidR="001B540B" w:rsidRPr="00170582" w:rsidRDefault="001B540B" w:rsidP="001B540B">
            <w:pPr>
              <w:ind w:left="-108" w:firstLine="108"/>
              <w:jc w:val="right"/>
              <w:rPr>
                <w:color w:val="000000" w:themeColor="text1"/>
                <w:sz w:val="28"/>
                <w:szCs w:val="28"/>
              </w:rPr>
            </w:pPr>
            <w:r w:rsidRPr="00170582">
              <w:rPr>
                <w:color w:val="000000" w:themeColor="text1"/>
                <w:sz w:val="28"/>
                <w:szCs w:val="28"/>
              </w:rPr>
              <w:t>419 242,7</w:t>
            </w:r>
          </w:p>
        </w:tc>
      </w:tr>
    </w:tbl>
    <w:p w:rsidR="001B540B" w:rsidRPr="00170582" w:rsidRDefault="001B540B" w:rsidP="001B540B">
      <w:pPr>
        <w:snapToGrid w:val="0"/>
        <w:ind w:firstLine="709"/>
        <w:jc w:val="both"/>
        <w:rPr>
          <w:sz w:val="28"/>
          <w:szCs w:val="28"/>
        </w:rPr>
      </w:pPr>
    </w:p>
    <w:p w:rsidR="001B540B" w:rsidRPr="00170582" w:rsidRDefault="001B540B" w:rsidP="001B540B">
      <w:pPr>
        <w:snapToGrid w:val="0"/>
        <w:ind w:firstLine="709"/>
        <w:jc w:val="both"/>
        <w:rPr>
          <w:sz w:val="28"/>
          <w:szCs w:val="28"/>
        </w:rPr>
      </w:pPr>
      <w:r w:rsidRPr="00170582">
        <w:rPr>
          <w:sz w:val="28"/>
          <w:szCs w:val="28"/>
        </w:rPr>
        <w:t xml:space="preserve">Цель муниципальной программы </w:t>
      </w:r>
      <w:r w:rsidRPr="00170582">
        <w:rPr>
          <w:color w:val="000000" w:themeColor="text1"/>
          <w:sz w:val="28"/>
          <w:szCs w:val="28"/>
        </w:rPr>
        <w:t xml:space="preserve">«Содействие развитию культуры в </w:t>
      </w:r>
      <w:proofErr w:type="spellStart"/>
      <w:r w:rsidRPr="00170582">
        <w:rPr>
          <w:color w:val="000000" w:themeColor="text1"/>
          <w:sz w:val="28"/>
          <w:szCs w:val="28"/>
        </w:rPr>
        <w:t>Абанском</w:t>
      </w:r>
      <w:proofErr w:type="spellEnd"/>
      <w:r w:rsidRPr="00170582">
        <w:rPr>
          <w:color w:val="000000" w:themeColor="text1"/>
          <w:sz w:val="28"/>
          <w:szCs w:val="28"/>
        </w:rPr>
        <w:t xml:space="preserve"> районе»</w:t>
      </w:r>
      <w:r w:rsidRPr="00170582">
        <w:rPr>
          <w:sz w:val="28"/>
          <w:szCs w:val="28"/>
        </w:rPr>
        <w:t>: Повышение качества и доступности услуг отрасли культуры, создание новых условий для развития и реализации культурного и духовного потенциала населения Абанского района.</w:t>
      </w:r>
    </w:p>
    <w:p w:rsidR="001B540B" w:rsidRPr="00170582" w:rsidRDefault="001B540B" w:rsidP="001B540B">
      <w:pPr>
        <w:pStyle w:val="afff7"/>
        <w:ind w:left="0" w:firstLine="709"/>
        <w:rPr>
          <w:rFonts w:ascii="Times New Roman" w:hAnsi="Times New Roman"/>
          <w:sz w:val="28"/>
          <w:szCs w:val="28"/>
        </w:rPr>
      </w:pPr>
      <w:r w:rsidRPr="00170582">
        <w:rPr>
          <w:rFonts w:ascii="Times New Roman" w:hAnsi="Times New Roman"/>
          <w:sz w:val="28"/>
          <w:szCs w:val="28"/>
        </w:rPr>
        <w:t xml:space="preserve">Задачи: Сохранение и эффективное использование культурного наследия Абанского района; </w:t>
      </w:r>
    </w:p>
    <w:p w:rsidR="001B540B" w:rsidRPr="00170582" w:rsidRDefault="001B540B" w:rsidP="001B540B">
      <w:pPr>
        <w:pStyle w:val="ConsPlusNormal"/>
        <w:ind w:firstLine="709"/>
        <w:rPr>
          <w:rFonts w:ascii="Times New Roman" w:hAnsi="Times New Roman" w:cs="Times New Roman"/>
          <w:sz w:val="28"/>
          <w:szCs w:val="28"/>
        </w:rPr>
      </w:pPr>
      <w:r w:rsidRPr="00170582">
        <w:rPr>
          <w:rFonts w:ascii="Times New Roman" w:hAnsi="Times New Roman" w:cs="Times New Roman"/>
          <w:sz w:val="28"/>
          <w:szCs w:val="28"/>
        </w:rPr>
        <w:t xml:space="preserve">2. Обеспечение доступа населения района к информации, культурным ценностям и участию в культурной жизни, создание условий для реализации творческого потенциала населения района; </w:t>
      </w:r>
    </w:p>
    <w:p w:rsidR="001B540B" w:rsidRPr="00170582" w:rsidRDefault="001B540B" w:rsidP="001B540B">
      <w:pPr>
        <w:ind w:firstLine="709"/>
        <w:jc w:val="both"/>
        <w:rPr>
          <w:sz w:val="28"/>
          <w:szCs w:val="28"/>
        </w:rPr>
      </w:pPr>
      <w:r w:rsidRPr="00170582">
        <w:rPr>
          <w:sz w:val="28"/>
          <w:szCs w:val="28"/>
        </w:rPr>
        <w:t>3. Обеспечение сохранности документов Архивного фонда Российской Федерации и других архивных документов (далее – архивные документы), хранящихся в районном архиве»;</w:t>
      </w:r>
    </w:p>
    <w:p w:rsidR="001B540B" w:rsidRPr="00170582" w:rsidRDefault="001B540B" w:rsidP="001B540B">
      <w:pPr>
        <w:ind w:firstLine="709"/>
        <w:jc w:val="both"/>
        <w:rPr>
          <w:sz w:val="28"/>
          <w:szCs w:val="28"/>
        </w:rPr>
      </w:pPr>
      <w:r w:rsidRPr="00170582">
        <w:rPr>
          <w:sz w:val="28"/>
          <w:szCs w:val="28"/>
        </w:rPr>
        <w:t xml:space="preserve"> 4. Создание условий для устойчивого развития отрасли «культура» в </w:t>
      </w:r>
      <w:proofErr w:type="spellStart"/>
      <w:r w:rsidRPr="00170582">
        <w:rPr>
          <w:sz w:val="28"/>
          <w:szCs w:val="28"/>
        </w:rPr>
        <w:t>Абанском</w:t>
      </w:r>
      <w:proofErr w:type="spellEnd"/>
      <w:r w:rsidRPr="00170582">
        <w:rPr>
          <w:sz w:val="28"/>
          <w:szCs w:val="28"/>
        </w:rPr>
        <w:t xml:space="preserve"> районе;</w:t>
      </w:r>
    </w:p>
    <w:p w:rsidR="001B540B" w:rsidRPr="00170582" w:rsidRDefault="001B540B" w:rsidP="001B540B">
      <w:pPr>
        <w:snapToGrid w:val="0"/>
        <w:ind w:firstLine="709"/>
        <w:jc w:val="both"/>
        <w:rPr>
          <w:b/>
          <w:sz w:val="28"/>
          <w:szCs w:val="28"/>
        </w:rPr>
      </w:pPr>
      <w:r w:rsidRPr="00170582">
        <w:rPr>
          <w:sz w:val="28"/>
          <w:szCs w:val="28"/>
        </w:rPr>
        <w:t>5. Сохранение и развитие этнокультурного многообразия народов, проживающих на территории Абанского района.</w:t>
      </w:r>
    </w:p>
    <w:p w:rsidR="001B540B" w:rsidRPr="00170582" w:rsidRDefault="001B540B" w:rsidP="001B540B">
      <w:pPr>
        <w:spacing w:before="120"/>
        <w:ind w:firstLine="720"/>
        <w:jc w:val="both"/>
        <w:rPr>
          <w:color w:val="000000" w:themeColor="text1"/>
          <w:sz w:val="28"/>
          <w:szCs w:val="28"/>
        </w:rPr>
      </w:pPr>
      <w:r w:rsidRPr="00170582">
        <w:rPr>
          <w:color w:val="000000" w:themeColor="text1"/>
          <w:sz w:val="28"/>
          <w:szCs w:val="28"/>
        </w:rPr>
        <w:t>Подпрограмма  «Культурное наследие»:</w:t>
      </w:r>
    </w:p>
    <w:p w:rsidR="001B540B" w:rsidRPr="00170582" w:rsidRDefault="001B540B" w:rsidP="001B540B">
      <w:pPr>
        <w:pStyle w:val="af"/>
        <w:keepNext/>
        <w:spacing w:before="120"/>
        <w:jc w:val="right"/>
        <w:rPr>
          <w:color w:val="000000" w:themeColor="text1"/>
          <w:szCs w:val="28"/>
        </w:rPr>
      </w:pPr>
      <w:r w:rsidRPr="00170582">
        <w:rPr>
          <w:color w:val="000000" w:themeColor="text1"/>
          <w:szCs w:val="28"/>
        </w:rPr>
        <w:t xml:space="preserve">Таблица </w:t>
      </w:r>
      <w:r w:rsidR="00170582">
        <w:rPr>
          <w:color w:val="000000" w:themeColor="text1"/>
          <w:szCs w:val="28"/>
        </w:rPr>
        <w:t>44</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3149"/>
        <w:gridCol w:w="1725"/>
        <w:gridCol w:w="2013"/>
        <w:gridCol w:w="2015"/>
      </w:tblGrid>
      <w:tr w:rsidR="001B540B" w:rsidRPr="00170582" w:rsidTr="001B540B">
        <w:trPr>
          <w:tblHeader/>
        </w:trPr>
        <w:tc>
          <w:tcPr>
            <w:tcW w:w="366" w:type="pct"/>
            <w:vMerge w:val="restar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w:t>
            </w:r>
          </w:p>
          <w:p w:rsidR="001B540B" w:rsidRPr="00170582" w:rsidRDefault="001B540B" w:rsidP="001B540B">
            <w:pPr>
              <w:jc w:val="center"/>
              <w:rPr>
                <w:color w:val="000000" w:themeColor="text1"/>
                <w:sz w:val="28"/>
                <w:szCs w:val="28"/>
              </w:rPr>
            </w:pPr>
            <w:proofErr w:type="spellStart"/>
            <w:proofErr w:type="gramStart"/>
            <w:r w:rsidRPr="00170582">
              <w:rPr>
                <w:color w:val="000000" w:themeColor="text1"/>
                <w:sz w:val="28"/>
                <w:szCs w:val="28"/>
              </w:rPr>
              <w:t>п</w:t>
            </w:r>
            <w:proofErr w:type="spellEnd"/>
            <w:proofErr w:type="gramEnd"/>
            <w:r w:rsidRPr="00170582">
              <w:rPr>
                <w:color w:val="000000" w:themeColor="text1"/>
                <w:sz w:val="28"/>
                <w:szCs w:val="28"/>
              </w:rPr>
              <w:t>/</w:t>
            </w:r>
            <w:proofErr w:type="spellStart"/>
            <w:r w:rsidRPr="00170582">
              <w:rPr>
                <w:color w:val="000000" w:themeColor="text1"/>
                <w:sz w:val="28"/>
                <w:szCs w:val="28"/>
              </w:rPr>
              <w:t>п</w:t>
            </w:r>
            <w:proofErr w:type="spellEnd"/>
          </w:p>
        </w:tc>
        <w:tc>
          <w:tcPr>
            <w:tcW w:w="1639" w:type="pct"/>
            <w:vMerge w:val="restar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Наименование ГРБС</w:t>
            </w:r>
          </w:p>
        </w:tc>
        <w:tc>
          <w:tcPr>
            <w:tcW w:w="2996" w:type="pct"/>
            <w:gridSpan w:val="3"/>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Расходы (тыс. рублей), годы</w:t>
            </w:r>
          </w:p>
        </w:tc>
      </w:tr>
      <w:tr w:rsidR="001B540B" w:rsidRPr="00170582" w:rsidTr="001B540B">
        <w:trPr>
          <w:tblHeader/>
        </w:trPr>
        <w:tc>
          <w:tcPr>
            <w:tcW w:w="366" w:type="pct"/>
            <w:vMerge/>
            <w:vAlign w:val="center"/>
          </w:tcPr>
          <w:p w:rsidR="001B540B" w:rsidRPr="00170582" w:rsidRDefault="001B540B" w:rsidP="001B540B">
            <w:pPr>
              <w:jc w:val="center"/>
              <w:rPr>
                <w:color w:val="000000" w:themeColor="text1"/>
                <w:sz w:val="28"/>
                <w:szCs w:val="28"/>
              </w:rPr>
            </w:pPr>
          </w:p>
        </w:tc>
        <w:tc>
          <w:tcPr>
            <w:tcW w:w="1639" w:type="pct"/>
            <w:vMerge/>
            <w:vAlign w:val="center"/>
          </w:tcPr>
          <w:p w:rsidR="001B540B" w:rsidRPr="00170582" w:rsidRDefault="001B540B" w:rsidP="001B540B">
            <w:pPr>
              <w:jc w:val="center"/>
              <w:rPr>
                <w:color w:val="000000" w:themeColor="text1"/>
                <w:sz w:val="28"/>
                <w:szCs w:val="28"/>
              </w:rPr>
            </w:pPr>
          </w:p>
        </w:tc>
        <w:tc>
          <w:tcPr>
            <w:tcW w:w="898"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2025 год</w:t>
            </w:r>
          </w:p>
        </w:tc>
        <w:tc>
          <w:tcPr>
            <w:tcW w:w="1048"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2026 год</w:t>
            </w:r>
          </w:p>
        </w:tc>
        <w:tc>
          <w:tcPr>
            <w:tcW w:w="1049"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2027 год</w:t>
            </w:r>
          </w:p>
        </w:tc>
      </w:tr>
      <w:tr w:rsidR="001B540B" w:rsidRPr="00170582" w:rsidTr="001B540B">
        <w:tc>
          <w:tcPr>
            <w:tcW w:w="366" w:type="pct"/>
            <w:vMerge w:val="restart"/>
            <w:vAlign w:val="center"/>
          </w:tcPr>
          <w:p w:rsidR="001B540B" w:rsidRPr="00170582" w:rsidRDefault="001B540B" w:rsidP="001B540B">
            <w:pPr>
              <w:ind w:left="-108" w:firstLine="108"/>
              <w:jc w:val="center"/>
              <w:rPr>
                <w:color w:val="000000" w:themeColor="text1"/>
                <w:sz w:val="28"/>
                <w:szCs w:val="28"/>
              </w:rPr>
            </w:pPr>
            <w:r w:rsidRPr="00170582">
              <w:rPr>
                <w:color w:val="000000" w:themeColor="text1"/>
                <w:sz w:val="28"/>
                <w:szCs w:val="28"/>
              </w:rPr>
              <w:t>1</w:t>
            </w:r>
          </w:p>
        </w:tc>
        <w:tc>
          <w:tcPr>
            <w:tcW w:w="1639" w:type="pct"/>
            <w:vAlign w:val="center"/>
          </w:tcPr>
          <w:p w:rsidR="001B540B" w:rsidRPr="00170582" w:rsidRDefault="001B540B" w:rsidP="001B540B">
            <w:pPr>
              <w:rPr>
                <w:color w:val="000000" w:themeColor="text1"/>
                <w:sz w:val="28"/>
                <w:szCs w:val="28"/>
              </w:rPr>
            </w:pPr>
            <w:r w:rsidRPr="00170582">
              <w:rPr>
                <w:color w:val="000000" w:themeColor="text1"/>
                <w:sz w:val="28"/>
                <w:szCs w:val="28"/>
              </w:rPr>
              <w:t>отдел культуры, по делам молодежи и спорта</w:t>
            </w:r>
          </w:p>
        </w:tc>
        <w:tc>
          <w:tcPr>
            <w:tcW w:w="898" w:type="pct"/>
            <w:vAlign w:val="center"/>
          </w:tcPr>
          <w:p w:rsidR="001B540B" w:rsidRPr="00170582" w:rsidRDefault="001B540B" w:rsidP="001B540B">
            <w:pPr>
              <w:ind w:left="-108" w:firstLine="108"/>
              <w:jc w:val="center"/>
              <w:rPr>
                <w:color w:val="000000" w:themeColor="text1"/>
                <w:sz w:val="28"/>
                <w:szCs w:val="28"/>
              </w:rPr>
            </w:pPr>
            <w:r w:rsidRPr="00170582">
              <w:rPr>
                <w:color w:val="000000" w:themeColor="text1"/>
                <w:sz w:val="28"/>
                <w:szCs w:val="28"/>
              </w:rPr>
              <w:t>47 076,4</w:t>
            </w:r>
          </w:p>
        </w:tc>
        <w:tc>
          <w:tcPr>
            <w:tcW w:w="1048" w:type="pct"/>
            <w:vAlign w:val="center"/>
          </w:tcPr>
          <w:p w:rsidR="001B540B" w:rsidRPr="00170582" w:rsidRDefault="001B540B" w:rsidP="001B540B">
            <w:pPr>
              <w:ind w:left="-108" w:firstLine="108"/>
              <w:jc w:val="center"/>
              <w:rPr>
                <w:color w:val="000000" w:themeColor="text1"/>
                <w:sz w:val="28"/>
                <w:szCs w:val="28"/>
              </w:rPr>
            </w:pPr>
            <w:r w:rsidRPr="00170582">
              <w:rPr>
                <w:color w:val="000000" w:themeColor="text1"/>
                <w:sz w:val="28"/>
                <w:szCs w:val="28"/>
              </w:rPr>
              <w:t>45 888,1</w:t>
            </w:r>
          </w:p>
        </w:tc>
        <w:tc>
          <w:tcPr>
            <w:tcW w:w="1049" w:type="pct"/>
            <w:vAlign w:val="center"/>
          </w:tcPr>
          <w:p w:rsidR="001B540B" w:rsidRPr="00170582" w:rsidRDefault="001B540B" w:rsidP="001B540B">
            <w:pPr>
              <w:ind w:left="-108" w:firstLine="108"/>
              <w:jc w:val="center"/>
              <w:rPr>
                <w:color w:val="000000" w:themeColor="text1"/>
                <w:sz w:val="28"/>
                <w:szCs w:val="28"/>
              </w:rPr>
            </w:pPr>
            <w:r w:rsidRPr="00170582">
              <w:rPr>
                <w:color w:val="000000" w:themeColor="text1"/>
                <w:sz w:val="28"/>
                <w:szCs w:val="28"/>
              </w:rPr>
              <w:t>45 632,9</w:t>
            </w:r>
          </w:p>
        </w:tc>
      </w:tr>
      <w:tr w:rsidR="001B540B" w:rsidRPr="00170582" w:rsidTr="001B540B">
        <w:tc>
          <w:tcPr>
            <w:tcW w:w="366" w:type="pct"/>
            <w:vMerge/>
            <w:vAlign w:val="center"/>
          </w:tcPr>
          <w:p w:rsidR="001B540B" w:rsidRPr="00170582" w:rsidRDefault="001B540B" w:rsidP="001B540B">
            <w:pPr>
              <w:ind w:left="-108" w:firstLine="108"/>
              <w:jc w:val="center"/>
              <w:rPr>
                <w:color w:val="000000" w:themeColor="text1"/>
                <w:sz w:val="28"/>
                <w:szCs w:val="28"/>
              </w:rPr>
            </w:pPr>
          </w:p>
        </w:tc>
        <w:tc>
          <w:tcPr>
            <w:tcW w:w="1639" w:type="pct"/>
            <w:vAlign w:val="center"/>
          </w:tcPr>
          <w:p w:rsidR="001B540B" w:rsidRPr="00170582" w:rsidRDefault="001B540B" w:rsidP="001B540B">
            <w:pPr>
              <w:rPr>
                <w:color w:val="000000" w:themeColor="text1"/>
                <w:sz w:val="28"/>
                <w:szCs w:val="28"/>
              </w:rPr>
            </w:pPr>
            <w:r w:rsidRPr="00170582">
              <w:rPr>
                <w:color w:val="000000" w:themeColor="text1"/>
                <w:sz w:val="28"/>
                <w:szCs w:val="28"/>
              </w:rPr>
              <w:t>в том числе за счет средств:</w:t>
            </w:r>
          </w:p>
        </w:tc>
        <w:tc>
          <w:tcPr>
            <w:tcW w:w="898" w:type="pct"/>
            <w:vAlign w:val="center"/>
          </w:tcPr>
          <w:p w:rsidR="001B540B" w:rsidRPr="00170582" w:rsidRDefault="001B540B" w:rsidP="001B540B">
            <w:pPr>
              <w:ind w:left="-108" w:firstLine="108"/>
              <w:jc w:val="right"/>
              <w:rPr>
                <w:color w:val="000000" w:themeColor="text1"/>
                <w:sz w:val="28"/>
                <w:szCs w:val="28"/>
              </w:rPr>
            </w:pPr>
          </w:p>
        </w:tc>
        <w:tc>
          <w:tcPr>
            <w:tcW w:w="1048" w:type="pct"/>
            <w:vAlign w:val="center"/>
          </w:tcPr>
          <w:p w:rsidR="001B540B" w:rsidRPr="00170582" w:rsidRDefault="001B540B" w:rsidP="001B540B">
            <w:pPr>
              <w:ind w:left="-108" w:firstLine="108"/>
              <w:jc w:val="right"/>
              <w:rPr>
                <w:color w:val="000000" w:themeColor="text1"/>
                <w:sz w:val="28"/>
                <w:szCs w:val="28"/>
              </w:rPr>
            </w:pPr>
          </w:p>
        </w:tc>
        <w:tc>
          <w:tcPr>
            <w:tcW w:w="1049" w:type="pct"/>
            <w:vAlign w:val="center"/>
          </w:tcPr>
          <w:p w:rsidR="001B540B" w:rsidRPr="00170582" w:rsidRDefault="001B540B" w:rsidP="001B540B">
            <w:pPr>
              <w:ind w:left="-108" w:firstLine="108"/>
              <w:jc w:val="right"/>
              <w:rPr>
                <w:color w:val="000000" w:themeColor="text1"/>
                <w:sz w:val="28"/>
                <w:szCs w:val="28"/>
              </w:rPr>
            </w:pPr>
          </w:p>
        </w:tc>
      </w:tr>
      <w:tr w:rsidR="001B540B" w:rsidRPr="00170582" w:rsidTr="001B540B">
        <w:tc>
          <w:tcPr>
            <w:tcW w:w="366" w:type="pct"/>
            <w:vMerge/>
            <w:vAlign w:val="center"/>
          </w:tcPr>
          <w:p w:rsidR="001B540B" w:rsidRPr="00170582" w:rsidRDefault="001B540B" w:rsidP="001B540B">
            <w:pPr>
              <w:ind w:left="-108" w:firstLine="108"/>
              <w:jc w:val="center"/>
              <w:rPr>
                <w:color w:val="000000" w:themeColor="text1"/>
                <w:sz w:val="28"/>
                <w:szCs w:val="28"/>
              </w:rPr>
            </w:pPr>
          </w:p>
        </w:tc>
        <w:tc>
          <w:tcPr>
            <w:tcW w:w="1639" w:type="pct"/>
          </w:tcPr>
          <w:p w:rsidR="001B540B" w:rsidRPr="00170582" w:rsidRDefault="001B540B" w:rsidP="001B540B">
            <w:pPr>
              <w:ind w:left="-108" w:firstLine="108"/>
              <w:jc w:val="right"/>
              <w:rPr>
                <w:i/>
                <w:color w:val="000000" w:themeColor="text1"/>
                <w:sz w:val="28"/>
                <w:szCs w:val="28"/>
              </w:rPr>
            </w:pPr>
            <w:r w:rsidRPr="00170582">
              <w:rPr>
                <w:i/>
                <w:color w:val="000000" w:themeColor="text1"/>
                <w:sz w:val="28"/>
                <w:szCs w:val="28"/>
              </w:rPr>
              <w:t>-районного бюджета</w:t>
            </w:r>
          </w:p>
        </w:tc>
        <w:tc>
          <w:tcPr>
            <w:tcW w:w="898" w:type="pct"/>
          </w:tcPr>
          <w:p w:rsidR="001B540B" w:rsidRPr="00170582" w:rsidRDefault="001B540B" w:rsidP="001B540B">
            <w:pPr>
              <w:jc w:val="center"/>
              <w:rPr>
                <w:color w:val="000000" w:themeColor="text1"/>
                <w:sz w:val="28"/>
                <w:szCs w:val="28"/>
              </w:rPr>
            </w:pPr>
            <w:r w:rsidRPr="00170582">
              <w:rPr>
                <w:color w:val="000000" w:themeColor="text1"/>
                <w:sz w:val="28"/>
                <w:szCs w:val="28"/>
              </w:rPr>
              <w:t>46 103,0</w:t>
            </w:r>
          </w:p>
        </w:tc>
        <w:tc>
          <w:tcPr>
            <w:tcW w:w="1048" w:type="pct"/>
          </w:tcPr>
          <w:p w:rsidR="001B540B" w:rsidRPr="00170582" w:rsidRDefault="001B540B" w:rsidP="001B540B">
            <w:pPr>
              <w:jc w:val="center"/>
              <w:rPr>
                <w:color w:val="000000" w:themeColor="text1"/>
                <w:sz w:val="28"/>
                <w:szCs w:val="28"/>
              </w:rPr>
            </w:pPr>
            <w:r w:rsidRPr="00170582">
              <w:rPr>
                <w:color w:val="000000" w:themeColor="text1"/>
                <w:sz w:val="28"/>
                <w:szCs w:val="28"/>
              </w:rPr>
              <w:t>44 918,1</w:t>
            </w:r>
          </w:p>
        </w:tc>
        <w:tc>
          <w:tcPr>
            <w:tcW w:w="1049" w:type="pct"/>
          </w:tcPr>
          <w:p w:rsidR="001B540B" w:rsidRPr="00170582" w:rsidRDefault="001B540B" w:rsidP="001B540B">
            <w:pPr>
              <w:jc w:val="center"/>
              <w:rPr>
                <w:color w:val="000000" w:themeColor="text1"/>
                <w:sz w:val="28"/>
                <w:szCs w:val="28"/>
              </w:rPr>
            </w:pPr>
            <w:r w:rsidRPr="00170582">
              <w:rPr>
                <w:color w:val="000000" w:themeColor="text1"/>
                <w:sz w:val="28"/>
                <w:szCs w:val="28"/>
              </w:rPr>
              <w:t>44 918,1</w:t>
            </w:r>
          </w:p>
        </w:tc>
      </w:tr>
      <w:tr w:rsidR="001B540B" w:rsidRPr="00170582" w:rsidTr="001B540B">
        <w:tc>
          <w:tcPr>
            <w:tcW w:w="366" w:type="pct"/>
            <w:vMerge/>
            <w:vAlign w:val="center"/>
          </w:tcPr>
          <w:p w:rsidR="001B540B" w:rsidRPr="00170582" w:rsidRDefault="001B540B" w:rsidP="001B540B">
            <w:pPr>
              <w:ind w:left="-108" w:firstLine="108"/>
              <w:jc w:val="center"/>
              <w:rPr>
                <w:color w:val="000000" w:themeColor="text1"/>
                <w:sz w:val="28"/>
                <w:szCs w:val="28"/>
              </w:rPr>
            </w:pPr>
          </w:p>
        </w:tc>
        <w:tc>
          <w:tcPr>
            <w:tcW w:w="1639" w:type="pct"/>
          </w:tcPr>
          <w:p w:rsidR="001B540B" w:rsidRPr="00170582" w:rsidRDefault="001B540B" w:rsidP="001B540B">
            <w:pPr>
              <w:ind w:left="-108" w:firstLine="108"/>
              <w:jc w:val="right"/>
              <w:rPr>
                <w:i/>
                <w:color w:val="000000" w:themeColor="text1"/>
                <w:sz w:val="28"/>
                <w:szCs w:val="28"/>
              </w:rPr>
            </w:pPr>
            <w:r w:rsidRPr="00170582">
              <w:rPr>
                <w:i/>
                <w:color w:val="000000" w:themeColor="text1"/>
                <w:sz w:val="28"/>
                <w:szCs w:val="28"/>
              </w:rPr>
              <w:t>- краевого бюджета</w:t>
            </w:r>
          </w:p>
        </w:tc>
        <w:tc>
          <w:tcPr>
            <w:tcW w:w="898" w:type="pct"/>
          </w:tcPr>
          <w:p w:rsidR="001B540B" w:rsidRPr="00170582" w:rsidRDefault="001B540B" w:rsidP="001B540B">
            <w:pPr>
              <w:jc w:val="center"/>
              <w:rPr>
                <w:color w:val="000000" w:themeColor="text1"/>
                <w:sz w:val="28"/>
                <w:szCs w:val="28"/>
              </w:rPr>
            </w:pPr>
            <w:r w:rsidRPr="00170582">
              <w:rPr>
                <w:color w:val="000000" w:themeColor="text1"/>
                <w:sz w:val="28"/>
                <w:szCs w:val="28"/>
              </w:rPr>
              <w:t>537,4</w:t>
            </w:r>
          </w:p>
        </w:tc>
        <w:tc>
          <w:tcPr>
            <w:tcW w:w="1048" w:type="pct"/>
          </w:tcPr>
          <w:p w:rsidR="001B540B" w:rsidRPr="00170582" w:rsidRDefault="001B540B" w:rsidP="001B540B">
            <w:pPr>
              <w:jc w:val="center"/>
              <w:rPr>
                <w:color w:val="000000" w:themeColor="text1"/>
                <w:sz w:val="28"/>
                <w:szCs w:val="28"/>
              </w:rPr>
            </w:pPr>
            <w:r w:rsidRPr="00170582">
              <w:rPr>
                <w:color w:val="000000" w:themeColor="text1"/>
                <w:sz w:val="28"/>
                <w:szCs w:val="28"/>
              </w:rPr>
              <w:t>537,4</w:t>
            </w:r>
          </w:p>
        </w:tc>
        <w:tc>
          <w:tcPr>
            <w:tcW w:w="1049" w:type="pct"/>
          </w:tcPr>
          <w:p w:rsidR="001B540B" w:rsidRPr="00170582" w:rsidRDefault="001B540B" w:rsidP="001B540B">
            <w:pPr>
              <w:jc w:val="center"/>
              <w:rPr>
                <w:color w:val="000000" w:themeColor="text1"/>
                <w:sz w:val="28"/>
                <w:szCs w:val="28"/>
              </w:rPr>
            </w:pPr>
            <w:r w:rsidRPr="00170582">
              <w:rPr>
                <w:color w:val="000000" w:themeColor="text1"/>
                <w:sz w:val="28"/>
                <w:szCs w:val="28"/>
              </w:rPr>
              <w:t>537,4</w:t>
            </w:r>
          </w:p>
        </w:tc>
      </w:tr>
      <w:tr w:rsidR="001B540B" w:rsidRPr="00170582" w:rsidTr="001B540B">
        <w:tc>
          <w:tcPr>
            <w:tcW w:w="366" w:type="pct"/>
            <w:vMerge/>
            <w:vAlign w:val="center"/>
          </w:tcPr>
          <w:p w:rsidR="001B540B" w:rsidRPr="00170582" w:rsidRDefault="001B540B" w:rsidP="001B540B">
            <w:pPr>
              <w:ind w:left="-108" w:firstLine="108"/>
              <w:jc w:val="center"/>
              <w:rPr>
                <w:color w:val="000000" w:themeColor="text1"/>
                <w:sz w:val="28"/>
                <w:szCs w:val="28"/>
              </w:rPr>
            </w:pPr>
          </w:p>
        </w:tc>
        <w:tc>
          <w:tcPr>
            <w:tcW w:w="1639" w:type="pct"/>
          </w:tcPr>
          <w:p w:rsidR="001B540B" w:rsidRPr="00170582" w:rsidRDefault="001B540B" w:rsidP="001B540B">
            <w:pPr>
              <w:ind w:left="-108" w:firstLine="108"/>
              <w:jc w:val="right"/>
              <w:rPr>
                <w:i/>
                <w:color w:val="000000" w:themeColor="text1"/>
                <w:sz w:val="28"/>
                <w:szCs w:val="28"/>
              </w:rPr>
            </w:pPr>
            <w:r w:rsidRPr="00170582">
              <w:rPr>
                <w:i/>
                <w:color w:val="000000" w:themeColor="text1"/>
                <w:sz w:val="28"/>
                <w:szCs w:val="28"/>
              </w:rPr>
              <w:t>-федерального бюджета</w:t>
            </w:r>
          </w:p>
        </w:tc>
        <w:tc>
          <w:tcPr>
            <w:tcW w:w="898" w:type="pct"/>
          </w:tcPr>
          <w:p w:rsidR="001B540B" w:rsidRPr="00170582" w:rsidRDefault="001B540B" w:rsidP="001B540B">
            <w:pPr>
              <w:jc w:val="center"/>
              <w:rPr>
                <w:color w:val="000000" w:themeColor="text1"/>
                <w:sz w:val="28"/>
                <w:szCs w:val="28"/>
              </w:rPr>
            </w:pPr>
            <w:r w:rsidRPr="00170582">
              <w:rPr>
                <w:color w:val="000000" w:themeColor="text1"/>
                <w:sz w:val="28"/>
                <w:szCs w:val="28"/>
              </w:rPr>
              <w:t>436,0</w:t>
            </w:r>
          </w:p>
        </w:tc>
        <w:tc>
          <w:tcPr>
            <w:tcW w:w="1048" w:type="pct"/>
          </w:tcPr>
          <w:p w:rsidR="001B540B" w:rsidRPr="00170582" w:rsidRDefault="001B540B" w:rsidP="001B540B">
            <w:pPr>
              <w:jc w:val="center"/>
              <w:rPr>
                <w:color w:val="000000" w:themeColor="text1"/>
                <w:sz w:val="28"/>
                <w:szCs w:val="28"/>
              </w:rPr>
            </w:pPr>
            <w:r w:rsidRPr="00170582">
              <w:rPr>
                <w:color w:val="000000" w:themeColor="text1"/>
                <w:sz w:val="28"/>
                <w:szCs w:val="28"/>
              </w:rPr>
              <w:t>432,6</w:t>
            </w:r>
          </w:p>
        </w:tc>
        <w:tc>
          <w:tcPr>
            <w:tcW w:w="1049" w:type="pct"/>
          </w:tcPr>
          <w:p w:rsidR="001B540B" w:rsidRPr="00170582" w:rsidRDefault="001B540B" w:rsidP="001B540B">
            <w:pPr>
              <w:jc w:val="center"/>
              <w:rPr>
                <w:color w:val="000000" w:themeColor="text1"/>
                <w:sz w:val="28"/>
                <w:szCs w:val="28"/>
              </w:rPr>
            </w:pPr>
            <w:r w:rsidRPr="00170582">
              <w:rPr>
                <w:color w:val="000000" w:themeColor="text1"/>
                <w:sz w:val="28"/>
                <w:szCs w:val="28"/>
              </w:rPr>
              <w:t>177,4</w:t>
            </w:r>
          </w:p>
        </w:tc>
      </w:tr>
    </w:tbl>
    <w:p w:rsidR="001B540B" w:rsidRPr="001B540B" w:rsidRDefault="001B540B" w:rsidP="001B540B">
      <w:pPr>
        <w:rPr>
          <w:color w:val="000000" w:themeColor="text1"/>
          <w:sz w:val="26"/>
          <w:szCs w:val="26"/>
        </w:rPr>
      </w:pPr>
    </w:p>
    <w:p w:rsidR="001B540B" w:rsidRPr="00170582" w:rsidRDefault="001B540B" w:rsidP="001B540B">
      <w:pPr>
        <w:spacing w:before="120"/>
        <w:ind w:firstLine="709"/>
        <w:jc w:val="both"/>
        <w:rPr>
          <w:color w:val="000000" w:themeColor="text1"/>
          <w:sz w:val="28"/>
          <w:szCs w:val="28"/>
        </w:rPr>
      </w:pPr>
      <w:r w:rsidRPr="00170582">
        <w:rPr>
          <w:color w:val="000000" w:themeColor="text1"/>
          <w:sz w:val="28"/>
          <w:szCs w:val="28"/>
        </w:rPr>
        <w:t>Средства в рамках подпрограммы будут направлены на развитие библиотечного и музейного дела.</w:t>
      </w:r>
    </w:p>
    <w:p w:rsidR="001B540B" w:rsidRPr="00170582" w:rsidRDefault="001B540B" w:rsidP="001B540B">
      <w:pPr>
        <w:spacing w:before="120"/>
        <w:ind w:firstLine="720"/>
        <w:jc w:val="both"/>
        <w:rPr>
          <w:color w:val="000000" w:themeColor="text1"/>
          <w:sz w:val="28"/>
          <w:szCs w:val="28"/>
        </w:rPr>
      </w:pPr>
      <w:r w:rsidRPr="00170582">
        <w:rPr>
          <w:color w:val="000000" w:themeColor="text1"/>
          <w:sz w:val="28"/>
          <w:szCs w:val="28"/>
        </w:rPr>
        <w:t>При реализации данной подпрограммы будут достигнуты следующие показатели:</w:t>
      </w:r>
    </w:p>
    <w:p w:rsidR="001B540B" w:rsidRPr="001B540B" w:rsidRDefault="001B540B" w:rsidP="001B540B">
      <w:pPr>
        <w:spacing w:before="120"/>
        <w:ind w:firstLine="720"/>
        <w:jc w:val="both"/>
        <w:rPr>
          <w:color w:val="000000" w:themeColor="text1"/>
          <w:sz w:val="26"/>
          <w:szCs w:val="26"/>
        </w:rPr>
      </w:pPr>
    </w:p>
    <w:p w:rsidR="001B540B" w:rsidRPr="00170582" w:rsidRDefault="001B540B" w:rsidP="001B540B">
      <w:pPr>
        <w:pStyle w:val="af"/>
        <w:keepNext/>
        <w:jc w:val="right"/>
        <w:rPr>
          <w:color w:val="000000" w:themeColor="text1"/>
          <w:szCs w:val="28"/>
        </w:rPr>
      </w:pPr>
      <w:r w:rsidRPr="00170582">
        <w:rPr>
          <w:color w:val="000000" w:themeColor="text1"/>
          <w:szCs w:val="28"/>
        </w:rPr>
        <w:t xml:space="preserve">      Таблица </w:t>
      </w:r>
      <w:r w:rsidR="00170582">
        <w:rPr>
          <w:color w:val="000000" w:themeColor="text1"/>
          <w:szCs w:val="28"/>
        </w:rPr>
        <w:t>45</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29"/>
        <w:gridCol w:w="1417"/>
        <w:gridCol w:w="851"/>
        <w:gridCol w:w="850"/>
        <w:gridCol w:w="851"/>
      </w:tblGrid>
      <w:tr w:rsidR="001B540B" w:rsidRPr="00170582" w:rsidTr="00170582">
        <w:trPr>
          <w:trHeight w:val="1060"/>
        </w:trPr>
        <w:tc>
          <w:tcPr>
            <w:tcW w:w="5529" w:type="dxa"/>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Показатели</w:t>
            </w:r>
          </w:p>
        </w:tc>
        <w:tc>
          <w:tcPr>
            <w:tcW w:w="1417" w:type="dxa"/>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Единица измерения</w:t>
            </w:r>
          </w:p>
        </w:tc>
        <w:tc>
          <w:tcPr>
            <w:tcW w:w="851" w:type="dxa"/>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2025 год</w:t>
            </w:r>
          </w:p>
        </w:tc>
        <w:tc>
          <w:tcPr>
            <w:tcW w:w="850" w:type="dxa"/>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2026 год</w:t>
            </w:r>
          </w:p>
        </w:tc>
        <w:tc>
          <w:tcPr>
            <w:tcW w:w="851" w:type="dxa"/>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 xml:space="preserve">2027 </w:t>
            </w:r>
          </w:p>
          <w:p w:rsidR="001B540B" w:rsidRPr="00170582" w:rsidRDefault="001B540B" w:rsidP="001B540B">
            <w:pPr>
              <w:jc w:val="center"/>
              <w:rPr>
                <w:color w:val="000000" w:themeColor="text1"/>
                <w:sz w:val="28"/>
                <w:szCs w:val="28"/>
              </w:rPr>
            </w:pPr>
            <w:r w:rsidRPr="00170582">
              <w:rPr>
                <w:color w:val="000000" w:themeColor="text1"/>
                <w:sz w:val="28"/>
                <w:szCs w:val="28"/>
              </w:rPr>
              <w:t>год</w:t>
            </w:r>
          </w:p>
        </w:tc>
      </w:tr>
      <w:tr w:rsidR="001B540B" w:rsidRPr="00170582" w:rsidTr="00170582">
        <w:tc>
          <w:tcPr>
            <w:tcW w:w="5529" w:type="dxa"/>
            <w:vAlign w:val="center"/>
          </w:tcPr>
          <w:p w:rsidR="001B540B" w:rsidRPr="00170582" w:rsidRDefault="001B540B" w:rsidP="001B540B">
            <w:pPr>
              <w:pStyle w:val="ConsPlusNormal"/>
              <w:widowControl/>
              <w:ind w:firstLine="0"/>
              <w:rPr>
                <w:rFonts w:ascii="Times New Roman" w:hAnsi="Times New Roman" w:cs="Times New Roman"/>
                <w:color w:val="000000" w:themeColor="text1"/>
                <w:sz w:val="28"/>
                <w:szCs w:val="28"/>
              </w:rPr>
            </w:pPr>
            <w:r w:rsidRPr="00170582">
              <w:rPr>
                <w:rFonts w:ascii="Times New Roman" w:hAnsi="Times New Roman" w:cs="Times New Roman"/>
                <w:color w:val="000000" w:themeColor="text1"/>
                <w:sz w:val="28"/>
                <w:szCs w:val="28"/>
              </w:rPr>
              <w:t>Доля представленных (во всех формах) музейных предметов от общего количества предметов основного фонда</w:t>
            </w:r>
          </w:p>
        </w:tc>
        <w:tc>
          <w:tcPr>
            <w:tcW w:w="1417" w:type="dxa"/>
          </w:tcPr>
          <w:p w:rsidR="001B540B" w:rsidRPr="00170582" w:rsidRDefault="001B540B" w:rsidP="001B540B">
            <w:pPr>
              <w:jc w:val="center"/>
              <w:rPr>
                <w:color w:val="000000" w:themeColor="text1"/>
                <w:sz w:val="28"/>
                <w:szCs w:val="28"/>
              </w:rPr>
            </w:pPr>
            <w:r w:rsidRPr="00170582">
              <w:rPr>
                <w:color w:val="000000" w:themeColor="text1"/>
                <w:sz w:val="28"/>
                <w:szCs w:val="28"/>
              </w:rPr>
              <w:t>%</w:t>
            </w:r>
          </w:p>
        </w:tc>
        <w:tc>
          <w:tcPr>
            <w:tcW w:w="851" w:type="dxa"/>
          </w:tcPr>
          <w:p w:rsidR="001B540B" w:rsidRPr="00170582" w:rsidRDefault="001B540B" w:rsidP="001B540B">
            <w:pPr>
              <w:pStyle w:val="ConsPlusNormal"/>
              <w:widowControl/>
              <w:ind w:firstLine="0"/>
              <w:jc w:val="center"/>
              <w:rPr>
                <w:rFonts w:ascii="Times New Roman" w:hAnsi="Times New Roman" w:cs="Times New Roman"/>
                <w:color w:val="000000" w:themeColor="text1"/>
                <w:sz w:val="28"/>
                <w:szCs w:val="28"/>
              </w:rPr>
            </w:pPr>
            <w:r w:rsidRPr="00170582">
              <w:rPr>
                <w:rFonts w:ascii="Times New Roman" w:hAnsi="Times New Roman" w:cs="Times New Roman"/>
                <w:color w:val="000000" w:themeColor="text1"/>
                <w:sz w:val="28"/>
                <w:szCs w:val="28"/>
              </w:rPr>
              <w:t>45</w:t>
            </w:r>
          </w:p>
        </w:tc>
        <w:tc>
          <w:tcPr>
            <w:tcW w:w="850" w:type="dxa"/>
          </w:tcPr>
          <w:p w:rsidR="001B540B" w:rsidRPr="00170582" w:rsidRDefault="001B540B" w:rsidP="001B540B">
            <w:pPr>
              <w:ind w:right="33"/>
              <w:jc w:val="center"/>
              <w:rPr>
                <w:color w:val="000000" w:themeColor="text1"/>
                <w:sz w:val="28"/>
                <w:szCs w:val="28"/>
              </w:rPr>
            </w:pPr>
            <w:r w:rsidRPr="00170582">
              <w:rPr>
                <w:color w:val="000000" w:themeColor="text1"/>
                <w:sz w:val="28"/>
                <w:szCs w:val="28"/>
              </w:rPr>
              <w:t>45</w:t>
            </w:r>
          </w:p>
        </w:tc>
        <w:tc>
          <w:tcPr>
            <w:tcW w:w="851" w:type="dxa"/>
          </w:tcPr>
          <w:p w:rsidR="001B540B" w:rsidRPr="00170582" w:rsidRDefault="001B540B" w:rsidP="001B540B">
            <w:pPr>
              <w:pStyle w:val="ConsPlusNormal"/>
              <w:widowControl/>
              <w:ind w:firstLine="0"/>
              <w:jc w:val="center"/>
              <w:rPr>
                <w:rFonts w:ascii="Times New Roman" w:hAnsi="Times New Roman" w:cs="Times New Roman"/>
                <w:color w:val="000000" w:themeColor="text1"/>
                <w:sz w:val="28"/>
                <w:szCs w:val="28"/>
              </w:rPr>
            </w:pPr>
            <w:r w:rsidRPr="00170582">
              <w:rPr>
                <w:rFonts w:ascii="Times New Roman" w:hAnsi="Times New Roman" w:cs="Times New Roman"/>
                <w:color w:val="000000" w:themeColor="text1"/>
                <w:sz w:val="28"/>
                <w:szCs w:val="28"/>
              </w:rPr>
              <w:t>45</w:t>
            </w:r>
          </w:p>
        </w:tc>
      </w:tr>
      <w:tr w:rsidR="001B540B" w:rsidRPr="00170582" w:rsidTr="00170582">
        <w:tc>
          <w:tcPr>
            <w:tcW w:w="5529" w:type="dxa"/>
            <w:tcBorders>
              <w:top w:val="single" w:sz="4" w:space="0" w:color="auto"/>
              <w:left w:val="single" w:sz="4" w:space="0" w:color="auto"/>
              <w:bottom w:val="single" w:sz="4" w:space="0" w:color="auto"/>
              <w:right w:val="single" w:sz="4" w:space="0" w:color="auto"/>
            </w:tcBorders>
            <w:vAlign w:val="center"/>
          </w:tcPr>
          <w:p w:rsidR="001B540B" w:rsidRPr="00170582" w:rsidRDefault="001B540B" w:rsidP="001B540B">
            <w:pPr>
              <w:pStyle w:val="ConsPlusNormal"/>
              <w:widowControl/>
              <w:ind w:firstLine="0"/>
              <w:rPr>
                <w:rFonts w:ascii="Times New Roman" w:hAnsi="Times New Roman" w:cs="Times New Roman"/>
                <w:color w:val="000000" w:themeColor="text1"/>
                <w:sz w:val="28"/>
                <w:szCs w:val="28"/>
              </w:rPr>
            </w:pPr>
            <w:r w:rsidRPr="00170582">
              <w:rPr>
                <w:rFonts w:ascii="Times New Roman" w:hAnsi="Times New Roman" w:cs="Times New Roman"/>
                <w:color w:val="000000" w:themeColor="text1"/>
                <w:sz w:val="28"/>
                <w:szCs w:val="28"/>
              </w:rPr>
              <w:t>Доля объектов культурного наследия Абанского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Абанского района</w:t>
            </w:r>
          </w:p>
        </w:tc>
        <w:tc>
          <w:tcPr>
            <w:tcW w:w="1417" w:type="dxa"/>
            <w:tcBorders>
              <w:top w:val="single" w:sz="4" w:space="0" w:color="auto"/>
              <w:left w:val="single" w:sz="4" w:space="0" w:color="auto"/>
              <w:bottom w:val="single" w:sz="4" w:space="0" w:color="auto"/>
              <w:right w:val="single" w:sz="4" w:space="0" w:color="auto"/>
            </w:tcBorders>
          </w:tcPr>
          <w:p w:rsidR="001B540B" w:rsidRPr="00170582" w:rsidRDefault="001B540B" w:rsidP="001B540B">
            <w:pPr>
              <w:jc w:val="center"/>
              <w:rPr>
                <w:color w:val="000000" w:themeColor="text1"/>
                <w:sz w:val="28"/>
                <w:szCs w:val="28"/>
              </w:rPr>
            </w:pPr>
            <w:r w:rsidRPr="00170582">
              <w:rPr>
                <w:color w:val="000000" w:themeColor="text1"/>
                <w:sz w:val="28"/>
                <w:szCs w:val="28"/>
              </w:rPr>
              <w:t>%</w:t>
            </w:r>
          </w:p>
        </w:tc>
        <w:tc>
          <w:tcPr>
            <w:tcW w:w="851" w:type="dxa"/>
            <w:tcBorders>
              <w:top w:val="single" w:sz="4" w:space="0" w:color="auto"/>
              <w:left w:val="single" w:sz="4" w:space="0" w:color="auto"/>
              <w:bottom w:val="single" w:sz="4" w:space="0" w:color="auto"/>
              <w:right w:val="single" w:sz="4" w:space="0" w:color="auto"/>
            </w:tcBorders>
          </w:tcPr>
          <w:p w:rsidR="001B540B" w:rsidRPr="00170582" w:rsidRDefault="001B540B" w:rsidP="001B540B">
            <w:pPr>
              <w:jc w:val="center"/>
              <w:rPr>
                <w:color w:val="000000" w:themeColor="text1"/>
                <w:sz w:val="28"/>
                <w:szCs w:val="28"/>
              </w:rPr>
            </w:pPr>
            <w:r w:rsidRPr="00170582">
              <w:rPr>
                <w:color w:val="000000" w:themeColor="text1"/>
                <w:sz w:val="28"/>
                <w:szCs w:val="28"/>
              </w:rPr>
              <w:t>10</w:t>
            </w:r>
          </w:p>
        </w:tc>
        <w:tc>
          <w:tcPr>
            <w:tcW w:w="850" w:type="dxa"/>
            <w:tcBorders>
              <w:top w:val="single" w:sz="4" w:space="0" w:color="auto"/>
              <w:left w:val="single" w:sz="4" w:space="0" w:color="auto"/>
              <w:bottom w:val="single" w:sz="4" w:space="0" w:color="auto"/>
              <w:right w:val="single" w:sz="4" w:space="0" w:color="auto"/>
            </w:tcBorders>
          </w:tcPr>
          <w:p w:rsidR="001B540B" w:rsidRPr="00170582" w:rsidRDefault="001B540B" w:rsidP="001B540B">
            <w:pPr>
              <w:ind w:left="-108" w:firstLine="108"/>
              <w:jc w:val="center"/>
              <w:rPr>
                <w:color w:val="000000" w:themeColor="text1"/>
                <w:sz w:val="28"/>
                <w:szCs w:val="28"/>
              </w:rPr>
            </w:pPr>
            <w:r w:rsidRPr="00170582">
              <w:rPr>
                <w:color w:val="000000" w:themeColor="text1"/>
                <w:sz w:val="28"/>
                <w:szCs w:val="28"/>
              </w:rPr>
              <w:t>10</w:t>
            </w:r>
          </w:p>
        </w:tc>
        <w:tc>
          <w:tcPr>
            <w:tcW w:w="851" w:type="dxa"/>
            <w:tcBorders>
              <w:top w:val="single" w:sz="4" w:space="0" w:color="auto"/>
              <w:left w:val="single" w:sz="4" w:space="0" w:color="auto"/>
              <w:bottom w:val="single" w:sz="4" w:space="0" w:color="auto"/>
              <w:right w:val="single" w:sz="4" w:space="0" w:color="auto"/>
            </w:tcBorders>
          </w:tcPr>
          <w:p w:rsidR="001B540B" w:rsidRPr="00170582" w:rsidRDefault="001B540B" w:rsidP="001B540B">
            <w:pPr>
              <w:jc w:val="center"/>
              <w:rPr>
                <w:color w:val="000000" w:themeColor="text1"/>
                <w:sz w:val="28"/>
                <w:szCs w:val="28"/>
              </w:rPr>
            </w:pPr>
            <w:r w:rsidRPr="00170582">
              <w:rPr>
                <w:color w:val="000000" w:themeColor="text1"/>
                <w:sz w:val="28"/>
                <w:szCs w:val="28"/>
              </w:rPr>
              <w:t>10</w:t>
            </w:r>
          </w:p>
        </w:tc>
      </w:tr>
      <w:tr w:rsidR="001B540B" w:rsidRPr="00170582" w:rsidTr="00170582">
        <w:tc>
          <w:tcPr>
            <w:tcW w:w="5529" w:type="dxa"/>
            <w:vAlign w:val="center"/>
          </w:tcPr>
          <w:p w:rsidR="001B540B" w:rsidRPr="00170582" w:rsidRDefault="001B540B" w:rsidP="001B540B">
            <w:pPr>
              <w:pStyle w:val="afff7"/>
              <w:ind w:left="0"/>
              <w:rPr>
                <w:rFonts w:ascii="Times New Roman" w:hAnsi="Times New Roman"/>
                <w:color w:val="000000" w:themeColor="text1"/>
                <w:sz w:val="28"/>
                <w:szCs w:val="28"/>
              </w:rPr>
            </w:pPr>
            <w:r w:rsidRPr="00170582">
              <w:rPr>
                <w:rFonts w:ascii="Times New Roman" w:hAnsi="Times New Roman"/>
                <w:color w:val="000000" w:themeColor="text1"/>
                <w:sz w:val="28"/>
                <w:szCs w:val="28"/>
              </w:rPr>
              <w:t>Количество экземпляров новых изданий, поступивших в фонды общедоступных библиотек, в расчете на 1000 жителей</w:t>
            </w:r>
          </w:p>
        </w:tc>
        <w:tc>
          <w:tcPr>
            <w:tcW w:w="1417" w:type="dxa"/>
          </w:tcPr>
          <w:p w:rsidR="001B540B" w:rsidRPr="00170582" w:rsidRDefault="001B540B" w:rsidP="001B540B">
            <w:pPr>
              <w:jc w:val="center"/>
              <w:rPr>
                <w:color w:val="000000" w:themeColor="text1"/>
                <w:sz w:val="28"/>
                <w:szCs w:val="28"/>
              </w:rPr>
            </w:pPr>
            <w:proofErr w:type="spellStart"/>
            <w:proofErr w:type="gramStart"/>
            <w:r w:rsidRPr="00170582">
              <w:rPr>
                <w:color w:val="000000" w:themeColor="text1"/>
                <w:sz w:val="28"/>
                <w:szCs w:val="28"/>
              </w:rPr>
              <w:t>экз</w:t>
            </w:r>
            <w:proofErr w:type="spellEnd"/>
            <w:proofErr w:type="gramEnd"/>
          </w:p>
        </w:tc>
        <w:tc>
          <w:tcPr>
            <w:tcW w:w="851" w:type="dxa"/>
            <w:shd w:val="clear" w:color="auto" w:fill="FFFFFF" w:themeFill="background1"/>
          </w:tcPr>
          <w:p w:rsidR="001B540B" w:rsidRPr="00170582" w:rsidRDefault="001B540B" w:rsidP="001B540B">
            <w:pPr>
              <w:jc w:val="center"/>
              <w:rPr>
                <w:color w:val="000000" w:themeColor="text1"/>
                <w:sz w:val="28"/>
                <w:szCs w:val="28"/>
              </w:rPr>
            </w:pPr>
            <w:r w:rsidRPr="00170582">
              <w:rPr>
                <w:color w:val="000000" w:themeColor="text1"/>
                <w:sz w:val="28"/>
                <w:szCs w:val="28"/>
              </w:rPr>
              <w:t>190</w:t>
            </w:r>
          </w:p>
        </w:tc>
        <w:tc>
          <w:tcPr>
            <w:tcW w:w="850" w:type="dxa"/>
            <w:shd w:val="clear" w:color="auto" w:fill="FFFFFF" w:themeFill="background1"/>
          </w:tcPr>
          <w:p w:rsidR="001B540B" w:rsidRPr="00170582" w:rsidRDefault="001B540B" w:rsidP="001B540B">
            <w:pPr>
              <w:ind w:left="-108" w:firstLine="108"/>
              <w:jc w:val="center"/>
              <w:rPr>
                <w:color w:val="000000" w:themeColor="text1"/>
                <w:sz w:val="28"/>
                <w:szCs w:val="28"/>
              </w:rPr>
            </w:pPr>
            <w:r w:rsidRPr="00170582">
              <w:rPr>
                <w:color w:val="000000" w:themeColor="text1"/>
                <w:sz w:val="28"/>
                <w:szCs w:val="28"/>
              </w:rPr>
              <w:t>193</w:t>
            </w:r>
          </w:p>
        </w:tc>
        <w:tc>
          <w:tcPr>
            <w:tcW w:w="851" w:type="dxa"/>
            <w:shd w:val="clear" w:color="auto" w:fill="FFFFFF" w:themeFill="background1"/>
          </w:tcPr>
          <w:p w:rsidR="001B540B" w:rsidRPr="00170582" w:rsidRDefault="001B540B" w:rsidP="001B540B">
            <w:pPr>
              <w:jc w:val="center"/>
              <w:rPr>
                <w:color w:val="000000" w:themeColor="text1"/>
                <w:sz w:val="28"/>
                <w:szCs w:val="28"/>
              </w:rPr>
            </w:pPr>
            <w:r w:rsidRPr="00170582">
              <w:rPr>
                <w:color w:val="000000" w:themeColor="text1"/>
                <w:sz w:val="28"/>
                <w:szCs w:val="28"/>
              </w:rPr>
              <w:t>195</w:t>
            </w:r>
          </w:p>
        </w:tc>
      </w:tr>
      <w:tr w:rsidR="001B540B" w:rsidRPr="00170582" w:rsidTr="00170582">
        <w:tc>
          <w:tcPr>
            <w:tcW w:w="5529" w:type="dxa"/>
            <w:vAlign w:val="center"/>
          </w:tcPr>
          <w:p w:rsidR="001B540B" w:rsidRPr="00170582" w:rsidRDefault="001B540B" w:rsidP="001B540B">
            <w:pPr>
              <w:jc w:val="both"/>
              <w:rPr>
                <w:color w:val="000000" w:themeColor="text1"/>
                <w:sz w:val="28"/>
                <w:szCs w:val="28"/>
              </w:rPr>
            </w:pPr>
            <w:r w:rsidRPr="00170582">
              <w:rPr>
                <w:color w:val="000000" w:themeColor="text1"/>
                <w:sz w:val="28"/>
                <w:szCs w:val="28"/>
              </w:rPr>
              <w:t>Среднее число книговыдач в расчёте на 1000 жителей</w:t>
            </w:r>
          </w:p>
        </w:tc>
        <w:tc>
          <w:tcPr>
            <w:tcW w:w="1417" w:type="dxa"/>
          </w:tcPr>
          <w:p w:rsidR="001B540B" w:rsidRPr="00170582" w:rsidRDefault="001B540B" w:rsidP="001B540B">
            <w:pPr>
              <w:jc w:val="center"/>
              <w:rPr>
                <w:color w:val="000000" w:themeColor="text1"/>
                <w:sz w:val="28"/>
                <w:szCs w:val="28"/>
              </w:rPr>
            </w:pPr>
            <w:proofErr w:type="spellStart"/>
            <w:proofErr w:type="gramStart"/>
            <w:r w:rsidRPr="00170582">
              <w:rPr>
                <w:color w:val="000000" w:themeColor="text1"/>
                <w:sz w:val="28"/>
                <w:szCs w:val="28"/>
              </w:rPr>
              <w:t>экз</w:t>
            </w:r>
            <w:proofErr w:type="spellEnd"/>
            <w:proofErr w:type="gramEnd"/>
          </w:p>
        </w:tc>
        <w:tc>
          <w:tcPr>
            <w:tcW w:w="851" w:type="dxa"/>
            <w:shd w:val="clear" w:color="auto" w:fill="FFFFFF" w:themeFill="background1"/>
          </w:tcPr>
          <w:p w:rsidR="001B540B" w:rsidRPr="00170582" w:rsidRDefault="001B540B" w:rsidP="001B540B">
            <w:pPr>
              <w:jc w:val="center"/>
              <w:rPr>
                <w:color w:val="000000" w:themeColor="text1"/>
                <w:sz w:val="28"/>
                <w:szCs w:val="28"/>
              </w:rPr>
            </w:pPr>
            <w:r w:rsidRPr="00170582">
              <w:rPr>
                <w:color w:val="000000" w:themeColor="text1"/>
                <w:sz w:val="28"/>
                <w:szCs w:val="28"/>
              </w:rPr>
              <w:t>27 580</w:t>
            </w:r>
          </w:p>
        </w:tc>
        <w:tc>
          <w:tcPr>
            <w:tcW w:w="850" w:type="dxa"/>
            <w:shd w:val="clear" w:color="auto" w:fill="FFFFFF" w:themeFill="background1"/>
          </w:tcPr>
          <w:p w:rsidR="001B540B" w:rsidRPr="00170582" w:rsidRDefault="001B540B" w:rsidP="001B540B">
            <w:pPr>
              <w:jc w:val="center"/>
              <w:rPr>
                <w:color w:val="000000" w:themeColor="text1"/>
                <w:sz w:val="28"/>
                <w:szCs w:val="28"/>
              </w:rPr>
            </w:pPr>
            <w:r w:rsidRPr="00170582">
              <w:rPr>
                <w:color w:val="000000" w:themeColor="text1"/>
                <w:sz w:val="28"/>
                <w:szCs w:val="28"/>
              </w:rPr>
              <w:t>28 240</w:t>
            </w:r>
          </w:p>
        </w:tc>
        <w:tc>
          <w:tcPr>
            <w:tcW w:w="851" w:type="dxa"/>
            <w:shd w:val="clear" w:color="auto" w:fill="FFFFFF" w:themeFill="background1"/>
          </w:tcPr>
          <w:p w:rsidR="001B540B" w:rsidRPr="00170582" w:rsidRDefault="001B540B" w:rsidP="001B540B">
            <w:pPr>
              <w:jc w:val="center"/>
              <w:rPr>
                <w:color w:val="000000" w:themeColor="text1"/>
                <w:sz w:val="28"/>
                <w:szCs w:val="28"/>
              </w:rPr>
            </w:pPr>
            <w:r w:rsidRPr="00170582">
              <w:rPr>
                <w:color w:val="000000" w:themeColor="text1"/>
                <w:sz w:val="28"/>
                <w:szCs w:val="28"/>
              </w:rPr>
              <w:t>28 320</w:t>
            </w:r>
          </w:p>
        </w:tc>
      </w:tr>
      <w:tr w:rsidR="001B540B" w:rsidRPr="00170582" w:rsidTr="00170582">
        <w:tc>
          <w:tcPr>
            <w:tcW w:w="5529" w:type="dxa"/>
            <w:vAlign w:val="center"/>
          </w:tcPr>
          <w:p w:rsidR="001B540B" w:rsidRPr="00170582" w:rsidRDefault="001B540B" w:rsidP="001B540B">
            <w:pPr>
              <w:pStyle w:val="afffb"/>
              <w:jc w:val="both"/>
              <w:rPr>
                <w:rFonts w:ascii="Times New Roman" w:hAnsi="Times New Roman"/>
                <w:color w:val="000000" w:themeColor="text1"/>
                <w:sz w:val="28"/>
                <w:szCs w:val="28"/>
              </w:rPr>
            </w:pPr>
            <w:r w:rsidRPr="00170582">
              <w:rPr>
                <w:rFonts w:ascii="Times New Roman" w:hAnsi="Times New Roman"/>
                <w:color w:val="000000" w:themeColor="text1"/>
                <w:sz w:val="28"/>
                <w:szCs w:val="28"/>
              </w:rPr>
              <w:t xml:space="preserve">Количество </w:t>
            </w:r>
            <w:proofErr w:type="gramStart"/>
            <w:r w:rsidRPr="00170582">
              <w:rPr>
                <w:rFonts w:ascii="Times New Roman" w:hAnsi="Times New Roman"/>
                <w:color w:val="000000" w:themeColor="text1"/>
                <w:sz w:val="28"/>
                <w:szCs w:val="28"/>
              </w:rPr>
              <w:t>экземпляров библиотечного фонда общедоступных библиотек всех форм собственности</w:t>
            </w:r>
            <w:proofErr w:type="gramEnd"/>
            <w:r w:rsidRPr="00170582">
              <w:rPr>
                <w:rFonts w:ascii="Times New Roman" w:hAnsi="Times New Roman"/>
                <w:color w:val="000000" w:themeColor="text1"/>
                <w:sz w:val="28"/>
                <w:szCs w:val="28"/>
              </w:rPr>
              <w:t xml:space="preserve"> на 1000 человек населения</w:t>
            </w:r>
          </w:p>
        </w:tc>
        <w:tc>
          <w:tcPr>
            <w:tcW w:w="1417" w:type="dxa"/>
            <w:vAlign w:val="center"/>
          </w:tcPr>
          <w:p w:rsidR="001B540B" w:rsidRPr="00170582" w:rsidRDefault="001B540B" w:rsidP="001B540B">
            <w:pPr>
              <w:jc w:val="center"/>
              <w:rPr>
                <w:color w:val="000000" w:themeColor="text1"/>
                <w:sz w:val="28"/>
                <w:szCs w:val="28"/>
              </w:rPr>
            </w:pPr>
            <w:proofErr w:type="spellStart"/>
            <w:proofErr w:type="gramStart"/>
            <w:r w:rsidRPr="00170582">
              <w:rPr>
                <w:color w:val="000000" w:themeColor="text1"/>
                <w:sz w:val="28"/>
                <w:szCs w:val="28"/>
              </w:rPr>
              <w:t>ед</w:t>
            </w:r>
            <w:proofErr w:type="spellEnd"/>
            <w:proofErr w:type="gramEnd"/>
          </w:p>
        </w:tc>
        <w:tc>
          <w:tcPr>
            <w:tcW w:w="851" w:type="dxa"/>
            <w:shd w:val="clear" w:color="auto" w:fill="FFFFFF" w:themeFill="background1"/>
          </w:tcPr>
          <w:p w:rsidR="001B540B" w:rsidRPr="00170582" w:rsidRDefault="001B540B" w:rsidP="001B540B">
            <w:pPr>
              <w:jc w:val="center"/>
              <w:rPr>
                <w:color w:val="000000" w:themeColor="text1"/>
                <w:sz w:val="28"/>
                <w:szCs w:val="28"/>
              </w:rPr>
            </w:pPr>
            <w:r w:rsidRPr="00170582">
              <w:rPr>
                <w:color w:val="000000" w:themeColor="text1"/>
                <w:sz w:val="28"/>
                <w:szCs w:val="28"/>
              </w:rPr>
              <w:t>13 820</w:t>
            </w:r>
          </w:p>
        </w:tc>
        <w:tc>
          <w:tcPr>
            <w:tcW w:w="850" w:type="dxa"/>
            <w:shd w:val="clear" w:color="auto" w:fill="FFFFFF" w:themeFill="background1"/>
          </w:tcPr>
          <w:p w:rsidR="001B540B" w:rsidRPr="00170582" w:rsidRDefault="001B540B" w:rsidP="001B540B">
            <w:pPr>
              <w:jc w:val="center"/>
              <w:rPr>
                <w:color w:val="000000" w:themeColor="text1"/>
                <w:sz w:val="28"/>
                <w:szCs w:val="28"/>
              </w:rPr>
            </w:pPr>
            <w:r w:rsidRPr="00170582">
              <w:rPr>
                <w:color w:val="000000" w:themeColor="text1"/>
                <w:sz w:val="28"/>
                <w:szCs w:val="28"/>
              </w:rPr>
              <w:t>13 880</w:t>
            </w:r>
          </w:p>
        </w:tc>
        <w:tc>
          <w:tcPr>
            <w:tcW w:w="851" w:type="dxa"/>
            <w:shd w:val="clear" w:color="auto" w:fill="FFFFFF" w:themeFill="background1"/>
          </w:tcPr>
          <w:p w:rsidR="001B540B" w:rsidRPr="00170582" w:rsidRDefault="001B540B" w:rsidP="001B540B">
            <w:pPr>
              <w:jc w:val="center"/>
              <w:rPr>
                <w:color w:val="000000" w:themeColor="text1"/>
                <w:sz w:val="28"/>
                <w:szCs w:val="28"/>
              </w:rPr>
            </w:pPr>
            <w:r w:rsidRPr="00170582">
              <w:rPr>
                <w:color w:val="000000" w:themeColor="text1"/>
                <w:sz w:val="28"/>
                <w:szCs w:val="28"/>
              </w:rPr>
              <w:t>13 870</w:t>
            </w:r>
          </w:p>
        </w:tc>
      </w:tr>
    </w:tbl>
    <w:p w:rsidR="001B540B" w:rsidRPr="00170582" w:rsidRDefault="001B540B" w:rsidP="001B540B">
      <w:pPr>
        <w:spacing w:before="120"/>
        <w:ind w:firstLine="709"/>
        <w:jc w:val="both"/>
        <w:rPr>
          <w:color w:val="000000" w:themeColor="text1"/>
          <w:sz w:val="28"/>
          <w:szCs w:val="28"/>
        </w:rPr>
      </w:pPr>
      <w:r w:rsidRPr="00170582">
        <w:rPr>
          <w:color w:val="000000" w:themeColor="text1"/>
          <w:sz w:val="28"/>
          <w:szCs w:val="28"/>
        </w:rPr>
        <w:t xml:space="preserve">По главному распорядителю бюджетных средств </w:t>
      </w:r>
      <w:r w:rsidRPr="00170582">
        <w:rPr>
          <w:i/>
          <w:color w:val="000000" w:themeColor="text1"/>
          <w:sz w:val="28"/>
          <w:szCs w:val="28"/>
        </w:rPr>
        <w:t xml:space="preserve">– отделу культуры, по делам молодежи и спорта администрации Абанского района </w:t>
      </w:r>
      <w:r w:rsidRPr="00170582">
        <w:rPr>
          <w:color w:val="000000" w:themeColor="text1"/>
          <w:sz w:val="28"/>
          <w:szCs w:val="28"/>
        </w:rPr>
        <w:t>предусмотрены бюджетные ассигнования на обеспечение деятельности (оказание услуг) подведомственных учреждений в сумме 44 783,7 тыс. рублей в 2025 году, в сумме 44 783,7 тыс. рублей в 2026 году, 44 783,7 тыс</w:t>
      </w:r>
      <w:proofErr w:type="gramStart"/>
      <w:r w:rsidRPr="00170582">
        <w:rPr>
          <w:color w:val="000000" w:themeColor="text1"/>
          <w:sz w:val="28"/>
          <w:szCs w:val="28"/>
        </w:rPr>
        <w:t>.р</w:t>
      </w:r>
      <w:proofErr w:type="gramEnd"/>
      <w:r w:rsidRPr="00170582">
        <w:rPr>
          <w:color w:val="000000" w:themeColor="text1"/>
          <w:sz w:val="28"/>
          <w:szCs w:val="28"/>
        </w:rPr>
        <w:t xml:space="preserve">ублей в 2027 году в </w:t>
      </w:r>
      <w:r w:rsidRPr="00170582">
        <w:rPr>
          <w:color w:val="000000" w:themeColor="text1"/>
          <w:sz w:val="28"/>
          <w:szCs w:val="28"/>
        </w:rPr>
        <w:lastRenderedPageBreak/>
        <w:t>целях выполнения предусмотренных муниципальным заданием муниципальные услуг (работ) из них:</w:t>
      </w:r>
    </w:p>
    <w:p w:rsidR="001B540B" w:rsidRPr="00170582" w:rsidRDefault="001B540B" w:rsidP="001B540B">
      <w:pPr>
        <w:ind w:firstLine="720"/>
        <w:jc w:val="both"/>
        <w:rPr>
          <w:color w:val="000000" w:themeColor="text1"/>
          <w:sz w:val="28"/>
          <w:szCs w:val="28"/>
        </w:rPr>
      </w:pPr>
      <w:r w:rsidRPr="00170582">
        <w:rPr>
          <w:color w:val="000000" w:themeColor="text1"/>
          <w:sz w:val="28"/>
          <w:szCs w:val="28"/>
        </w:rPr>
        <w:t>общий объем средств на выполнение муниципального задания МБУК «</w:t>
      </w:r>
      <w:proofErr w:type="spellStart"/>
      <w:r w:rsidRPr="00170582">
        <w:rPr>
          <w:color w:val="000000" w:themeColor="text1"/>
          <w:sz w:val="28"/>
          <w:szCs w:val="28"/>
        </w:rPr>
        <w:t>Абанское</w:t>
      </w:r>
      <w:proofErr w:type="spellEnd"/>
      <w:r w:rsidRPr="00170582">
        <w:rPr>
          <w:color w:val="000000" w:themeColor="text1"/>
          <w:sz w:val="28"/>
          <w:szCs w:val="28"/>
        </w:rPr>
        <w:t xml:space="preserve"> РБО» в 2025–2027 годах предусматривается в сумме 122 737,2 тыс. рублей, в том числе в 2025 году в сумме 40 912,4 тыс. рублей, в сумме 40 912,4 тыс. рублей в 2026 году, 40 912,4 тыс</w:t>
      </w:r>
      <w:proofErr w:type="gramStart"/>
      <w:r w:rsidRPr="00170582">
        <w:rPr>
          <w:color w:val="000000" w:themeColor="text1"/>
          <w:sz w:val="28"/>
          <w:szCs w:val="28"/>
        </w:rPr>
        <w:t>.р</w:t>
      </w:r>
      <w:proofErr w:type="gramEnd"/>
      <w:r w:rsidRPr="00170582">
        <w:rPr>
          <w:color w:val="000000" w:themeColor="text1"/>
          <w:sz w:val="28"/>
          <w:szCs w:val="28"/>
        </w:rPr>
        <w:t>ублей в 2027 году;</w:t>
      </w:r>
    </w:p>
    <w:p w:rsidR="001B540B" w:rsidRPr="00170582" w:rsidRDefault="001B540B" w:rsidP="001B540B">
      <w:pPr>
        <w:ind w:firstLine="720"/>
        <w:jc w:val="both"/>
        <w:rPr>
          <w:color w:val="000000" w:themeColor="text1"/>
          <w:sz w:val="28"/>
          <w:szCs w:val="28"/>
        </w:rPr>
      </w:pPr>
      <w:r w:rsidRPr="00170582">
        <w:rPr>
          <w:color w:val="000000" w:themeColor="text1"/>
          <w:sz w:val="28"/>
          <w:szCs w:val="28"/>
        </w:rPr>
        <w:t>общий объем средств на выполнение муниципального задания МБУК «Абанский РКМ им. М.В.Фомичева» в 2025–2027 годах предусматривается в сумме 11 613,9 тыс. рублей, в том числе в 2025 году в сумме 3 871,3 тыс. рублей, в сумме 3 871,3 тыс. рублей в 2026 году, 3 871,3 тыс</w:t>
      </w:r>
      <w:proofErr w:type="gramStart"/>
      <w:r w:rsidRPr="00170582">
        <w:rPr>
          <w:color w:val="000000" w:themeColor="text1"/>
          <w:sz w:val="28"/>
          <w:szCs w:val="28"/>
        </w:rPr>
        <w:t>.р</w:t>
      </w:r>
      <w:proofErr w:type="gramEnd"/>
      <w:r w:rsidRPr="00170582">
        <w:rPr>
          <w:color w:val="000000" w:themeColor="text1"/>
          <w:sz w:val="28"/>
          <w:szCs w:val="28"/>
        </w:rPr>
        <w:t>ублей в 2027 году.</w:t>
      </w:r>
    </w:p>
    <w:p w:rsidR="001B540B" w:rsidRPr="00170582" w:rsidRDefault="001B540B" w:rsidP="001B540B">
      <w:pPr>
        <w:spacing w:before="120"/>
        <w:ind w:firstLine="709"/>
        <w:jc w:val="both"/>
        <w:rPr>
          <w:color w:val="000000" w:themeColor="text1"/>
          <w:sz w:val="28"/>
          <w:szCs w:val="28"/>
        </w:rPr>
      </w:pPr>
      <w:proofErr w:type="gramStart"/>
      <w:r w:rsidRPr="00170582">
        <w:rPr>
          <w:color w:val="000000" w:themeColor="text1"/>
          <w:sz w:val="28"/>
          <w:szCs w:val="28"/>
        </w:rPr>
        <w:t xml:space="preserve">По главному распорядителю бюджетных средств </w:t>
      </w:r>
      <w:r w:rsidRPr="00170582">
        <w:rPr>
          <w:i/>
          <w:color w:val="000000" w:themeColor="text1"/>
          <w:sz w:val="28"/>
          <w:szCs w:val="28"/>
        </w:rPr>
        <w:t>– отдел культуры, по делам молодежи и спорта</w:t>
      </w:r>
      <w:r w:rsidRPr="00170582">
        <w:rPr>
          <w:color w:val="000000" w:themeColor="text1"/>
          <w:sz w:val="28"/>
          <w:szCs w:val="28"/>
        </w:rPr>
        <w:t xml:space="preserve"> общий объем средств субсидий, на цели, не связанные с финансовым обеспечением выполнения муниципального задания на оказание муниципальных услуг, выделяемых бюджетным учреждениям, в рамках подпрограммы составляет 3 061,4 тыс. рублей, в том числе: 2025 год – 1 107,8 тыс. рублей, 2026 год – 1 104,4 тыс. рублей, 2027 год – 849,2 тыс</w:t>
      </w:r>
      <w:proofErr w:type="gramEnd"/>
      <w:r w:rsidRPr="00170582">
        <w:rPr>
          <w:color w:val="000000" w:themeColor="text1"/>
          <w:sz w:val="28"/>
          <w:szCs w:val="28"/>
        </w:rPr>
        <w:t>. рублей:</w:t>
      </w:r>
    </w:p>
    <w:p w:rsidR="001B540B" w:rsidRPr="001B540B" w:rsidRDefault="001B540B" w:rsidP="001B540B">
      <w:pPr>
        <w:spacing w:before="120"/>
        <w:ind w:firstLine="709"/>
        <w:jc w:val="both"/>
        <w:rPr>
          <w:bCs/>
          <w:color w:val="000000" w:themeColor="text1"/>
          <w:sz w:val="26"/>
          <w:szCs w:val="26"/>
        </w:rPr>
      </w:pPr>
    </w:p>
    <w:p w:rsidR="001B540B" w:rsidRPr="00170582" w:rsidRDefault="001B540B" w:rsidP="001B540B">
      <w:pPr>
        <w:pStyle w:val="afffb"/>
        <w:jc w:val="center"/>
        <w:rPr>
          <w:rFonts w:ascii="Times New Roman" w:hAnsi="Times New Roman"/>
          <w:color w:val="000000" w:themeColor="text1"/>
          <w:sz w:val="28"/>
          <w:szCs w:val="28"/>
        </w:rPr>
      </w:pPr>
      <w:r w:rsidRPr="00170582">
        <w:rPr>
          <w:rFonts w:ascii="Times New Roman" w:hAnsi="Times New Roman"/>
          <w:bCs/>
          <w:color w:val="000000" w:themeColor="text1"/>
          <w:sz w:val="28"/>
          <w:szCs w:val="28"/>
        </w:rPr>
        <w:t>Информация по субсидиям на цели, не связанные с финансовым обеспечением выполнения муниципального задания</w:t>
      </w:r>
    </w:p>
    <w:p w:rsidR="001B540B" w:rsidRPr="00170582" w:rsidRDefault="001B540B" w:rsidP="001B540B">
      <w:pPr>
        <w:pStyle w:val="afffb"/>
        <w:jc w:val="right"/>
        <w:rPr>
          <w:rFonts w:ascii="Times New Roman" w:hAnsi="Times New Roman"/>
          <w:color w:val="000000" w:themeColor="text1"/>
          <w:sz w:val="28"/>
          <w:szCs w:val="28"/>
        </w:rPr>
      </w:pPr>
    </w:p>
    <w:p w:rsidR="001B540B" w:rsidRPr="00170582" w:rsidRDefault="001B540B" w:rsidP="001B540B">
      <w:pPr>
        <w:pStyle w:val="afffb"/>
        <w:jc w:val="right"/>
        <w:rPr>
          <w:rFonts w:ascii="Times New Roman" w:hAnsi="Times New Roman"/>
          <w:color w:val="000000" w:themeColor="text1"/>
          <w:sz w:val="28"/>
          <w:szCs w:val="28"/>
        </w:rPr>
      </w:pPr>
      <w:r w:rsidRPr="00170582">
        <w:rPr>
          <w:rFonts w:ascii="Times New Roman" w:hAnsi="Times New Roman"/>
          <w:color w:val="000000" w:themeColor="text1"/>
          <w:sz w:val="28"/>
          <w:szCs w:val="28"/>
        </w:rPr>
        <w:t>Таблица</w:t>
      </w:r>
      <w:r w:rsidR="00170582" w:rsidRPr="00170582">
        <w:rPr>
          <w:rFonts w:ascii="Times New Roman" w:hAnsi="Times New Roman"/>
          <w:color w:val="000000" w:themeColor="text1"/>
          <w:sz w:val="28"/>
          <w:szCs w:val="28"/>
        </w:rPr>
        <w:t xml:space="preserve"> 46</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4"/>
        <w:gridCol w:w="5774"/>
        <w:gridCol w:w="1151"/>
        <w:gridCol w:w="1009"/>
        <w:gridCol w:w="1007"/>
      </w:tblGrid>
      <w:tr w:rsidR="001B540B" w:rsidRPr="00170582" w:rsidTr="001B540B">
        <w:trPr>
          <w:trHeight w:val="515"/>
        </w:trPr>
        <w:tc>
          <w:tcPr>
            <w:tcW w:w="346" w:type="pct"/>
            <w:vMerge w:val="restart"/>
            <w:vAlign w:val="center"/>
          </w:tcPr>
          <w:p w:rsidR="001B540B" w:rsidRPr="00170582" w:rsidRDefault="001B540B" w:rsidP="001B540B">
            <w:pPr>
              <w:widowControl w:val="0"/>
              <w:jc w:val="center"/>
              <w:rPr>
                <w:color w:val="000000" w:themeColor="text1"/>
                <w:sz w:val="28"/>
                <w:szCs w:val="28"/>
              </w:rPr>
            </w:pPr>
            <w:r w:rsidRPr="00170582">
              <w:rPr>
                <w:color w:val="000000" w:themeColor="text1"/>
                <w:sz w:val="28"/>
                <w:szCs w:val="28"/>
              </w:rPr>
              <w:t>№</w:t>
            </w:r>
          </w:p>
          <w:p w:rsidR="001B540B" w:rsidRPr="00170582" w:rsidRDefault="001B540B" w:rsidP="001B540B">
            <w:pPr>
              <w:widowControl w:val="0"/>
              <w:jc w:val="center"/>
              <w:rPr>
                <w:color w:val="000000" w:themeColor="text1"/>
                <w:sz w:val="28"/>
                <w:szCs w:val="28"/>
              </w:rPr>
            </w:pPr>
            <w:proofErr w:type="spellStart"/>
            <w:proofErr w:type="gramStart"/>
            <w:r w:rsidRPr="00170582">
              <w:rPr>
                <w:color w:val="000000" w:themeColor="text1"/>
                <w:sz w:val="28"/>
                <w:szCs w:val="28"/>
              </w:rPr>
              <w:t>п</w:t>
            </w:r>
            <w:proofErr w:type="spellEnd"/>
            <w:proofErr w:type="gramEnd"/>
            <w:r w:rsidRPr="00170582">
              <w:rPr>
                <w:color w:val="000000" w:themeColor="text1"/>
                <w:sz w:val="28"/>
                <w:szCs w:val="28"/>
              </w:rPr>
              <w:t>/</w:t>
            </w:r>
            <w:proofErr w:type="spellStart"/>
            <w:r w:rsidRPr="00170582">
              <w:rPr>
                <w:color w:val="000000" w:themeColor="text1"/>
                <w:sz w:val="28"/>
                <w:szCs w:val="28"/>
              </w:rPr>
              <w:t>п</w:t>
            </w:r>
            <w:proofErr w:type="spellEnd"/>
          </w:p>
        </w:tc>
        <w:tc>
          <w:tcPr>
            <w:tcW w:w="3006" w:type="pct"/>
            <w:vMerge w:val="restart"/>
            <w:vAlign w:val="center"/>
          </w:tcPr>
          <w:p w:rsidR="001B540B" w:rsidRPr="00170582" w:rsidRDefault="001B540B" w:rsidP="001B540B">
            <w:pPr>
              <w:widowControl w:val="0"/>
              <w:jc w:val="center"/>
              <w:rPr>
                <w:color w:val="000000" w:themeColor="text1"/>
                <w:sz w:val="28"/>
                <w:szCs w:val="28"/>
              </w:rPr>
            </w:pPr>
            <w:r w:rsidRPr="00170582">
              <w:rPr>
                <w:color w:val="000000" w:themeColor="text1"/>
                <w:sz w:val="28"/>
                <w:szCs w:val="28"/>
              </w:rPr>
              <w:t>Направление расходования средств (группы)</w:t>
            </w:r>
          </w:p>
        </w:tc>
        <w:tc>
          <w:tcPr>
            <w:tcW w:w="1648" w:type="pct"/>
            <w:gridSpan w:val="3"/>
            <w:vAlign w:val="center"/>
          </w:tcPr>
          <w:p w:rsidR="001B540B" w:rsidRPr="00170582" w:rsidRDefault="001B540B" w:rsidP="001B540B">
            <w:pPr>
              <w:widowControl w:val="0"/>
              <w:jc w:val="center"/>
              <w:rPr>
                <w:color w:val="000000" w:themeColor="text1"/>
                <w:sz w:val="28"/>
                <w:szCs w:val="28"/>
              </w:rPr>
            </w:pPr>
            <w:r w:rsidRPr="00170582">
              <w:rPr>
                <w:color w:val="000000" w:themeColor="text1"/>
                <w:sz w:val="28"/>
                <w:szCs w:val="28"/>
              </w:rPr>
              <w:t xml:space="preserve">Предусмотрено средств </w:t>
            </w:r>
          </w:p>
          <w:p w:rsidR="001B540B" w:rsidRPr="00170582" w:rsidRDefault="001B540B" w:rsidP="001B540B">
            <w:pPr>
              <w:widowControl w:val="0"/>
              <w:jc w:val="center"/>
              <w:rPr>
                <w:color w:val="000000" w:themeColor="text1"/>
                <w:sz w:val="28"/>
                <w:szCs w:val="28"/>
              </w:rPr>
            </w:pPr>
            <w:r w:rsidRPr="00170582">
              <w:rPr>
                <w:color w:val="000000" w:themeColor="text1"/>
                <w:sz w:val="28"/>
                <w:szCs w:val="28"/>
              </w:rPr>
              <w:t>(тыс. рублей)</w:t>
            </w:r>
          </w:p>
        </w:tc>
      </w:tr>
      <w:tr w:rsidR="001B540B" w:rsidRPr="00170582" w:rsidTr="001B540B">
        <w:trPr>
          <w:trHeight w:val="473"/>
        </w:trPr>
        <w:tc>
          <w:tcPr>
            <w:tcW w:w="346" w:type="pct"/>
            <w:vMerge/>
            <w:vAlign w:val="center"/>
          </w:tcPr>
          <w:p w:rsidR="001B540B" w:rsidRPr="00170582" w:rsidRDefault="001B540B" w:rsidP="001B540B">
            <w:pPr>
              <w:widowControl w:val="0"/>
              <w:jc w:val="center"/>
              <w:rPr>
                <w:color w:val="000000" w:themeColor="text1"/>
                <w:sz w:val="28"/>
                <w:szCs w:val="28"/>
              </w:rPr>
            </w:pPr>
          </w:p>
        </w:tc>
        <w:tc>
          <w:tcPr>
            <w:tcW w:w="3006" w:type="pct"/>
            <w:vMerge/>
            <w:vAlign w:val="center"/>
          </w:tcPr>
          <w:p w:rsidR="001B540B" w:rsidRPr="00170582" w:rsidRDefault="001B540B" w:rsidP="001B540B">
            <w:pPr>
              <w:widowControl w:val="0"/>
              <w:jc w:val="center"/>
              <w:rPr>
                <w:color w:val="000000" w:themeColor="text1"/>
                <w:sz w:val="28"/>
                <w:szCs w:val="28"/>
              </w:rPr>
            </w:pPr>
          </w:p>
        </w:tc>
        <w:tc>
          <w:tcPr>
            <w:tcW w:w="599" w:type="pct"/>
            <w:vAlign w:val="center"/>
          </w:tcPr>
          <w:p w:rsidR="001B540B" w:rsidRPr="00170582" w:rsidRDefault="001B540B" w:rsidP="001B540B">
            <w:pPr>
              <w:widowControl w:val="0"/>
              <w:jc w:val="center"/>
              <w:rPr>
                <w:color w:val="000000" w:themeColor="text1"/>
                <w:sz w:val="28"/>
                <w:szCs w:val="28"/>
              </w:rPr>
            </w:pPr>
            <w:r w:rsidRPr="00170582">
              <w:rPr>
                <w:color w:val="000000" w:themeColor="text1"/>
                <w:sz w:val="28"/>
                <w:szCs w:val="28"/>
              </w:rPr>
              <w:t>2025 год</w:t>
            </w:r>
          </w:p>
        </w:tc>
        <w:tc>
          <w:tcPr>
            <w:tcW w:w="525" w:type="pct"/>
            <w:vAlign w:val="center"/>
          </w:tcPr>
          <w:p w:rsidR="001B540B" w:rsidRPr="00170582" w:rsidRDefault="001B540B" w:rsidP="001B540B">
            <w:pPr>
              <w:widowControl w:val="0"/>
              <w:jc w:val="center"/>
              <w:rPr>
                <w:color w:val="000000" w:themeColor="text1"/>
                <w:sz w:val="28"/>
                <w:szCs w:val="28"/>
              </w:rPr>
            </w:pPr>
            <w:r w:rsidRPr="00170582">
              <w:rPr>
                <w:color w:val="000000" w:themeColor="text1"/>
                <w:sz w:val="28"/>
                <w:szCs w:val="28"/>
              </w:rPr>
              <w:t>2026 год</w:t>
            </w:r>
          </w:p>
        </w:tc>
        <w:tc>
          <w:tcPr>
            <w:tcW w:w="525" w:type="pct"/>
            <w:vAlign w:val="center"/>
          </w:tcPr>
          <w:p w:rsidR="001B540B" w:rsidRPr="00170582" w:rsidRDefault="001B540B" w:rsidP="001B540B">
            <w:pPr>
              <w:widowControl w:val="0"/>
              <w:jc w:val="center"/>
              <w:rPr>
                <w:color w:val="000000" w:themeColor="text1"/>
                <w:sz w:val="28"/>
                <w:szCs w:val="28"/>
              </w:rPr>
            </w:pPr>
            <w:r w:rsidRPr="00170582">
              <w:rPr>
                <w:color w:val="000000" w:themeColor="text1"/>
                <w:sz w:val="28"/>
                <w:szCs w:val="28"/>
              </w:rPr>
              <w:t>2027 год</w:t>
            </w:r>
          </w:p>
        </w:tc>
      </w:tr>
      <w:tr w:rsidR="001B540B" w:rsidRPr="00170582" w:rsidTr="001B540B">
        <w:trPr>
          <w:trHeight w:val="553"/>
        </w:trPr>
        <w:tc>
          <w:tcPr>
            <w:tcW w:w="346" w:type="pct"/>
            <w:vAlign w:val="center"/>
          </w:tcPr>
          <w:p w:rsidR="001B540B" w:rsidRPr="00170582" w:rsidRDefault="001B540B" w:rsidP="001B540B">
            <w:pPr>
              <w:widowControl w:val="0"/>
              <w:jc w:val="center"/>
              <w:rPr>
                <w:color w:val="000000" w:themeColor="text1"/>
                <w:sz w:val="28"/>
                <w:szCs w:val="28"/>
              </w:rPr>
            </w:pPr>
            <w:r w:rsidRPr="00170582">
              <w:rPr>
                <w:color w:val="000000" w:themeColor="text1"/>
                <w:sz w:val="28"/>
                <w:szCs w:val="28"/>
              </w:rPr>
              <w:t>1</w:t>
            </w:r>
          </w:p>
        </w:tc>
        <w:tc>
          <w:tcPr>
            <w:tcW w:w="3006" w:type="pct"/>
            <w:vAlign w:val="center"/>
          </w:tcPr>
          <w:p w:rsidR="001B540B" w:rsidRPr="00170582" w:rsidRDefault="001B540B" w:rsidP="001B540B">
            <w:pPr>
              <w:rPr>
                <w:color w:val="000000" w:themeColor="text1"/>
                <w:sz w:val="28"/>
                <w:szCs w:val="28"/>
              </w:rPr>
            </w:pPr>
            <w:r w:rsidRPr="00170582">
              <w:rPr>
                <w:color w:val="000000" w:themeColor="text1"/>
                <w:sz w:val="28"/>
                <w:szCs w:val="28"/>
              </w:rPr>
              <w:t xml:space="preserve">Комплектование книжных фондов библиотек муниципальных образований Красноярского края в рамках подпрограммы «Культурное наследие» муниципальной программы Абанского района «Содействие развитию культуры в </w:t>
            </w:r>
            <w:proofErr w:type="spellStart"/>
            <w:r w:rsidRPr="00170582">
              <w:rPr>
                <w:color w:val="000000" w:themeColor="text1"/>
                <w:sz w:val="28"/>
                <w:szCs w:val="28"/>
              </w:rPr>
              <w:t>Абанском</w:t>
            </w:r>
            <w:proofErr w:type="spellEnd"/>
            <w:r w:rsidRPr="00170582">
              <w:rPr>
                <w:color w:val="000000" w:themeColor="text1"/>
                <w:sz w:val="28"/>
                <w:szCs w:val="28"/>
              </w:rPr>
              <w:t xml:space="preserve"> районе»</w:t>
            </w:r>
          </w:p>
        </w:tc>
        <w:tc>
          <w:tcPr>
            <w:tcW w:w="599"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671,8</w:t>
            </w:r>
          </w:p>
        </w:tc>
        <w:tc>
          <w:tcPr>
            <w:tcW w:w="525"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671,8</w:t>
            </w:r>
          </w:p>
        </w:tc>
        <w:tc>
          <w:tcPr>
            <w:tcW w:w="525"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671,8</w:t>
            </w:r>
          </w:p>
        </w:tc>
      </w:tr>
      <w:tr w:rsidR="001B540B" w:rsidRPr="00170582" w:rsidTr="001B540B">
        <w:trPr>
          <w:trHeight w:val="553"/>
        </w:trPr>
        <w:tc>
          <w:tcPr>
            <w:tcW w:w="346" w:type="pct"/>
            <w:vAlign w:val="center"/>
          </w:tcPr>
          <w:p w:rsidR="001B540B" w:rsidRPr="00170582" w:rsidRDefault="001B540B" w:rsidP="001B540B">
            <w:pPr>
              <w:widowControl w:val="0"/>
              <w:jc w:val="center"/>
              <w:rPr>
                <w:color w:val="000000" w:themeColor="text1"/>
                <w:sz w:val="28"/>
                <w:szCs w:val="28"/>
              </w:rPr>
            </w:pPr>
            <w:r w:rsidRPr="00170582">
              <w:rPr>
                <w:color w:val="000000" w:themeColor="text1"/>
                <w:sz w:val="28"/>
                <w:szCs w:val="28"/>
              </w:rPr>
              <w:t>2</w:t>
            </w:r>
          </w:p>
        </w:tc>
        <w:tc>
          <w:tcPr>
            <w:tcW w:w="3006" w:type="pct"/>
            <w:vAlign w:val="center"/>
          </w:tcPr>
          <w:p w:rsidR="001B540B" w:rsidRPr="00170582" w:rsidRDefault="001B540B" w:rsidP="001B540B">
            <w:pPr>
              <w:rPr>
                <w:color w:val="000000" w:themeColor="text1"/>
                <w:sz w:val="28"/>
                <w:szCs w:val="28"/>
              </w:rPr>
            </w:pPr>
            <w:r w:rsidRPr="00170582">
              <w:rPr>
                <w:color w:val="000000" w:themeColor="text1"/>
                <w:sz w:val="28"/>
                <w:szCs w:val="28"/>
              </w:rPr>
              <w:t xml:space="preserve">Государственная поддержка отрасли культуры (модернизация библиотек в части комплектования книжных фондов) в рамках подпрограммы «Культурное наследие» муниципальной программы Абанского района «Содействие развитию культуры в </w:t>
            </w:r>
            <w:proofErr w:type="spellStart"/>
            <w:r w:rsidRPr="00170582">
              <w:rPr>
                <w:color w:val="000000" w:themeColor="text1"/>
                <w:sz w:val="28"/>
                <w:szCs w:val="28"/>
              </w:rPr>
              <w:t>Абанском</w:t>
            </w:r>
            <w:proofErr w:type="spellEnd"/>
            <w:r w:rsidRPr="00170582">
              <w:rPr>
                <w:color w:val="000000" w:themeColor="text1"/>
                <w:sz w:val="28"/>
                <w:szCs w:val="28"/>
              </w:rPr>
              <w:t xml:space="preserve"> районе»</w:t>
            </w:r>
          </w:p>
        </w:tc>
        <w:tc>
          <w:tcPr>
            <w:tcW w:w="599"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436,0</w:t>
            </w:r>
          </w:p>
        </w:tc>
        <w:tc>
          <w:tcPr>
            <w:tcW w:w="525"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432,6</w:t>
            </w:r>
          </w:p>
        </w:tc>
        <w:tc>
          <w:tcPr>
            <w:tcW w:w="525"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177,4</w:t>
            </w:r>
          </w:p>
        </w:tc>
      </w:tr>
    </w:tbl>
    <w:p w:rsidR="001B540B" w:rsidRPr="001B540B" w:rsidRDefault="001B540B" w:rsidP="001B540B">
      <w:pPr>
        <w:rPr>
          <w:color w:val="000000" w:themeColor="text1"/>
          <w:sz w:val="26"/>
          <w:szCs w:val="26"/>
        </w:rPr>
      </w:pPr>
    </w:p>
    <w:p w:rsidR="001B540B" w:rsidRPr="00170582" w:rsidRDefault="001B540B" w:rsidP="001B540B">
      <w:pPr>
        <w:ind w:firstLine="708"/>
        <w:jc w:val="both"/>
        <w:rPr>
          <w:color w:val="000000" w:themeColor="text1"/>
          <w:sz w:val="28"/>
          <w:szCs w:val="28"/>
        </w:rPr>
      </w:pPr>
      <w:r w:rsidRPr="00170582">
        <w:rPr>
          <w:color w:val="000000" w:themeColor="text1"/>
          <w:sz w:val="28"/>
          <w:szCs w:val="28"/>
        </w:rPr>
        <w:t>Выделение субсидий бюджетным учреждениям на цели, не связанные с финансовым обеспечением выполнения муниципального задания в 2025 году и плановом периоде 2026–2027 годов позволит пополнить книжные фонды библиотек новыми печатными изданиями.</w:t>
      </w:r>
    </w:p>
    <w:p w:rsidR="001B540B" w:rsidRPr="00170582" w:rsidRDefault="001B540B" w:rsidP="001B540B">
      <w:pPr>
        <w:ind w:firstLine="708"/>
        <w:jc w:val="both"/>
        <w:rPr>
          <w:color w:val="000000" w:themeColor="text1"/>
          <w:sz w:val="28"/>
          <w:szCs w:val="28"/>
        </w:rPr>
      </w:pPr>
      <w:r w:rsidRPr="00170582">
        <w:rPr>
          <w:color w:val="000000" w:themeColor="text1"/>
          <w:sz w:val="28"/>
          <w:szCs w:val="28"/>
        </w:rPr>
        <w:lastRenderedPageBreak/>
        <w:t>В рамках данной подпрограммы передаются полномочия поселениям Абанского района на оплату (возмещение) расходов по приобретению и доставке твердого топлива, приобретение электрической энергии (оплата услуг по передаче электрической энергии, являющейся неотъемлемой частью процесса поставки электрической энергии потребителям) для учреждений в сфере культуры, находящихся в ведении муниципального района на 2025 год в размере 1 184,9 тыс</w:t>
      </w:r>
      <w:proofErr w:type="gramStart"/>
      <w:r w:rsidRPr="00170582">
        <w:rPr>
          <w:color w:val="000000" w:themeColor="text1"/>
          <w:sz w:val="28"/>
          <w:szCs w:val="28"/>
        </w:rPr>
        <w:t>.р</w:t>
      </w:r>
      <w:proofErr w:type="gramEnd"/>
      <w:r w:rsidRPr="00170582">
        <w:rPr>
          <w:color w:val="000000" w:themeColor="text1"/>
          <w:sz w:val="28"/>
          <w:szCs w:val="28"/>
        </w:rPr>
        <w:t>ублей.</w:t>
      </w:r>
    </w:p>
    <w:p w:rsidR="001B540B" w:rsidRPr="001B540B" w:rsidRDefault="001B540B" w:rsidP="001B540B">
      <w:pPr>
        <w:ind w:firstLine="708"/>
        <w:jc w:val="both"/>
        <w:rPr>
          <w:color w:val="000000" w:themeColor="text1"/>
          <w:sz w:val="26"/>
          <w:szCs w:val="26"/>
        </w:rPr>
      </w:pPr>
      <w:r w:rsidRPr="001B540B">
        <w:rPr>
          <w:color w:val="000000" w:themeColor="text1"/>
          <w:sz w:val="26"/>
          <w:szCs w:val="26"/>
        </w:rPr>
        <w:t> </w:t>
      </w:r>
    </w:p>
    <w:p w:rsidR="001B540B" w:rsidRPr="00170582" w:rsidRDefault="001B540B" w:rsidP="001B540B">
      <w:pPr>
        <w:spacing w:before="120"/>
        <w:ind w:firstLine="720"/>
        <w:jc w:val="both"/>
        <w:rPr>
          <w:color w:val="000000" w:themeColor="text1"/>
          <w:sz w:val="28"/>
          <w:szCs w:val="28"/>
        </w:rPr>
      </w:pPr>
      <w:r w:rsidRPr="00170582">
        <w:rPr>
          <w:color w:val="000000" w:themeColor="text1"/>
          <w:sz w:val="28"/>
          <w:szCs w:val="28"/>
        </w:rPr>
        <w:t>Подпрограмма  «Искусство и народное творчество»:</w:t>
      </w:r>
    </w:p>
    <w:p w:rsidR="001B540B" w:rsidRPr="00170582" w:rsidRDefault="001B540B" w:rsidP="001B540B">
      <w:pPr>
        <w:pStyle w:val="afffb"/>
        <w:jc w:val="right"/>
        <w:rPr>
          <w:rFonts w:ascii="Times New Roman" w:hAnsi="Times New Roman"/>
          <w:color w:val="000000" w:themeColor="text1"/>
          <w:sz w:val="28"/>
          <w:szCs w:val="28"/>
        </w:rPr>
      </w:pPr>
      <w:r w:rsidRPr="00170582">
        <w:rPr>
          <w:rFonts w:ascii="Times New Roman" w:hAnsi="Times New Roman"/>
          <w:color w:val="000000" w:themeColor="text1"/>
          <w:sz w:val="28"/>
          <w:szCs w:val="28"/>
        </w:rPr>
        <w:t>Таблица</w:t>
      </w:r>
      <w:r w:rsidR="00170582">
        <w:rPr>
          <w:rFonts w:ascii="Times New Roman" w:hAnsi="Times New Roman"/>
          <w:color w:val="000000" w:themeColor="text1"/>
          <w:sz w:val="28"/>
          <w:szCs w:val="28"/>
        </w:rPr>
        <w:t xml:space="preserve"> 47</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7"/>
        <w:gridCol w:w="4026"/>
        <w:gridCol w:w="1666"/>
        <w:gridCol w:w="1658"/>
        <w:gridCol w:w="1548"/>
      </w:tblGrid>
      <w:tr w:rsidR="001B540B" w:rsidRPr="00170582" w:rsidTr="001B540B">
        <w:trPr>
          <w:tblHeader/>
        </w:trPr>
        <w:tc>
          <w:tcPr>
            <w:tcW w:w="368" w:type="pct"/>
            <w:vMerge w:val="restar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w:t>
            </w:r>
          </w:p>
          <w:p w:rsidR="001B540B" w:rsidRPr="00170582" w:rsidRDefault="001B540B" w:rsidP="001B540B">
            <w:pPr>
              <w:jc w:val="center"/>
              <w:rPr>
                <w:color w:val="000000" w:themeColor="text1"/>
                <w:sz w:val="28"/>
                <w:szCs w:val="28"/>
              </w:rPr>
            </w:pPr>
            <w:proofErr w:type="spellStart"/>
            <w:proofErr w:type="gramStart"/>
            <w:r w:rsidRPr="00170582">
              <w:rPr>
                <w:color w:val="000000" w:themeColor="text1"/>
                <w:sz w:val="28"/>
                <w:szCs w:val="28"/>
              </w:rPr>
              <w:t>п</w:t>
            </w:r>
            <w:proofErr w:type="spellEnd"/>
            <w:proofErr w:type="gramEnd"/>
            <w:r w:rsidRPr="00170582">
              <w:rPr>
                <w:color w:val="000000" w:themeColor="text1"/>
                <w:sz w:val="28"/>
                <w:szCs w:val="28"/>
              </w:rPr>
              <w:t>/</w:t>
            </w:r>
            <w:proofErr w:type="spellStart"/>
            <w:r w:rsidRPr="00170582">
              <w:rPr>
                <w:color w:val="000000" w:themeColor="text1"/>
                <w:sz w:val="28"/>
                <w:szCs w:val="28"/>
              </w:rPr>
              <w:t>п</w:t>
            </w:r>
            <w:proofErr w:type="spellEnd"/>
          </w:p>
        </w:tc>
        <w:tc>
          <w:tcPr>
            <w:tcW w:w="2096" w:type="pct"/>
            <w:vMerge w:val="restar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Наименование ГРБС</w:t>
            </w:r>
          </w:p>
        </w:tc>
        <w:tc>
          <w:tcPr>
            <w:tcW w:w="2536" w:type="pct"/>
            <w:gridSpan w:val="3"/>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Расходы (тыс. рублей), годы</w:t>
            </w:r>
          </w:p>
        </w:tc>
      </w:tr>
      <w:tr w:rsidR="001B540B" w:rsidRPr="00170582" w:rsidTr="001B540B">
        <w:trPr>
          <w:tblHeader/>
        </w:trPr>
        <w:tc>
          <w:tcPr>
            <w:tcW w:w="368" w:type="pct"/>
            <w:vMerge/>
            <w:vAlign w:val="center"/>
          </w:tcPr>
          <w:p w:rsidR="001B540B" w:rsidRPr="00170582" w:rsidRDefault="001B540B" w:rsidP="001B540B">
            <w:pPr>
              <w:jc w:val="center"/>
              <w:rPr>
                <w:color w:val="000000" w:themeColor="text1"/>
                <w:sz w:val="28"/>
                <w:szCs w:val="28"/>
              </w:rPr>
            </w:pPr>
          </w:p>
        </w:tc>
        <w:tc>
          <w:tcPr>
            <w:tcW w:w="2096" w:type="pct"/>
            <w:vMerge/>
            <w:vAlign w:val="center"/>
          </w:tcPr>
          <w:p w:rsidR="001B540B" w:rsidRPr="00170582" w:rsidRDefault="001B540B" w:rsidP="001B540B">
            <w:pPr>
              <w:jc w:val="center"/>
              <w:rPr>
                <w:color w:val="000000" w:themeColor="text1"/>
                <w:sz w:val="28"/>
                <w:szCs w:val="28"/>
              </w:rPr>
            </w:pPr>
          </w:p>
        </w:tc>
        <w:tc>
          <w:tcPr>
            <w:tcW w:w="867"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2025 год</w:t>
            </w:r>
          </w:p>
        </w:tc>
        <w:tc>
          <w:tcPr>
            <w:tcW w:w="863"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2026 год</w:t>
            </w:r>
          </w:p>
        </w:tc>
        <w:tc>
          <w:tcPr>
            <w:tcW w:w="806"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2027 год</w:t>
            </w:r>
          </w:p>
        </w:tc>
      </w:tr>
      <w:tr w:rsidR="001B540B" w:rsidRPr="00170582" w:rsidTr="001B540B">
        <w:trPr>
          <w:trHeight w:val="654"/>
        </w:trPr>
        <w:tc>
          <w:tcPr>
            <w:tcW w:w="368" w:type="pct"/>
            <w:vMerge w:val="restart"/>
            <w:vAlign w:val="center"/>
          </w:tcPr>
          <w:p w:rsidR="001B540B" w:rsidRPr="00170582" w:rsidRDefault="001B540B" w:rsidP="001B540B">
            <w:pPr>
              <w:spacing w:before="120"/>
              <w:jc w:val="center"/>
              <w:rPr>
                <w:color w:val="000000" w:themeColor="text1"/>
                <w:sz w:val="28"/>
                <w:szCs w:val="28"/>
              </w:rPr>
            </w:pPr>
            <w:r w:rsidRPr="00170582">
              <w:rPr>
                <w:color w:val="000000" w:themeColor="text1"/>
                <w:sz w:val="28"/>
                <w:szCs w:val="28"/>
              </w:rPr>
              <w:t>1</w:t>
            </w:r>
          </w:p>
        </w:tc>
        <w:tc>
          <w:tcPr>
            <w:tcW w:w="2096" w:type="pct"/>
            <w:vAlign w:val="center"/>
          </w:tcPr>
          <w:p w:rsidR="001B540B" w:rsidRPr="00170582" w:rsidRDefault="001B540B" w:rsidP="001B540B">
            <w:pPr>
              <w:rPr>
                <w:color w:val="000000" w:themeColor="text1"/>
                <w:sz w:val="28"/>
                <w:szCs w:val="28"/>
              </w:rPr>
            </w:pPr>
            <w:r w:rsidRPr="00170582">
              <w:rPr>
                <w:color w:val="000000" w:themeColor="text1"/>
                <w:sz w:val="28"/>
                <w:szCs w:val="28"/>
              </w:rPr>
              <w:t>отдел культуры, по делам молодежи и спорта</w:t>
            </w:r>
          </w:p>
        </w:tc>
        <w:tc>
          <w:tcPr>
            <w:tcW w:w="867"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80 858,7</w:t>
            </w:r>
          </w:p>
        </w:tc>
        <w:tc>
          <w:tcPr>
            <w:tcW w:w="863"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77 739,1</w:t>
            </w:r>
          </w:p>
        </w:tc>
        <w:tc>
          <w:tcPr>
            <w:tcW w:w="806"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77 739,1</w:t>
            </w:r>
          </w:p>
        </w:tc>
      </w:tr>
      <w:tr w:rsidR="001B540B" w:rsidRPr="00170582" w:rsidTr="001B540B">
        <w:trPr>
          <w:trHeight w:val="217"/>
        </w:trPr>
        <w:tc>
          <w:tcPr>
            <w:tcW w:w="368" w:type="pct"/>
            <w:vMerge/>
            <w:vAlign w:val="center"/>
          </w:tcPr>
          <w:p w:rsidR="001B540B" w:rsidRPr="00170582" w:rsidRDefault="001B540B" w:rsidP="001B540B">
            <w:pPr>
              <w:jc w:val="center"/>
              <w:rPr>
                <w:color w:val="000000" w:themeColor="text1"/>
                <w:sz w:val="28"/>
                <w:szCs w:val="28"/>
              </w:rPr>
            </w:pPr>
          </w:p>
        </w:tc>
        <w:tc>
          <w:tcPr>
            <w:tcW w:w="2096" w:type="pct"/>
            <w:vAlign w:val="center"/>
          </w:tcPr>
          <w:p w:rsidR="001B540B" w:rsidRPr="00170582" w:rsidRDefault="001B540B" w:rsidP="001B540B">
            <w:pPr>
              <w:rPr>
                <w:color w:val="000000" w:themeColor="text1"/>
                <w:sz w:val="28"/>
                <w:szCs w:val="28"/>
              </w:rPr>
            </w:pPr>
            <w:r w:rsidRPr="00170582">
              <w:rPr>
                <w:color w:val="000000" w:themeColor="text1"/>
                <w:sz w:val="28"/>
                <w:szCs w:val="28"/>
              </w:rPr>
              <w:t>в том числе за счет средств:</w:t>
            </w:r>
          </w:p>
        </w:tc>
        <w:tc>
          <w:tcPr>
            <w:tcW w:w="867" w:type="pct"/>
            <w:vAlign w:val="center"/>
          </w:tcPr>
          <w:p w:rsidR="001B540B" w:rsidRPr="00170582" w:rsidRDefault="001B540B" w:rsidP="001B540B">
            <w:pPr>
              <w:jc w:val="center"/>
              <w:rPr>
                <w:color w:val="000000" w:themeColor="text1"/>
                <w:sz w:val="28"/>
                <w:szCs w:val="28"/>
              </w:rPr>
            </w:pPr>
          </w:p>
        </w:tc>
        <w:tc>
          <w:tcPr>
            <w:tcW w:w="863" w:type="pct"/>
            <w:vAlign w:val="center"/>
          </w:tcPr>
          <w:p w:rsidR="001B540B" w:rsidRPr="00170582" w:rsidRDefault="001B540B" w:rsidP="001B540B">
            <w:pPr>
              <w:jc w:val="center"/>
              <w:rPr>
                <w:color w:val="000000" w:themeColor="text1"/>
                <w:sz w:val="28"/>
                <w:szCs w:val="28"/>
              </w:rPr>
            </w:pPr>
          </w:p>
        </w:tc>
        <w:tc>
          <w:tcPr>
            <w:tcW w:w="806" w:type="pct"/>
            <w:vAlign w:val="center"/>
          </w:tcPr>
          <w:p w:rsidR="001B540B" w:rsidRPr="00170582" w:rsidRDefault="001B540B" w:rsidP="001B540B">
            <w:pPr>
              <w:jc w:val="center"/>
              <w:rPr>
                <w:color w:val="000000" w:themeColor="text1"/>
                <w:sz w:val="28"/>
                <w:szCs w:val="28"/>
              </w:rPr>
            </w:pPr>
          </w:p>
        </w:tc>
      </w:tr>
      <w:tr w:rsidR="001B540B" w:rsidRPr="00170582" w:rsidTr="001B540B">
        <w:trPr>
          <w:trHeight w:val="217"/>
        </w:trPr>
        <w:tc>
          <w:tcPr>
            <w:tcW w:w="368" w:type="pct"/>
            <w:vMerge/>
            <w:vAlign w:val="center"/>
          </w:tcPr>
          <w:p w:rsidR="001B540B" w:rsidRPr="00170582" w:rsidRDefault="001B540B" w:rsidP="001B540B">
            <w:pPr>
              <w:jc w:val="center"/>
              <w:rPr>
                <w:color w:val="000000" w:themeColor="text1"/>
                <w:sz w:val="28"/>
                <w:szCs w:val="28"/>
              </w:rPr>
            </w:pPr>
          </w:p>
        </w:tc>
        <w:tc>
          <w:tcPr>
            <w:tcW w:w="2096" w:type="pct"/>
          </w:tcPr>
          <w:p w:rsidR="001B540B" w:rsidRPr="00170582" w:rsidRDefault="001B540B" w:rsidP="001B540B">
            <w:pPr>
              <w:ind w:left="-108" w:firstLine="108"/>
              <w:jc w:val="right"/>
              <w:rPr>
                <w:i/>
                <w:color w:val="000000" w:themeColor="text1"/>
                <w:sz w:val="28"/>
                <w:szCs w:val="28"/>
              </w:rPr>
            </w:pPr>
            <w:r w:rsidRPr="00170582">
              <w:rPr>
                <w:i/>
                <w:color w:val="000000" w:themeColor="text1"/>
                <w:sz w:val="28"/>
                <w:szCs w:val="28"/>
              </w:rPr>
              <w:t>-районного бюджета</w:t>
            </w:r>
          </w:p>
        </w:tc>
        <w:tc>
          <w:tcPr>
            <w:tcW w:w="867" w:type="pct"/>
          </w:tcPr>
          <w:p w:rsidR="001B540B" w:rsidRPr="00170582" w:rsidRDefault="001B540B" w:rsidP="001B540B">
            <w:pPr>
              <w:jc w:val="center"/>
              <w:rPr>
                <w:color w:val="000000" w:themeColor="text1"/>
                <w:sz w:val="28"/>
                <w:szCs w:val="28"/>
              </w:rPr>
            </w:pPr>
            <w:r w:rsidRPr="00170582">
              <w:rPr>
                <w:color w:val="000000" w:themeColor="text1"/>
                <w:sz w:val="28"/>
                <w:szCs w:val="28"/>
              </w:rPr>
              <w:t>80 858,7</w:t>
            </w:r>
          </w:p>
        </w:tc>
        <w:tc>
          <w:tcPr>
            <w:tcW w:w="863"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77 739,1</w:t>
            </w:r>
          </w:p>
        </w:tc>
        <w:tc>
          <w:tcPr>
            <w:tcW w:w="806"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77 739,1</w:t>
            </w:r>
          </w:p>
        </w:tc>
      </w:tr>
      <w:tr w:rsidR="001B540B" w:rsidRPr="00170582" w:rsidTr="001B540B">
        <w:trPr>
          <w:trHeight w:val="217"/>
        </w:trPr>
        <w:tc>
          <w:tcPr>
            <w:tcW w:w="368" w:type="pct"/>
            <w:vMerge/>
            <w:vAlign w:val="center"/>
          </w:tcPr>
          <w:p w:rsidR="001B540B" w:rsidRPr="00170582" w:rsidRDefault="001B540B" w:rsidP="001B540B">
            <w:pPr>
              <w:jc w:val="center"/>
              <w:rPr>
                <w:color w:val="000000" w:themeColor="text1"/>
                <w:sz w:val="28"/>
                <w:szCs w:val="28"/>
              </w:rPr>
            </w:pPr>
          </w:p>
        </w:tc>
        <w:tc>
          <w:tcPr>
            <w:tcW w:w="2096" w:type="pct"/>
          </w:tcPr>
          <w:p w:rsidR="001B540B" w:rsidRPr="00170582" w:rsidRDefault="001B540B" w:rsidP="001B540B">
            <w:pPr>
              <w:ind w:left="-108" w:firstLine="108"/>
              <w:jc w:val="right"/>
              <w:rPr>
                <w:i/>
                <w:color w:val="000000" w:themeColor="text1"/>
                <w:sz w:val="28"/>
                <w:szCs w:val="28"/>
              </w:rPr>
            </w:pPr>
            <w:r w:rsidRPr="00170582">
              <w:rPr>
                <w:i/>
                <w:color w:val="000000" w:themeColor="text1"/>
                <w:sz w:val="28"/>
                <w:szCs w:val="28"/>
              </w:rPr>
              <w:t>- краевого бюджета</w:t>
            </w:r>
          </w:p>
        </w:tc>
        <w:tc>
          <w:tcPr>
            <w:tcW w:w="867" w:type="pct"/>
          </w:tcPr>
          <w:p w:rsidR="001B540B" w:rsidRPr="00170582" w:rsidRDefault="001B540B" w:rsidP="001B540B">
            <w:pPr>
              <w:jc w:val="center"/>
              <w:rPr>
                <w:color w:val="000000" w:themeColor="text1"/>
                <w:sz w:val="28"/>
                <w:szCs w:val="28"/>
              </w:rPr>
            </w:pPr>
            <w:r w:rsidRPr="00170582">
              <w:rPr>
                <w:color w:val="000000" w:themeColor="text1"/>
                <w:sz w:val="28"/>
                <w:szCs w:val="28"/>
              </w:rPr>
              <w:t>0,0</w:t>
            </w:r>
          </w:p>
        </w:tc>
        <w:tc>
          <w:tcPr>
            <w:tcW w:w="863" w:type="pct"/>
          </w:tcPr>
          <w:p w:rsidR="001B540B" w:rsidRPr="00170582" w:rsidRDefault="001B540B" w:rsidP="001B540B">
            <w:pPr>
              <w:jc w:val="center"/>
              <w:rPr>
                <w:color w:val="000000" w:themeColor="text1"/>
                <w:sz w:val="28"/>
                <w:szCs w:val="28"/>
              </w:rPr>
            </w:pPr>
            <w:r w:rsidRPr="00170582">
              <w:rPr>
                <w:color w:val="000000" w:themeColor="text1"/>
                <w:sz w:val="28"/>
                <w:szCs w:val="28"/>
              </w:rPr>
              <w:t>0,0</w:t>
            </w:r>
          </w:p>
        </w:tc>
        <w:tc>
          <w:tcPr>
            <w:tcW w:w="806" w:type="pct"/>
          </w:tcPr>
          <w:p w:rsidR="001B540B" w:rsidRPr="00170582" w:rsidRDefault="001B540B" w:rsidP="001B540B">
            <w:pPr>
              <w:jc w:val="center"/>
              <w:rPr>
                <w:color w:val="000000" w:themeColor="text1"/>
                <w:sz w:val="28"/>
                <w:szCs w:val="28"/>
              </w:rPr>
            </w:pPr>
            <w:r w:rsidRPr="00170582">
              <w:rPr>
                <w:color w:val="000000" w:themeColor="text1"/>
                <w:sz w:val="28"/>
                <w:szCs w:val="28"/>
              </w:rPr>
              <w:t>0,0</w:t>
            </w:r>
          </w:p>
        </w:tc>
      </w:tr>
      <w:tr w:rsidR="001B540B" w:rsidRPr="00170582" w:rsidTr="001B540B">
        <w:trPr>
          <w:trHeight w:val="217"/>
        </w:trPr>
        <w:tc>
          <w:tcPr>
            <w:tcW w:w="368" w:type="pct"/>
            <w:vMerge/>
            <w:vAlign w:val="center"/>
          </w:tcPr>
          <w:p w:rsidR="001B540B" w:rsidRPr="00170582" w:rsidRDefault="001B540B" w:rsidP="001B540B">
            <w:pPr>
              <w:jc w:val="center"/>
              <w:rPr>
                <w:color w:val="000000" w:themeColor="text1"/>
                <w:sz w:val="28"/>
                <w:szCs w:val="28"/>
              </w:rPr>
            </w:pPr>
          </w:p>
        </w:tc>
        <w:tc>
          <w:tcPr>
            <w:tcW w:w="2096" w:type="pct"/>
          </w:tcPr>
          <w:p w:rsidR="001B540B" w:rsidRPr="00170582" w:rsidRDefault="001B540B" w:rsidP="001B540B">
            <w:pPr>
              <w:ind w:left="-108" w:firstLine="108"/>
              <w:jc w:val="right"/>
              <w:rPr>
                <w:i/>
                <w:color w:val="000000" w:themeColor="text1"/>
                <w:sz w:val="28"/>
                <w:szCs w:val="28"/>
              </w:rPr>
            </w:pPr>
            <w:r w:rsidRPr="00170582">
              <w:rPr>
                <w:i/>
                <w:color w:val="000000" w:themeColor="text1"/>
                <w:sz w:val="28"/>
                <w:szCs w:val="28"/>
              </w:rPr>
              <w:t>-федерального бюджета</w:t>
            </w:r>
          </w:p>
        </w:tc>
        <w:tc>
          <w:tcPr>
            <w:tcW w:w="867" w:type="pct"/>
          </w:tcPr>
          <w:p w:rsidR="001B540B" w:rsidRPr="00170582" w:rsidRDefault="001B540B" w:rsidP="001B540B">
            <w:pPr>
              <w:jc w:val="center"/>
              <w:rPr>
                <w:color w:val="000000" w:themeColor="text1"/>
                <w:sz w:val="28"/>
                <w:szCs w:val="28"/>
              </w:rPr>
            </w:pPr>
            <w:r w:rsidRPr="00170582">
              <w:rPr>
                <w:color w:val="000000" w:themeColor="text1"/>
                <w:sz w:val="28"/>
                <w:szCs w:val="28"/>
              </w:rPr>
              <w:t>0,0</w:t>
            </w:r>
          </w:p>
        </w:tc>
        <w:tc>
          <w:tcPr>
            <w:tcW w:w="863" w:type="pct"/>
          </w:tcPr>
          <w:p w:rsidR="001B540B" w:rsidRPr="00170582" w:rsidRDefault="001B540B" w:rsidP="001B540B">
            <w:pPr>
              <w:jc w:val="center"/>
              <w:rPr>
                <w:color w:val="000000" w:themeColor="text1"/>
                <w:sz w:val="28"/>
                <w:szCs w:val="28"/>
              </w:rPr>
            </w:pPr>
            <w:r w:rsidRPr="00170582">
              <w:rPr>
                <w:color w:val="000000" w:themeColor="text1"/>
                <w:sz w:val="28"/>
                <w:szCs w:val="28"/>
              </w:rPr>
              <w:t>0,0</w:t>
            </w:r>
          </w:p>
        </w:tc>
        <w:tc>
          <w:tcPr>
            <w:tcW w:w="806" w:type="pct"/>
          </w:tcPr>
          <w:p w:rsidR="001B540B" w:rsidRPr="00170582" w:rsidRDefault="001B540B" w:rsidP="001B540B">
            <w:pPr>
              <w:jc w:val="center"/>
              <w:rPr>
                <w:color w:val="000000" w:themeColor="text1"/>
                <w:sz w:val="28"/>
                <w:szCs w:val="28"/>
              </w:rPr>
            </w:pPr>
            <w:r w:rsidRPr="00170582">
              <w:rPr>
                <w:color w:val="000000" w:themeColor="text1"/>
                <w:sz w:val="28"/>
                <w:szCs w:val="28"/>
              </w:rPr>
              <w:t>0,0</w:t>
            </w:r>
          </w:p>
        </w:tc>
      </w:tr>
    </w:tbl>
    <w:p w:rsidR="001B540B" w:rsidRPr="00170582" w:rsidRDefault="001B540B" w:rsidP="001B540B">
      <w:pPr>
        <w:spacing w:before="120"/>
        <w:ind w:firstLine="709"/>
        <w:jc w:val="both"/>
        <w:rPr>
          <w:color w:val="000000" w:themeColor="text1"/>
          <w:sz w:val="28"/>
          <w:szCs w:val="28"/>
        </w:rPr>
      </w:pPr>
      <w:r w:rsidRPr="00170582">
        <w:rPr>
          <w:color w:val="000000" w:themeColor="text1"/>
          <w:sz w:val="28"/>
          <w:szCs w:val="28"/>
        </w:rPr>
        <w:t>Средства в рамках подпрограммы будут направлены на поддержку искусства, творческих коллективов, сохранение и развитие традиционной народной культуры, организацию и проведение культурных мероприятий, на развитие системы дополнительного образования в области культуры.</w:t>
      </w:r>
    </w:p>
    <w:p w:rsidR="001B540B" w:rsidRPr="00170582" w:rsidRDefault="001B540B" w:rsidP="001B540B">
      <w:pPr>
        <w:spacing w:before="120"/>
        <w:ind w:firstLine="720"/>
        <w:jc w:val="both"/>
        <w:rPr>
          <w:color w:val="000000" w:themeColor="text1"/>
          <w:sz w:val="28"/>
          <w:szCs w:val="28"/>
        </w:rPr>
      </w:pPr>
      <w:r w:rsidRPr="00170582">
        <w:rPr>
          <w:color w:val="000000" w:themeColor="text1"/>
          <w:sz w:val="28"/>
          <w:szCs w:val="28"/>
        </w:rPr>
        <w:t>При реализации данной подпрограммы будут достигнуты следующие показатели:</w:t>
      </w:r>
    </w:p>
    <w:p w:rsidR="001B540B" w:rsidRPr="00170582" w:rsidRDefault="001B540B" w:rsidP="001B540B">
      <w:pPr>
        <w:pStyle w:val="af"/>
        <w:keepNext/>
        <w:jc w:val="right"/>
        <w:rPr>
          <w:color w:val="000000" w:themeColor="text1"/>
          <w:szCs w:val="28"/>
        </w:rPr>
      </w:pPr>
      <w:r w:rsidRPr="00170582">
        <w:rPr>
          <w:color w:val="000000" w:themeColor="text1"/>
          <w:szCs w:val="28"/>
        </w:rPr>
        <w:t xml:space="preserve">Таблица </w:t>
      </w:r>
      <w:r w:rsidR="00170582">
        <w:rPr>
          <w:color w:val="000000" w:themeColor="text1"/>
          <w:szCs w:val="28"/>
        </w:rPr>
        <w:t>48</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78"/>
        <w:gridCol w:w="1559"/>
        <w:gridCol w:w="1134"/>
        <w:gridCol w:w="1134"/>
        <w:gridCol w:w="993"/>
      </w:tblGrid>
      <w:tr w:rsidR="001B540B" w:rsidRPr="00170582" w:rsidTr="00170582">
        <w:tc>
          <w:tcPr>
            <w:tcW w:w="4678" w:type="dxa"/>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Показатели</w:t>
            </w:r>
          </w:p>
        </w:tc>
        <w:tc>
          <w:tcPr>
            <w:tcW w:w="1559" w:type="dxa"/>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Единица измерения</w:t>
            </w:r>
          </w:p>
        </w:tc>
        <w:tc>
          <w:tcPr>
            <w:tcW w:w="1134" w:type="dxa"/>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2025 год</w:t>
            </w:r>
          </w:p>
        </w:tc>
        <w:tc>
          <w:tcPr>
            <w:tcW w:w="1134" w:type="dxa"/>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2026 год</w:t>
            </w:r>
          </w:p>
        </w:tc>
        <w:tc>
          <w:tcPr>
            <w:tcW w:w="993" w:type="dxa"/>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2027 год</w:t>
            </w:r>
          </w:p>
        </w:tc>
      </w:tr>
      <w:tr w:rsidR="001B540B" w:rsidRPr="00170582" w:rsidTr="00170582">
        <w:tc>
          <w:tcPr>
            <w:tcW w:w="4678" w:type="dxa"/>
          </w:tcPr>
          <w:p w:rsidR="001B540B" w:rsidRPr="00170582" w:rsidRDefault="001B540B" w:rsidP="001B540B">
            <w:pPr>
              <w:pStyle w:val="afff7"/>
              <w:ind w:left="5"/>
              <w:rPr>
                <w:rFonts w:ascii="Times New Roman" w:hAnsi="Times New Roman"/>
                <w:color w:val="000000" w:themeColor="text1"/>
                <w:sz w:val="28"/>
                <w:szCs w:val="28"/>
              </w:rPr>
            </w:pPr>
            <w:r w:rsidRPr="00170582">
              <w:rPr>
                <w:rFonts w:ascii="Times New Roman" w:hAnsi="Times New Roman"/>
                <w:color w:val="000000" w:themeColor="text1"/>
                <w:sz w:val="28"/>
                <w:szCs w:val="28"/>
              </w:rPr>
              <w:t>Количество посетителей муниципальных учреждений клубного типа на 1000 жителей</w:t>
            </w:r>
          </w:p>
        </w:tc>
        <w:tc>
          <w:tcPr>
            <w:tcW w:w="1559" w:type="dxa"/>
          </w:tcPr>
          <w:p w:rsidR="001B540B" w:rsidRPr="00170582" w:rsidRDefault="001B540B" w:rsidP="001B540B">
            <w:pPr>
              <w:pStyle w:val="ConsPlusNormal"/>
              <w:widowControl/>
              <w:ind w:firstLine="0"/>
              <w:jc w:val="center"/>
              <w:rPr>
                <w:rFonts w:ascii="Times New Roman" w:hAnsi="Times New Roman" w:cs="Times New Roman"/>
                <w:color w:val="000000" w:themeColor="text1"/>
                <w:sz w:val="28"/>
                <w:szCs w:val="28"/>
              </w:rPr>
            </w:pPr>
            <w:r w:rsidRPr="00170582">
              <w:rPr>
                <w:rFonts w:ascii="Times New Roman" w:hAnsi="Times New Roman" w:cs="Times New Roman"/>
                <w:color w:val="000000" w:themeColor="text1"/>
                <w:sz w:val="28"/>
                <w:szCs w:val="28"/>
              </w:rPr>
              <w:t>чел</w:t>
            </w:r>
          </w:p>
        </w:tc>
        <w:tc>
          <w:tcPr>
            <w:tcW w:w="1134" w:type="dxa"/>
          </w:tcPr>
          <w:p w:rsidR="001B540B" w:rsidRPr="00170582" w:rsidRDefault="001B540B" w:rsidP="001B540B">
            <w:pPr>
              <w:rPr>
                <w:color w:val="000000" w:themeColor="text1"/>
                <w:sz w:val="28"/>
                <w:szCs w:val="28"/>
              </w:rPr>
            </w:pPr>
            <w:r w:rsidRPr="00170582">
              <w:rPr>
                <w:color w:val="000000" w:themeColor="text1"/>
                <w:sz w:val="28"/>
                <w:szCs w:val="28"/>
              </w:rPr>
              <w:t>17298</w:t>
            </w:r>
          </w:p>
        </w:tc>
        <w:tc>
          <w:tcPr>
            <w:tcW w:w="1134" w:type="dxa"/>
          </w:tcPr>
          <w:p w:rsidR="001B540B" w:rsidRPr="00170582" w:rsidRDefault="001B540B" w:rsidP="001B540B">
            <w:pPr>
              <w:rPr>
                <w:color w:val="000000" w:themeColor="text1"/>
                <w:sz w:val="28"/>
                <w:szCs w:val="28"/>
              </w:rPr>
            </w:pPr>
            <w:r w:rsidRPr="00170582">
              <w:rPr>
                <w:color w:val="000000" w:themeColor="text1"/>
                <w:sz w:val="28"/>
                <w:szCs w:val="28"/>
              </w:rPr>
              <w:t>17298</w:t>
            </w:r>
          </w:p>
        </w:tc>
        <w:tc>
          <w:tcPr>
            <w:tcW w:w="993" w:type="dxa"/>
          </w:tcPr>
          <w:p w:rsidR="001B540B" w:rsidRPr="00170582" w:rsidRDefault="001B540B" w:rsidP="001B540B">
            <w:pPr>
              <w:rPr>
                <w:color w:val="000000" w:themeColor="text1"/>
                <w:sz w:val="28"/>
                <w:szCs w:val="28"/>
              </w:rPr>
            </w:pPr>
            <w:r w:rsidRPr="00170582">
              <w:rPr>
                <w:color w:val="000000" w:themeColor="text1"/>
                <w:sz w:val="28"/>
                <w:szCs w:val="28"/>
              </w:rPr>
              <w:t>17298</w:t>
            </w:r>
          </w:p>
        </w:tc>
      </w:tr>
      <w:tr w:rsidR="001B540B" w:rsidRPr="00170582" w:rsidTr="00170582">
        <w:tc>
          <w:tcPr>
            <w:tcW w:w="4678" w:type="dxa"/>
          </w:tcPr>
          <w:p w:rsidR="001B540B" w:rsidRPr="00170582" w:rsidRDefault="001B540B" w:rsidP="001B540B">
            <w:pPr>
              <w:pStyle w:val="afff7"/>
              <w:ind w:left="5"/>
              <w:rPr>
                <w:rFonts w:ascii="Times New Roman" w:hAnsi="Times New Roman"/>
                <w:color w:val="000000" w:themeColor="text1"/>
                <w:sz w:val="28"/>
                <w:szCs w:val="28"/>
              </w:rPr>
            </w:pPr>
            <w:r w:rsidRPr="00170582">
              <w:rPr>
                <w:rFonts w:ascii="Times New Roman" w:hAnsi="Times New Roman"/>
                <w:color w:val="000000" w:themeColor="text1"/>
                <w:sz w:val="28"/>
                <w:szCs w:val="28"/>
              </w:rPr>
              <w:t>Число клубных формирований на 1000 жителей</w:t>
            </w:r>
          </w:p>
        </w:tc>
        <w:tc>
          <w:tcPr>
            <w:tcW w:w="1559" w:type="dxa"/>
          </w:tcPr>
          <w:p w:rsidR="001B540B" w:rsidRPr="00170582" w:rsidRDefault="001B540B" w:rsidP="001B540B">
            <w:pPr>
              <w:pStyle w:val="ConsPlusNormal"/>
              <w:widowControl/>
              <w:ind w:firstLine="0"/>
              <w:jc w:val="center"/>
              <w:rPr>
                <w:rFonts w:ascii="Times New Roman" w:hAnsi="Times New Roman" w:cs="Times New Roman"/>
                <w:color w:val="000000" w:themeColor="text1"/>
                <w:sz w:val="28"/>
                <w:szCs w:val="28"/>
              </w:rPr>
            </w:pPr>
            <w:proofErr w:type="spellStart"/>
            <w:proofErr w:type="gramStart"/>
            <w:r w:rsidRPr="00170582">
              <w:rPr>
                <w:rFonts w:ascii="Times New Roman" w:hAnsi="Times New Roman" w:cs="Times New Roman"/>
                <w:color w:val="000000" w:themeColor="text1"/>
                <w:sz w:val="28"/>
                <w:szCs w:val="28"/>
              </w:rPr>
              <w:t>ед</w:t>
            </w:r>
            <w:proofErr w:type="spellEnd"/>
            <w:proofErr w:type="gramEnd"/>
          </w:p>
        </w:tc>
        <w:tc>
          <w:tcPr>
            <w:tcW w:w="1134" w:type="dxa"/>
          </w:tcPr>
          <w:p w:rsidR="001B540B" w:rsidRPr="00170582" w:rsidRDefault="001B540B" w:rsidP="001B540B">
            <w:pPr>
              <w:pStyle w:val="ConsPlusNormal"/>
              <w:ind w:firstLine="0"/>
              <w:jc w:val="center"/>
              <w:rPr>
                <w:rFonts w:ascii="Times New Roman" w:hAnsi="Times New Roman" w:cs="Times New Roman"/>
                <w:color w:val="000000" w:themeColor="text1"/>
                <w:sz w:val="28"/>
                <w:szCs w:val="28"/>
              </w:rPr>
            </w:pPr>
            <w:r w:rsidRPr="00170582">
              <w:rPr>
                <w:rFonts w:ascii="Times New Roman" w:hAnsi="Times New Roman" w:cs="Times New Roman"/>
                <w:color w:val="000000" w:themeColor="text1"/>
                <w:sz w:val="28"/>
                <w:szCs w:val="28"/>
              </w:rPr>
              <w:t>16</w:t>
            </w:r>
          </w:p>
        </w:tc>
        <w:tc>
          <w:tcPr>
            <w:tcW w:w="1134" w:type="dxa"/>
          </w:tcPr>
          <w:p w:rsidR="001B540B" w:rsidRPr="00170582" w:rsidRDefault="001B540B" w:rsidP="001B540B">
            <w:pPr>
              <w:pStyle w:val="ConsPlusNormal"/>
              <w:ind w:firstLine="0"/>
              <w:jc w:val="center"/>
              <w:rPr>
                <w:rFonts w:ascii="Times New Roman" w:hAnsi="Times New Roman" w:cs="Times New Roman"/>
                <w:color w:val="000000" w:themeColor="text1"/>
                <w:sz w:val="28"/>
                <w:szCs w:val="28"/>
              </w:rPr>
            </w:pPr>
            <w:r w:rsidRPr="00170582">
              <w:rPr>
                <w:rFonts w:ascii="Times New Roman" w:hAnsi="Times New Roman" w:cs="Times New Roman"/>
                <w:color w:val="000000" w:themeColor="text1"/>
                <w:sz w:val="28"/>
                <w:szCs w:val="28"/>
              </w:rPr>
              <w:t>16</w:t>
            </w:r>
          </w:p>
        </w:tc>
        <w:tc>
          <w:tcPr>
            <w:tcW w:w="993" w:type="dxa"/>
          </w:tcPr>
          <w:p w:rsidR="001B540B" w:rsidRPr="00170582" w:rsidRDefault="001B540B" w:rsidP="001B540B">
            <w:pPr>
              <w:pStyle w:val="ConsPlusNormal"/>
              <w:ind w:firstLine="0"/>
              <w:jc w:val="center"/>
              <w:rPr>
                <w:rFonts w:ascii="Times New Roman" w:hAnsi="Times New Roman" w:cs="Times New Roman"/>
                <w:color w:val="000000" w:themeColor="text1"/>
                <w:sz w:val="28"/>
                <w:szCs w:val="28"/>
              </w:rPr>
            </w:pPr>
            <w:r w:rsidRPr="00170582">
              <w:rPr>
                <w:rFonts w:ascii="Times New Roman" w:hAnsi="Times New Roman" w:cs="Times New Roman"/>
                <w:color w:val="000000" w:themeColor="text1"/>
                <w:sz w:val="28"/>
                <w:szCs w:val="28"/>
              </w:rPr>
              <w:t>16</w:t>
            </w:r>
          </w:p>
        </w:tc>
      </w:tr>
      <w:tr w:rsidR="001B540B" w:rsidRPr="00170582" w:rsidTr="00170582">
        <w:tc>
          <w:tcPr>
            <w:tcW w:w="4678" w:type="dxa"/>
          </w:tcPr>
          <w:p w:rsidR="001B540B" w:rsidRPr="00170582" w:rsidRDefault="001B540B" w:rsidP="001B540B">
            <w:pPr>
              <w:pStyle w:val="ConsPlusNormal"/>
              <w:widowControl/>
              <w:ind w:firstLine="0"/>
              <w:rPr>
                <w:rFonts w:ascii="Times New Roman" w:hAnsi="Times New Roman" w:cs="Times New Roman"/>
                <w:color w:val="000000" w:themeColor="text1"/>
                <w:sz w:val="28"/>
                <w:szCs w:val="28"/>
              </w:rPr>
            </w:pPr>
            <w:r w:rsidRPr="00170582">
              <w:rPr>
                <w:rFonts w:ascii="Times New Roman" w:hAnsi="Times New Roman" w:cs="Times New Roman"/>
                <w:color w:val="000000" w:themeColor="text1"/>
                <w:sz w:val="28"/>
                <w:szCs w:val="28"/>
              </w:rPr>
              <w:t>Число участников клубных формирований на 1000 жителей</w:t>
            </w:r>
          </w:p>
        </w:tc>
        <w:tc>
          <w:tcPr>
            <w:tcW w:w="1559" w:type="dxa"/>
          </w:tcPr>
          <w:p w:rsidR="001B540B" w:rsidRPr="00170582" w:rsidRDefault="001B540B" w:rsidP="001B540B">
            <w:pPr>
              <w:pStyle w:val="ConsPlusNormal"/>
              <w:widowControl/>
              <w:ind w:firstLine="0"/>
              <w:jc w:val="center"/>
              <w:rPr>
                <w:rFonts w:ascii="Times New Roman" w:hAnsi="Times New Roman" w:cs="Times New Roman"/>
                <w:color w:val="000000" w:themeColor="text1"/>
                <w:sz w:val="28"/>
                <w:szCs w:val="28"/>
              </w:rPr>
            </w:pPr>
            <w:r w:rsidRPr="00170582">
              <w:rPr>
                <w:rFonts w:ascii="Times New Roman" w:hAnsi="Times New Roman" w:cs="Times New Roman"/>
                <w:color w:val="000000" w:themeColor="text1"/>
                <w:sz w:val="28"/>
                <w:szCs w:val="28"/>
              </w:rPr>
              <w:t>чел</w:t>
            </w:r>
          </w:p>
        </w:tc>
        <w:tc>
          <w:tcPr>
            <w:tcW w:w="1134" w:type="dxa"/>
          </w:tcPr>
          <w:p w:rsidR="001B540B" w:rsidRPr="00170582" w:rsidRDefault="001B540B" w:rsidP="001B540B">
            <w:pPr>
              <w:pStyle w:val="ConsPlusNormal"/>
              <w:widowControl/>
              <w:ind w:firstLine="0"/>
              <w:jc w:val="center"/>
              <w:rPr>
                <w:rFonts w:ascii="Times New Roman" w:hAnsi="Times New Roman" w:cs="Times New Roman"/>
                <w:color w:val="000000" w:themeColor="text1"/>
                <w:sz w:val="28"/>
                <w:szCs w:val="28"/>
              </w:rPr>
            </w:pPr>
            <w:r w:rsidRPr="00170582">
              <w:rPr>
                <w:rFonts w:ascii="Times New Roman" w:hAnsi="Times New Roman" w:cs="Times New Roman"/>
                <w:color w:val="000000" w:themeColor="text1"/>
                <w:sz w:val="28"/>
                <w:szCs w:val="28"/>
              </w:rPr>
              <w:t>213</w:t>
            </w:r>
          </w:p>
        </w:tc>
        <w:tc>
          <w:tcPr>
            <w:tcW w:w="1134" w:type="dxa"/>
          </w:tcPr>
          <w:p w:rsidR="001B540B" w:rsidRPr="00170582" w:rsidRDefault="001B540B" w:rsidP="001B540B">
            <w:pPr>
              <w:pStyle w:val="ConsPlusNormal"/>
              <w:widowControl/>
              <w:ind w:firstLine="0"/>
              <w:jc w:val="center"/>
              <w:rPr>
                <w:rFonts w:ascii="Times New Roman" w:hAnsi="Times New Roman" w:cs="Times New Roman"/>
                <w:color w:val="000000" w:themeColor="text1"/>
                <w:sz w:val="28"/>
                <w:szCs w:val="28"/>
              </w:rPr>
            </w:pPr>
            <w:r w:rsidRPr="00170582">
              <w:rPr>
                <w:rFonts w:ascii="Times New Roman" w:hAnsi="Times New Roman" w:cs="Times New Roman"/>
                <w:color w:val="000000" w:themeColor="text1"/>
                <w:sz w:val="28"/>
                <w:szCs w:val="28"/>
              </w:rPr>
              <w:t>213</w:t>
            </w:r>
          </w:p>
        </w:tc>
        <w:tc>
          <w:tcPr>
            <w:tcW w:w="993" w:type="dxa"/>
          </w:tcPr>
          <w:p w:rsidR="001B540B" w:rsidRPr="00170582" w:rsidRDefault="001B540B" w:rsidP="001B540B">
            <w:pPr>
              <w:pStyle w:val="ConsPlusNormal"/>
              <w:widowControl/>
              <w:ind w:firstLine="0"/>
              <w:jc w:val="center"/>
              <w:rPr>
                <w:rFonts w:ascii="Times New Roman" w:hAnsi="Times New Roman" w:cs="Times New Roman"/>
                <w:color w:val="000000" w:themeColor="text1"/>
                <w:sz w:val="28"/>
                <w:szCs w:val="28"/>
              </w:rPr>
            </w:pPr>
            <w:bookmarkStart w:id="100" w:name="_GoBack"/>
            <w:bookmarkEnd w:id="100"/>
            <w:r w:rsidRPr="00170582">
              <w:rPr>
                <w:rFonts w:ascii="Times New Roman" w:hAnsi="Times New Roman" w:cs="Times New Roman"/>
                <w:color w:val="000000" w:themeColor="text1"/>
                <w:sz w:val="28"/>
                <w:szCs w:val="28"/>
              </w:rPr>
              <w:t>213</w:t>
            </w:r>
          </w:p>
        </w:tc>
      </w:tr>
      <w:tr w:rsidR="001B540B" w:rsidRPr="00170582" w:rsidTr="00170582">
        <w:tc>
          <w:tcPr>
            <w:tcW w:w="4678" w:type="dxa"/>
          </w:tcPr>
          <w:p w:rsidR="001B540B" w:rsidRPr="00170582" w:rsidRDefault="001B540B" w:rsidP="001B540B">
            <w:pPr>
              <w:pStyle w:val="afff7"/>
              <w:ind w:left="5"/>
              <w:rPr>
                <w:rFonts w:ascii="Times New Roman" w:hAnsi="Times New Roman"/>
                <w:color w:val="000000" w:themeColor="text1"/>
                <w:sz w:val="28"/>
                <w:szCs w:val="28"/>
              </w:rPr>
            </w:pPr>
            <w:r w:rsidRPr="00170582">
              <w:rPr>
                <w:rFonts w:ascii="Times New Roman" w:hAnsi="Times New Roman"/>
                <w:color w:val="000000" w:themeColor="text1"/>
                <w:sz w:val="28"/>
                <w:szCs w:val="28"/>
              </w:rPr>
              <w:t xml:space="preserve">Число участников клубных формирований для детей в возрасте до 14 лет включительно на 1000 детей </w:t>
            </w:r>
          </w:p>
        </w:tc>
        <w:tc>
          <w:tcPr>
            <w:tcW w:w="1559" w:type="dxa"/>
          </w:tcPr>
          <w:p w:rsidR="001B540B" w:rsidRPr="00170582" w:rsidRDefault="001B540B" w:rsidP="001B540B">
            <w:pPr>
              <w:pStyle w:val="ConsPlusNormal"/>
              <w:widowControl/>
              <w:ind w:firstLine="0"/>
              <w:jc w:val="center"/>
              <w:rPr>
                <w:rFonts w:ascii="Times New Roman" w:hAnsi="Times New Roman" w:cs="Times New Roman"/>
                <w:color w:val="000000" w:themeColor="text1"/>
                <w:sz w:val="28"/>
                <w:szCs w:val="28"/>
              </w:rPr>
            </w:pPr>
            <w:r w:rsidRPr="00170582">
              <w:rPr>
                <w:rFonts w:ascii="Times New Roman" w:hAnsi="Times New Roman" w:cs="Times New Roman"/>
                <w:color w:val="000000" w:themeColor="text1"/>
                <w:sz w:val="28"/>
                <w:szCs w:val="28"/>
              </w:rPr>
              <w:t>чел</w:t>
            </w:r>
          </w:p>
        </w:tc>
        <w:tc>
          <w:tcPr>
            <w:tcW w:w="1134" w:type="dxa"/>
          </w:tcPr>
          <w:p w:rsidR="001B540B" w:rsidRPr="00170582" w:rsidRDefault="001B540B" w:rsidP="001B540B">
            <w:pPr>
              <w:jc w:val="center"/>
              <w:rPr>
                <w:color w:val="000000" w:themeColor="text1"/>
                <w:sz w:val="28"/>
                <w:szCs w:val="28"/>
              </w:rPr>
            </w:pPr>
            <w:r w:rsidRPr="00170582">
              <w:rPr>
                <w:color w:val="000000" w:themeColor="text1"/>
                <w:sz w:val="28"/>
                <w:szCs w:val="28"/>
              </w:rPr>
              <w:t>481</w:t>
            </w:r>
          </w:p>
        </w:tc>
        <w:tc>
          <w:tcPr>
            <w:tcW w:w="1134" w:type="dxa"/>
          </w:tcPr>
          <w:p w:rsidR="001B540B" w:rsidRPr="00170582" w:rsidRDefault="001B540B" w:rsidP="001B540B">
            <w:pPr>
              <w:jc w:val="center"/>
              <w:rPr>
                <w:color w:val="000000" w:themeColor="text1"/>
                <w:sz w:val="28"/>
                <w:szCs w:val="28"/>
              </w:rPr>
            </w:pPr>
            <w:r w:rsidRPr="00170582">
              <w:rPr>
                <w:color w:val="000000" w:themeColor="text1"/>
                <w:sz w:val="28"/>
                <w:szCs w:val="28"/>
              </w:rPr>
              <w:t>481</w:t>
            </w:r>
          </w:p>
        </w:tc>
        <w:tc>
          <w:tcPr>
            <w:tcW w:w="993" w:type="dxa"/>
          </w:tcPr>
          <w:p w:rsidR="001B540B" w:rsidRPr="00170582" w:rsidRDefault="001B540B" w:rsidP="001B540B">
            <w:pPr>
              <w:jc w:val="center"/>
              <w:rPr>
                <w:color w:val="000000" w:themeColor="text1"/>
                <w:sz w:val="28"/>
                <w:szCs w:val="28"/>
              </w:rPr>
            </w:pPr>
            <w:r w:rsidRPr="00170582">
              <w:rPr>
                <w:color w:val="000000" w:themeColor="text1"/>
                <w:sz w:val="28"/>
                <w:szCs w:val="28"/>
              </w:rPr>
              <w:t>481</w:t>
            </w:r>
          </w:p>
        </w:tc>
      </w:tr>
      <w:tr w:rsidR="001B540B" w:rsidRPr="00170582" w:rsidTr="00170582">
        <w:tc>
          <w:tcPr>
            <w:tcW w:w="4678" w:type="dxa"/>
          </w:tcPr>
          <w:p w:rsidR="001B540B" w:rsidRPr="00170582" w:rsidRDefault="001B540B" w:rsidP="001B540B">
            <w:pPr>
              <w:pStyle w:val="afff7"/>
              <w:ind w:left="5"/>
              <w:rPr>
                <w:rFonts w:ascii="Times New Roman" w:hAnsi="Times New Roman"/>
                <w:color w:val="000000" w:themeColor="text1"/>
                <w:sz w:val="28"/>
                <w:szCs w:val="28"/>
              </w:rPr>
            </w:pPr>
            <w:r w:rsidRPr="00170582">
              <w:rPr>
                <w:rFonts w:ascii="Times New Roman" w:hAnsi="Times New Roman"/>
                <w:color w:val="000000" w:themeColor="text1"/>
                <w:sz w:val="28"/>
                <w:szCs w:val="28"/>
              </w:rPr>
              <w:t xml:space="preserve">Количество грантов Губернатора Красноярского края на реализацию </w:t>
            </w:r>
            <w:proofErr w:type="spellStart"/>
            <w:r w:rsidRPr="00170582">
              <w:rPr>
                <w:rFonts w:ascii="Times New Roman" w:hAnsi="Times New Roman"/>
                <w:color w:val="000000" w:themeColor="text1"/>
                <w:sz w:val="28"/>
                <w:szCs w:val="28"/>
              </w:rPr>
              <w:lastRenderedPageBreak/>
              <w:t>социокультурных</w:t>
            </w:r>
            <w:proofErr w:type="spellEnd"/>
            <w:r w:rsidRPr="00170582">
              <w:rPr>
                <w:rFonts w:ascii="Times New Roman" w:hAnsi="Times New Roman"/>
                <w:color w:val="000000" w:themeColor="text1"/>
                <w:sz w:val="28"/>
                <w:szCs w:val="28"/>
              </w:rPr>
              <w:t xml:space="preserve"> проектов в области культуры </w:t>
            </w:r>
          </w:p>
        </w:tc>
        <w:tc>
          <w:tcPr>
            <w:tcW w:w="1559" w:type="dxa"/>
          </w:tcPr>
          <w:p w:rsidR="001B540B" w:rsidRPr="00170582" w:rsidRDefault="001B540B" w:rsidP="001B540B">
            <w:pPr>
              <w:pStyle w:val="ConsPlusNormal"/>
              <w:widowControl/>
              <w:ind w:firstLine="0"/>
              <w:jc w:val="center"/>
              <w:rPr>
                <w:rFonts w:ascii="Times New Roman" w:hAnsi="Times New Roman" w:cs="Times New Roman"/>
                <w:color w:val="000000" w:themeColor="text1"/>
                <w:sz w:val="28"/>
                <w:szCs w:val="28"/>
              </w:rPr>
            </w:pPr>
            <w:proofErr w:type="spellStart"/>
            <w:proofErr w:type="gramStart"/>
            <w:r w:rsidRPr="00170582">
              <w:rPr>
                <w:rFonts w:ascii="Times New Roman" w:hAnsi="Times New Roman" w:cs="Times New Roman"/>
                <w:color w:val="000000" w:themeColor="text1"/>
                <w:sz w:val="28"/>
                <w:szCs w:val="28"/>
              </w:rPr>
              <w:lastRenderedPageBreak/>
              <w:t>ед</w:t>
            </w:r>
            <w:proofErr w:type="spellEnd"/>
            <w:proofErr w:type="gramEnd"/>
          </w:p>
        </w:tc>
        <w:tc>
          <w:tcPr>
            <w:tcW w:w="1134" w:type="dxa"/>
          </w:tcPr>
          <w:p w:rsidR="001B540B" w:rsidRPr="00170582" w:rsidRDefault="001B540B" w:rsidP="001B540B">
            <w:pPr>
              <w:pStyle w:val="ConsPlusNormal"/>
              <w:widowControl/>
              <w:ind w:firstLine="0"/>
              <w:jc w:val="center"/>
              <w:rPr>
                <w:rFonts w:ascii="Times New Roman" w:hAnsi="Times New Roman" w:cs="Times New Roman"/>
                <w:color w:val="000000" w:themeColor="text1"/>
                <w:sz w:val="28"/>
                <w:szCs w:val="28"/>
              </w:rPr>
            </w:pPr>
            <w:r w:rsidRPr="00170582">
              <w:rPr>
                <w:rFonts w:ascii="Times New Roman" w:hAnsi="Times New Roman" w:cs="Times New Roman"/>
                <w:color w:val="000000" w:themeColor="text1"/>
                <w:sz w:val="28"/>
                <w:szCs w:val="28"/>
              </w:rPr>
              <w:t>1</w:t>
            </w:r>
          </w:p>
        </w:tc>
        <w:tc>
          <w:tcPr>
            <w:tcW w:w="1134" w:type="dxa"/>
          </w:tcPr>
          <w:p w:rsidR="001B540B" w:rsidRPr="00170582" w:rsidRDefault="001B540B" w:rsidP="001B540B">
            <w:pPr>
              <w:pStyle w:val="ConsPlusNormal"/>
              <w:widowControl/>
              <w:ind w:firstLine="0"/>
              <w:jc w:val="center"/>
              <w:rPr>
                <w:rFonts w:ascii="Times New Roman" w:hAnsi="Times New Roman" w:cs="Times New Roman"/>
                <w:color w:val="000000" w:themeColor="text1"/>
                <w:sz w:val="28"/>
                <w:szCs w:val="28"/>
              </w:rPr>
            </w:pPr>
            <w:r w:rsidRPr="00170582">
              <w:rPr>
                <w:rFonts w:ascii="Times New Roman" w:hAnsi="Times New Roman" w:cs="Times New Roman"/>
                <w:color w:val="000000" w:themeColor="text1"/>
                <w:sz w:val="28"/>
                <w:szCs w:val="28"/>
              </w:rPr>
              <w:t>1</w:t>
            </w:r>
          </w:p>
        </w:tc>
        <w:tc>
          <w:tcPr>
            <w:tcW w:w="993" w:type="dxa"/>
          </w:tcPr>
          <w:p w:rsidR="001B540B" w:rsidRPr="00170582" w:rsidRDefault="001B540B" w:rsidP="001B540B">
            <w:pPr>
              <w:pStyle w:val="ConsPlusNormal"/>
              <w:widowControl/>
              <w:ind w:firstLine="0"/>
              <w:jc w:val="center"/>
              <w:rPr>
                <w:rFonts w:ascii="Times New Roman" w:hAnsi="Times New Roman" w:cs="Times New Roman"/>
                <w:color w:val="000000" w:themeColor="text1"/>
                <w:sz w:val="28"/>
                <w:szCs w:val="28"/>
              </w:rPr>
            </w:pPr>
            <w:r w:rsidRPr="00170582">
              <w:rPr>
                <w:rFonts w:ascii="Times New Roman" w:hAnsi="Times New Roman" w:cs="Times New Roman"/>
                <w:color w:val="000000" w:themeColor="text1"/>
                <w:sz w:val="28"/>
                <w:szCs w:val="28"/>
              </w:rPr>
              <w:t>1</w:t>
            </w:r>
          </w:p>
        </w:tc>
      </w:tr>
    </w:tbl>
    <w:p w:rsidR="001B540B" w:rsidRPr="001B540B" w:rsidRDefault="001B540B" w:rsidP="001B540B">
      <w:pPr>
        <w:pStyle w:val="afffb"/>
        <w:jc w:val="center"/>
        <w:rPr>
          <w:rFonts w:ascii="Times New Roman" w:hAnsi="Times New Roman"/>
          <w:bCs/>
          <w:color w:val="000000" w:themeColor="text1"/>
          <w:sz w:val="26"/>
          <w:szCs w:val="26"/>
        </w:rPr>
      </w:pPr>
    </w:p>
    <w:p w:rsidR="001B540B" w:rsidRPr="00170582" w:rsidRDefault="001B540B" w:rsidP="001B540B">
      <w:pPr>
        <w:spacing w:before="120"/>
        <w:ind w:firstLine="709"/>
        <w:jc w:val="both"/>
        <w:rPr>
          <w:color w:val="000000" w:themeColor="text1"/>
          <w:sz w:val="28"/>
          <w:szCs w:val="28"/>
        </w:rPr>
      </w:pPr>
      <w:proofErr w:type="gramStart"/>
      <w:r w:rsidRPr="00170582">
        <w:rPr>
          <w:color w:val="000000" w:themeColor="text1"/>
          <w:sz w:val="28"/>
          <w:szCs w:val="28"/>
        </w:rPr>
        <w:t xml:space="preserve">По главному распорядителю бюджетных средств </w:t>
      </w:r>
      <w:r w:rsidRPr="00170582">
        <w:rPr>
          <w:i/>
          <w:color w:val="000000" w:themeColor="text1"/>
          <w:sz w:val="28"/>
          <w:szCs w:val="28"/>
        </w:rPr>
        <w:t xml:space="preserve">– отделу культуры, по делам молодежи и спорта администрации Абанского района </w:t>
      </w:r>
      <w:r w:rsidRPr="00170582">
        <w:rPr>
          <w:color w:val="000000" w:themeColor="text1"/>
          <w:sz w:val="28"/>
          <w:szCs w:val="28"/>
        </w:rPr>
        <w:t>предусмотрены бюджетные ассигнования на обеспечение деятельности (оказание услуг) подведомственных учреждений в сумме 77 334,2 тыс. рублей в 2025 году, в сумме 77 334,2  тыс. рублей в 2026-2027 годах ежегодно в целях выполнения предусмотренных муниципальным заданием муниципальные услуг (работ) из них:</w:t>
      </w:r>
      <w:proofErr w:type="gramEnd"/>
    </w:p>
    <w:p w:rsidR="001B540B" w:rsidRPr="00170582" w:rsidRDefault="001B540B" w:rsidP="001B540B">
      <w:pPr>
        <w:ind w:firstLine="720"/>
        <w:jc w:val="both"/>
        <w:rPr>
          <w:color w:val="000000" w:themeColor="text1"/>
          <w:sz w:val="28"/>
          <w:szCs w:val="28"/>
        </w:rPr>
      </w:pPr>
      <w:r w:rsidRPr="00170582">
        <w:rPr>
          <w:color w:val="000000" w:themeColor="text1"/>
          <w:sz w:val="28"/>
          <w:szCs w:val="28"/>
        </w:rPr>
        <w:t>общий объем средств на выполнение муниципального задания МБУК «Абанская МКС» в 2025–2027 годах предусматривается в сумме 207 541,8 тыс. рублей, в том числе в 2025 году в сумме 69 180,6 тыс. рублей, в сумме 69 180,6 тыс. рублей в 2026-2027 годах ежегодно;</w:t>
      </w:r>
    </w:p>
    <w:p w:rsidR="001B540B" w:rsidRPr="00170582" w:rsidRDefault="001B540B" w:rsidP="001B540B">
      <w:pPr>
        <w:ind w:firstLine="720"/>
        <w:jc w:val="both"/>
        <w:rPr>
          <w:color w:val="000000" w:themeColor="text1"/>
          <w:sz w:val="28"/>
          <w:szCs w:val="28"/>
        </w:rPr>
      </w:pPr>
      <w:r w:rsidRPr="00170582">
        <w:rPr>
          <w:color w:val="000000" w:themeColor="text1"/>
          <w:sz w:val="28"/>
          <w:szCs w:val="28"/>
        </w:rPr>
        <w:t>общий объем средств на выполнение муниципального задания МБУ ДО «Абанская ДМШ» в 2025–2027 годах предусматривается в сумме 24 460,8 тыс. рублей, в том числе в 2025 году в сумме 8 153,6 тыс. рублей, в сумме 8 153,6 тыс</w:t>
      </w:r>
      <w:proofErr w:type="gramStart"/>
      <w:r w:rsidRPr="00170582">
        <w:rPr>
          <w:color w:val="000000" w:themeColor="text1"/>
          <w:sz w:val="28"/>
          <w:szCs w:val="28"/>
        </w:rPr>
        <w:t>.р</w:t>
      </w:r>
      <w:proofErr w:type="gramEnd"/>
      <w:r w:rsidRPr="00170582">
        <w:rPr>
          <w:color w:val="000000" w:themeColor="text1"/>
          <w:sz w:val="28"/>
          <w:szCs w:val="28"/>
        </w:rPr>
        <w:t>ублей в 2026-2027 годах ежегодно.</w:t>
      </w:r>
    </w:p>
    <w:p w:rsidR="001B540B" w:rsidRPr="00170582" w:rsidRDefault="001B540B" w:rsidP="001B540B">
      <w:pPr>
        <w:ind w:firstLine="720"/>
        <w:jc w:val="both"/>
        <w:rPr>
          <w:color w:val="000000" w:themeColor="text1"/>
          <w:sz w:val="28"/>
          <w:szCs w:val="28"/>
        </w:rPr>
      </w:pPr>
      <w:proofErr w:type="gramStart"/>
      <w:r w:rsidRPr="00170582">
        <w:rPr>
          <w:color w:val="000000" w:themeColor="text1"/>
          <w:sz w:val="28"/>
          <w:szCs w:val="28"/>
        </w:rPr>
        <w:t xml:space="preserve">По главному распорядителю бюджетных средств </w:t>
      </w:r>
      <w:r w:rsidRPr="00170582">
        <w:rPr>
          <w:i/>
          <w:color w:val="000000" w:themeColor="text1"/>
          <w:sz w:val="28"/>
          <w:szCs w:val="28"/>
        </w:rPr>
        <w:t>– отдел культуры, по делам молодежи и спорта</w:t>
      </w:r>
      <w:r w:rsidRPr="00170582">
        <w:rPr>
          <w:color w:val="000000" w:themeColor="text1"/>
          <w:sz w:val="28"/>
          <w:szCs w:val="28"/>
        </w:rPr>
        <w:t xml:space="preserve"> общий объем средств субсидий, на цели, не связанные с финансовым обеспечением выполнения муниципального задания на оказание муниципальных услуг, выделяемых бюджетным учреждениям, в рамках подпрограммы составляет 614,7 тыс. рублей, в том числе: 2025 год – 204,9 тыс. рублей, 2026 год – 204,9 тыс. рублей, 2027 год – 204,9 тыс. рублей:</w:t>
      </w:r>
      <w:proofErr w:type="gramEnd"/>
    </w:p>
    <w:p w:rsidR="001B540B" w:rsidRPr="00170582" w:rsidRDefault="001B540B" w:rsidP="001B540B">
      <w:pPr>
        <w:ind w:firstLine="720"/>
        <w:jc w:val="both"/>
        <w:rPr>
          <w:color w:val="000000" w:themeColor="text1"/>
          <w:sz w:val="28"/>
          <w:szCs w:val="28"/>
        </w:rPr>
      </w:pPr>
    </w:p>
    <w:p w:rsidR="001B540B" w:rsidRPr="00170582" w:rsidRDefault="001B540B" w:rsidP="001B540B">
      <w:pPr>
        <w:pStyle w:val="afffb"/>
        <w:jc w:val="center"/>
        <w:rPr>
          <w:rFonts w:ascii="Times New Roman" w:hAnsi="Times New Roman"/>
          <w:color w:val="000000" w:themeColor="text1"/>
          <w:sz w:val="28"/>
          <w:szCs w:val="28"/>
        </w:rPr>
      </w:pPr>
      <w:r w:rsidRPr="00170582">
        <w:rPr>
          <w:rFonts w:ascii="Times New Roman" w:hAnsi="Times New Roman"/>
          <w:bCs/>
          <w:color w:val="000000" w:themeColor="text1"/>
          <w:sz w:val="28"/>
          <w:szCs w:val="28"/>
        </w:rPr>
        <w:t>Информация по субсидиям на цели, не связанные с финансовым обеспечением выполнения муниципального задания</w:t>
      </w:r>
    </w:p>
    <w:p w:rsidR="001B540B" w:rsidRPr="00170582" w:rsidRDefault="001B540B" w:rsidP="001B540B">
      <w:pPr>
        <w:pStyle w:val="afffb"/>
        <w:jc w:val="right"/>
        <w:rPr>
          <w:rFonts w:ascii="Times New Roman" w:hAnsi="Times New Roman"/>
          <w:color w:val="000000" w:themeColor="text1"/>
          <w:sz w:val="28"/>
          <w:szCs w:val="28"/>
        </w:rPr>
      </w:pPr>
      <w:r w:rsidRPr="00170582">
        <w:rPr>
          <w:rFonts w:ascii="Times New Roman" w:hAnsi="Times New Roman"/>
          <w:color w:val="000000" w:themeColor="text1"/>
          <w:sz w:val="28"/>
          <w:szCs w:val="28"/>
        </w:rPr>
        <w:t>Таблица</w:t>
      </w:r>
      <w:r w:rsidR="00170582">
        <w:rPr>
          <w:rFonts w:ascii="Times New Roman" w:hAnsi="Times New Roman"/>
          <w:color w:val="000000" w:themeColor="text1"/>
          <w:sz w:val="28"/>
          <w:szCs w:val="28"/>
        </w:rPr>
        <w:t xml:space="preserve"> 49</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4"/>
        <w:gridCol w:w="5774"/>
        <w:gridCol w:w="1151"/>
        <w:gridCol w:w="1009"/>
        <w:gridCol w:w="1007"/>
      </w:tblGrid>
      <w:tr w:rsidR="001B540B" w:rsidRPr="00170582" w:rsidTr="001B540B">
        <w:trPr>
          <w:trHeight w:val="515"/>
        </w:trPr>
        <w:tc>
          <w:tcPr>
            <w:tcW w:w="346" w:type="pct"/>
            <w:vMerge w:val="restart"/>
            <w:vAlign w:val="center"/>
          </w:tcPr>
          <w:p w:rsidR="001B540B" w:rsidRPr="00170582" w:rsidRDefault="001B540B" w:rsidP="001B540B">
            <w:pPr>
              <w:widowControl w:val="0"/>
              <w:jc w:val="center"/>
              <w:rPr>
                <w:color w:val="000000" w:themeColor="text1"/>
                <w:sz w:val="28"/>
                <w:szCs w:val="28"/>
              </w:rPr>
            </w:pPr>
            <w:r w:rsidRPr="00170582">
              <w:rPr>
                <w:color w:val="000000" w:themeColor="text1"/>
                <w:sz w:val="28"/>
                <w:szCs w:val="28"/>
              </w:rPr>
              <w:t>№</w:t>
            </w:r>
          </w:p>
          <w:p w:rsidR="001B540B" w:rsidRPr="00170582" w:rsidRDefault="001B540B" w:rsidP="001B540B">
            <w:pPr>
              <w:widowControl w:val="0"/>
              <w:jc w:val="center"/>
              <w:rPr>
                <w:color w:val="000000" w:themeColor="text1"/>
                <w:sz w:val="28"/>
                <w:szCs w:val="28"/>
              </w:rPr>
            </w:pPr>
            <w:proofErr w:type="spellStart"/>
            <w:proofErr w:type="gramStart"/>
            <w:r w:rsidRPr="00170582">
              <w:rPr>
                <w:color w:val="000000" w:themeColor="text1"/>
                <w:sz w:val="28"/>
                <w:szCs w:val="28"/>
              </w:rPr>
              <w:t>п</w:t>
            </w:r>
            <w:proofErr w:type="spellEnd"/>
            <w:proofErr w:type="gramEnd"/>
            <w:r w:rsidRPr="00170582">
              <w:rPr>
                <w:color w:val="000000" w:themeColor="text1"/>
                <w:sz w:val="28"/>
                <w:szCs w:val="28"/>
              </w:rPr>
              <w:t>/</w:t>
            </w:r>
            <w:proofErr w:type="spellStart"/>
            <w:r w:rsidRPr="00170582">
              <w:rPr>
                <w:color w:val="000000" w:themeColor="text1"/>
                <w:sz w:val="28"/>
                <w:szCs w:val="28"/>
              </w:rPr>
              <w:t>п</w:t>
            </w:r>
            <w:proofErr w:type="spellEnd"/>
          </w:p>
        </w:tc>
        <w:tc>
          <w:tcPr>
            <w:tcW w:w="3006" w:type="pct"/>
            <w:vMerge w:val="restart"/>
            <w:vAlign w:val="center"/>
          </w:tcPr>
          <w:p w:rsidR="001B540B" w:rsidRPr="00170582" w:rsidRDefault="001B540B" w:rsidP="001B540B">
            <w:pPr>
              <w:widowControl w:val="0"/>
              <w:jc w:val="center"/>
              <w:rPr>
                <w:color w:val="000000" w:themeColor="text1"/>
                <w:sz w:val="28"/>
                <w:szCs w:val="28"/>
              </w:rPr>
            </w:pPr>
            <w:r w:rsidRPr="00170582">
              <w:rPr>
                <w:color w:val="000000" w:themeColor="text1"/>
                <w:sz w:val="28"/>
                <w:szCs w:val="28"/>
              </w:rPr>
              <w:t>Направление расходования средств (группы)</w:t>
            </w:r>
          </w:p>
        </w:tc>
        <w:tc>
          <w:tcPr>
            <w:tcW w:w="1648" w:type="pct"/>
            <w:gridSpan w:val="3"/>
            <w:vAlign w:val="center"/>
          </w:tcPr>
          <w:p w:rsidR="001B540B" w:rsidRPr="00170582" w:rsidRDefault="001B540B" w:rsidP="001B540B">
            <w:pPr>
              <w:widowControl w:val="0"/>
              <w:jc w:val="center"/>
              <w:rPr>
                <w:color w:val="000000" w:themeColor="text1"/>
                <w:sz w:val="28"/>
                <w:szCs w:val="28"/>
              </w:rPr>
            </w:pPr>
            <w:r w:rsidRPr="00170582">
              <w:rPr>
                <w:color w:val="000000" w:themeColor="text1"/>
                <w:sz w:val="28"/>
                <w:szCs w:val="28"/>
              </w:rPr>
              <w:t xml:space="preserve">Предусмотрено средств </w:t>
            </w:r>
          </w:p>
          <w:p w:rsidR="001B540B" w:rsidRPr="00170582" w:rsidRDefault="001B540B" w:rsidP="001B540B">
            <w:pPr>
              <w:widowControl w:val="0"/>
              <w:jc w:val="center"/>
              <w:rPr>
                <w:color w:val="000000" w:themeColor="text1"/>
                <w:sz w:val="28"/>
                <w:szCs w:val="28"/>
              </w:rPr>
            </w:pPr>
            <w:r w:rsidRPr="00170582">
              <w:rPr>
                <w:color w:val="000000" w:themeColor="text1"/>
                <w:sz w:val="28"/>
                <w:szCs w:val="28"/>
              </w:rPr>
              <w:t>(тыс. рублей)</w:t>
            </w:r>
          </w:p>
        </w:tc>
      </w:tr>
      <w:tr w:rsidR="001B540B" w:rsidRPr="00170582" w:rsidTr="001B540B">
        <w:trPr>
          <w:trHeight w:val="473"/>
        </w:trPr>
        <w:tc>
          <w:tcPr>
            <w:tcW w:w="346" w:type="pct"/>
            <w:vMerge/>
            <w:vAlign w:val="center"/>
          </w:tcPr>
          <w:p w:rsidR="001B540B" w:rsidRPr="00170582" w:rsidRDefault="001B540B" w:rsidP="001B540B">
            <w:pPr>
              <w:widowControl w:val="0"/>
              <w:jc w:val="center"/>
              <w:rPr>
                <w:color w:val="000000" w:themeColor="text1"/>
                <w:sz w:val="28"/>
                <w:szCs w:val="28"/>
              </w:rPr>
            </w:pPr>
          </w:p>
        </w:tc>
        <w:tc>
          <w:tcPr>
            <w:tcW w:w="3006" w:type="pct"/>
            <w:vMerge/>
            <w:vAlign w:val="center"/>
          </w:tcPr>
          <w:p w:rsidR="001B540B" w:rsidRPr="00170582" w:rsidRDefault="001B540B" w:rsidP="001B540B">
            <w:pPr>
              <w:widowControl w:val="0"/>
              <w:jc w:val="center"/>
              <w:rPr>
                <w:color w:val="000000" w:themeColor="text1"/>
                <w:sz w:val="28"/>
                <w:szCs w:val="28"/>
              </w:rPr>
            </w:pPr>
          </w:p>
        </w:tc>
        <w:tc>
          <w:tcPr>
            <w:tcW w:w="599" w:type="pct"/>
            <w:vAlign w:val="center"/>
          </w:tcPr>
          <w:p w:rsidR="001B540B" w:rsidRPr="00170582" w:rsidRDefault="001B540B" w:rsidP="001B540B">
            <w:pPr>
              <w:widowControl w:val="0"/>
              <w:jc w:val="center"/>
              <w:rPr>
                <w:color w:val="000000" w:themeColor="text1"/>
                <w:sz w:val="28"/>
                <w:szCs w:val="28"/>
              </w:rPr>
            </w:pPr>
            <w:r w:rsidRPr="00170582">
              <w:rPr>
                <w:color w:val="000000" w:themeColor="text1"/>
                <w:sz w:val="28"/>
                <w:szCs w:val="28"/>
              </w:rPr>
              <w:t>2025 год</w:t>
            </w:r>
          </w:p>
        </w:tc>
        <w:tc>
          <w:tcPr>
            <w:tcW w:w="525" w:type="pct"/>
            <w:vAlign w:val="center"/>
          </w:tcPr>
          <w:p w:rsidR="001B540B" w:rsidRPr="00170582" w:rsidRDefault="001B540B" w:rsidP="001B540B">
            <w:pPr>
              <w:widowControl w:val="0"/>
              <w:jc w:val="center"/>
              <w:rPr>
                <w:color w:val="000000" w:themeColor="text1"/>
                <w:sz w:val="28"/>
                <w:szCs w:val="28"/>
              </w:rPr>
            </w:pPr>
            <w:r w:rsidRPr="00170582">
              <w:rPr>
                <w:color w:val="000000" w:themeColor="text1"/>
                <w:sz w:val="28"/>
                <w:szCs w:val="28"/>
              </w:rPr>
              <w:t>2026 год</w:t>
            </w:r>
          </w:p>
        </w:tc>
        <w:tc>
          <w:tcPr>
            <w:tcW w:w="524" w:type="pct"/>
            <w:vAlign w:val="center"/>
          </w:tcPr>
          <w:p w:rsidR="001B540B" w:rsidRPr="00170582" w:rsidRDefault="001B540B" w:rsidP="001B540B">
            <w:pPr>
              <w:widowControl w:val="0"/>
              <w:jc w:val="center"/>
              <w:rPr>
                <w:color w:val="000000" w:themeColor="text1"/>
                <w:sz w:val="28"/>
                <w:szCs w:val="28"/>
              </w:rPr>
            </w:pPr>
            <w:r w:rsidRPr="00170582">
              <w:rPr>
                <w:color w:val="000000" w:themeColor="text1"/>
                <w:sz w:val="28"/>
                <w:szCs w:val="28"/>
              </w:rPr>
              <w:t>2027 год</w:t>
            </w:r>
          </w:p>
        </w:tc>
      </w:tr>
      <w:tr w:rsidR="001B540B" w:rsidRPr="00170582" w:rsidTr="001A49CC">
        <w:trPr>
          <w:trHeight w:val="2062"/>
        </w:trPr>
        <w:tc>
          <w:tcPr>
            <w:tcW w:w="346" w:type="pct"/>
            <w:vAlign w:val="center"/>
          </w:tcPr>
          <w:p w:rsidR="001B540B" w:rsidRPr="00170582" w:rsidRDefault="001B540B" w:rsidP="001B540B">
            <w:pPr>
              <w:widowControl w:val="0"/>
              <w:jc w:val="center"/>
              <w:rPr>
                <w:color w:val="000000" w:themeColor="text1"/>
                <w:sz w:val="28"/>
                <w:szCs w:val="28"/>
              </w:rPr>
            </w:pPr>
            <w:r w:rsidRPr="00170582">
              <w:rPr>
                <w:color w:val="000000" w:themeColor="text1"/>
                <w:sz w:val="28"/>
                <w:szCs w:val="28"/>
              </w:rPr>
              <w:t>1</w:t>
            </w:r>
          </w:p>
        </w:tc>
        <w:tc>
          <w:tcPr>
            <w:tcW w:w="3006" w:type="pct"/>
            <w:vAlign w:val="center"/>
          </w:tcPr>
          <w:p w:rsidR="001B540B" w:rsidRPr="00170582" w:rsidRDefault="001B540B" w:rsidP="001B540B">
            <w:pPr>
              <w:rPr>
                <w:sz w:val="28"/>
                <w:szCs w:val="28"/>
              </w:rPr>
            </w:pPr>
            <w:r w:rsidRPr="00170582">
              <w:rPr>
                <w:sz w:val="28"/>
                <w:szCs w:val="28"/>
              </w:rPr>
              <w:t xml:space="preserve">Изготовление проектно-сметной документации в рамках подпрограммы "Искусство и народное творчество" муниципальной программы Абанского района "Содействие развитию культуры в </w:t>
            </w:r>
            <w:proofErr w:type="spellStart"/>
            <w:r w:rsidRPr="00170582">
              <w:rPr>
                <w:sz w:val="28"/>
                <w:szCs w:val="28"/>
              </w:rPr>
              <w:t>Абанском</w:t>
            </w:r>
            <w:proofErr w:type="spellEnd"/>
            <w:r w:rsidRPr="00170582">
              <w:rPr>
                <w:sz w:val="28"/>
                <w:szCs w:val="28"/>
              </w:rPr>
              <w:t xml:space="preserve"> районе"</w:t>
            </w:r>
          </w:p>
          <w:p w:rsidR="001B540B" w:rsidRPr="00170582" w:rsidRDefault="001B540B" w:rsidP="001B540B">
            <w:pPr>
              <w:rPr>
                <w:sz w:val="28"/>
                <w:szCs w:val="28"/>
              </w:rPr>
            </w:pPr>
          </w:p>
        </w:tc>
        <w:tc>
          <w:tcPr>
            <w:tcW w:w="599"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200,0</w:t>
            </w:r>
          </w:p>
        </w:tc>
        <w:tc>
          <w:tcPr>
            <w:tcW w:w="525"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400,0</w:t>
            </w:r>
          </w:p>
        </w:tc>
        <w:tc>
          <w:tcPr>
            <w:tcW w:w="524"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400,0</w:t>
            </w:r>
          </w:p>
        </w:tc>
      </w:tr>
      <w:tr w:rsidR="001B540B" w:rsidRPr="00170582" w:rsidTr="001B540B">
        <w:trPr>
          <w:trHeight w:val="553"/>
        </w:trPr>
        <w:tc>
          <w:tcPr>
            <w:tcW w:w="346" w:type="pct"/>
            <w:vAlign w:val="center"/>
          </w:tcPr>
          <w:p w:rsidR="001B540B" w:rsidRPr="00170582" w:rsidRDefault="001B540B" w:rsidP="001B540B">
            <w:pPr>
              <w:widowControl w:val="0"/>
              <w:jc w:val="center"/>
              <w:rPr>
                <w:color w:val="000000" w:themeColor="text1"/>
                <w:sz w:val="28"/>
                <w:szCs w:val="28"/>
              </w:rPr>
            </w:pPr>
            <w:r w:rsidRPr="00170582">
              <w:rPr>
                <w:color w:val="000000" w:themeColor="text1"/>
                <w:sz w:val="28"/>
                <w:szCs w:val="28"/>
              </w:rPr>
              <w:t>2</w:t>
            </w:r>
          </w:p>
        </w:tc>
        <w:tc>
          <w:tcPr>
            <w:tcW w:w="3006" w:type="pct"/>
            <w:vAlign w:val="center"/>
          </w:tcPr>
          <w:p w:rsidR="001B540B" w:rsidRPr="00170582" w:rsidRDefault="001B540B" w:rsidP="001B540B">
            <w:pPr>
              <w:rPr>
                <w:color w:val="000000" w:themeColor="text1"/>
                <w:sz w:val="28"/>
                <w:szCs w:val="28"/>
              </w:rPr>
            </w:pPr>
            <w:r w:rsidRPr="00170582">
              <w:rPr>
                <w:color w:val="000000" w:themeColor="text1"/>
                <w:sz w:val="28"/>
                <w:szCs w:val="28"/>
              </w:rPr>
              <w:t>Поддержка отрасли культуры</w:t>
            </w:r>
          </w:p>
        </w:tc>
        <w:tc>
          <w:tcPr>
            <w:tcW w:w="599"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4,9</w:t>
            </w:r>
          </w:p>
        </w:tc>
        <w:tc>
          <w:tcPr>
            <w:tcW w:w="525"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4,9</w:t>
            </w:r>
          </w:p>
        </w:tc>
        <w:tc>
          <w:tcPr>
            <w:tcW w:w="524" w:type="pct"/>
            <w:vAlign w:val="center"/>
          </w:tcPr>
          <w:p w:rsidR="001B540B" w:rsidRPr="00170582" w:rsidRDefault="001B540B" w:rsidP="001B540B">
            <w:pPr>
              <w:jc w:val="center"/>
              <w:rPr>
                <w:color w:val="000000" w:themeColor="text1"/>
                <w:sz w:val="28"/>
                <w:szCs w:val="28"/>
              </w:rPr>
            </w:pPr>
            <w:r w:rsidRPr="00170582">
              <w:rPr>
                <w:color w:val="000000" w:themeColor="text1"/>
                <w:sz w:val="28"/>
                <w:szCs w:val="28"/>
              </w:rPr>
              <w:t>4,9</w:t>
            </w:r>
          </w:p>
        </w:tc>
      </w:tr>
    </w:tbl>
    <w:p w:rsidR="001B540B" w:rsidRPr="00170582" w:rsidRDefault="001B540B" w:rsidP="001B540B">
      <w:pPr>
        <w:ind w:firstLine="720"/>
        <w:jc w:val="both"/>
        <w:rPr>
          <w:color w:val="000000" w:themeColor="text1"/>
          <w:sz w:val="28"/>
          <w:szCs w:val="28"/>
        </w:rPr>
      </w:pPr>
    </w:p>
    <w:p w:rsidR="001B540B" w:rsidRPr="00DF0EF1" w:rsidRDefault="001B540B" w:rsidP="001B540B">
      <w:pPr>
        <w:ind w:firstLine="708"/>
        <w:jc w:val="both"/>
        <w:rPr>
          <w:color w:val="000000" w:themeColor="text1"/>
          <w:sz w:val="28"/>
          <w:szCs w:val="28"/>
        </w:rPr>
      </w:pPr>
      <w:r w:rsidRPr="00DF0EF1">
        <w:rPr>
          <w:color w:val="000000" w:themeColor="text1"/>
          <w:sz w:val="28"/>
          <w:szCs w:val="28"/>
        </w:rPr>
        <w:t xml:space="preserve">В рамках данной подпрограммы передаются полномочия поселениям Абанского района на оплату (возмещение) расходов по приобретению и </w:t>
      </w:r>
      <w:r w:rsidRPr="00DF0EF1">
        <w:rPr>
          <w:color w:val="000000" w:themeColor="text1"/>
          <w:sz w:val="28"/>
          <w:szCs w:val="28"/>
        </w:rPr>
        <w:lastRenderedPageBreak/>
        <w:t>доставке твердого топлива, приобретение электрической энергии (оплата услуг по передаче электрической энергии, являющейся неотъемлемой частью процесса поставки электрической энергии потребителям) для учреждений в сфере культуры, находящихся в ведении муниципального района на 2025 год в размере 3 319,6 тыс</w:t>
      </w:r>
      <w:proofErr w:type="gramStart"/>
      <w:r w:rsidRPr="00DF0EF1">
        <w:rPr>
          <w:color w:val="000000" w:themeColor="text1"/>
          <w:sz w:val="28"/>
          <w:szCs w:val="28"/>
        </w:rPr>
        <w:t>.р</w:t>
      </w:r>
      <w:proofErr w:type="gramEnd"/>
      <w:r w:rsidRPr="00DF0EF1">
        <w:rPr>
          <w:color w:val="000000" w:themeColor="text1"/>
          <w:sz w:val="28"/>
          <w:szCs w:val="28"/>
        </w:rPr>
        <w:t>ублей.</w:t>
      </w:r>
    </w:p>
    <w:p w:rsidR="001B540B" w:rsidRPr="00DF0EF1" w:rsidRDefault="001B540B" w:rsidP="001B540B">
      <w:pPr>
        <w:jc w:val="center"/>
        <w:rPr>
          <w:color w:val="000000" w:themeColor="text1"/>
          <w:sz w:val="28"/>
          <w:szCs w:val="28"/>
        </w:rPr>
      </w:pPr>
    </w:p>
    <w:p w:rsidR="001B540B" w:rsidRDefault="001B540B" w:rsidP="001B540B">
      <w:pPr>
        <w:jc w:val="center"/>
        <w:rPr>
          <w:color w:val="000000" w:themeColor="text1"/>
          <w:sz w:val="28"/>
          <w:szCs w:val="28"/>
        </w:rPr>
      </w:pPr>
      <w:r w:rsidRPr="00DF0EF1">
        <w:rPr>
          <w:color w:val="000000" w:themeColor="text1"/>
          <w:sz w:val="28"/>
          <w:szCs w:val="28"/>
        </w:rPr>
        <w:t xml:space="preserve">Подпрограмма  « Развитие архивного дела в </w:t>
      </w:r>
      <w:proofErr w:type="spellStart"/>
      <w:r w:rsidRPr="00DF0EF1">
        <w:rPr>
          <w:color w:val="000000" w:themeColor="text1"/>
          <w:sz w:val="28"/>
          <w:szCs w:val="28"/>
        </w:rPr>
        <w:t>Абанском</w:t>
      </w:r>
      <w:proofErr w:type="spellEnd"/>
      <w:r w:rsidRPr="00DF0EF1">
        <w:rPr>
          <w:color w:val="000000" w:themeColor="text1"/>
          <w:sz w:val="28"/>
          <w:szCs w:val="28"/>
        </w:rPr>
        <w:t xml:space="preserve"> районе»</w:t>
      </w:r>
    </w:p>
    <w:p w:rsidR="00DF0EF1" w:rsidRPr="00DF0EF1" w:rsidRDefault="00DF0EF1" w:rsidP="001B540B">
      <w:pPr>
        <w:jc w:val="center"/>
        <w:rPr>
          <w:color w:val="000000" w:themeColor="text1"/>
          <w:sz w:val="28"/>
          <w:szCs w:val="28"/>
        </w:rPr>
      </w:pPr>
    </w:p>
    <w:p w:rsidR="001B540B" w:rsidRPr="00DF0EF1" w:rsidRDefault="001B540B" w:rsidP="001B540B">
      <w:pPr>
        <w:jc w:val="right"/>
        <w:rPr>
          <w:color w:val="000000" w:themeColor="text1"/>
          <w:sz w:val="28"/>
          <w:szCs w:val="28"/>
        </w:rPr>
      </w:pPr>
      <w:r w:rsidRPr="00DF0EF1">
        <w:rPr>
          <w:color w:val="000000" w:themeColor="text1"/>
          <w:sz w:val="28"/>
          <w:szCs w:val="28"/>
        </w:rPr>
        <w:t xml:space="preserve">Таблица </w:t>
      </w:r>
      <w:r w:rsidR="00DF0EF1">
        <w:rPr>
          <w:color w:val="000000" w:themeColor="text1"/>
          <w:sz w:val="28"/>
          <w:szCs w:val="28"/>
        </w:rPr>
        <w:t>50</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8"/>
        <w:gridCol w:w="4073"/>
        <w:gridCol w:w="1652"/>
        <w:gridCol w:w="1641"/>
        <w:gridCol w:w="1531"/>
      </w:tblGrid>
      <w:tr w:rsidR="001B540B" w:rsidRPr="001B540B" w:rsidTr="001B540B">
        <w:trPr>
          <w:tblHeader/>
        </w:trPr>
        <w:tc>
          <w:tcPr>
            <w:tcW w:w="369" w:type="pct"/>
            <w:vMerge w:val="restar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w:t>
            </w:r>
          </w:p>
          <w:p w:rsidR="001B540B" w:rsidRPr="00DF0EF1" w:rsidRDefault="001B540B" w:rsidP="001B540B">
            <w:pPr>
              <w:jc w:val="center"/>
              <w:rPr>
                <w:color w:val="000000" w:themeColor="text1"/>
                <w:sz w:val="28"/>
                <w:szCs w:val="28"/>
              </w:rPr>
            </w:pPr>
            <w:proofErr w:type="spellStart"/>
            <w:proofErr w:type="gramStart"/>
            <w:r w:rsidRPr="00DF0EF1">
              <w:rPr>
                <w:color w:val="000000" w:themeColor="text1"/>
                <w:sz w:val="28"/>
                <w:szCs w:val="28"/>
              </w:rPr>
              <w:t>п</w:t>
            </w:r>
            <w:proofErr w:type="spellEnd"/>
            <w:proofErr w:type="gramEnd"/>
            <w:r w:rsidRPr="00DF0EF1">
              <w:rPr>
                <w:color w:val="000000" w:themeColor="text1"/>
                <w:sz w:val="28"/>
                <w:szCs w:val="28"/>
              </w:rPr>
              <w:t>/</w:t>
            </w:r>
            <w:proofErr w:type="spellStart"/>
            <w:r w:rsidRPr="00DF0EF1">
              <w:rPr>
                <w:color w:val="000000" w:themeColor="text1"/>
                <w:sz w:val="28"/>
                <w:szCs w:val="28"/>
              </w:rPr>
              <w:t>п</w:t>
            </w:r>
            <w:proofErr w:type="spellEnd"/>
          </w:p>
        </w:tc>
        <w:tc>
          <w:tcPr>
            <w:tcW w:w="2120" w:type="pct"/>
            <w:vMerge w:val="restar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Наименование ГРБС</w:t>
            </w:r>
          </w:p>
        </w:tc>
        <w:tc>
          <w:tcPr>
            <w:tcW w:w="2511" w:type="pct"/>
            <w:gridSpan w:val="3"/>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Расходы (тыс. рублей), годы</w:t>
            </w:r>
          </w:p>
        </w:tc>
      </w:tr>
      <w:tr w:rsidR="001B540B" w:rsidRPr="001B540B" w:rsidTr="001B540B">
        <w:trPr>
          <w:tblHeader/>
        </w:trPr>
        <w:tc>
          <w:tcPr>
            <w:tcW w:w="369" w:type="pct"/>
            <w:vMerge/>
            <w:vAlign w:val="center"/>
          </w:tcPr>
          <w:p w:rsidR="001B540B" w:rsidRPr="00DF0EF1" w:rsidRDefault="001B540B" w:rsidP="001B540B">
            <w:pPr>
              <w:jc w:val="center"/>
              <w:rPr>
                <w:color w:val="000000" w:themeColor="text1"/>
                <w:sz w:val="28"/>
                <w:szCs w:val="28"/>
              </w:rPr>
            </w:pPr>
          </w:p>
        </w:tc>
        <w:tc>
          <w:tcPr>
            <w:tcW w:w="2120" w:type="pct"/>
            <w:vMerge/>
            <w:vAlign w:val="center"/>
          </w:tcPr>
          <w:p w:rsidR="001B540B" w:rsidRPr="00DF0EF1" w:rsidRDefault="001B540B" w:rsidP="001B540B">
            <w:pPr>
              <w:jc w:val="center"/>
              <w:rPr>
                <w:color w:val="000000" w:themeColor="text1"/>
                <w:sz w:val="28"/>
                <w:szCs w:val="28"/>
              </w:rPr>
            </w:pPr>
          </w:p>
        </w:tc>
        <w:tc>
          <w:tcPr>
            <w:tcW w:w="860"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2025 год</w:t>
            </w:r>
          </w:p>
        </w:tc>
        <w:tc>
          <w:tcPr>
            <w:tcW w:w="854"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2026 год</w:t>
            </w:r>
          </w:p>
        </w:tc>
        <w:tc>
          <w:tcPr>
            <w:tcW w:w="797"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2027 год</w:t>
            </w:r>
          </w:p>
        </w:tc>
      </w:tr>
      <w:tr w:rsidR="001B540B" w:rsidRPr="001B540B" w:rsidTr="001B540B">
        <w:trPr>
          <w:trHeight w:val="255"/>
        </w:trPr>
        <w:tc>
          <w:tcPr>
            <w:tcW w:w="369" w:type="pct"/>
            <w:vMerge w:val="restart"/>
            <w:vAlign w:val="center"/>
          </w:tcPr>
          <w:p w:rsidR="001B540B" w:rsidRPr="00DF0EF1" w:rsidRDefault="001B540B" w:rsidP="001B540B">
            <w:pPr>
              <w:spacing w:before="120"/>
              <w:jc w:val="center"/>
              <w:rPr>
                <w:color w:val="000000" w:themeColor="text1"/>
                <w:sz w:val="28"/>
                <w:szCs w:val="28"/>
              </w:rPr>
            </w:pPr>
            <w:r w:rsidRPr="00DF0EF1">
              <w:rPr>
                <w:color w:val="000000" w:themeColor="text1"/>
                <w:sz w:val="28"/>
                <w:szCs w:val="28"/>
              </w:rPr>
              <w:t>1</w:t>
            </w:r>
          </w:p>
        </w:tc>
        <w:tc>
          <w:tcPr>
            <w:tcW w:w="2120" w:type="pct"/>
            <w:vAlign w:val="center"/>
          </w:tcPr>
          <w:p w:rsidR="001B540B" w:rsidRPr="00DF0EF1" w:rsidRDefault="001B540B" w:rsidP="001B540B">
            <w:pPr>
              <w:rPr>
                <w:color w:val="000000" w:themeColor="text1"/>
                <w:sz w:val="28"/>
                <w:szCs w:val="28"/>
              </w:rPr>
            </w:pPr>
            <w:r w:rsidRPr="00DF0EF1">
              <w:rPr>
                <w:color w:val="000000" w:themeColor="text1"/>
                <w:sz w:val="28"/>
                <w:szCs w:val="28"/>
              </w:rPr>
              <w:t>отдел культуры, по делам молодежи и спорта</w:t>
            </w:r>
          </w:p>
        </w:tc>
        <w:tc>
          <w:tcPr>
            <w:tcW w:w="860"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1 193,7</w:t>
            </w:r>
          </w:p>
        </w:tc>
        <w:tc>
          <w:tcPr>
            <w:tcW w:w="854"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1 193,7</w:t>
            </w:r>
          </w:p>
        </w:tc>
        <w:tc>
          <w:tcPr>
            <w:tcW w:w="797"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1 193,7</w:t>
            </w:r>
          </w:p>
        </w:tc>
      </w:tr>
      <w:tr w:rsidR="001B540B" w:rsidRPr="001B540B" w:rsidTr="001B540B">
        <w:trPr>
          <w:trHeight w:val="255"/>
        </w:trPr>
        <w:tc>
          <w:tcPr>
            <w:tcW w:w="369" w:type="pct"/>
            <w:vMerge/>
            <w:vAlign w:val="center"/>
          </w:tcPr>
          <w:p w:rsidR="001B540B" w:rsidRPr="00DF0EF1" w:rsidRDefault="001B540B" w:rsidP="001B540B">
            <w:pPr>
              <w:spacing w:before="120"/>
              <w:jc w:val="center"/>
              <w:rPr>
                <w:color w:val="000000" w:themeColor="text1"/>
                <w:sz w:val="28"/>
                <w:szCs w:val="28"/>
              </w:rPr>
            </w:pPr>
          </w:p>
        </w:tc>
        <w:tc>
          <w:tcPr>
            <w:tcW w:w="2120" w:type="pct"/>
          </w:tcPr>
          <w:p w:rsidR="001B540B" w:rsidRPr="00DF0EF1" w:rsidRDefault="001B540B" w:rsidP="001B540B">
            <w:pPr>
              <w:ind w:left="-108" w:firstLine="108"/>
              <w:jc w:val="right"/>
              <w:rPr>
                <w:i/>
                <w:color w:val="000000" w:themeColor="text1"/>
                <w:sz w:val="28"/>
                <w:szCs w:val="28"/>
              </w:rPr>
            </w:pPr>
            <w:r w:rsidRPr="00DF0EF1">
              <w:rPr>
                <w:i/>
                <w:color w:val="000000" w:themeColor="text1"/>
                <w:sz w:val="28"/>
                <w:szCs w:val="28"/>
              </w:rPr>
              <w:t>- краевого бюджета</w:t>
            </w:r>
          </w:p>
        </w:tc>
        <w:tc>
          <w:tcPr>
            <w:tcW w:w="860" w:type="pct"/>
            <w:vAlign w:val="center"/>
          </w:tcPr>
          <w:p w:rsidR="001B540B" w:rsidRPr="00DF0EF1" w:rsidRDefault="001B540B" w:rsidP="001B540B">
            <w:pPr>
              <w:ind w:left="-108" w:firstLine="108"/>
              <w:jc w:val="center"/>
              <w:rPr>
                <w:color w:val="000000" w:themeColor="text1"/>
                <w:sz w:val="28"/>
                <w:szCs w:val="28"/>
              </w:rPr>
            </w:pPr>
            <w:r w:rsidRPr="00DF0EF1">
              <w:rPr>
                <w:color w:val="000000" w:themeColor="text1"/>
                <w:sz w:val="28"/>
                <w:szCs w:val="28"/>
              </w:rPr>
              <w:t>455,9</w:t>
            </w:r>
          </w:p>
        </w:tc>
        <w:tc>
          <w:tcPr>
            <w:tcW w:w="854" w:type="pct"/>
            <w:vAlign w:val="center"/>
          </w:tcPr>
          <w:p w:rsidR="001B540B" w:rsidRPr="00DF0EF1" w:rsidRDefault="001B540B" w:rsidP="001B540B">
            <w:pPr>
              <w:ind w:left="-108" w:firstLine="108"/>
              <w:jc w:val="center"/>
              <w:rPr>
                <w:color w:val="000000" w:themeColor="text1"/>
                <w:sz w:val="28"/>
                <w:szCs w:val="28"/>
              </w:rPr>
            </w:pPr>
            <w:r w:rsidRPr="00DF0EF1">
              <w:rPr>
                <w:color w:val="000000" w:themeColor="text1"/>
                <w:sz w:val="28"/>
                <w:szCs w:val="28"/>
              </w:rPr>
              <w:t>455,9</w:t>
            </w:r>
          </w:p>
        </w:tc>
        <w:tc>
          <w:tcPr>
            <w:tcW w:w="797" w:type="pct"/>
            <w:vAlign w:val="center"/>
          </w:tcPr>
          <w:p w:rsidR="001B540B" w:rsidRPr="00DF0EF1" w:rsidRDefault="001B540B" w:rsidP="001B540B">
            <w:pPr>
              <w:ind w:left="-108" w:firstLine="108"/>
              <w:jc w:val="center"/>
              <w:rPr>
                <w:color w:val="000000" w:themeColor="text1"/>
                <w:sz w:val="28"/>
                <w:szCs w:val="28"/>
              </w:rPr>
            </w:pPr>
            <w:r w:rsidRPr="00DF0EF1">
              <w:rPr>
                <w:color w:val="000000" w:themeColor="text1"/>
                <w:sz w:val="28"/>
                <w:szCs w:val="28"/>
              </w:rPr>
              <w:t>455,9</w:t>
            </w:r>
          </w:p>
        </w:tc>
      </w:tr>
      <w:tr w:rsidR="001B540B" w:rsidRPr="001B540B" w:rsidTr="001B540B">
        <w:trPr>
          <w:trHeight w:val="255"/>
        </w:trPr>
        <w:tc>
          <w:tcPr>
            <w:tcW w:w="369" w:type="pct"/>
            <w:vMerge/>
            <w:vAlign w:val="center"/>
          </w:tcPr>
          <w:p w:rsidR="001B540B" w:rsidRPr="00DF0EF1" w:rsidRDefault="001B540B" w:rsidP="001B540B">
            <w:pPr>
              <w:spacing w:before="120"/>
              <w:jc w:val="center"/>
              <w:rPr>
                <w:color w:val="000000" w:themeColor="text1"/>
                <w:sz w:val="28"/>
                <w:szCs w:val="28"/>
              </w:rPr>
            </w:pPr>
          </w:p>
        </w:tc>
        <w:tc>
          <w:tcPr>
            <w:tcW w:w="2120" w:type="pct"/>
          </w:tcPr>
          <w:p w:rsidR="001B540B" w:rsidRPr="00DF0EF1" w:rsidRDefault="001B540B" w:rsidP="001B540B">
            <w:pPr>
              <w:ind w:left="-108" w:firstLine="108"/>
              <w:jc w:val="right"/>
              <w:rPr>
                <w:i/>
                <w:color w:val="000000" w:themeColor="text1"/>
                <w:sz w:val="28"/>
                <w:szCs w:val="28"/>
              </w:rPr>
            </w:pPr>
            <w:r w:rsidRPr="00DF0EF1">
              <w:rPr>
                <w:i/>
                <w:color w:val="000000" w:themeColor="text1"/>
                <w:sz w:val="28"/>
                <w:szCs w:val="28"/>
              </w:rPr>
              <w:t>- районного бюджета</w:t>
            </w:r>
          </w:p>
        </w:tc>
        <w:tc>
          <w:tcPr>
            <w:tcW w:w="860" w:type="pct"/>
            <w:vAlign w:val="center"/>
          </w:tcPr>
          <w:p w:rsidR="001B540B" w:rsidRPr="00DF0EF1" w:rsidRDefault="001B540B" w:rsidP="001B540B">
            <w:pPr>
              <w:ind w:left="-108" w:firstLine="108"/>
              <w:jc w:val="center"/>
              <w:rPr>
                <w:color w:val="000000" w:themeColor="text1"/>
                <w:sz w:val="28"/>
                <w:szCs w:val="28"/>
              </w:rPr>
            </w:pPr>
            <w:r w:rsidRPr="00DF0EF1">
              <w:rPr>
                <w:color w:val="000000" w:themeColor="text1"/>
                <w:sz w:val="28"/>
                <w:szCs w:val="28"/>
              </w:rPr>
              <w:t>737,8</w:t>
            </w:r>
          </w:p>
        </w:tc>
        <w:tc>
          <w:tcPr>
            <w:tcW w:w="854" w:type="pct"/>
            <w:vAlign w:val="center"/>
          </w:tcPr>
          <w:p w:rsidR="001B540B" w:rsidRPr="00DF0EF1" w:rsidRDefault="001B540B" w:rsidP="001B540B">
            <w:pPr>
              <w:ind w:left="-108" w:firstLine="108"/>
              <w:jc w:val="center"/>
              <w:rPr>
                <w:color w:val="000000" w:themeColor="text1"/>
                <w:sz w:val="28"/>
                <w:szCs w:val="28"/>
              </w:rPr>
            </w:pPr>
            <w:r w:rsidRPr="00DF0EF1">
              <w:rPr>
                <w:color w:val="000000" w:themeColor="text1"/>
                <w:sz w:val="28"/>
                <w:szCs w:val="28"/>
              </w:rPr>
              <w:t>737,8</w:t>
            </w:r>
          </w:p>
        </w:tc>
        <w:tc>
          <w:tcPr>
            <w:tcW w:w="797" w:type="pct"/>
            <w:vAlign w:val="center"/>
          </w:tcPr>
          <w:p w:rsidR="001B540B" w:rsidRPr="00DF0EF1" w:rsidRDefault="001B540B" w:rsidP="001B540B">
            <w:pPr>
              <w:ind w:left="-108" w:firstLine="108"/>
              <w:jc w:val="center"/>
              <w:rPr>
                <w:color w:val="000000" w:themeColor="text1"/>
                <w:sz w:val="28"/>
                <w:szCs w:val="28"/>
              </w:rPr>
            </w:pPr>
            <w:r w:rsidRPr="00DF0EF1">
              <w:rPr>
                <w:color w:val="000000" w:themeColor="text1"/>
                <w:sz w:val="28"/>
                <w:szCs w:val="28"/>
              </w:rPr>
              <w:t>737,8</w:t>
            </w:r>
          </w:p>
        </w:tc>
      </w:tr>
    </w:tbl>
    <w:p w:rsidR="00DF0EF1" w:rsidRDefault="00DF0EF1" w:rsidP="001B540B">
      <w:pPr>
        <w:ind w:firstLine="709"/>
        <w:jc w:val="both"/>
        <w:rPr>
          <w:color w:val="000000" w:themeColor="text1"/>
          <w:sz w:val="26"/>
          <w:szCs w:val="26"/>
        </w:rPr>
      </w:pPr>
    </w:p>
    <w:p w:rsidR="001B540B" w:rsidRPr="00DF0EF1" w:rsidRDefault="001B540B" w:rsidP="001B540B">
      <w:pPr>
        <w:ind w:firstLine="709"/>
        <w:jc w:val="both"/>
        <w:rPr>
          <w:color w:val="000000" w:themeColor="text1"/>
          <w:sz w:val="28"/>
          <w:szCs w:val="28"/>
        </w:rPr>
      </w:pPr>
      <w:r w:rsidRPr="00DF0EF1">
        <w:rPr>
          <w:color w:val="000000" w:themeColor="text1"/>
          <w:sz w:val="28"/>
          <w:szCs w:val="28"/>
        </w:rPr>
        <w:t>Средства в рамках подпрограммы будут направлены на реализацию следующих мероприятий:</w:t>
      </w:r>
    </w:p>
    <w:p w:rsidR="001B540B" w:rsidRPr="00DF0EF1" w:rsidRDefault="001B540B" w:rsidP="001B540B">
      <w:pPr>
        <w:ind w:firstLine="709"/>
        <w:jc w:val="both"/>
        <w:rPr>
          <w:color w:val="000000" w:themeColor="text1"/>
          <w:sz w:val="28"/>
          <w:szCs w:val="28"/>
        </w:rPr>
      </w:pPr>
      <w:r w:rsidRPr="00DF0EF1">
        <w:rPr>
          <w:color w:val="000000" w:themeColor="text1"/>
          <w:sz w:val="28"/>
          <w:szCs w:val="28"/>
        </w:rPr>
        <w:t>- поддержание нормативных условий хранения архивных документов, исключающие их хищение и утрату;</w:t>
      </w:r>
    </w:p>
    <w:p w:rsidR="001B540B" w:rsidRPr="00DF0EF1" w:rsidRDefault="001B540B" w:rsidP="001B540B">
      <w:pPr>
        <w:ind w:firstLine="709"/>
        <w:jc w:val="both"/>
        <w:rPr>
          <w:color w:val="000000" w:themeColor="text1"/>
          <w:sz w:val="28"/>
          <w:szCs w:val="28"/>
        </w:rPr>
      </w:pPr>
      <w:r w:rsidRPr="00DF0EF1">
        <w:rPr>
          <w:color w:val="000000" w:themeColor="text1"/>
          <w:sz w:val="28"/>
          <w:szCs w:val="28"/>
        </w:rPr>
        <w:t>- сохранение, пополнение и эффективное использование архивных документов.</w:t>
      </w:r>
    </w:p>
    <w:p w:rsidR="001B540B" w:rsidRPr="00DF0EF1" w:rsidRDefault="001B540B" w:rsidP="001B540B">
      <w:pPr>
        <w:ind w:firstLine="709"/>
        <w:jc w:val="both"/>
        <w:rPr>
          <w:color w:val="000000" w:themeColor="text1"/>
          <w:sz w:val="28"/>
          <w:szCs w:val="28"/>
        </w:rPr>
      </w:pPr>
    </w:p>
    <w:p w:rsidR="001B540B" w:rsidRPr="00DF0EF1" w:rsidRDefault="001B540B" w:rsidP="001B540B">
      <w:pPr>
        <w:ind w:firstLine="709"/>
        <w:jc w:val="both"/>
        <w:rPr>
          <w:color w:val="000000" w:themeColor="text1"/>
          <w:sz w:val="28"/>
          <w:szCs w:val="28"/>
        </w:rPr>
      </w:pPr>
      <w:r w:rsidRPr="00DF0EF1">
        <w:rPr>
          <w:color w:val="000000" w:themeColor="text1"/>
          <w:sz w:val="28"/>
          <w:szCs w:val="28"/>
        </w:rPr>
        <w:t>При реализации данной подпрограммы будут достигнуты следующие показатели:</w:t>
      </w:r>
    </w:p>
    <w:p w:rsidR="001B540B" w:rsidRPr="00DF0EF1" w:rsidRDefault="001B540B" w:rsidP="001B540B">
      <w:pPr>
        <w:pStyle w:val="af"/>
        <w:keepNext/>
        <w:jc w:val="right"/>
        <w:rPr>
          <w:color w:val="000000" w:themeColor="text1"/>
          <w:szCs w:val="28"/>
        </w:rPr>
      </w:pPr>
      <w:r w:rsidRPr="00DF0EF1">
        <w:rPr>
          <w:color w:val="000000" w:themeColor="text1"/>
          <w:szCs w:val="28"/>
        </w:rPr>
        <w:t xml:space="preserve">Таблица </w:t>
      </w:r>
      <w:r w:rsidR="00DF0EF1">
        <w:rPr>
          <w:color w:val="000000" w:themeColor="text1"/>
          <w:szCs w:val="28"/>
        </w:rPr>
        <w:t>51</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62"/>
        <w:gridCol w:w="992"/>
        <w:gridCol w:w="1134"/>
        <w:gridCol w:w="1134"/>
        <w:gridCol w:w="1276"/>
      </w:tblGrid>
      <w:tr w:rsidR="001B540B" w:rsidRPr="001B540B" w:rsidTr="00DF0EF1">
        <w:tc>
          <w:tcPr>
            <w:tcW w:w="4962" w:type="dxa"/>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Показатели</w:t>
            </w:r>
          </w:p>
        </w:tc>
        <w:tc>
          <w:tcPr>
            <w:tcW w:w="992" w:type="dxa"/>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Единица измерения</w:t>
            </w:r>
          </w:p>
        </w:tc>
        <w:tc>
          <w:tcPr>
            <w:tcW w:w="1134" w:type="dxa"/>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2025 год</w:t>
            </w:r>
          </w:p>
        </w:tc>
        <w:tc>
          <w:tcPr>
            <w:tcW w:w="1134" w:type="dxa"/>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2026 год</w:t>
            </w:r>
          </w:p>
        </w:tc>
        <w:tc>
          <w:tcPr>
            <w:tcW w:w="1276" w:type="dxa"/>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2027 год</w:t>
            </w:r>
          </w:p>
        </w:tc>
      </w:tr>
      <w:tr w:rsidR="001B540B" w:rsidRPr="001B540B" w:rsidTr="00DF0EF1">
        <w:tc>
          <w:tcPr>
            <w:tcW w:w="4962" w:type="dxa"/>
          </w:tcPr>
          <w:p w:rsidR="001B540B" w:rsidRPr="00DF0EF1" w:rsidRDefault="001B540B" w:rsidP="001B540B">
            <w:pPr>
              <w:jc w:val="both"/>
              <w:rPr>
                <w:color w:val="000000" w:themeColor="text1"/>
                <w:sz w:val="28"/>
                <w:szCs w:val="28"/>
              </w:rPr>
            </w:pPr>
            <w:r w:rsidRPr="00DF0EF1">
              <w:rPr>
                <w:color w:val="000000" w:themeColor="text1"/>
                <w:sz w:val="28"/>
                <w:szCs w:val="28"/>
              </w:rPr>
              <w:t xml:space="preserve">Доля архивных документов, хранящихся в нормативных условиях, в общем объеме архивных документов районного архива </w:t>
            </w:r>
          </w:p>
        </w:tc>
        <w:tc>
          <w:tcPr>
            <w:tcW w:w="992" w:type="dxa"/>
          </w:tcPr>
          <w:p w:rsidR="001B540B" w:rsidRPr="00DF0EF1" w:rsidRDefault="001B540B" w:rsidP="001B540B">
            <w:pPr>
              <w:pStyle w:val="ConsPlusNormal"/>
              <w:widowControl/>
              <w:ind w:firstLine="0"/>
              <w:jc w:val="center"/>
              <w:rPr>
                <w:rFonts w:ascii="Times New Roman" w:hAnsi="Times New Roman" w:cs="Times New Roman"/>
                <w:color w:val="000000" w:themeColor="text1"/>
                <w:sz w:val="28"/>
                <w:szCs w:val="28"/>
              </w:rPr>
            </w:pPr>
            <w:r w:rsidRPr="00DF0EF1">
              <w:rPr>
                <w:rFonts w:ascii="Times New Roman" w:hAnsi="Times New Roman" w:cs="Times New Roman"/>
                <w:color w:val="000000" w:themeColor="text1"/>
                <w:sz w:val="28"/>
                <w:szCs w:val="28"/>
              </w:rPr>
              <w:t>%</w:t>
            </w:r>
          </w:p>
        </w:tc>
        <w:tc>
          <w:tcPr>
            <w:tcW w:w="1134" w:type="dxa"/>
          </w:tcPr>
          <w:p w:rsidR="001B540B" w:rsidRPr="00DF0EF1" w:rsidRDefault="001B540B" w:rsidP="001B540B">
            <w:pPr>
              <w:jc w:val="center"/>
              <w:rPr>
                <w:color w:val="000000" w:themeColor="text1"/>
                <w:sz w:val="28"/>
                <w:szCs w:val="28"/>
              </w:rPr>
            </w:pPr>
            <w:r w:rsidRPr="00DF0EF1">
              <w:rPr>
                <w:color w:val="000000" w:themeColor="text1"/>
                <w:sz w:val="28"/>
                <w:szCs w:val="28"/>
              </w:rPr>
              <w:t>Не менее 90</w:t>
            </w:r>
          </w:p>
        </w:tc>
        <w:tc>
          <w:tcPr>
            <w:tcW w:w="1134" w:type="dxa"/>
          </w:tcPr>
          <w:p w:rsidR="001B540B" w:rsidRPr="00DF0EF1" w:rsidRDefault="001B540B" w:rsidP="001B540B">
            <w:pPr>
              <w:jc w:val="center"/>
              <w:rPr>
                <w:color w:val="000000" w:themeColor="text1"/>
                <w:sz w:val="28"/>
                <w:szCs w:val="28"/>
              </w:rPr>
            </w:pPr>
            <w:r w:rsidRPr="00DF0EF1">
              <w:rPr>
                <w:color w:val="000000" w:themeColor="text1"/>
                <w:sz w:val="28"/>
                <w:szCs w:val="28"/>
              </w:rPr>
              <w:t>Не менее 90</w:t>
            </w:r>
          </w:p>
        </w:tc>
        <w:tc>
          <w:tcPr>
            <w:tcW w:w="1276" w:type="dxa"/>
          </w:tcPr>
          <w:p w:rsidR="001B540B" w:rsidRPr="00DF0EF1" w:rsidRDefault="001B540B" w:rsidP="001B540B">
            <w:pPr>
              <w:jc w:val="center"/>
              <w:rPr>
                <w:color w:val="000000" w:themeColor="text1"/>
                <w:sz w:val="28"/>
                <w:szCs w:val="28"/>
              </w:rPr>
            </w:pPr>
            <w:r w:rsidRPr="00DF0EF1">
              <w:rPr>
                <w:color w:val="000000" w:themeColor="text1"/>
                <w:sz w:val="28"/>
                <w:szCs w:val="28"/>
              </w:rPr>
              <w:t>Не менее 90</w:t>
            </w:r>
          </w:p>
        </w:tc>
      </w:tr>
      <w:tr w:rsidR="001B540B" w:rsidRPr="001B540B" w:rsidTr="00DF0EF1">
        <w:tc>
          <w:tcPr>
            <w:tcW w:w="4962" w:type="dxa"/>
          </w:tcPr>
          <w:p w:rsidR="001B540B" w:rsidRPr="00DF0EF1" w:rsidRDefault="001B540B" w:rsidP="001B540B">
            <w:pPr>
              <w:jc w:val="both"/>
              <w:rPr>
                <w:color w:val="000000" w:themeColor="text1"/>
                <w:sz w:val="28"/>
                <w:szCs w:val="28"/>
              </w:rPr>
            </w:pPr>
            <w:r w:rsidRPr="00DF0EF1">
              <w:rPr>
                <w:color w:val="000000" w:themeColor="text1"/>
                <w:sz w:val="28"/>
                <w:szCs w:val="28"/>
              </w:rPr>
              <w:t>Доля оцифрованных заголовков единиц хранения (</w:t>
            </w:r>
            <w:proofErr w:type="spellStart"/>
            <w:r w:rsidRPr="00DF0EF1">
              <w:rPr>
                <w:color w:val="000000" w:themeColor="text1"/>
                <w:sz w:val="28"/>
                <w:szCs w:val="28"/>
              </w:rPr>
              <w:t>далее-дела</w:t>
            </w:r>
            <w:proofErr w:type="spellEnd"/>
            <w:r w:rsidRPr="00DF0EF1">
              <w:rPr>
                <w:color w:val="000000" w:themeColor="text1"/>
                <w:sz w:val="28"/>
                <w:szCs w:val="28"/>
              </w:rPr>
              <w:t>),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w:t>
            </w:r>
          </w:p>
        </w:tc>
        <w:tc>
          <w:tcPr>
            <w:tcW w:w="992" w:type="dxa"/>
          </w:tcPr>
          <w:p w:rsidR="001B540B" w:rsidRPr="00DF0EF1" w:rsidRDefault="001B540B" w:rsidP="001B540B">
            <w:pPr>
              <w:pStyle w:val="ConsPlusNormal"/>
              <w:widowControl/>
              <w:ind w:firstLine="0"/>
              <w:jc w:val="center"/>
              <w:rPr>
                <w:rFonts w:ascii="Times New Roman" w:hAnsi="Times New Roman" w:cs="Times New Roman"/>
                <w:color w:val="000000" w:themeColor="text1"/>
                <w:sz w:val="28"/>
                <w:szCs w:val="28"/>
              </w:rPr>
            </w:pPr>
            <w:r w:rsidRPr="00DF0EF1">
              <w:rPr>
                <w:rFonts w:ascii="Times New Roman" w:hAnsi="Times New Roman" w:cs="Times New Roman"/>
                <w:color w:val="000000" w:themeColor="text1"/>
                <w:sz w:val="28"/>
                <w:szCs w:val="28"/>
              </w:rPr>
              <w:t>%</w:t>
            </w:r>
          </w:p>
        </w:tc>
        <w:tc>
          <w:tcPr>
            <w:tcW w:w="1134" w:type="dxa"/>
          </w:tcPr>
          <w:p w:rsidR="001B540B" w:rsidRPr="00DF0EF1" w:rsidRDefault="001B540B" w:rsidP="001B540B">
            <w:pPr>
              <w:jc w:val="center"/>
              <w:rPr>
                <w:color w:val="000000" w:themeColor="text1"/>
                <w:sz w:val="28"/>
                <w:szCs w:val="28"/>
              </w:rPr>
            </w:pPr>
            <w:r w:rsidRPr="00DF0EF1">
              <w:rPr>
                <w:color w:val="000000" w:themeColor="text1"/>
                <w:sz w:val="28"/>
                <w:szCs w:val="28"/>
              </w:rPr>
              <w:t>Не менее 90</w:t>
            </w:r>
          </w:p>
        </w:tc>
        <w:tc>
          <w:tcPr>
            <w:tcW w:w="1134" w:type="dxa"/>
          </w:tcPr>
          <w:p w:rsidR="001B540B" w:rsidRPr="00DF0EF1" w:rsidRDefault="001B540B" w:rsidP="001B540B">
            <w:pPr>
              <w:jc w:val="center"/>
              <w:rPr>
                <w:color w:val="000000" w:themeColor="text1"/>
                <w:sz w:val="28"/>
                <w:szCs w:val="28"/>
              </w:rPr>
            </w:pPr>
            <w:r w:rsidRPr="00DF0EF1">
              <w:rPr>
                <w:color w:val="000000" w:themeColor="text1"/>
                <w:sz w:val="28"/>
                <w:szCs w:val="28"/>
              </w:rPr>
              <w:t>Не менее 90</w:t>
            </w:r>
          </w:p>
        </w:tc>
        <w:tc>
          <w:tcPr>
            <w:tcW w:w="1276" w:type="dxa"/>
          </w:tcPr>
          <w:p w:rsidR="001B540B" w:rsidRPr="00DF0EF1" w:rsidRDefault="001B540B" w:rsidP="001B540B">
            <w:pPr>
              <w:jc w:val="center"/>
              <w:rPr>
                <w:color w:val="000000" w:themeColor="text1"/>
                <w:sz w:val="28"/>
                <w:szCs w:val="28"/>
              </w:rPr>
            </w:pPr>
            <w:r w:rsidRPr="00DF0EF1">
              <w:rPr>
                <w:color w:val="000000" w:themeColor="text1"/>
                <w:sz w:val="28"/>
                <w:szCs w:val="28"/>
              </w:rPr>
              <w:t>Не менее 90</w:t>
            </w:r>
          </w:p>
        </w:tc>
      </w:tr>
      <w:tr w:rsidR="001B540B" w:rsidRPr="001B540B" w:rsidTr="00DF0EF1">
        <w:tc>
          <w:tcPr>
            <w:tcW w:w="4962" w:type="dxa"/>
          </w:tcPr>
          <w:p w:rsidR="001B540B" w:rsidRPr="00DF0EF1" w:rsidRDefault="001B540B" w:rsidP="001B540B">
            <w:pPr>
              <w:jc w:val="both"/>
              <w:rPr>
                <w:color w:val="000000" w:themeColor="text1"/>
                <w:sz w:val="28"/>
                <w:szCs w:val="28"/>
              </w:rPr>
            </w:pPr>
            <w:r w:rsidRPr="00DF0EF1">
              <w:rPr>
                <w:color w:val="000000" w:themeColor="text1"/>
                <w:sz w:val="28"/>
                <w:szCs w:val="28"/>
              </w:rPr>
              <w:t xml:space="preserve">Доля архивных документов, улучшивших физическое состояние  от запланированного объема дел </w:t>
            </w:r>
          </w:p>
        </w:tc>
        <w:tc>
          <w:tcPr>
            <w:tcW w:w="992" w:type="dxa"/>
          </w:tcPr>
          <w:p w:rsidR="001B540B" w:rsidRPr="00DF0EF1" w:rsidRDefault="001B540B" w:rsidP="001B540B">
            <w:pPr>
              <w:pStyle w:val="ConsPlusNormal"/>
              <w:widowControl/>
              <w:ind w:firstLine="0"/>
              <w:jc w:val="center"/>
              <w:rPr>
                <w:rFonts w:ascii="Times New Roman" w:hAnsi="Times New Roman" w:cs="Times New Roman"/>
                <w:color w:val="000000" w:themeColor="text1"/>
                <w:sz w:val="28"/>
                <w:szCs w:val="28"/>
              </w:rPr>
            </w:pPr>
            <w:r w:rsidRPr="00DF0EF1">
              <w:rPr>
                <w:rFonts w:ascii="Times New Roman" w:hAnsi="Times New Roman" w:cs="Times New Roman"/>
                <w:color w:val="000000" w:themeColor="text1"/>
                <w:sz w:val="28"/>
                <w:szCs w:val="28"/>
              </w:rPr>
              <w:t>%</w:t>
            </w:r>
          </w:p>
        </w:tc>
        <w:tc>
          <w:tcPr>
            <w:tcW w:w="1134" w:type="dxa"/>
          </w:tcPr>
          <w:p w:rsidR="001B540B" w:rsidRPr="00DF0EF1" w:rsidRDefault="001B540B" w:rsidP="001B540B">
            <w:pPr>
              <w:jc w:val="center"/>
              <w:rPr>
                <w:color w:val="000000" w:themeColor="text1"/>
                <w:sz w:val="28"/>
                <w:szCs w:val="28"/>
              </w:rPr>
            </w:pPr>
            <w:r w:rsidRPr="00DF0EF1">
              <w:rPr>
                <w:color w:val="000000" w:themeColor="text1"/>
                <w:sz w:val="28"/>
                <w:szCs w:val="28"/>
              </w:rPr>
              <w:t>Не менее 90</w:t>
            </w:r>
          </w:p>
        </w:tc>
        <w:tc>
          <w:tcPr>
            <w:tcW w:w="1134" w:type="dxa"/>
          </w:tcPr>
          <w:p w:rsidR="001B540B" w:rsidRPr="00DF0EF1" w:rsidRDefault="001B540B" w:rsidP="001B540B">
            <w:pPr>
              <w:jc w:val="center"/>
              <w:rPr>
                <w:color w:val="000000" w:themeColor="text1"/>
                <w:sz w:val="28"/>
                <w:szCs w:val="28"/>
              </w:rPr>
            </w:pPr>
            <w:r w:rsidRPr="00DF0EF1">
              <w:rPr>
                <w:color w:val="000000" w:themeColor="text1"/>
                <w:sz w:val="28"/>
                <w:szCs w:val="28"/>
              </w:rPr>
              <w:t>Не менее 90</w:t>
            </w:r>
          </w:p>
        </w:tc>
        <w:tc>
          <w:tcPr>
            <w:tcW w:w="1276" w:type="dxa"/>
          </w:tcPr>
          <w:p w:rsidR="001B540B" w:rsidRPr="00DF0EF1" w:rsidRDefault="001B540B" w:rsidP="001B540B">
            <w:pPr>
              <w:jc w:val="center"/>
              <w:rPr>
                <w:color w:val="000000" w:themeColor="text1"/>
                <w:sz w:val="28"/>
                <w:szCs w:val="28"/>
              </w:rPr>
            </w:pPr>
            <w:r w:rsidRPr="00DF0EF1">
              <w:rPr>
                <w:color w:val="000000" w:themeColor="text1"/>
                <w:sz w:val="28"/>
                <w:szCs w:val="28"/>
              </w:rPr>
              <w:t>Не менее 90</w:t>
            </w:r>
          </w:p>
        </w:tc>
      </w:tr>
    </w:tbl>
    <w:p w:rsidR="001B540B" w:rsidRPr="00DF0EF1" w:rsidRDefault="001B540B" w:rsidP="001B540B">
      <w:pPr>
        <w:spacing w:before="120"/>
        <w:ind w:right="-1" w:firstLine="709"/>
        <w:jc w:val="both"/>
        <w:rPr>
          <w:color w:val="000000" w:themeColor="text1"/>
          <w:sz w:val="28"/>
          <w:szCs w:val="28"/>
        </w:rPr>
      </w:pPr>
      <w:r w:rsidRPr="00DF0EF1">
        <w:rPr>
          <w:color w:val="000000" w:themeColor="text1"/>
          <w:sz w:val="28"/>
          <w:szCs w:val="28"/>
        </w:rPr>
        <w:lastRenderedPageBreak/>
        <w:t>Обеспечивая вечное хранение и использование архивных документов, Абанский муниципальный архив способствуют формированию гражданского общества, становлению правового государства, воспитанию в жителях патриотизма и толерантности.</w:t>
      </w:r>
    </w:p>
    <w:p w:rsidR="001B540B" w:rsidRPr="001B540B" w:rsidRDefault="001B540B" w:rsidP="001B540B">
      <w:pPr>
        <w:ind w:right="-1"/>
        <w:jc w:val="both"/>
        <w:rPr>
          <w:color w:val="000000" w:themeColor="text1"/>
          <w:sz w:val="26"/>
          <w:szCs w:val="26"/>
        </w:rPr>
      </w:pPr>
    </w:p>
    <w:p w:rsidR="001B540B" w:rsidRPr="00DF0EF1" w:rsidRDefault="001B540B" w:rsidP="00DF0EF1">
      <w:pPr>
        <w:ind w:right="-1"/>
        <w:rPr>
          <w:color w:val="000000" w:themeColor="text1"/>
          <w:sz w:val="28"/>
          <w:szCs w:val="28"/>
        </w:rPr>
      </w:pPr>
      <w:r w:rsidRPr="00DF0EF1">
        <w:rPr>
          <w:color w:val="000000" w:themeColor="text1"/>
          <w:sz w:val="28"/>
          <w:szCs w:val="28"/>
        </w:rPr>
        <w:t>Подпрограмма  « Обеспечение условий реализации программы и прочие мероприятия»</w:t>
      </w:r>
    </w:p>
    <w:p w:rsidR="001B540B" w:rsidRPr="00DF0EF1" w:rsidRDefault="001B540B" w:rsidP="001B540B">
      <w:pPr>
        <w:jc w:val="right"/>
        <w:rPr>
          <w:color w:val="000000" w:themeColor="text1"/>
          <w:sz w:val="28"/>
          <w:szCs w:val="28"/>
        </w:rPr>
      </w:pPr>
      <w:r w:rsidRPr="00DF0EF1">
        <w:rPr>
          <w:color w:val="000000" w:themeColor="text1"/>
          <w:sz w:val="28"/>
          <w:szCs w:val="28"/>
        </w:rPr>
        <w:t>Таблица</w:t>
      </w:r>
      <w:r w:rsidR="00DF0EF1">
        <w:rPr>
          <w:color w:val="000000" w:themeColor="text1"/>
          <w:sz w:val="28"/>
          <w:szCs w:val="28"/>
        </w:rPr>
        <w:t xml:space="preserve"> 52</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4053"/>
        <w:gridCol w:w="1660"/>
        <w:gridCol w:w="1650"/>
        <w:gridCol w:w="1539"/>
      </w:tblGrid>
      <w:tr w:rsidR="001B540B" w:rsidRPr="00DF0EF1" w:rsidTr="001B540B">
        <w:trPr>
          <w:tblHeader/>
        </w:trPr>
        <w:tc>
          <w:tcPr>
            <w:tcW w:w="366" w:type="pct"/>
            <w:vMerge w:val="restar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w:t>
            </w:r>
          </w:p>
          <w:p w:rsidR="001B540B" w:rsidRPr="00DF0EF1" w:rsidRDefault="001B540B" w:rsidP="001B540B">
            <w:pPr>
              <w:jc w:val="center"/>
              <w:rPr>
                <w:color w:val="000000" w:themeColor="text1"/>
                <w:sz w:val="28"/>
                <w:szCs w:val="28"/>
              </w:rPr>
            </w:pPr>
            <w:proofErr w:type="spellStart"/>
            <w:proofErr w:type="gramStart"/>
            <w:r w:rsidRPr="00DF0EF1">
              <w:rPr>
                <w:color w:val="000000" w:themeColor="text1"/>
                <w:sz w:val="28"/>
                <w:szCs w:val="28"/>
              </w:rPr>
              <w:t>п</w:t>
            </w:r>
            <w:proofErr w:type="spellEnd"/>
            <w:proofErr w:type="gramEnd"/>
            <w:r w:rsidRPr="00DF0EF1">
              <w:rPr>
                <w:color w:val="000000" w:themeColor="text1"/>
                <w:sz w:val="28"/>
                <w:szCs w:val="28"/>
              </w:rPr>
              <w:t>/</w:t>
            </w:r>
            <w:proofErr w:type="spellStart"/>
            <w:r w:rsidRPr="00DF0EF1">
              <w:rPr>
                <w:color w:val="000000" w:themeColor="text1"/>
                <w:sz w:val="28"/>
                <w:szCs w:val="28"/>
              </w:rPr>
              <w:t>п</w:t>
            </w:r>
            <w:proofErr w:type="spellEnd"/>
          </w:p>
        </w:tc>
        <w:tc>
          <w:tcPr>
            <w:tcW w:w="2110" w:type="pct"/>
            <w:vMerge w:val="restar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Наименование ГРБС</w:t>
            </w:r>
          </w:p>
        </w:tc>
        <w:tc>
          <w:tcPr>
            <w:tcW w:w="2524" w:type="pct"/>
            <w:gridSpan w:val="3"/>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Расходы (тыс. рублей), годы</w:t>
            </w:r>
          </w:p>
        </w:tc>
      </w:tr>
      <w:tr w:rsidR="001B540B" w:rsidRPr="00DF0EF1" w:rsidTr="001B540B">
        <w:trPr>
          <w:tblHeader/>
        </w:trPr>
        <w:tc>
          <w:tcPr>
            <w:tcW w:w="366" w:type="pct"/>
            <w:vMerge/>
            <w:vAlign w:val="center"/>
          </w:tcPr>
          <w:p w:rsidR="001B540B" w:rsidRPr="00DF0EF1" w:rsidRDefault="001B540B" w:rsidP="001B540B">
            <w:pPr>
              <w:jc w:val="center"/>
              <w:rPr>
                <w:color w:val="000000" w:themeColor="text1"/>
                <w:sz w:val="28"/>
                <w:szCs w:val="28"/>
              </w:rPr>
            </w:pPr>
          </w:p>
        </w:tc>
        <w:tc>
          <w:tcPr>
            <w:tcW w:w="2110" w:type="pct"/>
            <w:vMerge/>
            <w:vAlign w:val="center"/>
          </w:tcPr>
          <w:p w:rsidR="001B540B" w:rsidRPr="00DF0EF1" w:rsidRDefault="001B540B" w:rsidP="001B540B">
            <w:pPr>
              <w:jc w:val="center"/>
              <w:rPr>
                <w:color w:val="000000" w:themeColor="text1"/>
                <w:sz w:val="28"/>
                <w:szCs w:val="28"/>
              </w:rPr>
            </w:pPr>
          </w:p>
        </w:tc>
        <w:tc>
          <w:tcPr>
            <w:tcW w:w="864"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2025 год</w:t>
            </w:r>
          </w:p>
        </w:tc>
        <w:tc>
          <w:tcPr>
            <w:tcW w:w="859"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2026 год</w:t>
            </w:r>
          </w:p>
        </w:tc>
        <w:tc>
          <w:tcPr>
            <w:tcW w:w="801"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2027 год</w:t>
            </w:r>
          </w:p>
        </w:tc>
      </w:tr>
      <w:tr w:rsidR="001B540B" w:rsidRPr="00DF0EF1" w:rsidTr="001B540B">
        <w:trPr>
          <w:trHeight w:val="255"/>
        </w:trPr>
        <w:tc>
          <w:tcPr>
            <w:tcW w:w="366" w:type="pct"/>
            <w:vMerge w:val="restart"/>
            <w:vAlign w:val="center"/>
          </w:tcPr>
          <w:p w:rsidR="001B540B" w:rsidRPr="00DF0EF1" w:rsidRDefault="001B540B" w:rsidP="001B540B">
            <w:pPr>
              <w:spacing w:before="120"/>
              <w:jc w:val="center"/>
              <w:rPr>
                <w:color w:val="000000" w:themeColor="text1"/>
                <w:sz w:val="28"/>
                <w:szCs w:val="28"/>
              </w:rPr>
            </w:pPr>
            <w:r w:rsidRPr="00DF0EF1">
              <w:rPr>
                <w:color w:val="000000" w:themeColor="text1"/>
                <w:sz w:val="28"/>
                <w:szCs w:val="28"/>
              </w:rPr>
              <w:t>1</w:t>
            </w:r>
          </w:p>
        </w:tc>
        <w:tc>
          <w:tcPr>
            <w:tcW w:w="2110" w:type="pct"/>
            <w:vAlign w:val="center"/>
          </w:tcPr>
          <w:p w:rsidR="001B540B" w:rsidRPr="00DF0EF1" w:rsidRDefault="001B540B" w:rsidP="001B540B">
            <w:pPr>
              <w:rPr>
                <w:color w:val="000000" w:themeColor="text1"/>
                <w:sz w:val="28"/>
                <w:szCs w:val="28"/>
              </w:rPr>
            </w:pPr>
            <w:r w:rsidRPr="00DF0EF1">
              <w:rPr>
                <w:color w:val="000000" w:themeColor="text1"/>
                <w:sz w:val="28"/>
                <w:szCs w:val="28"/>
              </w:rPr>
              <w:t>отдел культуры, по делам молодежи и спорта</w:t>
            </w:r>
          </w:p>
        </w:tc>
        <w:tc>
          <w:tcPr>
            <w:tcW w:w="864"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2 672,5</w:t>
            </w:r>
          </w:p>
        </w:tc>
        <w:tc>
          <w:tcPr>
            <w:tcW w:w="859"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2 672,5</w:t>
            </w:r>
          </w:p>
        </w:tc>
        <w:tc>
          <w:tcPr>
            <w:tcW w:w="801"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2 672,5</w:t>
            </w:r>
          </w:p>
        </w:tc>
      </w:tr>
      <w:tr w:rsidR="001B540B" w:rsidRPr="00DF0EF1" w:rsidTr="001B540B">
        <w:trPr>
          <w:trHeight w:val="255"/>
        </w:trPr>
        <w:tc>
          <w:tcPr>
            <w:tcW w:w="366" w:type="pct"/>
            <w:vMerge/>
            <w:vAlign w:val="center"/>
          </w:tcPr>
          <w:p w:rsidR="001B540B" w:rsidRPr="00DF0EF1" w:rsidRDefault="001B540B" w:rsidP="001B540B">
            <w:pPr>
              <w:spacing w:before="120"/>
              <w:jc w:val="center"/>
              <w:rPr>
                <w:color w:val="000000" w:themeColor="text1"/>
                <w:sz w:val="28"/>
                <w:szCs w:val="28"/>
              </w:rPr>
            </w:pPr>
          </w:p>
        </w:tc>
        <w:tc>
          <w:tcPr>
            <w:tcW w:w="2110" w:type="pct"/>
            <w:vAlign w:val="center"/>
          </w:tcPr>
          <w:p w:rsidR="001B540B" w:rsidRPr="00DF0EF1" w:rsidRDefault="001B540B" w:rsidP="001B540B">
            <w:pPr>
              <w:rPr>
                <w:color w:val="000000" w:themeColor="text1"/>
                <w:sz w:val="28"/>
                <w:szCs w:val="28"/>
              </w:rPr>
            </w:pPr>
            <w:r w:rsidRPr="00DF0EF1">
              <w:rPr>
                <w:color w:val="000000" w:themeColor="text1"/>
                <w:sz w:val="28"/>
                <w:szCs w:val="28"/>
              </w:rPr>
              <w:t>в том числе за счет средств:</w:t>
            </w:r>
          </w:p>
        </w:tc>
        <w:tc>
          <w:tcPr>
            <w:tcW w:w="864" w:type="pct"/>
            <w:vAlign w:val="center"/>
          </w:tcPr>
          <w:p w:rsidR="001B540B" w:rsidRPr="00DF0EF1" w:rsidRDefault="001B540B" w:rsidP="001B540B">
            <w:pPr>
              <w:jc w:val="center"/>
              <w:rPr>
                <w:color w:val="000000" w:themeColor="text1"/>
                <w:sz w:val="28"/>
                <w:szCs w:val="28"/>
              </w:rPr>
            </w:pPr>
          </w:p>
        </w:tc>
        <w:tc>
          <w:tcPr>
            <w:tcW w:w="859" w:type="pct"/>
            <w:vAlign w:val="center"/>
          </w:tcPr>
          <w:p w:rsidR="001B540B" w:rsidRPr="00DF0EF1" w:rsidRDefault="001B540B" w:rsidP="001B540B">
            <w:pPr>
              <w:jc w:val="center"/>
              <w:rPr>
                <w:color w:val="000000" w:themeColor="text1"/>
                <w:sz w:val="28"/>
                <w:szCs w:val="28"/>
              </w:rPr>
            </w:pPr>
          </w:p>
        </w:tc>
        <w:tc>
          <w:tcPr>
            <w:tcW w:w="801" w:type="pct"/>
            <w:vAlign w:val="center"/>
          </w:tcPr>
          <w:p w:rsidR="001B540B" w:rsidRPr="00DF0EF1" w:rsidRDefault="001B540B" w:rsidP="001B540B">
            <w:pPr>
              <w:jc w:val="center"/>
              <w:rPr>
                <w:color w:val="000000" w:themeColor="text1"/>
                <w:sz w:val="28"/>
                <w:szCs w:val="28"/>
              </w:rPr>
            </w:pPr>
          </w:p>
        </w:tc>
      </w:tr>
      <w:tr w:rsidR="001B540B" w:rsidRPr="00DF0EF1" w:rsidTr="001B540B">
        <w:trPr>
          <w:trHeight w:val="255"/>
        </w:trPr>
        <w:tc>
          <w:tcPr>
            <w:tcW w:w="366" w:type="pct"/>
            <w:vMerge/>
            <w:vAlign w:val="center"/>
          </w:tcPr>
          <w:p w:rsidR="001B540B" w:rsidRPr="00DF0EF1" w:rsidRDefault="001B540B" w:rsidP="001B540B">
            <w:pPr>
              <w:spacing w:before="120"/>
              <w:jc w:val="center"/>
              <w:rPr>
                <w:color w:val="000000" w:themeColor="text1"/>
                <w:sz w:val="28"/>
                <w:szCs w:val="28"/>
              </w:rPr>
            </w:pPr>
          </w:p>
        </w:tc>
        <w:tc>
          <w:tcPr>
            <w:tcW w:w="2110" w:type="pct"/>
          </w:tcPr>
          <w:p w:rsidR="001B540B" w:rsidRPr="00DF0EF1" w:rsidRDefault="001B540B" w:rsidP="001B540B">
            <w:pPr>
              <w:ind w:left="-108" w:firstLine="108"/>
              <w:jc w:val="right"/>
              <w:rPr>
                <w:i/>
                <w:color w:val="000000" w:themeColor="text1"/>
                <w:sz w:val="28"/>
                <w:szCs w:val="28"/>
              </w:rPr>
            </w:pPr>
            <w:r w:rsidRPr="00DF0EF1">
              <w:rPr>
                <w:i/>
                <w:color w:val="000000" w:themeColor="text1"/>
                <w:sz w:val="28"/>
                <w:szCs w:val="28"/>
              </w:rPr>
              <w:t>-районного бюджета</w:t>
            </w:r>
          </w:p>
        </w:tc>
        <w:tc>
          <w:tcPr>
            <w:tcW w:w="864"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2 672,5</w:t>
            </w:r>
          </w:p>
        </w:tc>
        <w:tc>
          <w:tcPr>
            <w:tcW w:w="859"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2 672,5</w:t>
            </w:r>
          </w:p>
        </w:tc>
        <w:tc>
          <w:tcPr>
            <w:tcW w:w="801"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2 672,5</w:t>
            </w:r>
          </w:p>
        </w:tc>
      </w:tr>
      <w:tr w:rsidR="001B540B" w:rsidRPr="00DF0EF1" w:rsidTr="001B540B">
        <w:trPr>
          <w:trHeight w:val="255"/>
        </w:trPr>
        <w:tc>
          <w:tcPr>
            <w:tcW w:w="366" w:type="pct"/>
            <w:vMerge w:val="restart"/>
            <w:vAlign w:val="center"/>
          </w:tcPr>
          <w:p w:rsidR="001B540B" w:rsidRPr="00DF0EF1" w:rsidRDefault="001B540B" w:rsidP="001B540B">
            <w:pPr>
              <w:spacing w:before="120"/>
              <w:jc w:val="center"/>
              <w:rPr>
                <w:color w:val="000000" w:themeColor="text1"/>
                <w:sz w:val="28"/>
                <w:szCs w:val="28"/>
              </w:rPr>
            </w:pPr>
            <w:r w:rsidRPr="00DF0EF1">
              <w:rPr>
                <w:color w:val="000000" w:themeColor="text1"/>
                <w:sz w:val="28"/>
                <w:szCs w:val="28"/>
              </w:rPr>
              <w:t>2</w:t>
            </w:r>
          </w:p>
        </w:tc>
        <w:tc>
          <w:tcPr>
            <w:tcW w:w="2110" w:type="pct"/>
            <w:vAlign w:val="center"/>
          </w:tcPr>
          <w:p w:rsidR="001B540B" w:rsidRPr="00DF0EF1" w:rsidRDefault="001B540B" w:rsidP="001B540B">
            <w:pPr>
              <w:rPr>
                <w:color w:val="000000" w:themeColor="text1"/>
                <w:sz w:val="28"/>
                <w:szCs w:val="28"/>
              </w:rPr>
            </w:pPr>
            <w:r w:rsidRPr="00DF0EF1">
              <w:rPr>
                <w:color w:val="000000" w:themeColor="text1"/>
                <w:sz w:val="28"/>
                <w:szCs w:val="28"/>
              </w:rPr>
              <w:t>администрация Абанского района</w:t>
            </w:r>
          </w:p>
        </w:tc>
        <w:tc>
          <w:tcPr>
            <w:tcW w:w="864"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10 843,2</w:t>
            </w:r>
          </w:p>
        </w:tc>
        <w:tc>
          <w:tcPr>
            <w:tcW w:w="859"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10 843,2</w:t>
            </w:r>
          </w:p>
        </w:tc>
        <w:tc>
          <w:tcPr>
            <w:tcW w:w="801"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10 843,2</w:t>
            </w:r>
          </w:p>
        </w:tc>
      </w:tr>
      <w:tr w:rsidR="001B540B" w:rsidRPr="00DF0EF1" w:rsidTr="001B540B">
        <w:trPr>
          <w:trHeight w:val="255"/>
        </w:trPr>
        <w:tc>
          <w:tcPr>
            <w:tcW w:w="366" w:type="pct"/>
            <w:vMerge/>
            <w:vAlign w:val="center"/>
          </w:tcPr>
          <w:p w:rsidR="001B540B" w:rsidRPr="00DF0EF1" w:rsidRDefault="001B540B" w:rsidP="001B540B">
            <w:pPr>
              <w:spacing w:before="120"/>
              <w:jc w:val="center"/>
              <w:rPr>
                <w:color w:val="000000" w:themeColor="text1"/>
                <w:sz w:val="28"/>
                <w:szCs w:val="28"/>
              </w:rPr>
            </w:pPr>
          </w:p>
        </w:tc>
        <w:tc>
          <w:tcPr>
            <w:tcW w:w="2110" w:type="pct"/>
            <w:vAlign w:val="center"/>
          </w:tcPr>
          <w:p w:rsidR="001B540B" w:rsidRPr="00DF0EF1" w:rsidRDefault="001B540B" w:rsidP="001B540B">
            <w:pPr>
              <w:rPr>
                <w:color w:val="000000" w:themeColor="text1"/>
                <w:sz w:val="28"/>
                <w:szCs w:val="28"/>
              </w:rPr>
            </w:pPr>
            <w:r w:rsidRPr="00DF0EF1">
              <w:rPr>
                <w:color w:val="000000" w:themeColor="text1"/>
                <w:sz w:val="28"/>
                <w:szCs w:val="28"/>
              </w:rPr>
              <w:t>в том числе за счет средств:</w:t>
            </w:r>
          </w:p>
        </w:tc>
        <w:tc>
          <w:tcPr>
            <w:tcW w:w="864" w:type="pct"/>
            <w:vAlign w:val="center"/>
          </w:tcPr>
          <w:p w:rsidR="001B540B" w:rsidRPr="00DF0EF1" w:rsidRDefault="001B540B" w:rsidP="001B540B">
            <w:pPr>
              <w:jc w:val="center"/>
              <w:rPr>
                <w:color w:val="000000" w:themeColor="text1"/>
                <w:sz w:val="28"/>
                <w:szCs w:val="28"/>
              </w:rPr>
            </w:pPr>
          </w:p>
        </w:tc>
        <w:tc>
          <w:tcPr>
            <w:tcW w:w="859" w:type="pct"/>
            <w:vAlign w:val="center"/>
          </w:tcPr>
          <w:p w:rsidR="001B540B" w:rsidRPr="00DF0EF1" w:rsidRDefault="001B540B" w:rsidP="001B540B">
            <w:pPr>
              <w:jc w:val="center"/>
              <w:rPr>
                <w:color w:val="000000" w:themeColor="text1"/>
                <w:sz w:val="28"/>
                <w:szCs w:val="28"/>
              </w:rPr>
            </w:pPr>
          </w:p>
        </w:tc>
        <w:tc>
          <w:tcPr>
            <w:tcW w:w="801" w:type="pct"/>
            <w:vAlign w:val="center"/>
          </w:tcPr>
          <w:p w:rsidR="001B540B" w:rsidRPr="00DF0EF1" w:rsidRDefault="001B540B" w:rsidP="001B540B">
            <w:pPr>
              <w:jc w:val="center"/>
              <w:rPr>
                <w:color w:val="000000" w:themeColor="text1"/>
                <w:sz w:val="28"/>
                <w:szCs w:val="28"/>
              </w:rPr>
            </w:pPr>
          </w:p>
        </w:tc>
      </w:tr>
      <w:tr w:rsidR="001B540B" w:rsidRPr="00DF0EF1" w:rsidTr="001B540B">
        <w:trPr>
          <w:trHeight w:val="255"/>
        </w:trPr>
        <w:tc>
          <w:tcPr>
            <w:tcW w:w="366" w:type="pct"/>
            <w:vMerge/>
            <w:vAlign w:val="center"/>
          </w:tcPr>
          <w:p w:rsidR="001B540B" w:rsidRPr="00DF0EF1" w:rsidRDefault="001B540B" w:rsidP="001B540B">
            <w:pPr>
              <w:spacing w:before="120"/>
              <w:jc w:val="center"/>
              <w:rPr>
                <w:color w:val="000000" w:themeColor="text1"/>
                <w:sz w:val="28"/>
                <w:szCs w:val="28"/>
              </w:rPr>
            </w:pPr>
          </w:p>
        </w:tc>
        <w:tc>
          <w:tcPr>
            <w:tcW w:w="2110" w:type="pct"/>
          </w:tcPr>
          <w:p w:rsidR="001B540B" w:rsidRPr="00DF0EF1" w:rsidRDefault="001B540B" w:rsidP="001B540B">
            <w:pPr>
              <w:ind w:left="-108" w:firstLine="108"/>
              <w:jc w:val="right"/>
              <w:rPr>
                <w:i/>
                <w:color w:val="000000" w:themeColor="text1"/>
                <w:sz w:val="28"/>
                <w:szCs w:val="28"/>
              </w:rPr>
            </w:pPr>
            <w:r w:rsidRPr="00DF0EF1">
              <w:rPr>
                <w:i/>
                <w:color w:val="000000" w:themeColor="text1"/>
                <w:sz w:val="28"/>
                <w:szCs w:val="28"/>
              </w:rPr>
              <w:t>-районного бюджета</w:t>
            </w:r>
          </w:p>
        </w:tc>
        <w:tc>
          <w:tcPr>
            <w:tcW w:w="864"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10 843,2</w:t>
            </w:r>
          </w:p>
        </w:tc>
        <w:tc>
          <w:tcPr>
            <w:tcW w:w="859"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10 843,2</w:t>
            </w:r>
          </w:p>
        </w:tc>
        <w:tc>
          <w:tcPr>
            <w:tcW w:w="801"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10 843,2</w:t>
            </w:r>
          </w:p>
        </w:tc>
      </w:tr>
      <w:tr w:rsidR="001B540B" w:rsidRPr="00DF0EF1" w:rsidTr="001B540B">
        <w:trPr>
          <w:trHeight w:val="217"/>
        </w:trPr>
        <w:tc>
          <w:tcPr>
            <w:tcW w:w="366" w:type="pct"/>
            <w:vAlign w:val="center"/>
          </w:tcPr>
          <w:p w:rsidR="001B540B" w:rsidRPr="00DF0EF1" w:rsidRDefault="001B540B" w:rsidP="001B540B">
            <w:pPr>
              <w:jc w:val="center"/>
              <w:rPr>
                <w:color w:val="000000" w:themeColor="text1"/>
                <w:sz w:val="28"/>
                <w:szCs w:val="28"/>
              </w:rPr>
            </w:pPr>
          </w:p>
        </w:tc>
        <w:tc>
          <w:tcPr>
            <w:tcW w:w="2110" w:type="pct"/>
            <w:vAlign w:val="center"/>
          </w:tcPr>
          <w:p w:rsidR="001B540B" w:rsidRPr="00DF0EF1" w:rsidRDefault="001B540B" w:rsidP="001B540B">
            <w:pPr>
              <w:rPr>
                <w:color w:val="000000" w:themeColor="text1"/>
                <w:sz w:val="28"/>
                <w:szCs w:val="28"/>
              </w:rPr>
            </w:pPr>
            <w:r w:rsidRPr="00DF0EF1">
              <w:rPr>
                <w:color w:val="000000" w:themeColor="text1"/>
                <w:sz w:val="28"/>
                <w:szCs w:val="28"/>
              </w:rPr>
              <w:t>Всего</w:t>
            </w:r>
          </w:p>
        </w:tc>
        <w:tc>
          <w:tcPr>
            <w:tcW w:w="864"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13 515,7</w:t>
            </w:r>
          </w:p>
        </w:tc>
        <w:tc>
          <w:tcPr>
            <w:tcW w:w="859"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13 515,7</w:t>
            </w:r>
          </w:p>
        </w:tc>
        <w:tc>
          <w:tcPr>
            <w:tcW w:w="801"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13 515,7</w:t>
            </w:r>
          </w:p>
        </w:tc>
      </w:tr>
    </w:tbl>
    <w:p w:rsidR="001B540B" w:rsidRPr="001B540B" w:rsidRDefault="001B540B" w:rsidP="001B540B">
      <w:pPr>
        <w:pStyle w:val="afffb"/>
        <w:ind w:firstLine="708"/>
        <w:jc w:val="both"/>
        <w:rPr>
          <w:rFonts w:ascii="Times New Roman" w:hAnsi="Times New Roman"/>
          <w:color w:val="000000" w:themeColor="text1"/>
          <w:sz w:val="26"/>
          <w:szCs w:val="26"/>
        </w:rPr>
      </w:pPr>
    </w:p>
    <w:p w:rsidR="001B540B" w:rsidRPr="00DF0EF1" w:rsidRDefault="001B540B" w:rsidP="001B540B">
      <w:pPr>
        <w:pStyle w:val="afffb"/>
        <w:ind w:firstLine="708"/>
        <w:jc w:val="both"/>
        <w:rPr>
          <w:rFonts w:ascii="Times New Roman" w:hAnsi="Times New Roman"/>
          <w:color w:val="000000" w:themeColor="text1"/>
          <w:sz w:val="28"/>
          <w:szCs w:val="28"/>
        </w:rPr>
      </w:pPr>
      <w:r w:rsidRPr="00DF0EF1">
        <w:rPr>
          <w:rFonts w:ascii="Times New Roman" w:hAnsi="Times New Roman"/>
          <w:color w:val="000000" w:themeColor="text1"/>
          <w:sz w:val="28"/>
          <w:szCs w:val="28"/>
        </w:rPr>
        <w:t>Расходы данной подпрограммы предусматриваются на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отделом культуры и муниципальным казенным учреждением «Централизованная бухгалтерия органов местного самоуправления и учреждений культуры Абанского района».</w:t>
      </w:r>
    </w:p>
    <w:p w:rsidR="001B540B" w:rsidRPr="00DF0EF1" w:rsidRDefault="001B540B" w:rsidP="001B540B">
      <w:pPr>
        <w:spacing w:before="120"/>
        <w:ind w:firstLine="720"/>
        <w:jc w:val="both"/>
        <w:rPr>
          <w:color w:val="000000" w:themeColor="text1"/>
          <w:sz w:val="28"/>
          <w:szCs w:val="28"/>
        </w:rPr>
      </w:pPr>
      <w:r w:rsidRPr="00DF0EF1">
        <w:rPr>
          <w:color w:val="000000" w:themeColor="text1"/>
          <w:sz w:val="28"/>
          <w:szCs w:val="28"/>
        </w:rPr>
        <w:t>При реализации данной подпрограммы будут достигнуты следующие показатели:</w:t>
      </w:r>
    </w:p>
    <w:p w:rsidR="001B540B" w:rsidRPr="00DF0EF1" w:rsidRDefault="001B540B" w:rsidP="001B540B">
      <w:pPr>
        <w:pStyle w:val="af"/>
        <w:keepNext/>
        <w:jc w:val="right"/>
        <w:rPr>
          <w:color w:val="000000" w:themeColor="text1"/>
          <w:szCs w:val="28"/>
        </w:rPr>
      </w:pPr>
      <w:r w:rsidRPr="00DF0EF1">
        <w:rPr>
          <w:color w:val="000000" w:themeColor="text1"/>
          <w:szCs w:val="28"/>
        </w:rPr>
        <w:t>Таблица</w:t>
      </w:r>
      <w:r w:rsidR="00DF0EF1">
        <w:rPr>
          <w:color w:val="000000" w:themeColor="text1"/>
          <w:szCs w:val="28"/>
        </w:rPr>
        <w:t xml:space="preserve"> 53</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20"/>
        <w:gridCol w:w="1134"/>
        <w:gridCol w:w="1134"/>
        <w:gridCol w:w="1134"/>
        <w:gridCol w:w="1276"/>
      </w:tblGrid>
      <w:tr w:rsidR="001B540B" w:rsidRPr="00DF0EF1" w:rsidTr="00DF0EF1">
        <w:tc>
          <w:tcPr>
            <w:tcW w:w="4820" w:type="dxa"/>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Показатели</w:t>
            </w:r>
          </w:p>
        </w:tc>
        <w:tc>
          <w:tcPr>
            <w:tcW w:w="1134" w:type="dxa"/>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Единица измерения</w:t>
            </w:r>
          </w:p>
        </w:tc>
        <w:tc>
          <w:tcPr>
            <w:tcW w:w="1134" w:type="dxa"/>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2025 год</w:t>
            </w:r>
          </w:p>
        </w:tc>
        <w:tc>
          <w:tcPr>
            <w:tcW w:w="1134" w:type="dxa"/>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2026 год</w:t>
            </w:r>
          </w:p>
        </w:tc>
        <w:tc>
          <w:tcPr>
            <w:tcW w:w="1276" w:type="dxa"/>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2027 год</w:t>
            </w:r>
          </w:p>
        </w:tc>
      </w:tr>
      <w:tr w:rsidR="001B540B" w:rsidRPr="00DF0EF1" w:rsidTr="00DF0EF1">
        <w:tc>
          <w:tcPr>
            <w:tcW w:w="4820" w:type="dxa"/>
          </w:tcPr>
          <w:p w:rsidR="001B540B" w:rsidRPr="00DF0EF1" w:rsidRDefault="001B540B" w:rsidP="001B540B">
            <w:pPr>
              <w:pStyle w:val="afff7"/>
              <w:ind w:left="43" w:hanging="40"/>
              <w:rPr>
                <w:rFonts w:ascii="Times New Roman" w:hAnsi="Times New Roman"/>
                <w:color w:val="000000" w:themeColor="text1"/>
                <w:sz w:val="28"/>
                <w:szCs w:val="28"/>
              </w:rPr>
            </w:pPr>
            <w:r w:rsidRPr="00DF0EF1">
              <w:rPr>
                <w:rFonts w:ascii="Times New Roman" w:hAnsi="Times New Roman"/>
                <w:color w:val="000000" w:themeColor="text1"/>
                <w:sz w:val="28"/>
                <w:szCs w:val="28"/>
              </w:rPr>
              <w:t xml:space="preserve"> Количество специалистов, повысивших  квалификацию, прошедших переподготовку, обученных на семинарах и других мероприятиях</w:t>
            </w:r>
          </w:p>
        </w:tc>
        <w:tc>
          <w:tcPr>
            <w:tcW w:w="1134" w:type="dxa"/>
          </w:tcPr>
          <w:p w:rsidR="001B540B" w:rsidRPr="00DF0EF1" w:rsidRDefault="001B540B" w:rsidP="001B540B">
            <w:pPr>
              <w:pStyle w:val="ConsPlusNormal"/>
              <w:widowControl/>
              <w:ind w:firstLine="0"/>
              <w:jc w:val="center"/>
              <w:rPr>
                <w:rFonts w:ascii="Times New Roman" w:hAnsi="Times New Roman" w:cs="Times New Roman"/>
                <w:color w:val="000000" w:themeColor="text1"/>
                <w:sz w:val="28"/>
                <w:szCs w:val="28"/>
              </w:rPr>
            </w:pPr>
            <w:r w:rsidRPr="00DF0EF1">
              <w:rPr>
                <w:rFonts w:ascii="Times New Roman" w:hAnsi="Times New Roman" w:cs="Times New Roman"/>
                <w:color w:val="000000" w:themeColor="text1"/>
                <w:sz w:val="28"/>
                <w:szCs w:val="28"/>
              </w:rPr>
              <w:t>чел</w:t>
            </w:r>
          </w:p>
        </w:tc>
        <w:tc>
          <w:tcPr>
            <w:tcW w:w="1134" w:type="dxa"/>
            <w:vAlign w:val="center"/>
          </w:tcPr>
          <w:p w:rsidR="001B540B" w:rsidRPr="00DF0EF1" w:rsidRDefault="001B540B" w:rsidP="001B540B">
            <w:pPr>
              <w:pStyle w:val="ConsPlusNormal"/>
              <w:widowControl/>
              <w:ind w:firstLine="0"/>
              <w:jc w:val="center"/>
              <w:rPr>
                <w:rFonts w:ascii="Times New Roman" w:hAnsi="Times New Roman" w:cs="Times New Roman"/>
                <w:color w:val="000000" w:themeColor="text1"/>
                <w:sz w:val="28"/>
                <w:szCs w:val="28"/>
              </w:rPr>
            </w:pPr>
            <w:r w:rsidRPr="00DF0EF1">
              <w:rPr>
                <w:rFonts w:ascii="Times New Roman" w:hAnsi="Times New Roman" w:cs="Times New Roman"/>
                <w:color w:val="000000" w:themeColor="text1"/>
                <w:sz w:val="28"/>
                <w:szCs w:val="28"/>
              </w:rPr>
              <w:t>10</w:t>
            </w:r>
          </w:p>
        </w:tc>
        <w:tc>
          <w:tcPr>
            <w:tcW w:w="1134" w:type="dxa"/>
            <w:vAlign w:val="center"/>
          </w:tcPr>
          <w:p w:rsidR="001B540B" w:rsidRPr="00DF0EF1" w:rsidRDefault="001B540B" w:rsidP="001B540B">
            <w:pPr>
              <w:pStyle w:val="ConsPlusNormal"/>
              <w:widowControl/>
              <w:ind w:firstLine="0"/>
              <w:jc w:val="center"/>
              <w:rPr>
                <w:rFonts w:ascii="Times New Roman" w:hAnsi="Times New Roman" w:cs="Times New Roman"/>
                <w:color w:val="000000" w:themeColor="text1"/>
                <w:sz w:val="28"/>
                <w:szCs w:val="28"/>
              </w:rPr>
            </w:pPr>
            <w:r w:rsidRPr="00DF0EF1">
              <w:rPr>
                <w:rFonts w:ascii="Times New Roman" w:hAnsi="Times New Roman" w:cs="Times New Roman"/>
                <w:color w:val="000000" w:themeColor="text1"/>
                <w:sz w:val="28"/>
                <w:szCs w:val="28"/>
              </w:rPr>
              <w:t>10</w:t>
            </w:r>
          </w:p>
        </w:tc>
        <w:tc>
          <w:tcPr>
            <w:tcW w:w="1276" w:type="dxa"/>
            <w:vAlign w:val="center"/>
          </w:tcPr>
          <w:p w:rsidR="001B540B" w:rsidRPr="00DF0EF1" w:rsidRDefault="001B540B" w:rsidP="001B540B">
            <w:pPr>
              <w:pStyle w:val="ConsPlusNormal"/>
              <w:widowControl/>
              <w:ind w:firstLine="0"/>
              <w:jc w:val="center"/>
              <w:rPr>
                <w:rFonts w:ascii="Times New Roman" w:hAnsi="Times New Roman" w:cs="Times New Roman"/>
                <w:color w:val="000000" w:themeColor="text1"/>
                <w:sz w:val="28"/>
                <w:szCs w:val="28"/>
              </w:rPr>
            </w:pPr>
            <w:r w:rsidRPr="00DF0EF1">
              <w:rPr>
                <w:rFonts w:ascii="Times New Roman" w:hAnsi="Times New Roman" w:cs="Times New Roman"/>
                <w:color w:val="000000" w:themeColor="text1"/>
                <w:sz w:val="28"/>
                <w:szCs w:val="28"/>
              </w:rPr>
              <w:t>10</w:t>
            </w:r>
          </w:p>
        </w:tc>
      </w:tr>
      <w:tr w:rsidR="001B540B" w:rsidRPr="00DF0EF1" w:rsidTr="00DF0EF1">
        <w:tc>
          <w:tcPr>
            <w:tcW w:w="4820" w:type="dxa"/>
          </w:tcPr>
          <w:p w:rsidR="001B540B" w:rsidRPr="00DF0EF1" w:rsidRDefault="001B540B" w:rsidP="001B540B">
            <w:pPr>
              <w:pStyle w:val="ConsPlusNormal"/>
              <w:widowControl/>
              <w:ind w:firstLine="0"/>
              <w:rPr>
                <w:rFonts w:ascii="Times New Roman" w:hAnsi="Times New Roman" w:cs="Times New Roman"/>
                <w:color w:val="000000" w:themeColor="text1"/>
                <w:sz w:val="28"/>
                <w:szCs w:val="28"/>
              </w:rPr>
            </w:pPr>
            <w:r w:rsidRPr="00DF0EF1">
              <w:rPr>
                <w:rFonts w:ascii="Times New Roman" w:hAnsi="Times New Roman" w:cs="Times New Roman"/>
                <w:color w:val="000000" w:themeColor="text1"/>
                <w:sz w:val="28"/>
                <w:szCs w:val="28"/>
              </w:rPr>
              <w:t xml:space="preserve">Количество библиотек, подключенных к сети Интернет </w:t>
            </w:r>
          </w:p>
        </w:tc>
        <w:tc>
          <w:tcPr>
            <w:tcW w:w="1134" w:type="dxa"/>
          </w:tcPr>
          <w:p w:rsidR="001B540B" w:rsidRPr="00DF0EF1" w:rsidRDefault="001B540B" w:rsidP="001B540B">
            <w:pPr>
              <w:pStyle w:val="ConsPlusNormal"/>
              <w:widowControl/>
              <w:ind w:firstLine="0"/>
              <w:jc w:val="center"/>
              <w:rPr>
                <w:rFonts w:ascii="Times New Roman" w:hAnsi="Times New Roman" w:cs="Times New Roman"/>
                <w:color w:val="000000" w:themeColor="text1"/>
                <w:sz w:val="28"/>
                <w:szCs w:val="28"/>
              </w:rPr>
            </w:pPr>
            <w:proofErr w:type="spellStart"/>
            <w:proofErr w:type="gramStart"/>
            <w:r w:rsidRPr="00DF0EF1">
              <w:rPr>
                <w:rFonts w:ascii="Times New Roman" w:hAnsi="Times New Roman" w:cs="Times New Roman"/>
                <w:color w:val="000000" w:themeColor="text1"/>
                <w:sz w:val="28"/>
                <w:szCs w:val="28"/>
              </w:rPr>
              <w:t>ед</w:t>
            </w:r>
            <w:proofErr w:type="spellEnd"/>
            <w:proofErr w:type="gramEnd"/>
          </w:p>
        </w:tc>
        <w:tc>
          <w:tcPr>
            <w:tcW w:w="1134" w:type="dxa"/>
          </w:tcPr>
          <w:p w:rsidR="001B540B" w:rsidRPr="00DF0EF1" w:rsidRDefault="001B540B" w:rsidP="001B540B">
            <w:pPr>
              <w:jc w:val="center"/>
              <w:rPr>
                <w:color w:val="000000" w:themeColor="text1"/>
                <w:sz w:val="28"/>
                <w:szCs w:val="28"/>
              </w:rPr>
            </w:pPr>
            <w:r w:rsidRPr="00DF0EF1">
              <w:rPr>
                <w:color w:val="000000" w:themeColor="text1"/>
                <w:sz w:val="28"/>
                <w:szCs w:val="28"/>
              </w:rPr>
              <w:t>37</w:t>
            </w:r>
          </w:p>
        </w:tc>
        <w:tc>
          <w:tcPr>
            <w:tcW w:w="1134" w:type="dxa"/>
          </w:tcPr>
          <w:p w:rsidR="001B540B" w:rsidRPr="00DF0EF1" w:rsidRDefault="001B540B" w:rsidP="001B540B">
            <w:pPr>
              <w:jc w:val="center"/>
              <w:rPr>
                <w:color w:val="000000" w:themeColor="text1"/>
                <w:sz w:val="28"/>
                <w:szCs w:val="28"/>
              </w:rPr>
            </w:pPr>
            <w:r w:rsidRPr="00DF0EF1">
              <w:rPr>
                <w:color w:val="000000" w:themeColor="text1"/>
                <w:sz w:val="28"/>
                <w:szCs w:val="28"/>
              </w:rPr>
              <w:t>38</w:t>
            </w:r>
          </w:p>
        </w:tc>
        <w:tc>
          <w:tcPr>
            <w:tcW w:w="1276" w:type="dxa"/>
          </w:tcPr>
          <w:p w:rsidR="001B540B" w:rsidRPr="00DF0EF1" w:rsidRDefault="001B540B" w:rsidP="001B540B">
            <w:pPr>
              <w:jc w:val="center"/>
              <w:rPr>
                <w:color w:val="000000" w:themeColor="text1"/>
                <w:sz w:val="28"/>
                <w:szCs w:val="28"/>
              </w:rPr>
            </w:pPr>
            <w:r w:rsidRPr="00DF0EF1">
              <w:rPr>
                <w:color w:val="000000" w:themeColor="text1"/>
                <w:sz w:val="28"/>
                <w:szCs w:val="28"/>
              </w:rPr>
              <w:t>39</w:t>
            </w:r>
          </w:p>
        </w:tc>
      </w:tr>
      <w:tr w:rsidR="001B540B" w:rsidRPr="00DF0EF1" w:rsidTr="00DF0EF1">
        <w:tc>
          <w:tcPr>
            <w:tcW w:w="4820" w:type="dxa"/>
          </w:tcPr>
          <w:p w:rsidR="001B540B" w:rsidRPr="00DF0EF1" w:rsidRDefault="001B540B" w:rsidP="001B540B">
            <w:pPr>
              <w:pStyle w:val="ConsPlusNormal"/>
              <w:widowControl/>
              <w:ind w:firstLine="0"/>
              <w:rPr>
                <w:rFonts w:ascii="Times New Roman" w:hAnsi="Times New Roman" w:cs="Times New Roman"/>
                <w:color w:val="000000" w:themeColor="text1"/>
                <w:sz w:val="28"/>
                <w:szCs w:val="28"/>
              </w:rPr>
            </w:pPr>
            <w:r w:rsidRPr="00DF0EF1">
              <w:rPr>
                <w:rFonts w:ascii="Times New Roman" w:hAnsi="Times New Roman" w:cs="Times New Roman"/>
                <w:color w:val="000000" w:themeColor="text1"/>
                <w:sz w:val="28"/>
                <w:szCs w:val="28"/>
              </w:rPr>
              <w:t>Количество  библиографических записей в электронных           каталогах муниципальных библиотек</w:t>
            </w:r>
          </w:p>
        </w:tc>
        <w:tc>
          <w:tcPr>
            <w:tcW w:w="1134" w:type="dxa"/>
          </w:tcPr>
          <w:p w:rsidR="001B540B" w:rsidRPr="00DF0EF1" w:rsidRDefault="001B540B" w:rsidP="001B540B">
            <w:pPr>
              <w:pStyle w:val="ConsPlusNormal"/>
              <w:widowControl/>
              <w:ind w:firstLine="0"/>
              <w:jc w:val="center"/>
              <w:rPr>
                <w:rFonts w:ascii="Times New Roman" w:hAnsi="Times New Roman" w:cs="Times New Roman"/>
                <w:color w:val="000000" w:themeColor="text1"/>
                <w:sz w:val="28"/>
                <w:szCs w:val="28"/>
              </w:rPr>
            </w:pPr>
            <w:proofErr w:type="spellStart"/>
            <w:proofErr w:type="gramStart"/>
            <w:r w:rsidRPr="00DF0EF1">
              <w:rPr>
                <w:rFonts w:ascii="Times New Roman" w:hAnsi="Times New Roman" w:cs="Times New Roman"/>
                <w:color w:val="000000" w:themeColor="text1"/>
                <w:sz w:val="28"/>
                <w:szCs w:val="28"/>
              </w:rPr>
              <w:t>ед</w:t>
            </w:r>
            <w:proofErr w:type="spellEnd"/>
            <w:proofErr w:type="gramEnd"/>
          </w:p>
        </w:tc>
        <w:tc>
          <w:tcPr>
            <w:tcW w:w="1134" w:type="dxa"/>
          </w:tcPr>
          <w:p w:rsidR="001B540B" w:rsidRPr="00DF0EF1" w:rsidRDefault="001B540B" w:rsidP="001B540B">
            <w:pPr>
              <w:jc w:val="center"/>
              <w:rPr>
                <w:color w:val="000000" w:themeColor="text1"/>
                <w:sz w:val="28"/>
                <w:szCs w:val="28"/>
              </w:rPr>
            </w:pPr>
            <w:r w:rsidRPr="00DF0EF1">
              <w:rPr>
                <w:color w:val="000000" w:themeColor="text1"/>
                <w:sz w:val="28"/>
                <w:szCs w:val="28"/>
              </w:rPr>
              <w:t>67360</w:t>
            </w:r>
          </w:p>
        </w:tc>
        <w:tc>
          <w:tcPr>
            <w:tcW w:w="1134" w:type="dxa"/>
          </w:tcPr>
          <w:p w:rsidR="001B540B" w:rsidRPr="00DF0EF1" w:rsidRDefault="001B540B" w:rsidP="001B540B">
            <w:pPr>
              <w:jc w:val="center"/>
              <w:rPr>
                <w:color w:val="000000" w:themeColor="text1"/>
                <w:sz w:val="28"/>
                <w:szCs w:val="28"/>
              </w:rPr>
            </w:pPr>
            <w:r w:rsidRPr="00DF0EF1">
              <w:rPr>
                <w:color w:val="000000" w:themeColor="text1"/>
                <w:sz w:val="28"/>
                <w:szCs w:val="28"/>
              </w:rPr>
              <w:t>69460</w:t>
            </w:r>
          </w:p>
        </w:tc>
        <w:tc>
          <w:tcPr>
            <w:tcW w:w="1276" w:type="dxa"/>
          </w:tcPr>
          <w:p w:rsidR="001B540B" w:rsidRPr="00DF0EF1" w:rsidRDefault="001B540B" w:rsidP="001B540B">
            <w:pPr>
              <w:jc w:val="center"/>
              <w:rPr>
                <w:color w:val="000000" w:themeColor="text1"/>
                <w:sz w:val="28"/>
                <w:szCs w:val="28"/>
              </w:rPr>
            </w:pPr>
            <w:r w:rsidRPr="00DF0EF1">
              <w:rPr>
                <w:color w:val="000000" w:themeColor="text1"/>
                <w:sz w:val="28"/>
                <w:szCs w:val="28"/>
              </w:rPr>
              <w:t>69660</w:t>
            </w:r>
          </w:p>
        </w:tc>
      </w:tr>
      <w:tr w:rsidR="001B540B" w:rsidRPr="00DF0EF1" w:rsidTr="00DF0EF1">
        <w:tc>
          <w:tcPr>
            <w:tcW w:w="4820" w:type="dxa"/>
          </w:tcPr>
          <w:p w:rsidR="001B540B" w:rsidRPr="00DF0EF1" w:rsidRDefault="001B540B" w:rsidP="001B540B">
            <w:pPr>
              <w:pStyle w:val="afff7"/>
              <w:ind w:left="43" w:hanging="40"/>
              <w:rPr>
                <w:rFonts w:ascii="Times New Roman" w:hAnsi="Times New Roman"/>
                <w:color w:val="000000" w:themeColor="text1"/>
                <w:sz w:val="28"/>
                <w:szCs w:val="28"/>
              </w:rPr>
            </w:pPr>
            <w:r w:rsidRPr="00DF0EF1">
              <w:rPr>
                <w:rFonts w:ascii="Times New Roman" w:hAnsi="Times New Roman"/>
                <w:color w:val="000000" w:themeColor="text1"/>
                <w:sz w:val="28"/>
                <w:szCs w:val="28"/>
              </w:rPr>
              <w:lastRenderedPageBreak/>
              <w:t>Число получателей грантов Губернатора Красноярского края</w:t>
            </w:r>
          </w:p>
        </w:tc>
        <w:tc>
          <w:tcPr>
            <w:tcW w:w="1134" w:type="dxa"/>
          </w:tcPr>
          <w:p w:rsidR="001B540B" w:rsidRPr="00DF0EF1" w:rsidRDefault="001B540B" w:rsidP="001B540B">
            <w:pPr>
              <w:pStyle w:val="ConsPlusNormal"/>
              <w:widowControl/>
              <w:ind w:firstLine="0"/>
              <w:jc w:val="center"/>
              <w:rPr>
                <w:rFonts w:ascii="Times New Roman" w:hAnsi="Times New Roman" w:cs="Times New Roman"/>
                <w:color w:val="000000" w:themeColor="text1"/>
                <w:sz w:val="28"/>
                <w:szCs w:val="28"/>
              </w:rPr>
            </w:pPr>
            <w:r w:rsidRPr="00DF0EF1">
              <w:rPr>
                <w:rFonts w:ascii="Times New Roman" w:hAnsi="Times New Roman" w:cs="Times New Roman"/>
                <w:color w:val="000000" w:themeColor="text1"/>
                <w:sz w:val="28"/>
                <w:szCs w:val="28"/>
              </w:rPr>
              <w:t>чел</w:t>
            </w:r>
          </w:p>
        </w:tc>
        <w:tc>
          <w:tcPr>
            <w:tcW w:w="1134" w:type="dxa"/>
            <w:vAlign w:val="center"/>
          </w:tcPr>
          <w:p w:rsidR="001B540B" w:rsidRPr="00DF0EF1" w:rsidRDefault="001B540B" w:rsidP="001B540B">
            <w:pPr>
              <w:pStyle w:val="ConsPlusNormal"/>
              <w:widowControl/>
              <w:ind w:firstLine="0"/>
              <w:jc w:val="center"/>
              <w:rPr>
                <w:rFonts w:ascii="Times New Roman" w:hAnsi="Times New Roman" w:cs="Times New Roman"/>
                <w:color w:val="000000" w:themeColor="text1"/>
                <w:sz w:val="28"/>
                <w:szCs w:val="28"/>
              </w:rPr>
            </w:pPr>
            <w:r w:rsidRPr="00DF0EF1">
              <w:rPr>
                <w:rFonts w:ascii="Times New Roman" w:hAnsi="Times New Roman" w:cs="Times New Roman"/>
                <w:color w:val="000000" w:themeColor="text1"/>
                <w:sz w:val="28"/>
                <w:szCs w:val="28"/>
              </w:rPr>
              <w:t>1</w:t>
            </w:r>
          </w:p>
        </w:tc>
        <w:tc>
          <w:tcPr>
            <w:tcW w:w="1134" w:type="dxa"/>
            <w:vAlign w:val="center"/>
          </w:tcPr>
          <w:p w:rsidR="001B540B" w:rsidRPr="00DF0EF1" w:rsidRDefault="001B540B" w:rsidP="001B540B">
            <w:pPr>
              <w:pStyle w:val="ConsPlusNormal"/>
              <w:widowControl/>
              <w:ind w:firstLine="0"/>
              <w:jc w:val="center"/>
              <w:rPr>
                <w:rFonts w:ascii="Times New Roman" w:hAnsi="Times New Roman" w:cs="Times New Roman"/>
                <w:color w:val="000000" w:themeColor="text1"/>
                <w:sz w:val="28"/>
                <w:szCs w:val="28"/>
              </w:rPr>
            </w:pPr>
            <w:r w:rsidRPr="00DF0EF1">
              <w:rPr>
                <w:rFonts w:ascii="Times New Roman" w:hAnsi="Times New Roman" w:cs="Times New Roman"/>
                <w:color w:val="000000" w:themeColor="text1"/>
                <w:sz w:val="28"/>
                <w:szCs w:val="28"/>
              </w:rPr>
              <w:t>1</w:t>
            </w:r>
          </w:p>
        </w:tc>
        <w:tc>
          <w:tcPr>
            <w:tcW w:w="1276" w:type="dxa"/>
            <w:vAlign w:val="center"/>
          </w:tcPr>
          <w:p w:rsidR="001B540B" w:rsidRPr="00DF0EF1" w:rsidRDefault="001B540B" w:rsidP="001B540B">
            <w:pPr>
              <w:pStyle w:val="ConsPlusNormal"/>
              <w:widowControl/>
              <w:ind w:firstLine="0"/>
              <w:jc w:val="center"/>
              <w:rPr>
                <w:rFonts w:ascii="Times New Roman" w:hAnsi="Times New Roman" w:cs="Times New Roman"/>
                <w:color w:val="000000" w:themeColor="text1"/>
                <w:sz w:val="28"/>
                <w:szCs w:val="28"/>
              </w:rPr>
            </w:pPr>
            <w:r w:rsidRPr="00DF0EF1">
              <w:rPr>
                <w:rFonts w:ascii="Times New Roman" w:hAnsi="Times New Roman" w:cs="Times New Roman"/>
                <w:color w:val="000000" w:themeColor="text1"/>
                <w:sz w:val="28"/>
                <w:szCs w:val="28"/>
              </w:rPr>
              <w:t>1</w:t>
            </w:r>
          </w:p>
        </w:tc>
      </w:tr>
    </w:tbl>
    <w:p w:rsidR="001B540B" w:rsidRPr="001B540B" w:rsidRDefault="001B540B" w:rsidP="001B540B">
      <w:pPr>
        <w:jc w:val="both"/>
        <w:rPr>
          <w:color w:val="000000" w:themeColor="text1"/>
          <w:sz w:val="26"/>
          <w:szCs w:val="26"/>
        </w:rPr>
      </w:pPr>
    </w:p>
    <w:p w:rsidR="001B540B" w:rsidRPr="00DF0EF1" w:rsidRDefault="001B540B" w:rsidP="00DF0EF1">
      <w:pPr>
        <w:rPr>
          <w:color w:val="000000" w:themeColor="text1"/>
          <w:sz w:val="28"/>
          <w:szCs w:val="28"/>
        </w:rPr>
      </w:pPr>
      <w:r w:rsidRPr="00DF0EF1">
        <w:rPr>
          <w:color w:val="000000" w:themeColor="text1"/>
          <w:sz w:val="28"/>
          <w:szCs w:val="28"/>
        </w:rPr>
        <w:t>Подпрограмма  «Сохранение и развитие этнокультурных традиций</w:t>
      </w:r>
    </w:p>
    <w:p w:rsidR="001B540B" w:rsidRPr="00DF0EF1" w:rsidRDefault="001B540B" w:rsidP="00DF0EF1">
      <w:pPr>
        <w:rPr>
          <w:color w:val="000000" w:themeColor="text1"/>
          <w:sz w:val="28"/>
          <w:szCs w:val="28"/>
        </w:rPr>
      </w:pPr>
      <w:r w:rsidRPr="00DF0EF1">
        <w:rPr>
          <w:color w:val="000000" w:themeColor="text1"/>
          <w:sz w:val="28"/>
          <w:szCs w:val="28"/>
        </w:rPr>
        <w:t>на территории Абанского района»</w:t>
      </w:r>
    </w:p>
    <w:p w:rsidR="001B540B" w:rsidRPr="00DF0EF1" w:rsidRDefault="001B540B" w:rsidP="001B540B">
      <w:pPr>
        <w:jc w:val="right"/>
        <w:rPr>
          <w:color w:val="000000" w:themeColor="text1"/>
          <w:sz w:val="28"/>
          <w:szCs w:val="28"/>
        </w:rPr>
      </w:pPr>
      <w:r w:rsidRPr="00DF0EF1">
        <w:rPr>
          <w:color w:val="000000" w:themeColor="text1"/>
          <w:sz w:val="28"/>
          <w:szCs w:val="28"/>
        </w:rPr>
        <w:t xml:space="preserve">Таблица </w:t>
      </w:r>
      <w:r w:rsidR="00DF0EF1">
        <w:rPr>
          <w:color w:val="000000" w:themeColor="text1"/>
          <w:sz w:val="28"/>
          <w:szCs w:val="28"/>
        </w:rPr>
        <w:t>54</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4053"/>
        <w:gridCol w:w="1660"/>
        <w:gridCol w:w="1648"/>
        <w:gridCol w:w="1541"/>
      </w:tblGrid>
      <w:tr w:rsidR="001B540B" w:rsidRPr="00DF0EF1" w:rsidTr="00DF0EF1">
        <w:trPr>
          <w:tblHeader/>
        </w:trPr>
        <w:tc>
          <w:tcPr>
            <w:tcW w:w="366" w:type="pct"/>
            <w:vMerge w:val="restart"/>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w:t>
            </w:r>
          </w:p>
          <w:p w:rsidR="001B540B" w:rsidRPr="00DF0EF1" w:rsidRDefault="001B540B" w:rsidP="001B540B">
            <w:pPr>
              <w:jc w:val="both"/>
              <w:rPr>
                <w:color w:val="000000" w:themeColor="text1"/>
                <w:sz w:val="28"/>
                <w:szCs w:val="28"/>
              </w:rPr>
            </w:pPr>
            <w:proofErr w:type="spellStart"/>
            <w:proofErr w:type="gramStart"/>
            <w:r w:rsidRPr="00DF0EF1">
              <w:rPr>
                <w:color w:val="000000" w:themeColor="text1"/>
                <w:sz w:val="28"/>
                <w:szCs w:val="28"/>
              </w:rPr>
              <w:t>п</w:t>
            </w:r>
            <w:proofErr w:type="spellEnd"/>
            <w:proofErr w:type="gramEnd"/>
            <w:r w:rsidRPr="00DF0EF1">
              <w:rPr>
                <w:color w:val="000000" w:themeColor="text1"/>
                <w:sz w:val="28"/>
                <w:szCs w:val="28"/>
              </w:rPr>
              <w:t>/</w:t>
            </w:r>
            <w:proofErr w:type="spellStart"/>
            <w:r w:rsidRPr="00DF0EF1">
              <w:rPr>
                <w:color w:val="000000" w:themeColor="text1"/>
                <w:sz w:val="28"/>
                <w:szCs w:val="28"/>
              </w:rPr>
              <w:t>п</w:t>
            </w:r>
            <w:proofErr w:type="spellEnd"/>
          </w:p>
        </w:tc>
        <w:tc>
          <w:tcPr>
            <w:tcW w:w="2110" w:type="pct"/>
            <w:vMerge w:val="restart"/>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Наименование ГРБС</w:t>
            </w:r>
          </w:p>
        </w:tc>
        <w:tc>
          <w:tcPr>
            <w:tcW w:w="2524" w:type="pct"/>
            <w:gridSpan w:val="3"/>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Расходы (тыс. рублей), годы</w:t>
            </w:r>
          </w:p>
        </w:tc>
      </w:tr>
      <w:tr w:rsidR="001B540B" w:rsidRPr="00DF0EF1" w:rsidTr="00DF0EF1">
        <w:trPr>
          <w:tblHeader/>
        </w:trPr>
        <w:tc>
          <w:tcPr>
            <w:tcW w:w="366" w:type="pct"/>
            <w:vMerge/>
            <w:vAlign w:val="center"/>
          </w:tcPr>
          <w:p w:rsidR="001B540B" w:rsidRPr="00DF0EF1" w:rsidRDefault="001B540B" w:rsidP="001B540B">
            <w:pPr>
              <w:jc w:val="both"/>
              <w:rPr>
                <w:color w:val="000000" w:themeColor="text1"/>
                <w:sz w:val="28"/>
                <w:szCs w:val="28"/>
              </w:rPr>
            </w:pPr>
          </w:p>
        </w:tc>
        <w:tc>
          <w:tcPr>
            <w:tcW w:w="2110" w:type="pct"/>
            <w:vMerge/>
            <w:vAlign w:val="center"/>
          </w:tcPr>
          <w:p w:rsidR="001B540B" w:rsidRPr="00DF0EF1" w:rsidRDefault="001B540B" w:rsidP="001B540B">
            <w:pPr>
              <w:jc w:val="both"/>
              <w:rPr>
                <w:color w:val="000000" w:themeColor="text1"/>
                <w:sz w:val="28"/>
                <w:szCs w:val="28"/>
              </w:rPr>
            </w:pPr>
          </w:p>
        </w:tc>
        <w:tc>
          <w:tcPr>
            <w:tcW w:w="864"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2025 год</w:t>
            </w:r>
          </w:p>
        </w:tc>
        <w:tc>
          <w:tcPr>
            <w:tcW w:w="858"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2026 год</w:t>
            </w:r>
          </w:p>
        </w:tc>
        <w:tc>
          <w:tcPr>
            <w:tcW w:w="802"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2027 год</w:t>
            </w:r>
          </w:p>
        </w:tc>
      </w:tr>
      <w:tr w:rsidR="001B540B" w:rsidRPr="00DF0EF1" w:rsidTr="00DF0EF1">
        <w:trPr>
          <w:trHeight w:val="255"/>
        </w:trPr>
        <w:tc>
          <w:tcPr>
            <w:tcW w:w="366" w:type="pct"/>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1</w:t>
            </w:r>
          </w:p>
        </w:tc>
        <w:tc>
          <w:tcPr>
            <w:tcW w:w="2110" w:type="pct"/>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отдел культуры, по делам молодежи и спорта</w:t>
            </w:r>
          </w:p>
        </w:tc>
        <w:tc>
          <w:tcPr>
            <w:tcW w:w="864"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60,0</w:t>
            </w:r>
          </w:p>
        </w:tc>
        <w:tc>
          <w:tcPr>
            <w:tcW w:w="858"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60,0</w:t>
            </w:r>
          </w:p>
        </w:tc>
        <w:tc>
          <w:tcPr>
            <w:tcW w:w="802"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60,0</w:t>
            </w:r>
          </w:p>
        </w:tc>
      </w:tr>
      <w:tr w:rsidR="001B540B" w:rsidRPr="00DF0EF1" w:rsidTr="00DF0EF1">
        <w:trPr>
          <w:trHeight w:val="255"/>
        </w:trPr>
        <w:tc>
          <w:tcPr>
            <w:tcW w:w="366" w:type="pct"/>
            <w:vAlign w:val="center"/>
          </w:tcPr>
          <w:p w:rsidR="001B540B" w:rsidRPr="00DF0EF1" w:rsidRDefault="001B540B" w:rsidP="001B540B">
            <w:pPr>
              <w:jc w:val="both"/>
              <w:rPr>
                <w:color w:val="000000" w:themeColor="text1"/>
                <w:sz w:val="28"/>
                <w:szCs w:val="28"/>
              </w:rPr>
            </w:pPr>
          </w:p>
        </w:tc>
        <w:tc>
          <w:tcPr>
            <w:tcW w:w="2110" w:type="pct"/>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в том числе за счет средств:</w:t>
            </w:r>
          </w:p>
        </w:tc>
        <w:tc>
          <w:tcPr>
            <w:tcW w:w="864" w:type="pct"/>
            <w:vAlign w:val="center"/>
          </w:tcPr>
          <w:p w:rsidR="001B540B" w:rsidRPr="00DF0EF1" w:rsidRDefault="001B540B" w:rsidP="001B540B">
            <w:pPr>
              <w:jc w:val="center"/>
              <w:rPr>
                <w:color w:val="000000" w:themeColor="text1"/>
                <w:sz w:val="28"/>
                <w:szCs w:val="28"/>
              </w:rPr>
            </w:pPr>
          </w:p>
        </w:tc>
        <w:tc>
          <w:tcPr>
            <w:tcW w:w="858" w:type="pct"/>
            <w:vAlign w:val="center"/>
          </w:tcPr>
          <w:p w:rsidR="001B540B" w:rsidRPr="00DF0EF1" w:rsidRDefault="001B540B" w:rsidP="001B540B">
            <w:pPr>
              <w:jc w:val="center"/>
              <w:rPr>
                <w:color w:val="000000" w:themeColor="text1"/>
                <w:sz w:val="28"/>
                <w:szCs w:val="28"/>
              </w:rPr>
            </w:pPr>
          </w:p>
        </w:tc>
        <w:tc>
          <w:tcPr>
            <w:tcW w:w="802" w:type="pct"/>
            <w:vAlign w:val="center"/>
          </w:tcPr>
          <w:p w:rsidR="001B540B" w:rsidRPr="00DF0EF1" w:rsidRDefault="001B540B" w:rsidP="001B540B">
            <w:pPr>
              <w:jc w:val="center"/>
              <w:rPr>
                <w:color w:val="000000" w:themeColor="text1"/>
                <w:sz w:val="28"/>
                <w:szCs w:val="28"/>
              </w:rPr>
            </w:pPr>
          </w:p>
        </w:tc>
      </w:tr>
      <w:tr w:rsidR="001B540B" w:rsidRPr="00DF0EF1" w:rsidTr="00DF0EF1">
        <w:trPr>
          <w:trHeight w:val="255"/>
        </w:trPr>
        <w:tc>
          <w:tcPr>
            <w:tcW w:w="366" w:type="pct"/>
            <w:vAlign w:val="center"/>
          </w:tcPr>
          <w:p w:rsidR="001B540B" w:rsidRPr="00DF0EF1" w:rsidRDefault="001B540B" w:rsidP="001B540B">
            <w:pPr>
              <w:jc w:val="both"/>
              <w:rPr>
                <w:color w:val="000000" w:themeColor="text1"/>
                <w:sz w:val="28"/>
                <w:szCs w:val="28"/>
              </w:rPr>
            </w:pPr>
          </w:p>
        </w:tc>
        <w:tc>
          <w:tcPr>
            <w:tcW w:w="2110" w:type="pct"/>
          </w:tcPr>
          <w:p w:rsidR="001B540B" w:rsidRPr="00DF0EF1" w:rsidRDefault="001B540B" w:rsidP="001B540B">
            <w:pPr>
              <w:jc w:val="both"/>
              <w:rPr>
                <w:i/>
                <w:color w:val="000000" w:themeColor="text1"/>
                <w:sz w:val="28"/>
                <w:szCs w:val="28"/>
              </w:rPr>
            </w:pPr>
            <w:r w:rsidRPr="00DF0EF1">
              <w:rPr>
                <w:i/>
                <w:color w:val="000000" w:themeColor="text1"/>
                <w:sz w:val="28"/>
                <w:szCs w:val="28"/>
              </w:rPr>
              <w:t>-районного бюджета</w:t>
            </w:r>
          </w:p>
        </w:tc>
        <w:tc>
          <w:tcPr>
            <w:tcW w:w="864"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60,0</w:t>
            </w:r>
          </w:p>
        </w:tc>
        <w:tc>
          <w:tcPr>
            <w:tcW w:w="858"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60,0</w:t>
            </w:r>
          </w:p>
        </w:tc>
        <w:tc>
          <w:tcPr>
            <w:tcW w:w="802"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60,0</w:t>
            </w:r>
          </w:p>
        </w:tc>
      </w:tr>
      <w:tr w:rsidR="001B540B" w:rsidRPr="00DF0EF1" w:rsidTr="00DF0EF1">
        <w:trPr>
          <w:trHeight w:val="217"/>
        </w:trPr>
        <w:tc>
          <w:tcPr>
            <w:tcW w:w="366" w:type="pct"/>
            <w:vAlign w:val="center"/>
          </w:tcPr>
          <w:p w:rsidR="001B540B" w:rsidRPr="00DF0EF1" w:rsidRDefault="001B540B" w:rsidP="001B540B">
            <w:pPr>
              <w:jc w:val="both"/>
              <w:rPr>
                <w:color w:val="000000" w:themeColor="text1"/>
                <w:sz w:val="28"/>
                <w:szCs w:val="28"/>
              </w:rPr>
            </w:pPr>
          </w:p>
        </w:tc>
        <w:tc>
          <w:tcPr>
            <w:tcW w:w="2110" w:type="pct"/>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Всего</w:t>
            </w:r>
          </w:p>
        </w:tc>
        <w:tc>
          <w:tcPr>
            <w:tcW w:w="864"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60,0</w:t>
            </w:r>
          </w:p>
        </w:tc>
        <w:tc>
          <w:tcPr>
            <w:tcW w:w="858"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60,0</w:t>
            </w:r>
          </w:p>
        </w:tc>
        <w:tc>
          <w:tcPr>
            <w:tcW w:w="802"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60,0</w:t>
            </w:r>
          </w:p>
        </w:tc>
      </w:tr>
    </w:tbl>
    <w:p w:rsidR="00DF0EF1" w:rsidRDefault="00DF0EF1" w:rsidP="001B540B">
      <w:pPr>
        <w:ind w:firstLine="709"/>
        <w:jc w:val="both"/>
        <w:rPr>
          <w:color w:val="000000" w:themeColor="text1"/>
          <w:sz w:val="26"/>
          <w:szCs w:val="26"/>
        </w:rPr>
      </w:pPr>
    </w:p>
    <w:p w:rsidR="001B540B" w:rsidRPr="00DF0EF1" w:rsidRDefault="001B540B" w:rsidP="001B540B">
      <w:pPr>
        <w:ind w:firstLine="709"/>
        <w:jc w:val="both"/>
        <w:rPr>
          <w:color w:val="000000" w:themeColor="text1"/>
          <w:sz w:val="28"/>
          <w:szCs w:val="28"/>
        </w:rPr>
      </w:pPr>
      <w:r w:rsidRPr="00DF0EF1">
        <w:rPr>
          <w:color w:val="000000" w:themeColor="text1"/>
          <w:sz w:val="28"/>
          <w:szCs w:val="28"/>
        </w:rPr>
        <w:t>Средства в рамках подпрограммы будут направлены на реализацию следующих мероприятий:</w:t>
      </w:r>
    </w:p>
    <w:p w:rsidR="001B540B" w:rsidRPr="00DF0EF1" w:rsidRDefault="001B540B" w:rsidP="001B540B">
      <w:pPr>
        <w:ind w:firstLine="709"/>
        <w:jc w:val="both"/>
        <w:rPr>
          <w:color w:val="000000" w:themeColor="text1"/>
          <w:sz w:val="28"/>
          <w:szCs w:val="28"/>
        </w:rPr>
      </w:pPr>
      <w:r w:rsidRPr="00DF0EF1">
        <w:rPr>
          <w:color w:val="000000" w:themeColor="text1"/>
          <w:sz w:val="28"/>
          <w:szCs w:val="28"/>
        </w:rPr>
        <w:t>- проведение не менее 2 национальных праздников;</w:t>
      </w:r>
    </w:p>
    <w:p w:rsidR="001B540B" w:rsidRPr="00DF0EF1" w:rsidRDefault="001B540B" w:rsidP="001B540B">
      <w:pPr>
        <w:ind w:firstLine="709"/>
        <w:jc w:val="both"/>
        <w:rPr>
          <w:color w:val="000000" w:themeColor="text1"/>
          <w:sz w:val="28"/>
          <w:szCs w:val="28"/>
        </w:rPr>
      </w:pPr>
      <w:r w:rsidRPr="00DF0EF1">
        <w:rPr>
          <w:color w:val="000000" w:themeColor="text1"/>
          <w:sz w:val="28"/>
          <w:szCs w:val="28"/>
        </w:rPr>
        <w:t>- проведение мероприятий, направленных на профилактику проявлений ксенофобии и экстремизма.</w:t>
      </w:r>
    </w:p>
    <w:p w:rsidR="001B540B" w:rsidRPr="001B540B" w:rsidRDefault="001B540B" w:rsidP="001B540B">
      <w:pPr>
        <w:ind w:firstLine="709"/>
        <w:jc w:val="both"/>
        <w:rPr>
          <w:color w:val="000000" w:themeColor="text1"/>
          <w:sz w:val="26"/>
          <w:szCs w:val="26"/>
        </w:rPr>
      </w:pPr>
    </w:p>
    <w:p w:rsidR="001B540B" w:rsidRPr="00DF0EF1" w:rsidRDefault="001B540B" w:rsidP="001B540B">
      <w:pPr>
        <w:ind w:firstLine="709"/>
        <w:jc w:val="center"/>
        <w:rPr>
          <w:color w:val="000000" w:themeColor="text1"/>
          <w:sz w:val="28"/>
          <w:szCs w:val="28"/>
        </w:rPr>
      </w:pPr>
      <w:r w:rsidRPr="00DF0EF1">
        <w:rPr>
          <w:color w:val="000000" w:themeColor="text1"/>
          <w:sz w:val="28"/>
          <w:szCs w:val="28"/>
        </w:rPr>
        <w:t>Информация по субсидиям на цели, не связанные с финансовым обеспечением выполнения муниципального задания</w:t>
      </w:r>
    </w:p>
    <w:p w:rsidR="001B540B" w:rsidRPr="00DF0EF1" w:rsidRDefault="001B540B" w:rsidP="001B540B">
      <w:pPr>
        <w:jc w:val="right"/>
        <w:rPr>
          <w:color w:val="000000" w:themeColor="text1"/>
          <w:sz w:val="28"/>
          <w:szCs w:val="28"/>
        </w:rPr>
      </w:pPr>
      <w:r w:rsidRPr="00DF0EF1">
        <w:rPr>
          <w:color w:val="000000" w:themeColor="text1"/>
          <w:sz w:val="28"/>
          <w:szCs w:val="28"/>
        </w:rPr>
        <w:t>Таблица</w:t>
      </w:r>
      <w:r w:rsidR="00DF0EF1">
        <w:rPr>
          <w:color w:val="000000" w:themeColor="text1"/>
          <w:sz w:val="28"/>
          <w:szCs w:val="28"/>
        </w:rPr>
        <w:t xml:space="preserve"> 55</w:t>
      </w:r>
      <w:r w:rsidRPr="00DF0EF1">
        <w:rPr>
          <w:color w:val="000000" w:themeColor="text1"/>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3733"/>
        <w:gridCol w:w="1765"/>
        <w:gridCol w:w="1264"/>
        <w:gridCol w:w="1159"/>
        <w:gridCol w:w="1199"/>
      </w:tblGrid>
      <w:tr w:rsidR="001B540B" w:rsidRPr="00DF0EF1" w:rsidTr="001B540B">
        <w:trPr>
          <w:trHeight w:val="515"/>
        </w:trPr>
        <w:tc>
          <w:tcPr>
            <w:tcW w:w="378" w:type="pct"/>
            <w:vMerge w:val="restart"/>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w:t>
            </w:r>
          </w:p>
          <w:p w:rsidR="001B540B" w:rsidRPr="00DF0EF1" w:rsidRDefault="001B540B" w:rsidP="001B540B">
            <w:pPr>
              <w:jc w:val="both"/>
              <w:rPr>
                <w:color w:val="000000" w:themeColor="text1"/>
                <w:sz w:val="28"/>
                <w:szCs w:val="28"/>
              </w:rPr>
            </w:pPr>
            <w:proofErr w:type="spellStart"/>
            <w:proofErr w:type="gramStart"/>
            <w:r w:rsidRPr="00DF0EF1">
              <w:rPr>
                <w:color w:val="000000" w:themeColor="text1"/>
                <w:sz w:val="28"/>
                <w:szCs w:val="28"/>
              </w:rPr>
              <w:t>п</w:t>
            </w:r>
            <w:proofErr w:type="spellEnd"/>
            <w:proofErr w:type="gramEnd"/>
            <w:r w:rsidRPr="00DF0EF1">
              <w:rPr>
                <w:color w:val="000000" w:themeColor="text1"/>
                <w:sz w:val="28"/>
                <w:szCs w:val="28"/>
              </w:rPr>
              <w:t>/</w:t>
            </w:r>
            <w:proofErr w:type="spellStart"/>
            <w:r w:rsidRPr="00DF0EF1">
              <w:rPr>
                <w:color w:val="000000" w:themeColor="text1"/>
                <w:sz w:val="28"/>
                <w:szCs w:val="28"/>
              </w:rPr>
              <w:t>п</w:t>
            </w:r>
            <w:proofErr w:type="spellEnd"/>
          </w:p>
        </w:tc>
        <w:tc>
          <w:tcPr>
            <w:tcW w:w="2139" w:type="pct"/>
            <w:vMerge w:val="restart"/>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Направление расходования средств (группы)</w:t>
            </w:r>
          </w:p>
        </w:tc>
        <w:tc>
          <w:tcPr>
            <w:tcW w:w="185" w:type="pct"/>
            <w:vMerge w:val="restart"/>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Показатели объема (количество объектов, учреждений)</w:t>
            </w:r>
          </w:p>
          <w:p w:rsidR="001B540B" w:rsidRPr="00DF0EF1" w:rsidRDefault="001B540B" w:rsidP="001B540B">
            <w:pPr>
              <w:jc w:val="both"/>
              <w:rPr>
                <w:color w:val="000000" w:themeColor="text1"/>
                <w:sz w:val="28"/>
                <w:szCs w:val="28"/>
              </w:rPr>
            </w:pPr>
          </w:p>
        </w:tc>
        <w:tc>
          <w:tcPr>
            <w:tcW w:w="2298" w:type="pct"/>
            <w:gridSpan w:val="3"/>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Предусмотрено средств</w:t>
            </w:r>
          </w:p>
          <w:p w:rsidR="001B540B" w:rsidRPr="00DF0EF1" w:rsidRDefault="001B540B" w:rsidP="001B540B">
            <w:pPr>
              <w:jc w:val="center"/>
              <w:rPr>
                <w:color w:val="000000" w:themeColor="text1"/>
                <w:sz w:val="28"/>
                <w:szCs w:val="28"/>
              </w:rPr>
            </w:pPr>
            <w:r w:rsidRPr="00DF0EF1">
              <w:rPr>
                <w:color w:val="000000" w:themeColor="text1"/>
                <w:sz w:val="28"/>
                <w:szCs w:val="28"/>
              </w:rPr>
              <w:t>(тыс. рублей)</w:t>
            </w:r>
          </w:p>
        </w:tc>
      </w:tr>
      <w:tr w:rsidR="001B540B" w:rsidRPr="00DF0EF1" w:rsidTr="001B540B">
        <w:trPr>
          <w:trHeight w:val="925"/>
        </w:trPr>
        <w:tc>
          <w:tcPr>
            <w:tcW w:w="378" w:type="pct"/>
            <w:vMerge/>
            <w:vAlign w:val="center"/>
          </w:tcPr>
          <w:p w:rsidR="001B540B" w:rsidRPr="00DF0EF1" w:rsidRDefault="001B540B" w:rsidP="001B540B">
            <w:pPr>
              <w:jc w:val="both"/>
              <w:rPr>
                <w:color w:val="000000" w:themeColor="text1"/>
                <w:sz w:val="28"/>
                <w:szCs w:val="28"/>
              </w:rPr>
            </w:pPr>
          </w:p>
        </w:tc>
        <w:tc>
          <w:tcPr>
            <w:tcW w:w="2139" w:type="pct"/>
            <w:vMerge/>
            <w:vAlign w:val="center"/>
          </w:tcPr>
          <w:p w:rsidR="001B540B" w:rsidRPr="00DF0EF1" w:rsidRDefault="001B540B" w:rsidP="001B540B">
            <w:pPr>
              <w:jc w:val="both"/>
              <w:rPr>
                <w:color w:val="000000" w:themeColor="text1"/>
                <w:sz w:val="28"/>
                <w:szCs w:val="28"/>
              </w:rPr>
            </w:pPr>
          </w:p>
        </w:tc>
        <w:tc>
          <w:tcPr>
            <w:tcW w:w="185" w:type="pct"/>
            <w:vMerge/>
            <w:vAlign w:val="center"/>
          </w:tcPr>
          <w:p w:rsidR="001B540B" w:rsidRPr="00DF0EF1" w:rsidRDefault="001B540B" w:rsidP="001B540B">
            <w:pPr>
              <w:jc w:val="both"/>
              <w:rPr>
                <w:color w:val="000000" w:themeColor="text1"/>
                <w:sz w:val="28"/>
                <w:szCs w:val="28"/>
              </w:rPr>
            </w:pPr>
          </w:p>
        </w:tc>
        <w:tc>
          <w:tcPr>
            <w:tcW w:w="795" w:type="pct"/>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2025 год</w:t>
            </w:r>
          </w:p>
        </w:tc>
        <w:tc>
          <w:tcPr>
            <w:tcW w:w="741" w:type="pct"/>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2026 год</w:t>
            </w:r>
          </w:p>
        </w:tc>
        <w:tc>
          <w:tcPr>
            <w:tcW w:w="762" w:type="pct"/>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2027 год</w:t>
            </w:r>
          </w:p>
        </w:tc>
      </w:tr>
      <w:tr w:rsidR="001B540B" w:rsidRPr="00DF0EF1" w:rsidTr="001B540B">
        <w:trPr>
          <w:trHeight w:val="440"/>
        </w:trPr>
        <w:tc>
          <w:tcPr>
            <w:tcW w:w="378" w:type="pct"/>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1</w:t>
            </w:r>
          </w:p>
        </w:tc>
        <w:tc>
          <w:tcPr>
            <w:tcW w:w="2139" w:type="pct"/>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Мероприятия в сфере укрепления межнационального единства и межконфессионального согласия</w:t>
            </w:r>
          </w:p>
        </w:tc>
        <w:tc>
          <w:tcPr>
            <w:tcW w:w="185" w:type="pct"/>
            <w:vAlign w:val="center"/>
          </w:tcPr>
          <w:p w:rsidR="001B540B" w:rsidRPr="00DF0EF1" w:rsidRDefault="001B540B" w:rsidP="001B540B">
            <w:pPr>
              <w:jc w:val="center"/>
              <w:rPr>
                <w:color w:val="000000" w:themeColor="text1"/>
                <w:sz w:val="28"/>
                <w:szCs w:val="28"/>
              </w:rPr>
            </w:pPr>
            <w:proofErr w:type="spellStart"/>
            <w:r w:rsidRPr="00DF0EF1">
              <w:rPr>
                <w:color w:val="000000" w:themeColor="text1"/>
                <w:sz w:val="28"/>
                <w:szCs w:val="28"/>
              </w:rPr>
              <w:t>х</w:t>
            </w:r>
            <w:proofErr w:type="spellEnd"/>
          </w:p>
        </w:tc>
        <w:tc>
          <w:tcPr>
            <w:tcW w:w="795"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40,0</w:t>
            </w:r>
          </w:p>
        </w:tc>
        <w:tc>
          <w:tcPr>
            <w:tcW w:w="741"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40,0</w:t>
            </w:r>
          </w:p>
        </w:tc>
        <w:tc>
          <w:tcPr>
            <w:tcW w:w="762"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40,0</w:t>
            </w:r>
          </w:p>
        </w:tc>
      </w:tr>
      <w:tr w:rsidR="001B540B" w:rsidRPr="00DF0EF1" w:rsidTr="001B540B">
        <w:trPr>
          <w:trHeight w:val="440"/>
        </w:trPr>
        <w:tc>
          <w:tcPr>
            <w:tcW w:w="378" w:type="pct"/>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2</w:t>
            </w:r>
          </w:p>
        </w:tc>
        <w:tc>
          <w:tcPr>
            <w:tcW w:w="2139" w:type="pct"/>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Сохранение и развитие самобытности культуры, языка и</w:t>
            </w:r>
          </w:p>
          <w:p w:rsidR="001B540B" w:rsidRPr="00DF0EF1" w:rsidRDefault="001B540B" w:rsidP="001B540B">
            <w:pPr>
              <w:jc w:val="both"/>
              <w:rPr>
                <w:color w:val="000000" w:themeColor="text1"/>
                <w:sz w:val="28"/>
                <w:szCs w:val="28"/>
              </w:rPr>
            </w:pPr>
            <w:r w:rsidRPr="00DF0EF1">
              <w:rPr>
                <w:color w:val="000000" w:themeColor="text1"/>
                <w:sz w:val="28"/>
                <w:szCs w:val="28"/>
              </w:rPr>
              <w:t>традиций народа</w:t>
            </w:r>
          </w:p>
        </w:tc>
        <w:tc>
          <w:tcPr>
            <w:tcW w:w="185" w:type="pct"/>
            <w:vAlign w:val="center"/>
          </w:tcPr>
          <w:p w:rsidR="001B540B" w:rsidRPr="00DF0EF1" w:rsidRDefault="001B540B" w:rsidP="001B540B">
            <w:pPr>
              <w:jc w:val="center"/>
              <w:rPr>
                <w:color w:val="000000" w:themeColor="text1"/>
                <w:sz w:val="28"/>
                <w:szCs w:val="28"/>
              </w:rPr>
            </w:pPr>
            <w:proofErr w:type="spellStart"/>
            <w:r w:rsidRPr="00DF0EF1">
              <w:rPr>
                <w:color w:val="000000" w:themeColor="text1"/>
                <w:sz w:val="28"/>
                <w:szCs w:val="28"/>
              </w:rPr>
              <w:t>х</w:t>
            </w:r>
            <w:proofErr w:type="spellEnd"/>
          </w:p>
          <w:p w:rsidR="001B540B" w:rsidRPr="00DF0EF1" w:rsidRDefault="001B540B" w:rsidP="001B540B">
            <w:pPr>
              <w:jc w:val="center"/>
              <w:rPr>
                <w:color w:val="000000" w:themeColor="text1"/>
                <w:sz w:val="28"/>
                <w:szCs w:val="28"/>
              </w:rPr>
            </w:pPr>
          </w:p>
        </w:tc>
        <w:tc>
          <w:tcPr>
            <w:tcW w:w="795"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20,0</w:t>
            </w:r>
          </w:p>
        </w:tc>
        <w:tc>
          <w:tcPr>
            <w:tcW w:w="741"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20,0</w:t>
            </w:r>
          </w:p>
        </w:tc>
        <w:tc>
          <w:tcPr>
            <w:tcW w:w="762"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20,0</w:t>
            </w:r>
          </w:p>
        </w:tc>
      </w:tr>
      <w:tr w:rsidR="001B540B" w:rsidRPr="00DF0EF1" w:rsidTr="001B540B">
        <w:trPr>
          <w:trHeight w:val="195"/>
        </w:trPr>
        <w:tc>
          <w:tcPr>
            <w:tcW w:w="2517" w:type="pct"/>
            <w:gridSpan w:val="2"/>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Всего:</w:t>
            </w:r>
          </w:p>
        </w:tc>
        <w:tc>
          <w:tcPr>
            <w:tcW w:w="185" w:type="pct"/>
            <w:vAlign w:val="center"/>
          </w:tcPr>
          <w:p w:rsidR="001B540B" w:rsidRPr="00DF0EF1" w:rsidRDefault="001B540B" w:rsidP="001B540B">
            <w:pPr>
              <w:jc w:val="both"/>
              <w:rPr>
                <w:color w:val="000000" w:themeColor="text1"/>
                <w:sz w:val="28"/>
                <w:szCs w:val="28"/>
              </w:rPr>
            </w:pPr>
          </w:p>
        </w:tc>
        <w:tc>
          <w:tcPr>
            <w:tcW w:w="795"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60,0</w:t>
            </w:r>
          </w:p>
        </w:tc>
        <w:tc>
          <w:tcPr>
            <w:tcW w:w="741"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60,0</w:t>
            </w:r>
          </w:p>
        </w:tc>
        <w:tc>
          <w:tcPr>
            <w:tcW w:w="762" w:type="pct"/>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60,0</w:t>
            </w:r>
          </w:p>
        </w:tc>
      </w:tr>
    </w:tbl>
    <w:p w:rsidR="001B540B" w:rsidRPr="001B540B" w:rsidRDefault="001B540B" w:rsidP="001B540B">
      <w:pPr>
        <w:jc w:val="both"/>
        <w:rPr>
          <w:color w:val="000000" w:themeColor="text1"/>
          <w:sz w:val="26"/>
          <w:szCs w:val="26"/>
        </w:rPr>
      </w:pPr>
    </w:p>
    <w:p w:rsidR="001B540B" w:rsidRPr="00DF0EF1" w:rsidRDefault="001B540B" w:rsidP="001B540B">
      <w:pPr>
        <w:ind w:firstLine="709"/>
        <w:jc w:val="both"/>
        <w:rPr>
          <w:color w:val="000000" w:themeColor="text1"/>
          <w:sz w:val="28"/>
          <w:szCs w:val="28"/>
        </w:rPr>
      </w:pPr>
      <w:proofErr w:type="gramStart"/>
      <w:r w:rsidRPr="00DF0EF1">
        <w:rPr>
          <w:color w:val="000000" w:themeColor="text1"/>
          <w:sz w:val="28"/>
          <w:szCs w:val="28"/>
        </w:rPr>
        <w:t xml:space="preserve">Общий объем средств субсидий, на цели, не связанные с финансовым обеспечением выполнения муниципального задания на оказание муниципальных услуг, выделяемых бюджетным учреждениям, в рамках </w:t>
      </w:r>
      <w:r w:rsidRPr="00DF0EF1">
        <w:rPr>
          <w:color w:val="000000" w:themeColor="text1"/>
          <w:sz w:val="28"/>
          <w:szCs w:val="28"/>
        </w:rPr>
        <w:lastRenderedPageBreak/>
        <w:t>подпрограммы составляет 180,00 тыс. рублей, в том числе: 2025 год – 60,0 тыс. рублей, 2026 год – 60,0 тыс. рублей, 2027 год – 60,0 тыс. рублей:</w:t>
      </w:r>
      <w:proofErr w:type="gramEnd"/>
    </w:p>
    <w:p w:rsidR="001B540B" w:rsidRPr="00DF0EF1" w:rsidRDefault="001B540B" w:rsidP="001B540B">
      <w:pPr>
        <w:ind w:firstLine="709"/>
        <w:jc w:val="both"/>
        <w:rPr>
          <w:color w:val="000000" w:themeColor="text1"/>
          <w:sz w:val="28"/>
          <w:szCs w:val="28"/>
        </w:rPr>
      </w:pPr>
      <w:proofErr w:type="gramStart"/>
      <w:r w:rsidRPr="00DF0EF1">
        <w:rPr>
          <w:color w:val="000000" w:themeColor="text1"/>
          <w:sz w:val="28"/>
          <w:szCs w:val="28"/>
        </w:rPr>
        <w:t xml:space="preserve">по главному распорядителю бюджетных средств </w:t>
      </w:r>
      <w:r w:rsidRPr="00DF0EF1">
        <w:rPr>
          <w:i/>
          <w:color w:val="000000" w:themeColor="text1"/>
          <w:sz w:val="28"/>
          <w:szCs w:val="28"/>
        </w:rPr>
        <w:t xml:space="preserve">– отдел культуры, по делам молодежи и спорта – </w:t>
      </w:r>
      <w:r w:rsidRPr="00DF0EF1">
        <w:rPr>
          <w:color w:val="000000" w:themeColor="text1"/>
          <w:sz w:val="28"/>
          <w:szCs w:val="28"/>
        </w:rPr>
        <w:t>общий объем расходов на цели, не связанные с финансовым обеспечением выполнения муниципального задания на оказание муниципальных услуг муниципальными учреждениями культуры, предусматривается в сумме 180,0 тыс. рублей, в том числе: 2025 год – 60,0 тыс. рублей, 2026 год – 60,0 тыс. рублей, 2027 год – 60,0 тыс. рублей.</w:t>
      </w:r>
      <w:proofErr w:type="gramEnd"/>
    </w:p>
    <w:p w:rsidR="001B540B" w:rsidRPr="00DF0EF1" w:rsidRDefault="001B540B" w:rsidP="001B540B">
      <w:pPr>
        <w:jc w:val="both"/>
        <w:rPr>
          <w:color w:val="000000" w:themeColor="text1"/>
          <w:sz w:val="28"/>
          <w:szCs w:val="28"/>
        </w:rPr>
      </w:pPr>
    </w:p>
    <w:p w:rsidR="001B540B" w:rsidRPr="00DF0EF1" w:rsidRDefault="001B540B" w:rsidP="001B540B">
      <w:pPr>
        <w:ind w:firstLine="709"/>
        <w:jc w:val="both"/>
        <w:rPr>
          <w:color w:val="000000" w:themeColor="text1"/>
          <w:sz w:val="28"/>
          <w:szCs w:val="28"/>
        </w:rPr>
      </w:pPr>
      <w:r w:rsidRPr="00DF0EF1">
        <w:rPr>
          <w:color w:val="000000" w:themeColor="text1"/>
          <w:sz w:val="28"/>
          <w:szCs w:val="28"/>
        </w:rPr>
        <w:t>При реализации данной подпрограммы будут достигнуты следующие показатели:</w:t>
      </w:r>
    </w:p>
    <w:p w:rsidR="001B540B" w:rsidRPr="001B540B" w:rsidRDefault="001B540B" w:rsidP="001B540B">
      <w:pPr>
        <w:ind w:firstLine="709"/>
        <w:jc w:val="both"/>
        <w:rPr>
          <w:color w:val="000000" w:themeColor="text1"/>
          <w:sz w:val="26"/>
          <w:szCs w:val="26"/>
        </w:rPr>
      </w:pPr>
    </w:p>
    <w:p w:rsidR="001B540B" w:rsidRPr="00DF0EF1" w:rsidRDefault="001B540B" w:rsidP="001B540B">
      <w:pPr>
        <w:jc w:val="right"/>
        <w:rPr>
          <w:color w:val="000000" w:themeColor="text1"/>
          <w:sz w:val="28"/>
          <w:szCs w:val="28"/>
        </w:rPr>
      </w:pPr>
      <w:r w:rsidRPr="00DF0EF1">
        <w:rPr>
          <w:color w:val="000000" w:themeColor="text1"/>
          <w:sz w:val="28"/>
          <w:szCs w:val="28"/>
        </w:rPr>
        <w:t>Таблица</w:t>
      </w:r>
      <w:r w:rsidR="00DF0EF1">
        <w:rPr>
          <w:color w:val="000000" w:themeColor="text1"/>
          <w:sz w:val="28"/>
          <w:szCs w:val="28"/>
        </w:rPr>
        <w:t xml:space="preserve"> 56</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20"/>
        <w:gridCol w:w="1559"/>
        <w:gridCol w:w="992"/>
        <w:gridCol w:w="1134"/>
        <w:gridCol w:w="993"/>
      </w:tblGrid>
      <w:tr w:rsidR="001B540B" w:rsidRPr="00DF0EF1" w:rsidTr="00DF0EF1">
        <w:tc>
          <w:tcPr>
            <w:tcW w:w="4820" w:type="dxa"/>
            <w:vAlign w:val="center"/>
          </w:tcPr>
          <w:p w:rsidR="001B540B" w:rsidRPr="00DF0EF1" w:rsidRDefault="001B540B" w:rsidP="00DF0EF1">
            <w:pPr>
              <w:jc w:val="center"/>
              <w:rPr>
                <w:color w:val="000000" w:themeColor="text1"/>
                <w:sz w:val="28"/>
                <w:szCs w:val="28"/>
              </w:rPr>
            </w:pPr>
            <w:r w:rsidRPr="00DF0EF1">
              <w:rPr>
                <w:color w:val="000000" w:themeColor="text1"/>
                <w:sz w:val="28"/>
                <w:szCs w:val="28"/>
              </w:rPr>
              <w:t>Показатели</w:t>
            </w:r>
          </w:p>
        </w:tc>
        <w:tc>
          <w:tcPr>
            <w:tcW w:w="1559" w:type="dxa"/>
            <w:vAlign w:val="center"/>
          </w:tcPr>
          <w:p w:rsidR="001B540B" w:rsidRPr="00DF0EF1" w:rsidRDefault="001B540B" w:rsidP="00DF0EF1">
            <w:pPr>
              <w:jc w:val="center"/>
              <w:rPr>
                <w:color w:val="000000" w:themeColor="text1"/>
                <w:sz w:val="28"/>
                <w:szCs w:val="28"/>
              </w:rPr>
            </w:pPr>
            <w:r w:rsidRPr="00DF0EF1">
              <w:rPr>
                <w:color w:val="000000" w:themeColor="text1"/>
                <w:sz w:val="28"/>
                <w:szCs w:val="28"/>
              </w:rPr>
              <w:t>Единица измерения</w:t>
            </w:r>
          </w:p>
        </w:tc>
        <w:tc>
          <w:tcPr>
            <w:tcW w:w="992" w:type="dxa"/>
            <w:vAlign w:val="center"/>
          </w:tcPr>
          <w:p w:rsidR="001B540B" w:rsidRPr="00DF0EF1" w:rsidRDefault="001B540B" w:rsidP="00DF0EF1">
            <w:pPr>
              <w:jc w:val="center"/>
              <w:rPr>
                <w:color w:val="000000" w:themeColor="text1"/>
                <w:sz w:val="28"/>
                <w:szCs w:val="28"/>
              </w:rPr>
            </w:pPr>
            <w:r w:rsidRPr="00DF0EF1">
              <w:rPr>
                <w:color w:val="000000" w:themeColor="text1"/>
                <w:sz w:val="28"/>
                <w:szCs w:val="28"/>
              </w:rPr>
              <w:t>2025 год</w:t>
            </w:r>
          </w:p>
        </w:tc>
        <w:tc>
          <w:tcPr>
            <w:tcW w:w="1134" w:type="dxa"/>
            <w:vAlign w:val="center"/>
          </w:tcPr>
          <w:p w:rsidR="001B540B" w:rsidRPr="00DF0EF1" w:rsidRDefault="001B540B" w:rsidP="00DF0EF1">
            <w:pPr>
              <w:jc w:val="center"/>
              <w:rPr>
                <w:color w:val="000000" w:themeColor="text1"/>
                <w:sz w:val="28"/>
                <w:szCs w:val="28"/>
              </w:rPr>
            </w:pPr>
            <w:r w:rsidRPr="00DF0EF1">
              <w:rPr>
                <w:color w:val="000000" w:themeColor="text1"/>
                <w:sz w:val="28"/>
                <w:szCs w:val="28"/>
              </w:rPr>
              <w:t>2026 год</w:t>
            </w:r>
          </w:p>
        </w:tc>
        <w:tc>
          <w:tcPr>
            <w:tcW w:w="993" w:type="dxa"/>
            <w:vAlign w:val="center"/>
          </w:tcPr>
          <w:p w:rsidR="001B540B" w:rsidRPr="00DF0EF1" w:rsidRDefault="001B540B" w:rsidP="00DF0EF1">
            <w:pPr>
              <w:jc w:val="center"/>
              <w:rPr>
                <w:color w:val="000000" w:themeColor="text1"/>
                <w:sz w:val="28"/>
                <w:szCs w:val="28"/>
              </w:rPr>
            </w:pPr>
            <w:r w:rsidRPr="00DF0EF1">
              <w:rPr>
                <w:color w:val="000000" w:themeColor="text1"/>
                <w:sz w:val="28"/>
                <w:szCs w:val="28"/>
              </w:rPr>
              <w:t>2027 год</w:t>
            </w:r>
          </w:p>
        </w:tc>
      </w:tr>
      <w:tr w:rsidR="001B540B" w:rsidRPr="00DF0EF1" w:rsidTr="00DF0EF1">
        <w:tc>
          <w:tcPr>
            <w:tcW w:w="4820" w:type="dxa"/>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Численность участников мероприятий, направленных на этнокультурное развитие народов Красноярского края</w:t>
            </w:r>
          </w:p>
        </w:tc>
        <w:tc>
          <w:tcPr>
            <w:tcW w:w="1559" w:type="dxa"/>
          </w:tcPr>
          <w:p w:rsidR="001B540B" w:rsidRPr="00DF0EF1" w:rsidRDefault="001B540B" w:rsidP="001B540B">
            <w:pPr>
              <w:jc w:val="center"/>
              <w:rPr>
                <w:color w:val="000000" w:themeColor="text1"/>
                <w:sz w:val="28"/>
                <w:szCs w:val="28"/>
              </w:rPr>
            </w:pPr>
          </w:p>
          <w:p w:rsidR="001B540B" w:rsidRPr="00DF0EF1" w:rsidRDefault="001B540B" w:rsidP="001B540B">
            <w:pPr>
              <w:jc w:val="center"/>
              <w:rPr>
                <w:color w:val="000000" w:themeColor="text1"/>
                <w:sz w:val="28"/>
                <w:szCs w:val="28"/>
              </w:rPr>
            </w:pPr>
            <w:r w:rsidRPr="00DF0EF1">
              <w:rPr>
                <w:color w:val="000000" w:themeColor="text1"/>
                <w:sz w:val="28"/>
                <w:szCs w:val="28"/>
              </w:rPr>
              <w:t>чел.</w:t>
            </w:r>
          </w:p>
        </w:tc>
        <w:tc>
          <w:tcPr>
            <w:tcW w:w="992" w:type="dxa"/>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17</w:t>
            </w:r>
          </w:p>
        </w:tc>
        <w:tc>
          <w:tcPr>
            <w:tcW w:w="1134" w:type="dxa"/>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18</w:t>
            </w:r>
          </w:p>
        </w:tc>
        <w:tc>
          <w:tcPr>
            <w:tcW w:w="993" w:type="dxa"/>
            <w:vAlign w:val="center"/>
          </w:tcPr>
          <w:p w:rsidR="001B540B" w:rsidRPr="00DF0EF1" w:rsidRDefault="001B540B" w:rsidP="001B540B">
            <w:pPr>
              <w:jc w:val="center"/>
              <w:rPr>
                <w:color w:val="000000" w:themeColor="text1"/>
                <w:sz w:val="28"/>
                <w:szCs w:val="28"/>
              </w:rPr>
            </w:pPr>
            <w:r w:rsidRPr="00DF0EF1">
              <w:rPr>
                <w:color w:val="000000" w:themeColor="text1"/>
                <w:sz w:val="28"/>
                <w:szCs w:val="28"/>
              </w:rPr>
              <w:t>19</w:t>
            </w:r>
          </w:p>
        </w:tc>
      </w:tr>
      <w:tr w:rsidR="001B540B" w:rsidRPr="00DF0EF1" w:rsidTr="00DF0EF1">
        <w:tc>
          <w:tcPr>
            <w:tcW w:w="4820" w:type="dxa"/>
            <w:vAlign w:val="center"/>
          </w:tcPr>
          <w:p w:rsidR="001B540B" w:rsidRPr="00DF0EF1" w:rsidRDefault="001B540B" w:rsidP="001B540B">
            <w:pPr>
              <w:jc w:val="both"/>
              <w:rPr>
                <w:color w:val="000000" w:themeColor="text1"/>
                <w:sz w:val="28"/>
                <w:szCs w:val="28"/>
              </w:rPr>
            </w:pPr>
            <w:r w:rsidRPr="00DF0EF1">
              <w:rPr>
                <w:color w:val="000000" w:themeColor="text1"/>
                <w:sz w:val="28"/>
                <w:szCs w:val="28"/>
              </w:rPr>
              <w:t>Доля граждан, не испытывающих негативного отношения к мигрантам, в общем количестве опрошенных жителей Абанского района</w:t>
            </w:r>
          </w:p>
        </w:tc>
        <w:tc>
          <w:tcPr>
            <w:tcW w:w="1559" w:type="dxa"/>
          </w:tcPr>
          <w:p w:rsidR="001B540B" w:rsidRPr="00DF0EF1" w:rsidRDefault="001B540B" w:rsidP="001B540B">
            <w:pPr>
              <w:contextualSpacing/>
              <w:jc w:val="center"/>
              <w:rPr>
                <w:color w:val="000000" w:themeColor="text1"/>
                <w:sz w:val="28"/>
                <w:szCs w:val="28"/>
              </w:rPr>
            </w:pPr>
          </w:p>
          <w:p w:rsidR="001B540B" w:rsidRPr="00DF0EF1" w:rsidRDefault="001B540B" w:rsidP="001B540B">
            <w:pPr>
              <w:contextualSpacing/>
              <w:jc w:val="center"/>
              <w:rPr>
                <w:color w:val="000000" w:themeColor="text1"/>
                <w:sz w:val="28"/>
                <w:szCs w:val="28"/>
              </w:rPr>
            </w:pPr>
            <w:r w:rsidRPr="00DF0EF1">
              <w:rPr>
                <w:color w:val="000000" w:themeColor="text1"/>
                <w:sz w:val="28"/>
                <w:szCs w:val="28"/>
              </w:rPr>
              <w:t>%</w:t>
            </w:r>
          </w:p>
        </w:tc>
        <w:tc>
          <w:tcPr>
            <w:tcW w:w="992" w:type="dxa"/>
            <w:vAlign w:val="center"/>
          </w:tcPr>
          <w:p w:rsidR="001B540B" w:rsidRPr="00DF0EF1" w:rsidRDefault="001B540B" w:rsidP="001B540B">
            <w:pPr>
              <w:contextualSpacing/>
              <w:jc w:val="center"/>
              <w:rPr>
                <w:color w:val="000000" w:themeColor="text1"/>
                <w:sz w:val="28"/>
                <w:szCs w:val="28"/>
              </w:rPr>
            </w:pPr>
            <w:r w:rsidRPr="00DF0EF1">
              <w:rPr>
                <w:color w:val="000000" w:themeColor="text1"/>
                <w:sz w:val="28"/>
                <w:szCs w:val="28"/>
              </w:rPr>
              <w:t>62</w:t>
            </w:r>
          </w:p>
        </w:tc>
        <w:tc>
          <w:tcPr>
            <w:tcW w:w="1134" w:type="dxa"/>
            <w:vAlign w:val="center"/>
          </w:tcPr>
          <w:p w:rsidR="001B540B" w:rsidRPr="00DF0EF1" w:rsidRDefault="001B540B" w:rsidP="001B540B">
            <w:pPr>
              <w:contextualSpacing/>
              <w:jc w:val="center"/>
              <w:rPr>
                <w:color w:val="000000" w:themeColor="text1"/>
                <w:sz w:val="28"/>
                <w:szCs w:val="28"/>
              </w:rPr>
            </w:pPr>
            <w:r w:rsidRPr="00DF0EF1">
              <w:rPr>
                <w:color w:val="000000" w:themeColor="text1"/>
                <w:sz w:val="28"/>
                <w:szCs w:val="28"/>
              </w:rPr>
              <w:t>63</w:t>
            </w:r>
          </w:p>
        </w:tc>
        <w:tc>
          <w:tcPr>
            <w:tcW w:w="993" w:type="dxa"/>
            <w:vAlign w:val="center"/>
          </w:tcPr>
          <w:p w:rsidR="001B540B" w:rsidRPr="00DF0EF1" w:rsidRDefault="001B540B" w:rsidP="001B540B">
            <w:pPr>
              <w:contextualSpacing/>
              <w:jc w:val="center"/>
              <w:rPr>
                <w:color w:val="000000" w:themeColor="text1"/>
                <w:sz w:val="28"/>
                <w:szCs w:val="28"/>
              </w:rPr>
            </w:pPr>
            <w:r w:rsidRPr="00DF0EF1">
              <w:rPr>
                <w:color w:val="000000" w:themeColor="text1"/>
                <w:sz w:val="28"/>
                <w:szCs w:val="28"/>
              </w:rPr>
              <w:t>64</w:t>
            </w:r>
          </w:p>
        </w:tc>
      </w:tr>
    </w:tbl>
    <w:p w:rsidR="002058EA" w:rsidRPr="00DF0EF1" w:rsidRDefault="002058EA" w:rsidP="00F93D66">
      <w:pPr>
        <w:pStyle w:val="2"/>
        <w:rPr>
          <w:highlight w:val="red"/>
        </w:rPr>
      </w:pPr>
    </w:p>
    <w:p w:rsidR="000802AA" w:rsidRDefault="000802AA" w:rsidP="000802AA">
      <w:pPr>
        <w:rPr>
          <w:highlight w:val="red"/>
        </w:rPr>
      </w:pPr>
    </w:p>
    <w:p w:rsidR="000802AA" w:rsidRPr="000802AA" w:rsidRDefault="000802AA" w:rsidP="000802AA">
      <w:pPr>
        <w:rPr>
          <w:highlight w:val="red"/>
        </w:rPr>
      </w:pPr>
    </w:p>
    <w:p w:rsidR="0021028A" w:rsidRDefault="0021028A" w:rsidP="002058EA">
      <w:pPr>
        <w:pStyle w:val="1f3"/>
        <w:jc w:val="center"/>
        <w:rPr>
          <w:rFonts w:ascii="Times New Roman" w:hAnsi="Times New Roman"/>
          <w:b/>
          <w:sz w:val="28"/>
          <w:szCs w:val="28"/>
        </w:rPr>
      </w:pPr>
      <w:bookmarkStart w:id="101" w:name="_Toc369530809"/>
    </w:p>
    <w:p w:rsidR="002058EA" w:rsidRPr="00DF0EF1" w:rsidRDefault="002058EA" w:rsidP="002058EA">
      <w:pPr>
        <w:pStyle w:val="1f3"/>
        <w:jc w:val="center"/>
        <w:rPr>
          <w:rFonts w:ascii="Times New Roman" w:hAnsi="Times New Roman"/>
          <w:b/>
          <w:sz w:val="28"/>
          <w:szCs w:val="28"/>
        </w:rPr>
      </w:pPr>
      <w:r w:rsidRPr="00DF0EF1">
        <w:rPr>
          <w:rFonts w:ascii="Times New Roman" w:hAnsi="Times New Roman"/>
          <w:b/>
          <w:sz w:val="28"/>
          <w:szCs w:val="28"/>
        </w:rPr>
        <w:t>Содействие развитию физической культуры и спорта</w:t>
      </w:r>
      <w:r w:rsidR="00B24BBF" w:rsidRPr="00DF0EF1">
        <w:rPr>
          <w:rFonts w:ascii="Times New Roman" w:hAnsi="Times New Roman"/>
          <w:b/>
          <w:sz w:val="28"/>
          <w:szCs w:val="28"/>
        </w:rPr>
        <w:t xml:space="preserve"> в </w:t>
      </w:r>
      <w:proofErr w:type="spellStart"/>
      <w:r w:rsidR="00B24BBF" w:rsidRPr="00DF0EF1">
        <w:rPr>
          <w:rFonts w:ascii="Times New Roman" w:hAnsi="Times New Roman"/>
          <w:b/>
          <w:sz w:val="28"/>
          <w:szCs w:val="28"/>
        </w:rPr>
        <w:t>Абанском</w:t>
      </w:r>
      <w:proofErr w:type="spellEnd"/>
      <w:r w:rsidR="00B24BBF" w:rsidRPr="00DF0EF1">
        <w:rPr>
          <w:rFonts w:ascii="Times New Roman" w:hAnsi="Times New Roman"/>
          <w:b/>
          <w:sz w:val="28"/>
          <w:szCs w:val="28"/>
        </w:rPr>
        <w:t xml:space="preserve"> районе</w:t>
      </w:r>
      <w:r w:rsidRPr="00DF0EF1">
        <w:rPr>
          <w:rFonts w:ascii="Times New Roman" w:hAnsi="Times New Roman"/>
          <w:b/>
          <w:sz w:val="28"/>
          <w:szCs w:val="28"/>
        </w:rPr>
        <w:t xml:space="preserve"> </w:t>
      </w:r>
    </w:p>
    <w:bookmarkEnd w:id="101"/>
    <w:p w:rsidR="002058EA" w:rsidRPr="00AB210E" w:rsidRDefault="002058EA" w:rsidP="002058EA">
      <w:pPr>
        <w:pStyle w:val="1f3"/>
        <w:jc w:val="both"/>
        <w:rPr>
          <w:rFonts w:ascii="Times New Roman" w:hAnsi="Times New Roman"/>
          <w:sz w:val="28"/>
          <w:szCs w:val="28"/>
          <w:highlight w:val="darkYellow"/>
        </w:rPr>
      </w:pPr>
    </w:p>
    <w:p w:rsidR="00D74DAC" w:rsidRPr="00DF0EF1" w:rsidRDefault="00D74DAC" w:rsidP="00D74DAC">
      <w:pPr>
        <w:autoSpaceDE w:val="0"/>
        <w:autoSpaceDN w:val="0"/>
        <w:adjustRightInd w:val="0"/>
        <w:ind w:firstLine="709"/>
        <w:jc w:val="both"/>
        <w:rPr>
          <w:sz w:val="28"/>
          <w:szCs w:val="28"/>
        </w:rPr>
      </w:pPr>
      <w:r>
        <w:rPr>
          <w:sz w:val="28"/>
          <w:szCs w:val="28"/>
        </w:rPr>
        <w:t xml:space="preserve">     </w:t>
      </w:r>
      <w:r w:rsidRPr="00DF0EF1">
        <w:rPr>
          <w:sz w:val="28"/>
          <w:szCs w:val="28"/>
        </w:rPr>
        <w:t xml:space="preserve">На реализацию муниципальной программы «Содействие развитию физической культуры и спорта в </w:t>
      </w:r>
      <w:proofErr w:type="spellStart"/>
      <w:r w:rsidRPr="00DF0EF1">
        <w:rPr>
          <w:sz w:val="28"/>
          <w:szCs w:val="28"/>
        </w:rPr>
        <w:t>Абанском</w:t>
      </w:r>
      <w:proofErr w:type="spellEnd"/>
      <w:r w:rsidRPr="00DF0EF1">
        <w:rPr>
          <w:sz w:val="28"/>
          <w:szCs w:val="28"/>
        </w:rPr>
        <w:t xml:space="preserve"> районе» (далее – Программа) на 2025 – 2027 годы предусмотрены расходы в общем объеме 77 147,5 тыс. рублей, в том числе по годам:</w:t>
      </w:r>
    </w:p>
    <w:p w:rsidR="00D74DAC" w:rsidRPr="00DF0EF1" w:rsidRDefault="00D74DAC" w:rsidP="00D74DAC">
      <w:pPr>
        <w:ind w:firstLine="708"/>
        <w:jc w:val="both"/>
        <w:rPr>
          <w:sz w:val="28"/>
          <w:szCs w:val="28"/>
        </w:rPr>
      </w:pPr>
      <w:r w:rsidRPr="00DF0EF1">
        <w:rPr>
          <w:sz w:val="28"/>
          <w:szCs w:val="28"/>
        </w:rPr>
        <w:t>2025 год – 25 830,5 тыс. рублей;</w:t>
      </w:r>
    </w:p>
    <w:p w:rsidR="00D74DAC" w:rsidRPr="00DF0EF1" w:rsidRDefault="00D74DAC" w:rsidP="00D74DAC">
      <w:pPr>
        <w:ind w:firstLine="708"/>
        <w:jc w:val="both"/>
        <w:rPr>
          <w:sz w:val="28"/>
          <w:szCs w:val="28"/>
        </w:rPr>
      </w:pPr>
      <w:r w:rsidRPr="00DF0EF1">
        <w:rPr>
          <w:sz w:val="28"/>
          <w:szCs w:val="28"/>
        </w:rPr>
        <w:t>2026 год – 25 658,5 тыс. рублей;</w:t>
      </w:r>
    </w:p>
    <w:p w:rsidR="00D74DAC" w:rsidRPr="00DF0EF1" w:rsidRDefault="00D74DAC" w:rsidP="00D74DAC">
      <w:pPr>
        <w:ind w:firstLine="708"/>
        <w:jc w:val="both"/>
        <w:rPr>
          <w:sz w:val="28"/>
          <w:szCs w:val="28"/>
        </w:rPr>
      </w:pPr>
      <w:r w:rsidRPr="00DF0EF1">
        <w:rPr>
          <w:sz w:val="28"/>
          <w:szCs w:val="28"/>
        </w:rPr>
        <w:t>2027 год – 25 658,5 тыс. рублей.</w:t>
      </w:r>
    </w:p>
    <w:p w:rsidR="00D74DAC" w:rsidRPr="00DF0EF1" w:rsidRDefault="00D74DAC" w:rsidP="00D74DAC">
      <w:pPr>
        <w:pStyle w:val="1f3"/>
        <w:jc w:val="both"/>
        <w:rPr>
          <w:rFonts w:ascii="Times New Roman" w:hAnsi="Times New Roman"/>
          <w:sz w:val="28"/>
          <w:szCs w:val="28"/>
        </w:rPr>
      </w:pPr>
    </w:p>
    <w:p w:rsidR="00D74DAC" w:rsidRPr="00DF0EF1" w:rsidRDefault="00D74DAC" w:rsidP="00D74DAC">
      <w:pPr>
        <w:pStyle w:val="1f3"/>
        <w:jc w:val="both"/>
        <w:rPr>
          <w:rFonts w:ascii="Times New Roman" w:hAnsi="Times New Roman"/>
          <w:sz w:val="28"/>
          <w:szCs w:val="28"/>
        </w:rPr>
      </w:pPr>
      <w:r w:rsidRPr="00DF0EF1">
        <w:rPr>
          <w:rFonts w:ascii="Times New Roman" w:hAnsi="Times New Roman"/>
          <w:sz w:val="28"/>
          <w:szCs w:val="28"/>
        </w:rPr>
        <w:t xml:space="preserve">     Главным распорядителем бюджетных средств (далее – ГРБС) является</w:t>
      </w:r>
    </w:p>
    <w:p w:rsidR="00D74DAC" w:rsidRPr="00DF0EF1" w:rsidRDefault="00D74DAC" w:rsidP="00D74DAC">
      <w:pPr>
        <w:pStyle w:val="1f3"/>
        <w:jc w:val="both"/>
        <w:rPr>
          <w:rFonts w:ascii="Times New Roman" w:hAnsi="Times New Roman"/>
          <w:sz w:val="28"/>
          <w:szCs w:val="28"/>
        </w:rPr>
      </w:pPr>
      <w:r w:rsidRPr="00DF0EF1">
        <w:rPr>
          <w:rFonts w:ascii="Times New Roman" w:hAnsi="Times New Roman"/>
          <w:sz w:val="28"/>
          <w:szCs w:val="28"/>
        </w:rPr>
        <w:t>отдел культуры, по делам молодежи и спорта администрации Абанского района.</w:t>
      </w:r>
    </w:p>
    <w:p w:rsidR="00D74DAC" w:rsidRPr="00DF0EF1" w:rsidRDefault="00D74DAC" w:rsidP="00D74DAC">
      <w:pPr>
        <w:pStyle w:val="1f3"/>
        <w:jc w:val="both"/>
        <w:rPr>
          <w:rFonts w:ascii="Times New Roman" w:hAnsi="Times New Roman"/>
          <w:sz w:val="28"/>
          <w:szCs w:val="28"/>
        </w:rPr>
      </w:pPr>
      <w:r w:rsidRPr="00DF0EF1">
        <w:rPr>
          <w:rFonts w:ascii="Times New Roman" w:hAnsi="Times New Roman"/>
          <w:sz w:val="28"/>
          <w:szCs w:val="28"/>
        </w:rPr>
        <w:t xml:space="preserve">     </w:t>
      </w:r>
    </w:p>
    <w:p w:rsidR="00D74DAC" w:rsidRPr="00DF0EF1" w:rsidRDefault="00D74DAC" w:rsidP="00D74DAC">
      <w:pPr>
        <w:pStyle w:val="1f3"/>
        <w:jc w:val="right"/>
        <w:rPr>
          <w:rFonts w:ascii="Times New Roman" w:hAnsi="Times New Roman"/>
          <w:sz w:val="28"/>
          <w:szCs w:val="28"/>
        </w:rPr>
      </w:pPr>
      <w:r w:rsidRPr="00DF0EF1">
        <w:rPr>
          <w:rFonts w:ascii="Times New Roman" w:hAnsi="Times New Roman"/>
          <w:sz w:val="28"/>
          <w:szCs w:val="28"/>
        </w:rPr>
        <w:t xml:space="preserve">Таблица </w:t>
      </w:r>
      <w:r w:rsidR="00DF0EF1" w:rsidRPr="00DF0EF1">
        <w:rPr>
          <w:rFonts w:ascii="Times New Roman" w:hAnsi="Times New Roman"/>
          <w:sz w:val="28"/>
          <w:szCs w:val="28"/>
        </w:rPr>
        <w:t>57</w:t>
      </w:r>
    </w:p>
    <w:p w:rsidR="00D74DAC" w:rsidRPr="00DF0EF1" w:rsidRDefault="00D74DAC" w:rsidP="00D74DAC">
      <w:pPr>
        <w:pStyle w:val="1f3"/>
        <w:jc w:val="right"/>
        <w:rPr>
          <w:rFonts w:ascii="Times New Roman" w:hAnsi="Times New Roman"/>
          <w:sz w:val="28"/>
          <w:szCs w:val="28"/>
        </w:rPr>
      </w:pPr>
      <w:r w:rsidRPr="00DF0EF1">
        <w:rPr>
          <w:rFonts w:ascii="Times New Roman" w:hAnsi="Times New Roman"/>
          <w:sz w:val="28"/>
          <w:szCs w:val="28"/>
        </w:rPr>
        <w:t>тыс. рублей</w:t>
      </w:r>
    </w:p>
    <w:tbl>
      <w:tblPr>
        <w:tblW w:w="9513" w:type="dxa"/>
        <w:tblInd w:w="93" w:type="dxa"/>
        <w:tblLook w:val="00A0"/>
      </w:tblPr>
      <w:tblGrid>
        <w:gridCol w:w="3378"/>
        <w:gridCol w:w="1425"/>
        <w:gridCol w:w="1596"/>
        <w:gridCol w:w="1596"/>
        <w:gridCol w:w="1518"/>
      </w:tblGrid>
      <w:tr w:rsidR="00D74DAC" w:rsidRPr="00DF0EF1" w:rsidTr="00DF0EF1">
        <w:trPr>
          <w:trHeight w:val="630"/>
        </w:trPr>
        <w:tc>
          <w:tcPr>
            <w:tcW w:w="3378"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both"/>
              <w:rPr>
                <w:rFonts w:ascii="Times New Roman" w:hAnsi="Times New Roman"/>
                <w:sz w:val="28"/>
                <w:szCs w:val="28"/>
              </w:rPr>
            </w:pPr>
            <w:r w:rsidRPr="00DF0EF1">
              <w:rPr>
                <w:rFonts w:ascii="Times New Roman" w:hAnsi="Times New Roman"/>
                <w:sz w:val="28"/>
                <w:szCs w:val="28"/>
              </w:rPr>
              <w:t>Наименование ГРБС</w:t>
            </w:r>
          </w:p>
        </w:tc>
        <w:tc>
          <w:tcPr>
            <w:tcW w:w="1425" w:type="dxa"/>
            <w:tcBorders>
              <w:top w:val="single" w:sz="4" w:space="0" w:color="auto"/>
              <w:left w:val="nil"/>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2025</w:t>
            </w:r>
            <w:r w:rsidRPr="00DF0EF1">
              <w:rPr>
                <w:rFonts w:ascii="Times New Roman" w:hAnsi="Times New Roman"/>
                <w:sz w:val="28"/>
                <w:szCs w:val="28"/>
              </w:rPr>
              <w:br/>
              <w:t>год</w:t>
            </w:r>
          </w:p>
        </w:tc>
        <w:tc>
          <w:tcPr>
            <w:tcW w:w="1596" w:type="dxa"/>
            <w:tcBorders>
              <w:top w:val="single" w:sz="4" w:space="0" w:color="auto"/>
              <w:left w:val="nil"/>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2026</w:t>
            </w:r>
            <w:r w:rsidRPr="00DF0EF1">
              <w:rPr>
                <w:rFonts w:ascii="Times New Roman" w:hAnsi="Times New Roman"/>
                <w:sz w:val="28"/>
                <w:szCs w:val="28"/>
              </w:rPr>
              <w:br/>
              <w:t>год</w:t>
            </w:r>
          </w:p>
        </w:tc>
        <w:tc>
          <w:tcPr>
            <w:tcW w:w="1596" w:type="dxa"/>
            <w:tcBorders>
              <w:top w:val="single" w:sz="4" w:space="0" w:color="auto"/>
              <w:left w:val="nil"/>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2027</w:t>
            </w:r>
            <w:r w:rsidRPr="00DF0EF1">
              <w:rPr>
                <w:rFonts w:ascii="Times New Roman" w:hAnsi="Times New Roman"/>
                <w:sz w:val="28"/>
                <w:szCs w:val="28"/>
              </w:rPr>
              <w:br/>
              <w:t>год</w:t>
            </w:r>
          </w:p>
        </w:tc>
        <w:tc>
          <w:tcPr>
            <w:tcW w:w="1518" w:type="dxa"/>
            <w:tcBorders>
              <w:top w:val="single" w:sz="4" w:space="0" w:color="auto"/>
              <w:left w:val="nil"/>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Итого на</w:t>
            </w:r>
            <w:r w:rsidRPr="00DF0EF1">
              <w:rPr>
                <w:rFonts w:ascii="Times New Roman" w:hAnsi="Times New Roman"/>
                <w:sz w:val="28"/>
                <w:szCs w:val="28"/>
              </w:rPr>
              <w:br/>
              <w:t xml:space="preserve">2025-2027 </w:t>
            </w:r>
            <w:r w:rsidRPr="00DF0EF1">
              <w:rPr>
                <w:rFonts w:ascii="Times New Roman" w:hAnsi="Times New Roman"/>
                <w:sz w:val="28"/>
                <w:szCs w:val="28"/>
              </w:rPr>
              <w:lastRenderedPageBreak/>
              <w:t>годы</w:t>
            </w:r>
          </w:p>
        </w:tc>
      </w:tr>
      <w:tr w:rsidR="00D74DAC" w:rsidRPr="00DF0EF1" w:rsidTr="00DF0EF1">
        <w:trPr>
          <w:trHeight w:val="630"/>
        </w:trPr>
        <w:tc>
          <w:tcPr>
            <w:tcW w:w="3378" w:type="dxa"/>
            <w:tcBorders>
              <w:top w:val="single" w:sz="4" w:space="0" w:color="auto"/>
              <w:left w:val="single" w:sz="4" w:space="0" w:color="auto"/>
              <w:bottom w:val="single" w:sz="4" w:space="0" w:color="auto"/>
              <w:right w:val="single" w:sz="4" w:space="0" w:color="auto"/>
            </w:tcBorders>
            <w:hideMark/>
          </w:tcPr>
          <w:p w:rsidR="00D74DAC" w:rsidRPr="00DF0EF1" w:rsidRDefault="00D74DAC" w:rsidP="008F47EA">
            <w:pPr>
              <w:pStyle w:val="1f3"/>
              <w:spacing w:line="276" w:lineRule="auto"/>
              <w:rPr>
                <w:rFonts w:ascii="Times New Roman" w:hAnsi="Times New Roman"/>
                <w:sz w:val="28"/>
                <w:szCs w:val="28"/>
              </w:rPr>
            </w:pPr>
            <w:r w:rsidRPr="00DF0EF1">
              <w:rPr>
                <w:rFonts w:ascii="Times New Roman" w:hAnsi="Times New Roman"/>
                <w:sz w:val="28"/>
                <w:szCs w:val="28"/>
              </w:rPr>
              <w:lastRenderedPageBreak/>
              <w:t>Отдел культуры, по делам молодежи и спорта администрации Абанского района</w:t>
            </w:r>
          </w:p>
        </w:tc>
        <w:tc>
          <w:tcPr>
            <w:tcW w:w="1425" w:type="dxa"/>
            <w:tcBorders>
              <w:top w:val="single" w:sz="4" w:space="0" w:color="auto"/>
              <w:left w:val="nil"/>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t>25 830,5</w:t>
            </w:r>
          </w:p>
        </w:tc>
        <w:tc>
          <w:tcPr>
            <w:tcW w:w="1596" w:type="dxa"/>
            <w:tcBorders>
              <w:top w:val="single" w:sz="4" w:space="0" w:color="auto"/>
              <w:left w:val="nil"/>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t>25 658,5</w:t>
            </w:r>
          </w:p>
        </w:tc>
        <w:tc>
          <w:tcPr>
            <w:tcW w:w="1596" w:type="dxa"/>
            <w:tcBorders>
              <w:top w:val="single" w:sz="4" w:space="0" w:color="auto"/>
              <w:left w:val="nil"/>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t>25 658,5</w:t>
            </w:r>
          </w:p>
        </w:tc>
        <w:tc>
          <w:tcPr>
            <w:tcW w:w="1518" w:type="dxa"/>
            <w:tcBorders>
              <w:top w:val="single" w:sz="4" w:space="0" w:color="auto"/>
              <w:left w:val="nil"/>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77 147,5</w:t>
            </w:r>
          </w:p>
        </w:tc>
      </w:tr>
      <w:tr w:rsidR="00D74DAC" w:rsidRPr="00DF0EF1" w:rsidTr="00DF0EF1">
        <w:trPr>
          <w:trHeight w:val="630"/>
        </w:trPr>
        <w:tc>
          <w:tcPr>
            <w:tcW w:w="3378" w:type="dxa"/>
            <w:tcBorders>
              <w:top w:val="single" w:sz="4" w:space="0" w:color="auto"/>
              <w:left w:val="single" w:sz="4" w:space="0" w:color="auto"/>
              <w:bottom w:val="single" w:sz="4" w:space="0" w:color="auto"/>
              <w:right w:val="single" w:sz="4" w:space="0" w:color="auto"/>
            </w:tcBorders>
            <w:hideMark/>
          </w:tcPr>
          <w:p w:rsidR="00D74DAC" w:rsidRPr="00DF0EF1" w:rsidRDefault="00D74DAC" w:rsidP="008F47EA">
            <w:pPr>
              <w:pStyle w:val="1f3"/>
              <w:spacing w:line="276" w:lineRule="auto"/>
              <w:rPr>
                <w:rFonts w:ascii="Times New Roman" w:hAnsi="Times New Roman"/>
                <w:sz w:val="28"/>
                <w:szCs w:val="28"/>
              </w:rPr>
            </w:pPr>
            <w:r w:rsidRPr="00DF0EF1">
              <w:rPr>
                <w:rFonts w:ascii="Times New Roman" w:hAnsi="Times New Roman"/>
                <w:sz w:val="28"/>
                <w:szCs w:val="28"/>
              </w:rPr>
              <w:t>В том числе средства районного бюджета</w:t>
            </w:r>
          </w:p>
        </w:tc>
        <w:tc>
          <w:tcPr>
            <w:tcW w:w="1425" w:type="dxa"/>
            <w:tcBorders>
              <w:top w:val="single" w:sz="4" w:space="0" w:color="auto"/>
              <w:left w:val="nil"/>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t>25 830,5</w:t>
            </w:r>
          </w:p>
        </w:tc>
        <w:tc>
          <w:tcPr>
            <w:tcW w:w="1596" w:type="dxa"/>
            <w:tcBorders>
              <w:top w:val="single" w:sz="4" w:space="0" w:color="auto"/>
              <w:left w:val="nil"/>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t>25 658,5</w:t>
            </w:r>
          </w:p>
        </w:tc>
        <w:tc>
          <w:tcPr>
            <w:tcW w:w="1596" w:type="dxa"/>
            <w:tcBorders>
              <w:top w:val="single" w:sz="4" w:space="0" w:color="auto"/>
              <w:left w:val="nil"/>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t>25 658,5</w:t>
            </w:r>
          </w:p>
        </w:tc>
        <w:tc>
          <w:tcPr>
            <w:tcW w:w="1518" w:type="dxa"/>
            <w:tcBorders>
              <w:top w:val="single" w:sz="4" w:space="0" w:color="auto"/>
              <w:left w:val="nil"/>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77 147,5</w:t>
            </w:r>
          </w:p>
        </w:tc>
      </w:tr>
    </w:tbl>
    <w:p w:rsidR="00D74DAC" w:rsidRPr="00084B4F" w:rsidRDefault="00D74DAC" w:rsidP="00D74DAC">
      <w:pPr>
        <w:pStyle w:val="1f3"/>
        <w:jc w:val="right"/>
        <w:rPr>
          <w:rFonts w:ascii="Times New Roman" w:hAnsi="Times New Roman"/>
          <w:sz w:val="26"/>
          <w:szCs w:val="26"/>
        </w:rPr>
      </w:pPr>
    </w:p>
    <w:p w:rsidR="00D74DAC" w:rsidRPr="00AB28BE" w:rsidRDefault="00D74DAC" w:rsidP="00D74DAC">
      <w:pPr>
        <w:pStyle w:val="afffb"/>
        <w:rPr>
          <w:rFonts w:ascii="Times New Roman" w:hAnsi="Times New Roman"/>
          <w:sz w:val="28"/>
          <w:szCs w:val="28"/>
          <w:lang w:eastAsia="ar-SA"/>
        </w:rPr>
      </w:pPr>
      <w:r w:rsidRPr="00AB28BE">
        <w:rPr>
          <w:rFonts w:ascii="Times New Roman" w:hAnsi="Times New Roman"/>
          <w:sz w:val="28"/>
          <w:szCs w:val="28"/>
        </w:rPr>
        <w:t>Цель муниципальной  программы</w:t>
      </w:r>
      <w:r>
        <w:rPr>
          <w:rFonts w:ascii="Times New Roman" w:hAnsi="Times New Roman"/>
          <w:sz w:val="28"/>
          <w:szCs w:val="28"/>
        </w:rPr>
        <w:t>:</w:t>
      </w:r>
    </w:p>
    <w:p w:rsidR="00D74DAC" w:rsidRDefault="00D74DAC" w:rsidP="00D74DAC">
      <w:pPr>
        <w:pStyle w:val="afffb"/>
        <w:jc w:val="both"/>
        <w:rPr>
          <w:rFonts w:ascii="Times New Roman" w:hAnsi="Times New Roman"/>
          <w:b/>
          <w:sz w:val="26"/>
          <w:szCs w:val="26"/>
        </w:rPr>
      </w:pPr>
      <w:r w:rsidRPr="00AB28BE">
        <w:rPr>
          <w:rFonts w:ascii="Times New Roman" w:hAnsi="Times New Roman"/>
          <w:sz w:val="28"/>
          <w:szCs w:val="28"/>
        </w:rPr>
        <w:t>Создание условий, обеспечивающих возможность гражданам систематически заниматься физической культурой и спортом, повышение спортивного мастерства.</w:t>
      </w:r>
      <w:r w:rsidRPr="00084B4F">
        <w:rPr>
          <w:rFonts w:ascii="Times New Roman" w:hAnsi="Times New Roman"/>
          <w:b/>
          <w:sz w:val="26"/>
          <w:szCs w:val="26"/>
        </w:rPr>
        <w:t xml:space="preserve"> </w:t>
      </w:r>
    </w:p>
    <w:p w:rsidR="00D74DAC" w:rsidRPr="00AB28BE" w:rsidRDefault="00D74DAC" w:rsidP="00D74DAC">
      <w:pPr>
        <w:pStyle w:val="afffb"/>
        <w:rPr>
          <w:rFonts w:ascii="Times New Roman" w:hAnsi="Times New Roman"/>
          <w:sz w:val="28"/>
          <w:szCs w:val="28"/>
        </w:rPr>
      </w:pPr>
      <w:r w:rsidRPr="00AB28BE">
        <w:rPr>
          <w:rFonts w:ascii="Times New Roman" w:hAnsi="Times New Roman"/>
          <w:sz w:val="28"/>
          <w:szCs w:val="28"/>
        </w:rPr>
        <w:t>Задачи муниципальной программы</w:t>
      </w:r>
      <w:r>
        <w:rPr>
          <w:rFonts w:ascii="Times New Roman" w:hAnsi="Times New Roman"/>
          <w:sz w:val="28"/>
          <w:szCs w:val="28"/>
        </w:rPr>
        <w:t>:</w:t>
      </w:r>
    </w:p>
    <w:p w:rsidR="00D74DAC" w:rsidRPr="00AB28BE" w:rsidRDefault="00D74DAC" w:rsidP="00D74DAC">
      <w:pPr>
        <w:pStyle w:val="afffb"/>
        <w:jc w:val="both"/>
        <w:rPr>
          <w:rFonts w:ascii="Times New Roman" w:hAnsi="Times New Roman"/>
          <w:sz w:val="28"/>
          <w:szCs w:val="28"/>
        </w:rPr>
      </w:pPr>
      <w:r w:rsidRPr="00AB28BE">
        <w:rPr>
          <w:rFonts w:ascii="Times New Roman" w:hAnsi="Times New Roman"/>
          <w:sz w:val="28"/>
          <w:szCs w:val="28"/>
        </w:rPr>
        <w:t xml:space="preserve">1. Создание доступных условий для занятий населения Абанского района различных возрастных, профессиональных и социальных групп физической культурой и спортом.  </w:t>
      </w:r>
    </w:p>
    <w:p w:rsidR="00D74DAC" w:rsidRDefault="00D74DAC" w:rsidP="00D74DAC">
      <w:pPr>
        <w:pStyle w:val="afffb"/>
        <w:jc w:val="both"/>
        <w:rPr>
          <w:rFonts w:ascii="Times New Roman" w:hAnsi="Times New Roman"/>
          <w:sz w:val="28"/>
          <w:szCs w:val="28"/>
        </w:rPr>
      </w:pPr>
      <w:r w:rsidRPr="00AB28BE">
        <w:rPr>
          <w:rFonts w:ascii="Times New Roman" w:hAnsi="Times New Roman"/>
          <w:sz w:val="28"/>
          <w:szCs w:val="28"/>
        </w:rPr>
        <w:t>2. Реализация программ физкультурно-спортивной направленности детям и взрослым.</w:t>
      </w:r>
    </w:p>
    <w:p w:rsidR="00D74DAC" w:rsidRPr="00084B4F" w:rsidRDefault="00D74DAC" w:rsidP="00D74DAC">
      <w:pPr>
        <w:pStyle w:val="afffb"/>
        <w:jc w:val="both"/>
        <w:rPr>
          <w:rFonts w:ascii="Times New Roman" w:hAnsi="Times New Roman"/>
          <w:sz w:val="26"/>
          <w:szCs w:val="26"/>
        </w:rPr>
      </w:pPr>
    </w:p>
    <w:p w:rsidR="00D74DAC" w:rsidRPr="00084B4F" w:rsidRDefault="00D74DAC" w:rsidP="00DF0EF1">
      <w:pPr>
        <w:pStyle w:val="1f3"/>
        <w:rPr>
          <w:rFonts w:ascii="Times New Roman" w:hAnsi="Times New Roman"/>
          <w:sz w:val="28"/>
          <w:szCs w:val="28"/>
        </w:rPr>
      </w:pPr>
      <w:r w:rsidRPr="00084B4F">
        <w:rPr>
          <w:rFonts w:ascii="Times New Roman" w:hAnsi="Times New Roman"/>
          <w:sz w:val="28"/>
          <w:szCs w:val="28"/>
        </w:rPr>
        <w:t xml:space="preserve">Подпрограмма  «Содействие развитию массовой физической культуры и спорта в </w:t>
      </w:r>
      <w:proofErr w:type="spellStart"/>
      <w:r w:rsidRPr="00084B4F">
        <w:rPr>
          <w:rFonts w:ascii="Times New Roman" w:hAnsi="Times New Roman"/>
          <w:sz w:val="28"/>
          <w:szCs w:val="28"/>
        </w:rPr>
        <w:t>Абанском</w:t>
      </w:r>
      <w:proofErr w:type="spellEnd"/>
      <w:r w:rsidRPr="00084B4F">
        <w:rPr>
          <w:rFonts w:ascii="Times New Roman" w:hAnsi="Times New Roman"/>
          <w:sz w:val="28"/>
          <w:szCs w:val="28"/>
        </w:rPr>
        <w:t xml:space="preserve"> районе»</w:t>
      </w:r>
    </w:p>
    <w:p w:rsidR="00D74DAC" w:rsidRPr="00DF0EF1" w:rsidRDefault="00D74DAC" w:rsidP="00D74DAC">
      <w:pPr>
        <w:pStyle w:val="1f3"/>
        <w:jc w:val="right"/>
        <w:rPr>
          <w:rFonts w:ascii="Times New Roman" w:hAnsi="Times New Roman"/>
          <w:sz w:val="28"/>
          <w:szCs w:val="28"/>
        </w:rPr>
      </w:pPr>
      <w:r w:rsidRPr="00DF0EF1">
        <w:rPr>
          <w:rFonts w:ascii="Times New Roman" w:hAnsi="Times New Roman"/>
          <w:sz w:val="28"/>
          <w:szCs w:val="28"/>
        </w:rPr>
        <w:t>Таблица</w:t>
      </w:r>
      <w:r w:rsidR="00DF0EF1" w:rsidRPr="00DF0EF1">
        <w:rPr>
          <w:rFonts w:ascii="Times New Roman" w:hAnsi="Times New Roman"/>
          <w:sz w:val="28"/>
          <w:szCs w:val="28"/>
        </w:rPr>
        <w:t xml:space="preserve"> 58</w:t>
      </w:r>
      <w:r w:rsidRPr="00DF0EF1">
        <w:rPr>
          <w:rFonts w:ascii="Times New Roman" w:hAnsi="Times New Roman"/>
          <w:sz w:val="28"/>
          <w:szCs w:val="28"/>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2961"/>
        <w:gridCol w:w="1430"/>
        <w:gridCol w:w="1360"/>
        <w:gridCol w:w="1701"/>
        <w:gridCol w:w="1560"/>
      </w:tblGrid>
      <w:tr w:rsidR="00D74DAC" w:rsidRPr="00DF0EF1" w:rsidTr="008F47EA">
        <w:tc>
          <w:tcPr>
            <w:tcW w:w="594" w:type="dxa"/>
            <w:vMerge w:val="restar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both"/>
              <w:rPr>
                <w:rFonts w:ascii="Times New Roman" w:hAnsi="Times New Roman"/>
                <w:sz w:val="28"/>
                <w:szCs w:val="28"/>
              </w:rPr>
            </w:pPr>
            <w:r w:rsidRPr="00DF0EF1">
              <w:rPr>
                <w:rFonts w:ascii="Times New Roman" w:hAnsi="Times New Roman"/>
                <w:sz w:val="28"/>
                <w:szCs w:val="28"/>
              </w:rPr>
              <w:t>№</w:t>
            </w:r>
          </w:p>
          <w:p w:rsidR="00D74DAC" w:rsidRPr="00DF0EF1" w:rsidRDefault="00D74DAC" w:rsidP="008F47EA">
            <w:pPr>
              <w:pStyle w:val="1f3"/>
              <w:spacing w:line="276" w:lineRule="auto"/>
              <w:jc w:val="both"/>
              <w:rPr>
                <w:rFonts w:ascii="Times New Roman" w:hAnsi="Times New Roman"/>
                <w:sz w:val="28"/>
                <w:szCs w:val="28"/>
              </w:rPr>
            </w:pPr>
            <w:proofErr w:type="spellStart"/>
            <w:proofErr w:type="gramStart"/>
            <w:r w:rsidRPr="00DF0EF1">
              <w:rPr>
                <w:rFonts w:ascii="Times New Roman" w:hAnsi="Times New Roman"/>
                <w:sz w:val="28"/>
                <w:szCs w:val="28"/>
              </w:rPr>
              <w:t>п</w:t>
            </w:r>
            <w:proofErr w:type="spellEnd"/>
            <w:proofErr w:type="gramEnd"/>
            <w:r w:rsidRPr="00DF0EF1">
              <w:rPr>
                <w:rFonts w:ascii="Times New Roman" w:hAnsi="Times New Roman"/>
                <w:sz w:val="28"/>
                <w:szCs w:val="28"/>
              </w:rPr>
              <w:t>/</w:t>
            </w:r>
            <w:proofErr w:type="spellStart"/>
            <w:r w:rsidRPr="00DF0EF1">
              <w:rPr>
                <w:rFonts w:ascii="Times New Roman" w:hAnsi="Times New Roman"/>
                <w:sz w:val="28"/>
                <w:szCs w:val="28"/>
              </w:rPr>
              <w:t>п</w:t>
            </w:r>
            <w:proofErr w:type="spellEnd"/>
          </w:p>
        </w:tc>
        <w:tc>
          <w:tcPr>
            <w:tcW w:w="2961" w:type="dxa"/>
            <w:vMerge w:val="restar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Наименование ГРБС</w:t>
            </w:r>
          </w:p>
        </w:tc>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Раздел, подраздел</w:t>
            </w:r>
          </w:p>
        </w:tc>
        <w:tc>
          <w:tcPr>
            <w:tcW w:w="4621" w:type="dxa"/>
            <w:gridSpan w:val="3"/>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Расходы (тыс. рублей), годы</w:t>
            </w:r>
          </w:p>
        </w:tc>
      </w:tr>
      <w:tr w:rsidR="00D74DAC" w:rsidRPr="00DF0EF1" w:rsidTr="008F47EA">
        <w:tc>
          <w:tcPr>
            <w:tcW w:w="0" w:type="auto"/>
            <w:vMerge/>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rPr>
                <w:sz w:val="28"/>
                <w:szCs w:val="28"/>
              </w:rPr>
            </w:pPr>
          </w:p>
        </w:tc>
        <w:tc>
          <w:tcPr>
            <w:tcW w:w="1360"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2025год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2026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2027 год</w:t>
            </w:r>
          </w:p>
        </w:tc>
      </w:tr>
      <w:tr w:rsidR="00D74DAC" w:rsidRPr="00DF0EF1" w:rsidTr="008F47EA">
        <w:trPr>
          <w:trHeight w:val="645"/>
        </w:trPr>
        <w:tc>
          <w:tcPr>
            <w:tcW w:w="594"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both"/>
              <w:rPr>
                <w:rFonts w:ascii="Times New Roman" w:hAnsi="Times New Roman"/>
                <w:sz w:val="28"/>
                <w:szCs w:val="28"/>
              </w:rPr>
            </w:pPr>
            <w:r w:rsidRPr="00DF0EF1">
              <w:rPr>
                <w:rFonts w:ascii="Times New Roman" w:hAnsi="Times New Roman"/>
                <w:sz w:val="28"/>
                <w:szCs w:val="28"/>
              </w:rPr>
              <w:t>1</w:t>
            </w:r>
          </w:p>
        </w:tc>
        <w:tc>
          <w:tcPr>
            <w:tcW w:w="2961" w:type="dxa"/>
            <w:tcBorders>
              <w:top w:val="single" w:sz="4" w:space="0" w:color="auto"/>
              <w:left w:val="single" w:sz="4" w:space="0" w:color="auto"/>
              <w:bottom w:val="single" w:sz="4" w:space="0" w:color="auto"/>
              <w:right w:val="single" w:sz="4" w:space="0" w:color="auto"/>
            </w:tcBorders>
            <w:hideMark/>
          </w:tcPr>
          <w:p w:rsidR="00D74DAC" w:rsidRPr="00DF0EF1" w:rsidRDefault="00D74DAC" w:rsidP="008F47EA">
            <w:pPr>
              <w:pStyle w:val="1f3"/>
              <w:spacing w:line="276" w:lineRule="auto"/>
              <w:rPr>
                <w:rFonts w:ascii="Times New Roman" w:hAnsi="Times New Roman"/>
                <w:sz w:val="28"/>
                <w:szCs w:val="28"/>
              </w:rPr>
            </w:pPr>
            <w:r w:rsidRPr="00DF0EF1">
              <w:rPr>
                <w:rFonts w:ascii="Times New Roman" w:hAnsi="Times New Roman"/>
                <w:sz w:val="28"/>
                <w:szCs w:val="28"/>
              </w:rPr>
              <w:t>Отдел культуры, по делам молодежи и спорта администрации Абанского района</w:t>
            </w:r>
          </w:p>
        </w:tc>
        <w:tc>
          <w:tcPr>
            <w:tcW w:w="1430"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1102</w:t>
            </w:r>
          </w:p>
        </w:tc>
        <w:tc>
          <w:tcPr>
            <w:tcW w:w="1360"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10 188,8</w:t>
            </w:r>
          </w:p>
        </w:tc>
        <w:tc>
          <w:tcPr>
            <w:tcW w:w="1701"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t>10 016,8</w:t>
            </w:r>
          </w:p>
        </w:tc>
        <w:tc>
          <w:tcPr>
            <w:tcW w:w="1560"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t>10 016,8</w:t>
            </w:r>
          </w:p>
        </w:tc>
      </w:tr>
      <w:tr w:rsidR="00D74DAC" w:rsidRPr="00DF0EF1" w:rsidTr="008F47EA">
        <w:trPr>
          <w:trHeight w:val="645"/>
        </w:trPr>
        <w:tc>
          <w:tcPr>
            <w:tcW w:w="594"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rPr>
                <w:rFonts w:eastAsiaTheme="minorEastAsia"/>
                <w:sz w:val="28"/>
                <w:szCs w:val="28"/>
              </w:rPr>
            </w:pPr>
          </w:p>
        </w:tc>
        <w:tc>
          <w:tcPr>
            <w:tcW w:w="2961" w:type="dxa"/>
            <w:tcBorders>
              <w:top w:val="single" w:sz="4" w:space="0" w:color="auto"/>
              <w:left w:val="single" w:sz="4" w:space="0" w:color="auto"/>
              <w:bottom w:val="single" w:sz="4" w:space="0" w:color="auto"/>
              <w:right w:val="single" w:sz="4" w:space="0" w:color="auto"/>
            </w:tcBorders>
            <w:hideMark/>
          </w:tcPr>
          <w:p w:rsidR="00D74DAC" w:rsidRPr="00DF0EF1" w:rsidRDefault="00D74DAC" w:rsidP="008F47EA">
            <w:pPr>
              <w:pStyle w:val="1f3"/>
              <w:spacing w:line="276" w:lineRule="auto"/>
              <w:rPr>
                <w:rFonts w:ascii="Times New Roman" w:hAnsi="Times New Roman"/>
                <w:sz w:val="28"/>
                <w:szCs w:val="28"/>
              </w:rPr>
            </w:pPr>
            <w:r w:rsidRPr="00DF0EF1">
              <w:rPr>
                <w:rFonts w:ascii="Times New Roman" w:hAnsi="Times New Roman"/>
                <w:sz w:val="28"/>
                <w:szCs w:val="28"/>
              </w:rPr>
              <w:t>В том числе средства районного бюджета</w:t>
            </w:r>
          </w:p>
        </w:tc>
        <w:tc>
          <w:tcPr>
            <w:tcW w:w="1430"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1102</w:t>
            </w:r>
          </w:p>
        </w:tc>
        <w:tc>
          <w:tcPr>
            <w:tcW w:w="1360"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10 188,8</w:t>
            </w:r>
          </w:p>
        </w:tc>
        <w:tc>
          <w:tcPr>
            <w:tcW w:w="1701"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t>10 016,8</w:t>
            </w:r>
          </w:p>
        </w:tc>
        <w:tc>
          <w:tcPr>
            <w:tcW w:w="1560"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t>10 016,8</w:t>
            </w:r>
          </w:p>
        </w:tc>
      </w:tr>
    </w:tbl>
    <w:p w:rsidR="00D74DAC" w:rsidRDefault="00D74DAC" w:rsidP="00D74DAC">
      <w:pPr>
        <w:pStyle w:val="1f3"/>
        <w:jc w:val="right"/>
        <w:rPr>
          <w:rFonts w:ascii="Times New Roman" w:hAnsi="Times New Roman"/>
          <w:sz w:val="26"/>
          <w:szCs w:val="26"/>
        </w:rPr>
      </w:pPr>
    </w:p>
    <w:p w:rsidR="00D74DAC" w:rsidRDefault="00D74DAC" w:rsidP="00D74DAC">
      <w:pPr>
        <w:pStyle w:val="1f3"/>
        <w:jc w:val="both"/>
        <w:rPr>
          <w:rFonts w:ascii="Times New Roman" w:hAnsi="Times New Roman"/>
          <w:sz w:val="28"/>
          <w:szCs w:val="28"/>
        </w:rPr>
      </w:pPr>
      <w:r>
        <w:rPr>
          <w:rFonts w:ascii="Times New Roman" w:hAnsi="Times New Roman"/>
          <w:sz w:val="26"/>
          <w:szCs w:val="26"/>
        </w:rPr>
        <w:t xml:space="preserve">       </w:t>
      </w:r>
      <w:r>
        <w:rPr>
          <w:rFonts w:ascii="Times New Roman" w:hAnsi="Times New Roman"/>
          <w:sz w:val="28"/>
          <w:szCs w:val="28"/>
        </w:rPr>
        <w:t>Расходы данной подпрограммы предусматриваются на создание доступных условий для занятий населения Абанского района физической культурой и спортом.  Средства будут направлены на проведение следующих мероприятий:</w:t>
      </w:r>
    </w:p>
    <w:p w:rsidR="00D74DAC" w:rsidRDefault="00D74DAC" w:rsidP="00D74DAC">
      <w:pPr>
        <w:pStyle w:val="1f3"/>
        <w:ind w:firstLine="513"/>
        <w:jc w:val="both"/>
        <w:rPr>
          <w:rFonts w:ascii="Times New Roman" w:hAnsi="Times New Roman"/>
          <w:sz w:val="28"/>
          <w:szCs w:val="28"/>
        </w:rPr>
      </w:pPr>
      <w:r>
        <w:rPr>
          <w:rFonts w:ascii="Times New Roman" w:hAnsi="Times New Roman"/>
          <w:sz w:val="26"/>
          <w:szCs w:val="26"/>
        </w:rPr>
        <w:t xml:space="preserve">- </w:t>
      </w:r>
      <w:r>
        <w:rPr>
          <w:rFonts w:ascii="Times New Roman" w:hAnsi="Times New Roman"/>
          <w:sz w:val="28"/>
          <w:szCs w:val="28"/>
        </w:rPr>
        <w:t>развитие устойчивой потребности всех категорий населения района к здоровому образу жизни, формирование мотивации к регулярным занятиям физической культурой и спортом посредством проведения, участия в организации официальных физкультурных, спортивных мероприятий на территории Абанского района;</w:t>
      </w:r>
    </w:p>
    <w:p w:rsidR="00D74DAC" w:rsidRDefault="00D74DAC" w:rsidP="00D74DAC">
      <w:pPr>
        <w:pStyle w:val="1f3"/>
        <w:ind w:firstLine="570"/>
        <w:jc w:val="both"/>
        <w:rPr>
          <w:rFonts w:ascii="Times New Roman" w:hAnsi="Times New Roman"/>
          <w:sz w:val="28"/>
          <w:szCs w:val="28"/>
        </w:rPr>
      </w:pPr>
      <w:r>
        <w:rPr>
          <w:rFonts w:ascii="Times New Roman" w:hAnsi="Times New Roman"/>
          <w:sz w:val="28"/>
          <w:szCs w:val="28"/>
        </w:rPr>
        <w:t xml:space="preserve">- выявление и поддержка успешного опыта по организации спортивной  и </w:t>
      </w:r>
      <w:proofErr w:type="spellStart"/>
      <w:r>
        <w:rPr>
          <w:rFonts w:ascii="Times New Roman" w:hAnsi="Times New Roman"/>
          <w:sz w:val="28"/>
          <w:szCs w:val="28"/>
        </w:rPr>
        <w:t>физкультурно</w:t>
      </w:r>
      <w:proofErr w:type="spellEnd"/>
      <w:r>
        <w:rPr>
          <w:rFonts w:ascii="Times New Roman" w:hAnsi="Times New Roman"/>
          <w:sz w:val="28"/>
          <w:szCs w:val="28"/>
        </w:rPr>
        <w:t xml:space="preserve"> – массовой работы среди населения;</w:t>
      </w:r>
    </w:p>
    <w:p w:rsidR="00D74DAC" w:rsidRDefault="00D74DAC" w:rsidP="00D74DAC">
      <w:pPr>
        <w:pStyle w:val="1f3"/>
        <w:ind w:firstLine="570"/>
        <w:jc w:val="both"/>
        <w:rPr>
          <w:rFonts w:ascii="Times New Roman" w:hAnsi="Times New Roman"/>
          <w:sz w:val="28"/>
          <w:szCs w:val="28"/>
        </w:rPr>
      </w:pPr>
      <w:r>
        <w:rPr>
          <w:rFonts w:ascii="Times New Roman" w:hAnsi="Times New Roman"/>
          <w:sz w:val="28"/>
          <w:szCs w:val="28"/>
        </w:rPr>
        <w:lastRenderedPageBreak/>
        <w:t>- развитие и совершенствование инфраструктуры физической культуры и спорта в «шаговой» доступности;</w:t>
      </w:r>
    </w:p>
    <w:p w:rsidR="00D74DAC" w:rsidRDefault="00D74DAC" w:rsidP="00D74DAC">
      <w:pPr>
        <w:pStyle w:val="1f3"/>
        <w:ind w:firstLine="570"/>
        <w:jc w:val="both"/>
        <w:rPr>
          <w:rFonts w:ascii="Times New Roman" w:hAnsi="Times New Roman"/>
          <w:sz w:val="26"/>
          <w:szCs w:val="26"/>
        </w:rPr>
      </w:pPr>
      <w:r>
        <w:rPr>
          <w:rFonts w:ascii="Times New Roman" w:hAnsi="Times New Roman"/>
          <w:sz w:val="28"/>
          <w:szCs w:val="28"/>
        </w:rPr>
        <w:t>- обеспечение участия спортсменов – членов сборных команд Абанского района в краевых официальных соревнованиях.</w:t>
      </w:r>
    </w:p>
    <w:p w:rsidR="00D74DAC" w:rsidRDefault="00D74DAC" w:rsidP="00D74DAC">
      <w:pPr>
        <w:pStyle w:val="1f3"/>
        <w:ind w:firstLine="570"/>
        <w:jc w:val="both"/>
        <w:rPr>
          <w:rFonts w:ascii="Times New Roman" w:hAnsi="Times New Roman"/>
          <w:sz w:val="28"/>
          <w:szCs w:val="28"/>
        </w:rPr>
      </w:pPr>
      <w:r>
        <w:rPr>
          <w:rFonts w:ascii="Times New Roman" w:hAnsi="Times New Roman"/>
          <w:sz w:val="26"/>
          <w:szCs w:val="26"/>
        </w:rPr>
        <w:t xml:space="preserve">     </w:t>
      </w:r>
      <w:r>
        <w:rPr>
          <w:rFonts w:ascii="Times New Roman" w:hAnsi="Times New Roman"/>
          <w:sz w:val="28"/>
          <w:szCs w:val="28"/>
        </w:rPr>
        <w:t xml:space="preserve">При реализации данной подпрограммы будут достигнуты следующие показатели: </w:t>
      </w:r>
    </w:p>
    <w:p w:rsidR="00D74DAC" w:rsidRDefault="00D74DAC" w:rsidP="00D74DAC">
      <w:pPr>
        <w:pStyle w:val="1f3"/>
        <w:jc w:val="right"/>
        <w:rPr>
          <w:rFonts w:ascii="Times New Roman" w:hAnsi="Times New Roman"/>
          <w:sz w:val="26"/>
          <w:szCs w:val="26"/>
        </w:rPr>
      </w:pPr>
      <w:r w:rsidRPr="00DF0EF1">
        <w:rPr>
          <w:rFonts w:ascii="Times New Roman" w:hAnsi="Times New Roman"/>
          <w:sz w:val="28"/>
          <w:szCs w:val="28"/>
        </w:rPr>
        <w:t xml:space="preserve">Таблица </w:t>
      </w:r>
      <w:r w:rsidR="00DF0EF1">
        <w:rPr>
          <w:rFonts w:ascii="Times New Roman" w:hAnsi="Times New Roman"/>
          <w:sz w:val="28"/>
          <w:szCs w:val="28"/>
        </w:rPr>
        <w:t>59</w:t>
      </w:r>
      <w:r>
        <w:rPr>
          <w:rFonts w:ascii="Times New Roman" w:hAnsi="Times New Roman"/>
          <w:sz w:val="26"/>
          <w:szCs w:val="26"/>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86"/>
        <w:gridCol w:w="1418"/>
        <w:gridCol w:w="1137"/>
        <w:gridCol w:w="1131"/>
        <w:gridCol w:w="1134"/>
      </w:tblGrid>
      <w:tr w:rsidR="00D74DAC" w:rsidTr="00DF0EF1">
        <w:tc>
          <w:tcPr>
            <w:tcW w:w="4786" w:type="dxa"/>
            <w:tcBorders>
              <w:top w:val="single" w:sz="4" w:space="0" w:color="auto"/>
              <w:left w:val="single" w:sz="4" w:space="0" w:color="auto"/>
              <w:bottom w:val="single" w:sz="4" w:space="0" w:color="auto"/>
              <w:right w:val="single" w:sz="4" w:space="0" w:color="auto"/>
            </w:tcBorders>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Показатели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 xml:space="preserve">Единица измерения </w:t>
            </w:r>
          </w:p>
        </w:tc>
        <w:tc>
          <w:tcPr>
            <w:tcW w:w="1137"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2025</w:t>
            </w:r>
            <w:r w:rsidRPr="00DF0EF1">
              <w:rPr>
                <w:rFonts w:ascii="Times New Roman" w:hAnsi="Times New Roman"/>
                <w:sz w:val="28"/>
                <w:szCs w:val="28"/>
              </w:rPr>
              <w:br/>
              <w:t>год</w:t>
            </w:r>
          </w:p>
        </w:tc>
        <w:tc>
          <w:tcPr>
            <w:tcW w:w="1131"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2026</w:t>
            </w:r>
            <w:r w:rsidRPr="00DF0EF1">
              <w:rPr>
                <w:rFonts w:ascii="Times New Roman" w:hAnsi="Times New Roman"/>
                <w:sz w:val="28"/>
                <w:szCs w:val="28"/>
              </w:rPr>
              <w:br/>
              <w:t>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2027</w:t>
            </w:r>
            <w:r w:rsidRPr="00DF0EF1">
              <w:rPr>
                <w:rFonts w:ascii="Times New Roman" w:hAnsi="Times New Roman"/>
                <w:sz w:val="28"/>
                <w:szCs w:val="28"/>
              </w:rPr>
              <w:br/>
              <w:t>год</w:t>
            </w:r>
          </w:p>
        </w:tc>
      </w:tr>
      <w:tr w:rsidR="00D74DAC" w:rsidTr="00DF0EF1">
        <w:tc>
          <w:tcPr>
            <w:tcW w:w="4786" w:type="dxa"/>
            <w:tcBorders>
              <w:top w:val="single" w:sz="4" w:space="0" w:color="auto"/>
              <w:left w:val="single" w:sz="4" w:space="0" w:color="auto"/>
              <w:bottom w:val="single" w:sz="4" w:space="0" w:color="auto"/>
              <w:right w:val="single" w:sz="4" w:space="0" w:color="auto"/>
            </w:tcBorders>
            <w:hideMark/>
          </w:tcPr>
          <w:p w:rsidR="00D74DAC" w:rsidRPr="00DF0EF1" w:rsidRDefault="00D74DAC" w:rsidP="008F47EA">
            <w:pPr>
              <w:pStyle w:val="1f3"/>
              <w:spacing w:line="276" w:lineRule="auto"/>
              <w:rPr>
                <w:rFonts w:ascii="Times New Roman" w:hAnsi="Times New Roman"/>
                <w:sz w:val="28"/>
                <w:szCs w:val="28"/>
              </w:rPr>
            </w:pPr>
            <w:r w:rsidRPr="00DF0EF1">
              <w:rPr>
                <w:rFonts w:ascii="Times New Roman" w:hAnsi="Times New Roman"/>
                <w:sz w:val="28"/>
                <w:szCs w:val="28"/>
              </w:rPr>
              <w:t>Доля граждан Абанского района, систематически занимающихся физической культурой и спортом, к</w:t>
            </w:r>
            <w:r w:rsidRPr="00DF0EF1">
              <w:rPr>
                <w:rFonts w:ascii="Times New Roman" w:hAnsi="Times New Roman"/>
                <w:color w:val="000000"/>
                <w:sz w:val="28"/>
                <w:szCs w:val="28"/>
              </w:rPr>
              <w:t xml:space="preserve"> общей численности населения района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lang w:val="en-US"/>
              </w:rPr>
            </w:pPr>
            <w:r w:rsidRPr="00DF0EF1">
              <w:rPr>
                <w:rFonts w:ascii="Times New Roman" w:hAnsi="Times New Roman"/>
                <w:sz w:val="28"/>
                <w:szCs w:val="28"/>
                <w:lang w:val="en-US"/>
              </w:rPr>
              <w:t>%</w:t>
            </w:r>
          </w:p>
        </w:tc>
        <w:tc>
          <w:tcPr>
            <w:tcW w:w="1137"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52</w:t>
            </w:r>
            <w:r w:rsidRPr="00DF0EF1">
              <w:rPr>
                <w:rFonts w:ascii="Times New Roman" w:hAnsi="Times New Roman"/>
                <w:sz w:val="28"/>
                <w:szCs w:val="28"/>
                <w:lang w:val="en-US"/>
              </w:rPr>
              <w:t>,</w:t>
            </w:r>
            <w:r w:rsidRPr="00DF0EF1">
              <w:rPr>
                <w:rFonts w:ascii="Times New Roman" w:hAnsi="Times New Roman"/>
                <w:sz w:val="28"/>
                <w:szCs w:val="28"/>
              </w:rPr>
              <w:t>34</w:t>
            </w:r>
          </w:p>
        </w:tc>
        <w:tc>
          <w:tcPr>
            <w:tcW w:w="1131"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lang w:val="en-US"/>
              </w:rPr>
            </w:pPr>
            <w:r w:rsidRPr="00DF0EF1">
              <w:rPr>
                <w:rFonts w:ascii="Times New Roman" w:hAnsi="Times New Roman"/>
                <w:sz w:val="28"/>
                <w:szCs w:val="28"/>
              </w:rPr>
              <w:t>55,22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58,43</w:t>
            </w:r>
          </w:p>
        </w:tc>
      </w:tr>
      <w:tr w:rsidR="00D74DAC" w:rsidTr="00DF0EF1">
        <w:tc>
          <w:tcPr>
            <w:tcW w:w="4786" w:type="dxa"/>
            <w:tcBorders>
              <w:top w:val="single" w:sz="4" w:space="0" w:color="auto"/>
              <w:left w:val="single" w:sz="4" w:space="0" w:color="auto"/>
              <w:bottom w:val="single" w:sz="4" w:space="0" w:color="auto"/>
              <w:right w:val="single" w:sz="4" w:space="0" w:color="auto"/>
            </w:tcBorders>
            <w:hideMark/>
          </w:tcPr>
          <w:p w:rsidR="00D74DAC" w:rsidRPr="00DF0EF1" w:rsidRDefault="00D74DAC" w:rsidP="008F47EA">
            <w:pPr>
              <w:pStyle w:val="1f3"/>
              <w:spacing w:line="276" w:lineRule="auto"/>
              <w:rPr>
                <w:rFonts w:ascii="Times New Roman" w:hAnsi="Times New Roman"/>
                <w:sz w:val="28"/>
                <w:szCs w:val="28"/>
              </w:rPr>
            </w:pPr>
            <w:r w:rsidRPr="00DF0EF1">
              <w:rPr>
                <w:rFonts w:ascii="Times New Roman" w:hAnsi="Times New Roman"/>
                <w:sz w:val="28"/>
                <w:szCs w:val="28"/>
              </w:rPr>
              <w:t>Доля граждан Абанского района, принимающих участие в выполнении нормативов ВФСК ГТО, в общей численности населения района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lang w:val="en-US"/>
              </w:rPr>
            </w:pPr>
            <w:r w:rsidRPr="00DF0EF1">
              <w:rPr>
                <w:rFonts w:ascii="Times New Roman" w:hAnsi="Times New Roman"/>
                <w:sz w:val="28"/>
                <w:szCs w:val="28"/>
                <w:lang w:val="en-US"/>
              </w:rPr>
              <w:t>%</w:t>
            </w:r>
          </w:p>
        </w:tc>
        <w:tc>
          <w:tcPr>
            <w:tcW w:w="1137"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34</w:t>
            </w:r>
          </w:p>
        </w:tc>
        <w:tc>
          <w:tcPr>
            <w:tcW w:w="1131"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35</w:t>
            </w:r>
          </w:p>
        </w:tc>
        <w:tc>
          <w:tcPr>
            <w:tcW w:w="1134"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36</w:t>
            </w:r>
          </w:p>
        </w:tc>
      </w:tr>
      <w:tr w:rsidR="00D74DAC" w:rsidTr="00DF0EF1">
        <w:tc>
          <w:tcPr>
            <w:tcW w:w="4786" w:type="dxa"/>
            <w:tcBorders>
              <w:top w:val="single" w:sz="4" w:space="0" w:color="auto"/>
              <w:left w:val="single" w:sz="4" w:space="0" w:color="auto"/>
              <w:bottom w:val="single" w:sz="4" w:space="0" w:color="auto"/>
              <w:right w:val="single" w:sz="4" w:space="0" w:color="auto"/>
            </w:tcBorders>
            <w:hideMark/>
          </w:tcPr>
          <w:p w:rsidR="00D74DAC" w:rsidRPr="00DF0EF1" w:rsidRDefault="00D74DAC" w:rsidP="008F47EA">
            <w:pPr>
              <w:pStyle w:val="1f3"/>
              <w:spacing w:line="276" w:lineRule="auto"/>
              <w:rPr>
                <w:rFonts w:ascii="Times New Roman" w:hAnsi="Times New Roman"/>
                <w:sz w:val="28"/>
                <w:szCs w:val="28"/>
              </w:rPr>
            </w:pPr>
            <w:r w:rsidRPr="00DF0EF1">
              <w:rPr>
                <w:rFonts w:ascii="Times New Roman" w:hAnsi="Times New Roman"/>
                <w:sz w:val="28"/>
                <w:szCs w:val="28"/>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лиц с ограниченными возможностями здоровья и инвалидов в физкультурно-спортивных клубах по месту жительства граждан    </w:t>
            </w:r>
          </w:p>
        </w:tc>
        <w:tc>
          <w:tcPr>
            <w:tcW w:w="1418"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w:t>
            </w:r>
          </w:p>
        </w:tc>
        <w:tc>
          <w:tcPr>
            <w:tcW w:w="1137"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20,1</w:t>
            </w:r>
          </w:p>
        </w:tc>
        <w:tc>
          <w:tcPr>
            <w:tcW w:w="1131"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20,3</w:t>
            </w:r>
          </w:p>
        </w:tc>
        <w:tc>
          <w:tcPr>
            <w:tcW w:w="1134" w:type="dxa"/>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8"/>
                <w:szCs w:val="28"/>
              </w:rPr>
            </w:pPr>
            <w:r w:rsidRPr="00DF0EF1">
              <w:rPr>
                <w:rFonts w:ascii="Times New Roman" w:hAnsi="Times New Roman"/>
                <w:sz w:val="28"/>
                <w:szCs w:val="28"/>
              </w:rPr>
              <w:t>20,5</w:t>
            </w:r>
          </w:p>
        </w:tc>
      </w:tr>
    </w:tbl>
    <w:p w:rsidR="00D74DAC" w:rsidRDefault="00D74DAC" w:rsidP="00D74DAC">
      <w:pPr>
        <w:pStyle w:val="1f3"/>
        <w:jc w:val="both"/>
        <w:rPr>
          <w:rFonts w:ascii="Times New Roman" w:hAnsi="Times New Roman"/>
          <w:sz w:val="26"/>
          <w:szCs w:val="26"/>
          <w:lang w:val="en-US"/>
        </w:rPr>
      </w:pPr>
      <w:r>
        <w:rPr>
          <w:rFonts w:ascii="Times New Roman" w:hAnsi="Times New Roman"/>
          <w:sz w:val="26"/>
          <w:szCs w:val="26"/>
        </w:rPr>
        <w:t xml:space="preserve">  </w:t>
      </w:r>
      <w:r>
        <w:rPr>
          <w:rFonts w:ascii="Times New Roman" w:hAnsi="Times New Roman"/>
          <w:sz w:val="26"/>
          <w:szCs w:val="26"/>
        </w:rPr>
        <w:tab/>
      </w:r>
    </w:p>
    <w:p w:rsidR="00D74DAC" w:rsidRDefault="00D74DAC" w:rsidP="00D74DAC">
      <w:pPr>
        <w:pStyle w:val="1f3"/>
        <w:ind w:firstLine="513"/>
        <w:jc w:val="both"/>
        <w:rPr>
          <w:rFonts w:ascii="Times New Roman" w:hAnsi="Times New Roman"/>
          <w:sz w:val="28"/>
          <w:szCs w:val="28"/>
        </w:rPr>
      </w:pPr>
      <w:r>
        <w:rPr>
          <w:rFonts w:ascii="Times New Roman" w:hAnsi="Times New Roman"/>
          <w:sz w:val="28"/>
          <w:szCs w:val="28"/>
        </w:rPr>
        <w:t xml:space="preserve">Информация по субсидиям на финансовое обеспечение выполнения муниципального задания:   </w:t>
      </w:r>
    </w:p>
    <w:p w:rsidR="00D74DAC" w:rsidRPr="00DF0EF1" w:rsidRDefault="00D74DAC" w:rsidP="00D74DAC">
      <w:pPr>
        <w:pStyle w:val="1f3"/>
        <w:jc w:val="right"/>
        <w:rPr>
          <w:rFonts w:ascii="Times New Roman" w:hAnsi="Times New Roman"/>
          <w:color w:val="000000"/>
          <w:sz w:val="28"/>
          <w:szCs w:val="28"/>
        </w:rPr>
      </w:pPr>
      <w:r>
        <w:rPr>
          <w:rFonts w:ascii="Times New Roman" w:hAnsi="Times New Roman"/>
          <w:sz w:val="28"/>
          <w:szCs w:val="28"/>
        </w:rPr>
        <w:t xml:space="preserve">                                                                                                                                                                 </w:t>
      </w:r>
      <w:r w:rsidRPr="00DF0EF1">
        <w:rPr>
          <w:rFonts w:ascii="Times New Roman" w:hAnsi="Times New Roman"/>
          <w:color w:val="000000"/>
          <w:sz w:val="28"/>
          <w:szCs w:val="28"/>
        </w:rPr>
        <w:t xml:space="preserve">Таблица </w:t>
      </w:r>
      <w:r w:rsidR="00DF0EF1">
        <w:rPr>
          <w:rFonts w:ascii="Times New Roman" w:hAnsi="Times New Roman"/>
          <w:color w:val="000000"/>
          <w:sz w:val="28"/>
          <w:szCs w:val="28"/>
        </w:rPr>
        <w:t>60</w:t>
      </w: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7"/>
        <w:gridCol w:w="2636"/>
        <w:gridCol w:w="1425"/>
        <w:gridCol w:w="708"/>
        <w:gridCol w:w="710"/>
        <w:gridCol w:w="711"/>
        <w:gridCol w:w="993"/>
        <w:gridCol w:w="991"/>
        <w:gridCol w:w="989"/>
      </w:tblGrid>
      <w:tr w:rsidR="00D81393" w:rsidRPr="00DF0EF1" w:rsidTr="00D81393">
        <w:tc>
          <w:tcPr>
            <w:tcW w:w="248" w:type="pct"/>
            <w:vMerge w:val="restar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spacing w:before="120"/>
              <w:jc w:val="center"/>
              <w:rPr>
                <w:sz w:val="28"/>
                <w:szCs w:val="28"/>
              </w:rPr>
            </w:pPr>
            <w:r w:rsidRPr="00DF0EF1">
              <w:rPr>
                <w:sz w:val="28"/>
                <w:szCs w:val="28"/>
              </w:rPr>
              <w:t>№</w:t>
            </w:r>
          </w:p>
        </w:tc>
        <w:tc>
          <w:tcPr>
            <w:tcW w:w="1367" w:type="pct"/>
            <w:vMerge w:val="restar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spacing w:before="120"/>
              <w:jc w:val="center"/>
              <w:rPr>
                <w:sz w:val="28"/>
                <w:szCs w:val="28"/>
              </w:rPr>
            </w:pPr>
            <w:r w:rsidRPr="00DF0EF1">
              <w:rPr>
                <w:sz w:val="28"/>
                <w:szCs w:val="28"/>
              </w:rPr>
              <w:t>Наименование муниципальной услуги (работы)</w:t>
            </w:r>
          </w:p>
        </w:tc>
        <w:tc>
          <w:tcPr>
            <w:tcW w:w="739" w:type="pct"/>
            <w:vMerge w:val="restar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spacing w:before="120"/>
              <w:jc w:val="center"/>
              <w:rPr>
                <w:sz w:val="28"/>
                <w:szCs w:val="28"/>
              </w:rPr>
            </w:pPr>
            <w:r w:rsidRPr="00DF0EF1">
              <w:rPr>
                <w:sz w:val="28"/>
                <w:szCs w:val="28"/>
              </w:rPr>
              <w:t>Единица измерения</w:t>
            </w:r>
          </w:p>
        </w:tc>
        <w:tc>
          <w:tcPr>
            <w:tcW w:w="1104" w:type="pct"/>
            <w:gridSpan w:val="3"/>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spacing w:before="120"/>
              <w:jc w:val="center"/>
              <w:rPr>
                <w:sz w:val="28"/>
                <w:szCs w:val="28"/>
              </w:rPr>
            </w:pPr>
            <w:r w:rsidRPr="00DF0EF1">
              <w:rPr>
                <w:sz w:val="28"/>
                <w:szCs w:val="28"/>
              </w:rPr>
              <w:t xml:space="preserve">Показатели объема </w:t>
            </w:r>
          </w:p>
        </w:tc>
        <w:tc>
          <w:tcPr>
            <w:tcW w:w="1543" w:type="pct"/>
            <w:gridSpan w:val="3"/>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spacing w:before="120"/>
              <w:jc w:val="center"/>
              <w:rPr>
                <w:sz w:val="28"/>
                <w:szCs w:val="28"/>
              </w:rPr>
            </w:pPr>
            <w:r w:rsidRPr="00DF0EF1">
              <w:rPr>
                <w:sz w:val="28"/>
                <w:szCs w:val="28"/>
              </w:rPr>
              <w:t>Предусмотрено средств</w:t>
            </w:r>
            <w:r w:rsidRPr="00DF0EF1">
              <w:rPr>
                <w:sz w:val="28"/>
                <w:szCs w:val="28"/>
              </w:rPr>
              <w:br/>
              <w:t>(тыс. рублей)</w:t>
            </w:r>
          </w:p>
        </w:tc>
      </w:tr>
      <w:tr w:rsidR="00D81393" w:rsidRPr="00DF0EF1" w:rsidTr="00D81393">
        <w:tc>
          <w:tcPr>
            <w:tcW w:w="248" w:type="pct"/>
            <w:vMerge/>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rPr>
                <w:sz w:val="28"/>
                <w:szCs w:val="28"/>
              </w:rPr>
            </w:pPr>
          </w:p>
        </w:tc>
        <w:tc>
          <w:tcPr>
            <w:tcW w:w="1367" w:type="pct"/>
            <w:vMerge/>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rPr>
                <w:sz w:val="28"/>
                <w:szCs w:val="28"/>
              </w:rPr>
            </w:pPr>
          </w:p>
        </w:tc>
        <w:tc>
          <w:tcPr>
            <w:tcW w:w="739" w:type="pct"/>
            <w:vMerge/>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rPr>
                <w:sz w:val="28"/>
                <w:szCs w:val="28"/>
              </w:rPr>
            </w:pP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spacing w:before="120"/>
              <w:jc w:val="center"/>
              <w:rPr>
                <w:sz w:val="24"/>
                <w:szCs w:val="24"/>
              </w:rPr>
            </w:pPr>
            <w:r w:rsidRPr="00DF0EF1">
              <w:rPr>
                <w:sz w:val="24"/>
                <w:szCs w:val="24"/>
              </w:rPr>
              <w:t>2025 год</w:t>
            </w: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spacing w:before="120"/>
              <w:jc w:val="center"/>
              <w:rPr>
                <w:sz w:val="24"/>
                <w:szCs w:val="24"/>
              </w:rPr>
            </w:pPr>
            <w:r w:rsidRPr="00DF0EF1">
              <w:rPr>
                <w:sz w:val="24"/>
                <w:szCs w:val="24"/>
              </w:rPr>
              <w:t>2026 год</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spacing w:before="120"/>
              <w:jc w:val="center"/>
              <w:rPr>
                <w:sz w:val="24"/>
                <w:szCs w:val="24"/>
              </w:rPr>
            </w:pPr>
            <w:r w:rsidRPr="00DF0EF1">
              <w:rPr>
                <w:sz w:val="24"/>
                <w:szCs w:val="24"/>
              </w:rPr>
              <w:t>2027 год</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spacing w:before="120"/>
              <w:jc w:val="center"/>
              <w:rPr>
                <w:sz w:val="24"/>
                <w:szCs w:val="24"/>
              </w:rPr>
            </w:pPr>
            <w:r w:rsidRPr="00DF0EF1">
              <w:rPr>
                <w:sz w:val="24"/>
                <w:szCs w:val="24"/>
              </w:rPr>
              <w:t>2025 год</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spacing w:before="120"/>
              <w:jc w:val="center"/>
              <w:rPr>
                <w:sz w:val="24"/>
                <w:szCs w:val="24"/>
              </w:rPr>
            </w:pPr>
            <w:r w:rsidRPr="00DF0EF1">
              <w:rPr>
                <w:sz w:val="24"/>
                <w:szCs w:val="24"/>
              </w:rPr>
              <w:t>2026 год</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spacing w:before="120"/>
              <w:jc w:val="center"/>
              <w:rPr>
                <w:sz w:val="24"/>
                <w:szCs w:val="24"/>
              </w:rPr>
            </w:pPr>
            <w:r w:rsidRPr="00DF0EF1">
              <w:rPr>
                <w:sz w:val="24"/>
                <w:szCs w:val="24"/>
              </w:rPr>
              <w:t>2027 год</w:t>
            </w:r>
          </w:p>
        </w:tc>
      </w:tr>
      <w:tr w:rsidR="00D81393" w:rsidRPr="00DF0EF1" w:rsidTr="00D81393">
        <w:tc>
          <w:tcPr>
            <w:tcW w:w="248"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t>1</w:t>
            </w:r>
          </w:p>
        </w:tc>
        <w:tc>
          <w:tcPr>
            <w:tcW w:w="1367" w:type="pct"/>
            <w:tcBorders>
              <w:top w:val="single" w:sz="4" w:space="0" w:color="auto"/>
              <w:left w:val="single" w:sz="4" w:space="0" w:color="auto"/>
              <w:bottom w:val="single" w:sz="4" w:space="0" w:color="auto"/>
              <w:right w:val="single" w:sz="4" w:space="0" w:color="auto"/>
            </w:tcBorders>
            <w:hideMark/>
          </w:tcPr>
          <w:p w:rsidR="00D74DAC" w:rsidRPr="00DF0EF1" w:rsidRDefault="00D74DAC" w:rsidP="008F47EA">
            <w:pPr>
              <w:rPr>
                <w:sz w:val="28"/>
                <w:szCs w:val="28"/>
              </w:rPr>
            </w:pPr>
            <w:r w:rsidRPr="00DF0EF1">
              <w:rPr>
                <w:sz w:val="28"/>
                <w:szCs w:val="28"/>
              </w:rPr>
              <w:t xml:space="preserve">Проведение занятий физкультурно-спортивной направленности по </w:t>
            </w:r>
            <w:r w:rsidRPr="00DF0EF1">
              <w:rPr>
                <w:sz w:val="28"/>
                <w:szCs w:val="28"/>
              </w:rPr>
              <w:lastRenderedPageBreak/>
              <w:t>месту проживания граждан (работы)</w:t>
            </w:r>
          </w:p>
        </w:tc>
        <w:tc>
          <w:tcPr>
            <w:tcW w:w="739"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lastRenderedPageBreak/>
              <w:t>Количество мероприятий, шт.</w:t>
            </w: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4"/>
                <w:szCs w:val="24"/>
              </w:rPr>
            </w:pPr>
            <w:r w:rsidRPr="00DF0EF1">
              <w:rPr>
                <w:rFonts w:ascii="Times New Roman" w:hAnsi="Times New Roman"/>
                <w:sz w:val="24"/>
                <w:szCs w:val="24"/>
              </w:rPr>
              <w:t>22</w:t>
            </w: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4"/>
                <w:szCs w:val="24"/>
              </w:rPr>
            </w:pPr>
            <w:r w:rsidRPr="00DF0EF1">
              <w:rPr>
                <w:rFonts w:ascii="Times New Roman" w:hAnsi="Times New Roman"/>
                <w:sz w:val="24"/>
                <w:szCs w:val="24"/>
              </w:rPr>
              <w:t>22</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4"/>
                <w:szCs w:val="24"/>
              </w:rPr>
            </w:pPr>
            <w:r w:rsidRPr="00DF0EF1">
              <w:rPr>
                <w:rFonts w:ascii="Times New Roman" w:hAnsi="Times New Roman"/>
                <w:sz w:val="24"/>
                <w:szCs w:val="24"/>
              </w:rPr>
              <w:t>24</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2179,2</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2179,2</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2179,2</w:t>
            </w:r>
          </w:p>
        </w:tc>
      </w:tr>
      <w:tr w:rsidR="00D81393" w:rsidRPr="00DF0EF1" w:rsidTr="00D81393">
        <w:tc>
          <w:tcPr>
            <w:tcW w:w="248"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lastRenderedPageBreak/>
              <w:t>2</w:t>
            </w:r>
          </w:p>
        </w:tc>
        <w:tc>
          <w:tcPr>
            <w:tcW w:w="1367" w:type="pct"/>
            <w:tcBorders>
              <w:top w:val="single" w:sz="4" w:space="0" w:color="auto"/>
              <w:left w:val="single" w:sz="4" w:space="0" w:color="auto"/>
              <w:bottom w:val="single" w:sz="4" w:space="0" w:color="auto"/>
              <w:right w:val="single" w:sz="4" w:space="0" w:color="auto"/>
            </w:tcBorders>
            <w:hideMark/>
          </w:tcPr>
          <w:p w:rsidR="00D74DAC" w:rsidRPr="00DF0EF1" w:rsidRDefault="00D74DAC" w:rsidP="008F47EA">
            <w:pPr>
              <w:rPr>
                <w:sz w:val="28"/>
                <w:szCs w:val="28"/>
              </w:rPr>
            </w:pPr>
            <w:r w:rsidRPr="00DF0EF1">
              <w:rPr>
                <w:sz w:val="28"/>
                <w:szCs w:val="28"/>
              </w:rPr>
              <w:t>Организация и проведение официальных спортивных мероприятий. Муниципальные</w:t>
            </w:r>
          </w:p>
        </w:tc>
        <w:tc>
          <w:tcPr>
            <w:tcW w:w="739"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t>Количество мероприятий, шт.</w:t>
            </w: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33</w:t>
            </w: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35</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37</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2179,2</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2179,2</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2179,2</w:t>
            </w:r>
          </w:p>
        </w:tc>
      </w:tr>
      <w:tr w:rsidR="00D81393" w:rsidRPr="00DF0EF1" w:rsidTr="00D81393">
        <w:tc>
          <w:tcPr>
            <w:tcW w:w="248"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t>3</w:t>
            </w:r>
          </w:p>
        </w:tc>
        <w:tc>
          <w:tcPr>
            <w:tcW w:w="1367" w:type="pct"/>
            <w:tcBorders>
              <w:top w:val="single" w:sz="4" w:space="0" w:color="auto"/>
              <w:left w:val="single" w:sz="4" w:space="0" w:color="auto"/>
              <w:bottom w:val="single" w:sz="4" w:space="0" w:color="auto"/>
              <w:right w:val="single" w:sz="4" w:space="0" w:color="auto"/>
            </w:tcBorders>
            <w:hideMark/>
          </w:tcPr>
          <w:p w:rsidR="00D74DAC" w:rsidRPr="00DF0EF1" w:rsidRDefault="00D74DAC" w:rsidP="008F47EA">
            <w:pPr>
              <w:rPr>
                <w:sz w:val="28"/>
                <w:szCs w:val="28"/>
              </w:rPr>
            </w:pPr>
            <w:r w:rsidRPr="00DF0EF1">
              <w:rPr>
                <w:sz w:val="28"/>
                <w:szCs w:val="28"/>
              </w:rPr>
              <w:t>Организация и проведение официальных спортивных мероприятий. Межмуниципальные</w:t>
            </w:r>
          </w:p>
        </w:tc>
        <w:tc>
          <w:tcPr>
            <w:tcW w:w="739"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t>Количество мероприятий, шт.</w:t>
            </w: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3</w:t>
            </w: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3</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3</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2179,2</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2179,2</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2179,2</w:t>
            </w:r>
          </w:p>
        </w:tc>
      </w:tr>
      <w:tr w:rsidR="00D81393" w:rsidRPr="00DF0EF1" w:rsidTr="00D81393">
        <w:tc>
          <w:tcPr>
            <w:tcW w:w="248"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t>4</w:t>
            </w:r>
          </w:p>
        </w:tc>
        <w:tc>
          <w:tcPr>
            <w:tcW w:w="1367" w:type="pct"/>
            <w:tcBorders>
              <w:top w:val="single" w:sz="4" w:space="0" w:color="auto"/>
              <w:left w:val="single" w:sz="4" w:space="0" w:color="auto"/>
              <w:bottom w:val="single" w:sz="4" w:space="0" w:color="auto"/>
              <w:right w:val="single" w:sz="4" w:space="0" w:color="auto"/>
            </w:tcBorders>
            <w:hideMark/>
          </w:tcPr>
          <w:p w:rsidR="00D74DAC" w:rsidRPr="00DF0EF1" w:rsidRDefault="00D74DAC" w:rsidP="008F47EA">
            <w:pPr>
              <w:rPr>
                <w:sz w:val="28"/>
                <w:szCs w:val="28"/>
              </w:rPr>
            </w:pPr>
            <w:r w:rsidRPr="00DF0EF1">
              <w:rPr>
                <w:sz w:val="28"/>
                <w:szCs w:val="28"/>
              </w:rPr>
              <w:t>Проведение тестирования выполнения нормативов испытаний (тестов) комплекса ГТО</w:t>
            </w:r>
          </w:p>
        </w:tc>
        <w:tc>
          <w:tcPr>
            <w:tcW w:w="739"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8"/>
                <w:szCs w:val="28"/>
              </w:rPr>
            </w:pPr>
            <w:r w:rsidRPr="00DF0EF1">
              <w:rPr>
                <w:sz w:val="28"/>
                <w:szCs w:val="28"/>
              </w:rPr>
              <w:t>Количество мероприятий, шт.</w:t>
            </w: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14</w:t>
            </w: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15</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15</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2179,2</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2179,2</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jc w:val="center"/>
              <w:rPr>
                <w:sz w:val="24"/>
                <w:szCs w:val="24"/>
              </w:rPr>
            </w:pPr>
            <w:r w:rsidRPr="00DF0EF1">
              <w:rPr>
                <w:sz w:val="24"/>
                <w:szCs w:val="24"/>
              </w:rPr>
              <w:t>2179,2</w:t>
            </w:r>
          </w:p>
        </w:tc>
      </w:tr>
      <w:tr w:rsidR="00D74DAC" w:rsidRPr="00DF0EF1" w:rsidTr="00D81393">
        <w:trPr>
          <w:trHeight w:val="540"/>
        </w:trPr>
        <w:tc>
          <w:tcPr>
            <w:tcW w:w="3457" w:type="pct"/>
            <w:gridSpan w:val="6"/>
            <w:tcBorders>
              <w:top w:val="single" w:sz="4" w:space="0" w:color="auto"/>
              <w:left w:val="single" w:sz="4" w:space="0" w:color="auto"/>
              <w:bottom w:val="single" w:sz="4" w:space="0" w:color="auto"/>
              <w:right w:val="single" w:sz="4" w:space="0" w:color="auto"/>
            </w:tcBorders>
          </w:tcPr>
          <w:p w:rsidR="00D74DAC" w:rsidRPr="00DF0EF1" w:rsidRDefault="00D74DAC" w:rsidP="008F47EA">
            <w:pPr>
              <w:pStyle w:val="1f3"/>
              <w:spacing w:line="276" w:lineRule="auto"/>
              <w:jc w:val="both"/>
              <w:rPr>
                <w:rFonts w:ascii="Times New Roman" w:hAnsi="Times New Roman"/>
                <w:sz w:val="24"/>
                <w:szCs w:val="24"/>
              </w:rPr>
            </w:pP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4"/>
                <w:szCs w:val="24"/>
              </w:rPr>
            </w:pPr>
            <w:r w:rsidRPr="00DF0EF1">
              <w:rPr>
                <w:rFonts w:ascii="Times New Roman" w:hAnsi="Times New Roman"/>
                <w:sz w:val="24"/>
                <w:szCs w:val="24"/>
              </w:rPr>
              <w:t>8 716,8</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4"/>
                <w:szCs w:val="24"/>
              </w:rPr>
            </w:pPr>
            <w:r w:rsidRPr="00DF0EF1">
              <w:rPr>
                <w:rFonts w:ascii="Times New Roman" w:hAnsi="Times New Roman"/>
                <w:sz w:val="24"/>
                <w:szCs w:val="24"/>
              </w:rPr>
              <w:t>8 716,8</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F0EF1" w:rsidRDefault="00D74DAC" w:rsidP="008F47EA">
            <w:pPr>
              <w:pStyle w:val="1f3"/>
              <w:spacing w:line="276" w:lineRule="auto"/>
              <w:jc w:val="center"/>
              <w:rPr>
                <w:rFonts w:ascii="Times New Roman" w:hAnsi="Times New Roman"/>
                <w:sz w:val="24"/>
                <w:szCs w:val="24"/>
              </w:rPr>
            </w:pPr>
            <w:r w:rsidRPr="00DF0EF1">
              <w:rPr>
                <w:rFonts w:ascii="Times New Roman" w:hAnsi="Times New Roman"/>
                <w:sz w:val="24"/>
                <w:szCs w:val="24"/>
              </w:rPr>
              <w:t>8 716,8</w:t>
            </w:r>
          </w:p>
        </w:tc>
      </w:tr>
    </w:tbl>
    <w:p w:rsidR="00D74DAC" w:rsidRDefault="00D74DAC" w:rsidP="00D74DAC">
      <w:pPr>
        <w:pStyle w:val="1f3"/>
        <w:jc w:val="both"/>
        <w:rPr>
          <w:rFonts w:ascii="Times New Roman" w:hAnsi="Times New Roman"/>
          <w:sz w:val="28"/>
          <w:szCs w:val="28"/>
        </w:rPr>
      </w:pPr>
    </w:p>
    <w:p w:rsidR="00D74DAC" w:rsidRDefault="00D74DAC" w:rsidP="00D74DAC">
      <w:pPr>
        <w:pStyle w:val="1f3"/>
        <w:jc w:val="both"/>
        <w:rPr>
          <w:rFonts w:ascii="Times New Roman" w:hAnsi="Times New Roman"/>
          <w:sz w:val="28"/>
          <w:szCs w:val="28"/>
        </w:rPr>
      </w:pPr>
      <w:r>
        <w:rPr>
          <w:rFonts w:ascii="Times New Roman" w:hAnsi="Times New Roman"/>
          <w:sz w:val="28"/>
          <w:szCs w:val="28"/>
        </w:rPr>
        <w:t>Вышеуказанные муниципальные услуги (работы) предоставляются одним бюджетным учреждением МБУ «Спортивный комплекс Абанский».</w:t>
      </w:r>
    </w:p>
    <w:p w:rsidR="00D74DAC" w:rsidRDefault="00D74DAC" w:rsidP="00D74DAC">
      <w:pPr>
        <w:pStyle w:val="1f3"/>
        <w:jc w:val="both"/>
        <w:rPr>
          <w:rFonts w:ascii="Times New Roman" w:hAnsi="Times New Roman"/>
          <w:sz w:val="28"/>
          <w:szCs w:val="28"/>
        </w:rPr>
      </w:pPr>
    </w:p>
    <w:p w:rsidR="00D74DAC" w:rsidRDefault="00D74DAC" w:rsidP="00D74DAC">
      <w:pPr>
        <w:jc w:val="both"/>
        <w:rPr>
          <w:sz w:val="28"/>
          <w:szCs w:val="28"/>
        </w:rPr>
      </w:pPr>
      <w:r>
        <w:rPr>
          <w:sz w:val="28"/>
          <w:szCs w:val="28"/>
        </w:rPr>
        <w:t xml:space="preserve">       На проведение спортивно-массовых мероприятий, участие спортсменов в составе сборных команд Абанского района в краевых, межрайонных и муниципальных соревнованиях, предусмотрены средства:</w:t>
      </w:r>
    </w:p>
    <w:p w:rsidR="00D74DAC" w:rsidRDefault="00D74DAC" w:rsidP="00D74DAC">
      <w:pPr>
        <w:pStyle w:val="1f3"/>
        <w:jc w:val="right"/>
        <w:rPr>
          <w:rFonts w:ascii="Times New Roman" w:hAnsi="Times New Roman"/>
          <w:sz w:val="28"/>
          <w:szCs w:val="28"/>
        </w:rPr>
      </w:pPr>
      <w:r>
        <w:rPr>
          <w:rFonts w:ascii="Times New Roman" w:hAnsi="Times New Roman"/>
          <w:sz w:val="28"/>
          <w:szCs w:val="28"/>
        </w:rPr>
        <w:t>Таблица</w:t>
      </w:r>
      <w:r w:rsidR="00D81393">
        <w:rPr>
          <w:rFonts w:ascii="Times New Roman" w:hAnsi="Times New Roman"/>
          <w:sz w:val="28"/>
          <w:szCs w:val="28"/>
        </w:rPr>
        <w:t xml:space="preserve"> 61</w:t>
      </w:r>
    </w:p>
    <w:tbl>
      <w:tblPr>
        <w:tblStyle w:val="aff0"/>
        <w:tblW w:w="0" w:type="auto"/>
        <w:tblLook w:val="04A0"/>
      </w:tblPr>
      <w:tblGrid>
        <w:gridCol w:w="594"/>
        <w:gridCol w:w="2943"/>
        <w:gridCol w:w="1430"/>
        <w:gridCol w:w="1545"/>
        <w:gridCol w:w="8"/>
        <w:gridCol w:w="1551"/>
        <w:gridCol w:w="1551"/>
      </w:tblGrid>
      <w:tr w:rsidR="00D74DAC" w:rsidRPr="00D81393" w:rsidTr="00D81393">
        <w:trPr>
          <w:trHeight w:val="135"/>
        </w:trPr>
        <w:tc>
          <w:tcPr>
            <w:tcW w:w="594" w:type="dxa"/>
            <w:vMerge w:val="restart"/>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pStyle w:val="1f3"/>
              <w:jc w:val="both"/>
              <w:rPr>
                <w:rFonts w:ascii="Times New Roman" w:hAnsi="Times New Roman"/>
                <w:sz w:val="28"/>
                <w:szCs w:val="28"/>
                <w:lang w:eastAsia="en-US"/>
              </w:rPr>
            </w:pPr>
            <w:r w:rsidRPr="00D81393">
              <w:rPr>
                <w:rFonts w:ascii="Times New Roman" w:hAnsi="Times New Roman"/>
                <w:sz w:val="28"/>
                <w:szCs w:val="28"/>
                <w:lang w:eastAsia="en-US"/>
              </w:rPr>
              <w:t xml:space="preserve">№ </w:t>
            </w:r>
            <w:proofErr w:type="spellStart"/>
            <w:proofErr w:type="gramStart"/>
            <w:r w:rsidRPr="00D81393">
              <w:rPr>
                <w:rFonts w:ascii="Times New Roman" w:hAnsi="Times New Roman"/>
                <w:sz w:val="28"/>
                <w:szCs w:val="28"/>
                <w:lang w:eastAsia="en-US"/>
              </w:rPr>
              <w:t>п</w:t>
            </w:r>
            <w:proofErr w:type="spellEnd"/>
            <w:proofErr w:type="gramEnd"/>
            <w:r w:rsidRPr="00D81393">
              <w:rPr>
                <w:rFonts w:ascii="Times New Roman" w:hAnsi="Times New Roman"/>
                <w:sz w:val="28"/>
                <w:szCs w:val="28"/>
                <w:lang w:eastAsia="en-US"/>
              </w:rPr>
              <w:t>/</w:t>
            </w:r>
            <w:proofErr w:type="spellStart"/>
            <w:r w:rsidRPr="00D81393">
              <w:rPr>
                <w:rFonts w:ascii="Times New Roman" w:hAnsi="Times New Roman"/>
                <w:sz w:val="28"/>
                <w:szCs w:val="28"/>
                <w:lang w:eastAsia="en-US"/>
              </w:rPr>
              <w:t>п</w:t>
            </w:r>
            <w:proofErr w:type="spellEnd"/>
          </w:p>
        </w:tc>
        <w:tc>
          <w:tcPr>
            <w:tcW w:w="2943" w:type="dxa"/>
            <w:vMerge w:val="restart"/>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pStyle w:val="1f3"/>
              <w:jc w:val="both"/>
              <w:rPr>
                <w:rFonts w:ascii="Times New Roman" w:hAnsi="Times New Roman"/>
                <w:sz w:val="28"/>
                <w:szCs w:val="28"/>
                <w:lang w:eastAsia="en-US"/>
              </w:rPr>
            </w:pPr>
            <w:r w:rsidRPr="00D81393">
              <w:rPr>
                <w:rFonts w:ascii="Times New Roman" w:hAnsi="Times New Roman"/>
                <w:sz w:val="28"/>
                <w:szCs w:val="28"/>
                <w:lang w:eastAsia="en-US"/>
              </w:rPr>
              <w:t>Наименование ГРБС</w:t>
            </w:r>
          </w:p>
        </w:tc>
        <w:tc>
          <w:tcPr>
            <w:tcW w:w="1430" w:type="dxa"/>
            <w:vMerge w:val="restart"/>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pStyle w:val="1f3"/>
              <w:jc w:val="both"/>
              <w:rPr>
                <w:rFonts w:ascii="Times New Roman" w:hAnsi="Times New Roman"/>
                <w:sz w:val="28"/>
                <w:szCs w:val="28"/>
                <w:lang w:eastAsia="en-US"/>
              </w:rPr>
            </w:pPr>
            <w:r w:rsidRPr="00D81393">
              <w:rPr>
                <w:rFonts w:ascii="Times New Roman" w:hAnsi="Times New Roman"/>
                <w:sz w:val="28"/>
                <w:szCs w:val="28"/>
                <w:lang w:eastAsia="en-US"/>
              </w:rPr>
              <w:t>Раздел, подраздел</w:t>
            </w:r>
          </w:p>
        </w:tc>
        <w:tc>
          <w:tcPr>
            <w:tcW w:w="4655" w:type="dxa"/>
            <w:gridSpan w:val="4"/>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pStyle w:val="1f3"/>
              <w:jc w:val="both"/>
              <w:rPr>
                <w:rFonts w:ascii="Times New Roman" w:hAnsi="Times New Roman"/>
                <w:sz w:val="28"/>
                <w:szCs w:val="28"/>
                <w:lang w:eastAsia="en-US"/>
              </w:rPr>
            </w:pPr>
            <w:r w:rsidRPr="00D81393">
              <w:rPr>
                <w:rFonts w:ascii="Times New Roman" w:hAnsi="Times New Roman"/>
                <w:sz w:val="28"/>
                <w:szCs w:val="28"/>
                <w:lang w:eastAsia="en-US"/>
              </w:rPr>
              <w:t xml:space="preserve">       Расходы (тыс. рублей), годы</w:t>
            </w:r>
          </w:p>
        </w:tc>
      </w:tr>
      <w:tr w:rsidR="00D74DAC" w:rsidRPr="00D81393" w:rsidTr="008F47EA">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rPr>
                <w:sz w:val="28"/>
                <w:szCs w:val="28"/>
              </w:rPr>
            </w:pPr>
          </w:p>
        </w:tc>
        <w:tc>
          <w:tcPr>
            <w:tcW w:w="1545" w:type="dxa"/>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pStyle w:val="1f3"/>
              <w:jc w:val="both"/>
              <w:rPr>
                <w:rFonts w:ascii="Times New Roman" w:hAnsi="Times New Roman"/>
                <w:sz w:val="28"/>
                <w:szCs w:val="28"/>
                <w:lang w:eastAsia="en-US"/>
              </w:rPr>
            </w:pPr>
            <w:r w:rsidRPr="00D81393">
              <w:rPr>
                <w:rFonts w:ascii="Times New Roman" w:hAnsi="Times New Roman"/>
                <w:sz w:val="28"/>
                <w:szCs w:val="28"/>
                <w:lang w:eastAsia="en-US"/>
              </w:rPr>
              <w:t>2025 год</w:t>
            </w:r>
          </w:p>
        </w:tc>
        <w:tc>
          <w:tcPr>
            <w:tcW w:w="1559" w:type="dxa"/>
            <w:gridSpan w:val="2"/>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pStyle w:val="1f3"/>
              <w:jc w:val="both"/>
              <w:rPr>
                <w:rFonts w:ascii="Times New Roman" w:hAnsi="Times New Roman"/>
                <w:sz w:val="28"/>
                <w:szCs w:val="28"/>
                <w:lang w:eastAsia="en-US"/>
              </w:rPr>
            </w:pPr>
            <w:r w:rsidRPr="00D81393">
              <w:rPr>
                <w:rFonts w:ascii="Times New Roman" w:hAnsi="Times New Roman"/>
                <w:sz w:val="28"/>
                <w:szCs w:val="28"/>
                <w:lang w:eastAsia="en-US"/>
              </w:rPr>
              <w:t>2026 год</w:t>
            </w:r>
          </w:p>
        </w:tc>
        <w:tc>
          <w:tcPr>
            <w:tcW w:w="1551" w:type="dxa"/>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pStyle w:val="1f3"/>
              <w:jc w:val="both"/>
              <w:rPr>
                <w:rFonts w:ascii="Times New Roman" w:hAnsi="Times New Roman"/>
                <w:sz w:val="28"/>
                <w:szCs w:val="28"/>
                <w:lang w:eastAsia="en-US"/>
              </w:rPr>
            </w:pPr>
            <w:r w:rsidRPr="00D81393">
              <w:rPr>
                <w:rFonts w:ascii="Times New Roman" w:hAnsi="Times New Roman"/>
                <w:sz w:val="28"/>
                <w:szCs w:val="28"/>
                <w:lang w:eastAsia="en-US"/>
              </w:rPr>
              <w:t>2027 год</w:t>
            </w:r>
          </w:p>
        </w:tc>
      </w:tr>
      <w:tr w:rsidR="00D74DAC" w:rsidRPr="00D81393" w:rsidTr="00D81393">
        <w:tc>
          <w:tcPr>
            <w:tcW w:w="594" w:type="dxa"/>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pStyle w:val="1f3"/>
              <w:jc w:val="both"/>
              <w:rPr>
                <w:rFonts w:ascii="Times New Roman" w:hAnsi="Times New Roman"/>
                <w:sz w:val="28"/>
                <w:szCs w:val="28"/>
                <w:lang w:eastAsia="en-US"/>
              </w:rPr>
            </w:pPr>
            <w:r w:rsidRPr="00D81393">
              <w:rPr>
                <w:rFonts w:ascii="Times New Roman" w:hAnsi="Times New Roman"/>
                <w:sz w:val="28"/>
                <w:szCs w:val="28"/>
                <w:lang w:eastAsia="en-US"/>
              </w:rPr>
              <w:t>1</w:t>
            </w:r>
          </w:p>
        </w:tc>
        <w:tc>
          <w:tcPr>
            <w:tcW w:w="2943" w:type="dxa"/>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pStyle w:val="1f3"/>
              <w:jc w:val="both"/>
              <w:rPr>
                <w:rFonts w:ascii="Times New Roman" w:hAnsi="Times New Roman"/>
                <w:sz w:val="28"/>
                <w:szCs w:val="28"/>
                <w:lang w:eastAsia="en-US"/>
              </w:rPr>
            </w:pPr>
            <w:r w:rsidRPr="00D81393">
              <w:rPr>
                <w:rFonts w:ascii="Times New Roman" w:hAnsi="Times New Roman"/>
                <w:sz w:val="28"/>
                <w:szCs w:val="28"/>
                <w:lang w:eastAsia="en-US"/>
              </w:rPr>
              <w:t>Отдел культуры, по делам молодежи и спорта администрации Абанского района</w:t>
            </w:r>
          </w:p>
        </w:tc>
        <w:tc>
          <w:tcPr>
            <w:tcW w:w="1430" w:type="dxa"/>
            <w:tcBorders>
              <w:top w:val="single" w:sz="4" w:space="0" w:color="auto"/>
              <w:left w:val="single" w:sz="4" w:space="0" w:color="auto"/>
              <w:bottom w:val="single" w:sz="4" w:space="0" w:color="auto"/>
              <w:right w:val="single" w:sz="4" w:space="0" w:color="auto"/>
            </w:tcBorders>
          </w:tcPr>
          <w:p w:rsidR="00D74DAC" w:rsidRPr="00D81393" w:rsidRDefault="00D74DAC" w:rsidP="008F47EA">
            <w:pPr>
              <w:pStyle w:val="1f3"/>
              <w:jc w:val="both"/>
              <w:rPr>
                <w:rFonts w:ascii="Times New Roman" w:hAnsi="Times New Roman"/>
                <w:sz w:val="28"/>
                <w:szCs w:val="28"/>
                <w:lang w:eastAsia="en-US"/>
              </w:rPr>
            </w:pPr>
          </w:p>
          <w:p w:rsidR="00D74DAC" w:rsidRPr="00D81393" w:rsidRDefault="00D74DAC" w:rsidP="008F47EA">
            <w:pPr>
              <w:pStyle w:val="1f3"/>
              <w:jc w:val="both"/>
              <w:rPr>
                <w:rFonts w:ascii="Times New Roman" w:hAnsi="Times New Roman"/>
                <w:sz w:val="28"/>
                <w:szCs w:val="28"/>
                <w:lang w:eastAsia="en-US"/>
              </w:rPr>
            </w:pPr>
            <w:r w:rsidRPr="00D81393">
              <w:rPr>
                <w:rFonts w:ascii="Times New Roman" w:hAnsi="Times New Roman"/>
                <w:sz w:val="28"/>
                <w:szCs w:val="28"/>
                <w:lang w:eastAsia="en-US"/>
              </w:rPr>
              <w:t xml:space="preserve">    1102</w:t>
            </w:r>
          </w:p>
        </w:tc>
        <w:tc>
          <w:tcPr>
            <w:tcW w:w="1553" w:type="dxa"/>
            <w:gridSpan w:val="2"/>
            <w:tcBorders>
              <w:top w:val="single" w:sz="4" w:space="0" w:color="auto"/>
              <w:left w:val="single" w:sz="4" w:space="0" w:color="auto"/>
              <w:bottom w:val="single" w:sz="4" w:space="0" w:color="auto"/>
              <w:right w:val="single" w:sz="4" w:space="0" w:color="auto"/>
            </w:tcBorders>
          </w:tcPr>
          <w:p w:rsidR="00D74DAC" w:rsidRPr="00D81393" w:rsidRDefault="00D74DAC" w:rsidP="008F47EA">
            <w:pPr>
              <w:pStyle w:val="1f3"/>
              <w:jc w:val="both"/>
              <w:rPr>
                <w:rFonts w:ascii="Times New Roman" w:hAnsi="Times New Roman"/>
                <w:sz w:val="28"/>
                <w:szCs w:val="28"/>
                <w:lang w:eastAsia="en-US"/>
              </w:rPr>
            </w:pPr>
          </w:p>
          <w:p w:rsidR="00D74DAC" w:rsidRPr="00D81393" w:rsidRDefault="00D74DAC" w:rsidP="008F47EA">
            <w:pPr>
              <w:pStyle w:val="1f3"/>
              <w:jc w:val="center"/>
              <w:rPr>
                <w:rFonts w:ascii="Times New Roman" w:hAnsi="Times New Roman"/>
                <w:sz w:val="28"/>
                <w:szCs w:val="28"/>
                <w:lang w:eastAsia="en-US"/>
              </w:rPr>
            </w:pPr>
            <w:r w:rsidRPr="00D81393">
              <w:rPr>
                <w:rFonts w:ascii="Times New Roman" w:hAnsi="Times New Roman"/>
                <w:sz w:val="28"/>
                <w:szCs w:val="28"/>
                <w:lang w:eastAsia="en-US"/>
              </w:rPr>
              <w:t>1 300,0</w:t>
            </w:r>
          </w:p>
        </w:tc>
        <w:tc>
          <w:tcPr>
            <w:tcW w:w="1551" w:type="dxa"/>
            <w:tcBorders>
              <w:top w:val="single" w:sz="4" w:space="0" w:color="auto"/>
              <w:left w:val="single" w:sz="4" w:space="0" w:color="auto"/>
              <w:bottom w:val="single" w:sz="4" w:space="0" w:color="auto"/>
              <w:right w:val="single" w:sz="4" w:space="0" w:color="auto"/>
            </w:tcBorders>
          </w:tcPr>
          <w:p w:rsidR="00D74DAC" w:rsidRPr="00D81393" w:rsidRDefault="00D74DAC" w:rsidP="008F47EA">
            <w:pPr>
              <w:pStyle w:val="1f3"/>
              <w:jc w:val="center"/>
              <w:rPr>
                <w:rFonts w:ascii="Times New Roman" w:hAnsi="Times New Roman"/>
                <w:sz w:val="28"/>
                <w:szCs w:val="28"/>
                <w:lang w:eastAsia="en-US"/>
              </w:rPr>
            </w:pPr>
          </w:p>
          <w:p w:rsidR="00D74DAC" w:rsidRPr="00D81393" w:rsidRDefault="00D74DAC" w:rsidP="008F47EA">
            <w:pPr>
              <w:pStyle w:val="1f3"/>
              <w:jc w:val="center"/>
              <w:rPr>
                <w:rFonts w:ascii="Times New Roman" w:hAnsi="Times New Roman"/>
                <w:sz w:val="28"/>
                <w:szCs w:val="28"/>
                <w:lang w:eastAsia="en-US"/>
              </w:rPr>
            </w:pPr>
            <w:r w:rsidRPr="00D81393">
              <w:rPr>
                <w:rFonts w:ascii="Times New Roman" w:hAnsi="Times New Roman"/>
                <w:sz w:val="28"/>
                <w:szCs w:val="28"/>
                <w:lang w:eastAsia="en-US"/>
              </w:rPr>
              <w:t>1300,0</w:t>
            </w:r>
          </w:p>
        </w:tc>
        <w:tc>
          <w:tcPr>
            <w:tcW w:w="1551" w:type="dxa"/>
            <w:tcBorders>
              <w:top w:val="single" w:sz="4" w:space="0" w:color="auto"/>
              <w:left w:val="single" w:sz="4" w:space="0" w:color="auto"/>
              <w:bottom w:val="single" w:sz="4" w:space="0" w:color="auto"/>
              <w:right w:val="single" w:sz="4" w:space="0" w:color="auto"/>
            </w:tcBorders>
          </w:tcPr>
          <w:p w:rsidR="00D74DAC" w:rsidRPr="00D81393" w:rsidRDefault="00D74DAC" w:rsidP="008F47EA">
            <w:pPr>
              <w:pStyle w:val="1f3"/>
              <w:jc w:val="center"/>
              <w:rPr>
                <w:rFonts w:ascii="Times New Roman" w:hAnsi="Times New Roman"/>
                <w:sz w:val="28"/>
                <w:szCs w:val="28"/>
                <w:lang w:eastAsia="en-US"/>
              </w:rPr>
            </w:pPr>
          </w:p>
          <w:p w:rsidR="00D74DAC" w:rsidRPr="00D81393" w:rsidRDefault="00D74DAC" w:rsidP="008F47EA">
            <w:pPr>
              <w:pStyle w:val="1f3"/>
              <w:jc w:val="center"/>
              <w:rPr>
                <w:rFonts w:ascii="Times New Roman" w:hAnsi="Times New Roman"/>
                <w:sz w:val="28"/>
                <w:szCs w:val="28"/>
                <w:lang w:eastAsia="en-US"/>
              </w:rPr>
            </w:pPr>
            <w:r w:rsidRPr="00D81393">
              <w:rPr>
                <w:rFonts w:ascii="Times New Roman" w:hAnsi="Times New Roman"/>
                <w:sz w:val="28"/>
                <w:szCs w:val="28"/>
                <w:lang w:eastAsia="en-US"/>
              </w:rPr>
              <w:t>1300,0</w:t>
            </w:r>
          </w:p>
        </w:tc>
      </w:tr>
      <w:tr w:rsidR="00D74DAC" w:rsidRPr="00D81393" w:rsidTr="00D81393">
        <w:tc>
          <w:tcPr>
            <w:tcW w:w="594" w:type="dxa"/>
            <w:tcBorders>
              <w:top w:val="single" w:sz="4" w:space="0" w:color="auto"/>
              <w:left w:val="single" w:sz="4" w:space="0" w:color="auto"/>
              <w:bottom w:val="single" w:sz="4" w:space="0" w:color="auto"/>
              <w:right w:val="single" w:sz="4" w:space="0" w:color="auto"/>
            </w:tcBorders>
          </w:tcPr>
          <w:p w:rsidR="00D74DAC" w:rsidRPr="00D81393" w:rsidRDefault="00D74DAC" w:rsidP="008F47EA">
            <w:pPr>
              <w:pStyle w:val="1f3"/>
              <w:jc w:val="both"/>
              <w:rPr>
                <w:rFonts w:ascii="Times New Roman" w:hAnsi="Times New Roman"/>
                <w:sz w:val="28"/>
                <w:szCs w:val="28"/>
                <w:lang w:eastAsia="en-US"/>
              </w:rPr>
            </w:pPr>
          </w:p>
        </w:tc>
        <w:tc>
          <w:tcPr>
            <w:tcW w:w="2943" w:type="dxa"/>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pStyle w:val="1f3"/>
              <w:rPr>
                <w:rFonts w:ascii="Times New Roman" w:hAnsi="Times New Roman"/>
                <w:sz w:val="28"/>
                <w:szCs w:val="28"/>
                <w:lang w:eastAsia="en-US"/>
              </w:rPr>
            </w:pPr>
            <w:r w:rsidRPr="00D81393">
              <w:rPr>
                <w:rFonts w:ascii="Times New Roman" w:hAnsi="Times New Roman"/>
                <w:sz w:val="28"/>
                <w:szCs w:val="28"/>
                <w:lang w:eastAsia="en-US"/>
              </w:rPr>
              <w:t>В том числе средства районного бюджета</w:t>
            </w:r>
          </w:p>
        </w:tc>
        <w:tc>
          <w:tcPr>
            <w:tcW w:w="1430" w:type="dxa"/>
            <w:tcBorders>
              <w:top w:val="single" w:sz="4" w:space="0" w:color="auto"/>
              <w:left w:val="single" w:sz="4" w:space="0" w:color="auto"/>
              <w:bottom w:val="single" w:sz="4" w:space="0" w:color="auto"/>
              <w:right w:val="single" w:sz="4" w:space="0" w:color="auto"/>
            </w:tcBorders>
          </w:tcPr>
          <w:p w:rsidR="00D74DAC" w:rsidRPr="00D81393" w:rsidRDefault="00D74DAC" w:rsidP="008F47EA">
            <w:pPr>
              <w:pStyle w:val="1f3"/>
              <w:jc w:val="both"/>
              <w:rPr>
                <w:rFonts w:ascii="Times New Roman" w:hAnsi="Times New Roman"/>
                <w:sz w:val="28"/>
                <w:szCs w:val="28"/>
                <w:lang w:eastAsia="en-US"/>
              </w:rPr>
            </w:pPr>
          </w:p>
        </w:tc>
        <w:tc>
          <w:tcPr>
            <w:tcW w:w="1553" w:type="dxa"/>
            <w:gridSpan w:val="2"/>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pStyle w:val="1f3"/>
              <w:jc w:val="center"/>
              <w:rPr>
                <w:rFonts w:ascii="Times New Roman" w:hAnsi="Times New Roman"/>
                <w:sz w:val="28"/>
                <w:szCs w:val="28"/>
                <w:lang w:eastAsia="en-US"/>
              </w:rPr>
            </w:pPr>
            <w:r w:rsidRPr="00D81393">
              <w:rPr>
                <w:rFonts w:ascii="Times New Roman" w:hAnsi="Times New Roman"/>
                <w:sz w:val="28"/>
                <w:szCs w:val="28"/>
                <w:lang w:eastAsia="en-US"/>
              </w:rPr>
              <w:t>1 300,0</w:t>
            </w:r>
          </w:p>
        </w:tc>
        <w:tc>
          <w:tcPr>
            <w:tcW w:w="1551" w:type="dxa"/>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pStyle w:val="1f3"/>
              <w:jc w:val="center"/>
              <w:rPr>
                <w:rFonts w:ascii="Times New Roman" w:hAnsi="Times New Roman"/>
                <w:sz w:val="28"/>
                <w:szCs w:val="28"/>
                <w:lang w:eastAsia="en-US"/>
              </w:rPr>
            </w:pPr>
            <w:r w:rsidRPr="00D81393">
              <w:rPr>
                <w:rFonts w:ascii="Times New Roman" w:hAnsi="Times New Roman"/>
                <w:sz w:val="28"/>
                <w:szCs w:val="28"/>
                <w:lang w:eastAsia="en-US"/>
              </w:rPr>
              <w:t>1300,0</w:t>
            </w:r>
          </w:p>
        </w:tc>
        <w:tc>
          <w:tcPr>
            <w:tcW w:w="1551" w:type="dxa"/>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pStyle w:val="1f3"/>
              <w:jc w:val="center"/>
              <w:rPr>
                <w:rFonts w:ascii="Times New Roman" w:hAnsi="Times New Roman"/>
                <w:sz w:val="28"/>
                <w:szCs w:val="28"/>
                <w:lang w:eastAsia="en-US"/>
              </w:rPr>
            </w:pPr>
            <w:r w:rsidRPr="00D81393">
              <w:rPr>
                <w:rFonts w:ascii="Times New Roman" w:hAnsi="Times New Roman"/>
                <w:sz w:val="28"/>
                <w:szCs w:val="28"/>
                <w:lang w:eastAsia="en-US"/>
              </w:rPr>
              <w:t>1300,0</w:t>
            </w:r>
          </w:p>
        </w:tc>
      </w:tr>
    </w:tbl>
    <w:p w:rsidR="00D74DAC" w:rsidRPr="00D81393" w:rsidRDefault="00D74DAC" w:rsidP="00D74DAC">
      <w:pPr>
        <w:pStyle w:val="afffb"/>
        <w:jc w:val="both"/>
        <w:rPr>
          <w:rFonts w:ascii="Times New Roman" w:hAnsi="Times New Roman"/>
          <w:sz w:val="28"/>
          <w:szCs w:val="28"/>
          <w:lang w:eastAsia="ru-RU"/>
        </w:rPr>
      </w:pPr>
    </w:p>
    <w:p w:rsidR="00D74DAC" w:rsidRDefault="00D74DAC" w:rsidP="00D74DAC">
      <w:pPr>
        <w:pStyle w:val="afffb"/>
        <w:jc w:val="both"/>
        <w:rPr>
          <w:rFonts w:ascii="Times New Roman" w:hAnsi="Times New Roman"/>
          <w:sz w:val="28"/>
          <w:szCs w:val="28"/>
        </w:rPr>
      </w:pPr>
      <w:r>
        <w:rPr>
          <w:rFonts w:ascii="Times New Roman" w:hAnsi="Times New Roman"/>
          <w:sz w:val="28"/>
          <w:szCs w:val="28"/>
          <w:lang w:eastAsia="ru-RU"/>
        </w:rPr>
        <w:t xml:space="preserve">       В рамках данной подпрограммы передаются полномочия поселениям Абанского района на оплату (возмещение) расходов по приобретению и </w:t>
      </w:r>
      <w:proofErr w:type="gramStart"/>
      <w:r>
        <w:rPr>
          <w:rFonts w:ascii="Times New Roman" w:hAnsi="Times New Roman"/>
          <w:sz w:val="28"/>
          <w:szCs w:val="28"/>
          <w:lang w:eastAsia="ru-RU"/>
        </w:rPr>
        <w:t xml:space="preserve">доставке твердого топлива, приобретение электрической энергии (оплата услуг по передаче электрической энергии, являющейся неотъемлемой частью процесса поставки электрической энергии потребителям) для учреждений в </w:t>
      </w:r>
      <w:r>
        <w:rPr>
          <w:rFonts w:ascii="Times New Roman" w:hAnsi="Times New Roman"/>
          <w:sz w:val="28"/>
          <w:szCs w:val="28"/>
          <w:lang w:eastAsia="ru-RU"/>
        </w:rPr>
        <w:lastRenderedPageBreak/>
        <w:t>сфере спорта, находящихся в ведении муниципального района, а именно на поддержание теплового режима физкультурно-спортивного клуба по месту жительства в с. Петропавловка в сумме</w:t>
      </w:r>
      <w:r>
        <w:rPr>
          <w:rFonts w:ascii="Times New Roman" w:hAnsi="Times New Roman"/>
          <w:sz w:val="28"/>
          <w:szCs w:val="28"/>
        </w:rPr>
        <w:t xml:space="preserve"> 172,0 тыс.  рублей на 2025 год.  </w:t>
      </w:r>
      <w:proofErr w:type="gramEnd"/>
    </w:p>
    <w:p w:rsidR="00D74DAC" w:rsidRDefault="00D74DAC" w:rsidP="00D74DAC">
      <w:pPr>
        <w:pStyle w:val="afffb"/>
        <w:jc w:val="both"/>
        <w:rPr>
          <w:rFonts w:ascii="Times New Roman" w:hAnsi="Times New Roman"/>
          <w:sz w:val="28"/>
          <w:szCs w:val="28"/>
        </w:rPr>
      </w:pPr>
      <w:r>
        <w:rPr>
          <w:rFonts w:ascii="Times New Roman" w:hAnsi="Times New Roman"/>
          <w:sz w:val="28"/>
          <w:szCs w:val="28"/>
        </w:rPr>
        <w:t xml:space="preserve">   </w:t>
      </w:r>
    </w:p>
    <w:p w:rsidR="00D74DAC" w:rsidRDefault="00D74DAC" w:rsidP="00D74DAC">
      <w:pPr>
        <w:pStyle w:val="1f3"/>
        <w:jc w:val="both"/>
        <w:rPr>
          <w:rFonts w:ascii="Times New Roman" w:hAnsi="Times New Roman"/>
          <w:sz w:val="28"/>
          <w:szCs w:val="28"/>
        </w:rPr>
      </w:pPr>
      <w:r>
        <w:rPr>
          <w:rFonts w:ascii="Times New Roman" w:hAnsi="Times New Roman"/>
          <w:sz w:val="28"/>
          <w:szCs w:val="28"/>
        </w:rPr>
        <w:t>Подпрограмма  «Реализация программ физкультурно-спортивной направленности в «Спортивной школе «Лидер»» детям и взрослым»</w:t>
      </w:r>
    </w:p>
    <w:p w:rsidR="00D74DAC" w:rsidRPr="00D81393" w:rsidRDefault="00D74DAC" w:rsidP="00D74DAC">
      <w:pPr>
        <w:pStyle w:val="1f3"/>
        <w:jc w:val="right"/>
        <w:rPr>
          <w:rFonts w:ascii="Times New Roman" w:hAnsi="Times New Roman"/>
          <w:sz w:val="28"/>
          <w:szCs w:val="28"/>
        </w:rPr>
      </w:pPr>
      <w:r w:rsidRPr="00D81393">
        <w:rPr>
          <w:rFonts w:ascii="Times New Roman" w:hAnsi="Times New Roman"/>
          <w:sz w:val="28"/>
          <w:szCs w:val="28"/>
        </w:rPr>
        <w:t xml:space="preserve">Таблица </w:t>
      </w:r>
      <w:r w:rsidR="00D81393">
        <w:rPr>
          <w:rFonts w:ascii="Times New Roman" w:hAnsi="Times New Roman"/>
          <w:sz w:val="28"/>
          <w:szCs w:val="28"/>
        </w:rPr>
        <w:t>62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2863"/>
        <w:gridCol w:w="1430"/>
        <w:gridCol w:w="1535"/>
        <w:gridCol w:w="1507"/>
        <w:gridCol w:w="1641"/>
      </w:tblGrid>
      <w:tr w:rsidR="00D74DAC" w:rsidRPr="00D81393" w:rsidTr="008F47EA">
        <w:tc>
          <w:tcPr>
            <w:tcW w:w="595" w:type="dxa"/>
            <w:vMerge w:val="restar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w:t>
            </w:r>
          </w:p>
          <w:p w:rsidR="00D74DAC" w:rsidRPr="00D81393" w:rsidRDefault="00D74DAC" w:rsidP="008F47EA">
            <w:pPr>
              <w:pStyle w:val="1f3"/>
              <w:spacing w:line="276" w:lineRule="auto"/>
              <w:jc w:val="center"/>
              <w:rPr>
                <w:rFonts w:ascii="Times New Roman" w:hAnsi="Times New Roman"/>
                <w:sz w:val="28"/>
                <w:szCs w:val="28"/>
              </w:rPr>
            </w:pPr>
            <w:proofErr w:type="spellStart"/>
            <w:proofErr w:type="gramStart"/>
            <w:r w:rsidRPr="00D81393">
              <w:rPr>
                <w:rFonts w:ascii="Times New Roman" w:hAnsi="Times New Roman"/>
                <w:sz w:val="28"/>
                <w:szCs w:val="28"/>
              </w:rPr>
              <w:t>п</w:t>
            </w:r>
            <w:proofErr w:type="spellEnd"/>
            <w:proofErr w:type="gramEnd"/>
            <w:r w:rsidRPr="00D81393">
              <w:rPr>
                <w:rFonts w:ascii="Times New Roman" w:hAnsi="Times New Roman"/>
                <w:sz w:val="28"/>
                <w:szCs w:val="28"/>
              </w:rPr>
              <w:t>/</w:t>
            </w:r>
            <w:proofErr w:type="spellStart"/>
            <w:r w:rsidRPr="00D81393">
              <w:rPr>
                <w:rFonts w:ascii="Times New Roman" w:hAnsi="Times New Roman"/>
                <w:sz w:val="28"/>
                <w:szCs w:val="28"/>
              </w:rPr>
              <w:t>п</w:t>
            </w:r>
            <w:proofErr w:type="spellEnd"/>
          </w:p>
        </w:tc>
        <w:tc>
          <w:tcPr>
            <w:tcW w:w="2863" w:type="dxa"/>
            <w:vMerge w:val="restar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Наименование ГРБС</w:t>
            </w:r>
          </w:p>
        </w:tc>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Раздел, подраздел</w:t>
            </w:r>
          </w:p>
        </w:tc>
        <w:tc>
          <w:tcPr>
            <w:tcW w:w="4683" w:type="dxa"/>
            <w:gridSpan w:val="3"/>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Расходы (тыс. рублей), годы</w:t>
            </w:r>
          </w:p>
        </w:tc>
      </w:tr>
      <w:tr w:rsidR="00D74DAC" w:rsidRPr="00D81393" w:rsidTr="008F47EA">
        <w:tc>
          <w:tcPr>
            <w:tcW w:w="0" w:type="auto"/>
            <w:vMerge/>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rPr>
                <w:sz w:val="28"/>
                <w:szCs w:val="28"/>
              </w:rPr>
            </w:pPr>
          </w:p>
        </w:tc>
        <w:tc>
          <w:tcPr>
            <w:tcW w:w="1535"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2025</w:t>
            </w:r>
            <w:r w:rsidRPr="00D81393">
              <w:rPr>
                <w:rFonts w:ascii="Times New Roman" w:hAnsi="Times New Roman"/>
                <w:sz w:val="28"/>
                <w:szCs w:val="28"/>
              </w:rPr>
              <w:br/>
              <w:t>год</w:t>
            </w:r>
          </w:p>
        </w:tc>
        <w:tc>
          <w:tcPr>
            <w:tcW w:w="1507"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2026</w:t>
            </w:r>
            <w:r w:rsidRPr="00D81393">
              <w:rPr>
                <w:rFonts w:ascii="Times New Roman" w:hAnsi="Times New Roman"/>
                <w:sz w:val="28"/>
                <w:szCs w:val="28"/>
              </w:rPr>
              <w:br/>
              <w:t>год</w:t>
            </w:r>
          </w:p>
        </w:tc>
        <w:tc>
          <w:tcPr>
            <w:tcW w:w="1641"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2027</w:t>
            </w:r>
            <w:r w:rsidRPr="00D81393">
              <w:rPr>
                <w:rFonts w:ascii="Times New Roman" w:hAnsi="Times New Roman"/>
                <w:sz w:val="28"/>
                <w:szCs w:val="28"/>
              </w:rPr>
              <w:br/>
              <w:t>год</w:t>
            </w:r>
          </w:p>
        </w:tc>
      </w:tr>
      <w:tr w:rsidR="00D74DAC" w:rsidRPr="00D81393" w:rsidTr="008F47EA">
        <w:trPr>
          <w:trHeight w:val="964"/>
        </w:trPr>
        <w:tc>
          <w:tcPr>
            <w:tcW w:w="595"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both"/>
              <w:rPr>
                <w:rFonts w:ascii="Times New Roman" w:hAnsi="Times New Roman"/>
                <w:sz w:val="28"/>
                <w:szCs w:val="28"/>
              </w:rPr>
            </w:pPr>
            <w:r w:rsidRPr="00D81393">
              <w:rPr>
                <w:rFonts w:ascii="Times New Roman" w:hAnsi="Times New Roman"/>
                <w:sz w:val="28"/>
                <w:szCs w:val="28"/>
              </w:rPr>
              <w:t>1</w:t>
            </w:r>
          </w:p>
        </w:tc>
        <w:tc>
          <w:tcPr>
            <w:tcW w:w="2863"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rPr>
                <w:rFonts w:ascii="Times New Roman" w:hAnsi="Times New Roman"/>
                <w:sz w:val="28"/>
                <w:szCs w:val="28"/>
              </w:rPr>
            </w:pPr>
            <w:r w:rsidRPr="00D81393">
              <w:rPr>
                <w:rFonts w:ascii="Times New Roman" w:hAnsi="Times New Roman"/>
                <w:sz w:val="28"/>
                <w:szCs w:val="28"/>
              </w:rPr>
              <w:t>Отдел культуры, по делам молодежи и спорта администрации Абанского района</w:t>
            </w:r>
          </w:p>
        </w:tc>
        <w:tc>
          <w:tcPr>
            <w:tcW w:w="1430"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1103</w:t>
            </w:r>
          </w:p>
        </w:tc>
        <w:tc>
          <w:tcPr>
            <w:tcW w:w="1535"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15 641,7</w:t>
            </w:r>
          </w:p>
        </w:tc>
        <w:tc>
          <w:tcPr>
            <w:tcW w:w="1507"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8"/>
                <w:szCs w:val="28"/>
              </w:rPr>
            </w:pPr>
            <w:r w:rsidRPr="00D81393">
              <w:rPr>
                <w:sz w:val="28"/>
                <w:szCs w:val="28"/>
              </w:rPr>
              <w:t>15 641,7</w:t>
            </w:r>
          </w:p>
        </w:tc>
        <w:tc>
          <w:tcPr>
            <w:tcW w:w="1641"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8"/>
                <w:szCs w:val="28"/>
              </w:rPr>
            </w:pPr>
            <w:r w:rsidRPr="00D81393">
              <w:rPr>
                <w:sz w:val="28"/>
                <w:szCs w:val="28"/>
              </w:rPr>
              <w:t>15 641,7</w:t>
            </w:r>
          </w:p>
        </w:tc>
      </w:tr>
      <w:tr w:rsidR="00D74DAC" w:rsidRPr="00D81393" w:rsidTr="008F47EA">
        <w:tc>
          <w:tcPr>
            <w:tcW w:w="595" w:type="dxa"/>
            <w:tcBorders>
              <w:top w:val="single" w:sz="4" w:space="0" w:color="auto"/>
              <w:left w:val="single" w:sz="4" w:space="0" w:color="auto"/>
              <w:bottom w:val="single" w:sz="4" w:space="0" w:color="auto"/>
              <w:right w:val="single" w:sz="4" w:space="0" w:color="auto"/>
            </w:tcBorders>
          </w:tcPr>
          <w:p w:rsidR="00D74DAC" w:rsidRPr="00D81393" w:rsidRDefault="00D74DAC" w:rsidP="008F47EA">
            <w:pPr>
              <w:pStyle w:val="1f3"/>
              <w:spacing w:line="276" w:lineRule="auto"/>
              <w:jc w:val="both"/>
              <w:rPr>
                <w:rFonts w:ascii="Times New Roman" w:hAnsi="Times New Roman"/>
                <w:sz w:val="28"/>
                <w:szCs w:val="28"/>
              </w:rPr>
            </w:pPr>
          </w:p>
        </w:tc>
        <w:tc>
          <w:tcPr>
            <w:tcW w:w="2863"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rPr>
                <w:rFonts w:ascii="Times New Roman" w:hAnsi="Times New Roman"/>
                <w:sz w:val="28"/>
                <w:szCs w:val="28"/>
              </w:rPr>
            </w:pPr>
            <w:r w:rsidRPr="00D81393">
              <w:rPr>
                <w:rFonts w:ascii="Times New Roman" w:hAnsi="Times New Roman"/>
                <w:sz w:val="28"/>
                <w:szCs w:val="28"/>
              </w:rPr>
              <w:t>В том числе средства районного бюджета</w:t>
            </w:r>
          </w:p>
        </w:tc>
        <w:tc>
          <w:tcPr>
            <w:tcW w:w="1430" w:type="dxa"/>
            <w:tcBorders>
              <w:top w:val="single" w:sz="4" w:space="0" w:color="auto"/>
              <w:left w:val="single" w:sz="4" w:space="0" w:color="auto"/>
              <w:bottom w:val="single" w:sz="4" w:space="0" w:color="auto"/>
              <w:right w:val="single" w:sz="4" w:space="0" w:color="auto"/>
            </w:tcBorders>
            <w:vAlign w:val="center"/>
          </w:tcPr>
          <w:p w:rsidR="00D74DAC" w:rsidRPr="00D81393" w:rsidRDefault="00D74DAC" w:rsidP="008F47EA">
            <w:pPr>
              <w:pStyle w:val="1f3"/>
              <w:spacing w:line="276" w:lineRule="auto"/>
              <w:jc w:val="center"/>
              <w:rPr>
                <w:rFonts w:ascii="Times New Roman" w:hAnsi="Times New Roman"/>
                <w:sz w:val="28"/>
                <w:szCs w:val="28"/>
              </w:rPr>
            </w:pPr>
          </w:p>
        </w:tc>
        <w:tc>
          <w:tcPr>
            <w:tcW w:w="1535"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15 641,7</w:t>
            </w:r>
          </w:p>
        </w:tc>
        <w:tc>
          <w:tcPr>
            <w:tcW w:w="1507"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8"/>
                <w:szCs w:val="28"/>
              </w:rPr>
            </w:pPr>
            <w:r w:rsidRPr="00D81393">
              <w:rPr>
                <w:sz w:val="28"/>
                <w:szCs w:val="28"/>
              </w:rPr>
              <w:t>15 641,7</w:t>
            </w:r>
          </w:p>
        </w:tc>
        <w:tc>
          <w:tcPr>
            <w:tcW w:w="1641"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8"/>
                <w:szCs w:val="28"/>
              </w:rPr>
            </w:pPr>
            <w:r w:rsidRPr="00D81393">
              <w:rPr>
                <w:sz w:val="28"/>
                <w:szCs w:val="28"/>
              </w:rPr>
              <w:t>15 641,7</w:t>
            </w:r>
          </w:p>
        </w:tc>
      </w:tr>
    </w:tbl>
    <w:p w:rsidR="00D74DAC" w:rsidRDefault="00D74DAC" w:rsidP="00D74DAC">
      <w:pPr>
        <w:pStyle w:val="1f3"/>
        <w:jc w:val="both"/>
        <w:rPr>
          <w:rFonts w:ascii="Times New Roman" w:hAnsi="Times New Roman"/>
          <w:sz w:val="26"/>
          <w:szCs w:val="26"/>
        </w:rPr>
      </w:pPr>
      <w:r>
        <w:rPr>
          <w:rFonts w:ascii="Times New Roman" w:hAnsi="Times New Roman"/>
          <w:sz w:val="26"/>
          <w:szCs w:val="26"/>
        </w:rPr>
        <w:t xml:space="preserve">      </w:t>
      </w:r>
    </w:p>
    <w:p w:rsidR="00D74DAC" w:rsidRDefault="00D74DAC" w:rsidP="00D74DAC">
      <w:pPr>
        <w:pStyle w:val="afffb"/>
        <w:jc w:val="both"/>
        <w:rPr>
          <w:rFonts w:ascii="Times New Roman" w:hAnsi="Times New Roman"/>
          <w:sz w:val="28"/>
          <w:szCs w:val="28"/>
        </w:rPr>
      </w:pPr>
      <w:r>
        <w:rPr>
          <w:rFonts w:ascii="Times New Roman" w:hAnsi="Times New Roman"/>
          <w:sz w:val="28"/>
          <w:szCs w:val="28"/>
        </w:rPr>
        <w:t xml:space="preserve">   Расходы данной подпрограммы предусматриваются на повышение конкурентоспособности спорта Абанского района. Средства будут направлены на проведение следующих мероприятий:     </w:t>
      </w:r>
    </w:p>
    <w:p w:rsidR="00D74DAC" w:rsidRDefault="00D74DAC" w:rsidP="00D74DAC">
      <w:pPr>
        <w:pStyle w:val="afffb"/>
        <w:jc w:val="both"/>
        <w:rPr>
          <w:rFonts w:ascii="Times New Roman" w:hAnsi="Times New Roman"/>
          <w:sz w:val="28"/>
          <w:szCs w:val="28"/>
        </w:rPr>
      </w:pPr>
      <w:r>
        <w:rPr>
          <w:rFonts w:ascii="Times New Roman" w:hAnsi="Times New Roman"/>
          <w:sz w:val="28"/>
          <w:szCs w:val="28"/>
        </w:rPr>
        <w:t xml:space="preserve"> - обеспечение выполнения муниципального задания МБУ </w:t>
      </w:r>
      <w:proofErr w:type="gramStart"/>
      <w:r>
        <w:rPr>
          <w:rFonts w:ascii="Times New Roman" w:hAnsi="Times New Roman"/>
          <w:sz w:val="28"/>
          <w:szCs w:val="28"/>
        </w:rPr>
        <w:t>ДО</w:t>
      </w:r>
      <w:proofErr w:type="gramEnd"/>
      <w:r>
        <w:rPr>
          <w:rFonts w:ascii="Times New Roman" w:hAnsi="Times New Roman"/>
          <w:sz w:val="28"/>
          <w:szCs w:val="28"/>
        </w:rPr>
        <w:t xml:space="preserve"> «</w:t>
      </w:r>
      <w:proofErr w:type="gramStart"/>
      <w:r>
        <w:rPr>
          <w:rFonts w:ascii="Times New Roman" w:hAnsi="Times New Roman"/>
          <w:sz w:val="28"/>
          <w:szCs w:val="28"/>
        </w:rPr>
        <w:t>Спортивная</w:t>
      </w:r>
      <w:proofErr w:type="gramEnd"/>
      <w:r>
        <w:rPr>
          <w:rFonts w:ascii="Times New Roman" w:hAnsi="Times New Roman"/>
          <w:sz w:val="28"/>
          <w:szCs w:val="28"/>
        </w:rPr>
        <w:t xml:space="preserve"> школа «Лидер»» по  организации предоставления муниципальных услуг, работ.</w:t>
      </w:r>
    </w:p>
    <w:p w:rsidR="00D74DAC" w:rsidRDefault="00D74DAC" w:rsidP="00D74DAC">
      <w:pPr>
        <w:pStyle w:val="afffb"/>
        <w:jc w:val="both"/>
        <w:rPr>
          <w:rFonts w:ascii="Times New Roman" w:hAnsi="Times New Roman"/>
          <w:sz w:val="26"/>
          <w:szCs w:val="26"/>
        </w:rPr>
      </w:pPr>
    </w:p>
    <w:p w:rsidR="00D74DAC" w:rsidRDefault="00D74DAC" w:rsidP="00D74DAC">
      <w:pPr>
        <w:pStyle w:val="1f3"/>
        <w:ind w:firstLine="570"/>
        <w:jc w:val="both"/>
        <w:rPr>
          <w:rFonts w:ascii="Times New Roman" w:hAnsi="Times New Roman"/>
          <w:sz w:val="28"/>
          <w:szCs w:val="28"/>
        </w:rPr>
      </w:pPr>
      <w:r>
        <w:rPr>
          <w:rFonts w:ascii="Times New Roman" w:hAnsi="Times New Roman"/>
          <w:sz w:val="26"/>
          <w:szCs w:val="26"/>
        </w:rPr>
        <w:t xml:space="preserve">     </w:t>
      </w:r>
      <w:r>
        <w:rPr>
          <w:rFonts w:ascii="Times New Roman" w:hAnsi="Times New Roman"/>
          <w:sz w:val="28"/>
          <w:szCs w:val="28"/>
        </w:rPr>
        <w:t>При реализации данной подпрограммы будут достигнуты следующие показатели:</w:t>
      </w:r>
    </w:p>
    <w:p w:rsidR="00D74DAC" w:rsidRPr="00D81393" w:rsidRDefault="00D74DAC" w:rsidP="00D74DAC">
      <w:pPr>
        <w:pStyle w:val="1f3"/>
        <w:ind w:firstLine="570"/>
        <w:jc w:val="right"/>
        <w:rPr>
          <w:rFonts w:ascii="Times New Roman" w:hAnsi="Times New Roman"/>
          <w:sz w:val="28"/>
          <w:szCs w:val="28"/>
        </w:rPr>
      </w:pPr>
      <w:r w:rsidRPr="00D81393">
        <w:rPr>
          <w:rFonts w:ascii="Times New Roman" w:hAnsi="Times New Roman"/>
          <w:sz w:val="28"/>
          <w:szCs w:val="28"/>
        </w:rPr>
        <w:t xml:space="preserve">Таблица </w:t>
      </w:r>
      <w:r w:rsidR="00D81393">
        <w:rPr>
          <w:rFonts w:ascii="Times New Roman" w:hAnsi="Times New Roman"/>
          <w:sz w:val="28"/>
          <w:szCs w:val="28"/>
        </w:rPr>
        <w:t>63</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25"/>
        <w:gridCol w:w="1337"/>
        <w:gridCol w:w="1134"/>
        <w:gridCol w:w="1276"/>
        <w:gridCol w:w="1134"/>
      </w:tblGrid>
      <w:tr w:rsidR="00D74DAC" w:rsidRPr="00D81393" w:rsidTr="00D81393">
        <w:tc>
          <w:tcPr>
            <w:tcW w:w="4725"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Показатели</w:t>
            </w:r>
          </w:p>
        </w:tc>
        <w:tc>
          <w:tcPr>
            <w:tcW w:w="1337"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2025</w:t>
            </w:r>
            <w:r w:rsidRPr="00D81393">
              <w:rPr>
                <w:rFonts w:ascii="Times New Roman" w:hAnsi="Times New Roman"/>
                <w:sz w:val="28"/>
                <w:szCs w:val="28"/>
              </w:rPr>
              <w:br/>
              <w:t>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2026</w:t>
            </w:r>
            <w:r w:rsidRPr="00D81393">
              <w:rPr>
                <w:rFonts w:ascii="Times New Roman" w:hAnsi="Times New Roman"/>
                <w:sz w:val="28"/>
                <w:szCs w:val="28"/>
              </w:rPr>
              <w:br/>
              <w:t>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2027</w:t>
            </w:r>
            <w:r w:rsidRPr="00D81393">
              <w:rPr>
                <w:rFonts w:ascii="Times New Roman" w:hAnsi="Times New Roman"/>
                <w:sz w:val="28"/>
                <w:szCs w:val="28"/>
              </w:rPr>
              <w:br/>
              <w:t>год</w:t>
            </w:r>
          </w:p>
        </w:tc>
      </w:tr>
      <w:tr w:rsidR="00D74DAC" w:rsidRPr="00D81393" w:rsidTr="00D81393">
        <w:tc>
          <w:tcPr>
            <w:tcW w:w="4725" w:type="dxa"/>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pStyle w:val="afffb"/>
              <w:spacing w:line="276" w:lineRule="auto"/>
              <w:rPr>
                <w:rFonts w:ascii="Times New Roman" w:hAnsi="Times New Roman"/>
                <w:sz w:val="28"/>
                <w:szCs w:val="28"/>
              </w:rPr>
            </w:pPr>
            <w:r w:rsidRPr="00D81393">
              <w:rPr>
                <w:rFonts w:ascii="Times New Roman" w:hAnsi="Times New Roman"/>
                <w:sz w:val="28"/>
                <w:szCs w:val="28"/>
              </w:rPr>
              <w:t>Численность</w:t>
            </w:r>
            <w:r w:rsidR="00D81393">
              <w:rPr>
                <w:rFonts w:ascii="Times New Roman" w:hAnsi="Times New Roman"/>
                <w:sz w:val="28"/>
                <w:szCs w:val="28"/>
              </w:rPr>
              <w:t>,</w:t>
            </w:r>
            <w:r w:rsidRPr="00D81393">
              <w:rPr>
                <w:rFonts w:ascii="Times New Roman" w:hAnsi="Times New Roman"/>
                <w:sz w:val="28"/>
                <w:szCs w:val="28"/>
              </w:rPr>
              <w:t xml:space="preserve">  </w:t>
            </w:r>
            <w:proofErr w:type="gramStart"/>
            <w:r w:rsidRPr="00D81393">
              <w:rPr>
                <w:rFonts w:ascii="Times New Roman" w:hAnsi="Times New Roman"/>
                <w:sz w:val="28"/>
                <w:szCs w:val="28"/>
              </w:rPr>
              <w:t>занимающихся</w:t>
            </w:r>
            <w:proofErr w:type="gramEnd"/>
            <w:r w:rsidRPr="00D81393">
              <w:rPr>
                <w:rFonts w:ascii="Times New Roman" w:hAnsi="Times New Roman"/>
                <w:sz w:val="28"/>
                <w:szCs w:val="28"/>
              </w:rPr>
              <w:t xml:space="preserve">  в муниципальном бюджетном учреждении физкультурно-спортивной направленности </w:t>
            </w:r>
          </w:p>
        </w:tc>
        <w:tc>
          <w:tcPr>
            <w:tcW w:w="1337"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afffb"/>
              <w:spacing w:line="276" w:lineRule="auto"/>
              <w:jc w:val="center"/>
              <w:rPr>
                <w:rFonts w:ascii="Times New Roman" w:hAnsi="Times New Roman"/>
                <w:sz w:val="28"/>
                <w:szCs w:val="28"/>
              </w:rPr>
            </w:pPr>
            <w:r w:rsidRPr="00D81393">
              <w:rPr>
                <w:rFonts w:ascii="Times New Roman" w:hAnsi="Times New Roman"/>
                <w:sz w:val="28"/>
                <w:szCs w:val="28"/>
              </w:rPr>
              <w:t>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400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400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400</w:t>
            </w:r>
          </w:p>
        </w:tc>
      </w:tr>
      <w:tr w:rsidR="00D74DAC" w:rsidRPr="00D81393" w:rsidTr="00D81393">
        <w:tc>
          <w:tcPr>
            <w:tcW w:w="4725" w:type="dxa"/>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pStyle w:val="afffb"/>
              <w:spacing w:line="276" w:lineRule="auto"/>
              <w:rPr>
                <w:rFonts w:ascii="Times New Roman" w:hAnsi="Times New Roman"/>
                <w:sz w:val="28"/>
                <w:szCs w:val="28"/>
              </w:rPr>
            </w:pPr>
            <w:r w:rsidRPr="00D81393">
              <w:rPr>
                <w:rFonts w:ascii="Times New Roman" w:hAnsi="Times New Roman"/>
                <w:sz w:val="28"/>
                <w:szCs w:val="28"/>
              </w:rPr>
              <w:t xml:space="preserve">Количество спортсменов Абанского района в составе краевых сборных команд по видам спорта </w:t>
            </w:r>
          </w:p>
        </w:tc>
        <w:tc>
          <w:tcPr>
            <w:tcW w:w="1337"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afffb"/>
              <w:spacing w:line="276" w:lineRule="auto"/>
              <w:jc w:val="center"/>
              <w:rPr>
                <w:rFonts w:ascii="Times New Roman" w:hAnsi="Times New Roman"/>
                <w:sz w:val="28"/>
                <w:szCs w:val="28"/>
              </w:rPr>
            </w:pPr>
            <w:r w:rsidRPr="00D81393">
              <w:rPr>
                <w:rFonts w:ascii="Times New Roman" w:hAnsi="Times New Roman"/>
                <w:sz w:val="28"/>
                <w:szCs w:val="28"/>
              </w:rPr>
              <w:t>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8"/>
                <w:szCs w:val="28"/>
              </w:rPr>
            </w:pPr>
            <w:r w:rsidRPr="00D81393">
              <w:rPr>
                <w:rFonts w:ascii="Times New Roman" w:hAnsi="Times New Roman"/>
                <w:sz w:val="28"/>
                <w:szCs w:val="28"/>
              </w:rPr>
              <w:t>3</w:t>
            </w:r>
          </w:p>
        </w:tc>
      </w:tr>
    </w:tbl>
    <w:p w:rsidR="00D74DAC" w:rsidRDefault="00D74DAC" w:rsidP="00D74DAC">
      <w:pPr>
        <w:pStyle w:val="1f3"/>
        <w:ind w:firstLine="570"/>
        <w:jc w:val="both"/>
        <w:rPr>
          <w:rFonts w:ascii="Times New Roman" w:hAnsi="Times New Roman"/>
          <w:sz w:val="26"/>
          <w:szCs w:val="26"/>
        </w:rPr>
      </w:pPr>
      <w:r>
        <w:rPr>
          <w:rFonts w:ascii="Times New Roman" w:hAnsi="Times New Roman"/>
          <w:sz w:val="26"/>
          <w:szCs w:val="26"/>
        </w:rPr>
        <w:t xml:space="preserve">   </w:t>
      </w:r>
    </w:p>
    <w:p w:rsidR="00D74DAC" w:rsidRDefault="00D74DAC" w:rsidP="00D81393">
      <w:pPr>
        <w:pStyle w:val="afffb"/>
        <w:ind w:left="567"/>
        <w:jc w:val="both"/>
        <w:rPr>
          <w:rFonts w:ascii="Times New Roman" w:hAnsi="Times New Roman"/>
          <w:sz w:val="28"/>
          <w:szCs w:val="28"/>
        </w:rPr>
      </w:pPr>
      <w:r>
        <w:rPr>
          <w:rFonts w:ascii="Times New Roman" w:hAnsi="Times New Roman"/>
          <w:sz w:val="28"/>
          <w:szCs w:val="28"/>
        </w:rPr>
        <w:t xml:space="preserve">Реализация данной подпрограммы позволит: </w:t>
      </w:r>
    </w:p>
    <w:p w:rsidR="00D74DAC" w:rsidRDefault="00D74DAC" w:rsidP="00D81393">
      <w:pPr>
        <w:pStyle w:val="afffb"/>
        <w:jc w:val="both"/>
        <w:rPr>
          <w:rFonts w:ascii="Times New Roman" w:hAnsi="Times New Roman"/>
          <w:sz w:val="28"/>
          <w:szCs w:val="28"/>
        </w:rPr>
      </w:pPr>
      <w:r>
        <w:rPr>
          <w:rFonts w:ascii="Times New Roman" w:hAnsi="Times New Roman"/>
          <w:sz w:val="28"/>
          <w:szCs w:val="28"/>
        </w:rPr>
        <w:t xml:space="preserve">- сохранить к 2027 году охват детей возраста 6 – 15 лет, занимающихся в МБУ </w:t>
      </w:r>
      <w:proofErr w:type="gramStart"/>
      <w:r>
        <w:rPr>
          <w:rFonts w:ascii="Times New Roman" w:hAnsi="Times New Roman"/>
          <w:sz w:val="28"/>
          <w:szCs w:val="28"/>
        </w:rPr>
        <w:t>ДО</w:t>
      </w:r>
      <w:proofErr w:type="gramEnd"/>
      <w:r>
        <w:rPr>
          <w:rFonts w:ascii="Times New Roman" w:hAnsi="Times New Roman"/>
          <w:sz w:val="28"/>
          <w:szCs w:val="28"/>
        </w:rPr>
        <w:t xml:space="preserve"> «</w:t>
      </w:r>
      <w:proofErr w:type="gramStart"/>
      <w:r>
        <w:rPr>
          <w:rFonts w:ascii="Times New Roman" w:hAnsi="Times New Roman"/>
          <w:sz w:val="28"/>
          <w:szCs w:val="28"/>
        </w:rPr>
        <w:t>Спортивная</w:t>
      </w:r>
      <w:proofErr w:type="gramEnd"/>
      <w:r>
        <w:rPr>
          <w:rFonts w:ascii="Times New Roman" w:hAnsi="Times New Roman"/>
          <w:sz w:val="28"/>
          <w:szCs w:val="28"/>
        </w:rPr>
        <w:t xml:space="preserve"> школа «Лидер»»;</w:t>
      </w:r>
    </w:p>
    <w:p w:rsidR="00D74DAC" w:rsidRDefault="00D74DAC" w:rsidP="00D81393">
      <w:pPr>
        <w:pStyle w:val="afffb"/>
        <w:jc w:val="both"/>
        <w:rPr>
          <w:rFonts w:ascii="Times New Roman" w:hAnsi="Times New Roman"/>
          <w:sz w:val="28"/>
          <w:szCs w:val="28"/>
        </w:rPr>
      </w:pPr>
      <w:r>
        <w:rPr>
          <w:rFonts w:ascii="Times New Roman" w:hAnsi="Times New Roman"/>
          <w:sz w:val="28"/>
          <w:szCs w:val="28"/>
        </w:rPr>
        <w:lastRenderedPageBreak/>
        <w:t>- сформировать ясную систему отбора наиболее одаренных детей в области спорта для комплектования сборных команд Абанского района и Красноярского края.</w:t>
      </w:r>
    </w:p>
    <w:p w:rsidR="00D74DAC" w:rsidRDefault="00D74DAC" w:rsidP="00D81393">
      <w:pPr>
        <w:pStyle w:val="1f3"/>
        <w:jc w:val="both"/>
        <w:rPr>
          <w:rFonts w:ascii="Times New Roman" w:hAnsi="Times New Roman"/>
          <w:color w:val="000000"/>
          <w:sz w:val="28"/>
          <w:szCs w:val="28"/>
        </w:rPr>
      </w:pPr>
      <w:r>
        <w:rPr>
          <w:rFonts w:ascii="Times New Roman" w:hAnsi="Times New Roman"/>
          <w:color w:val="000000"/>
          <w:sz w:val="26"/>
          <w:szCs w:val="26"/>
        </w:rPr>
        <w:t xml:space="preserve"> </w:t>
      </w:r>
    </w:p>
    <w:p w:rsidR="00D74DAC" w:rsidRDefault="00D74DAC" w:rsidP="00D81393">
      <w:pPr>
        <w:pStyle w:val="1f3"/>
        <w:ind w:firstLine="513"/>
        <w:jc w:val="both"/>
        <w:rPr>
          <w:rFonts w:ascii="Times New Roman" w:hAnsi="Times New Roman"/>
          <w:sz w:val="28"/>
          <w:szCs w:val="28"/>
        </w:rPr>
      </w:pPr>
      <w:r>
        <w:rPr>
          <w:rFonts w:ascii="Times New Roman" w:hAnsi="Times New Roman"/>
          <w:color w:val="000000"/>
          <w:sz w:val="28"/>
          <w:szCs w:val="28"/>
        </w:rPr>
        <w:t xml:space="preserve"> </w:t>
      </w:r>
      <w:r>
        <w:rPr>
          <w:rFonts w:ascii="Times New Roman" w:hAnsi="Times New Roman"/>
          <w:sz w:val="28"/>
          <w:szCs w:val="28"/>
        </w:rPr>
        <w:t>Информация по субсидиям на финансовое обеспечение выполнения муниципального задания:</w:t>
      </w:r>
    </w:p>
    <w:p w:rsidR="00D74DAC" w:rsidRPr="00D81393" w:rsidRDefault="00D74DAC" w:rsidP="00D74DAC">
      <w:pPr>
        <w:pStyle w:val="1f3"/>
        <w:ind w:firstLine="513"/>
        <w:jc w:val="both"/>
        <w:rPr>
          <w:rFonts w:ascii="Times New Roman" w:hAnsi="Times New Roman"/>
          <w:color w:val="000000"/>
          <w:sz w:val="28"/>
          <w:szCs w:val="28"/>
        </w:rPr>
      </w:pPr>
      <w:r>
        <w:rPr>
          <w:rFonts w:ascii="Times New Roman" w:hAnsi="Times New Roman"/>
          <w:sz w:val="28"/>
          <w:szCs w:val="28"/>
        </w:rPr>
        <w:t xml:space="preserve">                                                                                                             </w:t>
      </w:r>
      <w:r w:rsidRPr="00D81393">
        <w:rPr>
          <w:rFonts w:ascii="Times New Roman" w:hAnsi="Times New Roman"/>
          <w:color w:val="000000"/>
          <w:sz w:val="28"/>
          <w:szCs w:val="28"/>
        </w:rPr>
        <w:t xml:space="preserve">Таблица </w:t>
      </w:r>
      <w:r w:rsidR="00D24A64">
        <w:rPr>
          <w:rFonts w:ascii="Times New Roman" w:hAnsi="Times New Roman"/>
          <w:color w:val="000000"/>
          <w:sz w:val="28"/>
          <w:szCs w:val="28"/>
        </w:rPr>
        <w:t>64</w:t>
      </w: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9"/>
        <w:gridCol w:w="2140"/>
        <w:gridCol w:w="977"/>
        <w:gridCol w:w="850"/>
        <w:gridCol w:w="710"/>
        <w:gridCol w:w="708"/>
        <w:gridCol w:w="711"/>
        <w:gridCol w:w="991"/>
        <w:gridCol w:w="991"/>
        <w:gridCol w:w="993"/>
      </w:tblGrid>
      <w:tr w:rsidR="00D74DAC" w:rsidTr="00D81393">
        <w:tc>
          <w:tcPr>
            <w:tcW w:w="295" w:type="pct"/>
            <w:vMerge w:val="restar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spacing w:before="120"/>
              <w:jc w:val="center"/>
              <w:rPr>
                <w:sz w:val="26"/>
                <w:szCs w:val="26"/>
              </w:rPr>
            </w:pPr>
            <w:r w:rsidRPr="00D81393">
              <w:rPr>
                <w:sz w:val="26"/>
                <w:szCs w:val="26"/>
              </w:rPr>
              <w:t>№</w:t>
            </w:r>
          </w:p>
        </w:tc>
        <w:tc>
          <w:tcPr>
            <w:tcW w:w="1110" w:type="pct"/>
            <w:vMerge w:val="restar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spacing w:before="120"/>
              <w:jc w:val="center"/>
              <w:rPr>
                <w:sz w:val="26"/>
                <w:szCs w:val="26"/>
              </w:rPr>
            </w:pPr>
            <w:r w:rsidRPr="00D81393">
              <w:rPr>
                <w:sz w:val="26"/>
                <w:szCs w:val="26"/>
              </w:rPr>
              <w:t>Наименование муниципальной услуги (работы)</w:t>
            </w:r>
          </w:p>
        </w:tc>
        <w:tc>
          <w:tcPr>
            <w:tcW w:w="507" w:type="pct"/>
            <w:vMerge w:val="restar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D74DAC">
            <w:pPr>
              <w:spacing w:before="120"/>
              <w:jc w:val="center"/>
              <w:rPr>
                <w:sz w:val="26"/>
                <w:szCs w:val="26"/>
              </w:rPr>
            </w:pPr>
            <w:r w:rsidRPr="00D81393">
              <w:rPr>
                <w:sz w:val="26"/>
                <w:szCs w:val="26"/>
              </w:rPr>
              <w:t>Количество учреждений предоставляющих услуги</w:t>
            </w:r>
          </w:p>
        </w:tc>
        <w:tc>
          <w:tcPr>
            <w:tcW w:w="441" w:type="pct"/>
            <w:vMerge w:val="restar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spacing w:before="120"/>
              <w:jc w:val="center"/>
              <w:rPr>
                <w:sz w:val="26"/>
                <w:szCs w:val="26"/>
              </w:rPr>
            </w:pPr>
            <w:r w:rsidRPr="00D81393">
              <w:rPr>
                <w:sz w:val="26"/>
                <w:szCs w:val="26"/>
              </w:rPr>
              <w:t>Потребители</w:t>
            </w:r>
          </w:p>
        </w:tc>
        <w:tc>
          <w:tcPr>
            <w:tcW w:w="1104" w:type="pct"/>
            <w:gridSpan w:val="3"/>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spacing w:before="120"/>
              <w:jc w:val="center"/>
              <w:rPr>
                <w:sz w:val="26"/>
                <w:szCs w:val="26"/>
              </w:rPr>
            </w:pPr>
            <w:r w:rsidRPr="00D81393">
              <w:rPr>
                <w:sz w:val="26"/>
                <w:szCs w:val="26"/>
              </w:rPr>
              <w:t>Показатели объема (количество потребителей)</w:t>
            </w:r>
          </w:p>
        </w:tc>
        <w:tc>
          <w:tcPr>
            <w:tcW w:w="1543" w:type="pct"/>
            <w:gridSpan w:val="3"/>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spacing w:before="120"/>
              <w:jc w:val="center"/>
              <w:rPr>
                <w:sz w:val="26"/>
                <w:szCs w:val="26"/>
              </w:rPr>
            </w:pPr>
            <w:r w:rsidRPr="00D81393">
              <w:rPr>
                <w:sz w:val="26"/>
                <w:szCs w:val="26"/>
              </w:rPr>
              <w:t>Предусмотрено средств</w:t>
            </w:r>
            <w:r w:rsidRPr="00D81393">
              <w:rPr>
                <w:sz w:val="26"/>
                <w:szCs w:val="26"/>
              </w:rPr>
              <w:br/>
              <w:t>(тыс. рублей)</w:t>
            </w:r>
          </w:p>
        </w:tc>
      </w:tr>
      <w:tr w:rsidR="00D81393" w:rsidTr="00D81393">
        <w:tc>
          <w:tcPr>
            <w:tcW w:w="295" w:type="pct"/>
            <w:vMerge/>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rPr>
                <w:sz w:val="26"/>
                <w:szCs w:val="26"/>
              </w:rPr>
            </w:pPr>
          </w:p>
        </w:tc>
        <w:tc>
          <w:tcPr>
            <w:tcW w:w="1110" w:type="pct"/>
            <w:vMerge/>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rPr>
                <w:sz w:val="26"/>
                <w:szCs w:val="26"/>
              </w:rPr>
            </w:pPr>
          </w:p>
        </w:tc>
        <w:tc>
          <w:tcPr>
            <w:tcW w:w="507" w:type="pct"/>
            <w:vMerge/>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rPr>
                <w:sz w:val="26"/>
                <w:szCs w:val="26"/>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rPr>
                <w:sz w:val="26"/>
                <w:szCs w:val="26"/>
              </w:rPr>
            </w:pP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spacing w:before="120"/>
              <w:jc w:val="center"/>
              <w:rPr>
                <w:sz w:val="26"/>
                <w:szCs w:val="26"/>
              </w:rPr>
            </w:pPr>
            <w:r w:rsidRPr="00D81393">
              <w:rPr>
                <w:sz w:val="26"/>
                <w:szCs w:val="26"/>
              </w:rPr>
              <w:t>2025 год</w:t>
            </w: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spacing w:before="120"/>
              <w:jc w:val="center"/>
              <w:rPr>
                <w:sz w:val="26"/>
                <w:szCs w:val="26"/>
              </w:rPr>
            </w:pPr>
            <w:r w:rsidRPr="00D81393">
              <w:rPr>
                <w:sz w:val="26"/>
                <w:szCs w:val="26"/>
              </w:rPr>
              <w:t>2026 год</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spacing w:before="120"/>
              <w:jc w:val="center"/>
              <w:rPr>
                <w:sz w:val="26"/>
                <w:szCs w:val="26"/>
              </w:rPr>
            </w:pPr>
            <w:r w:rsidRPr="00D81393">
              <w:rPr>
                <w:sz w:val="26"/>
                <w:szCs w:val="26"/>
              </w:rPr>
              <w:t>2027 год</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spacing w:before="120"/>
              <w:jc w:val="center"/>
              <w:rPr>
                <w:sz w:val="26"/>
                <w:szCs w:val="26"/>
              </w:rPr>
            </w:pPr>
            <w:r w:rsidRPr="00D81393">
              <w:rPr>
                <w:sz w:val="26"/>
                <w:szCs w:val="26"/>
              </w:rPr>
              <w:t>2025 год</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spacing w:before="120"/>
              <w:jc w:val="center"/>
              <w:rPr>
                <w:sz w:val="26"/>
                <w:szCs w:val="26"/>
              </w:rPr>
            </w:pPr>
            <w:r w:rsidRPr="00D81393">
              <w:rPr>
                <w:sz w:val="26"/>
                <w:szCs w:val="26"/>
              </w:rPr>
              <w:t>2026 год</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spacing w:before="120"/>
              <w:jc w:val="center"/>
              <w:rPr>
                <w:sz w:val="26"/>
                <w:szCs w:val="26"/>
              </w:rPr>
            </w:pPr>
            <w:r w:rsidRPr="00D81393">
              <w:rPr>
                <w:sz w:val="26"/>
                <w:szCs w:val="26"/>
              </w:rPr>
              <w:t>2027 год</w:t>
            </w:r>
          </w:p>
        </w:tc>
      </w:tr>
      <w:tr w:rsidR="00D81393" w:rsidTr="00D81393">
        <w:trPr>
          <w:trHeight w:val="1082"/>
        </w:trPr>
        <w:tc>
          <w:tcPr>
            <w:tcW w:w="29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w:t>
            </w:r>
          </w:p>
        </w:tc>
        <w:tc>
          <w:tcPr>
            <w:tcW w:w="1110" w:type="pct"/>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rPr>
                <w:sz w:val="26"/>
                <w:szCs w:val="26"/>
              </w:rPr>
            </w:pPr>
            <w:r w:rsidRPr="00D81393">
              <w:rPr>
                <w:sz w:val="26"/>
                <w:szCs w:val="26"/>
              </w:rPr>
              <w:t>Спортивная подготовка по олимпийским видам спорта. Лыжные гонки. Этап начальной подготовки</w:t>
            </w:r>
          </w:p>
        </w:tc>
        <w:tc>
          <w:tcPr>
            <w:tcW w:w="50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w:t>
            </w:r>
          </w:p>
        </w:tc>
        <w:tc>
          <w:tcPr>
            <w:tcW w:w="441"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Физические лица</w:t>
            </w: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6"/>
                <w:szCs w:val="26"/>
              </w:rPr>
            </w:pPr>
            <w:r w:rsidRPr="00D81393">
              <w:rPr>
                <w:rFonts w:ascii="Times New Roman" w:hAnsi="Times New Roman"/>
                <w:sz w:val="26"/>
                <w:szCs w:val="26"/>
              </w:rPr>
              <w:t>58</w:t>
            </w: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6"/>
                <w:szCs w:val="26"/>
              </w:rPr>
            </w:pPr>
            <w:r w:rsidRPr="00D81393">
              <w:rPr>
                <w:rFonts w:ascii="Times New Roman" w:hAnsi="Times New Roman"/>
                <w:sz w:val="26"/>
                <w:szCs w:val="26"/>
              </w:rPr>
              <w:t>58</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6"/>
                <w:szCs w:val="26"/>
              </w:rPr>
            </w:pPr>
            <w:r w:rsidRPr="00D81393">
              <w:rPr>
                <w:rFonts w:ascii="Times New Roman" w:hAnsi="Times New Roman"/>
                <w:sz w:val="26"/>
                <w:szCs w:val="26"/>
              </w:rPr>
              <w:t>60</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r>
      <w:tr w:rsidR="00D81393" w:rsidTr="00D81393">
        <w:tc>
          <w:tcPr>
            <w:tcW w:w="29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2</w:t>
            </w:r>
          </w:p>
        </w:tc>
        <w:tc>
          <w:tcPr>
            <w:tcW w:w="1110" w:type="pct"/>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rPr>
                <w:sz w:val="26"/>
                <w:szCs w:val="26"/>
              </w:rPr>
            </w:pPr>
            <w:r w:rsidRPr="00D81393">
              <w:rPr>
                <w:sz w:val="26"/>
                <w:szCs w:val="26"/>
              </w:rPr>
              <w:t>Спортивная подготовка по олимпийским видам спорта. Лыжные гонки. Тренировочный этап</w:t>
            </w:r>
          </w:p>
        </w:tc>
        <w:tc>
          <w:tcPr>
            <w:tcW w:w="50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w:t>
            </w:r>
          </w:p>
        </w:tc>
        <w:tc>
          <w:tcPr>
            <w:tcW w:w="441"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Физические лица</w:t>
            </w: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6"/>
                <w:szCs w:val="26"/>
              </w:rPr>
            </w:pPr>
            <w:r w:rsidRPr="00D81393">
              <w:rPr>
                <w:rFonts w:ascii="Times New Roman" w:hAnsi="Times New Roman"/>
                <w:sz w:val="26"/>
                <w:szCs w:val="26"/>
              </w:rPr>
              <w:t>42</w:t>
            </w: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6"/>
                <w:szCs w:val="26"/>
              </w:rPr>
            </w:pPr>
            <w:r w:rsidRPr="00D81393">
              <w:rPr>
                <w:rFonts w:ascii="Times New Roman" w:hAnsi="Times New Roman"/>
                <w:sz w:val="26"/>
                <w:szCs w:val="26"/>
              </w:rPr>
              <w:t>44</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pStyle w:val="1f3"/>
              <w:spacing w:line="276" w:lineRule="auto"/>
              <w:jc w:val="center"/>
              <w:rPr>
                <w:rFonts w:ascii="Times New Roman" w:hAnsi="Times New Roman"/>
                <w:sz w:val="26"/>
                <w:szCs w:val="26"/>
              </w:rPr>
            </w:pPr>
            <w:r w:rsidRPr="00D81393">
              <w:rPr>
                <w:rFonts w:ascii="Times New Roman" w:hAnsi="Times New Roman"/>
                <w:sz w:val="26"/>
                <w:szCs w:val="26"/>
              </w:rPr>
              <w:t>44</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r>
      <w:tr w:rsidR="00D81393" w:rsidTr="00D81393">
        <w:tc>
          <w:tcPr>
            <w:tcW w:w="29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3</w:t>
            </w:r>
          </w:p>
        </w:tc>
        <w:tc>
          <w:tcPr>
            <w:tcW w:w="1110" w:type="pct"/>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rPr>
                <w:sz w:val="26"/>
                <w:szCs w:val="26"/>
              </w:rPr>
            </w:pPr>
            <w:r w:rsidRPr="00D81393">
              <w:rPr>
                <w:sz w:val="26"/>
                <w:szCs w:val="26"/>
              </w:rPr>
              <w:t>Спортивная подготовка по олимпийским видам спорта. Волейбол. Тренировочный этап</w:t>
            </w:r>
          </w:p>
        </w:tc>
        <w:tc>
          <w:tcPr>
            <w:tcW w:w="50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w:t>
            </w:r>
          </w:p>
        </w:tc>
        <w:tc>
          <w:tcPr>
            <w:tcW w:w="441"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Физические лица</w:t>
            </w: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36</w:t>
            </w: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36</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38</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r>
      <w:tr w:rsidR="00D81393" w:rsidTr="00D81393">
        <w:trPr>
          <w:trHeight w:val="274"/>
        </w:trPr>
        <w:tc>
          <w:tcPr>
            <w:tcW w:w="29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rPr>
                <w:sz w:val="26"/>
                <w:szCs w:val="26"/>
              </w:rPr>
            </w:pPr>
            <w:r w:rsidRPr="00D81393">
              <w:rPr>
                <w:sz w:val="26"/>
                <w:szCs w:val="26"/>
              </w:rPr>
              <w:t>4</w:t>
            </w:r>
          </w:p>
        </w:tc>
        <w:tc>
          <w:tcPr>
            <w:tcW w:w="1110" w:type="pct"/>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rPr>
                <w:sz w:val="26"/>
                <w:szCs w:val="26"/>
              </w:rPr>
            </w:pPr>
            <w:r w:rsidRPr="00D81393">
              <w:rPr>
                <w:sz w:val="26"/>
                <w:szCs w:val="26"/>
              </w:rPr>
              <w:t>Спортивная подготовка по олимпийским видам спорта. Футбол. Этап начальной подготовки</w:t>
            </w:r>
          </w:p>
        </w:tc>
        <w:tc>
          <w:tcPr>
            <w:tcW w:w="50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w:t>
            </w:r>
          </w:p>
        </w:tc>
        <w:tc>
          <w:tcPr>
            <w:tcW w:w="441"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Физические лица</w:t>
            </w: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w:t>
            </w: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18</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18</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r>
      <w:tr w:rsidR="00D81393" w:rsidTr="00D81393">
        <w:tc>
          <w:tcPr>
            <w:tcW w:w="29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5</w:t>
            </w:r>
          </w:p>
        </w:tc>
        <w:tc>
          <w:tcPr>
            <w:tcW w:w="1110" w:type="pct"/>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rPr>
                <w:sz w:val="26"/>
                <w:szCs w:val="26"/>
              </w:rPr>
            </w:pPr>
            <w:r w:rsidRPr="00D81393">
              <w:rPr>
                <w:sz w:val="26"/>
                <w:szCs w:val="26"/>
              </w:rPr>
              <w:t xml:space="preserve">Спортивная подготовка по олимпийским видам спорта. Футбол. </w:t>
            </w:r>
            <w:r w:rsidRPr="00D81393">
              <w:rPr>
                <w:sz w:val="26"/>
                <w:szCs w:val="26"/>
              </w:rPr>
              <w:lastRenderedPageBreak/>
              <w:t>Тренировочный этап</w:t>
            </w:r>
          </w:p>
        </w:tc>
        <w:tc>
          <w:tcPr>
            <w:tcW w:w="50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lastRenderedPageBreak/>
              <w:t>1</w:t>
            </w:r>
          </w:p>
        </w:tc>
        <w:tc>
          <w:tcPr>
            <w:tcW w:w="441"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Физические лица</w:t>
            </w: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30</w:t>
            </w: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40</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40</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r>
      <w:tr w:rsidR="00D81393" w:rsidTr="00D81393">
        <w:tc>
          <w:tcPr>
            <w:tcW w:w="29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lastRenderedPageBreak/>
              <w:t>6</w:t>
            </w:r>
          </w:p>
        </w:tc>
        <w:tc>
          <w:tcPr>
            <w:tcW w:w="1110" w:type="pct"/>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rPr>
                <w:sz w:val="26"/>
                <w:szCs w:val="26"/>
              </w:rPr>
            </w:pPr>
            <w:r w:rsidRPr="00D81393">
              <w:rPr>
                <w:sz w:val="26"/>
                <w:szCs w:val="26"/>
              </w:rPr>
              <w:t>Спортивная подготовка по олимпийским видам спорта. Бокс. Этап начальной подготовки</w:t>
            </w:r>
          </w:p>
        </w:tc>
        <w:tc>
          <w:tcPr>
            <w:tcW w:w="50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w:t>
            </w:r>
          </w:p>
        </w:tc>
        <w:tc>
          <w:tcPr>
            <w:tcW w:w="441"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Физические лица</w:t>
            </w: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12</w:t>
            </w: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18</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18</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r>
      <w:tr w:rsidR="00D81393" w:rsidTr="00D81393">
        <w:tc>
          <w:tcPr>
            <w:tcW w:w="29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7</w:t>
            </w:r>
          </w:p>
        </w:tc>
        <w:tc>
          <w:tcPr>
            <w:tcW w:w="1110" w:type="pct"/>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rPr>
                <w:sz w:val="26"/>
                <w:szCs w:val="26"/>
              </w:rPr>
            </w:pPr>
            <w:r w:rsidRPr="00D81393">
              <w:rPr>
                <w:sz w:val="26"/>
                <w:szCs w:val="26"/>
              </w:rPr>
              <w:t>Спортивная подготовка по олимпийским видам спорта. Бокс. Тренировочный этап</w:t>
            </w:r>
          </w:p>
        </w:tc>
        <w:tc>
          <w:tcPr>
            <w:tcW w:w="50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w:t>
            </w:r>
          </w:p>
        </w:tc>
        <w:tc>
          <w:tcPr>
            <w:tcW w:w="441"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Физические лица</w:t>
            </w: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20</w:t>
            </w: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20</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24</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r>
      <w:tr w:rsidR="00D81393" w:rsidTr="00D81393">
        <w:tc>
          <w:tcPr>
            <w:tcW w:w="29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8</w:t>
            </w:r>
          </w:p>
        </w:tc>
        <w:tc>
          <w:tcPr>
            <w:tcW w:w="1110" w:type="pct"/>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rPr>
                <w:sz w:val="26"/>
                <w:szCs w:val="26"/>
              </w:rPr>
            </w:pPr>
            <w:r w:rsidRPr="00D81393">
              <w:rPr>
                <w:sz w:val="26"/>
                <w:szCs w:val="26"/>
              </w:rPr>
              <w:t xml:space="preserve">Спортивная подготовка по </w:t>
            </w:r>
            <w:proofErr w:type="spellStart"/>
            <w:r w:rsidRPr="00D81393">
              <w:rPr>
                <w:sz w:val="26"/>
                <w:szCs w:val="26"/>
              </w:rPr>
              <w:t>неолимпийским</w:t>
            </w:r>
            <w:proofErr w:type="spellEnd"/>
            <w:r w:rsidRPr="00D81393">
              <w:rPr>
                <w:sz w:val="26"/>
                <w:szCs w:val="26"/>
              </w:rPr>
              <w:t xml:space="preserve"> видам спорта. Пауэрлифтинг. Тренировочный этап.</w:t>
            </w:r>
          </w:p>
        </w:tc>
        <w:tc>
          <w:tcPr>
            <w:tcW w:w="50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w:t>
            </w:r>
          </w:p>
        </w:tc>
        <w:tc>
          <w:tcPr>
            <w:tcW w:w="441"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Физические лица</w:t>
            </w: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6</w:t>
            </w: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12</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12</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1422,0</w:t>
            </w:r>
          </w:p>
        </w:tc>
      </w:tr>
      <w:tr w:rsidR="00D81393" w:rsidTr="00D81393">
        <w:tc>
          <w:tcPr>
            <w:tcW w:w="29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9</w:t>
            </w:r>
          </w:p>
        </w:tc>
        <w:tc>
          <w:tcPr>
            <w:tcW w:w="1110" w:type="pct"/>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rPr>
                <w:sz w:val="26"/>
                <w:szCs w:val="26"/>
              </w:rPr>
            </w:pPr>
            <w:r w:rsidRPr="00D81393">
              <w:rPr>
                <w:sz w:val="26"/>
                <w:szCs w:val="26"/>
              </w:rPr>
              <w:t>Организация и проведение официальных спортивных мероприятий. Муниципальные</w:t>
            </w:r>
          </w:p>
        </w:tc>
        <w:tc>
          <w:tcPr>
            <w:tcW w:w="50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w:t>
            </w:r>
          </w:p>
        </w:tc>
        <w:tc>
          <w:tcPr>
            <w:tcW w:w="441"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В интересах общества</w:t>
            </w: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12</w:t>
            </w: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12</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1421,9</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1421,9</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1421,9</w:t>
            </w:r>
          </w:p>
        </w:tc>
      </w:tr>
      <w:tr w:rsidR="00D81393" w:rsidTr="00D81393">
        <w:tc>
          <w:tcPr>
            <w:tcW w:w="29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10</w:t>
            </w:r>
          </w:p>
        </w:tc>
        <w:tc>
          <w:tcPr>
            <w:tcW w:w="1110" w:type="pct"/>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rPr>
                <w:sz w:val="26"/>
                <w:szCs w:val="26"/>
              </w:rPr>
            </w:pPr>
            <w:r w:rsidRPr="00D81393">
              <w:rPr>
                <w:sz w:val="26"/>
                <w:szCs w:val="26"/>
              </w:rPr>
              <w:t>Организация и проведение официальных спортивных мероприятий. Межмуниципальные</w:t>
            </w:r>
          </w:p>
        </w:tc>
        <w:tc>
          <w:tcPr>
            <w:tcW w:w="50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w:t>
            </w:r>
          </w:p>
        </w:tc>
        <w:tc>
          <w:tcPr>
            <w:tcW w:w="441"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 xml:space="preserve"> В интересах общества</w:t>
            </w: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16</w:t>
            </w: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16</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18</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1421,9</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1421,9</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1421,9</w:t>
            </w:r>
          </w:p>
        </w:tc>
      </w:tr>
      <w:tr w:rsidR="00D81393" w:rsidTr="00D81393">
        <w:tc>
          <w:tcPr>
            <w:tcW w:w="29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11</w:t>
            </w:r>
          </w:p>
        </w:tc>
        <w:tc>
          <w:tcPr>
            <w:tcW w:w="1110" w:type="pct"/>
            <w:tcBorders>
              <w:top w:val="single" w:sz="4" w:space="0" w:color="auto"/>
              <w:left w:val="single" w:sz="4" w:space="0" w:color="auto"/>
              <w:bottom w:val="single" w:sz="4" w:space="0" w:color="auto"/>
              <w:right w:val="single" w:sz="4" w:space="0" w:color="auto"/>
            </w:tcBorders>
            <w:hideMark/>
          </w:tcPr>
          <w:p w:rsidR="00D74DAC" w:rsidRPr="00D81393" w:rsidRDefault="00D74DAC" w:rsidP="008F47EA">
            <w:pPr>
              <w:rPr>
                <w:sz w:val="26"/>
                <w:szCs w:val="26"/>
              </w:rPr>
            </w:pPr>
            <w:r w:rsidRPr="00D81393">
              <w:rPr>
                <w:sz w:val="26"/>
                <w:szCs w:val="26"/>
              </w:rPr>
              <w:t>Организация и обеспечение подготовки спортивного резерва</w:t>
            </w:r>
          </w:p>
        </w:tc>
        <w:tc>
          <w:tcPr>
            <w:tcW w:w="50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w:t>
            </w:r>
          </w:p>
        </w:tc>
        <w:tc>
          <w:tcPr>
            <w:tcW w:w="441"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Физические лица</w:t>
            </w:r>
          </w:p>
        </w:tc>
        <w:tc>
          <w:tcPr>
            <w:tcW w:w="368"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180</w:t>
            </w:r>
          </w:p>
        </w:tc>
        <w:tc>
          <w:tcPr>
            <w:tcW w:w="367"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210</w:t>
            </w:r>
          </w:p>
        </w:tc>
        <w:tc>
          <w:tcPr>
            <w:tcW w:w="369"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210</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1421,9</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1421,9</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1421,9</w:t>
            </w:r>
          </w:p>
        </w:tc>
      </w:tr>
      <w:tr w:rsidR="00D81393" w:rsidTr="00D81393">
        <w:tc>
          <w:tcPr>
            <w:tcW w:w="2353" w:type="pct"/>
            <w:gridSpan w:val="4"/>
            <w:tcBorders>
              <w:top w:val="single" w:sz="4" w:space="0" w:color="auto"/>
              <w:left w:val="single" w:sz="4" w:space="0" w:color="auto"/>
              <w:bottom w:val="single" w:sz="4" w:space="0" w:color="auto"/>
              <w:right w:val="single" w:sz="4" w:space="0" w:color="auto"/>
            </w:tcBorders>
            <w:vAlign w:val="center"/>
            <w:hideMark/>
          </w:tcPr>
          <w:p w:rsidR="00D74DAC" w:rsidRPr="00D81393" w:rsidRDefault="00D74DAC" w:rsidP="008F47EA">
            <w:pPr>
              <w:jc w:val="center"/>
              <w:rPr>
                <w:sz w:val="26"/>
                <w:szCs w:val="26"/>
              </w:rPr>
            </w:pPr>
            <w:r w:rsidRPr="00D81393">
              <w:rPr>
                <w:sz w:val="26"/>
                <w:szCs w:val="26"/>
              </w:rPr>
              <w:t>всего:</w:t>
            </w:r>
          </w:p>
        </w:tc>
        <w:tc>
          <w:tcPr>
            <w:tcW w:w="368" w:type="pct"/>
            <w:tcBorders>
              <w:top w:val="single" w:sz="4" w:space="0" w:color="auto"/>
              <w:left w:val="single" w:sz="4" w:space="0" w:color="auto"/>
              <w:bottom w:val="single" w:sz="4" w:space="0" w:color="auto"/>
              <w:right w:val="single" w:sz="4" w:space="0" w:color="auto"/>
            </w:tcBorders>
            <w:vAlign w:val="center"/>
          </w:tcPr>
          <w:p w:rsidR="00D74DAC" w:rsidRPr="00D81393" w:rsidRDefault="00D74DAC" w:rsidP="008F47EA">
            <w:pPr>
              <w:jc w:val="center"/>
              <w:rPr>
                <w:sz w:val="26"/>
                <w:szCs w:val="26"/>
              </w:rPr>
            </w:pPr>
          </w:p>
        </w:tc>
        <w:tc>
          <w:tcPr>
            <w:tcW w:w="367" w:type="pct"/>
            <w:tcBorders>
              <w:top w:val="single" w:sz="4" w:space="0" w:color="auto"/>
              <w:left w:val="single" w:sz="4" w:space="0" w:color="auto"/>
              <w:bottom w:val="single" w:sz="4" w:space="0" w:color="auto"/>
              <w:right w:val="single" w:sz="4" w:space="0" w:color="auto"/>
            </w:tcBorders>
            <w:vAlign w:val="center"/>
          </w:tcPr>
          <w:p w:rsidR="00D74DAC" w:rsidRPr="00D81393" w:rsidRDefault="00D74DAC" w:rsidP="008F47EA">
            <w:pPr>
              <w:jc w:val="center"/>
              <w:rPr>
                <w:sz w:val="26"/>
                <w:szCs w:val="26"/>
              </w:rPr>
            </w:pPr>
          </w:p>
        </w:tc>
        <w:tc>
          <w:tcPr>
            <w:tcW w:w="369" w:type="pct"/>
            <w:tcBorders>
              <w:top w:val="single" w:sz="4" w:space="0" w:color="auto"/>
              <w:left w:val="single" w:sz="4" w:space="0" w:color="auto"/>
              <w:bottom w:val="single" w:sz="4" w:space="0" w:color="auto"/>
              <w:right w:val="single" w:sz="4" w:space="0" w:color="auto"/>
            </w:tcBorders>
            <w:vAlign w:val="center"/>
          </w:tcPr>
          <w:p w:rsidR="00D74DAC" w:rsidRPr="00D81393" w:rsidRDefault="00D74DAC" w:rsidP="008F47EA">
            <w:pPr>
              <w:jc w:val="center"/>
              <w:rPr>
                <w:sz w:val="26"/>
                <w:szCs w:val="26"/>
              </w:rPr>
            </w:pP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24A64" w:rsidRDefault="00D74DAC" w:rsidP="008F47EA">
            <w:pPr>
              <w:jc w:val="center"/>
              <w:rPr>
                <w:sz w:val="22"/>
                <w:szCs w:val="22"/>
              </w:rPr>
            </w:pPr>
            <w:r w:rsidRPr="00D24A64">
              <w:rPr>
                <w:sz w:val="22"/>
                <w:szCs w:val="22"/>
              </w:rPr>
              <w:t>15641,7</w:t>
            </w:r>
          </w:p>
        </w:tc>
        <w:tc>
          <w:tcPr>
            <w:tcW w:w="514" w:type="pct"/>
            <w:tcBorders>
              <w:top w:val="single" w:sz="4" w:space="0" w:color="auto"/>
              <w:left w:val="single" w:sz="4" w:space="0" w:color="auto"/>
              <w:bottom w:val="single" w:sz="4" w:space="0" w:color="auto"/>
              <w:right w:val="single" w:sz="4" w:space="0" w:color="auto"/>
            </w:tcBorders>
            <w:vAlign w:val="center"/>
            <w:hideMark/>
          </w:tcPr>
          <w:p w:rsidR="00D74DAC" w:rsidRPr="00D24A64" w:rsidRDefault="00D74DAC" w:rsidP="008F47EA">
            <w:pPr>
              <w:jc w:val="center"/>
              <w:rPr>
                <w:sz w:val="22"/>
                <w:szCs w:val="22"/>
              </w:rPr>
            </w:pPr>
            <w:r w:rsidRPr="00D24A64">
              <w:rPr>
                <w:sz w:val="22"/>
                <w:szCs w:val="22"/>
              </w:rPr>
              <w:t>15641,7</w:t>
            </w:r>
          </w:p>
        </w:tc>
        <w:tc>
          <w:tcPr>
            <w:tcW w:w="515" w:type="pct"/>
            <w:tcBorders>
              <w:top w:val="single" w:sz="4" w:space="0" w:color="auto"/>
              <w:left w:val="single" w:sz="4" w:space="0" w:color="auto"/>
              <w:bottom w:val="single" w:sz="4" w:space="0" w:color="auto"/>
              <w:right w:val="single" w:sz="4" w:space="0" w:color="auto"/>
            </w:tcBorders>
            <w:vAlign w:val="center"/>
            <w:hideMark/>
          </w:tcPr>
          <w:p w:rsidR="00D74DAC" w:rsidRPr="00D24A64" w:rsidRDefault="00D74DAC" w:rsidP="008F47EA">
            <w:pPr>
              <w:jc w:val="center"/>
              <w:rPr>
                <w:sz w:val="22"/>
                <w:szCs w:val="22"/>
              </w:rPr>
            </w:pPr>
            <w:r w:rsidRPr="00D24A64">
              <w:rPr>
                <w:sz w:val="22"/>
                <w:szCs w:val="22"/>
              </w:rPr>
              <w:t>15641,7</w:t>
            </w:r>
          </w:p>
        </w:tc>
      </w:tr>
    </w:tbl>
    <w:p w:rsidR="00D74DAC" w:rsidRDefault="00D74DAC" w:rsidP="00D74DAC">
      <w:pPr>
        <w:pStyle w:val="1f3"/>
        <w:rPr>
          <w:rFonts w:ascii="Times New Roman" w:hAnsi="Times New Roman"/>
          <w:sz w:val="26"/>
          <w:szCs w:val="26"/>
        </w:rPr>
      </w:pPr>
      <w:r>
        <w:rPr>
          <w:rFonts w:ascii="Times New Roman" w:hAnsi="Times New Roman"/>
          <w:sz w:val="26"/>
          <w:szCs w:val="26"/>
        </w:rPr>
        <w:t xml:space="preserve">     </w:t>
      </w:r>
    </w:p>
    <w:p w:rsidR="00D74DAC" w:rsidRDefault="00D74DAC" w:rsidP="00D74DAC">
      <w:pPr>
        <w:pStyle w:val="1f3"/>
        <w:ind w:firstLine="570"/>
        <w:jc w:val="both"/>
        <w:rPr>
          <w:rFonts w:ascii="Times New Roman" w:hAnsi="Times New Roman"/>
          <w:sz w:val="28"/>
          <w:szCs w:val="28"/>
        </w:rPr>
      </w:pPr>
      <w:r>
        <w:rPr>
          <w:rFonts w:ascii="Times New Roman" w:hAnsi="Times New Roman"/>
          <w:sz w:val="28"/>
          <w:szCs w:val="28"/>
        </w:rPr>
        <w:t xml:space="preserve">    Вышеуказанные муниципальные услуги (работы) предоставляются одним бюджетным учреждением: </w:t>
      </w:r>
      <w:r>
        <w:rPr>
          <w:rFonts w:ascii="Times New Roman" w:hAnsi="Times New Roman"/>
          <w:sz w:val="26"/>
          <w:szCs w:val="26"/>
        </w:rPr>
        <w:t xml:space="preserve">МБУ </w:t>
      </w:r>
      <w:proofErr w:type="gramStart"/>
      <w:r>
        <w:rPr>
          <w:rFonts w:ascii="Times New Roman" w:hAnsi="Times New Roman"/>
          <w:sz w:val="26"/>
          <w:szCs w:val="26"/>
        </w:rPr>
        <w:t>ДО</w:t>
      </w:r>
      <w:proofErr w:type="gramEnd"/>
      <w:r>
        <w:rPr>
          <w:rFonts w:ascii="Times New Roman" w:hAnsi="Times New Roman"/>
          <w:sz w:val="26"/>
          <w:szCs w:val="26"/>
        </w:rPr>
        <w:t xml:space="preserve"> «</w:t>
      </w:r>
      <w:proofErr w:type="gramStart"/>
      <w:r>
        <w:rPr>
          <w:rFonts w:ascii="Times New Roman" w:hAnsi="Times New Roman"/>
          <w:sz w:val="28"/>
          <w:szCs w:val="28"/>
        </w:rPr>
        <w:t>Спортивная</w:t>
      </w:r>
      <w:proofErr w:type="gramEnd"/>
      <w:r>
        <w:rPr>
          <w:rFonts w:ascii="Times New Roman" w:hAnsi="Times New Roman"/>
          <w:sz w:val="28"/>
          <w:szCs w:val="28"/>
        </w:rPr>
        <w:t xml:space="preserve"> школа «Лидер»».  </w:t>
      </w:r>
    </w:p>
    <w:p w:rsidR="00D74DAC" w:rsidRDefault="00D74DAC" w:rsidP="00D74DAC">
      <w:pPr>
        <w:pStyle w:val="1f3"/>
        <w:ind w:firstLine="513"/>
        <w:jc w:val="both"/>
        <w:rPr>
          <w:rFonts w:ascii="Times New Roman" w:hAnsi="Times New Roman"/>
          <w:sz w:val="28"/>
          <w:szCs w:val="28"/>
        </w:rPr>
      </w:pPr>
      <w:r>
        <w:rPr>
          <w:rFonts w:ascii="Times New Roman" w:hAnsi="Times New Roman"/>
          <w:sz w:val="28"/>
          <w:szCs w:val="28"/>
        </w:rPr>
        <w:t xml:space="preserve">    Достижение показателей будет обеспечено за счет реализации следующих проектов и мероприятий:</w:t>
      </w:r>
    </w:p>
    <w:p w:rsidR="00D74DAC" w:rsidRDefault="00D74DAC" w:rsidP="00D74DAC">
      <w:pPr>
        <w:pStyle w:val="1f3"/>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  организация и обеспечение подготовки спортивного резерва;</w:t>
      </w:r>
    </w:p>
    <w:p w:rsidR="00D74DAC" w:rsidRDefault="00D74DAC" w:rsidP="00D74DAC">
      <w:pPr>
        <w:pStyle w:val="1f3"/>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    - пропаганда физической  культуры, спорта и здорового образа жизни;</w:t>
      </w:r>
    </w:p>
    <w:p w:rsidR="00D74DAC" w:rsidRDefault="00D74DAC" w:rsidP="00D74DAC">
      <w:pPr>
        <w:pStyle w:val="1f3"/>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 участие сборных команд по видам спорта в краевых, межрайонных и зональных соревнованиях;</w:t>
      </w:r>
    </w:p>
    <w:p w:rsidR="00D74DAC" w:rsidRDefault="00D74DAC" w:rsidP="00D74DAC">
      <w:pPr>
        <w:pStyle w:val="1f3"/>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 формирование здорового образа жизни через развитие массовой физической культуры и спорта;</w:t>
      </w:r>
    </w:p>
    <w:p w:rsidR="00D74DAC" w:rsidRDefault="00D74DAC" w:rsidP="00D74DAC">
      <w:pPr>
        <w:pStyle w:val="1f3"/>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 формирование системы подготовки спортивного резерва.</w:t>
      </w:r>
    </w:p>
    <w:p w:rsidR="002058EA" w:rsidRPr="00125D3B" w:rsidRDefault="002058EA" w:rsidP="002058EA">
      <w:pPr>
        <w:rPr>
          <w:sz w:val="26"/>
          <w:szCs w:val="26"/>
          <w:highlight w:val="magenta"/>
        </w:rPr>
      </w:pPr>
    </w:p>
    <w:p w:rsidR="00C23667" w:rsidRDefault="00C23667" w:rsidP="00C23667">
      <w:pPr>
        <w:pStyle w:val="3"/>
        <w:ind w:firstLine="0"/>
        <w:jc w:val="center"/>
        <w:rPr>
          <w:b w:val="0"/>
        </w:rPr>
      </w:pPr>
      <w:bookmarkStart w:id="102" w:name="_Toc527048161"/>
    </w:p>
    <w:bookmarkEnd w:id="102"/>
    <w:p w:rsidR="00C23667" w:rsidRPr="00D24A64" w:rsidRDefault="00B24BBF" w:rsidP="00C23667">
      <w:pPr>
        <w:pStyle w:val="3"/>
        <w:ind w:firstLine="0"/>
        <w:jc w:val="center"/>
      </w:pPr>
      <w:r w:rsidRPr="00D24A64">
        <w:t>Профилактика правонарушений и обеспечение безопасности населения на территории Абанского района</w:t>
      </w:r>
    </w:p>
    <w:p w:rsidR="00C23667" w:rsidRPr="00D24A64" w:rsidRDefault="00C23667" w:rsidP="00C23667">
      <w:pPr>
        <w:jc w:val="both"/>
        <w:rPr>
          <w:sz w:val="28"/>
          <w:szCs w:val="28"/>
        </w:rPr>
      </w:pPr>
    </w:p>
    <w:p w:rsidR="00497D09" w:rsidRPr="008E035A" w:rsidRDefault="00C23667" w:rsidP="00497D09">
      <w:pPr>
        <w:pStyle w:val="3"/>
        <w:ind w:firstLine="0"/>
        <w:jc w:val="both"/>
        <w:rPr>
          <w:b w:val="0"/>
        </w:rPr>
      </w:pPr>
      <w:r w:rsidRPr="00D24A64">
        <w:t xml:space="preserve">          </w:t>
      </w:r>
      <w:r w:rsidR="00497D09" w:rsidRPr="00D24A64">
        <w:t xml:space="preserve">          </w:t>
      </w:r>
      <w:r w:rsidR="00497D09" w:rsidRPr="00D24A64">
        <w:rPr>
          <w:b w:val="0"/>
        </w:rPr>
        <w:t>На реализацию Программы Абанского района</w:t>
      </w:r>
      <w:r w:rsidR="00497D09" w:rsidRPr="00D24A64">
        <w:t xml:space="preserve"> «</w:t>
      </w:r>
      <w:r w:rsidR="00497D09" w:rsidRPr="00D24A64">
        <w:rPr>
          <w:b w:val="0"/>
        </w:rPr>
        <w:t>Профилактика правонарушений и обеспечение безопасности населения на территории Абанского района</w:t>
      </w:r>
      <w:r w:rsidR="00497D09" w:rsidRPr="00D24A64">
        <w:t>»</w:t>
      </w:r>
      <w:r w:rsidR="00497D09">
        <w:t xml:space="preserve">  </w:t>
      </w:r>
      <w:r w:rsidR="00497D09" w:rsidRPr="008E035A">
        <w:rPr>
          <w:b w:val="0"/>
        </w:rPr>
        <w:t xml:space="preserve">предусмотрены расходы </w:t>
      </w:r>
      <w:r w:rsidR="00497D09">
        <w:rPr>
          <w:b w:val="0"/>
        </w:rPr>
        <w:t>в общем объеме</w:t>
      </w:r>
      <w:r w:rsidR="00497D09" w:rsidRPr="008E035A">
        <w:rPr>
          <w:b w:val="0"/>
        </w:rPr>
        <w:t xml:space="preserve">  </w:t>
      </w:r>
      <w:r w:rsidR="00497D09">
        <w:rPr>
          <w:b w:val="0"/>
        </w:rPr>
        <w:t>20</w:t>
      </w:r>
      <w:r w:rsidR="00497D09" w:rsidRPr="00896246">
        <w:rPr>
          <w:b w:val="0"/>
        </w:rPr>
        <w:t xml:space="preserve"> </w:t>
      </w:r>
      <w:r w:rsidR="00497D09">
        <w:rPr>
          <w:b w:val="0"/>
        </w:rPr>
        <w:t xml:space="preserve">452,3 </w:t>
      </w:r>
      <w:r w:rsidR="00497D09" w:rsidRPr="008E035A">
        <w:rPr>
          <w:b w:val="0"/>
        </w:rPr>
        <w:t>тыс. рублей, в том числе:</w:t>
      </w:r>
    </w:p>
    <w:p w:rsidR="00497D09" w:rsidRPr="00896246" w:rsidRDefault="00497D09" w:rsidP="00497D09">
      <w:pPr>
        <w:ind w:firstLine="709"/>
        <w:jc w:val="both"/>
        <w:rPr>
          <w:sz w:val="28"/>
          <w:szCs w:val="28"/>
        </w:rPr>
      </w:pPr>
      <w:r>
        <w:rPr>
          <w:sz w:val="28"/>
          <w:szCs w:val="28"/>
        </w:rPr>
        <w:t xml:space="preserve"> 2025</w:t>
      </w:r>
      <w:r w:rsidRPr="00896246">
        <w:rPr>
          <w:sz w:val="28"/>
          <w:szCs w:val="28"/>
        </w:rPr>
        <w:t xml:space="preserve"> год – </w:t>
      </w:r>
      <w:r>
        <w:rPr>
          <w:sz w:val="28"/>
          <w:szCs w:val="28"/>
        </w:rPr>
        <w:t>7</w:t>
      </w:r>
      <w:r w:rsidRPr="00896246">
        <w:rPr>
          <w:sz w:val="28"/>
          <w:szCs w:val="28"/>
        </w:rPr>
        <w:t xml:space="preserve"> </w:t>
      </w:r>
      <w:r>
        <w:rPr>
          <w:sz w:val="28"/>
          <w:szCs w:val="28"/>
        </w:rPr>
        <w:t>024</w:t>
      </w:r>
      <w:r w:rsidRPr="00896246">
        <w:rPr>
          <w:sz w:val="28"/>
          <w:szCs w:val="28"/>
        </w:rPr>
        <w:t>,</w:t>
      </w:r>
      <w:r>
        <w:rPr>
          <w:sz w:val="28"/>
          <w:szCs w:val="28"/>
        </w:rPr>
        <w:t>1</w:t>
      </w:r>
      <w:r w:rsidRPr="00896246">
        <w:rPr>
          <w:sz w:val="24"/>
          <w:szCs w:val="24"/>
        </w:rPr>
        <w:t xml:space="preserve">  </w:t>
      </w:r>
      <w:r w:rsidRPr="00896246">
        <w:rPr>
          <w:sz w:val="28"/>
          <w:szCs w:val="28"/>
        </w:rPr>
        <w:t>тыс. рублей;</w:t>
      </w:r>
    </w:p>
    <w:p w:rsidR="00497D09" w:rsidRPr="00896246" w:rsidRDefault="00497D09" w:rsidP="00497D09">
      <w:pPr>
        <w:ind w:firstLine="709"/>
        <w:jc w:val="both"/>
        <w:rPr>
          <w:sz w:val="28"/>
          <w:szCs w:val="28"/>
        </w:rPr>
      </w:pPr>
      <w:r w:rsidRPr="00896246">
        <w:rPr>
          <w:sz w:val="28"/>
          <w:szCs w:val="28"/>
        </w:rPr>
        <w:t xml:space="preserve"> </w:t>
      </w:r>
      <w:r>
        <w:rPr>
          <w:sz w:val="28"/>
          <w:szCs w:val="28"/>
        </w:rPr>
        <w:t>2026</w:t>
      </w:r>
      <w:r w:rsidRPr="00896246">
        <w:rPr>
          <w:sz w:val="28"/>
          <w:szCs w:val="28"/>
        </w:rPr>
        <w:t xml:space="preserve"> год – </w:t>
      </w:r>
      <w:r>
        <w:rPr>
          <w:sz w:val="28"/>
          <w:szCs w:val="28"/>
        </w:rPr>
        <w:t>6</w:t>
      </w:r>
      <w:r w:rsidRPr="00896246">
        <w:rPr>
          <w:sz w:val="28"/>
          <w:szCs w:val="28"/>
        </w:rPr>
        <w:t xml:space="preserve"> </w:t>
      </w:r>
      <w:r>
        <w:rPr>
          <w:sz w:val="28"/>
          <w:szCs w:val="28"/>
        </w:rPr>
        <w:t>714,1</w:t>
      </w:r>
      <w:r w:rsidRPr="00896246">
        <w:rPr>
          <w:sz w:val="28"/>
          <w:szCs w:val="28"/>
        </w:rPr>
        <w:t> тыс. рублей;</w:t>
      </w:r>
    </w:p>
    <w:p w:rsidR="00497D09" w:rsidRPr="00896246" w:rsidRDefault="00497D09" w:rsidP="00497D09">
      <w:pPr>
        <w:ind w:firstLine="709"/>
        <w:jc w:val="both"/>
        <w:rPr>
          <w:sz w:val="28"/>
          <w:szCs w:val="28"/>
        </w:rPr>
      </w:pPr>
      <w:r w:rsidRPr="00896246">
        <w:rPr>
          <w:sz w:val="28"/>
          <w:szCs w:val="28"/>
        </w:rPr>
        <w:t xml:space="preserve"> </w:t>
      </w:r>
      <w:r>
        <w:rPr>
          <w:sz w:val="28"/>
          <w:szCs w:val="28"/>
        </w:rPr>
        <w:t>2027</w:t>
      </w:r>
      <w:r w:rsidRPr="00896246">
        <w:rPr>
          <w:sz w:val="28"/>
          <w:szCs w:val="28"/>
        </w:rPr>
        <w:t xml:space="preserve"> год – </w:t>
      </w:r>
      <w:r>
        <w:rPr>
          <w:sz w:val="28"/>
          <w:szCs w:val="28"/>
        </w:rPr>
        <w:t>6</w:t>
      </w:r>
      <w:r w:rsidRPr="00896246">
        <w:rPr>
          <w:sz w:val="28"/>
          <w:szCs w:val="28"/>
        </w:rPr>
        <w:t xml:space="preserve"> </w:t>
      </w:r>
      <w:r>
        <w:rPr>
          <w:sz w:val="28"/>
          <w:szCs w:val="28"/>
        </w:rPr>
        <w:t>714,1</w:t>
      </w:r>
      <w:r w:rsidRPr="00896246">
        <w:rPr>
          <w:sz w:val="28"/>
          <w:szCs w:val="28"/>
        </w:rPr>
        <w:t xml:space="preserve"> тыс. рублей.</w:t>
      </w:r>
    </w:p>
    <w:p w:rsidR="00497D09" w:rsidRDefault="00497D09" w:rsidP="00497D09">
      <w:pPr>
        <w:pStyle w:val="ConsPlusCell"/>
        <w:rPr>
          <w:rFonts w:ascii="Times New Roman" w:hAnsi="Times New Roman" w:cs="Times New Roman"/>
          <w:sz w:val="28"/>
          <w:szCs w:val="28"/>
        </w:rPr>
      </w:pPr>
      <w:r w:rsidRPr="00896246">
        <w:rPr>
          <w:rFonts w:ascii="Times New Roman" w:hAnsi="Times New Roman" w:cs="Times New Roman"/>
          <w:sz w:val="28"/>
          <w:szCs w:val="28"/>
        </w:rPr>
        <w:t>из них:</w:t>
      </w:r>
      <w:r>
        <w:rPr>
          <w:rFonts w:ascii="Times New Roman" w:hAnsi="Times New Roman" w:cs="Times New Roman"/>
          <w:sz w:val="28"/>
          <w:szCs w:val="28"/>
        </w:rPr>
        <w:t xml:space="preserve"> </w:t>
      </w:r>
    </w:p>
    <w:p w:rsidR="00497D09" w:rsidRDefault="00497D09" w:rsidP="00497D09">
      <w:pPr>
        <w:pStyle w:val="ConsPlusCell"/>
        <w:rPr>
          <w:rFonts w:ascii="Times New Roman" w:hAnsi="Times New Roman" w:cs="Times New Roman"/>
          <w:sz w:val="28"/>
          <w:szCs w:val="28"/>
        </w:rPr>
      </w:pPr>
      <w:r>
        <w:rPr>
          <w:rFonts w:ascii="Times New Roman" w:hAnsi="Times New Roman" w:cs="Times New Roman"/>
          <w:sz w:val="28"/>
          <w:szCs w:val="28"/>
        </w:rPr>
        <w:t>средства районного бюджета – 20 452,3  тыс. рублей, в том числе по годам:</w:t>
      </w:r>
    </w:p>
    <w:p w:rsidR="00497D09" w:rsidRPr="00896246" w:rsidRDefault="00497D09" w:rsidP="00497D09">
      <w:pPr>
        <w:ind w:firstLine="709"/>
        <w:jc w:val="both"/>
        <w:rPr>
          <w:sz w:val="28"/>
          <w:szCs w:val="28"/>
        </w:rPr>
      </w:pPr>
      <w:r>
        <w:rPr>
          <w:sz w:val="28"/>
          <w:szCs w:val="28"/>
        </w:rPr>
        <w:t xml:space="preserve"> 2025</w:t>
      </w:r>
      <w:r w:rsidRPr="00896246">
        <w:rPr>
          <w:sz w:val="28"/>
          <w:szCs w:val="28"/>
        </w:rPr>
        <w:t xml:space="preserve"> год – </w:t>
      </w:r>
      <w:r>
        <w:rPr>
          <w:sz w:val="28"/>
          <w:szCs w:val="28"/>
        </w:rPr>
        <w:t>7</w:t>
      </w:r>
      <w:r w:rsidRPr="00896246">
        <w:rPr>
          <w:sz w:val="28"/>
          <w:szCs w:val="28"/>
        </w:rPr>
        <w:t xml:space="preserve"> </w:t>
      </w:r>
      <w:r>
        <w:rPr>
          <w:sz w:val="28"/>
          <w:szCs w:val="28"/>
        </w:rPr>
        <w:t>024</w:t>
      </w:r>
      <w:r w:rsidRPr="00896246">
        <w:rPr>
          <w:sz w:val="28"/>
          <w:szCs w:val="28"/>
        </w:rPr>
        <w:t>,</w:t>
      </w:r>
      <w:r>
        <w:rPr>
          <w:sz w:val="28"/>
          <w:szCs w:val="28"/>
        </w:rPr>
        <w:t>1</w:t>
      </w:r>
      <w:r w:rsidRPr="00896246">
        <w:rPr>
          <w:sz w:val="24"/>
          <w:szCs w:val="24"/>
        </w:rPr>
        <w:t xml:space="preserve">  </w:t>
      </w:r>
      <w:r w:rsidRPr="00896246">
        <w:rPr>
          <w:sz w:val="28"/>
          <w:szCs w:val="28"/>
        </w:rPr>
        <w:t>тыс. рублей;</w:t>
      </w:r>
    </w:p>
    <w:p w:rsidR="00497D09" w:rsidRPr="00896246" w:rsidRDefault="00497D09" w:rsidP="00497D09">
      <w:pPr>
        <w:ind w:firstLine="709"/>
        <w:jc w:val="both"/>
        <w:rPr>
          <w:sz w:val="28"/>
          <w:szCs w:val="28"/>
        </w:rPr>
      </w:pPr>
      <w:r w:rsidRPr="00896246">
        <w:rPr>
          <w:sz w:val="28"/>
          <w:szCs w:val="28"/>
        </w:rPr>
        <w:t xml:space="preserve"> </w:t>
      </w:r>
      <w:r>
        <w:rPr>
          <w:sz w:val="28"/>
          <w:szCs w:val="28"/>
        </w:rPr>
        <w:t>2026</w:t>
      </w:r>
      <w:r w:rsidRPr="00896246">
        <w:rPr>
          <w:sz w:val="28"/>
          <w:szCs w:val="28"/>
        </w:rPr>
        <w:t xml:space="preserve"> год – </w:t>
      </w:r>
      <w:r>
        <w:rPr>
          <w:sz w:val="28"/>
          <w:szCs w:val="28"/>
        </w:rPr>
        <w:t>6</w:t>
      </w:r>
      <w:r w:rsidRPr="00896246">
        <w:rPr>
          <w:sz w:val="28"/>
          <w:szCs w:val="28"/>
        </w:rPr>
        <w:t xml:space="preserve"> </w:t>
      </w:r>
      <w:r>
        <w:rPr>
          <w:sz w:val="28"/>
          <w:szCs w:val="28"/>
        </w:rPr>
        <w:t>714,1</w:t>
      </w:r>
      <w:r w:rsidRPr="00896246">
        <w:rPr>
          <w:sz w:val="28"/>
          <w:szCs w:val="28"/>
        </w:rPr>
        <w:t> тыс. рублей;</w:t>
      </w:r>
    </w:p>
    <w:p w:rsidR="00497D09" w:rsidRPr="00896246" w:rsidRDefault="00497D09" w:rsidP="00497D09">
      <w:pPr>
        <w:ind w:firstLine="709"/>
        <w:jc w:val="both"/>
        <w:rPr>
          <w:sz w:val="28"/>
          <w:szCs w:val="28"/>
        </w:rPr>
      </w:pPr>
      <w:r w:rsidRPr="00896246">
        <w:rPr>
          <w:sz w:val="28"/>
          <w:szCs w:val="28"/>
        </w:rPr>
        <w:t xml:space="preserve"> </w:t>
      </w:r>
      <w:r>
        <w:rPr>
          <w:sz w:val="28"/>
          <w:szCs w:val="28"/>
        </w:rPr>
        <w:t>2027</w:t>
      </w:r>
      <w:r w:rsidRPr="00896246">
        <w:rPr>
          <w:sz w:val="28"/>
          <w:szCs w:val="28"/>
        </w:rPr>
        <w:t xml:space="preserve"> год – </w:t>
      </w:r>
      <w:r>
        <w:rPr>
          <w:sz w:val="28"/>
          <w:szCs w:val="28"/>
        </w:rPr>
        <w:t>6</w:t>
      </w:r>
      <w:r w:rsidRPr="00896246">
        <w:rPr>
          <w:sz w:val="28"/>
          <w:szCs w:val="28"/>
        </w:rPr>
        <w:t xml:space="preserve"> </w:t>
      </w:r>
      <w:r>
        <w:rPr>
          <w:sz w:val="28"/>
          <w:szCs w:val="28"/>
        </w:rPr>
        <w:t>714,1</w:t>
      </w:r>
      <w:r w:rsidRPr="00896246">
        <w:rPr>
          <w:sz w:val="28"/>
          <w:szCs w:val="28"/>
        </w:rPr>
        <w:t xml:space="preserve"> тыс. рублей.</w:t>
      </w:r>
    </w:p>
    <w:p w:rsidR="00497D09" w:rsidRDefault="00497D09" w:rsidP="00497D09">
      <w:pPr>
        <w:pStyle w:val="ConsPlusCell"/>
        <w:rPr>
          <w:rFonts w:ascii="Times New Roman" w:hAnsi="Times New Roman"/>
          <w:sz w:val="28"/>
          <w:szCs w:val="28"/>
        </w:rPr>
      </w:pPr>
    </w:p>
    <w:p w:rsidR="00497D09" w:rsidRDefault="00497D09" w:rsidP="00497D09">
      <w:pPr>
        <w:ind w:firstLine="709"/>
        <w:jc w:val="both"/>
        <w:rPr>
          <w:sz w:val="28"/>
          <w:szCs w:val="28"/>
        </w:rPr>
      </w:pPr>
      <w:r>
        <w:rPr>
          <w:sz w:val="28"/>
          <w:szCs w:val="28"/>
        </w:rPr>
        <w:t>Главным распорядителем бюджетных средств является: администрация Абанского района</w:t>
      </w:r>
    </w:p>
    <w:p w:rsidR="00497D09" w:rsidRPr="002055DF" w:rsidRDefault="00497D09" w:rsidP="00497D09">
      <w:pPr>
        <w:ind w:firstLine="709"/>
        <w:jc w:val="both"/>
        <w:rPr>
          <w:sz w:val="28"/>
          <w:szCs w:val="28"/>
        </w:rPr>
      </w:pPr>
    </w:p>
    <w:p w:rsidR="00D24A64" w:rsidRDefault="00497D09" w:rsidP="00497D09">
      <w:pPr>
        <w:pStyle w:val="af"/>
        <w:keepNext/>
        <w:jc w:val="right"/>
      </w:pPr>
      <w:r w:rsidRPr="002055DF">
        <w:t>Таблица</w:t>
      </w:r>
      <w:r>
        <w:t xml:space="preserve"> </w:t>
      </w:r>
      <w:r w:rsidR="00D24A64">
        <w:t>65</w:t>
      </w:r>
      <w:r>
        <w:t xml:space="preserve">  </w:t>
      </w:r>
    </w:p>
    <w:p w:rsidR="00497D09" w:rsidRPr="002055DF" w:rsidRDefault="00497D09" w:rsidP="00497D09">
      <w:pPr>
        <w:pStyle w:val="af"/>
        <w:keepNext/>
        <w:jc w:val="right"/>
      </w:pPr>
      <w:r w:rsidRPr="002055DF">
        <w:t xml:space="preserve"> </w:t>
      </w:r>
      <w:r>
        <w:t>тыс</w:t>
      </w:r>
      <w:proofErr w:type="gramStart"/>
      <w:r>
        <w:t>.р</w:t>
      </w:r>
      <w:proofErr w:type="gramEnd"/>
      <w:r>
        <w:t>уб</w:t>
      </w:r>
      <w:r w:rsidR="00D24A64">
        <w:t>лей</w:t>
      </w:r>
    </w:p>
    <w:tbl>
      <w:tblPr>
        <w:tblW w:w="96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2"/>
        <w:gridCol w:w="3821"/>
        <w:gridCol w:w="1356"/>
        <w:gridCol w:w="1273"/>
        <w:gridCol w:w="1272"/>
        <w:gridCol w:w="1520"/>
      </w:tblGrid>
      <w:tr w:rsidR="00497D09" w:rsidRPr="002055DF" w:rsidTr="004F087E">
        <w:tc>
          <w:tcPr>
            <w:tcW w:w="432" w:type="dxa"/>
            <w:vAlign w:val="center"/>
          </w:tcPr>
          <w:p w:rsidR="00497D09" w:rsidRPr="00BC4131" w:rsidRDefault="00497D09" w:rsidP="004F087E">
            <w:pPr>
              <w:pStyle w:val="1f1"/>
              <w:spacing w:after="0" w:line="240" w:lineRule="auto"/>
              <w:ind w:left="-108" w:right="-108"/>
              <w:jc w:val="center"/>
              <w:rPr>
                <w:rFonts w:ascii="Times New Roman" w:hAnsi="Times New Roman" w:cs="Times New Roman"/>
                <w:sz w:val="28"/>
                <w:szCs w:val="28"/>
              </w:rPr>
            </w:pPr>
            <w:r w:rsidRPr="00BC4131">
              <w:rPr>
                <w:rFonts w:ascii="Times New Roman" w:hAnsi="Times New Roman" w:cs="Times New Roman"/>
                <w:sz w:val="28"/>
                <w:szCs w:val="28"/>
              </w:rPr>
              <w:t xml:space="preserve">№ </w:t>
            </w:r>
            <w:proofErr w:type="spellStart"/>
            <w:proofErr w:type="gramStart"/>
            <w:r w:rsidRPr="00BC4131">
              <w:rPr>
                <w:rFonts w:ascii="Times New Roman" w:hAnsi="Times New Roman" w:cs="Times New Roman"/>
                <w:sz w:val="28"/>
                <w:szCs w:val="28"/>
              </w:rPr>
              <w:t>п</w:t>
            </w:r>
            <w:proofErr w:type="spellEnd"/>
            <w:proofErr w:type="gramEnd"/>
            <w:r w:rsidRPr="00BC4131">
              <w:rPr>
                <w:rFonts w:ascii="Times New Roman" w:hAnsi="Times New Roman" w:cs="Times New Roman"/>
                <w:sz w:val="28"/>
                <w:szCs w:val="28"/>
              </w:rPr>
              <w:t>/</w:t>
            </w:r>
            <w:proofErr w:type="spellStart"/>
            <w:r w:rsidRPr="00BC4131">
              <w:rPr>
                <w:rFonts w:ascii="Times New Roman" w:hAnsi="Times New Roman" w:cs="Times New Roman"/>
                <w:sz w:val="28"/>
                <w:szCs w:val="28"/>
              </w:rPr>
              <w:t>п</w:t>
            </w:r>
            <w:proofErr w:type="spellEnd"/>
          </w:p>
        </w:tc>
        <w:tc>
          <w:tcPr>
            <w:tcW w:w="3821" w:type="dxa"/>
            <w:vAlign w:val="center"/>
          </w:tcPr>
          <w:p w:rsidR="00497D09" w:rsidRPr="00BC4131" w:rsidRDefault="00497D09" w:rsidP="004F087E">
            <w:pPr>
              <w:pStyle w:val="1f1"/>
              <w:spacing w:after="0" w:line="240" w:lineRule="auto"/>
              <w:ind w:left="0"/>
              <w:jc w:val="center"/>
              <w:rPr>
                <w:rFonts w:ascii="Times New Roman" w:hAnsi="Times New Roman" w:cs="Times New Roman"/>
                <w:sz w:val="28"/>
                <w:szCs w:val="28"/>
              </w:rPr>
            </w:pPr>
            <w:r w:rsidRPr="00BC4131">
              <w:rPr>
                <w:rFonts w:ascii="Times New Roman" w:hAnsi="Times New Roman" w:cs="Times New Roman"/>
                <w:sz w:val="28"/>
                <w:szCs w:val="28"/>
              </w:rPr>
              <w:t>Наименование ГРБС</w:t>
            </w:r>
          </w:p>
        </w:tc>
        <w:tc>
          <w:tcPr>
            <w:tcW w:w="1356" w:type="dxa"/>
            <w:vAlign w:val="center"/>
          </w:tcPr>
          <w:p w:rsidR="00497D09" w:rsidRPr="00BC4131" w:rsidRDefault="00497D09" w:rsidP="004F087E">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2025</w:t>
            </w:r>
            <w:r w:rsidRPr="00BC4131">
              <w:rPr>
                <w:rFonts w:ascii="Times New Roman" w:hAnsi="Times New Roman" w:cs="Times New Roman"/>
                <w:sz w:val="28"/>
                <w:szCs w:val="28"/>
              </w:rPr>
              <w:t xml:space="preserve"> год</w:t>
            </w:r>
          </w:p>
        </w:tc>
        <w:tc>
          <w:tcPr>
            <w:tcW w:w="1273" w:type="dxa"/>
            <w:vAlign w:val="center"/>
          </w:tcPr>
          <w:p w:rsidR="00497D09" w:rsidRPr="00BC4131" w:rsidRDefault="00497D09" w:rsidP="004F087E">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2026</w:t>
            </w:r>
            <w:r w:rsidRPr="00BC4131">
              <w:rPr>
                <w:rFonts w:ascii="Times New Roman" w:hAnsi="Times New Roman" w:cs="Times New Roman"/>
                <w:sz w:val="28"/>
                <w:szCs w:val="28"/>
              </w:rPr>
              <w:t xml:space="preserve"> год</w:t>
            </w:r>
          </w:p>
        </w:tc>
        <w:tc>
          <w:tcPr>
            <w:tcW w:w="1272" w:type="dxa"/>
            <w:vAlign w:val="center"/>
          </w:tcPr>
          <w:p w:rsidR="00497D09" w:rsidRPr="00BC4131" w:rsidRDefault="00497D09" w:rsidP="004F087E">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2027</w:t>
            </w:r>
            <w:r w:rsidRPr="00BC4131">
              <w:rPr>
                <w:rFonts w:ascii="Times New Roman" w:hAnsi="Times New Roman" w:cs="Times New Roman"/>
                <w:sz w:val="28"/>
                <w:szCs w:val="28"/>
              </w:rPr>
              <w:t xml:space="preserve"> год</w:t>
            </w:r>
          </w:p>
        </w:tc>
        <w:tc>
          <w:tcPr>
            <w:tcW w:w="1520" w:type="dxa"/>
            <w:vAlign w:val="center"/>
          </w:tcPr>
          <w:p w:rsidR="00497D09" w:rsidRPr="00BC4131" w:rsidRDefault="00497D09" w:rsidP="004F087E">
            <w:pPr>
              <w:pStyle w:val="1f1"/>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Итого на 2025-2027</w:t>
            </w:r>
            <w:r w:rsidRPr="00BC4131">
              <w:rPr>
                <w:rFonts w:ascii="Times New Roman" w:hAnsi="Times New Roman" w:cs="Times New Roman"/>
                <w:sz w:val="28"/>
                <w:szCs w:val="28"/>
              </w:rPr>
              <w:t xml:space="preserve"> годы</w:t>
            </w:r>
          </w:p>
        </w:tc>
      </w:tr>
      <w:tr w:rsidR="00497D09" w:rsidRPr="002055DF" w:rsidTr="004F087E">
        <w:tc>
          <w:tcPr>
            <w:tcW w:w="432" w:type="dxa"/>
            <w:vAlign w:val="center"/>
          </w:tcPr>
          <w:p w:rsidR="00497D09" w:rsidRPr="002055DF" w:rsidRDefault="00497D09" w:rsidP="004F087E">
            <w:pPr>
              <w:pStyle w:val="1f1"/>
              <w:spacing w:after="0" w:line="240" w:lineRule="auto"/>
              <w:ind w:left="-108" w:right="-108"/>
              <w:jc w:val="center"/>
              <w:rPr>
                <w:rFonts w:ascii="Times New Roman" w:hAnsi="Times New Roman" w:cs="Times New Roman"/>
                <w:sz w:val="24"/>
                <w:szCs w:val="24"/>
              </w:rPr>
            </w:pPr>
            <w:r w:rsidRPr="002055DF">
              <w:rPr>
                <w:rFonts w:ascii="Times New Roman" w:hAnsi="Times New Roman" w:cs="Times New Roman"/>
                <w:sz w:val="24"/>
                <w:szCs w:val="24"/>
              </w:rPr>
              <w:t>1</w:t>
            </w:r>
          </w:p>
        </w:tc>
        <w:tc>
          <w:tcPr>
            <w:tcW w:w="3821" w:type="dxa"/>
          </w:tcPr>
          <w:p w:rsidR="00497D09" w:rsidRPr="00BC4131" w:rsidRDefault="00497D09" w:rsidP="004F087E">
            <w:pPr>
              <w:pStyle w:val="1f1"/>
              <w:spacing w:after="0" w:line="240" w:lineRule="auto"/>
              <w:ind w:left="0"/>
              <w:rPr>
                <w:rFonts w:ascii="Times New Roman" w:hAnsi="Times New Roman" w:cs="Times New Roman"/>
                <w:sz w:val="28"/>
                <w:szCs w:val="28"/>
              </w:rPr>
            </w:pPr>
            <w:r w:rsidRPr="00BC4131">
              <w:rPr>
                <w:rFonts w:ascii="Times New Roman" w:hAnsi="Times New Roman" w:cs="Times New Roman"/>
                <w:sz w:val="28"/>
                <w:szCs w:val="28"/>
              </w:rPr>
              <w:t>Администрация Абанского района</w:t>
            </w:r>
          </w:p>
        </w:tc>
        <w:tc>
          <w:tcPr>
            <w:tcW w:w="1356" w:type="dxa"/>
            <w:vAlign w:val="center"/>
          </w:tcPr>
          <w:p w:rsidR="00497D09" w:rsidRPr="005B40B5" w:rsidRDefault="00497D09" w:rsidP="004F087E">
            <w:pPr>
              <w:pStyle w:val="1f1"/>
              <w:spacing w:after="0" w:line="240" w:lineRule="auto"/>
              <w:ind w:left="0"/>
              <w:jc w:val="center"/>
              <w:rPr>
                <w:rFonts w:ascii="Times New Roman" w:hAnsi="Times New Roman" w:cs="Times New Roman"/>
                <w:sz w:val="28"/>
                <w:szCs w:val="28"/>
              </w:rPr>
            </w:pPr>
            <w:r w:rsidRPr="005B40B5">
              <w:rPr>
                <w:rFonts w:ascii="Times New Roman" w:hAnsi="Times New Roman" w:cs="Times New Roman"/>
                <w:sz w:val="28"/>
                <w:szCs w:val="28"/>
              </w:rPr>
              <w:t xml:space="preserve">7 024,1  </w:t>
            </w:r>
          </w:p>
        </w:tc>
        <w:tc>
          <w:tcPr>
            <w:tcW w:w="1273" w:type="dxa"/>
            <w:vAlign w:val="center"/>
          </w:tcPr>
          <w:p w:rsidR="00497D09" w:rsidRPr="00BC4131" w:rsidRDefault="00497D09" w:rsidP="004F087E">
            <w:pPr>
              <w:pStyle w:val="1f1"/>
              <w:spacing w:after="0" w:line="240" w:lineRule="auto"/>
              <w:ind w:left="0"/>
              <w:jc w:val="center"/>
              <w:rPr>
                <w:rFonts w:ascii="Times New Roman" w:hAnsi="Times New Roman" w:cs="Times New Roman"/>
                <w:sz w:val="28"/>
                <w:szCs w:val="28"/>
              </w:rPr>
            </w:pPr>
            <w:r>
              <w:rPr>
                <w:rFonts w:ascii="Times New Roman" w:hAnsi="Times New Roman"/>
                <w:sz w:val="28"/>
                <w:szCs w:val="28"/>
              </w:rPr>
              <w:t>6 714,1</w:t>
            </w:r>
            <w:r w:rsidRPr="00896246">
              <w:rPr>
                <w:rFonts w:ascii="Times New Roman" w:hAnsi="Times New Roman"/>
                <w:sz w:val="28"/>
                <w:szCs w:val="28"/>
              </w:rPr>
              <w:t> </w:t>
            </w:r>
          </w:p>
        </w:tc>
        <w:tc>
          <w:tcPr>
            <w:tcW w:w="1272" w:type="dxa"/>
            <w:vAlign w:val="center"/>
          </w:tcPr>
          <w:p w:rsidR="00497D09" w:rsidRPr="00BC4131" w:rsidRDefault="00497D09" w:rsidP="004F087E">
            <w:pPr>
              <w:pStyle w:val="1f1"/>
              <w:spacing w:after="0" w:line="240" w:lineRule="auto"/>
              <w:ind w:left="0"/>
              <w:jc w:val="center"/>
              <w:rPr>
                <w:rFonts w:ascii="Times New Roman" w:hAnsi="Times New Roman" w:cs="Times New Roman"/>
                <w:sz w:val="28"/>
                <w:szCs w:val="28"/>
              </w:rPr>
            </w:pPr>
            <w:r>
              <w:rPr>
                <w:rFonts w:ascii="Times New Roman" w:hAnsi="Times New Roman"/>
                <w:sz w:val="28"/>
                <w:szCs w:val="28"/>
              </w:rPr>
              <w:t>6 714,1</w:t>
            </w:r>
            <w:r w:rsidRPr="00896246">
              <w:rPr>
                <w:rFonts w:ascii="Times New Roman" w:hAnsi="Times New Roman"/>
                <w:sz w:val="28"/>
                <w:szCs w:val="28"/>
              </w:rPr>
              <w:t>  </w:t>
            </w:r>
          </w:p>
        </w:tc>
        <w:tc>
          <w:tcPr>
            <w:tcW w:w="1520" w:type="dxa"/>
            <w:vAlign w:val="center"/>
          </w:tcPr>
          <w:p w:rsidR="00497D09" w:rsidRPr="005B40B5" w:rsidRDefault="00497D09" w:rsidP="004F087E">
            <w:pPr>
              <w:pStyle w:val="1f1"/>
              <w:spacing w:after="0" w:line="240" w:lineRule="auto"/>
              <w:ind w:left="0"/>
              <w:jc w:val="center"/>
              <w:rPr>
                <w:rFonts w:ascii="Times New Roman" w:hAnsi="Times New Roman" w:cs="Times New Roman"/>
                <w:sz w:val="28"/>
                <w:szCs w:val="28"/>
              </w:rPr>
            </w:pPr>
            <w:r w:rsidRPr="005B40B5">
              <w:rPr>
                <w:rFonts w:ascii="Times New Roman" w:hAnsi="Times New Roman" w:cs="Times New Roman"/>
                <w:sz w:val="28"/>
                <w:szCs w:val="28"/>
              </w:rPr>
              <w:t>20 452,3</w:t>
            </w:r>
          </w:p>
        </w:tc>
      </w:tr>
    </w:tbl>
    <w:p w:rsidR="00497D09" w:rsidRDefault="00497D09" w:rsidP="00497D09">
      <w:pPr>
        <w:jc w:val="both"/>
        <w:rPr>
          <w:sz w:val="28"/>
          <w:szCs w:val="28"/>
        </w:rPr>
      </w:pPr>
    </w:p>
    <w:p w:rsidR="00497D09" w:rsidRDefault="00497D09" w:rsidP="00497D09">
      <w:pPr>
        <w:jc w:val="both"/>
        <w:rPr>
          <w:sz w:val="28"/>
          <w:szCs w:val="28"/>
        </w:rPr>
      </w:pPr>
      <w:r w:rsidRPr="009709CC">
        <w:rPr>
          <w:sz w:val="28"/>
          <w:szCs w:val="28"/>
        </w:rPr>
        <w:t>Цель подпрограммы:  Создание эффективной системы защиты населения и территорий Абанского района от чрезвычайных ситуаций природного и техногенного характера, проявлений терроризма.</w:t>
      </w:r>
      <w:r>
        <w:rPr>
          <w:sz w:val="28"/>
          <w:szCs w:val="28"/>
        </w:rPr>
        <w:t xml:space="preserve"> </w:t>
      </w:r>
    </w:p>
    <w:p w:rsidR="00497D09" w:rsidRDefault="00497D09" w:rsidP="00497D09">
      <w:pPr>
        <w:jc w:val="both"/>
        <w:rPr>
          <w:sz w:val="28"/>
          <w:szCs w:val="28"/>
        </w:rPr>
      </w:pPr>
    </w:p>
    <w:p w:rsidR="00497D09" w:rsidRDefault="00497D09" w:rsidP="00497D09">
      <w:pPr>
        <w:tabs>
          <w:tab w:val="left" w:pos="6300"/>
        </w:tabs>
        <w:autoSpaceDE w:val="0"/>
        <w:autoSpaceDN w:val="0"/>
        <w:adjustRightInd w:val="0"/>
        <w:jc w:val="both"/>
        <w:rPr>
          <w:sz w:val="28"/>
          <w:szCs w:val="28"/>
        </w:rPr>
      </w:pPr>
      <w:r w:rsidRPr="00750832">
        <w:rPr>
          <w:sz w:val="28"/>
          <w:szCs w:val="28"/>
        </w:rPr>
        <w:t xml:space="preserve">Задачи муниципальной программы: Снижение рисков и минимизация последствий чрезвычайных ситуаций природного и техногенного характера в </w:t>
      </w:r>
      <w:proofErr w:type="spellStart"/>
      <w:r w:rsidRPr="00750832">
        <w:rPr>
          <w:sz w:val="28"/>
          <w:szCs w:val="28"/>
        </w:rPr>
        <w:t>Абанском</w:t>
      </w:r>
      <w:proofErr w:type="spellEnd"/>
      <w:r w:rsidRPr="00750832">
        <w:rPr>
          <w:sz w:val="28"/>
          <w:szCs w:val="28"/>
        </w:rPr>
        <w:t xml:space="preserve"> районе; организация выполнения мероприятий по гражданской обороне.</w:t>
      </w:r>
    </w:p>
    <w:p w:rsidR="00497D09" w:rsidRDefault="00497D09" w:rsidP="00497D09">
      <w:pPr>
        <w:ind w:firstLine="709"/>
        <w:jc w:val="center"/>
        <w:rPr>
          <w:sz w:val="28"/>
          <w:szCs w:val="28"/>
        </w:rPr>
      </w:pPr>
    </w:p>
    <w:p w:rsidR="00497D09" w:rsidRPr="005C3D87" w:rsidRDefault="00497D09" w:rsidP="00497D09">
      <w:pPr>
        <w:ind w:firstLine="709"/>
        <w:jc w:val="center"/>
        <w:rPr>
          <w:sz w:val="28"/>
          <w:szCs w:val="28"/>
        </w:rPr>
      </w:pPr>
      <w:r w:rsidRPr="005C3D87">
        <w:rPr>
          <w:sz w:val="28"/>
          <w:szCs w:val="28"/>
        </w:rPr>
        <w:lastRenderedPageBreak/>
        <w:t>Подпрограмма  «Предупреждение и ликвидация чрезвычайных ситуаций природного и техногенного характера на территории Абанского района»</w:t>
      </w:r>
      <w:r>
        <w:rPr>
          <w:sz w:val="28"/>
          <w:szCs w:val="28"/>
        </w:rPr>
        <w:t>.</w:t>
      </w:r>
    </w:p>
    <w:p w:rsidR="00497D09" w:rsidRDefault="00497D09" w:rsidP="00497D09">
      <w:pPr>
        <w:jc w:val="both"/>
        <w:rPr>
          <w:sz w:val="28"/>
          <w:szCs w:val="28"/>
        </w:rPr>
      </w:pPr>
    </w:p>
    <w:p w:rsidR="00497D09" w:rsidRDefault="00497D09" w:rsidP="00D24A64">
      <w:pPr>
        <w:jc w:val="right"/>
        <w:rPr>
          <w:sz w:val="28"/>
          <w:szCs w:val="28"/>
        </w:rPr>
      </w:pPr>
      <w:r>
        <w:rPr>
          <w:sz w:val="28"/>
          <w:szCs w:val="28"/>
        </w:rPr>
        <w:t xml:space="preserve">    Таблица </w:t>
      </w:r>
      <w:r w:rsidR="00D24A64">
        <w:rPr>
          <w:sz w:val="28"/>
          <w:szCs w:val="28"/>
        </w:rPr>
        <w:t>66</w:t>
      </w:r>
      <w:r>
        <w:rPr>
          <w:sz w:val="28"/>
          <w:szCs w:val="28"/>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3869"/>
        <w:gridCol w:w="1430"/>
        <w:gridCol w:w="1249"/>
        <w:gridCol w:w="1248"/>
        <w:gridCol w:w="1249"/>
      </w:tblGrid>
      <w:tr w:rsidR="00497D09" w:rsidRPr="002055DF" w:rsidTr="004F087E">
        <w:tc>
          <w:tcPr>
            <w:tcW w:w="594" w:type="dxa"/>
            <w:vMerge w:val="restart"/>
            <w:vAlign w:val="center"/>
          </w:tcPr>
          <w:p w:rsidR="00497D09" w:rsidRPr="00BC4131" w:rsidRDefault="00497D09" w:rsidP="004F087E">
            <w:pPr>
              <w:jc w:val="center"/>
              <w:rPr>
                <w:sz w:val="28"/>
                <w:szCs w:val="28"/>
              </w:rPr>
            </w:pPr>
            <w:r w:rsidRPr="00BC4131">
              <w:rPr>
                <w:sz w:val="28"/>
                <w:szCs w:val="28"/>
              </w:rPr>
              <w:t>№</w:t>
            </w:r>
          </w:p>
          <w:p w:rsidR="00497D09" w:rsidRPr="00BC4131" w:rsidRDefault="00497D09" w:rsidP="004F087E">
            <w:pPr>
              <w:jc w:val="center"/>
              <w:rPr>
                <w:sz w:val="28"/>
                <w:szCs w:val="28"/>
              </w:rPr>
            </w:pPr>
            <w:proofErr w:type="spellStart"/>
            <w:proofErr w:type="gramStart"/>
            <w:r w:rsidRPr="00BC4131">
              <w:rPr>
                <w:sz w:val="28"/>
                <w:szCs w:val="28"/>
              </w:rPr>
              <w:t>п</w:t>
            </w:r>
            <w:proofErr w:type="spellEnd"/>
            <w:proofErr w:type="gramEnd"/>
            <w:r w:rsidRPr="00BC4131">
              <w:rPr>
                <w:sz w:val="28"/>
                <w:szCs w:val="28"/>
              </w:rPr>
              <w:t>/</w:t>
            </w:r>
            <w:proofErr w:type="spellStart"/>
            <w:r w:rsidRPr="00BC4131">
              <w:rPr>
                <w:sz w:val="28"/>
                <w:szCs w:val="28"/>
              </w:rPr>
              <w:t>п</w:t>
            </w:r>
            <w:proofErr w:type="spellEnd"/>
          </w:p>
        </w:tc>
        <w:tc>
          <w:tcPr>
            <w:tcW w:w="3869" w:type="dxa"/>
            <w:vMerge w:val="restart"/>
            <w:vAlign w:val="center"/>
          </w:tcPr>
          <w:p w:rsidR="00497D09" w:rsidRPr="00BC4131" w:rsidRDefault="00497D09" w:rsidP="004F087E">
            <w:pPr>
              <w:jc w:val="center"/>
              <w:rPr>
                <w:sz w:val="28"/>
                <w:szCs w:val="28"/>
              </w:rPr>
            </w:pPr>
            <w:r w:rsidRPr="00BC4131">
              <w:rPr>
                <w:sz w:val="28"/>
                <w:szCs w:val="28"/>
              </w:rPr>
              <w:t>Наименование ГРБС</w:t>
            </w:r>
          </w:p>
        </w:tc>
        <w:tc>
          <w:tcPr>
            <w:tcW w:w="1430" w:type="dxa"/>
            <w:vMerge w:val="restart"/>
            <w:vAlign w:val="center"/>
          </w:tcPr>
          <w:p w:rsidR="00497D09" w:rsidRPr="00BC4131" w:rsidRDefault="00497D09" w:rsidP="004F087E">
            <w:pPr>
              <w:jc w:val="center"/>
              <w:rPr>
                <w:sz w:val="28"/>
                <w:szCs w:val="28"/>
              </w:rPr>
            </w:pPr>
            <w:r w:rsidRPr="00BC4131">
              <w:rPr>
                <w:sz w:val="28"/>
                <w:szCs w:val="28"/>
              </w:rPr>
              <w:t>Раздел,</w:t>
            </w:r>
          </w:p>
          <w:p w:rsidR="00497D09" w:rsidRPr="00BC4131" w:rsidRDefault="00497D09" w:rsidP="004F087E">
            <w:pPr>
              <w:jc w:val="center"/>
              <w:rPr>
                <w:sz w:val="28"/>
                <w:szCs w:val="28"/>
              </w:rPr>
            </w:pPr>
            <w:r w:rsidRPr="00BC4131">
              <w:rPr>
                <w:sz w:val="28"/>
                <w:szCs w:val="28"/>
              </w:rPr>
              <w:t>подраздел</w:t>
            </w:r>
          </w:p>
        </w:tc>
        <w:tc>
          <w:tcPr>
            <w:tcW w:w="3746" w:type="dxa"/>
            <w:gridSpan w:val="3"/>
            <w:vAlign w:val="center"/>
          </w:tcPr>
          <w:p w:rsidR="00497D09" w:rsidRPr="00BC4131" w:rsidRDefault="00497D09" w:rsidP="004F087E">
            <w:pPr>
              <w:jc w:val="center"/>
              <w:rPr>
                <w:sz w:val="28"/>
                <w:szCs w:val="28"/>
              </w:rPr>
            </w:pPr>
            <w:r w:rsidRPr="00BC4131">
              <w:rPr>
                <w:sz w:val="28"/>
                <w:szCs w:val="28"/>
              </w:rPr>
              <w:t>Расходы (тыс. руб.), годы</w:t>
            </w:r>
          </w:p>
        </w:tc>
      </w:tr>
      <w:tr w:rsidR="00497D09" w:rsidRPr="002055DF" w:rsidTr="004F087E">
        <w:tc>
          <w:tcPr>
            <w:tcW w:w="594" w:type="dxa"/>
            <w:vMerge/>
            <w:vAlign w:val="center"/>
          </w:tcPr>
          <w:p w:rsidR="00497D09" w:rsidRPr="00BC4131" w:rsidRDefault="00497D09" w:rsidP="004F087E">
            <w:pPr>
              <w:rPr>
                <w:sz w:val="28"/>
                <w:szCs w:val="28"/>
              </w:rPr>
            </w:pPr>
          </w:p>
        </w:tc>
        <w:tc>
          <w:tcPr>
            <w:tcW w:w="3869" w:type="dxa"/>
            <w:vMerge/>
            <w:vAlign w:val="center"/>
          </w:tcPr>
          <w:p w:rsidR="00497D09" w:rsidRPr="00BC4131" w:rsidRDefault="00497D09" w:rsidP="004F087E">
            <w:pPr>
              <w:rPr>
                <w:sz w:val="28"/>
                <w:szCs w:val="28"/>
              </w:rPr>
            </w:pPr>
          </w:p>
        </w:tc>
        <w:tc>
          <w:tcPr>
            <w:tcW w:w="1430" w:type="dxa"/>
            <w:vMerge/>
            <w:vAlign w:val="center"/>
          </w:tcPr>
          <w:p w:rsidR="00497D09" w:rsidRPr="00BC4131" w:rsidRDefault="00497D09" w:rsidP="004F087E">
            <w:pPr>
              <w:rPr>
                <w:sz w:val="28"/>
                <w:szCs w:val="28"/>
              </w:rPr>
            </w:pPr>
          </w:p>
        </w:tc>
        <w:tc>
          <w:tcPr>
            <w:tcW w:w="1249" w:type="dxa"/>
            <w:vAlign w:val="center"/>
          </w:tcPr>
          <w:p w:rsidR="00497D09" w:rsidRPr="00BC4131" w:rsidRDefault="00497D09" w:rsidP="004F087E">
            <w:pPr>
              <w:jc w:val="center"/>
              <w:rPr>
                <w:sz w:val="28"/>
                <w:szCs w:val="28"/>
              </w:rPr>
            </w:pPr>
            <w:r>
              <w:rPr>
                <w:sz w:val="28"/>
                <w:szCs w:val="28"/>
              </w:rPr>
              <w:t>2025</w:t>
            </w:r>
            <w:r w:rsidRPr="00BC4131">
              <w:rPr>
                <w:sz w:val="28"/>
                <w:szCs w:val="28"/>
              </w:rPr>
              <w:t xml:space="preserve"> год</w:t>
            </w:r>
          </w:p>
        </w:tc>
        <w:tc>
          <w:tcPr>
            <w:tcW w:w="1248" w:type="dxa"/>
            <w:vAlign w:val="center"/>
          </w:tcPr>
          <w:p w:rsidR="00497D09" w:rsidRPr="00BC4131" w:rsidRDefault="00497D09" w:rsidP="004F087E">
            <w:pPr>
              <w:jc w:val="center"/>
              <w:rPr>
                <w:sz w:val="28"/>
                <w:szCs w:val="28"/>
              </w:rPr>
            </w:pPr>
            <w:r>
              <w:rPr>
                <w:sz w:val="28"/>
                <w:szCs w:val="28"/>
              </w:rPr>
              <w:t>2026</w:t>
            </w:r>
            <w:r w:rsidRPr="00BC4131">
              <w:rPr>
                <w:sz w:val="28"/>
                <w:szCs w:val="28"/>
              </w:rPr>
              <w:t xml:space="preserve"> год</w:t>
            </w:r>
          </w:p>
        </w:tc>
        <w:tc>
          <w:tcPr>
            <w:tcW w:w="1249" w:type="dxa"/>
            <w:vAlign w:val="center"/>
          </w:tcPr>
          <w:p w:rsidR="00497D09" w:rsidRPr="00BC4131" w:rsidRDefault="00497D09" w:rsidP="004F087E">
            <w:pPr>
              <w:jc w:val="center"/>
              <w:rPr>
                <w:sz w:val="28"/>
                <w:szCs w:val="28"/>
              </w:rPr>
            </w:pPr>
            <w:r>
              <w:rPr>
                <w:sz w:val="28"/>
                <w:szCs w:val="28"/>
              </w:rPr>
              <w:t>2027</w:t>
            </w:r>
            <w:r w:rsidRPr="00BC4131">
              <w:rPr>
                <w:sz w:val="28"/>
                <w:szCs w:val="28"/>
              </w:rPr>
              <w:t xml:space="preserve"> год</w:t>
            </w:r>
          </w:p>
        </w:tc>
      </w:tr>
      <w:tr w:rsidR="00497D09" w:rsidRPr="002055DF" w:rsidTr="004F087E">
        <w:trPr>
          <w:trHeight w:val="789"/>
        </w:trPr>
        <w:tc>
          <w:tcPr>
            <w:tcW w:w="594" w:type="dxa"/>
            <w:vAlign w:val="center"/>
          </w:tcPr>
          <w:p w:rsidR="00497D09" w:rsidRPr="00BC4131" w:rsidRDefault="00497D09" w:rsidP="004F087E">
            <w:pPr>
              <w:jc w:val="center"/>
              <w:rPr>
                <w:sz w:val="28"/>
                <w:szCs w:val="28"/>
              </w:rPr>
            </w:pPr>
            <w:r w:rsidRPr="00BC4131">
              <w:rPr>
                <w:sz w:val="28"/>
                <w:szCs w:val="28"/>
              </w:rPr>
              <w:t>1</w:t>
            </w:r>
          </w:p>
        </w:tc>
        <w:tc>
          <w:tcPr>
            <w:tcW w:w="3869" w:type="dxa"/>
          </w:tcPr>
          <w:p w:rsidR="00497D09" w:rsidRPr="00BC4131" w:rsidRDefault="00497D09" w:rsidP="004F087E">
            <w:pPr>
              <w:rPr>
                <w:bCs/>
                <w:sz w:val="28"/>
                <w:szCs w:val="28"/>
              </w:rPr>
            </w:pPr>
            <w:r w:rsidRPr="00BC4131">
              <w:rPr>
                <w:bCs/>
                <w:sz w:val="28"/>
                <w:szCs w:val="28"/>
              </w:rPr>
              <w:t>Администрация Аба</w:t>
            </w:r>
            <w:r>
              <w:rPr>
                <w:bCs/>
                <w:sz w:val="28"/>
                <w:szCs w:val="28"/>
              </w:rPr>
              <w:t xml:space="preserve">нского района </w:t>
            </w:r>
          </w:p>
        </w:tc>
        <w:tc>
          <w:tcPr>
            <w:tcW w:w="1430" w:type="dxa"/>
            <w:vAlign w:val="center"/>
          </w:tcPr>
          <w:p w:rsidR="00497D09" w:rsidRPr="00BC4131" w:rsidRDefault="00497D09" w:rsidP="004F087E">
            <w:pPr>
              <w:jc w:val="center"/>
              <w:rPr>
                <w:sz w:val="28"/>
                <w:szCs w:val="28"/>
              </w:rPr>
            </w:pPr>
            <w:r w:rsidRPr="00896246">
              <w:rPr>
                <w:sz w:val="28"/>
                <w:szCs w:val="28"/>
              </w:rPr>
              <w:t>0310</w:t>
            </w:r>
          </w:p>
        </w:tc>
        <w:tc>
          <w:tcPr>
            <w:tcW w:w="1249" w:type="dxa"/>
            <w:vAlign w:val="center"/>
          </w:tcPr>
          <w:p w:rsidR="00497D09" w:rsidRPr="005B40B5" w:rsidRDefault="00497D09" w:rsidP="004F087E">
            <w:pPr>
              <w:pStyle w:val="1f1"/>
              <w:spacing w:after="0" w:line="240" w:lineRule="auto"/>
              <w:ind w:left="0"/>
              <w:jc w:val="center"/>
              <w:rPr>
                <w:rFonts w:ascii="Times New Roman" w:hAnsi="Times New Roman" w:cs="Times New Roman"/>
                <w:sz w:val="28"/>
                <w:szCs w:val="28"/>
              </w:rPr>
            </w:pPr>
            <w:r w:rsidRPr="005B40B5">
              <w:rPr>
                <w:rFonts w:ascii="Times New Roman" w:hAnsi="Times New Roman" w:cs="Times New Roman"/>
                <w:sz w:val="28"/>
                <w:szCs w:val="28"/>
              </w:rPr>
              <w:t xml:space="preserve">7 024,1  </w:t>
            </w:r>
          </w:p>
        </w:tc>
        <w:tc>
          <w:tcPr>
            <w:tcW w:w="1248" w:type="dxa"/>
            <w:vAlign w:val="center"/>
          </w:tcPr>
          <w:p w:rsidR="00497D09" w:rsidRPr="00BC4131" w:rsidRDefault="00497D09" w:rsidP="004F087E">
            <w:pPr>
              <w:pStyle w:val="1f1"/>
              <w:spacing w:after="0" w:line="240" w:lineRule="auto"/>
              <w:ind w:left="0"/>
              <w:jc w:val="center"/>
              <w:rPr>
                <w:rFonts w:ascii="Times New Roman" w:hAnsi="Times New Roman" w:cs="Times New Roman"/>
                <w:sz w:val="28"/>
                <w:szCs w:val="28"/>
              </w:rPr>
            </w:pPr>
            <w:r>
              <w:rPr>
                <w:rFonts w:ascii="Times New Roman" w:hAnsi="Times New Roman"/>
                <w:sz w:val="28"/>
                <w:szCs w:val="28"/>
              </w:rPr>
              <w:t>6 714,1</w:t>
            </w:r>
            <w:r w:rsidRPr="00896246">
              <w:rPr>
                <w:rFonts w:ascii="Times New Roman" w:hAnsi="Times New Roman"/>
                <w:sz w:val="28"/>
                <w:szCs w:val="28"/>
              </w:rPr>
              <w:t> </w:t>
            </w:r>
          </w:p>
        </w:tc>
        <w:tc>
          <w:tcPr>
            <w:tcW w:w="1249" w:type="dxa"/>
            <w:vAlign w:val="center"/>
          </w:tcPr>
          <w:p w:rsidR="00497D09" w:rsidRPr="00BC4131" w:rsidRDefault="00497D09" w:rsidP="004F087E">
            <w:pPr>
              <w:pStyle w:val="1f1"/>
              <w:spacing w:after="0" w:line="240" w:lineRule="auto"/>
              <w:ind w:left="0"/>
              <w:jc w:val="center"/>
              <w:rPr>
                <w:rFonts w:ascii="Times New Roman" w:hAnsi="Times New Roman" w:cs="Times New Roman"/>
                <w:sz w:val="28"/>
                <w:szCs w:val="28"/>
              </w:rPr>
            </w:pPr>
            <w:r>
              <w:rPr>
                <w:rFonts w:ascii="Times New Roman" w:hAnsi="Times New Roman"/>
                <w:sz w:val="28"/>
                <w:szCs w:val="28"/>
              </w:rPr>
              <w:t>6 714,1</w:t>
            </w:r>
            <w:r w:rsidRPr="00896246">
              <w:rPr>
                <w:rFonts w:ascii="Times New Roman" w:hAnsi="Times New Roman"/>
                <w:sz w:val="28"/>
                <w:szCs w:val="28"/>
              </w:rPr>
              <w:t>  </w:t>
            </w:r>
          </w:p>
        </w:tc>
      </w:tr>
      <w:tr w:rsidR="00497D09" w:rsidRPr="002055DF" w:rsidTr="004F087E">
        <w:trPr>
          <w:trHeight w:val="348"/>
        </w:trPr>
        <w:tc>
          <w:tcPr>
            <w:tcW w:w="594" w:type="dxa"/>
          </w:tcPr>
          <w:p w:rsidR="00497D09" w:rsidRPr="00BC4131" w:rsidRDefault="00497D09" w:rsidP="004F087E">
            <w:pPr>
              <w:jc w:val="both"/>
              <w:rPr>
                <w:sz w:val="28"/>
                <w:szCs w:val="28"/>
              </w:rPr>
            </w:pPr>
          </w:p>
        </w:tc>
        <w:tc>
          <w:tcPr>
            <w:tcW w:w="3869" w:type="dxa"/>
          </w:tcPr>
          <w:p w:rsidR="00497D09" w:rsidRPr="00BC4131" w:rsidRDefault="00497D09" w:rsidP="004F087E">
            <w:pPr>
              <w:jc w:val="both"/>
              <w:rPr>
                <w:sz w:val="28"/>
                <w:szCs w:val="28"/>
              </w:rPr>
            </w:pPr>
            <w:r w:rsidRPr="00BC4131">
              <w:rPr>
                <w:sz w:val="28"/>
                <w:szCs w:val="28"/>
              </w:rPr>
              <w:t>Всего</w:t>
            </w:r>
          </w:p>
        </w:tc>
        <w:tc>
          <w:tcPr>
            <w:tcW w:w="1430" w:type="dxa"/>
          </w:tcPr>
          <w:p w:rsidR="00497D09" w:rsidRPr="00BC4131" w:rsidRDefault="00497D09" w:rsidP="004F087E">
            <w:pPr>
              <w:jc w:val="both"/>
              <w:rPr>
                <w:sz w:val="28"/>
                <w:szCs w:val="28"/>
              </w:rPr>
            </w:pPr>
          </w:p>
        </w:tc>
        <w:tc>
          <w:tcPr>
            <w:tcW w:w="1249" w:type="dxa"/>
            <w:vAlign w:val="center"/>
          </w:tcPr>
          <w:p w:rsidR="00497D09" w:rsidRPr="005B40B5" w:rsidRDefault="00497D09" w:rsidP="004F087E">
            <w:pPr>
              <w:pStyle w:val="1f1"/>
              <w:spacing w:after="0" w:line="240" w:lineRule="auto"/>
              <w:ind w:left="0"/>
              <w:jc w:val="center"/>
              <w:rPr>
                <w:rFonts w:ascii="Times New Roman" w:hAnsi="Times New Roman" w:cs="Times New Roman"/>
                <w:sz w:val="28"/>
                <w:szCs w:val="28"/>
              </w:rPr>
            </w:pPr>
            <w:r w:rsidRPr="005B40B5">
              <w:rPr>
                <w:rFonts w:ascii="Times New Roman" w:hAnsi="Times New Roman" w:cs="Times New Roman"/>
                <w:sz w:val="28"/>
                <w:szCs w:val="28"/>
              </w:rPr>
              <w:t xml:space="preserve">7 024,1  </w:t>
            </w:r>
          </w:p>
        </w:tc>
        <w:tc>
          <w:tcPr>
            <w:tcW w:w="1248" w:type="dxa"/>
            <w:vAlign w:val="center"/>
          </w:tcPr>
          <w:p w:rsidR="00497D09" w:rsidRPr="00BC4131" w:rsidRDefault="00497D09" w:rsidP="004F087E">
            <w:pPr>
              <w:pStyle w:val="1f1"/>
              <w:spacing w:after="0" w:line="240" w:lineRule="auto"/>
              <w:ind w:left="0"/>
              <w:jc w:val="center"/>
              <w:rPr>
                <w:rFonts w:ascii="Times New Roman" w:hAnsi="Times New Roman" w:cs="Times New Roman"/>
                <w:sz w:val="28"/>
                <w:szCs w:val="28"/>
              </w:rPr>
            </w:pPr>
            <w:r>
              <w:rPr>
                <w:rFonts w:ascii="Times New Roman" w:hAnsi="Times New Roman"/>
                <w:sz w:val="28"/>
                <w:szCs w:val="28"/>
              </w:rPr>
              <w:t>6 714,1</w:t>
            </w:r>
            <w:r w:rsidRPr="00896246">
              <w:rPr>
                <w:rFonts w:ascii="Times New Roman" w:hAnsi="Times New Roman"/>
                <w:sz w:val="28"/>
                <w:szCs w:val="28"/>
              </w:rPr>
              <w:t> </w:t>
            </w:r>
          </w:p>
        </w:tc>
        <w:tc>
          <w:tcPr>
            <w:tcW w:w="1249" w:type="dxa"/>
            <w:vAlign w:val="center"/>
          </w:tcPr>
          <w:p w:rsidR="00497D09" w:rsidRPr="00BC4131" w:rsidRDefault="00497D09" w:rsidP="004F087E">
            <w:pPr>
              <w:pStyle w:val="1f1"/>
              <w:spacing w:after="0" w:line="240" w:lineRule="auto"/>
              <w:ind w:left="0"/>
              <w:jc w:val="center"/>
              <w:rPr>
                <w:rFonts w:ascii="Times New Roman" w:hAnsi="Times New Roman" w:cs="Times New Roman"/>
                <w:sz w:val="28"/>
                <w:szCs w:val="28"/>
              </w:rPr>
            </w:pPr>
            <w:r>
              <w:rPr>
                <w:rFonts w:ascii="Times New Roman" w:hAnsi="Times New Roman"/>
                <w:sz w:val="28"/>
                <w:szCs w:val="28"/>
              </w:rPr>
              <w:t>6 714,1</w:t>
            </w:r>
            <w:r w:rsidRPr="00896246">
              <w:rPr>
                <w:rFonts w:ascii="Times New Roman" w:hAnsi="Times New Roman"/>
                <w:sz w:val="28"/>
                <w:szCs w:val="28"/>
              </w:rPr>
              <w:t>  </w:t>
            </w:r>
          </w:p>
        </w:tc>
      </w:tr>
    </w:tbl>
    <w:p w:rsidR="00497D09" w:rsidRDefault="00497D09" w:rsidP="00497D09">
      <w:pPr>
        <w:jc w:val="center"/>
        <w:rPr>
          <w:sz w:val="28"/>
          <w:szCs w:val="28"/>
        </w:rPr>
      </w:pPr>
    </w:p>
    <w:p w:rsidR="00497D09" w:rsidRPr="002055DF" w:rsidRDefault="00497D09" w:rsidP="00497D09">
      <w:pPr>
        <w:spacing w:before="120"/>
        <w:ind w:firstLine="709"/>
        <w:jc w:val="both"/>
        <w:rPr>
          <w:sz w:val="28"/>
          <w:szCs w:val="28"/>
        </w:rPr>
      </w:pPr>
      <w:r w:rsidRPr="002055DF">
        <w:rPr>
          <w:sz w:val="28"/>
          <w:szCs w:val="28"/>
        </w:rPr>
        <w:t>При реализации данной подпрограммы будут достигнуты следующие показатели:</w:t>
      </w:r>
    </w:p>
    <w:p w:rsidR="00497D09" w:rsidRPr="002055DF" w:rsidRDefault="00497D09" w:rsidP="00D24A64">
      <w:pPr>
        <w:pStyle w:val="af"/>
        <w:keepNext/>
        <w:jc w:val="right"/>
      </w:pPr>
      <w:r>
        <w:t xml:space="preserve">                                                                                                                    </w:t>
      </w:r>
      <w:r w:rsidRPr="002055DF">
        <w:t xml:space="preserve">Таблица </w:t>
      </w:r>
      <w:r w:rsidR="00D24A64">
        <w:t>67</w:t>
      </w:r>
    </w:p>
    <w:tbl>
      <w:tblPr>
        <w:tblW w:w="9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23"/>
        <w:gridCol w:w="1471"/>
        <w:gridCol w:w="1303"/>
        <w:gridCol w:w="1303"/>
        <w:gridCol w:w="1308"/>
      </w:tblGrid>
      <w:tr w:rsidR="00497D09" w:rsidRPr="002055DF" w:rsidTr="004F087E">
        <w:tc>
          <w:tcPr>
            <w:tcW w:w="4253" w:type="dxa"/>
            <w:vAlign w:val="center"/>
          </w:tcPr>
          <w:p w:rsidR="00497D09" w:rsidRPr="00D3471E" w:rsidRDefault="00497D09" w:rsidP="004F087E">
            <w:pPr>
              <w:jc w:val="center"/>
              <w:rPr>
                <w:sz w:val="28"/>
                <w:szCs w:val="28"/>
              </w:rPr>
            </w:pPr>
            <w:r w:rsidRPr="00D3471E">
              <w:rPr>
                <w:sz w:val="28"/>
                <w:szCs w:val="28"/>
              </w:rPr>
              <w:t>Показатели</w:t>
            </w:r>
          </w:p>
        </w:tc>
        <w:tc>
          <w:tcPr>
            <w:tcW w:w="1417" w:type="dxa"/>
            <w:vAlign w:val="center"/>
          </w:tcPr>
          <w:p w:rsidR="00497D09" w:rsidRPr="00D3471E" w:rsidRDefault="00497D09" w:rsidP="004F087E">
            <w:pPr>
              <w:jc w:val="center"/>
              <w:rPr>
                <w:sz w:val="28"/>
                <w:szCs w:val="28"/>
              </w:rPr>
            </w:pPr>
            <w:r w:rsidRPr="00D3471E">
              <w:rPr>
                <w:sz w:val="28"/>
                <w:szCs w:val="28"/>
              </w:rPr>
              <w:t>Единица</w:t>
            </w:r>
          </w:p>
          <w:p w:rsidR="00497D09" w:rsidRPr="00D3471E" w:rsidRDefault="00497D09" w:rsidP="004F087E">
            <w:pPr>
              <w:jc w:val="center"/>
              <w:rPr>
                <w:sz w:val="28"/>
                <w:szCs w:val="28"/>
              </w:rPr>
            </w:pPr>
            <w:r w:rsidRPr="00D3471E">
              <w:rPr>
                <w:sz w:val="28"/>
                <w:szCs w:val="28"/>
              </w:rPr>
              <w:t>измерения</w:t>
            </w:r>
          </w:p>
        </w:tc>
        <w:tc>
          <w:tcPr>
            <w:tcW w:w="1311" w:type="dxa"/>
            <w:vAlign w:val="center"/>
          </w:tcPr>
          <w:p w:rsidR="00497D09" w:rsidRPr="00D3471E" w:rsidRDefault="00497D09" w:rsidP="004F087E">
            <w:pPr>
              <w:jc w:val="center"/>
              <w:rPr>
                <w:sz w:val="28"/>
                <w:szCs w:val="28"/>
              </w:rPr>
            </w:pPr>
            <w:r>
              <w:rPr>
                <w:sz w:val="28"/>
                <w:szCs w:val="28"/>
              </w:rPr>
              <w:t>2025</w:t>
            </w:r>
            <w:r w:rsidRPr="00D3471E">
              <w:rPr>
                <w:sz w:val="28"/>
                <w:szCs w:val="28"/>
              </w:rPr>
              <w:t xml:space="preserve"> год</w:t>
            </w:r>
          </w:p>
        </w:tc>
        <w:tc>
          <w:tcPr>
            <w:tcW w:w="1311" w:type="dxa"/>
            <w:vAlign w:val="center"/>
          </w:tcPr>
          <w:p w:rsidR="00497D09" w:rsidRPr="00D3471E" w:rsidRDefault="00497D09" w:rsidP="004F087E">
            <w:pPr>
              <w:jc w:val="center"/>
              <w:rPr>
                <w:sz w:val="28"/>
                <w:szCs w:val="28"/>
              </w:rPr>
            </w:pPr>
            <w:r>
              <w:rPr>
                <w:sz w:val="28"/>
                <w:szCs w:val="28"/>
              </w:rPr>
              <w:t>2026</w:t>
            </w:r>
            <w:r w:rsidRPr="00D3471E">
              <w:rPr>
                <w:sz w:val="28"/>
                <w:szCs w:val="28"/>
              </w:rPr>
              <w:t xml:space="preserve"> год</w:t>
            </w:r>
          </w:p>
        </w:tc>
        <w:tc>
          <w:tcPr>
            <w:tcW w:w="1316" w:type="dxa"/>
            <w:vAlign w:val="center"/>
          </w:tcPr>
          <w:p w:rsidR="00497D09" w:rsidRPr="00D3471E" w:rsidRDefault="00497D09" w:rsidP="004F087E">
            <w:pPr>
              <w:jc w:val="center"/>
              <w:rPr>
                <w:sz w:val="28"/>
                <w:szCs w:val="28"/>
              </w:rPr>
            </w:pPr>
            <w:r>
              <w:rPr>
                <w:sz w:val="28"/>
                <w:szCs w:val="28"/>
              </w:rPr>
              <w:t>2027</w:t>
            </w:r>
            <w:r w:rsidRPr="00D3471E">
              <w:rPr>
                <w:sz w:val="28"/>
                <w:szCs w:val="28"/>
              </w:rPr>
              <w:t xml:space="preserve"> год</w:t>
            </w:r>
          </w:p>
        </w:tc>
      </w:tr>
      <w:tr w:rsidR="00497D09" w:rsidRPr="002055DF" w:rsidTr="004F087E">
        <w:tc>
          <w:tcPr>
            <w:tcW w:w="4253" w:type="dxa"/>
          </w:tcPr>
          <w:p w:rsidR="00497D09" w:rsidRPr="00BC4131" w:rsidRDefault="00497D09" w:rsidP="004F087E">
            <w:pPr>
              <w:pStyle w:val="1f1"/>
              <w:spacing w:after="0" w:line="240" w:lineRule="auto"/>
              <w:ind w:left="0" w:right="-108"/>
              <w:rPr>
                <w:rFonts w:ascii="Times New Roman" w:hAnsi="Times New Roman" w:cs="Times New Roman"/>
                <w:sz w:val="28"/>
                <w:szCs w:val="28"/>
              </w:rPr>
            </w:pPr>
            <w:r>
              <w:rPr>
                <w:rFonts w:ascii="Times New Roman" w:hAnsi="Times New Roman" w:cs="Times New Roman"/>
                <w:sz w:val="28"/>
                <w:szCs w:val="28"/>
              </w:rPr>
              <w:t>Количество чрезвычайных ситуаций возникших на территории района</w:t>
            </w:r>
          </w:p>
        </w:tc>
        <w:tc>
          <w:tcPr>
            <w:tcW w:w="1417" w:type="dxa"/>
            <w:vAlign w:val="center"/>
          </w:tcPr>
          <w:p w:rsidR="00497D09" w:rsidRPr="002055DF" w:rsidRDefault="00497D09" w:rsidP="004F087E">
            <w:pPr>
              <w:jc w:val="center"/>
              <w:rPr>
                <w:sz w:val="24"/>
                <w:szCs w:val="24"/>
              </w:rPr>
            </w:pPr>
            <w:r>
              <w:rPr>
                <w:sz w:val="24"/>
                <w:szCs w:val="24"/>
              </w:rPr>
              <w:t>ед.</w:t>
            </w:r>
          </w:p>
        </w:tc>
        <w:tc>
          <w:tcPr>
            <w:tcW w:w="1311" w:type="dxa"/>
            <w:vAlign w:val="center"/>
          </w:tcPr>
          <w:p w:rsidR="00497D09" w:rsidRPr="002055DF" w:rsidRDefault="00497D09" w:rsidP="004F087E">
            <w:pPr>
              <w:jc w:val="center"/>
              <w:rPr>
                <w:sz w:val="24"/>
                <w:szCs w:val="24"/>
              </w:rPr>
            </w:pPr>
            <w:r>
              <w:rPr>
                <w:sz w:val="24"/>
                <w:szCs w:val="24"/>
              </w:rPr>
              <w:t>0</w:t>
            </w:r>
          </w:p>
        </w:tc>
        <w:tc>
          <w:tcPr>
            <w:tcW w:w="1311" w:type="dxa"/>
            <w:vAlign w:val="center"/>
          </w:tcPr>
          <w:p w:rsidR="00497D09" w:rsidRPr="002055DF" w:rsidRDefault="00497D09" w:rsidP="004F087E">
            <w:pPr>
              <w:jc w:val="center"/>
              <w:rPr>
                <w:sz w:val="24"/>
                <w:szCs w:val="24"/>
              </w:rPr>
            </w:pPr>
            <w:r>
              <w:rPr>
                <w:sz w:val="24"/>
                <w:szCs w:val="24"/>
              </w:rPr>
              <w:t>0</w:t>
            </w:r>
          </w:p>
        </w:tc>
        <w:tc>
          <w:tcPr>
            <w:tcW w:w="1316" w:type="dxa"/>
            <w:vAlign w:val="center"/>
          </w:tcPr>
          <w:p w:rsidR="00497D09" w:rsidRPr="002055DF" w:rsidRDefault="00497D09" w:rsidP="004F087E">
            <w:pPr>
              <w:jc w:val="center"/>
              <w:rPr>
                <w:sz w:val="24"/>
                <w:szCs w:val="24"/>
              </w:rPr>
            </w:pPr>
            <w:r>
              <w:rPr>
                <w:sz w:val="24"/>
                <w:szCs w:val="24"/>
              </w:rPr>
              <w:t>0</w:t>
            </w:r>
          </w:p>
        </w:tc>
      </w:tr>
      <w:tr w:rsidR="00497D09" w:rsidRPr="002055DF" w:rsidTr="004F087E">
        <w:tc>
          <w:tcPr>
            <w:tcW w:w="4253" w:type="dxa"/>
          </w:tcPr>
          <w:p w:rsidR="00497D09" w:rsidRPr="004F1E66" w:rsidRDefault="00497D09" w:rsidP="004F087E">
            <w:pPr>
              <w:pStyle w:val="1f1"/>
              <w:spacing w:after="0" w:line="240" w:lineRule="auto"/>
              <w:ind w:left="0" w:right="-108"/>
              <w:rPr>
                <w:rFonts w:ascii="Times New Roman" w:hAnsi="Times New Roman" w:cs="Times New Roman"/>
                <w:sz w:val="28"/>
                <w:szCs w:val="28"/>
              </w:rPr>
            </w:pPr>
            <w:r>
              <w:rPr>
                <w:rFonts w:ascii="Times New Roman" w:hAnsi="Times New Roman" w:cs="Times New Roman"/>
                <w:sz w:val="28"/>
                <w:szCs w:val="28"/>
              </w:rPr>
              <w:t>Количество органов повседневного управления единой государственной системы предупреждения и ликвидации чрезвычайных ситуаций, деятельность которых обеспечивается на территории района</w:t>
            </w:r>
          </w:p>
        </w:tc>
        <w:tc>
          <w:tcPr>
            <w:tcW w:w="1417" w:type="dxa"/>
            <w:vAlign w:val="center"/>
          </w:tcPr>
          <w:p w:rsidR="00497D09" w:rsidRPr="002055DF" w:rsidRDefault="00497D09" w:rsidP="004F087E">
            <w:pPr>
              <w:jc w:val="center"/>
              <w:rPr>
                <w:sz w:val="24"/>
                <w:szCs w:val="24"/>
              </w:rPr>
            </w:pPr>
            <w:r w:rsidRPr="002055DF">
              <w:rPr>
                <w:sz w:val="24"/>
                <w:szCs w:val="24"/>
              </w:rPr>
              <w:t>ед.</w:t>
            </w:r>
          </w:p>
        </w:tc>
        <w:tc>
          <w:tcPr>
            <w:tcW w:w="1311" w:type="dxa"/>
            <w:vAlign w:val="center"/>
          </w:tcPr>
          <w:p w:rsidR="00497D09" w:rsidRPr="002055DF" w:rsidRDefault="00497D09" w:rsidP="004F087E">
            <w:pPr>
              <w:jc w:val="center"/>
              <w:rPr>
                <w:sz w:val="24"/>
                <w:szCs w:val="24"/>
              </w:rPr>
            </w:pPr>
            <w:r>
              <w:rPr>
                <w:sz w:val="24"/>
                <w:szCs w:val="24"/>
              </w:rPr>
              <w:t>1</w:t>
            </w:r>
          </w:p>
        </w:tc>
        <w:tc>
          <w:tcPr>
            <w:tcW w:w="1311" w:type="dxa"/>
            <w:vAlign w:val="center"/>
          </w:tcPr>
          <w:p w:rsidR="00497D09" w:rsidRPr="002055DF" w:rsidRDefault="00497D09" w:rsidP="004F087E">
            <w:pPr>
              <w:jc w:val="center"/>
              <w:rPr>
                <w:sz w:val="24"/>
                <w:szCs w:val="24"/>
              </w:rPr>
            </w:pPr>
            <w:r>
              <w:rPr>
                <w:sz w:val="24"/>
                <w:szCs w:val="24"/>
              </w:rPr>
              <w:t>1</w:t>
            </w:r>
          </w:p>
        </w:tc>
        <w:tc>
          <w:tcPr>
            <w:tcW w:w="1316" w:type="dxa"/>
            <w:vAlign w:val="center"/>
          </w:tcPr>
          <w:p w:rsidR="00497D09" w:rsidRPr="002055DF" w:rsidRDefault="00497D09" w:rsidP="004F087E">
            <w:pPr>
              <w:jc w:val="center"/>
              <w:rPr>
                <w:sz w:val="24"/>
                <w:szCs w:val="24"/>
              </w:rPr>
            </w:pPr>
            <w:r>
              <w:rPr>
                <w:sz w:val="24"/>
                <w:szCs w:val="24"/>
              </w:rPr>
              <w:t>1</w:t>
            </w:r>
          </w:p>
        </w:tc>
      </w:tr>
    </w:tbl>
    <w:p w:rsidR="00497D09" w:rsidRDefault="00497D09" w:rsidP="00497D09">
      <w:pPr>
        <w:ind w:firstLine="709"/>
        <w:jc w:val="both"/>
        <w:rPr>
          <w:sz w:val="28"/>
          <w:szCs w:val="28"/>
        </w:rPr>
      </w:pPr>
    </w:p>
    <w:p w:rsidR="00497D09" w:rsidRDefault="00497D09" w:rsidP="00497D09">
      <w:pPr>
        <w:ind w:firstLine="709"/>
        <w:jc w:val="both"/>
        <w:rPr>
          <w:sz w:val="28"/>
          <w:szCs w:val="28"/>
        </w:rPr>
      </w:pPr>
      <w:r w:rsidRPr="002055DF">
        <w:rPr>
          <w:sz w:val="28"/>
          <w:szCs w:val="28"/>
        </w:rPr>
        <w:t xml:space="preserve">В рамках </w:t>
      </w:r>
      <w:r>
        <w:rPr>
          <w:sz w:val="28"/>
          <w:szCs w:val="28"/>
        </w:rPr>
        <w:t xml:space="preserve">выделенных ассигнований предусматриваются расходы </w:t>
      </w:r>
      <w:proofErr w:type="gramStart"/>
      <w:r>
        <w:rPr>
          <w:sz w:val="28"/>
          <w:szCs w:val="28"/>
        </w:rPr>
        <w:t>на</w:t>
      </w:r>
      <w:proofErr w:type="gramEnd"/>
      <w:r>
        <w:rPr>
          <w:sz w:val="28"/>
          <w:szCs w:val="28"/>
        </w:rPr>
        <w:t>:</w:t>
      </w:r>
    </w:p>
    <w:p w:rsidR="00497D09" w:rsidRPr="002055DF" w:rsidRDefault="00497D09" w:rsidP="00497D09">
      <w:pPr>
        <w:jc w:val="both"/>
        <w:rPr>
          <w:sz w:val="28"/>
          <w:szCs w:val="28"/>
        </w:rPr>
      </w:pPr>
      <w:r>
        <w:rPr>
          <w:sz w:val="28"/>
          <w:szCs w:val="28"/>
        </w:rPr>
        <w:t>- приобретение материально-технических средств, для обеспечения мероприятий по предупреждению и ликвидации чрезвычайных ситуаций;</w:t>
      </w:r>
    </w:p>
    <w:p w:rsidR="00497D09" w:rsidRDefault="00497D09" w:rsidP="00497D09">
      <w:pPr>
        <w:widowControl w:val="0"/>
        <w:jc w:val="both"/>
        <w:rPr>
          <w:sz w:val="28"/>
          <w:szCs w:val="28"/>
        </w:rPr>
      </w:pPr>
      <w:r>
        <w:rPr>
          <w:sz w:val="28"/>
          <w:szCs w:val="28"/>
        </w:rPr>
        <w:t xml:space="preserve">- обеспечение деятельности подведомственного учреждения - ЕДДС по Абанскому району.  </w:t>
      </w:r>
    </w:p>
    <w:p w:rsidR="005B2E49" w:rsidRDefault="005B2E49" w:rsidP="00497D09">
      <w:pPr>
        <w:pStyle w:val="3"/>
        <w:ind w:firstLine="0"/>
        <w:jc w:val="both"/>
      </w:pPr>
    </w:p>
    <w:p w:rsidR="002058EA" w:rsidRPr="00125D3B" w:rsidRDefault="002058EA" w:rsidP="002058EA">
      <w:pPr>
        <w:jc w:val="right"/>
        <w:rPr>
          <w:sz w:val="26"/>
          <w:szCs w:val="26"/>
        </w:rPr>
      </w:pPr>
    </w:p>
    <w:p w:rsidR="002058EA" w:rsidRPr="008F4791" w:rsidRDefault="002058EA" w:rsidP="002058EA">
      <w:pPr>
        <w:pStyle w:val="2"/>
      </w:pPr>
      <w:r w:rsidRPr="008F4791">
        <w:t>2.</w:t>
      </w:r>
      <w:r w:rsidR="0060722C" w:rsidRPr="008F4791">
        <w:t>2</w:t>
      </w:r>
      <w:r w:rsidRPr="008F4791">
        <w:t xml:space="preserve">. </w:t>
      </w:r>
      <w:proofErr w:type="spellStart"/>
      <w:r w:rsidRPr="008F4791">
        <w:t>Непрограммные</w:t>
      </w:r>
      <w:proofErr w:type="spellEnd"/>
      <w:r w:rsidRPr="008F4791">
        <w:t xml:space="preserve"> расходы</w:t>
      </w:r>
    </w:p>
    <w:p w:rsidR="002058EA" w:rsidRPr="00954565" w:rsidRDefault="002058EA" w:rsidP="002058EA">
      <w:pPr>
        <w:pStyle w:val="2"/>
        <w:rPr>
          <w:b w:val="0"/>
          <w:bCs/>
          <w:sz w:val="26"/>
          <w:szCs w:val="26"/>
        </w:rPr>
      </w:pPr>
      <w:bookmarkStart w:id="103" w:name="_Toc337989440"/>
    </w:p>
    <w:p w:rsidR="008F4791" w:rsidRPr="00D24A64" w:rsidRDefault="008F4791" w:rsidP="008F4791">
      <w:pPr>
        <w:spacing w:before="120"/>
        <w:rPr>
          <w:sz w:val="28"/>
          <w:szCs w:val="28"/>
        </w:rPr>
      </w:pPr>
      <w:bookmarkStart w:id="104" w:name="_Toc369530823"/>
      <w:r>
        <w:rPr>
          <w:sz w:val="28"/>
          <w:szCs w:val="28"/>
        </w:rPr>
        <w:t xml:space="preserve">    </w:t>
      </w:r>
      <w:proofErr w:type="gramStart"/>
      <w:r w:rsidRPr="00D24A64">
        <w:rPr>
          <w:sz w:val="28"/>
          <w:szCs w:val="28"/>
        </w:rPr>
        <w:t xml:space="preserve">В </w:t>
      </w:r>
      <w:proofErr w:type="spellStart"/>
      <w:r w:rsidRPr="00D24A64">
        <w:rPr>
          <w:sz w:val="28"/>
          <w:szCs w:val="28"/>
        </w:rPr>
        <w:t>непрограммных</w:t>
      </w:r>
      <w:proofErr w:type="spellEnd"/>
      <w:proofErr w:type="gramEnd"/>
      <w:r w:rsidRPr="00D24A64">
        <w:rPr>
          <w:sz w:val="28"/>
          <w:szCs w:val="28"/>
        </w:rPr>
        <w:t xml:space="preserve"> расходах предусмотрены бюджетные ассигнования:</w:t>
      </w:r>
    </w:p>
    <w:p w:rsidR="008F4791" w:rsidRPr="00D24A64" w:rsidRDefault="008F4791" w:rsidP="00ED504D">
      <w:pPr>
        <w:pStyle w:val="afff7"/>
        <w:numPr>
          <w:ilvl w:val="0"/>
          <w:numId w:val="15"/>
        </w:numPr>
        <w:spacing w:before="120" w:after="0" w:line="240" w:lineRule="auto"/>
        <w:ind w:left="284" w:firstLine="74"/>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w:t>
      </w:r>
      <w:r w:rsidRPr="00D24A64">
        <w:rPr>
          <w:sz w:val="28"/>
          <w:szCs w:val="28"/>
        </w:rPr>
        <w:t xml:space="preserve">- </w:t>
      </w:r>
      <w:r w:rsidRPr="00D24A64">
        <w:rPr>
          <w:rFonts w:ascii="Times New Roman" w:hAnsi="Times New Roman"/>
          <w:i/>
          <w:sz w:val="28"/>
          <w:szCs w:val="28"/>
        </w:rPr>
        <w:t>Администрация Абанского района</w:t>
      </w:r>
      <w:r w:rsidRPr="00D24A64">
        <w:rPr>
          <w:rFonts w:ascii="Times New Roman" w:hAnsi="Times New Roman"/>
          <w:sz w:val="28"/>
          <w:szCs w:val="28"/>
        </w:rPr>
        <w:t xml:space="preserve"> – предусмотрены бюджетные ассигнования на 202</w:t>
      </w:r>
      <w:r w:rsidR="00AB210E" w:rsidRPr="00D24A64">
        <w:rPr>
          <w:rFonts w:ascii="Times New Roman" w:hAnsi="Times New Roman"/>
          <w:sz w:val="28"/>
          <w:szCs w:val="28"/>
        </w:rPr>
        <w:t>5</w:t>
      </w:r>
      <w:r w:rsidRPr="00D24A64">
        <w:rPr>
          <w:rFonts w:ascii="Times New Roman" w:hAnsi="Times New Roman"/>
          <w:sz w:val="28"/>
          <w:szCs w:val="28"/>
        </w:rPr>
        <w:t>-202</w:t>
      </w:r>
      <w:r w:rsidR="00AB210E" w:rsidRPr="00D24A64">
        <w:rPr>
          <w:rFonts w:ascii="Times New Roman" w:hAnsi="Times New Roman"/>
          <w:sz w:val="28"/>
          <w:szCs w:val="28"/>
        </w:rPr>
        <w:t>7</w:t>
      </w:r>
      <w:r w:rsidRPr="00D24A64">
        <w:rPr>
          <w:rFonts w:ascii="Times New Roman" w:hAnsi="Times New Roman"/>
          <w:sz w:val="28"/>
          <w:szCs w:val="28"/>
        </w:rPr>
        <w:t xml:space="preserve"> годы</w:t>
      </w:r>
      <w:r w:rsidR="00E7782B" w:rsidRPr="00D24A64">
        <w:rPr>
          <w:rFonts w:ascii="Times New Roman" w:hAnsi="Times New Roman"/>
          <w:sz w:val="28"/>
          <w:szCs w:val="28"/>
        </w:rPr>
        <w:t xml:space="preserve"> в 202</w:t>
      </w:r>
      <w:r w:rsidR="00AB210E" w:rsidRPr="00D24A64">
        <w:rPr>
          <w:rFonts w:ascii="Times New Roman" w:hAnsi="Times New Roman"/>
          <w:sz w:val="28"/>
          <w:szCs w:val="28"/>
        </w:rPr>
        <w:t>5</w:t>
      </w:r>
      <w:r w:rsidR="00E7782B" w:rsidRPr="00D24A64">
        <w:rPr>
          <w:rFonts w:ascii="Times New Roman" w:hAnsi="Times New Roman"/>
          <w:sz w:val="28"/>
          <w:szCs w:val="28"/>
        </w:rPr>
        <w:t xml:space="preserve"> году </w:t>
      </w:r>
      <w:r w:rsidRPr="00D24A64">
        <w:rPr>
          <w:rFonts w:ascii="Times New Roman" w:hAnsi="Times New Roman"/>
          <w:sz w:val="28"/>
          <w:szCs w:val="28"/>
        </w:rPr>
        <w:t xml:space="preserve">в сумме </w:t>
      </w:r>
      <w:r w:rsidR="00113D59" w:rsidRPr="00D24A64">
        <w:rPr>
          <w:rFonts w:ascii="Times New Roman" w:hAnsi="Times New Roman"/>
          <w:sz w:val="28"/>
          <w:szCs w:val="28"/>
        </w:rPr>
        <w:t>87 364,4</w:t>
      </w:r>
      <w:r w:rsidR="00E7782B" w:rsidRPr="00D24A64">
        <w:rPr>
          <w:rFonts w:ascii="Times New Roman" w:hAnsi="Times New Roman"/>
          <w:sz w:val="28"/>
          <w:szCs w:val="28"/>
        </w:rPr>
        <w:t xml:space="preserve"> тыс</w:t>
      </w:r>
      <w:proofErr w:type="gramStart"/>
      <w:r w:rsidR="00E7782B" w:rsidRPr="00D24A64">
        <w:rPr>
          <w:rFonts w:ascii="Times New Roman" w:hAnsi="Times New Roman"/>
          <w:sz w:val="28"/>
          <w:szCs w:val="28"/>
        </w:rPr>
        <w:t>.р</w:t>
      </w:r>
      <w:proofErr w:type="gramEnd"/>
      <w:r w:rsidR="00E7782B" w:rsidRPr="00D24A64">
        <w:rPr>
          <w:rFonts w:ascii="Times New Roman" w:hAnsi="Times New Roman"/>
          <w:sz w:val="28"/>
          <w:szCs w:val="28"/>
        </w:rPr>
        <w:t>ублей, в 202</w:t>
      </w:r>
      <w:r w:rsidR="00AB210E" w:rsidRPr="00D24A64">
        <w:rPr>
          <w:rFonts w:ascii="Times New Roman" w:hAnsi="Times New Roman"/>
          <w:sz w:val="28"/>
          <w:szCs w:val="28"/>
        </w:rPr>
        <w:t>6</w:t>
      </w:r>
      <w:r w:rsidR="00E7782B" w:rsidRPr="00D24A64">
        <w:rPr>
          <w:rFonts w:ascii="Times New Roman" w:hAnsi="Times New Roman"/>
          <w:sz w:val="28"/>
          <w:szCs w:val="28"/>
        </w:rPr>
        <w:t xml:space="preserve"> году в сумме </w:t>
      </w:r>
      <w:r w:rsidR="00113D59" w:rsidRPr="00D24A64">
        <w:rPr>
          <w:rFonts w:ascii="Times New Roman" w:hAnsi="Times New Roman"/>
          <w:sz w:val="28"/>
          <w:szCs w:val="28"/>
        </w:rPr>
        <w:t>77 518,2</w:t>
      </w:r>
      <w:r w:rsidR="00E7782B" w:rsidRPr="00D24A64">
        <w:rPr>
          <w:rFonts w:ascii="Times New Roman" w:hAnsi="Times New Roman"/>
          <w:sz w:val="28"/>
          <w:szCs w:val="28"/>
        </w:rPr>
        <w:t xml:space="preserve"> тыс.рублей, в 202</w:t>
      </w:r>
      <w:r w:rsidR="00AB210E" w:rsidRPr="00D24A64">
        <w:rPr>
          <w:rFonts w:ascii="Times New Roman" w:hAnsi="Times New Roman"/>
          <w:sz w:val="28"/>
          <w:szCs w:val="28"/>
        </w:rPr>
        <w:t>7</w:t>
      </w:r>
      <w:r w:rsidR="00E7782B" w:rsidRPr="00D24A64">
        <w:rPr>
          <w:rFonts w:ascii="Times New Roman" w:hAnsi="Times New Roman"/>
          <w:sz w:val="28"/>
          <w:szCs w:val="28"/>
        </w:rPr>
        <w:t xml:space="preserve"> году в сумме </w:t>
      </w:r>
      <w:r w:rsidR="00113D59" w:rsidRPr="00D24A64">
        <w:rPr>
          <w:rFonts w:ascii="Times New Roman" w:hAnsi="Times New Roman"/>
          <w:sz w:val="28"/>
          <w:szCs w:val="28"/>
        </w:rPr>
        <w:t>77 335,8</w:t>
      </w:r>
      <w:r w:rsidR="00E7782B" w:rsidRPr="00D24A64">
        <w:rPr>
          <w:rFonts w:ascii="Times New Roman" w:hAnsi="Times New Roman"/>
          <w:sz w:val="28"/>
          <w:szCs w:val="28"/>
        </w:rPr>
        <w:t xml:space="preserve"> тыс.рублей (средства краевого бюджета в 202</w:t>
      </w:r>
      <w:r w:rsidR="00113D59" w:rsidRPr="00D24A64">
        <w:rPr>
          <w:rFonts w:ascii="Times New Roman" w:hAnsi="Times New Roman"/>
          <w:sz w:val="28"/>
          <w:szCs w:val="28"/>
        </w:rPr>
        <w:t>5</w:t>
      </w:r>
      <w:r w:rsidR="00E7782B" w:rsidRPr="00D24A64">
        <w:rPr>
          <w:rFonts w:ascii="Times New Roman" w:hAnsi="Times New Roman"/>
          <w:sz w:val="28"/>
          <w:szCs w:val="28"/>
        </w:rPr>
        <w:t xml:space="preserve"> году в сумме </w:t>
      </w:r>
      <w:r w:rsidR="00113D59" w:rsidRPr="00D24A64">
        <w:rPr>
          <w:rFonts w:ascii="Times New Roman" w:hAnsi="Times New Roman"/>
          <w:sz w:val="28"/>
          <w:szCs w:val="28"/>
        </w:rPr>
        <w:t>2 604,3</w:t>
      </w:r>
      <w:r w:rsidR="00E7782B" w:rsidRPr="00D24A64">
        <w:rPr>
          <w:rFonts w:ascii="Times New Roman" w:hAnsi="Times New Roman"/>
          <w:sz w:val="28"/>
          <w:szCs w:val="28"/>
        </w:rPr>
        <w:t xml:space="preserve"> тыс.рублей, в 202</w:t>
      </w:r>
      <w:r w:rsidR="00113D59" w:rsidRPr="00D24A64">
        <w:rPr>
          <w:rFonts w:ascii="Times New Roman" w:hAnsi="Times New Roman"/>
          <w:sz w:val="28"/>
          <w:szCs w:val="28"/>
        </w:rPr>
        <w:t>6</w:t>
      </w:r>
      <w:r w:rsidR="00E7782B" w:rsidRPr="00D24A64">
        <w:rPr>
          <w:rFonts w:ascii="Times New Roman" w:hAnsi="Times New Roman"/>
          <w:sz w:val="28"/>
          <w:szCs w:val="28"/>
        </w:rPr>
        <w:t>-202</w:t>
      </w:r>
      <w:r w:rsidR="00113D59" w:rsidRPr="00D24A64">
        <w:rPr>
          <w:rFonts w:ascii="Times New Roman" w:hAnsi="Times New Roman"/>
          <w:sz w:val="28"/>
          <w:szCs w:val="28"/>
        </w:rPr>
        <w:t>7</w:t>
      </w:r>
      <w:r w:rsidR="00E7782B" w:rsidRPr="00D24A64">
        <w:rPr>
          <w:rFonts w:ascii="Times New Roman" w:hAnsi="Times New Roman"/>
          <w:sz w:val="28"/>
          <w:szCs w:val="28"/>
        </w:rPr>
        <w:t xml:space="preserve"> годах 2</w:t>
      </w:r>
      <w:r w:rsidR="00113D59" w:rsidRPr="00D24A64">
        <w:rPr>
          <w:rFonts w:ascii="Times New Roman" w:hAnsi="Times New Roman"/>
          <w:sz w:val="28"/>
          <w:szCs w:val="28"/>
        </w:rPr>
        <w:t> 614,0</w:t>
      </w:r>
      <w:r w:rsidR="00E7782B" w:rsidRPr="00D24A64">
        <w:rPr>
          <w:rFonts w:ascii="Times New Roman" w:hAnsi="Times New Roman"/>
          <w:sz w:val="28"/>
          <w:szCs w:val="28"/>
        </w:rPr>
        <w:t xml:space="preserve">  </w:t>
      </w:r>
      <w:r w:rsidR="00E7782B" w:rsidRPr="00D24A64">
        <w:rPr>
          <w:rFonts w:ascii="Times New Roman" w:hAnsi="Times New Roman"/>
          <w:sz w:val="28"/>
          <w:szCs w:val="28"/>
        </w:rPr>
        <w:lastRenderedPageBreak/>
        <w:t>тыс.рублей ежегодно; средства федерального бюджета в 202</w:t>
      </w:r>
      <w:r w:rsidR="00113D59" w:rsidRPr="00D24A64">
        <w:rPr>
          <w:rFonts w:ascii="Times New Roman" w:hAnsi="Times New Roman"/>
          <w:sz w:val="28"/>
          <w:szCs w:val="28"/>
        </w:rPr>
        <w:t>5</w:t>
      </w:r>
      <w:r w:rsidR="00E7782B" w:rsidRPr="00D24A64">
        <w:rPr>
          <w:rFonts w:ascii="Times New Roman" w:hAnsi="Times New Roman"/>
          <w:sz w:val="28"/>
          <w:szCs w:val="28"/>
        </w:rPr>
        <w:t xml:space="preserve"> году в сумме </w:t>
      </w:r>
      <w:r w:rsidR="00113D59" w:rsidRPr="00D24A64">
        <w:rPr>
          <w:rFonts w:ascii="Times New Roman" w:hAnsi="Times New Roman"/>
          <w:sz w:val="28"/>
          <w:szCs w:val="28"/>
        </w:rPr>
        <w:t>16,8</w:t>
      </w:r>
      <w:r w:rsidR="00E7782B" w:rsidRPr="00D24A64">
        <w:rPr>
          <w:rFonts w:ascii="Times New Roman" w:hAnsi="Times New Roman"/>
          <w:sz w:val="28"/>
          <w:szCs w:val="28"/>
        </w:rPr>
        <w:t xml:space="preserve"> тыс</w:t>
      </w:r>
      <w:proofErr w:type="gramStart"/>
      <w:r w:rsidR="00E7782B" w:rsidRPr="00D24A64">
        <w:rPr>
          <w:rFonts w:ascii="Times New Roman" w:hAnsi="Times New Roman"/>
          <w:sz w:val="28"/>
          <w:szCs w:val="28"/>
        </w:rPr>
        <w:t>.р</w:t>
      </w:r>
      <w:proofErr w:type="gramEnd"/>
      <w:r w:rsidR="00E7782B" w:rsidRPr="00D24A64">
        <w:rPr>
          <w:rFonts w:ascii="Times New Roman" w:hAnsi="Times New Roman"/>
          <w:sz w:val="28"/>
          <w:szCs w:val="28"/>
        </w:rPr>
        <w:t>ублей, в 202</w:t>
      </w:r>
      <w:r w:rsidR="00113D59" w:rsidRPr="00D24A64">
        <w:rPr>
          <w:rFonts w:ascii="Times New Roman" w:hAnsi="Times New Roman"/>
          <w:sz w:val="28"/>
          <w:szCs w:val="28"/>
        </w:rPr>
        <w:t>6</w:t>
      </w:r>
      <w:r w:rsidR="00E7782B" w:rsidRPr="00D24A64">
        <w:rPr>
          <w:rFonts w:ascii="Times New Roman" w:hAnsi="Times New Roman"/>
          <w:sz w:val="28"/>
          <w:szCs w:val="28"/>
        </w:rPr>
        <w:t xml:space="preserve"> году в сумме </w:t>
      </w:r>
      <w:r w:rsidR="00113D59" w:rsidRPr="00D24A64">
        <w:rPr>
          <w:rFonts w:ascii="Times New Roman" w:hAnsi="Times New Roman"/>
          <w:sz w:val="28"/>
          <w:szCs w:val="28"/>
        </w:rPr>
        <w:t>146,9</w:t>
      </w:r>
      <w:r w:rsidR="00E7782B" w:rsidRPr="00D24A64">
        <w:rPr>
          <w:rFonts w:ascii="Times New Roman" w:hAnsi="Times New Roman"/>
          <w:sz w:val="28"/>
          <w:szCs w:val="28"/>
        </w:rPr>
        <w:t xml:space="preserve"> тыс.рублей), из них:</w:t>
      </w:r>
    </w:p>
    <w:p w:rsidR="00E7782B" w:rsidRPr="00D24A64" w:rsidRDefault="00E7782B" w:rsidP="00E7782B">
      <w:pPr>
        <w:spacing w:before="120"/>
        <w:ind w:left="284"/>
        <w:jc w:val="both"/>
        <w:rPr>
          <w:sz w:val="28"/>
          <w:szCs w:val="28"/>
        </w:rPr>
      </w:pPr>
      <w:r w:rsidRPr="00D24A64">
        <w:rPr>
          <w:sz w:val="28"/>
          <w:szCs w:val="28"/>
        </w:rPr>
        <w:t>- на обеспечение деятельности главы Абанского района в  202</w:t>
      </w:r>
      <w:r w:rsidR="00AB210E" w:rsidRPr="00D24A64">
        <w:rPr>
          <w:sz w:val="28"/>
          <w:szCs w:val="28"/>
        </w:rPr>
        <w:t>5</w:t>
      </w:r>
      <w:r w:rsidR="00DE63FE" w:rsidRPr="00D24A64">
        <w:rPr>
          <w:sz w:val="28"/>
          <w:szCs w:val="28"/>
        </w:rPr>
        <w:t xml:space="preserve">-2027 </w:t>
      </w:r>
      <w:r w:rsidRPr="00D24A64">
        <w:rPr>
          <w:sz w:val="28"/>
          <w:szCs w:val="28"/>
        </w:rPr>
        <w:t xml:space="preserve"> в сумме </w:t>
      </w:r>
      <w:r w:rsidR="00113D59" w:rsidRPr="00D24A64">
        <w:rPr>
          <w:sz w:val="28"/>
          <w:szCs w:val="28"/>
        </w:rPr>
        <w:t>2 285,4</w:t>
      </w:r>
      <w:r w:rsidRPr="00D24A64">
        <w:rPr>
          <w:sz w:val="28"/>
          <w:szCs w:val="28"/>
        </w:rPr>
        <w:t xml:space="preserve"> тыс</w:t>
      </w:r>
      <w:proofErr w:type="gramStart"/>
      <w:r w:rsidRPr="00D24A64">
        <w:rPr>
          <w:sz w:val="28"/>
          <w:szCs w:val="28"/>
        </w:rPr>
        <w:t>.р</w:t>
      </w:r>
      <w:proofErr w:type="gramEnd"/>
      <w:r w:rsidRPr="00D24A64">
        <w:rPr>
          <w:sz w:val="28"/>
          <w:szCs w:val="28"/>
        </w:rPr>
        <w:t>ублей ежегодно;</w:t>
      </w:r>
    </w:p>
    <w:p w:rsidR="00E7782B" w:rsidRPr="00D24A64" w:rsidRDefault="00E7782B" w:rsidP="00E7782B">
      <w:pPr>
        <w:spacing w:before="120"/>
        <w:ind w:left="284"/>
        <w:jc w:val="both"/>
        <w:rPr>
          <w:sz w:val="28"/>
          <w:szCs w:val="28"/>
        </w:rPr>
      </w:pPr>
      <w:r w:rsidRPr="00D24A64">
        <w:rPr>
          <w:sz w:val="28"/>
          <w:szCs w:val="28"/>
        </w:rPr>
        <w:t>- на обеспечение деятельности администрации Абанского района в 202</w:t>
      </w:r>
      <w:r w:rsidR="00AB210E" w:rsidRPr="00D24A64">
        <w:rPr>
          <w:sz w:val="28"/>
          <w:szCs w:val="28"/>
        </w:rPr>
        <w:t>5</w:t>
      </w:r>
      <w:r w:rsidRPr="00D24A64">
        <w:rPr>
          <w:sz w:val="28"/>
          <w:szCs w:val="28"/>
        </w:rPr>
        <w:t xml:space="preserve"> году в сумме </w:t>
      </w:r>
      <w:r w:rsidR="00113D59" w:rsidRPr="00D24A64">
        <w:rPr>
          <w:sz w:val="28"/>
          <w:szCs w:val="28"/>
        </w:rPr>
        <w:t>28 25</w:t>
      </w:r>
      <w:r w:rsidR="00DE63FE" w:rsidRPr="00D24A64">
        <w:rPr>
          <w:sz w:val="28"/>
          <w:szCs w:val="28"/>
        </w:rPr>
        <w:t>0</w:t>
      </w:r>
      <w:r w:rsidR="00113D59" w:rsidRPr="00D24A64">
        <w:rPr>
          <w:sz w:val="28"/>
          <w:szCs w:val="28"/>
        </w:rPr>
        <w:t>,9</w:t>
      </w:r>
      <w:r w:rsidRPr="00D24A64">
        <w:rPr>
          <w:sz w:val="28"/>
          <w:szCs w:val="28"/>
        </w:rPr>
        <w:t> тыс. рублей, в 202</w:t>
      </w:r>
      <w:r w:rsidR="00AB210E" w:rsidRPr="00D24A64">
        <w:rPr>
          <w:sz w:val="28"/>
          <w:szCs w:val="28"/>
        </w:rPr>
        <w:t>6</w:t>
      </w:r>
      <w:r w:rsidRPr="00D24A64">
        <w:rPr>
          <w:sz w:val="28"/>
          <w:szCs w:val="28"/>
        </w:rPr>
        <w:t>-202</w:t>
      </w:r>
      <w:r w:rsidR="00AB210E" w:rsidRPr="00D24A64">
        <w:rPr>
          <w:sz w:val="28"/>
          <w:szCs w:val="28"/>
        </w:rPr>
        <w:t>7</w:t>
      </w:r>
      <w:r w:rsidRPr="00D24A64">
        <w:rPr>
          <w:sz w:val="28"/>
          <w:szCs w:val="28"/>
        </w:rPr>
        <w:t xml:space="preserve"> годах в сумме </w:t>
      </w:r>
      <w:r w:rsidR="00113D59" w:rsidRPr="00D24A64">
        <w:rPr>
          <w:sz w:val="28"/>
          <w:szCs w:val="28"/>
        </w:rPr>
        <w:t>23 148,5</w:t>
      </w:r>
      <w:r w:rsidRPr="00D24A64">
        <w:rPr>
          <w:sz w:val="28"/>
          <w:szCs w:val="28"/>
        </w:rPr>
        <w:t xml:space="preserve"> тыс. рублей ежегодно</w:t>
      </w:r>
      <w:r w:rsidR="00DE63FE" w:rsidRPr="00D24A64">
        <w:rPr>
          <w:sz w:val="28"/>
          <w:szCs w:val="28"/>
        </w:rPr>
        <w:t>, в том числе</w:t>
      </w:r>
      <w:r w:rsidRPr="00D24A64">
        <w:rPr>
          <w:sz w:val="28"/>
          <w:szCs w:val="28"/>
        </w:rPr>
        <w:t>;</w:t>
      </w:r>
    </w:p>
    <w:p w:rsidR="00DE63FE" w:rsidRPr="00D24A64" w:rsidRDefault="00DE63FE" w:rsidP="00DE63FE">
      <w:pPr>
        <w:spacing w:before="120" w:after="120"/>
        <w:ind w:left="284"/>
        <w:jc w:val="both"/>
        <w:rPr>
          <w:sz w:val="28"/>
          <w:szCs w:val="28"/>
        </w:rPr>
      </w:pPr>
      <w:r w:rsidRPr="00D24A64">
        <w:rPr>
          <w:sz w:val="28"/>
          <w:szCs w:val="28"/>
        </w:rPr>
        <w:t>- на организацию и осуществление деятельности по опеке и попечительству в отношении совершеннолетних граждан, а также в сфере патронажа в 2025-2027 годах  в сумме 1 003,9 тыс</w:t>
      </w:r>
      <w:proofErr w:type="gramStart"/>
      <w:r w:rsidRPr="00D24A64">
        <w:rPr>
          <w:sz w:val="28"/>
          <w:szCs w:val="28"/>
        </w:rPr>
        <w:t>.р</w:t>
      </w:r>
      <w:proofErr w:type="gramEnd"/>
      <w:r w:rsidRPr="00D24A64">
        <w:rPr>
          <w:sz w:val="28"/>
          <w:szCs w:val="28"/>
        </w:rPr>
        <w:t>ублей ежегодна (средства краевого бюджета);</w:t>
      </w:r>
    </w:p>
    <w:p w:rsidR="00DE63FE" w:rsidRPr="00D24A64" w:rsidRDefault="00DE63FE" w:rsidP="00DE63FE">
      <w:pPr>
        <w:spacing w:before="120" w:after="120"/>
        <w:ind w:left="284"/>
        <w:jc w:val="both"/>
        <w:rPr>
          <w:sz w:val="28"/>
          <w:szCs w:val="28"/>
        </w:rPr>
      </w:pPr>
      <w:r w:rsidRPr="00D24A64">
        <w:rPr>
          <w:sz w:val="28"/>
          <w:szCs w:val="28"/>
        </w:rPr>
        <w:t>- на осуществление государственных полномочий по созданию и обеспечению деятельности комиссий по 998,1 тыс. рублей ежегодно (средства краевого бюджета);</w:t>
      </w:r>
    </w:p>
    <w:p w:rsidR="00315AF6" w:rsidRPr="00D24A64" w:rsidRDefault="00315AF6" w:rsidP="00315AF6">
      <w:pPr>
        <w:spacing w:before="120" w:after="120"/>
        <w:ind w:left="284"/>
        <w:jc w:val="both"/>
        <w:rPr>
          <w:sz w:val="28"/>
          <w:szCs w:val="28"/>
        </w:rPr>
      </w:pPr>
      <w:r w:rsidRPr="00D24A64">
        <w:rPr>
          <w:sz w:val="28"/>
          <w:szCs w:val="28"/>
        </w:rPr>
        <w:t>- на обеспечение предоставления меры социальной поддержки гражданам, достигшим возраста 21 года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2025-2026 годах в сумме 74,3 тыс. рублей ежегодно (средства краевого бюджета);</w:t>
      </w:r>
    </w:p>
    <w:p w:rsidR="006575CC" w:rsidRPr="00D24A64" w:rsidRDefault="006575CC" w:rsidP="006575CC">
      <w:pPr>
        <w:spacing w:before="120" w:after="120"/>
        <w:ind w:left="284"/>
        <w:jc w:val="both"/>
        <w:rPr>
          <w:sz w:val="28"/>
          <w:szCs w:val="28"/>
        </w:rPr>
      </w:pPr>
      <w:r w:rsidRPr="00D24A64">
        <w:rPr>
          <w:sz w:val="28"/>
          <w:szCs w:val="28"/>
        </w:rPr>
        <w:t>- на оплату взносов по многоквартирным домам 2025-2027 годах в сумме 36,0 тыс</w:t>
      </w:r>
      <w:proofErr w:type="gramStart"/>
      <w:r w:rsidRPr="00D24A64">
        <w:rPr>
          <w:sz w:val="28"/>
          <w:szCs w:val="28"/>
        </w:rPr>
        <w:t>.р</w:t>
      </w:r>
      <w:proofErr w:type="gramEnd"/>
      <w:r w:rsidRPr="00D24A64">
        <w:rPr>
          <w:sz w:val="28"/>
          <w:szCs w:val="28"/>
        </w:rPr>
        <w:t>ублей;</w:t>
      </w:r>
    </w:p>
    <w:p w:rsidR="005B7382" w:rsidRPr="00D24A64" w:rsidRDefault="005B7382" w:rsidP="005B7382">
      <w:pPr>
        <w:spacing w:before="120" w:after="120"/>
        <w:ind w:left="284"/>
        <w:jc w:val="both"/>
        <w:rPr>
          <w:sz w:val="28"/>
          <w:szCs w:val="28"/>
        </w:rPr>
      </w:pPr>
      <w:r w:rsidRPr="00D24A64">
        <w:rPr>
          <w:sz w:val="28"/>
          <w:szCs w:val="28"/>
        </w:rPr>
        <w:t>- на участие в мероприятиях государственных программ Красноярского края в 2025 году в сумме 250,0 тыс</w:t>
      </w:r>
      <w:proofErr w:type="gramStart"/>
      <w:r w:rsidRPr="00D24A64">
        <w:rPr>
          <w:sz w:val="28"/>
          <w:szCs w:val="28"/>
        </w:rPr>
        <w:t>.р</w:t>
      </w:r>
      <w:proofErr w:type="gramEnd"/>
      <w:r w:rsidRPr="00D24A64">
        <w:rPr>
          <w:sz w:val="28"/>
          <w:szCs w:val="28"/>
        </w:rPr>
        <w:t>ублей;</w:t>
      </w:r>
    </w:p>
    <w:p w:rsidR="005B7382" w:rsidRPr="00D24A64" w:rsidRDefault="005B7382" w:rsidP="005B7382">
      <w:pPr>
        <w:spacing w:before="120"/>
        <w:ind w:left="284"/>
        <w:jc w:val="both"/>
        <w:rPr>
          <w:sz w:val="28"/>
          <w:szCs w:val="28"/>
        </w:rPr>
      </w:pPr>
      <w:r w:rsidRPr="00D24A64">
        <w:rPr>
          <w:sz w:val="28"/>
          <w:szCs w:val="28"/>
        </w:rPr>
        <w:t xml:space="preserve">- на содержание, обеспечение деятельности муниципального казенного учреждения «Служба по хозяйственно-техническому обеспечению» в 2025 году – </w:t>
      </w:r>
      <w:r w:rsidR="00E13AD5" w:rsidRPr="00D24A64">
        <w:rPr>
          <w:sz w:val="28"/>
          <w:szCs w:val="28"/>
        </w:rPr>
        <w:t>45</w:t>
      </w:r>
      <w:r w:rsidR="000E21E5" w:rsidRPr="00D24A64">
        <w:rPr>
          <w:sz w:val="28"/>
          <w:szCs w:val="28"/>
        </w:rPr>
        <w:t> 125,9</w:t>
      </w:r>
      <w:r w:rsidRPr="00D24A64">
        <w:rPr>
          <w:sz w:val="28"/>
          <w:szCs w:val="28"/>
        </w:rPr>
        <w:t xml:space="preserve"> тыс. рублей, в 2026 году – </w:t>
      </w:r>
      <w:r w:rsidR="00964DC0" w:rsidRPr="00D24A64">
        <w:rPr>
          <w:sz w:val="28"/>
          <w:szCs w:val="28"/>
        </w:rPr>
        <w:t>42</w:t>
      </w:r>
      <w:r w:rsidR="000E21E5" w:rsidRPr="00D24A64">
        <w:rPr>
          <w:sz w:val="28"/>
          <w:szCs w:val="28"/>
        </w:rPr>
        <w:t> </w:t>
      </w:r>
      <w:r w:rsidR="00964DC0" w:rsidRPr="00D24A64">
        <w:rPr>
          <w:sz w:val="28"/>
          <w:szCs w:val="28"/>
        </w:rPr>
        <w:t>0</w:t>
      </w:r>
      <w:r w:rsidR="000E21E5" w:rsidRPr="00D24A64">
        <w:rPr>
          <w:sz w:val="28"/>
          <w:szCs w:val="28"/>
        </w:rPr>
        <w:t>63,8</w:t>
      </w:r>
      <w:r w:rsidR="00E13AD5" w:rsidRPr="00D24A64">
        <w:rPr>
          <w:sz w:val="28"/>
          <w:szCs w:val="28"/>
        </w:rPr>
        <w:t xml:space="preserve"> тыс</w:t>
      </w:r>
      <w:proofErr w:type="gramStart"/>
      <w:r w:rsidR="00E13AD5" w:rsidRPr="00D24A64">
        <w:rPr>
          <w:sz w:val="28"/>
          <w:szCs w:val="28"/>
        </w:rPr>
        <w:t>.р</w:t>
      </w:r>
      <w:proofErr w:type="gramEnd"/>
      <w:r w:rsidR="00E13AD5" w:rsidRPr="00D24A64">
        <w:rPr>
          <w:sz w:val="28"/>
          <w:szCs w:val="28"/>
        </w:rPr>
        <w:t xml:space="preserve">ублей, в </w:t>
      </w:r>
      <w:r w:rsidRPr="00D24A64">
        <w:rPr>
          <w:sz w:val="28"/>
          <w:szCs w:val="28"/>
        </w:rPr>
        <w:t>2027 год</w:t>
      </w:r>
      <w:r w:rsidR="00E13AD5" w:rsidRPr="00D24A64">
        <w:rPr>
          <w:sz w:val="28"/>
          <w:szCs w:val="28"/>
        </w:rPr>
        <w:t>у</w:t>
      </w:r>
      <w:r w:rsidRPr="00D24A64">
        <w:rPr>
          <w:sz w:val="28"/>
          <w:szCs w:val="28"/>
        </w:rPr>
        <w:t xml:space="preserve"> </w:t>
      </w:r>
      <w:r w:rsidR="00E13AD5" w:rsidRPr="00D24A64">
        <w:rPr>
          <w:sz w:val="28"/>
          <w:szCs w:val="28"/>
        </w:rPr>
        <w:t>–</w:t>
      </w:r>
      <w:r w:rsidRPr="00D24A64">
        <w:rPr>
          <w:sz w:val="28"/>
          <w:szCs w:val="28"/>
        </w:rPr>
        <w:t xml:space="preserve"> </w:t>
      </w:r>
      <w:r w:rsidR="000E21E5" w:rsidRPr="00D24A64">
        <w:rPr>
          <w:sz w:val="28"/>
          <w:szCs w:val="28"/>
        </w:rPr>
        <w:t>47 628,3</w:t>
      </w:r>
      <w:r w:rsidRPr="00D24A64">
        <w:rPr>
          <w:sz w:val="28"/>
          <w:szCs w:val="28"/>
        </w:rPr>
        <w:t xml:space="preserve"> тыс. рублей;</w:t>
      </w:r>
    </w:p>
    <w:p w:rsidR="005B7382" w:rsidRPr="00D24A64" w:rsidRDefault="005B7382" w:rsidP="005B7382">
      <w:pPr>
        <w:spacing w:before="120"/>
        <w:ind w:left="284" w:hanging="284"/>
        <w:jc w:val="both"/>
        <w:rPr>
          <w:sz w:val="28"/>
          <w:szCs w:val="28"/>
          <w:highlight w:val="yellow"/>
        </w:rPr>
      </w:pPr>
      <w:r w:rsidRPr="00D24A64">
        <w:rPr>
          <w:sz w:val="28"/>
          <w:szCs w:val="28"/>
        </w:rPr>
        <w:t xml:space="preserve">    - </w:t>
      </w:r>
      <w:r w:rsidR="003760EA" w:rsidRPr="00D24A64">
        <w:rPr>
          <w:sz w:val="28"/>
          <w:szCs w:val="28"/>
        </w:rPr>
        <w:t xml:space="preserve">на </w:t>
      </w:r>
      <w:r w:rsidRPr="00D24A64">
        <w:rPr>
          <w:sz w:val="28"/>
          <w:szCs w:val="28"/>
        </w:rPr>
        <w:t xml:space="preserve">содержание, обеспечение деятельности муниципального казенного учреждения «Учет» в 2025 году </w:t>
      </w:r>
      <w:r w:rsidR="00C25517" w:rsidRPr="00D24A64">
        <w:rPr>
          <w:sz w:val="28"/>
          <w:szCs w:val="28"/>
        </w:rPr>
        <w:t>7 171,4</w:t>
      </w:r>
      <w:r w:rsidRPr="00D24A64">
        <w:rPr>
          <w:sz w:val="28"/>
          <w:szCs w:val="28"/>
        </w:rPr>
        <w:t xml:space="preserve"> тыс</w:t>
      </w:r>
      <w:proofErr w:type="gramStart"/>
      <w:r w:rsidRPr="00D24A64">
        <w:rPr>
          <w:sz w:val="28"/>
          <w:szCs w:val="28"/>
        </w:rPr>
        <w:t>.р</w:t>
      </w:r>
      <w:proofErr w:type="gramEnd"/>
      <w:r w:rsidRPr="00D24A64">
        <w:rPr>
          <w:sz w:val="28"/>
          <w:szCs w:val="28"/>
        </w:rPr>
        <w:t>ублей;</w:t>
      </w:r>
    </w:p>
    <w:p w:rsidR="00E7782B" w:rsidRPr="00D24A64" w:rsidRDefault="00E7782B" w:rsidP="00E7782B">
      <w:pPr>
        <w:spacing w:before="120"/>
        <w:ind w:left="284"/>
        <w:jc w:val="both"/>
        <w:rPr>
          <w:sz w:val="28"/>
          <w:szCs w:val="28"/>
        </w:rPr>
      </w:pPr>
      <w:r w:rsidRPr="00D24A64">
        <w:rPr>
          <w:sz w:val="28"/>
          <w:szCs w:val="28"/>
        </w:rPr>
        <w:t xml:space="preserve">- </w:t>
      </w:r>
      <w:r w:rsidR="00C220B1" w:rsidRPr="00D24A64">
        <w:rPr>
          <w:sz w:val="28"/>
          <w:szCs w:val="28"/>
        </w:rPr>
        <w:t xml:space="preserve">на осуществление полномочий по составлению (изменению) списков кандидатов в присяжные заседатели </w:t>
      </w:r>
      <w:r w:rsidR="00C25517" w:rsidRPr="00D24A64">
        <w:rPr>
          <w:sz w:val="28"/>
          <w:szCs w:val="28"/>
        </w:rPr>
        <w:t>16,8</w:t>
      </w:r>
      <w:r w:rsidR="00C220B1" w:rsidRPr="00D24A64">
        <w:rPr>
          <w:sz w:val="28"/>
          <w:szCs w:val="28"/>
        </w:rPr>
        <w:t> тыс. рублей, в 202</w:t>
      </w:r>
      <w:r w:rsidR="00C25517" w:rsidRPr="00D24A64">
        <w:rPr>
          <w:sz w:val="28"/>
          <w:szCs w:val="28"/>
        </w:rPr>
        <w:t>7</w:t>
      </w:r>
      <w:r w:rsidR="00C220B1" w:rsidRPr="00D24A64">
        <w:rPr>
          <w:sz w:val="28"/>
          <w:szCs w:val="28"/>
        </w:rPr>
        <w:t xml:space="preserve"> году в сумме </w:t>
      </w:r>
      <w:r w:rsidR="00C25517" w:rsidRPr="00D24A64">
        <w:rPr>
          <w:sz w:val="28"/>
          <w:szCs w:val="28"/>
        </w:rPr>
        <w:t>146,9</w:t>
      </w:r>
      <w:r w:rsidR="00C220B1" w:rsidRPr="00D24A64">
        <w:rPr>
          <w:sz w:val="28"/>
          <w:szCs w:val="28"/>
        </w:rPr>
        <w:t> тыс. рублей (средства федерального бюджета);</w:t>
      </w:r>
    </w:p>
    <w:p w:rsidR="003760EA" w:rsidRPr="00D24A64" w:rsidRDefault="003760EA" w:rsidP="003760EA">
      <w:pPr>
        <w:spacing w:before="120" w:after="120"/>
        <w:ind w:left="284"/>
        <w:jc w:val="both"/>
        <w:rPr>
          <w:sz w:val="28"/>
          <w:szCs w:val="28"/>
        </w:rPr>
      </w:pPr>
      <w:r w:rsidRPr="00D24A64">
        <w:rPr>
          <w:sz w:val="28"/>
          <w:szCs w:val="28"/>
        </w:rPr>
        <w:t>- на доплаты к пенсиям государственных (муниципальных) служащих в 2025-2027 годах в сумме 3 700,0,0 тыс</w:t>
      </w:r>
      <w:proofErr w:type="gramStart"/>
      <w:r w:rsidRPr="00D24A64">
        <w:rPr>
          <w:sz w:val="28"/>
          <w:szCs w:val="28"/>
        </w:rPr>
        <w:t>.р</w:t>
      </w:r>
      <w:proofErr w:type="gramEnd"/>
      <w:r w:rsidRPr="00D24A64">
        <w:rPr>
          <w:sz w:val="28"/>
          <w:szCs w:val="28"/>
        </w:rPr>
        <w:t>ублей  ежегодно;</w:t>
      </w:r>
    </w:p>
    <w:p w:rsidR="008D2F21" w:rsidRPr="00D24A64" w:rsidRDefault="008D2F21" w:rsidP="00EA7E9B">
      <w:pPr>
        <w:spacing w:before="120" w:after="120"/>
        <w:ind w:left="284"/>
        <w:jc w:val="both"/>
        <w:rPr>
          <w:sz w:val="28"/>
          <w:szCs w:val="28"/>
        </w:rPr>
      </w:pPr>
      <w:r w:rsidRPr="00D24A64">
        <w:rPr>
          <w:sz w:val="28"/>
          <w:szCs w:val="28"/>
        </w:rPr>
        <w:t>-</w:t>
      </w:r>
      <w:r w:rsidR="003760EA" w:rsidRPr="00D24A64">
        <w:rPr>
          <w:sz w:val="28"/>
          <w:szCs w:val="28"/>
        </w:rPr>
        <w:t xml:space="preserve"> на</w:t>
      </w:r>
      <w:r w:rsidRPr="00D24A64">
        <w:rPr>
          <w:sz w:val="28"/>
          <w:szCs w:val="28"/>
        </w:rPr>
        <w:t xml:space="preserve"> осуществление государственных полномочий по осуществлению уведомительной регистрации коллективных договоров и территориальных соглашений и </w:t>
      </w:r>
      <w:proofErr w:type="gramStart"/>
      <w:r w:rsidRPr="00D24A64">
        <w:rPr>
          <w:sz w:val="28"/>
          <w:szCs w:val="28"/>
        </w:rPr>
        <w:t>контроля за</w:t>
      </w:r>
      <w:proofErr w:type="gramEnd"/>
      <w:r w:rsidRPr="00D24A64">
        <w:rPr>
          <w:sz w:val="28"/>
          <w:szCs w:val="28"/>
        </w:rPr>
        <w:t xml:space="preserve"> их выполнением в 202</w:t>
      </w:r>
      <w:r w:rsidR="00AB210E" w:rsidRPr="00D24A64">
        <w:rPr>
          <w:sz w:val="28"/>
          <w:szCs w:val="28"/>
        </w:rPr>
        <w:t>5</w:t>
      </w:r>
      <w:r w:rsidRPr="00D24A64">
        <w:rPr>
          <w:sz w:val="28"/>
          <w:szCs w:val="28"/>
        </w:rPr>
        <w:t>-202</w:t>
      </w:r>
      <w:r w:rsidR="00AB210E" w:rsidRPr="00D24A64">
        <w:rPr>
          <w:sz w:val="28"/>
          <w:szCs w:val="28"/>
        </w:rPr>
        <w:t>7</w:t>
      </w:r>
      <w:r w:rsidRPr="00D24A64">
        <w:rPr>
          <w:sz w:val="28"/>
          <w:szCs w:val="28"/>
        </w:rPr>
        <w:t xml:space="preserve"> годах в сумме </w:t>
      </w:r>
      <w:r w:rsidR="003760EA" w:rsidRPr="00D24A64">
        <w:rPr>
          <w:sz w:val="28"/>
          <w:szCs w:val="28"/>
        </w:rPr>
        <w:t>57,9</w:t>
      </w:r>
      <w:r w:rsidRPr="00D24A64">
        <w:rPr>
          <w:sz w:val="28"/>
          <w:szCs w:val="28"/>
        </w:rPr>
        <w:t> тыс. рублей ежегодно (средства краевого бюджета);</w:t>
      </w:r>
    </w:p>
    <w:p w:rsidR="00023444" w:rsidRPr="00D24A64" w:rsidRDefault="00023444" w:rsidP="00023444">
      <w:pPr>
        <w:spacing w:before="120" w:after="120"/>
        <w:ind w:left="284"/>
        <w:jc w:val="both"/>
        <w:rPr>
          <w:sz w:val="28"/>
          <w:szCs w:val="28"/>
        </w:rPr>
      </w:pPr>
      <w:r w:rsidRPr="00D24A64">
        <w:rPr>
          <w:sz w:val="28"/>
          <w:szCs w:val="28"/>
        </w:rPr>
        <w:lastRenderedPageBreak/>
        <w:t>- на организацию мероприятий при осуществлении деятельности по обращению с животными без владельцев в 2025 году в сумме 470,1 тыс</w:t>
      </w:r>
      <w:proofErr w:type="gramStart"/>
      <w:r w:rsidRPr="00D24A64">
        <w:rPr>
          <w:sz w:val="28"/>
          <w:szCs w:val="28"/>
        </w:rPr>
        <w:t>.р</w:t>
      </w:r>
      <w:proofErr w:type="gramEnd"/>
      <w:r w:rsidRPr="00D24A64">
        <w:rPr>
          <w:sz w:val="28"/>
          <w:szCs w:val="28"/>
        </w:rPr>
        <w:t>ублей, в 2026-2027 годах в сумме 479,8 тыс.рублей ежегодно (средства краевого бюджета);</w:t>
      </w:r>
    </w:p>
    <w:p w:rsidR="00023444" w:rsidRPr="00D24A64" w:rsidRDefault="00023444" w:rsidP="0039353B">
      <w:pPr>
        <w:spacing w:before="120" w:after="120"/>
        <w:ind w:left="284"/>
        <w:jc w:val="both"/>
        <w:rPr>
          <w:sz w:val="28"/>
          <w:szCs w:val="28"/>
          <w:highlight w:val="green"/>
        </w:rPr>
      </w:pPr>
    </w:p>
    <w:p w:rsidR="005F4AA8" w:rsidRPr="00D24A64" w:rsidRDefault="0039353B" w:rsidP="00ED504D">
      <w:pPr>
        <w:pStyle w:val="afff7"/>
        <w:numPr>
          <w:ilvl w:val="0"/>
          <w:numId w:val="15"/>
        </w:numPr>
        <w:spacing w:before="120" w:after="0" w:line="240" w:lineRule="auto"/>
        <w:ind w:left="284" w:firstLine="0"/>
        <w:contextualSpacing w:val="0"/>
        <w:jc w:val="both"/>
        <w:rPr>
          <w:rFonts w:ascii="Times New Roman" w:hAnsi="Times New Roman"/>
          <w:sz w:val="28"/>
          <w:szCs w:val="28"/>
        </w:rPr>
      </w:pPr>
      <w:r w:rsidRPr="00D24A64">
        <w:rPr>
          <w:rFonts w:ascii="Times New Roman" w:hAnsi="Times New Roman"/>
          <w:sz w:val="28"/>
          <w:szCs w:val="28"/>
        </w:rPr>
        <w:t>по главному распорядителю бюджетных средств – Финансовое управление а</w:t>
      </w:r>
      <w:r w:rsidRPr="00D24A64">
        <w:rPr>
          <w:rFonts w:ascii="Times New Roman" w:hAnsi="Times New Roman"/>
          <w:i/>
          <w:sz w:val="28"/>
          <w:szCs w:val="28"/>
        </w:rPr>
        <w:t>дминистрации Абанского района</w:t>
      </w:r>
      <w:r w:rsidRPr="00D24A64">
        <w:rPr>
          <w:rFonts w:ascii="Times New Roman" w:hAnsi="Times New Roman"/>
          <w:sz w:val="28"/>
          <w:szCs w:val="28"/>
        </w:rPr>
        <w:t xml:space="preserve"> – предусмотрены бюджетные ассигнования в 202</w:t>
      </w:r>
      <w:r w:rsidR="00912F77" w:rsidRPr="00D24A64">
        <w:rPr>
          <w:rFonts w:ascii="Times New Roman" w:hAnsi="Times New Roman"/>
          <w:sz w:val="28"/>
          <w:szCs w:val="28"/>
        </w:rPr>
        <w:t>5</w:t>
      </w:r>
      <w:r w:rsidRPr="00D24A64">
        <w:rPr>
          <w:rFonts w:ascii="Times New Roman" w:hAnsi="Times New Roman"/>
          <w:sz w:val="28"/>
          <w:szCs w:val="28"/>
        </w:rPr>
        <w:t xml:space="preserve"> году </w:t>
      </w:r>
      <w:r w:rsidR="00387008" w:rsidRPr="00D24A64">
        <w:rPr>
          <w:rFonts w:ascii="Times New Roman" w:hAnsi="Times New Roman"/>
          <w:sz w:val="28"/>
          <w:szCs w:val="28"/>
        </w:rPr>
        <w:t>4 716,8</w:t>
      </w:r>
      <w:r w:rsidRPr="00D24A64">
        <w:rPr>
          <w:rFonts w:ascii="Times New Roman" w:hAnsi="Times New Roman"/>
          <w:sz w:val="28"/>
          <w:szCs w:val="28"/>
        </w:rPr>
        <w:t xml:space="preserve"> тыс</w:t>
      </w:r>
      <w:proofErr w:type="gramStart"/>
      <w:r w:rsidRPr="00D24A64">
        <w:rPr>
          <w:rFonts w:ascii="Times New Roman" w:hAnsi="Times New Roman"/>
          <w:sz w:val="28"/>
          <w:szCs w:val="28"/>
        </w:rPr>
        <w:t>.р</w:t>
      </w:r>
      <w:proofErr w:type="gramEnd"/>
      <w:r w:rsidRPr="00D24A64">
        <w:rPr>
          <w:rFonts w:ascii="Times New Roman" w:hAnsi="Times New Roman"/>
          <w:sz w:val="28"/>
          <w:szCs w:val="28"/>
        </w:rPr>
        <w:t>ублей, в 202</w:t>
      </w:r>
      <w:r w:rsidR="00912F77" w:rsidRPr="00D24A64">
        <w:rPr>
          <w:rFonts w:ascii="Times New Roman" w:hAnsi="Times New Roman"/>
          <w:sz w:val="28"/>
          <w:szCs w:val="28"/>
        </w:rPr>
        <w:t>6</w:t>
      </w:r>
      <w:r w:rsidR="00387008" w:rsidRPr="00D24A64">
        <w:rPr>
          <w:rFonts w:ascii="Times New Roman" w:hAnsi="Times New Roman"/>
          <w:sz w:val="28"/>
          <w:szCs w:val="28"/>
        </w:rPr>
        <w:t xml:space="preserve"> </w:t>
      </w:r>
      <w:r w:rsidRPr="00D24A64">
        <w:rPr>
          <w:rFonts w:ascii="Times New Roman" w:hAnsi="Times New Roman"/>
          <w:sz w:val="28"/>
          <w:szCs w:val="28"/>
        </w:rPr>
        <w:t xml:space="preserve">году </w:t>
      </w:r>
      <w:r w:rsidR="00387008" w:rsidRPr="00D24A64">
        <w:rPr>
          <w:rFonts w:ascii="Times New Roman" w:hAnsi="Times New Roman"/>
          <w:sz w:val="28"/>
          <w:szCs w:val="28"/>
        </w:rPr>
        <w:t>7 967,4</w:t>
      </w:r>
      <w:r w:rsidRPr="00D24A64">
        <w:rPr>
          <w:rFonts w:ascii="Times New Roman" w:hAnsi="Times New Roman"/>
          <w:sz w:val="28"/>
          <w:szCs w:val="28"/>
        </w:rPr>
        <w:t xml:space="preserve"> тыс.рублей, в 202</w:t>
      </w:r>
      <w:r w:rsidR="00912F77" w:rsidRPr="00D24A64">
        <w:rPr>
          <w:rFonts w:ascii="Times New Roman" w:hAnsi="Times New Roman"/>
          <w:sz w:val="28"/>
          <w:szCs w:val="28"/>
        </w:rPr>
        <w:t>7</w:t>
      </w:r>
      <w:r w:rsidRPr="00D24A64">
        <w:rPr>
          <w:rFonts w:ascii="Times New Roman" w:hAnsi="Times New Roman"/>
          <w:sz w:val="28"/>
          <w:szCs w:val="28"/>
        </w:rPr>
        <w:t xml:space="preserve"> году </w:t>
      </w:r>
      <w:r w:rsidR="00387008" w:rsidRPr="00D24A64">
        <w:rPr>
          <w:rFonts w:ascii="Times New Roman" w:hAnsi="Times New Roman"/>
          <w:sz w:val="28"/>
          <w:szCs w:val="28"/>
        </w:rPr>
        <w:t>5 136,8</w:t>
      </w:r>
      <w:r w:rsidRPr="00D24A64">
        <w:rPr>
          <w:rFonts w:ascii="Times New Roman" w:hAnsi="Times New Roman"/>
          <w:sz w:val="28"/>
          <w:szCs w:val="28"/>
        </w:rPr>
        <w:t xml:space="preserve"> тыс.рублей, из них:</w:t>
      </w:r>
    </w:p>
    <w:p w:rsidR="0039353B" w:rsidRPr="00D24A64" w:rsidRDefault="0039353B" w:rsidP="0039353B">
      <w:pPr>
        <w:pStyle w:val="afff7"/>
        <w:spacing w:before="120" w:after="0" w:line="240" w:lineRule="auto"/>
        <w:ind w:left="284"/>
        <w:contextualSpacing w:val="0"/>
        <w:jc w:val="both"/>
        <w:rPr>
          <w:rFonts w:ascii="Times New Roman" w:hAnsi="Times New Roman"/>
          <w:sz w:val="28"/>
          <w:szCs w:val="28"/>
        </w:rPr>
      </w:pPr>
      <w:r w:rsidRPr="00D24A64">
        <w:rPr>
          <w:rFonts w:ascii="Times New Roman" w:hAnsi="Times New Roman"/>
          <w:sz w:val="28"/>
          <w:szCs w:val="28"/>
        </w:rPr>
        <w:t>- резервны</w:t>
      </w:r>
      <w:r w:rsidR="00387008" w:rsidRPr="00D24A64">
        <w:rPr>
          <w:rFonts w:ascii="Times New Roman" w:hAnsi="Times New Roman"/>
          <w:sz w:val="28"/>
          <w:szCs w:val="28"/>
        </w:rPr>
        <w:t>й</w:t>
      </w:r>
      <w:r w:rsidRPr="00D24A64">
        <w:rPr>
          <w:rFonts w:ascii="Times New Roman" w:hAnsi="Times New Roman"/>
          <w:sz w:val="28"/>
          <w:szCs w:val="28"/>
        </w:rPr>
        <w:t xml:space="preserve"> фонд администрации</w:t>
      </w:r>
      <w:r w:rsidR="00387008" w:rsidRPr="00D24A64">
        <w:rPr>
          <w:rFonts w:ascii="Times New Roman" w:hAnsi="Times New Roman"/>
          <w:sz w:val="28"/>
          <w:szCs w:val="28"/>
        </w:rPr>
        <w:t xml:space="preserve"> Абанского района</w:t>
      </w:r>
      <w:r w:rsidRPr="00D24A64">
        <w:rPr>
          <w:rFonts w:ascii="Times New Roman" w:hAnsi="Times New Roman"/>
          <w:sz w:val="28"/>
          <w:szCs w:val="28"/>
        </w:rPr>
        <w:t xml:space="preserve"> в 20</w:t>
      </w:r>
      <w:r w:rsidR="00387008" w:rsidRPr="00D24A64">
        <w:rPr>
          <w:rFonts w:ascii="Times New Roman" w:hAnsi="Times New Roman"/>
          <w:sz w:val="28"/>
          <w:szCs w:val="28"/>
        </w:rPr>
        <w:t>2</w:t>
      </w:r>
      <w:r w:rsidR="00912F77" w:rsidRPr="00D24A64">
        <w:rPr>
          <w:rFonts w:ascii="Times New Roman" w:hAnsi="Times New Roman"/>
          <w:sz w:val="28"/>
          <w:szCs w:val="28"/>
        </w:rPr>
        <w:t>5</w:t>
      </w:r>
      <w:r w:rsidRPr="00D24A64">
        <w:rPr>
          <w:rFonts w:ascii="Times New Roman" w:hAnsi="Times New Roman"/>
          <w:sz w:val="28"/>
          <w:szCs w:val="28"/>
        </w:rPr>
        <w:t xml:space="preserve"> году в сумме </w:t>
      </w:r>
      <w:r w:rsidR="00387008" w:rsidRPr="00D24A64">
        <w:rPr>
          <w:rFonts w:ascii="Times New Roman" w:hAnsi="Times New Roman"/>
          <w:sz w:val="28"/>
          <w:szCs w:val="28"/>
        </w:rPr>
        <w:t>2 000,0</w:t>
      </w:r>
      <w:r w:rsidRPr="00D24A64">
        <w:rPr>
          <w:rFonts w:ascii="Times New Roman" w:hAnsi="Times New Roman"/>
          <w:sz w:val="28"/>
          <w:szCs w:val="28"/>
        </w:rPr>
        <w:t> тыс. рублей, в 202</w:t>
      </w:r>
      <w:r w:rsidR="00912F77" w:rsidRPr="00D24A64">
        <w:rPr>
          <w:rFonts w:ascii="Times New Roman" w:hAnsi="Times New Roman"/>
          <w:sz w:val="28"/>
          <w:szCs w:val="28"/>
        </w:rPr>
        <w:t>6</w:t>
      </w:r>
      <w:r w:rsidRPr="00D24A64">
        <w:rPr>
          <w:rFonts w:ascii="Times New Roman" w:hAnsi="Times New Roman"/>
          <w:sz w:val="28"/>
          <w:szCs w:val="28"/>
        </w:rPr>
        <w:t xml:space="preserve"> году в сумме </w:t>
      </w:r>
      <w:r w:rsidR="006D14F7" w:rsidRPr="00D24A64">
        <w:rPr>
          <w:rFonts w:ascii="Times New Roman" w:hAnsi="Times New Roman"/>
          <w:sz w:val="28"/>
          <w:szCs w:val="28"/>
        </w:rPr>
        <w:t>924,5</w:t>
      </w:r>
      <w:r w:rsidRPr="00D24A64">
        <w:rPr>
          <w:rFonts w:ascii="Times New Roman" w:hAnsi="Times New Roman"/>
          <w:sz w:val="28"/>
          <w:szCs w:val="28"/>
        </w:rPr>
        <w:t xml:space="preserve"> тыс. рублей,  в 202</w:t>
      </w:r>
      <w:r w:rsidR="00912F77" w:rsidRPr="00D24A64">
        <w:rPr>
          <w:rFonts w:ascii="Times New Roman" w:hAnsi="Times New Roman"/>
          <w:sz w:val="28"/>
          <w:szCs w:val="28"/>
        </w:rPr>
        <w:t>7</w:t>
      </w:r>
      <w:r w:rsidRPr="00D24A64">
        <w:rPr>
          <w:rFonts w:ascii="Times New Roman" w:hAnsi="Times New Roman"/>
          <w:sz w:val="28"/>
          <w:szCs w:val="28"/>
        </w:rPr>
        <w:t xml:space="preserve"> году в сумме </w:t>
      </w:r>
      <w:r w:rsidR="006D14F7" w:rsidRPr="00D24A64">
        <w:rPr>
          <w:rFonts w:ascii="Times New Roman" w:hAnsi="Times New Roman"/>
          <w:sz w:val="28"/>
          <w:szCs w:val="28"/>
        </w:rPr>
        <w:t>4 615,8</w:t>
      </w:r>
      <w:r w:rsidRPr="00D24A64">
        <w:rPr>
          <w:rFonts w:ascii="Times New Roman" w:hAnsi="Times New Roman"/>
          <w:sz w:val="28"/>
          <w:szCs w:val="28"/>
        </w:rPr>
        <w:t xml:space="preserve"> тыс. рублей;</w:t>
      </w:r>
    </w:p>
    <w:p w:rsidR="00B3562A" w:rsidRPr="00D24A64" w:rsidRDefault="00B3562A" w:rsidP="00B3562A">
      <w:pPr>
        <w:pStyle w:val="afff7"/>
        <w:spacing w:before="120" w:after="0" w:line="240" w:lineRule="auto"/>
        <w:ind w:left="284"/>
        <w:contextualSpacing w:val="0"/>
        <w:jc w:val="both"/>
        <w:rPr>
          <w:rFonts w:ascii="Times New Roman" w:hAnsi="Times New Roman"/>
          <w:sz w:val="28"/>
          <w:szCs w:val="28"/>
        </w:rPr>
      </w:pPr>
      <w:r w:rsidRPr="00D24A64">
        <w:rPr>
          <w:rFonts w:ascii="Times New Roman" w:hAnsi="Times New Roman"/>
          <w:sz w:val="28"/>
          <w:szCs w:val="28"/>
        </w:rPr>
        <w:t>- на обслуживание муниципального долга в 2025 году в сумме 15,0 тыс. рублей, в 2026 году в сумме 5,0 тыс. рублей,  в 2027 году в сумме 5,0 тыс. рублей;</w:t>
      </w:r>
    </w:p>
    <w:p w:rsidR="005023DD" w:rsidRPr="00D24A64" w:rsidRDefault="005023DD" w:rsidP="005023DD">
      <w:pPr>
        <w:pStyle w:val="afff7"/>
        <w:spacing w:before="120" w:after="0" w:line="240" w:lineRule="auto"/>
        <w:ind w:left="284"/>
        <w:contextualSpacing w:val="0"/>
        <w:jc w:val="both"/>
        <w:rPr>
          <w:rFonts w:ascii="Times New Roman" w:hAnsi="Times New Roman"/>
          <w:sz w:val="28"/>
          <w:szCs w:val="28"/>
        </w:rPr>
      </w:pPr>
      <w:r w:rsidRPr="00D24A64">
        <w:rPr>
          <w:rFonts w:ascii="Times New Roman" w:hAnsi="Times New Roman"/>
          <w:sz w:val="28"/>
          <w:szCs w:val="28"/>
        </w:rPr>
        <w:t>- на предоставление субвенций бюджетам поселений на осуществление первичного воинского учета органами местного самоуправления поселений, муниципальных и городских округов в 2025 году в сумме 2 572,1 тыс</w:t>
      </w:r>
      <w:proofErr w:type="gramStart"/>
      <w:r w:rsidRPr="00D24A64">
        <w:rPr>
          <w:rFonts w:ascii="Times New Roman" w:hAnsi="Times New Roman"/>
          <w:sz w:val="28"/>
          <w:szCs w:val="28"/>
        </w:rPr>
        <w:t>.р</w:t>
      </w:r>
      <w:proofErr w:type="gramEnd"/>
      <w:r w:rsidRPr="00D24A64">
        <w:rPr>
          <w:rFonts w:ascii="Times New Roman" w:hAnsi="Times New Roman"/>
          <w:sz w:val="28"/>
          <w:szCs w:val="28"/>
        </w:rPr>
        <w:t>ублей, в 2026 году в сумме 2 831,8 тыс.рублей (средства федерального бюджета);</w:t>
      </w:r>
    </w:p>
    <w:p w:rsidR="0039353B" w:rsidRPr="00D24A64" w:rsidRDefault="0039353B" w:rsidP="0039353B">
      <w:pPr>
        <w:pStyle w:val="afff7"/>
        <w:spacing w:before="120" w:after="0" w:line="240" w:lineRule="auto"/>
        <w:ind w:left="284"/>
        <w:contextualSpacing w:val="0"/>
        <w:jc w:val="both"/>
        <w:rPr>
          <w:rFonts w:ascii="Times New Roman" w:hAnsi="Times New Roman"/>
          <w:sz w:val="28"/>
          <w:szCs w:val="28"/>
        </w:rPr>
      </w:pPr>
      <w:r w:rsidRPr="00D24A64">
        <w:rPr>
          <w:rFonts w:ascii="Times New Roman" w:hAnsi="Times New Roman"/>
          <w:sz w:val="28"/>
          <w:szCs w:val="28"/>
        </w:rPr>
        <w:t>- на предоставлен</w:t>
      </w:r>
      <w:r w:rsidR="00744D5A" w:rsidRPr="00D24A64">
        <w:rPr>
          <w:rFonts w:ascii="Times New Roman" w:hAnsi="Times New Roman"/>
          <w:sz w:val="28"/>
          <w:szCs w:val="28"/>
        </w:rPr>
        <w:t xml:space="preserve">ие субвенций бюджетам поселений </w:t>
      </w:r>
      <w:r w:rsidR="005023DD" w:rsidRPr="00D24A64">
        <w:rPr>
          <w:rFonts w:ascii="Times New Roman" w:hAnsi="Times New Roman"/>
          <w:sz w:val="28"/>
          <w:szCs w:val="28"/>
        </w:rPr>
        <w:t>на</w:t>
      </w:r>
      <w:r w:rsidR="00744D5A" w:rsidRPr="00D24A64">
        <w:rPr>
          <w:rFonts w:ascii="Times New Roman" w:hAnsi="Times New Roman"/>
          <w:sz w:val="28"/>
          <w:szCs w:val="28"/>
        </w:rPr>
        <w:t xml:space="preserve"> </w:t>
      </w:r>
      <w:r w:rsidRPr="00D24A64">
        <w:rPr>
          <w:rFonts w:ascii="Times New Roman" w:hAnsi="Times New Roman"/>
          <w:sz w:val="28"/>
          <w:szCs w:val="28"/>
        </w:rPr>
        <w:t>осуществлени</w:t>
      </w:r>
      <w:r w:rsidR="00744D5A" w:rsidRPr="00D24A64">
        <w:rPr>
          <w:rFonts w:ascii="Times New Roman" w:hAnsi="Times New Roman"/>
          <w:sz w:val="28"/>
          <w:szCs w:val="28"/>
        </w:rPr>
        <w:t>я</w:t>
      </w:r>
      <w:r w:rsidRPr="00D24A64">
        <w:rPr>
          <w:rFonts w:ascii="Times New Roman" w:hAnsi="Times New Roman"/>
          <w:sz w:val="28"/>
          <w:szCs w:val="28"/>
        </w:rPr>
        <w:t xml:space="preserve"> </w:t>
      </w:r>
      <w:r w:rsidR="00744D5A" w:rsidRPr="00D24A64">
        <w:rPr>
          <w:rFonts w:ascii="Times New Roman" w:hAnsi="Times New Roman"/>
          <w:sz w:val="28"/>
          <w:szCs w:val="28"/>
        </w:rPr>
        <w:t xml:space="preserve">органами местного самоуправления </w:t>
      </w:r>
      <w:r w:rsidRPr="00D24A64">
        <w:rPr>
          <w:rFonts w:ascii="Times New Roman" w:hAnsi="Times New Roman"/>
          <w:sz w:val="28"/>
          <w:szCs w:val="28"/>
        </w:rPr>
        <w:t>государственных полномочий</w:t>
      </w:r>
      <w:r w:rsidR="00744D5A" w:rsidRPr="00D24A64">
        <w:rPr>
          <w:rFonts w:ascii="Times New Roman" w:hAnsi="Times New Roman"/>
          <w:sz w:val="28"/>
          <w:szCs w:val="28"/>
        </w:rPr>
        <w:t xml:space="preserve">, передаваемых Законом края от 23 апреля 2009 года № 8-3170 «О наделении органов местного самоуправления муниципальных образований края государственными полномочиями по </w:t>
      </w:r>
      <w:r w:rsidRPr="00D24A64">
        <w:rPr>
          <w:rFonts w:ascii="Times New Roman" w:hAnsi="Times New Roman"/>
          <w:sz w:val="28"/>
          <w:szCs w:val="28"/>
        </w:rPr>
        <w:t>созданию</w:t>
      </w:r>
      <w:r w:rsidR="00744D5A" w:rsidRPr="00D24A64">
        <w:rPr>
          <w:rFonts w:ascii="Times New Roman" w:hAnsi="Times New Roman"/>
          <w:sz w:val="28"/>
          <w:szCs w:val="28"/>
        </w:rPr>
        <w:t xml:space="preserve"> обеспечению деятельности административных комиссий», в 202</w:t>
      </w:r>
      <w:r w:rsidR="00912F77" w:rsidRPr="00D24A64">
        <w:rPr>
          <w:rFonts w:ascii="Times New Roman" w:hAnsi="Times New Roman"/>
          <w:sz w:val="28"/>
          <w:szCs w:val="28"/>
        </w:rPr>
        <w:t>5</w:t>
      </w:r>
      <w:r w:rsidR="00744D5A" w:rsidRPr="00D24A64">
        <w:rPr>
          <w:rFonts w:ascii="Times New Roman" w:hAnsi="Times New Roman"/>
          <w:sz w:val="28"/>
          <w:szCs w:val="28"/>
        </w:rPr>
        <w:t>-202</w:t>
      </w:r>
      <w:r w:rsidR="00912F77" w:rsidRPr="00D24A64">
        <w:rPr>
          <w:rFonts w:ascii="Times New Roman" w:hAnsi="Times New Roman"/>
          <w:sz w:val="28"/>
          <w:szCs w:val="28"/>
        </w:rPr>
        <w:t>7</w:t>
      </w:r>
      <w:r w:rsidR="00744D5A" w:rsidRPr="00D24A64">
        <w:rPr>
          <w:rFonts w:ascii="Times New Roman" w:hAnsi="Times New Roman"/>
          <w:sz w:val="28"/>
          <w:szCs w:val="28"/>
        </w:rPr>
        <w:t xml:space="preserve"> годах в сумме </w:t>
      </w:r>
      <w:r w:rsidR="007B5903" w:rsidRPr="00D24A64">
        <w:rPr>
          <w:rFonts w:ascii="Times New Roman" w:hAnsi="Times New Roman"/>
          <w:sz w:val="28"/>
          <w:szCs w:val="28"/>
        </w:rPr>
        <w:t>129,7</w:t>
      </w:r>
      <w:r w:rsidR="00744D5A" w:rsidRPr="00D24A64">
        <w:rPr>
          <w:rFonts w:ascii="Times New Roman" w:hAnsi="Times New Roman"/>
          <w:sz w:val="28"/>
          <w:szCs w:val="28"/>
        </w:rPr>
        <w:t xml:space="preserve"> тыс</w:t>
      </w:r>
      <w:proofErr w:type="gramStart"/>
      <w:r w:rsidR="00744D5A" w:rsidRPr="00D24A64">
        <w:rPr>
          <w:rFonts w:ascii="Times New Roman" w:hAnsi="Times New Roman"/>
          <w:sz w:val="28"/>
          <w:szCs w:val="28"/>
        </w:rPr>
        <w:t>.р</w:t>
      </w:r>
      <w:proofErr w:type="gramEnd"/>
      <w:r w:rsidR="00744D5A" w:rsidRPr="00D24A64">
        <w:rPr>
          <w:rFonts w:ascii="Times New Roman" w:hAnsi="Times New Roman"/>
          <w:sz w:val="28"/>
          <w:szCs w:val="28"/>
        </w:rPr>
        <w:t>ублей ежегодно (средства краевого бюджета);</w:t>
      </w:r>
    </w:p>
    <w:p w:rsidR="007118C8" w:rsidRPr="00D24A64" w:rsidRDefault="007118C8" w:rsidP="00ED504D">
      <w:pPr>
        <w:pStyle w:val="afff7"/>
        <w:numPr>
          <w:ilvl w:val="0"/>
          <w:numId w:val="15"/>
        </w:numPr>
        <w:spacing w:before="120" w:after="0" w:line="240" w:lineRule="auto"/>
        <w:ind w:left="284" w:firstLine="0"/>
        <w:contextualSpacing w:val="0"/>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 </w:t>
      </w:r>
      <w:r w:rsidRPr="00D24A64">
        <w:rPr>
          <w:rFonts w:ascii="Times New Roman" w:hAnsi="Times New Roman"/>
          <w:i/>
          <w:sz w:val="28"/>
          <w:szCs w:val="28"/>
        </w:rPr>
        <w:t>Контрольно - счетный орган Абанского района</w:t>
      </w:r>
      <w:r w:rsidRPr="00D24A64">
        <w:rPr>
          <w:rFonts w:ascii="Times New Roman" w:hAnsi="Times New Roman"/>
          <w:sz w:val="28"/>
          <w:szCs w:val="28"/>
        </w:rPr>
        <w:t xml:space="preserve"> – предусмотрены бюджетные ассигнования в 202</w:t>
      </w:r>
      <w:r w:rsidR="00912F77" w:rsidRPr="00D24A64">
        <w:rPr>
          <w:rFonts w:ascii="Times New Roman" w:hAnsi="Times New Roman"/>
          <w:sz w:val="28"/>
          <w:szCs w:val="28"/>
        </w:rPr>
        <w:t>5</w:t>
      </w:r>
      <w:r w:rsidRPr="00D24A64">
        <w:rPr>
          <w:rFonts w:ascii="Times New Roman" w:hAnsi="Times New Roman"/>
          <w:sz w:val="28"/>
          <w:szCs w:val="28"/>
        </w:rPr>
        <w:t xml:space="preserve"> году в сумме </w:t>
      </w:r>
      <w:r w:rsidR="00544127" w:rsidRPr="00D24A64">
        <w:rPr>
          <w:rFonts w:ascii="Times New Roman" w:hAnsi="Times New Roman"/>
          <w:sz w:val="28"/>
          <w:szCs w:val="28"/>
        </w:rPr>
        <w:t>1 307,4</w:t>
      </w:r>
      <w:r w:rsidRPr="00D24A64">
        <w:rPr>
          <w:rFonts w:ascii="Times New Roman" w:hAnsi="Times New Roman"/>
          <w:sz w:val="28"/>
          <w:szCs w:val="28"/>
        </w:rPr>
        <w:t xml:space="preserve"> тыс</w:t>
      </w:r>
      <w:proofErr w:type="gramStart"/>
      <w:r w:rsidRPr="00D24A64">
        <w:rPr>
          <w:rFonts w:ascii="Times New Roman" w:hAnsi="Times New Roman"/>
          <w:sz w:val="28"/>
          <w:szCs w:val="28"/>
        </w:rPr>
        <w:t>.р</w:t>
      </w:r>
      <w:proofErr w:type="gramEnd"/>
      <w:r w:rsidRPr="00D24A64">
        <w:rPr>
          <w:rFonts w:ascii="Times New Roman" w:hAnsi="Times New Roman"/>
          <w:sz w:val="28"/>
          <w:szCs w:val="28"/>
        </w:rPr>
        <w:t>ублей, в 202</w:t>
      </w:r>
      <w:r w:rsidR="00912F77" w:rsidRPr="00D24A64">
        <w:rPr>
          <w:rFonts w:ascii="Times New Roman" w:hAnsi="Times New Roman"/>
          <w:sz w:val="28"/>
          <w:szCs w:val="28"/>
        </w:rPr>
        <w:t>6</w:t>
      </w:r>
      <w:r w:rsidRPr="00D24A64">
        <w:rPr>
          <w:rFonts w:ascii="Times New Roman" w:hAnsi="Times New Roman"/>
          <w:sz w:val="28"/>
          <w:szCs w:val="28"/>
        </w:rPr>
        <w:t>-202</w:t>
      </w:r>
      <w:r w:rsidR="00912F77" w:rsidRPr="00D24A64">
        <w:rPr>
          <w:rFonts w:ascii="Times New Roman" w:hAnsi="Times New Roman"/>
          <w:sz w:val="28"/>
          <w:szCs w:val="28"/>
        </w:rPr>
        <w:t>7</w:t>
      </w:r>
      <w:r w:rsidRPr="00D24A64">
        <w:rPr>
          <w:rFonts w:ascii="Times New Roman" w:hAnsi="Times New Roman"/>
          <w:sz w:val="28"/>
          <w:szCs w:val="28"/>
        </w:rPr>
        <w:t xml:space="preserve"> годах в сумме </w:t>
      </w:r>
      <w:r w:rsidR="00544127" w:rsidRPr="00D24A64">
        <w:rPr>
          <w:rFonts w:ascii="Times New Roman" w:hAnsi="Times New Roman"/>
          <w:sz w:val="28"/>
          <w:szCs w:val="28"/>
        </w:rPr>
        <w:t>950,0</w:t>
      </w:r>
      <w:r w:rsidRPr="00D24A64">
        <w:rPr>
          <w:rFonts w:ascii="Times New Roman" w:hAnsi="Times New Roman"/>
          <w:sz w:val="28"/>
          <w:szCs w:val="28"/>
        </w:rPr>
        <w:t xml:space="preserve"> тыс.рублей ежегодно;</w:t>
      </w:r>
    </w:p>
    <w:p w:rsidR="007118C8" w:rsidRPr="00D24A64" w:rsidRDefault="007118C8" w:rsidP="00E927DA">
      <w:pPr>
        <w:pStyle w:val="afff7"/>
        <w:numPr>
          <w:ilvl w:val="0"/>
          <w:numId w:val="15"/>
        </w:numPr>
        <w:spacing w:before="120" w:after="120" w:line="240" w:lineRule="auto"/>
        <w:ind w:left="284" w:firstLine="0"/>
        <w:contextualSpacing w:val="0"/>
        <w:jc w:val="both"/>
        <w:rPr>
          <w:rFonts w:ascii="Times New Roman" w:hAnsi="Times New Roman"/>
          <w:sz w:val="28"/>
          <w:szCs w:val="28"/>
        </w:rPr>
      </w:pPr>
      <w:r w:rsidRPr="00D24A64">
        <w:rPr>
          <w:rFonts w:ascii="Times New Roman" w:hAnsi="Times New Roman"/>
          <w:sz w:val="28"/>
          <w:szCs w:val="28"/>
        </w:rPr>
        <w:t xml:space="preserve">по главному распорядителю бюджетных средств - </w:t>
      </w:r>
      <w:r w:rsidRPr="00D24A64">
        <w:rPr>
          <w:rFonts w:ascii="Times New Roman" w:hAnsi="Times New Roman"/>
          <w:i/>
          <w:sz w:val="28"/>
          <w:szCs w:val="28"/>
        </w:rPr>
        <w:t>Отдел культуры, по делам молодежи и спорта администрации Абанского района</w:t>
      </w:r>
      <w:r w:rsidRPr="00D24A64">
        <w:rPr>
          <w:rFonts w:ascii="Times New Roman" w:hAnsi="Times New Roman"/>
          <w:sz w:val="28"/>
          <w:szCs w:val="28"/>
        </w:rPr>
        <w:t xml:space="preserve"> – предусмотрены бюджетные ассигнования в 202</w:t>
      </w:r>
      <w:r w:rsidR="00912F77" w:rsidRPr="00D24A64">
        <w:rPr>
          <w:rFonts w:ascii="Times New Roman" w:hAnsi="Times New Roman"/>
          <w:sz w:val="28"/>
          <w:szCs w:val="28"/>
        </w:rPr>
        <w:t>5</w:t>
      </w:r>
      <w:r w:rsidRPr="00D24A64">
        <w:rPr>
          <w:rFonts w:ascii="Times New Roman" w:hAnsi="Times New Roman"/>
          <w:sz w:val="28"/>
          <w:szCs w:val="28"/>
        </w:rPr>
        <w:t xml:space="preserve"> году в сумме </w:t>
      </w:r>
      <w:r w:rsidR="00544127" w:rsidRPr="00D24A64">
        <w:rPr>
          <w:rFonts w:ascii="Times New Roman" w:hAnsi="Times New Roman"/>
          <w:sz w:val="28"/>
          <w:szCs w:val="28"/>
        </w:rPr>
        <w:t>200,0</w:t>
      </w:r>
      <w:r w:rsidRPr="00D24A64">
        <w:rPr>
          <w:rFonts w:ascii="Times New Roman" w:hAnsi="Times New Roman"/>
          <w:sz w:val="28"/>
          <w:szCs w:val="28"/>
        </w:rPr>
        <w:t xml:space="preserve"> тыс</w:t>
      </w:r>
      <w:proofErr w:type="gramStart"/>
      <w:r w:rsidRPr="00D24A64">
        <w:rPr>
          <w:rFonts w:ascii="Times New Roman" w:hAnsi="Times New Roman"/>
          <w:sz w:val="28"/>
          <w:szCs w:val="28"/>
        </w:rPr>
        <w:t>.р</w:t>
      </w:r>
      <w:proofErr w:type="gramEnd"/>
      <w:r w:rsidRPr="00D24A64">
        <w:rPr>
          <w:rFonts w:ascii="Times New Roman" w:hAnsi="Times New Roman"/>
          <w:sz w:val="28"/>
          <w:szCs w:val="28"/>
        </w:rPr>
        <w:t>ублей</w:t>
      </w:r>
      <w:r w:rsidR="00E927DA" w:rsidRPr="00D24A64">
        <w:rPr>
          <w:rFonts w:ascii="Times New Roman" w:hAnsi="Times New Roman"/>
          <w:sz w:val="28"/>
          <w:szCs w:val="28"/>
        </w:rPr>
        <w:t>, в том числе:</w:t>
      </w:r>
    </w:p>
    <w:p w:rsidR="007118C8" w:rsidRPr="00D24A64" w:rsidRDefault="00E17042" w:rsidP="00E927DA">
      <w:pPr>
        <w:pStyle w:val="afff7"/>
        <w:spacing w:after="120" w:line="240" w:lineRule="auto"/>
        <w:ind w:left="284"/>
        <w:contextualSpacing w:val="0"/>
        <w:jc w:val="both"/>
        <w:rPr>
          <w:rFonts w:ascii="Times New Roman" w:hAnsi="Times New Roman"/>
          <w:sz w:val="28"/>
          <w:szCs w:val="28"/>
        </w:rPr>
      </w:pPr>
      <w:r w:rsidRPr="00D24A64">
        <w:rPr>
          <w:rFonts w:ascii="Times New Roman" w:hAnsi="Times New Roman"/>
          <w:sz w:val="28"/>
          <w:szCs w:val="28"/>
        </w:rPr>
        <w:t>- на участие в мероприятиях государственных программ Красноярского края в 2025 году в сумме 200,0 тыс</w:t>
      </w:r>
      <w:proofErr w:type="gramStart"/>
      <w:r w:rsidRPr="00D24A64">
        <w:rPr>
          <w:rFonts w:ascii="Times New Roman" w:hAnsi="Times New Roman"/>
          <w:sz w:val="28"/>
          <w:szCs w:val="28"/>
        </w:rPr>
        <w:t>.р</w:t>
      </w:r>
      <w:proofErr w:type="gramEnd"/>
      <w:r w:rsidRPr="00D24A64">
        <w:rPr>
          <w:rFonts w:ascii="Times New Roman" w:hAnsi="Times New Roman"/>
          <w:sz w:val="28"/>
          <w:szCs w:val="28"/>
        </w:rPr>
        <w:t>ублей;</w:t>
      </w:r>
    </w:p>
    <w:p w:rsidR="007118C8" w:rsidRPr="00D24A64" w:rsidRDefault="007118C8" w:rsidP="00ED504D">
      <w:pPr>
        <w:pStyle w:val="afff7"/>
        <w:numPr>
          <w:ilvl w:val="0"/>
          <w:numId w:val="16"/>
        </w:numPr>
        <w:spacing w:before="120" w:after="120" w:line="240" w:lineRule="auto"/>
        <w:ind w:left="284" w:firstLine="74"/>
        <w:contextualSpacing w:val="0"/>
        <w:jc w:val="both"/>
        <w:rPr>
          <w:sz w:val="28"/>
          <w:szCs w:val="28"/>
        </w:rPr>
      </w:pPr>
      <w:r w:rsidRPr="00D24A64">
        <w:rPr>
          <w:rFonts w:ascii="Times New Roman" w:hAnsi="Times New Roman"/>
          <w:sz w:val="28"/>
          <w:szCs w:val="28"/>
        </w:rPr>
        <w:t xml:space="preserve">по главному распорядителю бюджетных средств – </w:t>
      </w:r>
      <w:r w:rsidRPr="00D24A64">
        <w:rPr>
          <w:rFonts w:ascii="Times New Roman" w:hAnsi="Times New Roman"/>
          <w:i/>
          <w:sz w:val="28"/>
          <w:szCs w:val="28"/>
        </w:rPr>
        <w:t xml:space="preserve">Абанский районный Совет депутатов </w:t>
      </w:r>
      <w:r w:rsidRPr="00D24A64">
        <w:rPr>
          <w:rFonts w:ascii="Times New Roman" w:hAnsi="Times New Roman"/>
          <w:sz w:val="28"/>
          <w:szCs w:val="28"/>
        </w:rPr>
        <w:t>– предусмотрены бюджетные ассигнования в 202</w:t>
      </w:r>
      <w:r w:rsidR="00912F77" w:rsidRPr="00D24A64">
        <w:rPr>
          <w:rFonts w:ascii="Times New Roman" w:hAnsi="Times New Roman"/>
          <w:sz w:val="28"/>
          <w:szCs w:val="28"/>
        </w:rPr>
        <w:t>5</w:t>
      </w:r>
      <w:r w:rsidRPr="00D24A64">
        <w:rPr>
          <w:rFonts w:ascii="Times New Roman" w:hAnsi="Times New Roman"/>
          <w:sz w:val="28"/>
          <w:szCs w:val="28"/>
        </w:rPr>
        <w:t xml:space="preserve"> году в сумме </w:t>
      </w:r>
      <w:r w:rsidR="00E8046B" w:rsidRPr="00D24A64">
        <w:rPr>
          <w:rFonts w:ascii="Times New Roman" w:hAnsi="Times New Roman"/>
          <w:sz w:val="28"/>
          <w:szCs w:val="28"/>
        </w:rPr>
        <w:t>3 358,3</w:t>
      </w:r>
      <w:r w:rsidRPr="00D24A64">
        <w:rPr>
          <w:rFonts w:ascii="Times New Roman" w:hAnsi="Times New Roman"/>
          <w:sz w:val="28"/>
          <w:szCs w:val="28"/>
        </w:rPr>
        <w:t xml:space="preserve"> тыс</w:t>
      </w:r>
      <w:proofErr w:type="gramStart"/>
      <w:r w:rsidRPr="00D24A64">
        <w:rPr>
          <w:rFonts w:ascii="Times New Roman" w:hAnsi="Times New Roman"/>
          <w:sz w:val="28"/>
          <w:szCs w:val="28"/>
        </w:rPr>
        <w:t>.р</w:t>
      </w:r>
      <w:proofErr w:type="gramEnd"/>
      <w:r w:rsidRPr="00D24A64">
        <w:rPr>
          <w:rFonts w:ascii="Times New Roman" w:hAnsi="Times New Roman"/>
          <w:sz w:val="28"/>
          <w:szCs w:val="28"/>
        </w:rPr>
        <w:t>ублей, в 202</w:t>
      </w:r>
      <w:r w:rsidR="00912F77" w:rsidRPr="00D24A64">
        <w:rPr>
          <w:rFonts w:ascii="Times New Roman" w:hAnsi="Times New Roman"/>
          <w:sz w:val="28"/>
          <w:szCs w:val="28"/>
        </w:rPr>
        <w:t>6</w:t>
      </w:r>
      <w:r w:rsidRPr="00D24A64">
        <w:rPr>
          <w:rFonts w:ascii="Times New Roman" w:hAnsi="Times New Roman"/>
          <w:sz w:val="28"/>
          <w:szCs w:val="28"/>
        </w:rPr>
        <w:t>-202</w:t>
      </w:r>
      <w:r w:rsidR="00912F77" w:rsidRPr="00D24A64">
        <w:rPr>
          <w:rFonts w:ascii="Times New Roman" w:hAnsi="Times New Roman"/>
          <w:sz w:val="28"/>
          <w:szCs w:val="28"/>
        </w:rPr>
        <w:t>7</w:t>
      </w:r>
      <w:r w:rsidRPr="00D24A64">
        <w:rPr>
          <w:rFonts w:ascii="Times New Roman" w:hAnsi="Times New Roman"/>
          <w:sz w:val="28"/>
          <w:szCs w:val="28"/>
        </w:rPr>
        <w:t xml:space="preserve"> годах в сумме </w:t>
      </w:r>
      <w:r w:rsidR="00E8046B" w:rsidRPr="00D24A64">
        <w:rPr>
          <w:rFonts w:ascii="Times New Roman" w:hAnsi="Times New Roman"/>
          <w:sz w:val="28"/>
          <w:szCs w:val="28"/>
        </w:rPr>
        <w:t>2 800,0</w:t>
      </w:r>
      <w:r w:rsidRPr="00D24A64">
        <w:rPr>
          <w:rFonts w:ascii="Times New Roman" w:hAnsi="Times New Roman"/>
          <w:sz w:val="28"/>
          <w:szCs w:val="28"/>
        </w:rPr>
        <w:t xml:space="preserve"> тыс.рублей ежегодно, из них:</w:t>
      </w:r>
    </w:p>
    <w:p w:rsidR="007118C8" w:rsidRPr="00D24A64" w:rsidRDefault="007118C8" w:rsidP="004D6EFE">
      <w:pPr>
        <w:pStyle w:val="afff7"/>
        <w:spacing w:after="120" w:line="240" w:lineRule="auto"/>
        <w:ind w:left="357"/>
        <w:contextualSpacing w:val="0"/>
        <w:jc w:val="both"/>
        <w:rPr>
          <w:rFonts w:ascii="Times New Roman" w:hAnsi="Times New Roman"/>
          <w:sz w:val="28"/>
          <w:szCs w:val="28"/>
        </w:rPr>
      </w:pPr>
      <w:r w:rsidRPr="00D24A64">
        <w:rPr>
          <w:rFonts w:ascii="Times New Roman" w:hAnsi="Times New Roman"/>
          <w:sz w:val="28"/>
          <w:szCs w:val="28"/>
        </w:rPr>
        <w:lastRenderedPageBreak/>
        <w:t xml:space="preserve">- на </w:t>
      </w:r>
      <w:r w:rsidR="00D702CB" w:rsidRPr="00D24A64">
        <w:rPr>
          <w:rFonts w:ascii="Times New Roman" w:hAnsi="Times New Roman"/>
          <w:sz w:val="28"/>
          <w:szCs w:val="28"/>
        </w:rPr>
        <w:t>функционирование</w:t>
      </w:r>
      <w:r w:rsidR="00E8046B" w:rsidRPr="00D24A64">
        <w:rPr>
          <w:rFonts w:ascii="Times New Roman" w:hAnsi="Times New Roman"/>
          <w:sz w:val="28"/>
          <w:szCs w:val="28"/>
        </w:rPr>
        <w:t xml:space="preserve"> </w:t>
      </w:r>
      <w:r w:rsidRPr="00D24A64">
        <w:rPr>
          <w:rFonts w:ascii="Times New Roman" w:hAnsi="Times New Roman"/>
          <w:sz w:val="28"/>
          <w:szCs w:val="28"/>
        </w:rPr>
        <w:t>представительного орган</w:t>
      </w:r>
      <w:r w:rsidR="00E8046B" w:rsidRPr="00D24A64">
        <w:rPr>
          <w:rFonts w:ascii="Times New Roman" w:hAnsi="Times New Roman"/>
          <w:sz w:val="28"/>
          <w:szCs w:val="28"/>
        </w:rPr>
        <w:t>а</w:t>
      </w:r>
      <w:r w:rsidRPr="00D24A64">
        <w:rPr>
          <w:rFonts w:ascii="Times New Roman" w:hAnsi="Times New Roman"/>
          <w:sz w:val="28"/>
          <w:szCs w:val="28"/>
        </w:rPr>
        <w:t xml:space="preserve"> власти в 202</w:t>
      </w:r>
      <w:r w:rsidR="00912F77" w:rsidRPr="00D24A64">
        <w:rPr>
          <w:rFonts w:ascii="Times New Roman" w:hAnsi="Times New Roman"/>
          <w:sz w:val="28"/>
          <w:szCs w:val="28"/>
        </w:rPr>
        <w:t>5</w:t>
      </w:r>
      <w:r w:rsidRPr="00D24A64">
        <w:rPr>
          <w:rFonts w:ascii="Times New Roman" w:hAnsi="Times New Roman"/>
          <w:sz w:val="28"/>
          <w:szCs w:val="28"/>
        </w:rPr>
        <w:t xml:space="preserve"> году в сумме </w:t>
      </w:r>
      <w:r w:rsidR="00E8046B" w:rsidRPr="00D24A64">
        <w:rPr>
          <w:rFonts w:ascii="Times New Roman" w:hAnsi="Times New Roman"/>
          <w:sz w:val="28"/>
          <w:szCs w:val="28"/>
        </w:rPr>
        <w:t>1 275,4</w:t>
      </w:r>
      <w:r w:rsidRPr="00D24A64">
        <w:rPr>
          <w:rFonts w:ascii="Times New Roman" w:hAnsi="Times New Roman"/>
          <w:sz w:val="28"/>
          <w:szCs w:val="28"/>
        </w:rPr>
        <w:t xml:space="preserve"> тыс</w:t>
      </w:r>
      <w:proofErr w:type="gramStart"/>
      <w:r w:rsidRPr="00D24A64">
        <w:rPr>
          <w:rFonts w:ascii="Times New Roman" w:hAnsi="Times New Roman"/>
          <w:sz w:val="28"/>
          <w:szCs w:val="28"/>
        </w:rPr>
        <w:t>.р</w:t>
      </w:r>
      <w:proofErr w:type="gramEnd"/>
      <w:r w:rsidRPr="00D24A64">
        <w:rPr>
          <w:rFonts w:ascii="Times New Roman" w:hAnsi="Times New Roman"/>
          <w:sz w:val="28"/>
          <w:szCs w:val="28"/>
        </w:rPr>
        <w:t>ублей, в 202</w:t>
      </w:r>
      <w:r w:rsidR="00912F77" w:rsidRPr="00D24A64">
        <w:rPr>
          <w:rFonts w:ascii="Times New Roman" w:hAnsi="Times New Roman"/>
          <w:sz w:val="28"/>
          <w:szCs w:val="28"/>
        </w:rPr>
        <w:t>6</w:t>
      </w:r>
      <w:r w:rsidRPr="00D24A64">
        <w:rPr>
          <w:rFonts w:ascii="Times New Roman" w:hAnsi="Times New Roman"/>
          <w:sz w:val="28"/>
          <w:szCs w:val="28"/>
        </w:rPr>
        <w:t xml:space="preserve"> – 202</w:t>
      </w:r>
      <w:r w:rsidR="00912F77" w:rsidRPr="00D24A64">
        <w:rPr>
          <w:rFonts w:ascii="Times New Roman" w:hAnsi="Times New Roman"/>
          <w:sz w:val="28"/>
          <w:szCs w:val="28"/>
        </w:rPr>
        <w:t>7</w:t>
      </w:r>
      <w:r w:rsidRPr="00D24A64">
        <w:rPr>
          <w:rFonts w:ascii="Times New Roman" w:hAnsi="Times New Roman"/>
          <w:sz w:val="28"/>
          <w:szCs w:val="28"/>
        </w:rPr>
        <w:t xml:space="preserve"> годах в сумме  </w:t>
      </w:r>
      <w:r w:rsidR="00E8046B" w:rsidRPr="00D24A64">
        <w:rPr>
          <w:rFonts w:ascii="Times New Roman" w:hAnsi="Times New Roman"/>
          <w:sz w:val="28"/>
          <w:szCs w:val="28"/>
        </w:rPr>
        <w:t>717,</w:t>
      </w:r>
      <w:r w:rsidR="00762628" w:rsidRPr="00D24A64">
        <w:rPr>
          <w:rFonts w:ascii="Times New Roman" w:hAnsi="Times New Roman"/>
          <w:sz w:val="28"/>
          <w:szCs w:val="28"/>
        </w:rPr>
        <w:t>1</w:t>
      </w:r>
      <w:r w:rsidRPr="00D24A64">
        <w:rPr>
          <w:rFonts w:ascii="Times New Roman" w:hAnsi="Times New Roman"/>
          <w:sz w:val="28"/>
          <w:szCs w:val="28"/>
        </w:rPr>
        <w:t xml:space="preserve"> тыс.рублей ежегодно;</w:t>
      </w:r>
    </w:p>
    <w:p w:rsidR="007118C8" w:rsidRPr="00D24A64" w:rsidRDefault="004D6EFE" w:rsidP="004D6EFE">
      <w:pPr>
        <w:pStyle w:val="afff7"/>
        <w:spacing w:after="120" w:line="240" w:lineRule="auto"/>
        <w:ind w:left="357"/>
        <w:contextualSpacing w:val="0"/>
        <w:jc w:val="both"/>
        <w:rPr>
          <w:rFonts w:ascii="Times New Roman" w:hAnsi="Times New Roman"/>
          <w:sz w:val="28"/>
          <w:szCs w:val="28"/>
        </w:rPr>
      </w:pPr>
      <w:r w:rsidRPr="00D24A64">
        <w:rPr>
          <w:rFonts w:ascii="Times New Roman" w:hAnsi="Times New Roman"/>
          <w:sz w:val="28"/>
          <w:szCs w:val="28"/>
        </w:rPr>
        <w:t>- председатель районного Совета депутатов в 202</w:t>
      </w:r>
      <w:r w:rsidR="00912F77" w:rsidRPr="00D24A64">
        <w:rPr>
          <w:rFonts w:ascii="Times New Roman" w:hAnsi="Times New Roman"/>
          <w:sz w:val="28"/>
          <w:szCs w:val="28"/>
        </w:rPr>
        <w:t>5</w:t>
      </w:r>
      <w:r w:rsidRPr="00D24A64">
        <w:rPr>
          <w:rFonts w:ascii="Times New Roman" w:hAnsi="Times New Roman"/>
          <w:sz w:val="28"/>
          <w:szCs w:val="28"/>
        </w:rPr>
        <w:t>-20</w:t>
      </w:r>
      <w:r w:rsidR="00912F77" w:rsidRPr="00D24A64">
        <w:rPr>
          <w:rFonts w:ascii="Times New Roman" w:hAnsi="Times New Roman"/>
          <w:sz w:val="28"/>
          <w:szCs w:val="28"/>
        </w:rPr>
        <w:t>27</w:t>
      </w:r>
      <w:r w:rsidRPr="00D24A64">
        <w:rPr>
          <w:rFonts w:ascii="Times New Roman" w:hAnsi="Times New Roman"/>
          <w:sz w:val="28"/>
          <w:szCs w:val="28"/>
        </w:rPr>
        <w:t xml:space="preserve"> годах в сумме </w:t>
      </w:r>
      <w:r w:rsidR="00D702CB" w:rsidRPr="00D24A64">
        <w:rPr>
          <w:rFonts w:ascii="Times New Roman" w:hAnsi="Times New Roman"/>
          <w:sz w:val="28"/>
          <w:szCs w:val="28"/>
        </w:rPr>
        <w:t>2 082,</w:t>
      </w:r>
      <w:r w:rsidR="00762628" w:rsidRPr="00D24A64">
        <w:rPr>
          <w:rFonts w:ascii="Times New Roman" w:hAnsi="Times New Roman"/>
          <w:sz w:val="28"/>
          <w:szCs w:val="28"/>
        </w:rPr>
        <w:t>9</w:t>
      </w:r>
      <w:r w:rsidR="0058467A" w:rsidRPr="00D24A64">
        <w:rPr>
          <w:rFonts w:ascii="Times New Roman" w:hAnsi="Times New Roman"/>
          <w:sz w:val="28"/>
          <w:szCs w:val="28"/>
        </w:rPr>
        <w:t xml:space="preserve"> тыс</w:t>
      </w:r>
      <w:proofErr w:type="gramStart"/>
      <w:r w:rsidR="0058467A" w:rsidRPr="00D24A64">
        <w:rPr>
          <w:rFonts w:ascii="Times New Roman" w:hAnsi="Times New Roman"/>
          <w:sz w:val="28"/>
          <w:szCs w:val="28"/>
        </w:rPr>
        <w:t>.р</w:t>
      </w:r>
      <w:proofErr w:type="gramEnd"/>
      <w:r w:rsidR="0058467A" w:rsidRPr="00D24A64">
        <w:rPr>
          <w:rFonts w:ascii="Times New Roman" w:hAnsi="Times New Roman"/>
          <w:sz w:val="28"/>
          <w:szCs w:val="28"/>
        </w:rPr>
        <w:t>ублей</w:t>
      </w:r>
      <w:r w:rsidRPr="00D24A64">
        <w:rPr>
          <w:rFonts w:ascii="Times New Roman" w:hAnsi="Times New Roman"/>
          <w:sz w:val="28"/>
          <w:szCs w:val="28"/>
        </w:rPr>
        <w:t xml:space="preserve"> ежегодно</w:t>
      </w:r>
      <w:r w:rsidR="00D702CB" w:rsidRPr="00D24A64">
        <w:rPr>
          <w:rFonts w:ascii="Times New Roman" w:hAnsi="Times New Roman"/>
          <w:sz w:val="28"/>
          <w:szCs w:val="28"/>
        </w:rPr>
        <w:t>.</w:t>
      </w:r>
    </w:p>
    <w:p w:rsidR="00E7782B" w:rsidRPr="00D24A64" w:rsidRDefault="00E7782B" w:rsidP="00E7782B">
      <w:pPr>
        <w:pStyle w:val="afff7"/>
        <w:spacing w:before="120" w:after="0" w:line="240" w:lineRule="auto"/>
        <w:ind w:left="358"/>
        <w:jc w:val="both"/>
        <w:rPr>
          <w:rFonts w:ascii="Times New Roman" w:hAnsi="Times New Roman"/>
          <w:sz w:val="28"/>
          <w:szCs w:val="28"/>
        </w:rPr>
      </w:pPr>
    </w:p>
    <w:bookmarkEnd w:id="103"/>
    <w:bookmarkEnd w:id="104"/>
    <w:p w:rsidR="009453B6" w:rsidRPr="00D24A64" w:rsidRDefault="009453B6" w:rsidP="009453B6">
      <w:pPr>
        <w:pStyle w:val="2"/>
      </w:pPr>
      <w:r w:rsidRPr="00D24A64">
        <w:t>3. ИСТОЧНИКИ ФИНАНСИРОВАНИЯ ДЕФИЦИТА БЮДЖЕТА</w:t>
      </w:r>
    </w:p>
    <w:p w:rsidR="009453B6" w:rsidRPr="00D24A64" w:rsidRDefault="009453B6" w:rsidP="009453B6">
      <w:pPr>
        <w:pStyle w:val="2"/>
      </w:pPr>
    </w:p>
    <w:p w:rsidR="009453B6" w:rsidRPr="00D24A64" w:rsidRDefault="002242E5" w:rsidP="009453B6">
      <w:pPr>
        <w:ind w:firstLine="708"/>
        <w:jc w:val="both"/>
        <w:rPr>
          <w:sz w:val="28"/>
          <w:szCs w:val="28"/>
        </w:rPr>
      </w:pPr>
      <w:proofErr w:type="spellStart"/>
      <w:r w:rsidRPr="00D24A64">
        <w:rPr>
          <w:sz w:val="28"/>
          <w:szCs w:val="28"/>
        </w:rPr>
        <w:t>Профицит</w:t>
      </w:r>
      <w:proofErr w:type="spellEnd"/>
      <w:r w:rsidRPr="00D24A64">
        <w:rPr>
          <w:sz w:val="28"/>
          <w:szCs w:val="28"/>
        </w:rPr>
        <w:t xml:space="preserve"> </w:t>
      </w:r>
      <w:r w:rsidR="008D68EA" w:rsidRPr="00D24A64">
        <w:rPr>
          <w:sz w:val="28"/>
          <w:szCs w:val="28"/>
        </w:rPr>
        <w:t xml:space="preserve"> </w:t>
      </w:r>
      <w:r w:rsidR="009453B6" w:rsidRPr="00D24A64">
        <w:rPr>
          <w:sz w:val="28"/>
          <w:szCs w:val="28"/>
        </w:rPr>
        <w:t>районного бюджета на 202</w:t>
      </w:r>
      <w:r w:rsidR="009B630A" w:rsidRPr="00D24A64">
        <w:rPr>
          <w:sz w:val="28"/>
          <w:szCs w:val="28"/>
        </w:rPr>
        <w:t>5</w:t>
      </w:r>
      <w:r w:rsidR="009453B6" w:rsidRPr="00D24A64">
        <w:rPr>
          <w:sz w:val="28"/>
          <w:szCs w:val="28"/>
        </w:rPr>
        <w:t xml:space="preserve"> год в соответствии с проектом Решения планируется в сумме </w:t>
      </w:r>
      <w:r w:rsidR="00A955B0" w:rsidRPr="00D24A64">
        <w:rPr>
          <w:sz w:val="28"/>
          <w:szCs w:val="28"/>
        </w:rPr>
        <w:t>20,4</w:t>
      </w:r>
      <w:r w:rsidR="00303BC3" w:rsidRPr="00D24A64">
        <w:rPr>
          <w:sz w:val="28"/>
          <w:szCs w:val="28"/>
        </w:rPr>
        <w:t xml:space="preserve"> </w:t>
      </w:r>
      <w:r w:rsidR="009453B6" w:rsidRPr="00D24A64">
        <w:rPr>
          <w:sz w:val="28"/>
          <w:szCs w:val="28"/>
        </w:rPr>
        <w:t xml:space="preserve"> тыс. рублей, </w:t>
      </w:r>
      <w:proofErr w:type="spellStart"/>
      <w:r w:rsidR="008D68EA" w:rsidRPr="00D24A64">
        <w:rPr>
          <w:sz w:val="28"/>
          <w:szCs w:val="28"/>
        </w:rPr>
        <w:t>профицит</w:t>
      </w:r>
      <w:proofErr w:type="spellEnd"/>
      <w:r w:rsidR="009453B6" w:rsidRPr="00D24A64">
        <w:rPr>
          <w:sz w:val="28"/>
          <w:szCs w:val="28"/>
        </w:rPr>
        <w:t xml:space="preserve"> районного бюджета на 202</w:t>
      </w:r>
      <w:r w:rsidR="00A955B0" w:rsidRPr="00D24A64">
        <w:rPr>
          <w:sz w:val="28"/>
          <w:szCs w:val="28"/>
        </w:rPr>
        <w:t>6</w:t>
      </w:r>
      <w:r w:rsidR="009453B6" w:rsidRPr="00D24A64">
        <w:rPr>
          <w:sz w:val="28"/>
          <w:szCs w:val="28"/>
        </w:rPr>
        <w:t xml:space="preserve"> год в сумме </w:t>
      </w:r>
      <w:r w:rsidR="00734F53" w:rsidRPr="00D24A64">
        <w:rPr>
          <w:sz w:val="28"/>
          <w:szCs w:val="28"/>
        </w:rPr>
        <w:t>10 006,8</w:t>
      </w:r>
      <w:r w:rsidR="009453B6" w:rsidRPr="00D24A64">
        <w:rPr>
          <w:sz w:val="28"/>
          <w:szCs w:val="28"/>
        </w:rPr>
        <w:t xml:space="preserve"> тыс. рублей и на 202</w:t>
      </w:r>
      <w:r w:rsidR="00A955B0" w:rsidRPr="00D24A64">
        <w:rPr>
          <w:sz w:val="28"/>
          <w:szCs w:val="28"/>
        </w:rPr>
        <w:t>7</w:t>
      </w:r>
      <w:r w:rsidR="009453B6" w:rsidRPr="00D24A64">
        <w:rPr>
          <w:sz w:val="28"/>
          <w:szCs w:val="28"/>
        </w:rPr>
        <w:t xml:space="preserve"> год </w:t>
      </w:r>
      <w:proofErr w:type="spellStart"/>
      <w:r w:rsidRPr="00D24A64">
        <w:rPr>
          <w:sz w:val="28"/>
          <w:szCs w:val="28"/>
        </w:rPr>
        <w:t>профицит</w:t>
      </w:r>
      <w:proofErr w:type="spellEnd"/>
      <w:r w:rsidRPr="00D24A64">
        <w:rPr>
          <w:sz w:val="28"/>
          <w:szCs w:val="28"/>
        </w:rPr>
        <w:t xml:space="preserve"> </w:t>
      </w:r>
      <w:r w:rsidR="009453B6" w:rsidRPr="00D24A64">
        <w:rPr>
          <w:sz w:val="28"/>
          <w:szCs w:val="28"/>
        </w:rPr>
        <w:t xml:space="preserve">в сумме </w:t>
      </w:r>
      <w:r w:rsidR="00734F53" w:rsidRPr="00D24A64">
        <w:rPr>
          <w:sz w:val="28"/>
          <w:szCs w:val="28"/>
        </w:rPr>
        <w:t>448,6</w:t>
      </w:r>
      <w:r w:rsidR="009453B6" w:rsidRPr="00D24A64">
        <w:rPr>
          <w:sz w:val="28"/>
          <w:szCs w:val="28"/>
        </w:rPr>
        <w:t xml:space="preserve"> тыс</w:t>
      </w:r>
      <w:proofErr w:type="gramStart"/>
      <w:r w:rsidR="009453B6" w:rsidRPr="00D24A64">
        <w:rPr>
          <w:sz w:val="28"/>
          <w:szCs w:val="28"/>
        </w:rPr>
        <w:t>.р</w:t>
      </w:r>
      <w:proofErr w:type="gramEnd"/>
      <w:r w:rsidR="009453B6" w:rsidRPr="00D24A64">
        <w:rPr>
          <w:sz w:val="28"/>
          <w:szCs w:val="28"/>
        </w:rPr>
        <w:t>ублей.</w:t>
      </w:r>
    </w:p>
    <w:p w:rsidR="009453B6" w:rsidRPr="00D24A64" w:rsidRDefault="009453B6" w:rsidP="009453B6">
      <w:pPr>
        <w:ind w:firstLine="708"/>
        <w:jc w:val="both"/>
        <w:rPr>
          <w:sz w:val="28"/>
          <w:szCs w:val="28"/>
        </w:rPr>
      </w:pPr>
      <w:r w:rsidRPr="00D24A64">
        <w:rPr>
          <w:sz w:val="28"/>
          <w:szCs w:val="28"/>
        </w:rPr>
        <w:t xml:space="preserve"> Обоснование источников финансирования дефицита бюджета по годам приводится в приложении 1 к проекту Решения.</w:t>
      </w:r>
    </w:p>
    <w:p w:rsidR="0060722C" w:rsidRPr="00D24A64" w:rsidRDefault="0060722C" w:rsidP="009453B6">
      <w:pPr>
        <w:pStyle w:val="2"/>
        <w:spacing w:line="264" w:lineRule="auto"/>
        <w:rPr>
          <w:spacing w:val="6"/>
        </w:rPr>
      </w:pPr>
      <w:bookmarkStart w:id="105" w:name="_Toc148705566"/>
      <w:bookmarkStart w:id="106" w:name="_Toc369530844"/>
    </w:p>
    <w:p w:rsidR="009453B6" w:rsidRPr="00D24A64" w:rsidRDefault="009453B6" w:rsidP="009453B6">
      <w:pPr>
        <w:pStyle w:val="2"/>
        <w:spacing w:line="264" w:lineRule="auto"/>
        <w:rPr>
          <w:spacing w:val="6"/>
        </w:rPr>
      </w:pPr>
      <w:r w:rsidRPr="00D24A64">
        <w:rPr>
          <w:spacing w:val="6"/>
        </w:rPr>
        <w:t>3.1. Остатки бюджетных средств</w:t>
      </w:r>
      <w:bookmarkEnd w:id="105"/>
      <w:bookmarkEnd w:id="106"/>
    </w:p>
    <w:p w:rsidR="009453B6" w:rsidRPr="00D24A64" w:rsidRDefault="009453B6" w:rsidP="009453B6">
      <w:pPr>
        <w:ind w:firstLine="708"/>
        <w:jc w:val="both"/>
        <w:rPr>
          <w:sz w:val="28"/>
          <w:szCs w:val="28"/>
        </w:rPr>
      </w:pPr>
    </w:p>
    <w:p w:rsidR="009453B6" w:rsidRPr="00D24A64" w:rsidRDefault="009453B6" w:rsidP="009453B6">
      <w:pPr>
        <w:ind w:firstLine="708"/>
        <w:jc w:val="both"/>
        <w:rPr>
          <w:sz w:val="28"/>
          <w:szCs w:val="28"/>
        </w:rPr>
      </w:pPr>
      <w:r w:rsidRPr="00D24A64">
        <w:rPr>
          <w:sz w:val="28"/>
          <w:szCs w:val="28"/>
        </w:rPr>
        <w:t>Остатки средств районного бюджета отражаются в соответствии с бюджетной классификацией источников финансирования дефицитов бюджетов в приложении 1 к проекту Решения о районном бюджете.</w:t>
      </w:r>
    </w:p>
    <w:p w:rsidR="0065449F" w:rsidRPr="00D24A64" w:rsidRDefault="0065449F" w:rsidP="0065449F">
      <w:pPr>
        <w:rPr>
          <w:sz w:val="28"/>
          <w:szCs w:val="28"/>
        </w:rPr>
      </w:pPr>
    </w:p>
    <w:p w:rsidR="0060722C" w:rsidRPr="00D24A64" w:rsidRDefault="0060722C" w:rsidP="0060722C">
      <w:pPr>
        <w:pStyle w:val="2"/>
        <w:spacing w:line="264" w:lineRule="auto"/>
        <w:rPr>
          <w:color w:val="000000"/>
          <w:spacing w:val="6"/>
        </w:rPr>
      </w:pPr>
      <w:bookmarkStart w:id="107" w:name="_Toc53499404"/>
      <w:r w:rsidRPr="00D24A64">
        <w:rPr>
          <w:color w:val="000000"/>
          <w:spacing w:val="6"/>
        </w:rPr>
        <w:t>3.2. Программа муниципальных внутренних заимствований Абанского района на 202</w:t>
      </w:r>
      <w:r w:rsidR="009B630A" w:rsidRPr="00D24A64">
        <w:rPr>
          <w:color w:val="000000"/>
          <w:spacing w:val="6"/>
        </w:rPr>
        <w:t>5</w:t>
      </w:r>
      <w:r w:rsidRPr="00D24A64">
        <w:rPr>
          <w:color w:val="000000"/>
          <w:spacing w:val="6"/>
        </w:rPr>
        <w:t>-202</w:t>
      </w:r>
      <w:r w:rsidR="009B630A" w:rsidRPr="00D24A64">
        <w:rPr>
          <w:color w:val="000000"/>
          <w:spacing w:val="6"/>
        </w:rPr>
        <w:t>7</w:t>
      </w:r>
      <w:r w:rsidRPr="00D24A64">
        <w:rPr>
          <w:color w:val="000000"/>
          <w:spacing w:val="6"/>
        </w:rPr>
        <w:t xml:space="preserve"> годы</w:t>
      </w:r>
      <w:bookmarkEnd w:id="107"/>
    </w:p>
    <w:p w:rsidR="003A2F4A" w:rsidRPr="00D24A64" w:rsidRDefault="0060722C" w:rsidP="00390F6A">
      <w:pPr>
        <w:spacing w:before="120"/>
        <w:ind w:firstLine="709"/>
        <w:jc w:val="both"/>
        <w:rPr>
          <w:color w:val="000000"/>
          <w:sz w:val="28"/>
          <w:szCs w:val="28"/>
        </w:rPr>
      </w:pPr>
      <w:r w:rsidRPr="00D24A64">
        <w:rPr>
          <w:color w:val="000000"/>
          <w:sz w:val="28"/>
          <w:szCs w:val="28"/>
        </w:rPr>
        <w:t>В программе муниципальных внутренних заимствований Абанского района на 202</w:t>
      </w:r>
      <w:r w:rsidR="009B630A" w:rsidRPr="00D24A64">
        <w:rPr>
          <w:color w:val="000000"/>
          <w:sz w:val="28"/>
          <w:szCs w:val="28"/>
        </w:rPr>
        <w:t>5</w:t>
      </w:r>
      <w:r w:rsidRPr="00D24A64">
        <w:rPr>
          <w:color w:val="000000"/>
          <w:sz w:val="28"/>
          <w:szCs w:val="28"/>
        </w:rPr>
        <w:t>–202</w:t>
      </w:r>
      <w:r w:rsidR="009B630A" w:rsidRPr="00D24A64">
        <w:rPr>
          <w:color w:val="000000"/>
          <w:sz w:val="28"/>
          <w:szCs w:val="28"/>
        </w:rPr>
        <w:t>7</w:t>
      </w:r>
      <w:r w:rsidRPr="00D24A64">
        <w:rPr>
          <w:color w:val="000000"/>
          <w:sz w:val="28"/>
          <w:szCs w:val="28"/>
        </w:rPr>
        <w:t xml:space="preserve"> годы </w:t>
      </w:r>
      <w:r w:rsidR="00390F6A" w:rsidRPr="00D24A64">
        <w:rPr>
          <w:color w:val="000000"/>
          <w:sz w:val="28"/>
          <w:szCs w:val="28"/>
        </w:rPr>
        <w:t>предусматриваются</w:t>
      </w:r>
      <w:r w:rsidR="003A2F4A" w:rsidRPr="00D24A64">
        <w:rPr>
          <w:color w:val="000000"/>
          <w:sz w:val="28"/>
          <w:szCs w:val="28"/>
        </w:rPr>
        <w:t xml:space="preserve"> привлечение бюджетных кредитов</w:t>
      </w:r>
      <w:r w:rsidR="00390F6A" w:rsidRPr="00D24A64">
        <w:rPr>
          <w:color w:val="000000"/>
          <w:sz w:val="28"/>
          <w:szCs w:val="28"/>
        </w:rPr>
        <w:t xml:space="preserve"> </w:t>
      </w:r>
      <w:r w:rsidR="003A2F4A" w:rsidRPr="00D24A64">
        <w:rPr>
          <w:color w:val="000000"/>
          <w:sz w:val="28"/>
          <w:szCs w:val="28"/>
        </w:rPr>
        <w:t xml:space="preserve">и погашение бюджетных кредитов </w:t>
      </w:r>
      <w:r w:rsidR="00FD237F" w:rsidRPr="00D24A64">
        <w:rPr>
          <w:color w:val="000000"/>
          <w:sz w:val="28"/>
          <w:szCs w:val="28"/>
        </w:rPr>
        <w:t xml:space="preserve">Абанского </w:t>
      </w:r>
      <w:r w:rsidR="00390F6A" w:rsidRPr="00D24A64">
        <w:rPr>
          <w:color w:val="000000"/>
          <w:sz w:val="28"/>
          <w:szCs w:val="28"/>
        </w:rPr>
        <w:t>района в 202</w:t>
      </w:r>
      <w:r w:rsidR="009B630A" w:rsidRPr="00D24A64">
        <w:rPr>
          <w:color w:val="000000"/>
          <w:sz w:val="28"/>
          <w:szCs w:val="28"/>
        </w:rPr>
        <w:t>5</w:t>
      </w:r>
      <w:r w:rsidR="00390F6A" w:rsidRPr="00D24A64">
        <w:rPr>
          <w:color w:val="000000"/>
          <w:sz w:val="28"/>
          <w:szCs w:val="28"/>
        </w:rPr>
        <w:t xml:space="preserve"> году – </w:t>
      </w:r>
      <w:r w:rsidR="00FF6D11" w:rsidRPr="00D24A64">
        <w:rPr>
          <w:color w:val="000000"/>
          <w:sz w:val="28"/>
          <w:szCs w:val="28"/>
        </w:rPr>
        <w:t>9 597,1</w:t>
      </w:r>
      <w:r w:rsidR="003A2F4A" w:rsidRPr="00D24A64">
        <w:rPr>
          <w:color w:val="000000"/>
          <w:sz w:val="28"/>
          <w:szCs w:val="28"/>
        </w:rPr>
        <w:t> тыс. рублей.</w:t>
      </w:r>
    </w:p>
    <w:p w:rsidR="0065449F" w:rsidRPr="00D24A64" w:rsidRDefault="00390F6A" w:rsidP="003A2F4A">
      <w:pPr>
        <w:ind w:firstLine="709"/>
        <w:jc w:val="both"/>
        <w:rPr>
          <w:sz w:val="28"/>
          <w:szCs w:val="28"/>
        </w:rPr>
      </w:pPr>
      <w:r w:rsidRPr="00D24A64">
        <w:rPr>
          <w:color w:val="000000"/>
          <w:sz w:val="28"/>
          <w:szCs w:val="28"/>
        </w:rPr>
        <w:t xml:space="preserve"> </w:t>
      </w:r>
      <w:r w:rsidR="003A2F4A" w:rsidRPr="00D24A64">
        <w:rPr>
          <w:color w:val="000000"/>
          <w:sz w:val="28"/>
          <w:szCs w:val="28"/>
        </w:rPr>
        <w:t>В плановом периоде</w:t>
      </w:r>
      <w:r w:rsidRPr="00D24A64">
        <w:rPr>
          <w:color w:val="000000"/>
          <w:sz w:val="28"/>
          <w:szCs w:val="28"/>
        </w:rPr>
        <w:t xml:space="preserve"> 202</w:t>
      </w:r>
      <w:r w:rsidR="00FF6D11" w:rsidRPr="00D24A64">
        <w:rPr>
          <w:color w:val="000000"/>
          <w:sz w:val="28"/>
          <w:szCs w:val="28"/>
        </w:rPr>
        <w:t>6</w:t>
      </w:r>
      <w:r w:rsidR="00734F53" w:rsidRPr="00D24A64">
        <w:rPr>
          <w:color w:val="000000"/>
          <w:sz w:val="28"/>
          <w:szCs w:val="28"/>
        </w:rPr>
        <w:t xml:space="preserve"> году</w:t>
      </w:r>
      <w:r w:rsidR="003A2F4A" w:rsidRPr="00D24A64">
        <w:rPr>
          <w:color w:val="000000"/>
          <w:sz w:val="28"/>
          <w:szCs w:val="28"/>
        </w:rPr>
        <w:t xml:space="preserve"> предусматривается погашение долговых обязательств Абанского района</w:t>
      </w:r>
      <w:r w:rsidR="00734F53" w:rsidRPr="00D24A64">
        <w:rPr>
          <w:color w:val="000000"/>
          <w:sz w:val="28"/>
          <w:szCs w:val="28"/>
        </w:rPr>
        <w:t xml:space="preserve"> – 9 597,1 тыс</w:t>
      </w:r>
      <w:proofErr w:type="gramStart"/>
      <w:r w:rsidR="00734F53" w:rsidRPr="00D24A64">
        <w:rPr>
          <w:color w:val="000000"/>
          <w:sz w:val="28"/>
          <w:szCs w:val="28"/>
        </w:rPr>
        <w:t>.р</w:t>
      </w:r>
      <w:proofErr w:type="gramEnd"/>
      <w:r w:rsidR="00734F53" w:rsidRPr="00D24A64">
        <w:rPr>
          <w:color w:val="000000"/>
          <w:sz w:val="28"/>
          <w:szCs w:val="28"/>
        </w:rPr>
        <w:t>ублей, в 2027 году не предусматривается погашение долговых обязательств.</w:t>
      </w:r>
    </w:p>
    <w:p w:rsidR="0065449F" w:rsidRPr="00D24A64" w:rsidRDefault="0065449F" w:rsidP="0065449F">
      <w:pPr>
        <w:rPr>
          <w:sz w:val="28"/>
          <w:szCs w:val="28"/>
        </w:rPr>
      </w:pPr>
    </w:p>
    <w:p w:rsidR="003934E3" w:rsidRPr="00D24A64" w:rsidRDefault="003934E3" w:rsidP="003934E3">
      <w:pPr>
        <w:pStyle w:val="3"/>
        <w:ind w:firstLine="0"/>
        <w:jc w:val="center"/>
        <w:rPr>
          <w:spacing w:val="4"/>
        </w:rPr>
      </w:pPr>
    </w:p>
    <w:p w:rsidR="003934E3" w:rsidRPr="00D24A64" w:rsidRDefault="009453B6" w:rsidP="003934E3">
      <w:pPr>
        <w:pStyle w:val="2"/>
        <w:spacing w:after="120" w:line="264" w:lineRule="auto"/>
        <w:rPr>
          <w:spacing w:val="6"/>
        </w:rPr>
      </w:pPr>
      <w:bookmarkStart w:id="108" w:name="_Toc432588892"/>
      <w:bookmarkEnd w:id="94"/>
      <w:r w:rsidRPr="00D24A64">
        <w:rPr>
          <w:spacing w:val="6"/>
        </w:rPr>
        <w:t>4</w:t>
      </w:r>
      <w:r w:rsidR="00E91138" w:rsidRPr="00D24A64">
        <w:rPr>
          <w:spacing w:val="6"/>
        </w:rPr>
        <w:t>. Программа муниципальных</w:t>
      </w:r>
      <w:r w:rsidR="003934E3" w:rsidRPr="00D24A64">
        <w:rPr>
          <w:spacing w:val="6"/>
        </w:rPr>
        <w:t xml:space="preserve"> гарантий </w:t>
      </w:r>
      <w:r w:rsidR="00E91138" w:rsidRPr="00D24A64">
        <w:rPr>
          <w:spacing w:val="6"/>
        </w:rPr>
        <w:t>Абанского района</w:t>
      </w:r>
      <w:r w:rsidR="003934E3" w:rsidRPr="00D24A64">
        <w:rPr>
          <w:spacing w:val="6"/>
        </w:rPr>
        <w:t xml:space="preserve"> в валюте Российской Федерации на 20</w:t>
      </w:r>
      <w:r w:rsidR="00DD2F92" w:rsidRPr="00D24A64">
        <w:rPr>
          <w:spacing w:val="6"/>
        </w:rPr>
        <w:t>2</w:t>
      </w:r>
      <w:r w:rsidR="00734F53" w:rsidRPr="00D24A64">
        <w:rPr>
          <w:spacing w:val="6"/>
        </w:rPr>
        <w:t>5</w:t>
      </w:r>
      <w:r w:rsidR="003934E3" w:rsidRPr="00D24A64">
        <w:rPr>
          <w:spacing w:val="6"/>
        </w:rPr>
        <w:t xml:space="preserve"> год и плановый период 20</w:t>
      </w:r>
      <w:r w:rsidR="00FC5DF2" w:rsidRPr="00D24A64">
        <w:rPr>
          <w:spacing w:val="6"/>
        </w:rPr>
        <w:t>2</w:t>
      </w:r>
      <w:r w:rsidR="00734F53" w:rsidRPr="00D24A64">
        <w:rPr>
          <w:spacing w:val="6"/>
        </w:rPr>
        <w:t>6</w:t>
      </w:r>
      <w:r w:rsidR="003934E3" w:rsidRPr="00D24A64">
        <w:rPr>
          <w:spacing w:val="6"/>
        </w:rPr>
        <w:t>-20</w:t>
      </w:r>
      <w:r w:rsidR="00951D65" w:rsidRPr="00D24A64">
        <w:rPr>
          <w:spacing w:val="6"/>
        </w:rPr>
        <w:t>2</w:t>
      </w:r>
      <w:r w:rsidR="00734F53" w:rsidRPr="00D24A64">
        <w:rPr>
          <w:spacing w:val="6"/>
        </w:rPr>
        <w:t>7</w:t>
      </w:r>
      <w:r w:rsidR="003934E3" w:rsidRPr="00D24A64">
        <w:rPr>
          <w:spacing w:val="6"/>
        </w:rPr>
        <w:t xml:space="preserve"> годов</w:t>
      </w:r>
      <w:bookmarkEnd w:id="108"/>
    </w:p>
    <w:p w:rsidR="003934E3" w:rsidRPr="00D24A64" w:rsidRDefault="003934E3" w:rsidP="003934E3">
      <w:pPr>
        <w:suppressAutoHyphens/>
        <w:spacing w:before="240"/>
        <w:ind w:firstLine="709"/>
        <w:jc w:val="center"/>
        <w:rPr>
          <w:b/>
          <w:sz w:val="28"/>
          <w:szCs w:val="28"/>
        </w:rPr>
      </w:pPr>
      <w:r w:rsidRPr="00D24A64">
        <w:rPr>
          <w:b/>
          <w:sz w:val="28"/>
          <w:szCs w:val="28"/>
        </w:rPr>
        <w:t xml:space="preserve">Предоставление </w:t>
      </w:r>
      <w:r w:rsidR="009D6974" w:rsidRPr="00D24A64">
        <w:rPr>
          <w:b/>
          <w:sz w:val="28"/>
          <w:szCs w:val="28"/>
        </w:rPr>
        <w:t xml:space="preserve">муниципальных </w:t>
      </w:r>
      <w:r w:rsidRPr="00D24A64">
        <w:rPr>
          <w:b/>
          <w:sz w:val="28"/>
          <w:szCs w:val="28"/>
        </w:rPr>
        <w:t xml:space="preserve"> гарантий </w:t>
      </w:r>
      <w:r w:rsidR="009D6974" w:rsidRPr="00D24A64">
        <w:rPr>
          <w:b/>
          <w:sz w:val="28"/>
          <w:szCs w:val="28"/>
        </w:rPr>
        <w:t>района</w:t>
      </w:r>
    </w:p>
    <w:p w:rsidR="003934E3" w:rsidRPr="00D24A64" w:rsidRDefault="003934E3" w:rsidP="003934E3">
      <w:pPr>
        <w:spacing w:before="120"/>
        <w:ind w:firstLine="708"/>
        <w:jc w:val="both"/>
        <w:rPr>
          <w:sz w:val="28"/>
          <w:szCs w:val="28"/>
        </w:rPr>
      </w:pPr>
      <w:r w:rsidRPr="00D24A64">
        <w:rPr>
          <w:sz w:val="28"/>
          <w:szCs w:val="28"/>
        </w:rPr>
        <w:t xml:space="preserve">Предоставление </w:t>
      </w:r>
      <w:r w:rsidR="00E91138" w:rsidRPr="00D24A64">
        <w:rPr>
          <w:sz w:val="28"/>
          <w:szCs w:val="28"/>
        </w:rPr>
        <w:t xml:space="preserve">муниципальных </w:t>
      </w:r>
      <w:r w:rsidRPr="00D24A64">
        <w:rPr>
          <w:sz w:val="28"/>
          <w:szCs w:val="28"/>
        </w:rPr>
        <w:t>гарантий в обеспечение исполнения обязательств юридических лиц в 20</w:t>
      </w:r>
      <w:r w:rsidR="00A848F0" w:rsidRPr="00D24A64">
        <w:rPr>
          <w:sz w:val="28"/>
          <w:szCs w:val="28"/>
        </w:rPr>
        <w:t>2</w:t>
      </w:r>
      <w:r w:rsidR="009B630A" w:rsidRPr="00D24A64">
        <w:rPr>
          <w:sz w:val="28"/>
          <w:szCs w:val="28"/>
        </w:rPr>
        <w:t>5</w:t>
      </w:r>
      <w:r w:rsidR="0092558A" w:rsidRPr="00D24A64">
        <w:rPr>
          <w:sz w:val="28"/>
          <w:szCs w:val="28"/>
        </w:rPr>
        <w:t xml:space="preserve"> </w:t>
      </w:r>
      <w:r w:rsidRPr="00D24A64">
        <w:rPr>
          <w:sz w:val="28"/>
          <w:szCs w:val="28"/>
        </w:rPr>
        <w:t>– 20</w:t>
      </w:r>
      <w:r w:rsidR="00951D65" w:rsidRPr="00D24A64">
        <w:rPr>
          <w:sz w:val="28"/>
          <w:szCs w:val="28"/>
        </w:rPr>
        <w:t>2</w:t>
      </w:r>
      <w:r w:rsidR="009B630A" w:rsidRPr="00D24A64">
        <w:rPr>
          <w:sz w:val="28"/>
          <w:szCs w:val="28"/>
        </w:rPr>
        <w:t>7</w:t>
      </w:r>
      <w:r w:rsidR="00551155" w:rsidRPr="00D24A64">
        <w:rPr>
          <w:sz w:val="28"/>
          <w:szCs w:val="28"/>
        </w:rPr>
        <w:t xml:space="preserve"> </w:t>
      </w:r>
      <w:r w:rsidRPr="00D24A64">
        <w:rPr>
          <w:sz w:val="28"/>
          <w:szCs w:val="28"/>
        </w:rPr>
        <w:t>годах не планируется.</w:t>
      </w:r>
    </w:p>
    <w:p w:rsidR="00FD237F" w:rsidRPr="00D24A64" w:rsidRDefault="00FD237F" w:rsidP="003934E3">
      <w:pPr>
        <w:autoSpaceDE w:val="0"/>
        <w:autoSpaceDN w:val="0"/>
        <w:adjustRightInd w:val="0"/>
        <w:spacing w:before="120"/>
        <w:ind w:firstLine="708"/>
        <w:jc w:val="center"/>
        <w:rPr>
          <w:b/>
          <w:i/>
          <w:sz w:val="28"/>
          <w:szCs w:val="28"/>
          <w:highlight w:val="red"/>
        </w:rPr>
      </w:pPr>
    </w:p>
    <w:p w:rsidR="003934E3" w:rsidRPr="00D24A64" w:rsidRDefault="003934E3" w:rsidP="003934E3">
      <w:pPr>
        <w:rPr>
          <w:sz w:val="28"/>
          <w:szCs w:val="28"/>
        </w:rPr>
      </w:pPr>
    </w:p>
    <w:p w:rsidR="003934E3" w:rsidRPr="00D24A64" w:rsidRDefault="009453B6" w:rsidP="003934E3">
      <w:pPr>
        <w:pStyle w:val="2"/>
        <w:spacing w:after="120"/>
        <w:rPr>
          <w:spacing w:val="6"/>
        </w:rPr>
      </w:pPr>
      <w:r w:rsidRPr="00D24A64">
        <w:rPr>
          <w:spacing w:val="6"/>
        </w:rPr>
        <w:lastRenderedPageBreak/>
        <w:t>4</w:t>
      </w:r>
      <w:r w:rsidR="003934E3" w:rsidRPr="00D24A64">
        <w:rPr>
          <w:spacing w:val="6"/>
        </w:rPr>
        <w:t>.</w:t>
      </w:r>
      <w:r w:rsidR="00286E32" w:rsidRPr="00D24A64">
        <w:rPr>
          <w:spacing w:val="6"/>
        </w:rPr>
        <w:t>1</w:t>
      </w:r>
      <w:r w:rsidR="003934E3" w:rsidRPr="00D24A64">
        <w:rPr>
          <w:spacing w:val="6"/>
        </w:rPr>
        <w:t>. Предоставление и возврат бюджетных кредитов</w:t>
      </w:r>
    </w:p>
    <w:p w:rsidR="003934E3" w:rsidRPr="00D24A64" w:rsidRDefault="003934E3" w:rsidP="000125C5">
      <w:pPr>
        <w:spacing w:before="120"/>
        <w:ind w:firstLine="709"/>
        <w:jc w:val="both"/>
        <w:rPr>
          <w:sz w:val="28"/>
          <w:szCs w:val="28"/>
        </w:rPr>
      </w:pPr>
      <w:r w:rsidRPr="00D24A64">
        <w:rPr>
          <w:b/>
          <w:sz w:val="28"/>
          <w:szCs w:val="28"/>
        </w:rPr>
        <w:t xml:space="preserve">         </w:t>
      </w:r>
      <w:r w:rsidR="00A25AC6" w:rsidRPr="00D24A64">
        <w:rPr>
          <w:sz w:val="28"/>
          <w:szCs w:val="28"/>
        </w:rPr>
        <w:t>В источниках внутреннего финансирования дефицита районного бюджета (приложение 1) к проекту Решения предусматрива</w:t>
      </w:r>
      <w:r w:rsidR="003E68E6" w:rsidRPr="00D24A64">
        <w:rPr>
          <w:sz w:val="28"/>
          <w:szCs w:val="28"/>
        </w:rPr>
        <w:t>е</w:t>
      </w:r>
      <w:r w:rsidR="00A25AC6" w:rsidRPr="00D24A64">
        <w:rPr>
          <w:sz w:val="28"/>
          <w:szCs w:val="28"/>
        </w:rPr>
        <w:t xml:space="preserve">тся </w:t>
      </w:r>
      <w:r w:rsidR="008A0B7A" w:rsidRPr="00D24A64">
        <w:rPr>
          <w:sz w:val="28"/>
          <w:szCs w:val="28"/>
        </w:rPr>
        <w:t>погашение бюджетных кредитов, полученных от других бюджетов бюджетной системы Российской Федерации в валюте Российской Федерации.</w:t>
      </w:r>
      <w:r w:rsidR="008A0B7A" w:rsidRPr="00D24A64">
        <w:rPr>
          <w:b/>
          <w:sz w:val="28"/>
          <w:szCs w:val="28"/>
        </w:rPr>
        <w:t xml:space="preserve"> </w:t>
      </w:r>
    </w:p>
    <w:sectPr w:rsidR="003934E3" w:rsidRPr="00D24A64" w:rsidSect="000A6AF2">
      <w:headerReference w:type="even" r:id="rId8"/>
      <w:headerReference w:type="default" r:id="rId9"/>
      <w:footerReference w:type="even" r:id="rId10"/>
      <w:footerReference w:type="default" r:id="rId11"/>
      <w:headerReference w:type="first" r:id="rId12"/>
      <w:footerReference w:type="first" r:id="rId13"/>
      <w:pgSz w:w="11906" w:h="16838" w:code="9"/>
      <w:pgMar w:top="284" w:right="707" w:bottom="1134" w:left="1701" w:header="720" w:footer="720" w:gutter="0"/>
      <w:pgNumType w:start="177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393" w:rsidRDefault="00D81393">
      <w:r>
        <w:separator/>
      </w:r>
    </w:p>
  </w:endnote>
  <w:endnote w:type="continuationSeparator" w:id="0">
    <w:p w:rsidR="00D81393" w:rsidRDefault="00D8139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OpenSymbol">
    <w:altName w:val="Arial Unicode MS"/>
    <w:charset w:val="CC"/>
    <w:family w:val="auto"/>
    <w:pitch w:val="default"/>
    <w:sig w:usb0="00000000" w:usb1="00000000" w:usb2="00000000" w:usb3="00000000" w:csb0="00000000" w:csb1="00000000"/>
  </w:font>
  <w:font w:name="FreeSans">
    <w:altName w:val="Times New Roman"/>
    <w:charset w:val="01"/>
    <w:family w:val="auto"/>
    <w:pitch w:val="variable"/>
    <w:sig w:usb0="000000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393" w:rsidRDefault="00D81393">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D81393" w:rsidRDefault="00D81393">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393" w:rsidRDefault="00D81393">
    <w:pPr>
      <w:pStyle w:val="af2"/>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393" w:rsidRDefault="00D81393">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393" w:rsidRDefault="00D81393">
      <w:r>
        <w:separator/>
      </w:r>
    </w:p>
  </w:footnote>
  <w:footnote w:type="continuationSeparator" w:id="0">
    <w:p w:rsidR="00D81393" w:rsidRDefault="00D81393">
      <w:r>
        <w:continuationSeparator/>
      </w:r>
    </w:p>
  </w:footnote>
  <w:footnote w:id="1">
    <w:p w:rsidR="00D81393" w:rsidRPr="00352D4E" w:rsidRDefault="00D81393" w:rsidP="00514A73">
      <w:pPr>
        <w:autoSpaceDE w:val="0"/>
        <w:autoSpaceDN w:val="0"/>
        <w:adjustRightInd w:val="0"/>
        <w:jc w:val="both"/>
      </w:pPr>
      <w:r w:rsidRPr="00352D4E">
        <w:rPr>
          <w:rStyle w:val="afb"/>
        </w:rPr>
        <w:footnoteRef/>
      </w:r>
      <w:r w:rsidRPr="00352D4E">
        <w:t xml:space="preserve"> </w:t>
      </w:r>
      <w:proofErr w:type="gramStart"/>
      <w:r w:rsidRPr="00352D4E">
        <w:t xml:space="preserve">При применении упрощенной системы налогообложения индивидуальными предпринимателями, впервые зарегистрированными и осуществляющими деятельность в производственной, социальной и (или) научной сферах, </w:t>
      </w:r>
      <w:r>
        <w:t>в сфере бытовых услуг населению,</w:t>
      </w:r>
      <w:r w:rsidRPr="00352D4E">
        <w:t xml:space="preserve"> Законом Красноярского края от 25.06.2015 № 8-3530 </w:t>
      </w:r>
      <w:r>
        <w:br/>
      </w:r>
      <w:r w:rsidRPr="00352D4E">
        <w:t xml:space="preserve">«Об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установлена налоговая ставка в размере </w:t>
      </w:r>
      <w:r>
        <w:t>0%</w:t>
      </w:r>
      <w:r w:rsidRPr="00352D4E">
        <w:t xml:space="preserve"> на</w:t>
      </w:r>
      <w:proofErr w:type="gramEnd"/>
      <w:r w:rsidRPr="00352D4E">
        <w:t xml:space="preserve"> два налоговых периода.</w:t>
      </w:r>
    </w:p>
  </w:footnote>
  <w:footnote w:id="2">
    <w:p w:rsidR="00D81393" w:rsidRPr="003D5172" w:rsidRDefault="00D81393" w:rsidP="00317B9D">
      <w:pPr>
        <w:jc w:val="both"/>
      </w:pPr>
      <w:r>
        <w:rPr>
          <w:rStyle w:val="afb"/>
        </w:rPr>
        <w:footnoteRef/>
      </w:r>
      <w:r>
        <w:t xml:space="preserve"> </w:t>
      </w:r>
      <w:r w:rsidRPr="003D5172">
        <w:t>Данные указаны нарастающим итогом за период действия Программы (с 2014 года включительно).</w:t>
      </w:r>
    </w:p>
    <w:p w:rsidR="00D81393" w:rsidRDefault="00D81393" w:rsidP="00317B9D">
      <w:pPr>
        <w:pStyle w:val="ac"/>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393" w:rsidRDefault="00D81393" w:rsidP="008956BC">
    <w:pPr>
      <w:pStyle w:val="af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234</w:t>
    </w:r>
    <w:r>
      <w:rPr>
        <w:rStyle w:val="af4"/>
      </w:rPr>
      <w:fldChar w:fldCharType="end"/>
    </w:r>
  </w:p>
  <w:p w:rsidR="00D81393" w:rsidRDefault="00D81393" w:rsidP="00B47099">
    <w:pPr>
      <w:pStyle w:val="af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393" w:rsidRDefault="00D81393" w:rsidP="00627D26">
    <w:pPr>
      <w:pStyle w:val="af5"/>
      <w:ind w:right="360"/>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393" w:rsidRDefault="00D81393">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71FE1"/>
    <w:multiLevelType w:val="hybridMultilevel"/>
    <w:tmpl w:val="387EC5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972982"/>
    <w:multiLevelType w:val="hybridMultilevel"/>
    <w:tmpl w:val="B80890EC"/>
    <w:lvl w:ilvl="0" w:tplc="B6321ECC">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83B6A70"/>
    <w:multiLevelType w:val="hybridMultilevel"/>
    <w:tmpl w:val="44B2C39C"/>
    <w:lvl w:ilvl="0" w:tplc="BD52678E">
      <w:start w:val="1"/>
      <w:numFmt w:val="decimal"/>
      <w:suff w:val="space"/>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7A51FF"/>
    <w:multiLevelType w:val="hybridMultilevel"/>
    <w:tmpl w:val="C06431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E915875"/>
    <w:multiLevelType w:val="hybridMultilevel"/>
    <w:tmpl w:val="7DC0D45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2F244D"/>
    <w:multiLevelType w:val="hybridMultilevel"/>
    <w:tmpl w:val="D32860C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BD12F1F"/>
    <w:multiLevelType w:val="multilevel"/>
    <w:tmpl w:val="FAC4E8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6B958B2"/>
    <w:multiLevelType w:val="hybridMultilevel"/>
    <w:tmpl w:val="13B8CF52"/>
    <w:lvl w:ilvl="0" w:tplc="F968CB4C">
      <w:start w:val="1"/>
      <w:numFmt w:val="bullet"/>
      <w:lvlText w:val=""/>
      <w:lvlJc w:val="left"/>
      <w:pPr>
        <w:ind w:left="9575" w:hanging="360"/>
      </w:pPr>
      <w:rPr>
        <w:rFonts w:ascii="Wingdings" w:hAnsi="Wingdings" w:hint="default"/>
        <w:strike w:val="0"/>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14802E1"/>
    <w:multiLevelType w:val="hybridMultilevel"/>
    <w:tmpl w:val="4D0882E4"/>
    <w:lvl w:ilvl="0" w:tplc="A0369EEE">
      <w:start w:val="1"/>
      <w:numFmt w:val="bullet"/>
      <w:lvlText w:val="-"/>
      <w:lvlJc w:val="left"/>
      <w:pPr>
        <w:ind w:left="928" w:hanging="360"/>
      </w:pPr>
      <w:rPr>
        <w:rFonts w:ascii="Courier New" w:hAnsi="Courier New"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nsid w:val="58DA7E72"/>
    <w:multiLevelType w:val="hybridMultilevel"/>
    <w:tmpl w:val="5502BD1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BCB3605"/>
    <w:multiLevelType w:val="multilevel"/>
    <w:tmpl w:val="51C42626"/>
    <w:styleLink w:val="31"/>
    <w:lvl w:ilvl="0">
      <w:start w:val="1"/>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500"/>
        </w:tabs>
        <w:ind w:left="1500" w:hanging="420"/>
      </w:pPr>
      <w:rPr>
        <w:position w:val="0"/>
        <w:sz w:val="28"/>
        <w:szCs w:val="28"/>
        <w:lang w:val="ru-RU"/>
      </w:rPr>
    </w:lvl>
    <w:lvl w:ilvl="2">
      <w:start w:val="1"/>
      <w:numFmt w:val="bullet"/>
      <w:lvlText w:val="▪"/>
      <w:lvlJc w:val="left"/>
      <w:pPr>
        <w:tabs>
          <w:tab w:val="num" w:pos="2220"/>
        </w:tabs>
        <w:ind w:left="2220" w:hanging="420"/>
      </w:pPr>
      <w:rPr>
        <w:position w:val="0"/>
        <w:sz w:val="28"/>
        <w:szCs w:val="28"/>
        <w:lang w:val="ru-RU"/>
      </w:rPr>
    </w:lvl>
    <w:lvl w:ilvl="3">
      <w:start w:val="1"/>
      <w:numFmt w:val="bullet"/>
      <w:lvlText w:val="•"/>
      <w:lvlJc w:val="left"/>
      <w:pPr>
        <w:tabs>
          <w:tab w:val="num" w:pos="2940"/>
        </w:tabs>
        <w:ind w:left="2940" w:hanging="420"/>
      </w:pPr>
      <w:rPr>
        <w:position w:val="0"/>
        <w:sz w:val="28"/>
        <w:szCs w:val="28"/>
        <w:lang w:val="ru-RU"/>
      </w:rPr>
    </w:lvl>
    <w:lvl w:ilvl="4">
      <w:start w:val="1"/>
      <w:numFmt w:val="bullet"/>
      <w:lvlText w:val="o"/>
      <w:lvlJc w:val="left"/>
      <w:pPr>
        <w:tabs>
          <w:tab w:val="num" w:pos="3660"/>
        </w:tabs>
        <w:ind w:left="3660" w:hanging="420"/>
      </w:pPr>
      <w:rPr>
        <w:position w:val="0"/>
        <w:sz w:val="28"/>
        <w:szCs w:val="28"/>
        <w:lang w:val="ru-RU"/>
      </w:rPr>
    </w:lvl>
    <w:lvl w:ilvl="5">
      <w:start w:val="1"/>
      <w:numFmt w:val="bullet"/>
      <w:lvlText w:val="▪"/>
      <w:lvlJc w:val="left"/>
      <w:pPr>
        <w:tabs>
          <w:tab w:val="num" w:pos="4380"/>
        </w:tabs>
        <w:ind w:left="4380" w:hanging="420"/>
      </w:pPr>
      <w:rPr>
        <w:position w:val="0"/>
        <w:sz w:val="28"/>
        <w:szCs w:val="28"/>
        <w:lang w:val="ru-RU"/>
      </w:rPr>
    </w:lvl>
    <w:lvl w:ilvl="6">
      <w:start w:val="1"/>
      <w:numFmt w:val="bullet"/>
      <w:lvlText w:val="•"/>
      <w:lvlJc w:val="left"/>
      <w:pPr>
        <w:tabs>
          <w:tab w:val="num" w:pos="5100"/>
        </w:tabs>
        <w:ind w:left="5100" w:hanging="420"/>
      </w:pPr>
      <w:rPr>
        <w:position w:val="0"/>
        <w:sz w:val="28"/>
        <w:szCs w:val="28"/>
        <w:lang w:val="ru-RU"/>
      </w:rPr>
    </w:lvl>
    <w:lvl w:ilvl="7">
      <w:start w:val="1"/>
      <w:numFmt w:val="bullet"/>
      <w:lvlText w:val="o"/>
      <w:lvlJc w:val="left"/>
      <w:pPr>
        <w:tabs>
          <w:tab w:val="num" w:pos="5820"/>
        </w:tabs>
        <w:ind w:left="5820" w:hanging="420"/>
      </w:pPr>
      <w:rPr>
        <w:position w:val="0"/>
        <w:sz w:val="28"/>
        <w:szCs w:val="28"/>
        <w:lang w:val="ru-RU"/>
      </w:rPr>
    </w:lvl>
    <w:lvl w:ilvl="8">
      <w:start w:val="1"/>
      <w:numFmt w:val="bullet"/>
      <w:lvlText w:val="▪"/>
      <w:lvlJc w:val="left"/>
      <w:pPr>
        <w:tabs>
          <w:tab w:val="num" w:pos="6540"/>
        </w:tabs>
        <w:ind w:left="6540" w:hanging="420"/>
      </w:pPr>
      <w:rPr>
        <w:position w:val="0"/>
        <w:sz w:val="28"/>
        <w:szCs w:val="28"/>
        <w:lang w:val="ru-RU"/>
      </w:rPr>
    </w:lvl>
  </w:abstractNum>
  <w:abstractNum w:abstractNumId="13">
    <w:nsid w:val="63B731B6"/>
    <w:multiLevelType w:val="hybridMultilevel"/>
    <w:tmpl w:val="6360F1F6"/>
    <w:lvl w:ilvl="0" w:tplc="04190005">
      <w:start w:val="1"/>
      <w:numFmt w:val="bullet"/>
      <w:lvlText w:val=""/>
      <w:lvlJc w:val="left"/>
      <w:pPr>
        <w:tabs>
          <w:tab w:val="num" w:pos="928"/>
        </w:tabs>
        <w:ind w:left="928" w:hanging="360"/>
      </w:pPr>
      <w:rPr>
        <w:rFonts w:ascii="Wingdings" w:hAnsi="Wingdings" w:hint="default"/>
      </w:rPr>
    </w:lvl>
    <w:lvl w:ilvl="1" w:tplc="04190003">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14">
    <w:nsid w:val="66F34762"/>
    <w:multiLevelType w:val="hybridMultilevel"/>
    <w:tmpl w:val="5E0A19B6"/>
    <w:lvl w:ilvl="0" w:tplc="FAA895FC">
      <w:start w:val="1"/>
      <w:numFmt w:val="decimal"/>
      <w:lvlText w:val="%1)"/>
      <w:lvlJc w:val="left"/>
      <w:pPr>
        <w:ind w:left="1101" w:hanging="360"/>
      </w:pPr>
      <w:rPr>
        <w:rFonts w:hint="default"/>
      </w:rPr>
    </w:lvl>
    <w:lvl w:ilvl="1" w:tplc="04190019" w:tentative="1">
      <w:start w:val="1"/>
      <w:numFmt w:val="lowerLetter"/>
      <w:lvlText w:val="%2."/>
      <w:lvlJc w:val="left"/>
      <w:pPr>
        <w:ind w:left="1821" w:hanging="360"/>
      </w:pPr>
    </w:lvl>
    <w:lvl w:ilvl="2" w:tplc="0419001B" w:tentative="1">
      <w:start w:val="1"/>
      <w:numFmt w:val="lowerRoman"/>
      <w:lvlText w:val="%3."/>
      <w:lvlJc w:val="right"/>
      <w:pPr>
        <w:ind w:left="2541" w:hanging="180"/>
      </w:pPr>
    </w:lvl>
    <w:lvl w:ilvl="3" w:tplc="0419000F" w:tentative="1">
      <w:start w:val="1"/>
      <w:numFmt w:val="decimal"/>
      <w:lvlText w:val="%4."/>
      <w:lvlJc w:val="left"/>
      <w:pPr>
        <w:ind w:left="3261" w:hanging="360"/>
      </w:pPr>
    </w:lvl>
    <w:lvl w:ilvl="4" w:tplc="04190019" w:tentative="1">
      <w:start w:val="1"/>
      <w:numFmt w:val="lowerLetter"/>
      <w:lvlText w:val="%5."/>
      <w:lvlJc w:val="left"/>
      <w:pPr>
        <w:ind w:left="3981" w:hanging="360"/>
      </w:pPr>
    </w:lvl>
    <w:lvl w:ilvl="5" w:tplc="0419001B" w:tentative="1">
      <w:start w:val="1"/>
      <w:numFmt w:val="lowerRoman"/>
      <w:lvlText w:val="%6."/>
      <w:lvlJc w:val="right"/>
      <w:pPr>
        <w:ind w:left="4701" w:hanging="180"/>
      </w:pPr>
    </w:lvl>
    <w:lvl w:ilvl="6" w:tplc="0419000F" w:tentative="1">
      <w:start w:val="1"/>
      <w:numFmt w:val="decimal"/>
      <w:lvlText w:val="%7."/>
      <w:lvlJc w:val="left"/>
      <w:pPr>
        <w:ind w:left="5421" w:hanging="360"/>
      </w:pPr>
    </w:lvl>
    <w:lvl w:ilvl="7" w:tplc="04190019" w:tentative="1">
      <w:start w:val="1"/>
      <w:numFmt w:val="lowerLetter"/>
      <w:lvlText w:val="%8."/>
      <w:lvlJc w:val="left"/>
      <w:pPr>
        <w:ind w:left="6141" w:hanging="360"/>
      </w:pPr>
    </w:lvl>
    <w:lvl w:ilvl="8" w:tplc="0419001B" w:tentative="1">
      <w:start w:val="1"/>
      <w:numFmt w:val="lowerRoman"/>
      <w:lvlText w:val="%9."/>
      <w:lvlJc w:val="right"/>
      <w:pPr>
        <w:ind w:left="6861" w:hanging="180"/>
      </w:pPr>
    </w:lvl>
  </w:abstractNum>
  <w:abstractNum w:abstractNumId="15">
    <w:nsid w:val="79854188"/>
    <w:multiLevelType w:val="hybridMultilevel"/>
    <w:tmpl w:val="80A84AC2"/>
    <w:lvl w:ilvl="0" w:tplc="0419000D">
      <w:start w:val="1"/>
      <w:numFmt w:val="bullet"/>
      <w:lvlText w:val=""/>
      <w:lvlJc w:val="left"/>
      <w:pPr>
        <w:ind w:left="759" w:hanging="360"/>
      </w:pPr>
      <w:rPr>
        <w:rFonts w:ascii="Wingdings" w:hAnsi="Wingdings" w:hint="default"/>
      </w:rPr>
    </w:lvl>
    <w:lvl w:ilvl="1" w:tplc="04190005">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BD60E12"/>
    <w:multiLevelType w:val="hybridMultilevel"/>
    <w:tmpl w:val="BD782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4307F2"/>
    <w:multiLevelType w:val="hybridMultilevel"/>
    <w:tmpl w:val="09AA2B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15"/>
  </w:num>
  <w:num w:numId="4">
    <w:abstractNumId w:val="13"/>
  </w:num>
  <w:num w:numId="5">
    <w:abstractNumId w:val="17"/>
  </w:num>
  <w:num w:numId="6">
    <w:abstractNumId w:val="7"/>
  </w:num>
  <w:num w:numId="7">
    <w:abstractNumId w:val="14"/>
  </w:num>
  <w:num w:numId="8">
    <w:abstractNumId w:val="11"/>
  </w:num>
  <w:num w:numId="9">
    <w:abstractNumId w:val="1"/>
  </w:num>
  <w:num w:numId="10">
    <w:abstractNumId w:val="12"/>
  </w:num>
  <w:num w:numId="11">
    <w:abstractNumId w:val="9"/>
  </w:num>
  <w:num w:numId="12">
    <w:abstractNumId w:val="6"/>
  </w:num>
  <w:num w:numId="13">
    <w:abstractNumId w:val="10"/>
  </w:num>
  <w:num w:numId="14">
    <w:abstractNumId w:val="16"/>
  </w:num>
  <w:num w:numId="15">
    <w:abstractNumId w:val="0"/>
  </w:num>
  <w:num w:numId="16">
    <w:abstractNumId w:val="4"/>
  </w:num>
  <w:num w:numId="17">
    <w:abstractNumId w:val="8"/>
  </w:num>
  <w:num w:numId="18">
    <w:abstractNumId w:val="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1B4E82"/>
    <w:rsid w:val="0000018B"/>
    <w:rsid w:val="000003D7"/>
    <w:rsid w:val="00000458"/>
    <w:rsid w:val="00000658"/>
    <w:rsid w:val="00000AA3"/>
    <w:rsid w:val="00000D2D"/>
    <w:rsid w:val="00000DD8"/>
    <w:rsid w:val="00000E0B"/>
    <w:rsid w:val="0000100B"/>
    <w:rsid w:val="00001302"/>
    <w:rsid w:val="000015C6"/>
    <w:rsid w:val="000017CE"/>
    <w:rsid w:val="00001DDC"/>
    <w:rsid w:val="00001E5E"/>
    <w:rsid w:val="00001F77"/>
    <w:rsid w:val="00001F80"/>
    <w:rsid w:val="00001FA4"/>
    <w:rsid w:val="000020A4"/>
    <w:rsid w:val="000022A7"/>
    <w:rsid w:val="000022E9"/>
    <w:rsid w:val="000024FC"/>
    <w:rsid w:val="00002746"/>
    <w:rsid w:val="000030DA"/>
    <w:rsid w:val="00003342"/>
    <w:rsid w:val="000033D4"/>
    <w:rsid w:val="0000388D"/>
    <w:rsid w:val="00003A3D"/>
    <w:rsid w:val="00003AD4"/>
    <w:rsid w:val="00003B28"/>
    <w:rsid w:val="00003D28"/>
    <w:rsid w:val="00004689"/>
    <w:rsid w:val="000046D0"/>
    <w:rsid w:val="00004805"/>
    <w:rsid w:val="00004B74"/>
    <w:rsid w:val="00004F55"/>
    <w:rsid w:val="0000505C"/>
    <w:rsid w:val="00005171"/>
    <w:rsid w:val="0000531B"/>
    <w:rsid w:val="000054C2"/>
    <w:rsid w:val="00006087"/>
    <w:rsid w:val="00006422"/>
    <w:rsid w:val="0000648B"/>
    <w:rsid w:val="00006608"/>
    <w:rsid w:val="00006770"/>
    <w:rsid w:val="00006C7C"/>
    <w:rsid w:val="00006F49"/>
    <w:rsid w:val="00006FF9"/>
    <w:rsid w:val="00007052"/>
    <w:rsid w:val="000070BF"/>
    <w:rsid w:val="000071E0"/>
    <w:rsid w:val="00007205"/>
    <w:rsid w:val="000077AF"/>
    <w:rsid w:val="00007885"/>
    <w:rsid w:val="000078A7"/>
    <w:rsid w:val="00010038"/>
    <w:rsid w:val="00010090"/>
    <w:rsid w:val="00010917"/>
    <w:rsid w:val="00010C1C"/>
    <w:rsid w:val="00010CE2"/>
    <w:rsid w:val="000110C4"/>
    <w:rsid w:val="0001176C"/>
    <w:rsid w:val="00011843"/>
    <w:rsid w:val="000120FE"/>
    <w:rsid w:val="000125C5"/>
    <w:rsid w:val="00012A4C"/>
    <w:rsid w:val="00012F9F"/>
    <w:rsid w:val="00013243"/>
    <w:rsid w:val="000132F0"/>
    <w:rsid w:val="00013387"/>
    <w:rsid w:val="00013F14"/>
    <w:rsid w:val="0001426C"/>
    <w:rsid w:val="000148FB"/>
    <w:rsid w:val="00014C58"/>
    <w:rsid w:val="00014DEE"/>
    <w:rsid w:val="00015217"/>
    <w:rsid w:val="0001532B"/>
    <w:rsid w:val="000154E5"/>
    <w:rsid w:val="00015530"/>
    <w:rsid w:val="00016790"/>
    <w:rsid w:val="0001681A"/>
    <w:rsid w:val="00016891"/>
    <w:rsid w:val="00016B75"/>
    <w:rsid w:val="00016FDD"/>
    <w:rsid w:val="00017385"/>
    <w:rsid w:val="000174CB"/>
    <w:rsid w:val="00017536"/>
    <w:rsid w:val="00017646"/>
    <w:rsid w:val="000176FB"/>
    <w:rsid w:val="00017784"/>
    <w:rsid w:val="00017793"/>
    <w:rsid w:val="000179AC"/>
    <w:rsid w:val="00017EAD"/>
    <w:rsid w:val="00017EC3"/>
    <w:rsid w:val="000200B7"/>
    <w:rsid w:val="000208D4"/>
    <w:rsid w:val="00020A45"/>
    <w:rsid w:val="00020BF5"/>
    <w:rsid w:val="0002103F"/>
    <w:rsid w:val="0002119B"/>
    <w:rsid w:val="0002178A"/>
    <w:rsid w:val="0002218C"/>
    <w:rsid w:val="00022437"/>
    <w:rsid w:val="00022DDF"/>
    <w:rsid w:val="000230EA"/>
    <w:rsid w:val="00023444"/>
    <w:rsid w:val="000235E5"/>
    <w:rsid w:val="0002389A"/>
    <w:rsid w:val="00023903"/>
    <w:rsid w:val="00023C97"/>
    <w:rsid w:val="00023E8A"/>
    <w:rsid w:val="00023EB5"/>
    <w:rsid w:val="00024084"/>
    <w:rsid w:val="000243DE"/>
    <w:rsid w:val="0002483B"/>
    <w:rsid w:val="00024E7C"/>
    <w:rsid w:val="000250CB"/>
    <w:rsid w:val="0002571C"/>
    <w:rsid w:val="0002581D"/>
    <w:rsid w:val="000258CF"/>
    <w:rsid w:val="000258E3"/>
    <w:rsid w:val="0002596C"/>
    <w:rsid w:val="000262D1"/>
    <w:rsid w:val="00026701"/>
    <w:rsid w:val="00026809"/>
    <w:rsid w:val="00026A58"/>
    <w:rsid w:val="00026B79"/>
    <w:rsid w:val="000300CE"/>
    <w:rsid w:val="000302E9"/>
    <w:rsid w:val="0003053B"/>
    <w:rsid w:val="00030B0E"/>
    <w:rsid w:val="00030C14"/>
    <w:rsid w:val="000310C2"/>
    <w:rsid w:val="00031494"/>
    <w:rsid w:val="00031A1A"/>
    <w:rsid w:val="00031ABA"/>
    <w:rsid w:val="00031AE2"/>
    <w:rsid w:val="00031B8D"/>
    <w:rsid w:val="00031C3D"/>
    <w:rsid w:val="00031EE2"/>
    <w:rsid w:val="00032314"/>
    <w:rsid w:val="00032E32"/>
    <w:rsid w:val="00032E78"/>
    <w:rsid w:val="00032F14"/>
    <w:rsid w:val="00033076"/>
    <w:rsid w:val="00033553"/>
    <w:rsid w:val="000338AB"/>
    <w:rsid w:val="00033B2D"/>
    <w:rsid w:val="00033B9C"/>
    <w:rsid w:val="00034829"/>
    <w:rsid w:val="00034942"/>
    <w:rsid w:val="0003495F"/>
    <w:rsid w:val="00034E5E"/>
    <w:rsid w:val="00035286"/>
    <w:rsid w:val="00035290"/>
    <w:rsid w:val="00035592"/>
    <w:rsid w:val="0003574B"/>
    <w:rsid w:val="00035A7F"/>
    <w:rsid w:val="00035AA5"/>
    <w:rsid w:val="00035B54"/>
    <w:rsid w:val="00035D03"/>
    <w:rsid w:val="00035D17"/>
    <w:rsid w:val="00035EDB"/>
    <w:rsid w:val="00035F89"/>
    <w:rsid w:val="000360CD"/>
    <w:rsid w:val="000360FE"/>
    <w:rsid w:val="0003639C"/>
    <w:rsid w:val="00036715"/>
    <w:rsid w:val="00037287"/>
    <w:rsid w:val="000372AE"/>
    <w:rsid w:val="000374C2"/>
    <w:rsid w:val="0003750A"/>
    <w:rsid w:val="0003767C"/>
    <w:rsid w:val="00037D3E"/>
    <w:rsid w:val="00037F52"/>
    <w:rsid w:val="00037FC1"/>
    <w:rsid w:val="00040301"/>
    <w:rsid w:val="00040649"/>
    <w:rsid w:val="00040650"/>
    <w:rsid w:val="00040822"/>
    <w:rsid w:val="000408A7"/>
    <w:rsid w:val="00040B31"/>
    <w:rsid w:val="00040B66"/>
    <w:rsid w:val="00040F89"/>
    <w:rsid w:val="00041336"/>
    <w:rsid w:val="00041A05"/>
    <w:rsid w:val="0004201A"/>
    <w:rsid w:val="000421D1"/>
    <w:rsid w:val="00042472"/>
    <w:rsid w:val="000424FE"/>
    <w:rsid w:val="00042741"/>
    <w:rsid w:val="00042EAB"/>
    <w:rsid w:val="00043F42"/>
    <w:rsid w:val="00043F5B"/>
    <w:rsid w:val="00043FD0"/>
    <w:rsid w:val="00044012"/>
    <w:rsid w:val="000440B6"/>
    <w:rsid w:val="00044530"/>
    <w:rsid w:val="000445CE"/>
    <w:rsid w:val="00044638"/>
    <w:rsid w:val="00044821"/>
    <w:rsid w:val="00044D66"/>
    <w:rsid w:val="00045385"/>
    <w:rsid w:val="000453FD"/>
    <w:rsid w:val="000454F1"/>
    <w:rsid w:val="00045E2C"/>
    <w:rsid w:val="00046057"/>
    <w:rsid w:val="00046209"/>
    <w:rsid w:val="00047038"/>
    <w:rsid w:val="0004711D"/>
    <w:rsid w:val="00047631"/>
    <w:rsid w:val="000501CF"/>
    <w:rsid w:val="000503CE"/>
    <w:rsid w:val="000506EC"/>
    <w:rsid w:val="0005081D"/>
    <w:rsid w:val="00050B26"/>
    <w:rsid w:val="000510AA"/>
    <w:rsid w:val="00051113"/>
    <w:rsid w:val="000512E5"/>
    <w:rsid w:val="000512EB"/>
    <w:rsid w:val="00051419"/>
    <w:rsid w:val="000520DB"/>
    <w:rsid w:val="00052411"/>
    <w:rsid w:val="000527DE"/>
    <w:rsid w:val="000529F8"/>
    <w:rsid w:val="00052ABC"/>
    <w:rsid w:val="00053027"/>
    <w:rsid w:val="0005308B"/>
    <w:rsid w:val="00053B46"/>
    <w:rsid w:val="00053EB7"/>
    <w:rsid w:val="00053EBC"/>
    <w:rsid w:val="00054562"/>
    <w:rsid w:val="0005492E"/>
    <w:rsid w:val="000549DF"/>
    <w:rsid w:val="00054A7B"/>
    <w:rsid w:val="00054ADE"/>
    <w:rsid w:val="00054D72"/>
    <w:rsid w:val="000550CC"/>
    <w:rsid w:val="0005533C"/>
    <w:rsid w:val="000554C9"/>
    <w:rsid w:val="00055623"/>
    <w:rsid w:val="00055A18"/>
    <w:rsid w:val="00055AE9"/>
    <w:rsid w:val="00055C6F"/>
    <w:rsid w:val="00055C88"/>
    <w:rsid w:val="000565B1"/>
    <w:rsid w:val="000565B7"/>
    <w:rsid w:val="00056D46"/>
    <w:rsid w:val="00057200"/>
    <w:rsid w:val="000573C1"/>
    <w:rsid w:val="00060150"/>
    <w:rsid w:val="0006020E"/>
    <w:rsid w:val="00061198"/>
    <w:rsid w:val="00061347"/>
    <w:rsid w:val="00061382"/>
    <w:rsid w:val="0006143A"/>
    <w:rsid w:val="000616B6"/>
    <w:rsid w:val="00061892"/>
    <w:rsid w:val="000619F1"/>
    <w:rsid w:val="00061A42"/>
    <w:rsid w:val="00061AEB"/>
    <w:rsid w:val="00061FCE"/>
    <w:rsid w:val="0006201E"/>
    <w:rsid w:val="00062087"/>
    <w:rsid w:val="0006231B"/>
    <w:rsid w:val="0006247F"/>
    <w:rsid w:val="000624DE"/>
    <w:rsid w:val="000626E6"/>
    <w:rsid w:val="00062875"/>
    <w:rsid w:val="000628ED"/>
    <w:rsid w:val="00062A83"/>
    <w:rsid w:val="00062CAD"/>
    <w:rsid w:val="00063040"/>
    <w:rsid w:val="0006371F"/>
    <w:rsid w:val="00063B12"/>
    <w:rsid w:val="00063D4F"/>
    <w:rsid w:val="000644AE"/>
    <w:rsid w:val="000649C1"/>
    <w:rsid w:val="00064BD0"/>
    <w:rsid w:val="000651B4"/>
    <w:rsid w:val="00065691"/>
    <w:rsid w:val="000658E7"/>
    <w:rsid w:val="000658F4"/>
    <w:rsid w:val="00065A94"/>
    <w:rsid w:val="00065E26"/>
    <w:rsid w:val="000661D6"/>
    <w:rsid w:val="00066E74"/>
    <w:rsid w:val="000671DB"/>
    <w:rsid w:val="000672FC"/>
    <w:rsid w:val="00070110"/>
    <w:rsid w:val="000701E3"/>
    <w:rsid w:val="00070756"/>
    <w:rsid w:val="000709A0"/>
    <w:rsid w:val="00070B4C"/>
    <w:rsid w:val="00070D73"/>
    <w:rsid w:val="00070E99"/>
    <w:rsid w:val="0007114D"/>
    <w:rsid w:val="0007115E"/>
    <w:rsid w:val="000713FB"/>
    <w:rsid w:val="00071801"/>
    <w:rsid w:val="00071E43"/>
    <w:rsid w:val="00071E70"/>
    <w:rsid w:val="00071FB7"/>
    <w:rsid w:val="00072CB2"/>
    <w:rsid w:val="0007325C"/>
    <w:rsid w:val="0007349F"/>
    <w:rsid w:val="000734B1"/>
    <w:rsid w:val="000736B0"/>
    <w:rsid w:val="000736D2"/>
    <w:rsid w:val="00073859"/>
    <w:rsid w:val="00073910"/>
    <w:rsid w:val="00073CDF"/>
    <w:rsid w:val="00074320"/>
    <w:rsid w:val="00074337"/>
    <w:rsid w:val="0007473B"/>
    <w:rsid w:val="000747EF"/>
    <w:rsid w:val="000751A5"/>
    <w:rsid w:val="00075BAA"/>
    <w:rsid w:val="00075CBA"/>
    <w:rsid w:val="00075D93"/>
    <w:rsid w:val="00075D95"/>
    <w:rsid w:val="00075F9A"/>
    <w:rsid w:val="0007612C"/>
    <w:rsid w:val="00076664"/>
    <w:rsid w:val="000767C3"/>
    <w:rsid w:val="00076A54"/>
    <w:rsid w:val="00076D1B"/>
    <w:rsid w:val="00076EFF"/>
    <w:rsid w:val="000773C6"/>
    <w:rsid w:val="00077720"/>
    <w:rsid w:val="00077B18"/>
    <w:rsid w:val="00077B86"/>
    <w:rsid w:val="00077D3C"/>
    <w:rsid w:val="0008018A"/>
    <w:rsid w:val="000802AA"/>
    <w:rsid w:val="00080691"/>
    <w:rsid w:val="000808D2"/>
    <w:rsid w:val="000814F3"/>
    <w:rsid w:val="000816A6"/>
    <w:rsid w:val="00081776"/>
    <w:rsid w:val="00081D04"/>
    <w:rsid w:val="0008211E"/>
    <w:rsid w:val="0008219D"/>
    <w:rsid w:val="00082842"/>
    <w:rsid w:val="00083256"/>
    <w:rsid w:val="0008391C"/>
    <w:rsid w:val="000839AE"/>
    <w:rsid w:val="000839E9"/>
    <w:rsid w:val="00083B6D"/>
    <w:rsid w:val="00083C12"/>
    <w:rsid w:val="00083CA9"/>
    <w:rsid w:val="00083E19"/>
    <w:rsid w:val="00083E1A"/>
    <w:rsid w:val="00083F11"/>
    <w:rsid w:val="000840C8"/>
    <w:rsid w:val="0008463C"/>
    <w:rsid w:val="0008475B"/>
    <w:rsid w:val="000847DC"/>
    <w:rsid w:val="00084BFA"/>
    <w:rsid w:val="00084FA1"/>
    <w:rsid w:val="00085006"/>
    <w:rsid w:val="0008526D"/>
    <w:rsid w:val="000854C8"/>
    <w:rsid w:val="0008581E"/>
    <w:rsid w:val="00085E7D"/>
    <w:rsid w:val="00085F3A"/>
    <w:rsid w:val="00086079"/>
    <w:rsid w:val="00086419"/>
    <w:rsid w:val="0008677B"/>
    <w:rsid w:val="00086DCF"/>
    <w:rsid w:val="00086FC6"/>
    <w:rsid w:val="0008738B"/>
    <w:rsid w:val="00087439"/>
    <w:rsid w:val="000875BD"/>
    <w:rsid w:val="000876EE"/>
    <w:rsid w:val="0008799A"/>
    <w:rsid w:val="00087C76"/>
    <w:rsid w:val="00087D7D"/>
    <w:rsid w:val="0009040B"/>
    <w:rsid w:val="00090648"/>
    <w:rsid w:val="0009069F"/>
    <w:rsid w:val="000909F4"/>
    <w:rsid w:val="00090ACD"/>
    <w:rsid w:val="00090C69"/>
    <w:rsid w:val="00091088"/>
    <w:rsid w:val="0009157B"/>
    <w:rsid w:val="000915FB"/>
    <w:rsid w:val="00091B03"/>
    <w:rsid w:val="00091EC3"/>
    <w:rsid w:val="00092099"/>
    <w:rsid w:val="0009215F"/>
    <w:rsid w:val="0009274E"/>
    <w:rsid w:val="00092890"/>
    <w:rsid w:val="00092B14"/>
    <w:rsid w:val="00092E27"/>
    <w:rsid w:val="00093291"/>
    <w:rsid w:val="0009479F"/>
    <w:rsid w:val="00094B41"/>
    <w:rsid w:val="000952B7"/>
    <w:rsid w:val="0009537D"/>
    <w:rsid w:val="000954A4"/>
    <w:rsid w:val="00096A22"/>
    <w:rsid w:val="00096A96"/>
    <w:rsid w:val="00096B7F"/>
    <w:rsid w:val="000971C5"/>
    <w:rsid w:val="00097BF8"/>
    <w:rsid w:val="00097C75"/>
    <w:rsid w:val="000A0272"/>
    <w:rsid w:val="000A0403"/>
    <w:rsid w:val="000A0B8A"/>
    <w:rsid w:val="000A0C96"/>
    <w:rsid w:val="000A0FA1"/>
    <w:rsid w:val="000A113A"/>
    <w:rsid w:val="000A1322"/>
    <w:rsid w:val="000A13D3"/>
    <w:rsid w:val="000A17FC"/>
    <w:rsid w:val="000A24BF"/>
    <w:rsid w:val="000A2BC7"/>
    <w:rsid w:val="000A302B"/>
    <w:rsid w:val="000A3035"/>
    <w:rsid w:val="000A30A9"/>
    <w:rsid w:val="000A3111"/>
    <w:rsid w:val="000A3373"/>
    <w:rsid w:val="000A3497"/>
    <w:rsid w:val="000A36AB"/>
    <w:rsid w:val="000A36BB"/>
    <w:rsid w:val="000A425D"/>
    <w:rsid w:val="000A43AD"/>
    <w:rsid w:val="000A4589"/>
    <w:rsid w:val="000A48E1"/>
    <w:rsid w:val="000A4AB7"/>
    <w:rsid w:val="000A4BF4"/>
    <w:rsid w:val="000A4F49"/>
    <w:rsid w:val="000A5395"/>
    <w:rsid w:val="000A56BF"/>
    <w:rsid w:val="000A5954"/>
    <w:rsid w:val="000A5A49"/>
    <w:rsid w:val="000A5D71"/>
    <w:rsid w:val="000A5F83"/>
    <w:rsid w:val="000A6480"/>
    <w:rsid w:val="000A69F3"/>
    <w:rsid w:val="000A6AF2"/>
    <w:rsid w:val="000A6CB5"/>
    <w:rsid w:val="000A6D87"/>
    <w:rsid w:val="000A6E09"/>
    <w:rsid w:val="000A7A00"/>
    <w:rsid w:val="000B03AF"/>
    <w:rsid w:val="000B096D"/>
    <w:rsid w:val="000B0A07"/>
    <w:rsid w:val="000B0B13"/>
    <w:rsid w:val="000B0D39"/>
    <w:rsid w:val="000B0F9E"/>
    <w:rsid w:val="000B1214"/>
    <w:rsid w:val="000B13C6"/>
    <w:rsid w:val="000B1646"/>
    <w:rsid w:val="000B17F0"/>
    <w:rsid w:val="000B1A1B"/>
    <w:rsid w:val="000B1C28"/>
    <w:rsid w:val="000B1D2E"/>
    <w:rsid w:val="000B21FE"/>
    <w:rsid w:val="000B231B"/>
    <w:rsid w:val="000B282D"/>
    <w:rsid w:val="000B29EB"/>
    <w:rsid w:val="000B2B39"/>
    <w:rsid w:val="000B2C06"/>
    <w:rsid w:val="000B2C1F"/>
    <w:rsid w:val="000B2CA3"/>
    <w:rsid w:val="000B2FAD"/>
    <w:rsid w:val="000B3583"/>
    <w:rsid w:val="000B361D"/>
    <w:rsid w:val="000B377F"/>
    <w:rsid w:val="000B3B12"/>
    <w:rsid w:val="000B3BCC"/>
    <w:rsid w:val="000B3CA1"/>
    <w:rsid w:val="000B413D"/>
    <w:rsid w:val="000B4501"/>
    <w:rsid w:val="000B48BE"/>
    <w:rsid w:val="000B4997"/>
    <w:rsid w:val="000B4B4E"/>
    <w:rsid w:val="000B4B82"/>
    <w:rsid w:val="000B4F4E"/>
    <w:rsid w:val="000B5169"/>
    <w:rsid w:val="000B590F"/>
    <w:rsid w:val="000B5D4E"/>
    <w:rsid w:val="000B6027"/>
    <w:rsid w:val="000B6413"/>
    <w:rsid w:val="000B64B6"/>
    <w:rsid w:val="000B68AD"/>
    <w:rsid w:val="000B6D4E"/>
    <w:rsid w:val="000B76A1"/>
    <w:rsid w:val="000B7956"/>
    <w:rsid w:val="000B7D24"/>
    <w:rsid w:val="000B7FFB"/>
    <w:rsid w:val="000C0150"/>
    <w:rsid w:val="000C073F"/>
    <w:rsid w:val="000C0DCF"/>
    <w:rsid w:val="000C11AB"/>
    <w:rsid w:val="000C1477"/>
    <w:rsid w:val="000C1866"/>
    <w:rsid w:val="000C18F0"/>
    <w:rsid w:val="000C1BC3"/>
    <w:rsid w:val="000C200D"/>
    <w:rsid w:val="000C2668"/>
    <w:rsid w:val="000C2B1A"/>
    <w:rsid w:val="000C2F7B"/>
    <w:rsid w:val="000C3166"/>
    <w:rsid w:val="000C3372"/>
    <w:rsid w:val="000C35CB"/>
    <w:rsid w:val="000C372F"/>
    <w:rsid w:val="000C3A6F"/>
    <w:rsid w:val="000C4693"/>
    <w:rsid w:val="000C4702"/>
    <w:rsid w:val="000C480B"/>
    <w:rsid w:val="000C4D67"/>
    <w:rsid w:val="000C57EF"/>
    <w:rsid w:val="000C5F3E"/>
    <w:rsid w:val="000C6021"/>
    <w:rsid w:val="000C64BB"/>
    <w:rsid w:val="000C66A2"/>
    <w:rsid w:val="000C6898"/>
    <w:rsid w:val="000C6987"/>
    <w:rsid w:val="000C7057"/>
    <w:rsid w:val="000C705C"/>
    <w:rsid w:val="000C7121"/>
    <w:rsid w:val="000C712C"/>
    <w:rsid w:val="000C7268"/>
    <w:rsid w:val="000C7489"/>
    <w:rsid w:val="000C7992"/>
    <w:rsid w:val="000C7A44"/>
    <w:rsid w:val="000C7D9D"/>
    <w:rsid w:val="000D0344"/>
    <w:rsid w:val="000D044A"/>
    <w:rsid w:val="000D045B"/>
    <w:rsid w:val="000D053E"/>
    <w:rsid w:val="000D0880"/>
    <w:rsid w:val="000D10B6"/>
    <w:rsid w:val="000D13EA"/>
    <w:rsid w:val="000D1476"/>
    <w:rsid w:val="000D14C3"/>
    <w:rsid w:val="000D1833"/>
    <w:rsid w:val="000D1866"/>
    <w:rsid w:val="000D198A"/>
    <w:rsid w:val="000D1D71"/>
    <w:rsid w:val="000D1ED6"/>
    <w:rsid w:val="000D1F57"/>
    <w:rsid w:val="000D20C7"/>
    <w:rsid w:val="000D20C9"/>
    <w:rsid w:val="000D2349"/>
    <w:rsid w:val="000D2418"/>
    <w:rsid w:val="000D25CD"/>
    <w:rsid w:val="000D26E6"/>
    <w:rsid w:val="000D28B2"/>
    <w:rsid w:val="000D2B16"/>
    <w:rsid w:val="000D2CCD"/>
    <w:rsid w:val="000D3B82"/>
    <w:rsid w:val="000D3E25"/>
    <w:rsid w:val="000D442D"/>
    <w:rsid w:val="000D46A3"/>
    <w:rsid w:val="000D4914"/>
    <w:rsid w:val="000D4A4B"/>
    <w:rsid w:val="000D4A73"/>
    <w:rsid w:val="000D4A97"/>
    <w:rsid w:val="000D4C10"/>
    <w:rsid w:val="000D4C19"/>
    <w:rsid w:val="000D4E03"/>
    <w:rsid w:val="000D4E6F"/>
    <w:rsid w:val="000D5386"/>
    <w:rsid w:val="000D5932"/>
    <w:rsid w:val="000D6052"/>
    <w:rsid w:val="000D6118"/>
    <w:rsid w:val="000D64A3"/>
    <w:rsid w:val="000D67E0"/>
    <w:rsid w:val="000D6EF9"/>
    <w:rsid w:val="000D719A"/>
    <w:rsid w:val="000D72CC"/>
    <w:rsid w:val="000D74FF"/>
    <w:rsid w:val="000D782C"/>
    <w:rsid w:val="000D7DDD"/>
    <w:rsid w:val="000D7E18"/>
    <w:rsid w:val="000E043C"/>
    <w:rsid w:val="000E077B"/>
    <w:rsid w:val="000E0914"/>
    <w:rsid w:val="000E0921"/>
    <w:rsid w:val="000E139F"/>
    <w:rsid w:val="000E13FD"/>
    <w:rsid w:val="000E1DBF"/>
    <w:rsid w:val="000E1F3D"/>
    <w:rsid w:val="000E2197"/>
    <w:rsid w:val="000E21E5"/>
    <w:rsid w:val="000E24BB"/>
    <w:rsid w:val="000E2BD9"/>
    <w:rsid w:val="000E2BED"/>
    <w:rsid w:val="000E2C68"/>
    <w:rsid w:val="000E2D21"/>
    <w:rsid w:val="000E2D5D"/>
    <w:rsid w:val="000E2E11"/>
    <w:rsid w:val="000E36F2"/>
    <w:rsid w:val="000E3951"/>
    <w:rsid w:val="000E4250"/>
    <w:rsid w:val="000E42B2"/>
    <w:rsid w:val="000E4B9A"/>
    <w:rsid w:val="000E4BA4"/>
    <w:rsid w:val="000E4C1D"/>
    <w:rsid w:val="000E4C6D"/>
    <w:rsid w:val="000E565C"/>
    <w:rsid w:val="000E56FB"/>
    <w:rsid w:val="000E5CC9"/>
    <w:rsid w:val="000E5E31"/>
    <w:rsid w:val="000E5E32"/>
    <w:rsid w:val="000E688E"/>
    <w:rsid w:val="000E6D3A"/>
    <w:rsid w:val="000E729B"/>
    <w:rsid w:val="000E736A"/>
    <w:rsid w:val="000E741F"/>
    <w:rsid w:val="000E7434"/>
    <w:rsid w:val="000E76DF"/>
    <w:rsid w:val="000E7728"/>
    <w:rsid w:val="000E7BE0"/>
    <w:rsid w:val="000E7F56"/>
    <w:rsid w:val="000F0028"/>
    <w:rsid w:val="000F0191"/>
    <w:rsid w:val="000F0195"/>
    <w:rsid w:val="000F0BA1"/>
    <w:rsid w:val="000F0E94"/>
    <w:rsid w:val="000F0F16"/>
    <w:rsid w:val="000F151E"/>
    <w:rsid w:val="000F1B6A"/>
    <w:rsid w:val="000F1CE1"/>
    <w:rsid w:val="000F2009"/>
    <w:rsid w:val="000F2D3B"/>
    <w:rsid w:val="000F3059"/>
    <w:rsid w:val="000F35B6"/>
    <w:rsid w:val="000F3781"/>
    <w:rsid w:val="000F3803"/>
    <w:rsid w:val="000F3D1C"/>
    <w:rsid w:val="000F4303"/>
    <w:rsid w:val="000F4450"/>
    <w:rsid w:val="000F46BF"/>
    <w:rsid w:val="000F4FF3"/>
    <w:rsid w:val="000F53FD"/>
    <w:rsid w:val="000F54DE"/>
    <w:rsid w:val="000F554A"/>
    <w:rsid w:val="000F55B1"/>
    <w:rsid w:val="000F55BB"/>
    <w:rsid w:val="000F587D"/>
    <w:rsid w:val="000F5A25"/>
    <w:rsid w:val="000F5C2C"/>
    <w:rsid w:val="000F6078"/>
    <w:rsid w:val="000F646F"/>
    <w:rsid w:val="000F6534"/>
    <w:rsid w:val="000F6690"/>
    <w:rsid w:val="000F6C7D"/>
    <w:rsid w:val="000F76DE"/>
    <w:rsid w:val="0010009E"/>
    <w:rsid w:val="00100108"/>
    <w:rsid w:val="00100501"/>
    <w:rsid w:val="00100571"/>
    <w:rsid w:val="0010077D"/>
    <w:rsid w:val="00100900"/>
    <w:rsid w:val="00100B04"/>
    <w:rsid w:val="00100E93"/>
    <w:rsid w:val="00101046"/>
    <w:rsid w:val="001012BA"/>
    <w:rsid w:val="0010170F"/>
    <w:rsid w:val="001019D0"/>
    <w:rsid w:val="00101AB0"/>
    <w:rsid w:val="00101E6A"/>
    <w:rsid w:val="00102016"/>
    <w:rsid w:val="0010226E"/>
    <w:rsid w:val="0010226F"/>
    <w:rsid w:val="001023B3"/>
    <w:rsid w:val="001027EC"/>
    <w:rsid w:val="00102D8A"/>
    <w:rsid w:val="001030F4"/>
    <w:rsid w:val="00103116"/>
    <w:rsid w:val="001033AB"/>
    <w:rsid w:val="00103696"/>
    <w:rsid w:val="00103CD9"/>
    <w:rsid w:val="0010400B"/>
    <w:rsid w:val="001040F4"/>
    <w:rsid w:val="00105130"/>
    <w:rsid w:val="00105215"/>
    <w:rsid w:val="00105470"/>
    <w:rsid w:val="00105642"/>
    <w:rsid w:val="00105913"/>
    <w:rsid w:val="00105A33"/>
    <w:rsid w:val="00105B7E"/>
    <w:rsid w:val="00105D34"/>
    <w:rsid w:val="00105FF1"/>
    <w:rsid w:val="0010623F"/>
    <w:rsid w:val="00106475"/>
    <w:rsid w:val="0010653E"/>
    <w:rsid w:val="00106553"/>
    <w:rsid w:val="00106A09"/>
    <w:rsid w:val="00106BEA"/>
    <w:rsid w:val="00106D3B"/>
    <w:rsid w:val="00106DBF"/>
    <w:rsid w:val="0010708D"/>
    <w:rsid w:val="001072B1"/>
    <w:rsid w:val="0010798A"/>
    <w:rsid w:val="00107D71"/>
    <w:rsid w:val="00107F87"/>
    <w:rsid w:val="0011003E"/>
    <w:rsid w:val="0011055D"/>
    <w:rsid w:val="0011070E"/>
    <w:rsid w:val="001107B2"/>
    <w:rsid w:val="00110822"/>
    <w:rsid w:val="00110B74"/>
    <w:rsid w:val="00110F41"/>
    <w:rsid w:val="00111016"/>
    <w:rsid w:val="0011108B"/>
    <w:rsid w:val="001110D9"/>
    <w:rsid w:val="00111B52"/>
    <w:rsid w:val="00111F44"/>
    <w:rsid w:val="0011210A"/>
    <w:rsid w:val="00112731"/>
    <w:rsid w:val="001127BF"/>
    <w:rsid w:val="00112867"/>
    <w:rsid w:val="001129A6"/>
    <w:rsid w:val="00112DC1"/>
    <w:rsid w:val="00112E75"/>
    <w:rsid w:val="00112F74"/>
    <w:rsid w:val="001135E2"/>
    <w:rsid w:val="00113632"/>
    <w:rsid w:val="0011373C"/>
    <w:rsid w:val="0011380C"/>
    <w:rsid w:val="00113829"/>
    <w:rsid w:val="00113920"/>
    <w:rsid w:val="00113D59"/>
    <w:rsid w:val="00113EC1"/>
    <w:rsid w:val="00114192"/>
    <w:rsid w:val="00114203"/>
    <w:rsid w:val="001144BD"/>
    <w:rsid w:val="00114873"/>
    <w:rsid w:val="00114C3F"/>
    <w:rsid w:val="00114E75"/>
    <w:rsid w:val="00114F86"/>
    <w:rsid w:val="00115207"/>
    <w:rsid w:val="001153CE"/>
    <w:rsid w:val="001157D0"/>
    <w:rsid w:val="00115BFF"/>
    <w:rsid w:val="00116119"/>
    <w:rsid w:val="001162A1"/>
    <w:rsid w:val="00116336"/>
    <w:rsid w:val="0011640C"/>
    <w:rsid w:val="0011647D"/>
    <w:rsid w:val="00116665"/>
    <w:rsid w:val="001166E4"/>
    <w:rsid w:val="0011699D"/>
    <w:rsid w:val="00117505"/>
    <w:rsid w:val="001175D7"/>
    <w:rsid w:val="0011795C"/>
    <w:rsid w:val="00117BD2"/>
    <w:rsid w:val="00117D61"/>
    <w:rsid w:val="00120001"/>
    <w:rsid w:val="00120505"/>
    <w:rsid w:val="00120592"/>
    <w:rsid w:val="001209E0"/>
    <w:rsid w:val="001209F5"/>
    <w:rsid w:val="00120A7C"/>
    <w:rsid w:val="00120E6D"/>
    <w:rsid w:val="0012112F"/>
    <w:rsid w:val="0012128C"/>
    <w:rsid w:val="0012130B"/>
    <w:rsid w:val="00121359"/>
    <w:rsid w:val="00121A6A"/>
    <w:rsid w:val="00121D0E"/>
    <w:rsid w:val="00121F3A"/>
    <w:rsid w:val="00121F6F"/>
    <w:rsid w:val="00121FB6"/>
    <w:rsid w:val="00122449"/>
    <w:rsid w:val="00122603"/>
    <w:rsid w:val="001228F9"/>
    <w:rsid w:val="00122B42"/>
    <w:rsid w:val="00122B79"/>
    <w:rsid w:val="00122D0A"/>
    <w:rsid w:val="001232AB"/>
    <w:rsid w:val="001232FF"/>
    <w:rsid w:val="0012384B"/>
    <w:rsid w:val="001238C2"/>
    <w:rsid w:val="00123920"/>
    <w:rsid w:val="00123C0D"/>
    <w:rsid w:val="0012431D"/>
    <w:rsid w:val="00124432"/>
    <w:rsid w:val="0012458C"/>
    <w:rsid w:val="0012485B"/>
    <w:rsid w:val="001248A1"/>
    <w:rsid w:val="00124D0B"/>
    <w:rsid w:val="00124D12"/>
    <w:rsid w:val="00125507"/>
    <w:rsid w:val="001257BE"/>
    <w:rsid w:val="001257F7"/>
    <w:rsid w:val="001258D8"/>
    <w:rsid w:val="00125A65"/>
    <w:rsid w:val="00125D35"/>
    <w:rsid w:val="00125D3B"/>
    <w:rsid w:val="00125E74"/>
    <w:rsid w:val="0012613A"/>
    <w:rsid w:val="001262BF"/>
    <w:rsid w:val="001266D8"/>
    <w:rsid w:val="0012690A"/>
    <w:rsid w:val="001273A9"/>
    <w:rsid w:val="00127703"/>
    <w:rsid w:val="001277E5"/>
    <w:rsid w:val="00127AB2"/>
    <w:rsid w:val="00127B9A"/>
    <w:rsid w:val="00127CAF"/>
    <w:rsid w:val="00127F31"/>
    <w:rsid w:val="00127FC9"/>
    <w:rsid w:val="001303C1"/>
    <w:rsid w:val="0013043A"/>
    <w:rsid w:val="00130716"/>
    <w:rsid w:val="00130CF3"/>
    <w:rsid w:val="00130F4E"/>
    <w:rsid w:val="00131443"/>
    <w:rsid w:val="00131A12"/>
    <w:rsid w:val="00131A2C"/>
    <w:rsid w:val="00131EC1"/>
    <w:rsid w:val="00132572"/>
    <w:rsid w:val="00132B0C"/>
    <w:rsid w:val="00132FC1"/>
    <w:rsid w:val="0013398D"/>
    <w:rsid w:val="00133B2E"/>
    <w:rsid w:val="0013415B"/>
    <w:rsid w:val="001345CC"/>
    <w:rsid w:val="001345F0"/>
    <w:rsid w:val="00134681"/>
    <w:rsid w:val="00134F1E"/>
    <w:rsid w:val="001353EF"/>
    <w:rsid w:val="00135C65"/>
    <w:rsid w:val="00135D0A"/>
    <w:rsid w:val="00135E7D"/>
    <w:rsid w:val="00135F2C"/>
    <w:rsid w:val="001361FB"/>
    <w:rsid w:val="001363A0"/>
    <w:rsid w:val="00136442"/>
    <w:rsid w:val="0013645C"/>
    <w:rsid w:val="0013657D"/>
    <w:rsid w:val="00136643"/>
    <w:rsid w:val="00136776"/>
    <w:rsid w:val="00136949"/>
    <w:rsid w:val="00136B94"/>
    <w:rsid w:val="00136CB8"/>
    <w:rsid w:val="001375F7"/>
    <w:rsid w:val="001376DF"/>
    <w:rsid w:val="00137712"/>
    <w:rsid w:val="001378DB"/>
    <w:rsid w:val="0013796F"/>
    <w:rsid w:val="00137CA7"/>
    <w:rsid w:val="00137CB6"/>
    <w:rsid w:val="00137D84"/>
    <w:rsid w:val="00137F74"/>
    <w:rsid w:val="0014053C"/>
    <w:rsid w:val="001406F9"/>
    <w:rsid w:val="0014120B"/>
    <w:rsid w:val="0014126C"/>
    <w:rsid w:val="00141379"/>
    <w:rsid w:val="00141577"/>
    <w:rsid w:val="0014157D"/>
    <w:rsid w:val="001415A5"/>
    <w:rsid w:val="0014166F"/>
    <w:rsid w:val="00141797"/>
    <w:rsid w:val="00141829"/>
    <w:rsid w:val="00141D06"/>
    <w:rsid w:val="00141DB0"/>
    <w:rsid w:val="00142133"/>
    <w:rsid w:val="001429F3"/>
    <w:rsid w:val="00142C56"/>
    <w:rsid w:val="00143440"/>
    <w:rsid w:val="001434A6"/>
    <w:rsid w:val="001434C1"/>
    <w:rsid w:val="00143587"/>
    <w:rsid w:val="00143986"/>
    <w:rsid w:val="00143A80"/>
    <w:rsid w:val="00143C79"/>
    <w:rsid w:val="00143CC6"/>
    <w:rsid w:val="00143D49"/>
    <w:rsid w:val="00143F08"/>
    <w:rsid w:val="00143F47"/>
    <w:rsid w:val="00143FF4"/>
    <w:rsid w:val="00144249"/>
    <w:rsid w:val="001442FB"/>
    <w:rsid w:val="001448C8"/>
    <w:rsid w:val="00144B7D"/>
    <w:rsid w:val="00144C45"/>
    <w:rsid w:val="00144D8A"/>
    <w:rsid w:val="00144EF1"/>
    <w:rsid w:val="00144F85"/>
    <w:rsid w:val="00145096"/>
    <w:rsid w:val="00145874"/>
    <w:rsid w:val="0014606D"/>
    <w:rsid w:val="0014679C"/>
    <w:rsid w:val="00146A2E"/>
    <w:rsid w:val="00146C54"/>
    <w:rsid w:val="00146F7B"/>
    <w:rsid w:val="0014707D"/>
    <w:rsid w:val="00147150"/>
    <w:rsid w:val="00147247"/>
    <w:rsid w:val="0014725F"/>
    <w:rsid w:val="00147272"/>
    <w:rsid w:val="001478E2"/>
    <w:rsid w:val="00147CE2"/>
    <w:rsid w:val="00147FE9"/>
    <w:rsid w:val="00150271"/>
    <w:rsid w:val="001506CA"/>
    <w:rsid w:val="00150D2D"/>
    <w:rsid w:val="001510A5"/>
    <w:rsid w:val="001511A4"/>
    <w:rsid w:val="001513E9"/>
    <w:rsid w:val="0015149E"/>
    <w:rsid w:val="001515D6"/>
    <w:rsid w:val="001516F3"/>
    <w:rsid w:val="00151C3E"/>
    <w:rsid w:val="00151D5E"/>
    <w:rsid w:val="00151D9B"/>
    <w:rsid w:val="00151E94"/>
    <w:rsid w:val="0015210F"/>
    <w:rsid w:val="001523FB"/>
    <w:rsid w:val="00152492"/>
    <w:rsid w:val="0015255C"/>
    <w:rsid w:val="0015262D"/>
    <w:rsid w:val="00152A84"/>
    <w:rsid w:val="00152E78"/>
    <w:rsid w:val="0015322C"/>
    <w:rsid w:val="001533AD"/>
    <w:rsid w:val="001538FB"/>
    <w:rsid w:val="00153990"/>
    <w:rsid w:val="00153ECE"/>
    <w:rsid w:val="0015429C"/>
    <w:rsid w:val="00154839"/>
    <w:rsid w:val="0015490F"/>
    <w:rsid w:val="001549CD"/>
    <w:rsid w:val="00154DF7"/>
    <w:rsid w:val="00155146"/>
    <w:rsid w:val="00155328"/>
    <w:rsid w:val="0015544E"/>
    <w:rsid w:val="0015573B"/>
    <w:rsid w:val="001557E0"/>
    <w:rsid w:val="00155B4E"/>
    <w:rsid w:val="00155D88"/>
    <w:rsid w:val="00155DA4"/>
    <w:rsid w:val="0015663E"/>
    <w:rsid w:val="00156684"/>
    <w:rsid w:val="001567BF"/>
    <w:rsid w:val="00157142"/>
    <w:rsid w:val="00157348"/>
    <w:rsid w:val="00157E7F"/>
    <w:rsid w:val="001604D0"/>
    <w:rsid w:val="001607AA"/>
    <w:rsid w:val="00160B8D"/>
    <w:rsid w:val="00160F6E"/>
    <w:rsid w:val="0016136D"/>
    <w:rsid w:val="0016159D"/>
    <w:rsid w:val="001615E0"/>
    <w:rsid w:val="001623A6"/>
    <w:rsid w:val="001625E2"/>
    <w:rsid w:val="001627DB"/>
    <w:rsid w:val="00162899"/>
    <w:rsid w:val="00162BDB"/>
    <w:rsid w:val="00162BED"/>
    <w:rsid w:val="00162E50"/>
    <w:rsid w:val="001636E8"/>
    <w:rsid w:val="00163ABF"/>
    <w:rsid w:val="00163C04"/>
    <w:rsid w:val="001641FF"/>
    <w:rsid w:val="00164BE2"/>
    <w:rsid w:val="00164D29"/>
    <w:rsid w:val="0016566D"/>
    <w:rsid w:val="00165940"/>
    <w:rsid w:val="00165B04"/>
    <w:rsid w:val="00165CF3"/>
    <w:rsid w:val="00165DEF"/>
    <w:rsid w:val="0016615F"/>
    <w:rsid w:val="00166417"/>
    <w:rsid w:val="001667F2"/>
    <w:rsid w:val="0016687E"/>
    <w:rsid w:val="00166D12"/>
    <w:rsid w:val="00166E81"/>
    <w:rsid w:val="00167236"/>
    <w:rsid w:val="0016723B"/>
    <w:rsid w:val="0016735B"/>
    <w:rsid w:val="001674A1"/>
    <w:rsid w:val="001676DB"/>
    <w:rsid w:val="0016793B"/>
    <w:rsid w:val="001679EE"/>
    <w:rsid w:val="0017022A"/>
    <w:rsid w:val="00170568"/>
    <w:rsid w:val="00170582"/>
    <w:rsid w:val="00170B6E"/>
    <w:rsid w:val="00170F59"/>
    <w:rsid w:val="00171312"/>
    <w:rsid w:val="001713DD"/>
    <w:rsid w:val="0017148E"/>
    <w:rsid w:val="00171697"/>
    <w:rsid w:val="001716EB"/>
    <w:rsid w:val="001717C4"/>
    <w:rsid w:val="00171828"/>
    <w:rsid w:val="001719EB"/>
    <w:rsid w:val="00171BA6"/>
    <w:rsid w:val="00171CE2"/>
    <w:rsid w:val="00171DB6"/>
    <w:rsid w:val="00171DD3"/>
    <w:rsid w:val="00171E29"/>
    <w:rsid w:val="00172068"/>
    <w:rsid w:val="0017272B"/>
    <w:rsid w:val="001728AC"/>
    <w:rsid w:val="001728C2"/>
    <w:rsid w:val="001729C1"/>
    <w:rsid w:val="00172D2F"/>
    <w:rsid w:val="0017321D"/>
    <w:rsid w:val="0017340B"/>
    <w:rsid w:val="00173773"/>
    <w:rsid w:val="0017398E"/>
    <w:rsid w:val="00173CB5"/>
    <w:rsid w:val="0017413F"/>
    <w:rsid w:val="0017430C"/>
    <w:rsid w:val="001744CD"/>
    <w:rsid w:val="001744EF"/>
    <w:rsid w:val="0017471C"/>
    <w:rsid w:val="00174AE5"/>
    <w:rsid w:val="00174C19"/>
    <w:rsid w:val="00174C8A"/>
    <w:rsid w:val="00174E77"/>
    <w:rsid w:val="00174EE2"/>
    <w:rsid w:val="0017506F"/>
    <w:rsid w:val="001750F5"/>
    <w:rsid w:val="00175254"/>
    <w:rsid w:val="001753AE"/>
    <w:rsid w:val="00175490"/>
    <w:rsid w:val="00175A22"/>
    <w:rsid w:val="00175B81"/>
    <w:rsid w:val="00175C32"/>
    <w:rsid w:val="00175CA4"/>
    <w:rsid w:val="00176363"/>
    <w:rsid w:val="0017659C"/>
    <w:rsid w:val="00176DA1"/>
    <w:rsid w:val="00176F2C"/>
    <w:rsid w:val="00176FA1"/>
    <w:rsid w:val="00176FEB"/>
    <w:rsid w:val="001772F0"/>
    <w:rsid w:val="001777E3"/>
    <w:rsid w:val="00177A5C"/>
    <w:rsid w:val="0018036D"/>
    <w:rsid w:val="00180756"/>
    <w:rsid w:val="00180CA4"/>
    <w:rsid w:val="00180CAE"/>
    <w:rsid w:val="0018109D"/>
    <w:rsid w:val="001810CB"/>
    <w:rsid w:val="0018121B"/>
    <w:rsid w:val="00181D6A"/>
    <w:rsid w:val="00181EB9"/>
    <w:rsid w:val="00181F82"/>
    <w:rsid w:val="00181FA1"/>
    <w:rsid w:val="001820B7"/>
    <w:rsid w:val="001822CE"/>
    <w:rsid w:val="00182467"/>
    <w:rsid w:val="0018273C"/>
    <w:rsid w:val="0018284D"/>
    <w:rsid w:val="00182900"/>
    <w:rsid w:val="00182DC4"/>
    <w:rsid w:val="001830B5"/>
    <w:rsid w:val="00183158"/>
    <w:rsid w:val="00183493"/>
    <w:rsid w:val="00183684"/>
    <w:rsid w:val="0018377A"/>
    <w:rsid w:val="001838C8"/>
    <w:rsid w:val="001838DD"/>
    <w:rsid w:val="00183C5A"/>
    <w:rsid w:val="00183C94"/>
    <w:rsid w:val="00183D6A"/>
    <w:rsid w:val="00183D9B"/>
    <w:rsid w:val="00184341"/>
    <w:rsid w:val="001843C1"/>
    <w:rsid w:val="00184607"/>
    <w:rsid w:val="00184802"/>
    <w:rsid w:val="001848F0"/>
    <w:rsid w:val="00184B24"/>
    <w:rsid w:val="00184B46"/>
    <w:rsid w:val="00184B88"/>
    <w:rsid w:val="00184D7C"/>
    <w:rsid w:val="00184F6A"/>
    <w:rsid w:val="001851AC"/>
    <w:rsid w:val="0018524B"/>
    <w:rsid w:val="0018541E"/>
    <w:rsid w:val="001854EE"/>
    <w:rsid w:val="00186506"/>
    <w:rsid w:val="00186623"/>
    <w:rsid w:val="0018675A"/>
    <w:rsid w:val="00186B87"/>
    <w:rsid w:val="00186BD2"/>
    <w:rsid w:val="00186DA4"/>
    <w:rsid w:val="00186EAD"/>
    <w:rsid w:val="00186F13"/>
    <w:rsid w:val="001876FF"/>
    <w:rsid w:val="00187A78"/>
    <w:rsid w:val="00187B5F"/>
    <w:rsid w:val="001900D2"/>
    <w:rsid w:val="0019026F"/>
    <w:rsid w:val="00190B6F"/>
    <w:rsid w:val="00190FEA"/>
    <w:rsid w:val="001914BE"/>
    <w:rsid w:val="001916A0"/>
    <w:rsid w:val="00191B70"/>
    <w:rsid w:val="00191BFF"/>
    <w:rsid w:val="0019238E"/>
    <w:rsid w:val="0019290C"/>
    <w:rsid w:val="00192CE6"/>
    <w:rsid w:val="00192E3F"/>
    <w:rsid w:val="00192F58"/>
    <w:rsid w:val="0019335E"/>
    <w:rsid w:val="0019337E"/>
    <w:rsid w:val="00193A5B"/>
    <w:rsid w:val="00193CC1"/>
    <w:rsid w:val="00194048"/>
    <w:rsid w:val="0019458F"/>
    <w:rsid w:val="00194793"/>
    <w:rsid w:val="00194A9D"/>
    <w:rsid w:val="00194D68"/>
    <w:rsid w:val="001951CE"/>
    <w:rsid w:val="00195454"/>
    <w:rsid w:val="0019565D"/>
    <w:rsid w:val="00195736"/>
    <w:rsid w:val="0019585A"/>
    <w:rsid w:val="00195955"/>
    <w:rsid w:val="001959A7"/>
    <w:rsid w:val="00195D73"/>
    <w:rsid w:val="001961C6"/>
    <w:rsid w:val="0019628A"/>
    <w:rsid w:val="0019633D"/>
    <w:rsid w:val="00196433"/>
    <w:rsid w:val="0019646D"/>
    <w:rsid w:val="001965F2"/>
    <w:rsid w:val="00196C4C"/>
    <w:rsid w:val="00196E1F"/>
    <w:rsid w:val="00197353"/>
    <w:rsid w:val="001975ED"/>
    <w:rsid w:val="00197B60"/>
    <w:rsid w:val="001A0065"/>
    <w:rsid w:val="001A05A7"/>
    <w:rsid w:val="001A05B9"/>
    <w:rsid w:val="001A07C9"/>
    <w:rsid w:val="001A0A1A"/>
    <w:rsid w:val="001A0D77"/>
    <w:rsid w:val="001A0E40"/>
    <w:rsid w:val="001A12F0"/>
    <w:rsid w:val="001A13B7"/>
    <w:rsid w:val="001A1485"/>
    <w:rsid w:val="001A180B"/>
    <w:rsid w:val="001A18DA"/>
    <w:rsid w:val="001A1AA6"/>
    <w:rsid w:val="001A243C"/>
    <w:rsid w:val="001A2588"/>
    <w:rsid w:val="001A2CFA"/>
    <w:rsid w:val="001A2CFF"/>
    <w:rsid w:val="001A2D0E"/>
    <w:rsid w:val="001A2D58"/>
    <w:rsid w:val="001A30E1"/>
    <w:rsid w:val="001A3177"/>
    <w:rsid w:val="001A3385"/>
    <w:rsid w:val="001A339F"/>
    <w:rsid w:val="001A33C9"/>
    <w:rsid w:val="001A33E0"/>
    <w:rsid w:val="001A34DD"/>
    <w:rsid w:val="001A3892"/>
    <w:rsid w:val="001A3D98"/>
    <w:rsid w:val="001A4025"/>
    <w:rsid w:val="001A409A"/>
    <w:rsid w:val="001A42E8"/>
    <w:rsid w:val="001A439E"/>
    <w:rsid w:val="001A49CC"/>
    <w:rsid w:val="001A4D64"/>
    <w:rsid w:val="001A541D"/>
    <w:rsid w:val="001A54F1"/>
    <w:rsid w:val="001A571F"/>
    <w:rsid w:val="001A5DED"/>
    <w:rsid w:val="001A60E0"/>
    <w:rsid w:val="001A613D"/>
    <w:rsid w:val="001A674A"/>
    <w:rsid w:val="001A6942"/>
    <w:rsid w:val="001A6A86"/>
    <w:rsid w:val="001A6C53"/>
    <w:rsid w:val="001A7027"/>
    <w:rsid w:val="001A766F"/>
    <w:rsid w:val="001A77B7"/>
    <w:rsid w:val="001A7986"/>
    <w:rsid w:val="001B0519"/>
    <w:rsid w:val="001B0E33"/>
    <w:rsid w:val="001B0F28"/>
    <w:rsid w:val="001B1890"/>
    <w:rsid w:val="001B19DC"/>
    <w:rsid w:val="001B1E9F"/>
    <w:rsid w:val="001B1F7E"/>
    <w:rsid w:val="001B2099"/>
    <w:rsid w:val="001B2664"/>
    <w:rsid w:val="001B276F"/>
    <w:rsid w:val="001B2995"/>
    <w:rsid w:val="001B2A1C"/>
    <w:rsid w:val="001B2DA0"/>
    <w:rsid w:val="001B2E8B"/>
    <w:rsid w:val="001B314C"/>
    <w:rsid w:val="001B32B4"/>
    <w:rsid w:val="001B3525"/>
    <w:rsid w:val="001B3795"/>
    <w:rsid w:val="001B3B15"/>
    <w:rsid w:val="001B3B55"/>
    <w:rsid w:val="001B3E4F"/>
    <w:rsid w:val="001B3E86"/>
    <w:rsid w:val="001B3FBD"/>
    <w:rsid w:val="001B44C6"/>
    <w:rsid w:val="001B470E"/>
    <w:rsid w:val="001B47C9"/>
    <w:rsid w:val="001B4960"/>
    <w:rsid w:val="001B49F1"/>
    <w:rsid w:val="001B4C3A"/>
    <w:rsid w:val="001B4E82"/>
    <w:rsid w:val="001B50BD"/>
    <w:rsid w:val="001B540B"/>
    <w:rsid w:val="001B56E2"/>
    <w:rsid w:val="001B57E1"/>
    <w:rsid w:val="001B59B2"/>
    <w:rsid w:val="001B5E57"/>
    <w:rsid w:val="001B5F6A"/>
    <w:rsid w:val="001B6337"/>
    <w:rsid w:val="001B648A"/>
    <w:rsid w:val="001B652C"/>
    <w:rsid w:val="001B659C"/>
    <w:rsid w:val="001B65E2"/>
    <w:rsid w:val="001B66C8"/>
    <w:rsid w:val="001B6D69"/>
    <w:rsid w:val="001B78ED"/>
    <w:rsid w:val="001B79EA"/>
    <w:rsid w:val="001B7CF6"/>
    <w:rsid w:val="001C0214"/>
    <w:rsid w:val="001C04F9"/>
    <w:rsid w:val="001C077C"/>
    <w:rsid w:val="001C0BE8"/>
    <w:rsid w:val="001C0E00"/>
    <w:rsid w:val="001C157E"/>
    <w:rsid w:val="001C1A73"/>
    <w:rsid w:val="001C1B30"/>
    <w:rsid w:val="001C2044"/>
    <w:rsid w:val="001C2178"/>
    <w:rsid w:val="001C2235"/>
    <w:rsid w:val="001C2373"/>
    <w:rsid w:val="001C23F0"/>
    <w:rsid w:val="001C2714"/>
    <w:rsid w:val="001C29D2"/>
    <w:rsid w:val="001C32A8"/>
    <w:rsid w:val="001C38DA"/>
    <w:rsid w:val="001C39F6"/>
    <w:rsid w:val="001C3AAC"/>
    <w:rsid w:val="001C3C50"/>
    <w:rsid w:val="001C3D78"/>
    <w:rsid w:val="001C3DEC"/>
    <w:rsid w:val="001C40FF"/>
    <w:rsid w:val="001C448F"/>
    <w:rsid w:val="001C4735"/>
    <w:rsid w:val="001C4881"/>
    <w:rsid w:val="001C4A44"/>
    <w:rsid w:val="001C51CD"/>
    <w:rsid w:val="001C5A48"/>
    <w:rsid w:val="001C5C3D"/>
    <w:rsid w:val="001C5DF4"/>
    <w:rsid w:val="001C5E4E"/>
    <w:rsid w:val="001C5FBE"/>
    <w:rsid w:val="001C61D2"/>
    <w:rsid w:val="001C67AA"/>
    <w:rsid w:val="001C687F"/>
    <w:rsid w:val="001C6C0D"/>
    <w:rsid w:val="001C6C93"/>
    <w:rsid w:val="001C6D11"/>
    <w:rsid w:val="001C6F92"/>
    <w:rsid w:val="001C7570"/>
    <w:rsid w:val="001C79FD"/>
    <w:rsid w:val="001C7C68"/>
    <w:rsid w:val="001C7C89"/>
    <w:rsid w:val="001C7CD8"/>
    <w:rsid w:val="001C7D79"/>
    <w:rsid w:val="001D0615"/>
    <w:rsid w:val="001D0648"/>
    <w:rsid w:val="001D07BF"/>
    <w:rsid w:val="001D098F"/>
    <w:rsid w:val="001D11B7"/>
    <w:rsid w:val="001D1299"/>
    <w:rsid w:val="001D1365"/>
    <w:rsid w:val="001D1659"/>
    <w:rsid w:val="001D1A73"/>
    <w:rsid w:val="001D1C31"/>
    <w:rsid w:val="001D1C63"/>
    <w:rsid w:val="001D1EE6"/>
    <w:rsid w:val="001D1F63"/>
    <w:rsid w:val="001D1F8C"/>
    <w:rsid w:val="001D2572"/>
    <w:rsid w:val="001D26C8"/>
    <w:rsid w:val="001D27AD"/>
    <w:rsid w:val="001D2985"/>
    <w:rsid w:val="001D2A7F"/>
    <w:rsid w:val="001D2F4B"/>
    <w:rsid w:val="001D344F"/>
    <w:rsid w:val="001D3AC0"/>
    <w:rsid w:val="001D3D4A"/>
    <w:rsid w:val="001D41CF"/>
    <w:rsid w:val="001D431F"/>
    <w:rsid w:val="001D440F"/>
    <w:rsid w:val="001D4420"/>
    <w:rsid w:val="001D445B"/>
    <w:rsid w:val="001D45E9"/>
    <w:rsid w:val="001D46B0"/>
    <w:rsid w:val="001D4C12"/>
    <w:rsid w:val="001D4DAC"/>
    <w:rsid w:val="001D52DD"/>
    <w:rsid w:val="001D5596"/>
    <w:rsid w:val="001D653F"/>
    <w:rsid w:val="001D6BBD"/>
    <w:rsid w:val="001D70C7"/>
    <w:rsid w:val="001D71C6"/>
    <w:rsid w:val="001D73CD"/>
    <w:rsid w:val="001D74C7"/>
    <w:rsid w:val="001D778C"/>
    <w:rsid w:val="001E0238"/>
    <w:rsid w:val="001E02EE"/>
    <w:rsid w:val="001E0388"/>
    <w:rsid w:val="001E0513"/>
    <w:rsid w:val="001E0847"/>
    <w:rsid w:val="001E09AF"/>
    <w:rsid w:val="001E101A"/>
    <w:rsid w:val="001E1208"/>
    <w:rsid w:val="001E1275"/>
    <w:rsid w:val="001E1778"/>
    <w:rsid w:val="001E1996"/>
    <w:rsid w:val="001E21ED"/>
    <w:rsid w:val="001E2761"/>
    <w:rsid w:val="001E2AFB"/>
    <w:rsid w:val="001E2FD6"/>
    <w:rsid w:val="001E308C"/>
    <w:rsid w:val="001E3399"/>
    <w:rsid w:val="001E33C7"/>
    <w:rsid w:val="001E347D"/>
    <w:rsid w:val="001E38D0"/>
    <w:rsid w:val="001E39C9"/>
    <w:rsid w:val="001E3CA9"/>
    <w:rsid w:val="001E4184"/>
    <w:rsid w:val="001E43EB"/>
    <w:rsid w:val="001E44BC"/>
    <w:rsid w:val="001E4AAE"/>
    <w:rsid w:val="001E4C59"/>
    <w:rsid w:val="001E4CA9"/>
    <w:rsid w:val="001E4D19"/>
    <w:rsid w:val="001E4D94"/>
    <w:rsid w:val="001E53D1"/>
    <w:rsid w:val="001E5639"/>
    <w:rsid w:val="001E5973"/>
    <w:rsid w:val="001E5E70"/>
    <w:rsid w:val="001E66EF"/>
    <w:rsid w:val="001E67B8"/>
    <w:rsid w:val="001E6A8C"/>
    <w:rsid w:val="001E710D"/>
    <w:rsid w:val="001E79F1"/>
    <w:rsid w:val="001E7A59"/>
    <w:rsid w:val="001E7BBB"/>
    <w:rsid w:val="001F01CD"/>
    <w:rsid w:val="001F020F"/>
    <w:rsid w:val="001F037E"/>
    <w:rsid w:val="001F0639"/>
    <w:rsid w:val="001F0DC5"/>
    <w:rsid w:val="001F0F4F"/>
    <w:rsid w:val="001F0FF5"/>
    <w:rsid w:val="001F10B4"/>
    <w:rsid w:val="001F1110"/>
    <w:rsid w:val="001F1535"/>
    <w:rsid w:val="001F1793"/>
    <w:rsid w:val="001F1FAF"/>
    <w:rsid w:val="001F22CB"/>
    <w:rsid w:val="001F234B"/>
    <w:rsid w:val="001F2369"/>
    <w:rsid w:val="001F23FB"/>
    <w:rsid w:val="001F2CBC"/>
    <w:rsid w:val="001F3502"/>
    <w:rsid w:val="001F3748"/>
    <w:rsid w:val="001F3A37"/>
    <w:rsid w:val="001F3C9B"/>
    <w:rsid w:val="001F3FC8"/>
    <w:rsid w:val="001F401B"/>
    <w:rsid w:val="001F4187"/>
    <w:rsid w:val="001F41BE"/>
    <w:rsid w:val="001F4346"/>
    <w:rsid w:val="001F4398"/>
    <w:rsid w:val="001F43F1"/>
    <w:rsid w:val="001F4742"/>
    <w:rsid w:val="001F4A31"/>
    <w:rsid w:val="001F4AF8"/>
    <w:rsid w:val="001F547B"/>
    <w:rsid w:val="001F564B"/>
    <w:rsid w:val="001F565F"/>
    <w:rsid w:val="001F5CE9"/>
    <w:rsid w:val="001F5F24"/>
    <w:rsid w:val="001F64E8"/>
    <w:rsid w:val="001F6702"/>
    <w:rsid w:val="001F6AC8"/>
    <w:rsid w:val="001F6D1A"/>
    <w:rsid w:val="001F6D87"/>
    <w:rsid w:val="001F6D9D"/>
    <w:rsid w:val="001F6EC1"/>
    <w:rsid w:val="001F70A9"/>
    <w:rsid w:val="001F714F"/>
    <w:rsid w:val="001F753D"/>
    <w:rsid w:val="001F770A"/>
    <w:rsid w:val="001F7797"/>
    <w:rsid w:val="001F795C"/>
    <w:rsid w:val="001F79F6"/>
    <w:rsid w:val="001F7A8A"/>
    <w:rsid w:val="001F7D14"/>
    <w:rsid w:val="001F7E3B"/>
    <w:rsid w:val="001F7F15"/>
    <w:rsid w:val="001F7F47"/>
    <w:rsid w:val="0020051B"/>
    <w:rsid w:val="002005A6"/>
    <w:rsid w:val="00200FC3"/>
    <w:rsid w:val="00201329"/>
    <w:rsid w:val="00201547"/>
    <w:rsid w:val="0020194A"/>
    <w:rsid w:val="002019BD"/>
    <w:rsid w:val="00201EE3"/>
    <w:rsid w:val="0020249A"/>
    <w:rsid w:val="002027D0"/>
    <w:rsid w:val="00202B0A"/>
    <w:rsid w:val="00202B0D"/>
    <w:rsid w:val="00203041"/>
    <w:rsid w:val="00203043"/>
    <w:rsid w:val="00203134"/>
    <w:rsid w:val="00203144"/>
    <w:rsid w:val="0020357D"/>
    <w:rsid w:val="00203886"/>
    <w:rsid w:val="00203CDF"/>
    <w:rsid w:val="00203DB1"/>
    <w:rsid w:val="00204093"/>
    <w:rsid w:val="00204470"/>
    <w:rsid w:val="00204503"/>
    <w:rsid w:val="002049C1"/>
    <w:rsid w:val="00204DCB"/>
    <w:rsid w:val="00205282"/>
    <w:rsid w:val="00205402"/>
    <w:rsid w:val="002058A8"/>
    <w:rsid w:val="002058EA"/>
    <w:rsid w:val="002059A8"/>
    <w:rsid w:val="00205A9E"/>
    <w:rsid w:val="00205D46"/>
    <w:rsid w:val="00205D9C"/>
    <w:rsid w:val="0020663F"/>
    <w:rsid w:val="002068E5"/>
    <w:rsid w:val="00207611"/>
    <w:rsid w:val="00207627"/>
    <w:rsid w:val="0020792A"/>
    <w:rsid w:val="00207A20"/>
    <w:rsid w:val="00207A4F"/>
    <w:rsid w:val="00207AD7"/>
    <w:rsid w:val="0021013F"/>
    <w:rsid w:val="00210196"/>
    <w:rsid w:val="002101A1"/>
    <w:rsid w:val="002101C6"/>
    <w:rsid w:val="0021028A"/>
    <w:rsid w:val="002103FA"/>
    <w:rsid w:val="00210621"/>
    <w:rsid w:val="00210920"/>
    <w:rsid w:val="00210AF8"/>
    <w:rsid w:val="00210C37"/>
    <w:rsid w:val="002110B2"/>
    <w:rsid w:val="0021145A"/>
    <w:rsid w:val="0021149F"/>
    <w:rsid w:val="00212178"/>
    <w:rsid w:val="002124A0"/>
    <w:rsid w:val="00212F06"/>
    <w:rsid w:val="00213192"/>
    <w:rsid w:val="002131CD"/>
    <w:rsid w:val="00213B0E"/>
    <w:rsid w:val="00213C53"/>
    <w:rsid w:val="00213CFE"/>
    <w:rsid w:val="00214329"/>
    <w:rsid w:val="00214387"/>
    <w:rsid w:val="002143D2"/>
    <w:rsid w:val="0021455D"/>
    <w:rsid w:val="00214766"/>
    <w:rsid w:val="002147EA"/>
    <w:rsid w:val="00214DA9"/>
    <w:rsid w:val="002151F9"/>
    <w:rsid w:val="002153A5"/>
    <w:rsid w:val="0021548D"/>
    <w:rsid w:val="00215D5A"/>
    <w:rsid w:val="00216076"/>
    <w:rsid w:val="00216092"/>
    <w:rsid w:val="0021631B"/>
    <w:rsid w:val="0021647F"/>
    <w:rsid w:val="00216792"/>
    <w:rsid w:val="002168FC"/>
    <w:rsid w:val="00216BFD"/>
    <w:rsid w:val="00216CAE"/>
    <w:rsid w:val="00216D8E"/>
    <w:rsid w:val="00217076"/>
    <w:rsid w:val="0021722F"/>
    <w:rsid w:val="0021737B"/>
    <w:rsid w:val="00217E09"/>
    <w:rsid w:val="00220016"/>
    <w:rsid w:val="002201D9"/>
    <w:rsid w:val="00220263"/>
    <w:rsid w:val="00220742"/>
    <w:rsid w:val="002209C9"/>
    <w:rsid w:val="00220E93"/>
    <w:rsid w:val="00220F9F"/>
    <w:rsid w:val="00221061"/>
    <w:rsid w:val="00221177"/>
    <w:rsid w:val="0022123F"/>
    <w:rsid w:val="002214F8"/>
    <w:rsid w:val="002215CE"/>
    <w:rsid w:val="0022171A"/>
    <w:rsid w:val="0022183A"/>
    <w:rsid w:val="002218BB"/>
    <w:rsid w:val="00221E0B"/>
    <w:rsid w:val="0022297E"/>
    <w:rsid w:val="00222BDB"/>
    <w:rsid w:val="00222D47"/>
    <w:rsid w:val="00223BFE"/>
    <w:rsid w:val="00224157"/>
    <w:rsid w:val="002242E5"/>
    <w:rsid w:val="0022487D"/>
    <w:rsid w:val="00224C4D"/>
    <w:rsid w:val="00224DD6"/>
    <w:rsid w:val="00224F51"/>
    <w:rsid w:val="00225017"/>
    <w:rsid w:val="00225583"/>
    <w:rsid w:val="0022568D"/>
    <w:rsid w:val="002256E0"/>
    <w:rsid w:val="0022581B"/>
    <w:rsid w:val="00225A5A"/>
    <w:rsid w:val="00225A99"/>
    <w:rsid w:val="00225AC3"/>
    <w:rsid w:val="00225F21"/>
    <w:rsid w:val="00226190"/>
    <w:rsid w:val="0022653C"/>
    <w:rsid w:val="002268AE"/>
    <w:rsid w:val="002268F8"/>
    <w:rsid w:val="00226A8C"/>
    <w:rsid w:val="00226C1F"/>
    <w:rsid w:val="00226C42"/>
    <w:rsid w:val="002270B9"/>
    <w:rsid w:val="002270CA"/>
    <w:rsid w:val="002270ED"/>
    <w:rsid w:val="0022724D"/>
    <w:rsid w:val="002277CC"/>
    <w:rsid w:val="00227B9F"/>
    <w:rsid w:val="00227BE4"/>
    <w:rsid w:val="00227D77"/>
    <w:rsid w:val="00230286"/>
    <w:rsid w:val="00230452"/>
    <w:rsid w:val="002304B9"/>
    <w:rsid w:val="00230AA1"/>
    <w:rsid w:val="00230B36"/>
    <w:rsid w:val="00230E67"/>
    <w:rsid w:val="0023130E"/>
    <w:rsid w:val="0023137B"/>
    <w:rsid w:val="0023153F"/>
    <w:rsid w:val="00231540"/>
    <w:rsid w:val="0023197B"/>
    <w:rsid w:val="00231FD0"/>
    <w:rsid w:val="0023205D"/>
    <w:rsid w:val="0023233E"/>
    <w:rsid w:val="002327C0"/>
    <w:rsid w:val="00232BC9"/>
    <w:rsid w:val="00232E1E"/>
    <w:rsid w:val="002330AB"/>
    <w:rsid w:val="002330B9"/>
    <w:rsid w:val="00233521"/>
    <w:rsid w:val="0023376F"/>
    <w:rsid w:val="00233A8E"/>
    <w:rsid w:val="00233DDF"/>
    <w:rsid w:val="00233F25"/>
    <w:rsid w:val="00233FCD"/>
    <w:rsid w:val="0023444B"/>
    <w:rsid w:val="00234594"/>
    <w:rsid w:val="002347FD"/>
    <w:rsid w:val="00234AF0"/>
    <w:rsid w:val="002355C1"/>
    <w:rsid w:val="002367AA"/>
    <w:rsid w:val="0023683F"/>
    <w:rsid w:val="002368ED"/>
    <w:rsid w:val="00236BF5"/>
    <w:rsid w:val="00236D68"/>
    <w:rsid w:val="00236EA8"/>
    <w:rsid w:val="00237093"/>
    <w:rsid w:val="0023723D"/>
    <w:rsid w:val="002377F9"/>
    <w:rsid w:val="00237FDA"/>
    <w:rsid w:val="00240117"/>
    <w:rsid w:val="002402B3"/>
    <w:rsid w:val="0024032E"/>
    <w:rsid w:val="00240A15"/>
    <w:rsid w:val="00240A35"/>
    <w:rsid w:val="00240AF9"/>
    <w:rsid w:val="00240EBF"/>
    <w:rsid w:val="00241445"/>
    <w:rsid w:val="00241583"/>
    <w:rsid w:val="00241689"/>
    <w:rsid w:val="00241E64"/>
    <w:rsid w:val="002421AF"/>
    <w:rsid w:val="002424F8"/>
    <w:rsid w:val="00242648"/>
    <w:rsid w:val="00242A1D"/>
    <w:rsid w:val="00242AE2"/>
    <w:rsid w:val="00243925"/>
    <w:rsid w:val="00243979"/>
    <w:rsid w:val="00243ABC"/>
    <w:rsid w:val="00244F32"/>
    <w:rsid w:val="00244F80"/>
    <w:rsid w:val="00245680"/>
    <w:rsid w:val="0024573E"/>
    <w:rsid w:val="00245E55"/>
    <w:rsid w:val="00245E80"/>
    <w:rsid w:val="00246310"/>
    <w:rsid w:val="0024678E"/>
    <w:rsid w:val="00246B42"/>
    <w:rsid w:val="00246CDB"/>
    <w:rsid w:val="00246F4C"/>
    <w:rsid w:val="00247031"/>
    <w:rsid w:val="00247378"/>
    <w:rsid w:val="00247A15"/>
    <w:rsid w:val="0025079E"/>
    <w:rsid w:val="00250C1F"/>
    <w:rsid w:val="00250C82"/>
    <w:rsid w:val="00250F49"/>
    <w:rsid w:val="002510DA"/>
    <w:rsid w:val="00251324"/>
    <w:rsid w:val="0025140E"/>
    <w:rsid w:val="00251471"/>
    <w:rsid w:val="0025186F"/>
    <w:rsid w:val="00251971"/>
    <w:rsid w:val="00251FBA"/>
    <w:rsid w:val="00252136"/>
    <w:rsid w:val="0025222F"/>
    <w:rsid w:val="00252B67"/>
    <w:rsid w:val="00252D09"/>
    <w:rsid w:val="00252DA1"/>
    <w:rsid w:val="00252E3C"/>
    <w:rsid w:val="002530B5"/>
    <w:rsid w:val="002533E0"/>
    <w:rsid w:val="00253ACE"/>
    <w:rsid w:val="00253B38"/>
    <w:rsid w:val="00253B76"/>
    <w:rsid w:val="00253D40"/>
    <w:rsid w:val="002547E7"/>
    <w:rsid w:val="00254CC7"/>
    <w:rsid w:val="00254E0F"/>
    <w:rsid w:val="00255087"/>
    <w:rsid w:val="0025525B"/>
    <w:rsid w:val="002552B3"/>
    <w:rsid w:val="002558AE"/>
    <w:rsid w:val="0025601C"/>
    <w:rsid w:val="00256055"/>
    <w:rsid w:val="002561AA"/>
    <w:rsid w:val="0025624A"/>
    <w:rsid w:val="00256388"/>
    <w:rsid w:val="00256479"/>
    <w:rsid w:val="00256DC3"/>
    <w:rsid w:val="00256FE8"/>
    <w:rsid w:val="0025722B"/>
    <w:rsid w:val="0025729F"/>
    <w:rsid w:val="002573E3"/>
    <w:rsid w:val="002578BC"/>
    <w:rsid w:val="002578F1"/>
    <w:rsid w:val="00257AF7"/>
    <w:rsid w:val="00257CAD"/>
    <w:rsid w:val="00257E03"/>
    <w:rsid w:val="00257E23"/>
    <w:rsid w:val="00257F7F"/>
    <w:rsid w:val="00260101"/>
    <w:rsid w:val="0026094B"/>
    <w:rsid w:val="00260F41"/>
    <w:rsid w:val="00260FEE"/>
    <w:rsid w:val="00261298"/>
    <w:rsid w:val="00261470"/>
    <w:rsid w:val="00261506"/>
    <w:rsid w:val="002615BF"/>
    <w:rsid w:val="002615C7"/>
    <w:rsid w:val="002619AB"/>
    <w:rsid w:val="00261CE3"/>
    <w:rsid w:val="00261F1C"/>
    <w:rsid w:val="00261F32"/>
    <w:rsid w:val="00262342"/>
    <w:rsid w:val="0026295D"/>
    <w:rsid w:val="00262A1B"/>
    <w:rsid w:val="00262A9F"/>
    <w:rsid w:val="00262BEC"/>
    <w:rsid w:val="00262C58"/>
    <w:rsid w:val="00262C9F"/>
    <w:rsid w:val="00262FB9"/>
    <w:rsid w:val="0026373B"/>
    <w:rsid w:val="00263B60"/>
    <w:rsid w:val="00263FCC"/>
    <w:rsid w:val="0026438E"/>
    <w:rsid w:val="00264A16"/>
    <w:rsid w:val="00264C81"/>
    <w:rsid w:val="00264FF3"/>
    <w:rsid w:val="00265250"/>
    <w:rsid w:val="0026529C"/>
    <w:rsid w:val="00265623"/>
    <w:rsid w:val="002656E4"/>
    <w:rsid w:val="00265CD2"/>
    <w:rsid w:val="00265F26"/>
    <w:rsid w:val="00265FA0"/>
    <w:rsid w:val="0026602A"/>
    <w:rsid w:val="002660AB"/>
    <w:rsid w:val="002661D6"/>
    <w:rsid w:val="00266793"/>
    <w:rsid w:val="00266A68"/>
    <w:rsid w:val="00266A7A"/>
    <w:rsid w:val="00266BE2"/>
    <w:rsid w:val="002670F7"/>
    <w:rsid w:val="0026715A"/>
    <w:rsid w:val="00267260"/>
    <w:rsid w:val="0026769B"/>
    <w:rsid w:val="00267752"/>
    <w:rsid w:val="00267A0C"/>
    <w:rsid w:val="00267B35"/>
    <w:rsid w:val="0027083D"/>
    <w:rsid w:val="00270BD0"/>
    <w:rsid w:val="00270E3B"/>
    <w:rsid w:val="00270FF7"/>
    <w:rsid w:val="0027172E"/>
    <w:rsid w:val="00271CDA"/>
    <w:rsid w:val="00271DCC"/>
    <w:rsid w:val="00272412"/>
    <w:rsid w:val="0027276A"/>
    <w:rsid w:val="00272A2F"/>
    <w:rsid w:val="00272A60"/>
    <w:rsid w:val="00272DD8"/>
    <w:rsid w:val="002738ED"/>
    <w:rsid w:val="00273B62"/>
    <w:rsid w:val="00273CD6"/>
    <w:rsid w:val="00273F96"/>
    <w:rsid w:val="0027447A"/>
    <w:rsid w:val="002746AA"/>
    <w:rsid w:val="00274779"/>
    <w:rsid w:val="00274894"/>
    <w:rsid w:val="002749DC"/>
    <w:rsid w:val="00274BCE"/>
    <w:rsid w:val="00274BF2"/>
    <w:rsid w:val="0027504E"/>
    <w:rsid w:val="00275936"/>
    <w:rsid w:val="00275AB9"/>
    <w:rsid w:val="00275C15"/>
    <w:rsid w:val="00275FA6"/>
    <w:rsid w:val="0027643A"/>
    <w:rsid w:val="00276444"/>
    <w:rsid w:val="002766DE"/>
    <w:rsid w:val="00276804"/>
    <w:rsid w:val="00276AEC"/>
    <w:rsid w:val="002772D0"/>
    <w:rsid w:val="0027774B"/>
    <w:rsid w:val="00277947"/>
    <w:rsid w:val="00277AF5"/>
    <w:rsid w:val="0028012C"/>
    <w:rsid w:val="00280955"/>
    <w:rsid w:val="00280D26"/>
    <w:rsid w:val="00280F7D"/>
    <w:rsid w:val="00281203"/>
    <w:rsid w:val="00281442"/>
    <w:rsid w:val="0028163A"/>
    <w:rsid w:val="002817DA"/>
    <w:rsid w:val="00281987"/>
    <w:rsid w:val="002819D9"/>
    <w:rsid w:val="002820CA"/>
    <w:rsid w:val="00282184"/>
    <w:rsid w:val="00282383"/>
    <w:rsid w:val="00282427"/>
    <w:rsid w:val="002824FC"/>
    <w:rsid w:val="0028268B"/>
    <w:rsid w:val="002826E1"/>
    <w:rsid w:val="00282A17"/>
    <w:rsid w:val="00283414"/>
    <w:rsid w:val="0028365B"/>
    <w:rsid w:val="0028391C"/>
    <w:rsid w:val="00283A78"/>
    <w:rsid w:val="00283C1C"/>
    <w:rsid w:val="00283CC7"/>
    <w:rsid w:val="00284778"/>
    <w:rsid w:val="00284AC1"/>
    <w:rsid w:val="00284DEB"/>
    <w:rsid w:val="00284E78"/>
    <w:rsid w:val="002853B2"/>
    <w:rsid w:val="002858C2"/>
    <w:rsid w:val="002859B1"/>
    <w:rsid w:val="00285E90"/>
    <w:rsid w:val="00286280"/>
    <w:rsid w:val="002862FA"/>
    <w:rsid w:val="002864B9"/>
    <w:rsid w:val="00286AB0"/>
    <w:rsid w:val="00286B48"/>
    <w:rsid w:val="00286E32"/>
    <w:rsid w:val="00286FDD"/>
    <w:rsid w:val="00287024"/>
    <w:rsid w:val="00287344"/>
    <w:rsid w:val="00287A53"/>
    <w:rsid w:val="00287AB9"/>
    <w:rsid w:val="00287B43"/>
    <w:rsid w:val="00290052"/>
    <w:rsid w:val="002901C9"/>
    <w:rsid w:val="00290207"/>
    <w:rsid w:val="00290273"/>
    <w:rsid w:val="00290978"/>
    <w:rsid w:val="00290ACE"/>
    <w:rsid w:val="00290FB4"/>
    <w:rsid w:val="0029109F"/>
    <w:rsid w:val="0029118C"/>
    <w:rsid w:val="00291261"/>
    <w:rsid w:val="0029146F"/>
    <w:rsid w:val="002915E8"/>
    <w:rsid w:val="002917CE"/>
    <w:rsid w:val="0029189F"/>
    <w:rsid w:val="002919EB"/>
    <w:rsid w:val="00291A83"/>
    <w:rsid w:val="00291AE3"/>
    <w:rsid w:val="00291C12"/>
    <w:rsid w:val="00291E22"/>
    <w:rsid w:val="00291EC9"/>
    <w:rsid w:val="00291F2A"/>
    <w:rsid w:val="0029211D"/>
    <w:rsid w:val="0029248B"/>
    <w:rsid w:val="0029264E"/>
    <w:rsid w:val="00292686"/>
    <w:rsid w:val="00292A5F"/>
    <w:rsid w:val="00292A9B"/>
    <w:rsid w:val="00292AB9"/>
    <w:rsid w:val="00292BEA"/>
    <w:rsid w:val="002937D6"/>
    <w:rsid w:val="002938CF"/>
    <w:rsid w:val="00293CAE"/>
    <w:rsid w:val="00293E76"/>
    <w:rsid w:val="00293E9B"/>
    <w:rsid w:val="00293F25"/>
    <w:rsid w:val="00293FEC"/>
    <w:rsid w:val="00294538"/>
    <w:rsid w:val="00294A4B"/>
    <w:rsid w:val="00295067"/>
    <w:rsid w:val="00295487"/>
    <w:rsid w:val="002958B1"/>
    <w:rsid w:val="00295999"/>
    <w:rsid w:val="00295A6F"/>
    <w:rsid w:val="00295DA9"/>
    <w:rsid w:val="00295FD4"/>
    <w:rsid w:val="00296236"/>
    <w:rsid w:val="00296584"/>
    <w:rsid w:val="00296597"/>
    <w:rsid w:val="00296ADE"/>
    <w:rsid w:val="00296C3B"/>
    <w:rsid w:val="00297737"/>
    <w:rsid w:val="0029774C"/>
    <w:rsid w:val="002978B9"/>
    <w:rsid w:val="002978D7"/>
    <w:rsid w:val="002979E5"/>
    <w:rsid w:val="00297D17"/>
    <w:rsid w:val="00297DED"/>
    <w:rsid w:val="00297E48"/>
    <w:rsid w:val="00297EA2"/>
    <w:rsid w:val="00297F23"/>
    <w:rsid w:val="00297F5A"/>
    <w:rsid w:val="002A02FF"/>
    <w:rsid w:val="002A0835"/>
    <w:rsid w:val="002A0DDE"/>
    <w:rsid w:val="002A1217"/>
    <w:rsid w:val="002A1551"/>
    <w:rsid w:val="002A1719"/>
    <w:rsid w:val="002A1EFF"/>
    <w:rsid w:val="002A225C"/>
    <w:rsid w:val="002A26A1"/>
    <w:rsid w:val="002A26CE"/>
    <w:rsid w:val="002A27B4"/>
    <w:rsid w:val="002A2A0E"/>
    <w:rsid w:val="002A2D06"/>
    <w:rsid w:val="002A3000"/>
    <w:rsid w:val="002A397A"/>
    <w:rsid w:val="002A39C8"/>
    <w:rsid w:val="002A3AF8"/>
    <w:rsid w:val="002A3B29"/>
    <w:rsid w:val="002A3B87"/>
    <w:rsid w:val="002A3D12"/>
    <w:rsid w:val="002A4017"/>
    <w:rsid w:val="002A41A0"/>
    <w:rsid w:val="002A41A7"/>
    <w:rsid w:val="002A41CD"/>
    <w:rsid w:val="002A4316"/>
    <w:rsid w:val="002A4997"/>
    <w:rsid w:val="002A49E0"/>
    <w:rsid w:val="002A4C25"/>
    <w:rsid w:val="002A507A"/>
    <w:rsid w:val="002A5319"/>
    <w:rsid w:val="002A5ABE"/>
    <w:rsid w:val="002A5C65"/>
    <w:rsid w:val="002A5F64"/>
    <w:rsid w:val="002A61AA"/>
    <w:rsid w:val="002A62F3"/>
    <w:rsid w:val="002A65E6"/>
    <w:rsid w:val="002A6770"/>
    <w:rsid w:val="002A6ACD"/>
    <w:rsid w:val="002A6BCF"/>
    <w:rsid w:val="002A7045"/>
    <w:rsid w:val="002A78D1"/>
    <w:rsid w:val="002B037B"/>
    <w:rsid w:val="002B05D0"/>
    <w:rsid w:val="002B0644"/>
    <w:rsid w:val="002B0646"/>
    <w:rsid w:val="002B08DF"/>
    <w:rsid w:val="002B0A54"/>
    <w:rsid w:val="002B0BD7"/>
    <w:rsid w:val="002B0C1D"/>
    <w:rsid w:val="002B1295"/>
    <w:rsid w:val="002B1741"/>
    <w:rsid w:val="002B1A1E"/>
    <w:rsid w:val="002B1F53"/>
    <w:rsid w:val="002B2520"/>
    <w:rsid w:val="002B257A"/>
    <w:rsid w:val="002B2B3D"/>
    <w:rsid w:val="002B2E34"/>
    <w:rsid w:val="002B3083"/>
    <w:rsid w:val="002B30F5"/>
    <w:rsid w:val="002B357E"/>
    <w:rsid w:val="002B3DA7"/>
    <w:rsid w:val="002B3F0D"/>
    <w:rsid w:val="002B4044"/>
    <w:rsid w:val="002B40F2"/>
    <w:rsid w:val="002B4217"/>
    <w:rsid w:val="002B42C7"/>
    <w:rsid w:val="002B42EB"/>
    <w:rsid w:val="002B43C7"/>
    <w:rsid w:val="002B498A"/>
    <w:rsid w:val="002B4B05"/>
    <w:rsid w:val="002B4BE5"/>
    <w:rsid w:val="002B5022"/>
    <w:rsid w:val="002B5043"/>
    <w:rsid w:val="002B5781"/>
    <w:rsid w:val="002B582D"/>
    <w:rsid w:val="002B5A75"/>
    <w:rsid w:val="002B5E85"/>
    <w:rsid w:val="002B5EA7"/>
    <w:rsid w:val="002B61B3"/>
    <w:rsid w:val="002B69A3"/>
    <w:rsid w:val="002B6B33"/>
    <w:rsid w:val="002B6DF6"/>
    <w:rsid w:val="002B6E09"/>
    <w:rsid w:val="002B731E"/>
    <w:rsid w:val="002B7589"/>
    <w:rsid w:val="002B77C7"/>
    <w:rsid w:val="002B77ED"/>
    <w:rsid w:val="002B799D"/>
    <w:rsid w:val="002C00BB"/>
    <w:rsid w:val="002C05A6"/>
    <w:rsid w:val="002C09EF"/>
    <w:rsid w:val="002C10B0"/>
    <w:rsid w:val="002C1132"/>
    <w:rsid w:val="002C1233"/>
    <w:rsid w:val="002C1353"/>
    <w:rsid w:val="002C1917"/>
    <w:rsid w:val="002C1AE2"/>
    <w:rsid w:val="002C2189"/>
    <w:rsid w:val="002C23DE"/>
    <w:rsid w:val="002C28B8"/>
    <w:rsid w:val="002C2FA5"/>
    <w:rsid w:val="002C33F2"/>
    <w:rsid w:val="002C3702"/>
    <w:rsid w:val="002C39BE"/>
    <w:rsid w:val="002C3C40"/>
    <w:rsid w:val="002C3D79"/>
    <w:rsid w:val="002C481E"/>
    <w:rsid w:val="002C49B5"/>
    <w:rsid w:val="002C4BFD"/>
    <w:rsid w:val="002C4F80"/>
    <w:rsid w:val="002C5172"/>
    <w:rsid w:val="002C51FB"/>
    <w:rsid w:val="002C531A"/>
    <w:rsid w:val="002C5441"/>
    <w:rsid w:val="002C5698"/>
    <w:rsid w:val="002C5AB3"/>
    <w:rsid w:val="002C5BFF"/>
    <w:rsid w:val="002C5C17"/>
    <w:rsid w:val="002C6220"/>
    <w:rsid w:val="002C6244"/>
    <w:rsid w:val="002C6388"/>
    <w:rsid w:val="002C6715"/>
    <w:rsid w:val="002C68F5"/>
    <w:rsid w:val="002C6AA5"/>
    <w:rsid w:val="002C6D7C"/>
    <w:rsid w:val="002C6E79"/>
    <w:rsid w:val="002C7088"/>
    <w:rsid w:val="002C77CA"/>
    <w:rsid w:val="002C7851"/>
    <w:rsid w:val="002C7BDB"/>
    <w:rsid w:val="002D040E"/>
    <w:rsid w:val="002D0BFB"/>
    <w:rsid w:val="002D0F58"/>
    <w:rsid w:val="002D1997"/>
    <w:rsid w:val="002D1BC1"/>
    <w:rsid w:val="002D1EFA"/>
    <w:rsid w:val="002D21A9"/>
    <w:rsid w:val="002D21E1"/>
    <w:rsid w:val="002D2B2E"/>
    <w:rsid w:val="002D2F6F"/>
    <w:rsid w:val="002D338F"/>
    <w:rsid w:val="002D3498"/>
    <w:rsid w:val="002D3540"/>
    <w:rsid w:val="002D370B"/>
    <w:rsid w:val="002D3843"/>
    <w:rsid w:val="002D39FD"/>
    <w:rsid w:val="002D3B7D"/>
    <w:rsid w:val="002D40C5"/>
    <w:rsid w:val="002D44C5"/>
    <w:rsid w:val="002D46F0"/>
    <w:rsid w:val="002D4944"/>
    <w:rsid w:val="002D496F"/>
    <w:rsid w:val="002D4B9D"/>
    <w:rsid w:val="002D4E59"/>
    <w:rsid w:val="002D538C"/>
    <w:rsid w:val="002D58A9"/>
    <w:rsid w:val="002D613B"/>
    <w:rsid w:val="002D6546"/>
    <w:rsid w:val="002D65F7"/>
    <w:rsid w:val="002D67EF"/>
    <w:rsid w:val="002D6BD2"/>
    <w:rsid w:val="002D6CF0"/>
    <w:rsid w:val="002D762E"/>
    <w:rsid w:val="002D778E"/>
    <w:rsid w:val="002D7C1A"/>
    <w:rsid w:val="002E01AD"/>
    <w:rsid w:val="002E0981"/>
    <w:rsid w:val="002E0A75"/>
    <w:rsid w:val="002E0DB3"/>
    <w:rsid w:val="002E0E58"/>
    <w:rsid w:val="002E1028"/>
    <w:rsid w:val="002E107F"/>
    <w:rsid w:val="002E11E3"/>
    <w:rsid w:val="002E1222"/>
    <w:rsid w:val="002E14C0"/>
    <w:rsid w:val="002E1BFF"/>
    <w:rsid w:val="002E1C88"/>
    <w:rsid w:val="002E1D13"/>
    <w:rsid w:val="002E2469"/>
    <w:rsid w:val="002E25B9"/>
    <w:rsid w:val="002E28CD"/>
    <w:rsid w:val="002E29C4"/>
    <w:rsid w:val="002E2E7C"/>
    <w:rsid w:val="002E2EE9"/>
    <w:rsid w:val="002E2FF3"/>
    <w:rsid w:val="002E3067"/>
    <w:rsid w:val="002E33CD"/>
    <w:rsid w:val="002E341C"/>
    <w:rsid w:val="002E35A1"/>
    <w:rsid w:val="002E3632"/>
    <w:rsid w:val="002E39B5"/>
    <w:rsid w:val="002E39E6"/>
    <w:rsid w:val="002E44D4"/>
    <w:rsid w:val="002E454D"/>
    <w:rsid w:val="002E4563"/>
    <w:rsid w:val="002E47A9"/>
    <w:rsid w:val="002E4EC3"/>
    <w:rsid w:val="002E537F"/>
    <w:rsid w:val="002E53AC"/>
    <w:rsid w:val="002E53BA"/>
    <w:rsid w:val="002E5709"/>
    <w:rsid w:val="002E5F5D"/>
    <w:rsid w:val="002E5FBF"/>
    <w:rsid w:val="002E605B"/>
    <w:rsid w:val="002E61E9"/>
    <w:rsid w:val="002E6928"/>
    <w:rsid w:val="002E6ADB"/>
    <w:rsid w:val="002E6BD3"/>
    <w:rsid w:val="002E6BF3"/>
    <w:rsid w:val="002E7083"/>
    <w:rsid w:val="002E708B"/>
    <w:rsid w:val="002F0079"/>
    <w:rsid w:val="002F01AB"/>
    <w:rsid w:val="002F077F"/>
    <w:rsid w:val="002F0FEA"/>
    <w:rsid w:val="002F105F"/>
    <w:rsid w:val="002F1384"/>
    <w:rsid w:val="002F139D"/>
    <w:rsid w:val="002F21B3"/>
    <w:rsid w:val="002F27FB"/>
    <w:rsid w:val="002F30EC"/>
    <w:rsid w:val="002F332C"/>
    <w:rsid w:val="002F339E"/>
    <w:rsid w:val="002F348A"/>
    <w:rsid w:val="002F37D7"/>
    <w:rsid w:val="002F37E4"/>
    <w:rsid w:val="002F3A15"/>
    <w:rsid w:val="002F3A9E"/>
    <w:rsid w:val="002F40AA"/>
    <w:rsid w:val="002F4120"/>
    <w:rsid w:val="002F438B"/>
    <w:rsid w:val="002F46D8"/>
    <w:rsid w:val="002F4735"/>
    <w:rsid w:val="002F4943"/>
    <w:rsid w:val="002F4DE9"/>
    <w:rsid w:val="002F4DF1"/>
    <w:rsid w:val="002F4F35"/>
    <w:rsid w:val="002F50D6"/>
    <w:rsid w:val="002F512B"/>
    <w:rsid w:val="002F54DD"/>
    <w:rsid w:val="002F5774"/>
    <w:rsid w:val="002F5E51"/>
    <w:rsid w:val="002F5F26"/>
    <w:rsid w:val="002F5FB8"/>
    <w:rsid w:val="002F6287"/>
    <w:rsid w:val="002F6422"/>
    <w:rsid w:val="002F665E"/>
    <w:rsid w:val="002F670B"/>
    <w:rsid w:val="002F6846"/>
    <w:rsid w:val="002F6F7F"/>
    <w:rsid w:val="002F700A"/>
    <w:rsid w:val="002F72DB"/>
    <w:rsid w:val="002F73C7"/>
    <w:rsid w:val="002F775E"/>
    <w:rsid w:val="002F7AE9"/>
    <w:rsid w:val="002F7B75"/>
    <w:rsid w:val="002F7BA6"/>
    <w:rsid w:val="002F7DCF"/>
    <w:rsid w:val="002F7DE5"/>
    <w:rsid w:val="003003C3"/>
    <w:rsid w:val="00300F32"/>
    <w:rsid w:val="00300FE0"/>
    <w:rsid w:val="0030165A"/>
    <w:rsid w:val="00301B69"/>
    <w:rsid w:val="00301E3E"/>
    <w:rsid w:val="00302093"/>
    <w:rsid w:val="00302474"/>
    <w:rsid w:val="0030300B"/>
    <w:rsid w:val="00303347"/>
    <w:rsid w:val="003035E2"/>
    <w:rsid w:val="00303972"/>
    <w:rsid w:val="00303975"/>
    <w:rsid w:val="00303981"/>
    <w:rsid w:val="00303BC3"/>
    <w:rsid w:val="003043B7"/>
    <w:rsid w:val="00304D11"/>
    <w:rsid w:val="00304F0E"/>
    <w:rsid w:val="003051E5"/>
    <w:rsid w:val="00305223"/>
    <w:rsid w:val="00305304"/>
    <w:rsid w:val="00305702"/>
    <w:rsid w:val="003058A7"/>
    <w:rsid w:val="0030612A"/>
    <w:rsid w:val="003061C0"/>
    <w:rsid w:val="00306994"/>
    <w:rsid w:val="00306AFF"/>
    <w:rsid w:val="00306B88"/>
    <w:rsid w:val="00306C4C"/>
    <w:rsid w:val="00307342"/>
    <w:rsid w:val="00307D0C"/>
    <w:rsid w:val="00307F59"/>
    <w:rsid w:val="0031008C"/>
    <w:rsid w:val="00310446"/>
    <w:rsid w:val="0031049D"/>
    <w:rsid w:val="00310A54"/>
    <w:rsid w:val="00310D99"/>
    <w:rsid w:val="0031112F"/>
    <w:rsid w:val="003111A0"/>
    <w:rsid w:val="003112AA"/>
    <w:rsid w:val="003115D9"/>
    <w:rsid w:val="0031172F"/>
    <w:rsid w:val="00311EC4"/>
    <w:rsid w:val="00311FA7"/>
    <w:rsid w:val="00312180"/>
    <w:rsid w:val="00312277"/>
    <w:rsid w:val="003123ED"/>
    <w:rsid w:val="0031251D"/>
    <w:rsid w:val="00312603"/>
    <w:rsid w:val="0031262D"/>
    <w:rsid w:val="003126F5"/>
    <w:rsid w:val="00312B52"/>
    <w:rsid w:val="00313032"/>
    <w:rsid w:val="003130CC"/>
    <w:rsid w:val="00313205"/>
    <w:rsid w:val="00313771"/>
    <w:rsid w:val="00313A34"/>
    <w:rsid w:val="00313A69"/>
    <w:rsid w:val="00313C9C"/>
    <w:rsid w:val="00313E00"/>
    <w:rsid w:val="00313EBD"/>
    <w:rsid w:val="003142BF"/>
    <w:rsid w:val="00314627"/>
    <w:rsid w:val="00314B66"/>
    <w:rsid w:val="00314C17"/>
    <w:rsid w:val="00314C74"/>
    <w:rsid w:val="00314C9F"/>
    <w:rsid w:val="0031506D"/>
    <w:rsid w:val="00315073"/>
    <w:rsid w:val="003150FB"/>
    <w:rsid w:val="00315332"/>
    <w:rsid w:val="00315945"/>
    <w:rsid w:val="00315AF6"/>
    <w:rsid w:val="00315B21"/>
    <w:rsid w:val="003169AE"/>
    <w:rsid w:val="00317115"/>
    <w:rsid w:val="0031716D"/>
    <w:rsid w:val="003174B8"/>
    <w:rsid w:val="0031757F"/>
    <w:rsid w:val="00317B9D"/>
    <w:rsid w:val="00317DB6"/>
    <w:rsid w:val="00320049"/>
    <w:rsid w:val="0032012C"/>
    <w:rsid w:val="00320361"/>
    <w:rsid w:val="00320474"/>
    <w:rsid w:val="003204C4"/>
    <w:rsid w:val="0032073D"/>
    <w:rsid w:val="003207AE"/>
    <w:rsid w:val="003209AF"/>
    <w:rsid w:val="00320CC1"/>
    <w:rsid w:val="00321239"/>
    <w:rsid w:val="00321D9D"/>
    <w:rsid w:val="00321FE3"/>
    <w:rsid w:val="003220D8"/>
    <w:rsid w:val="00322175"/>
    <w:rsid w:val="003221E3"/>
    <w:rsid w:val="0032222E"/>
    <w:rsid w:val="00322CA2"/>
    <w:rsid w:val="00322E5C"/>
    <w:rsid w:val="00322F7F"/>
    <w:rsid w:val="0032334A"/>
    <w:rsid w:val="003235A5"/>
    <w:rsid w:val="003235C1"/>
    <w:rsid w:val="003235CD"/>
    <w:rsid w:val="00324682"/>
    <w:rsid w:val="00324BFB"/>
    <w:rsid w:val="003250DA"/>
    <w:rsid w:val="003256A9"/>
    <w:rsid w:val="00325769"/>
    <w:rsid w:val="00325AFA"/>
    <w:rsid w:val="00326268"/>
    <w:rsid w:val="0032664A"/>
    <w:rsid w:val="00326725"/>
    <w:rsid w:val="003269E8"/>
    <w:rsid w:val="00326D28"/>
    <w:rsid w:val="00326D61"/>
    <w:rsid w:val="00326F2D"/>
    <w:rsid w:val="0032726D"/>
    <w:rsid w:val="00330056"/>
    <w:rsid w:val="00330174"/>
    <w:rsid w:val="003302C1"/>
    <w:rsid w:val="00330471"/>
    <w:rsid w:val="00330769"/>
    <w:rsid w:val="0033084D"/>
    <w:rsid w:val="00330964"/>
    <w:rsid w:val="00330998"/>
    <w:rsid w:val="00330A50"/>
    <w:rsid w:val="00330DFB"/>
    <w:rsid w:val="00330E21"/>
    <w:rsid w:val="00330F62"/>
    <w:rsid w:val="00331101"/>
    <w:rsid w:val="00331F07"/>
    <w:rsid w:val="00331F6B"/>
    <w:rsid w:val="00332023"/>
    <w:rsid w:val="003326D8"/>
    <w:rsid w:val="00332A86"/>
    <w:rsid w:val="00332C01"/>
    <w:rsid w:val="00332E23"/>
    <w:rsid w:val="00332E93"/>
    <w:rsid w:val="00333508"/>
    <w:rsid w:val="00333551"/>
    <w:rsid w:val="003336BB"/>
    <w:rsid w:val="0033378B"/>
    <w:rsid w:val="00333EFF"/>
    <w:rsid w:val="00333FAC"/>
    <w:rsid w:val="0033451B"/>
    <w:rsid w:val="00334592"/>
    <w:rsid w:val="00335017"/>
    <w:rsid w:val="003352BE"/>
    <w:rsid w:val="003357E8"/>
    <w:rsid w:val="00335A39"/>
    <w:rsid w:val="00335A70"/>
    <w:rsid w:val="00335E85"/>
    <w:rsid w:val="00336478"/>
    <w:rsid w:val="0033647A"/>
    <w:rsid w:val="003366A4"/>
    <w:rsid w:val="00336814"/>
    <w:rsid w:val="0033683F"/>
    <w:rsid w:val="00336968"/>
    <w:rsid w:val="00336AE2"/>
    <w:rsid w:val="00336C5D"/>
    <w:rsid w:val="003371FF"/>
    <w:rsid w:val="003372BC"/>
    <w:rsid w:val="003373FD"/>
    <w:rsid w:val="00337750"/>
    <w:rsid w:val="003377EB"/>
    <w:rsid w:val="00337C6B"/>
    <w:rsid w:val="00340187"/>
    <w:rsid w:val="003401E5"/>
    <w:rsid w:val="003402EB"/>
    <w:rsid w:val="00340486"/>
    <w:rsid w:val="00340650"/>
    <w:rsid w:val="00340A30"/>
    <w:rsid w:val="00340CA5"/>
    <w:rsid w:val="0034126D"/>
    <w:rsid w:val="0034127D"/>
    <w:rsid w:val="00341479"/>
    <w:rsid w:val="003417AB"/>
    <w:rsid w:val="0034185E"/>
    <w:rsid w:val="00341F4C"/>
    <w:rsid w:val="00341F6C"/>
    <w:rsid w:val="00342476"/>
    <w:rsid w:val="003427B4"/>
    <w:rsid w:val="00342924"/>
    <w:rsid w:val="00342ADD"/>
    <w:rsid w:val="003432EC"/>
    <w:rsid w:val="003435AD"/>
    <w:rsid w:val="003439DD"/>
    <w:rsid w:val="00343EB3"/>
    <w:rsid w:val="00343ED7"/>
    <w:rsid w:val="00344032"/>
    <w:rsid w:val="0034406D"/>
    <w:rsid w:val="003442B6"/>
    <w:rsid w:val="00344348"/>
    <w:rsid w:val="00344493"/>
    <w:rsid w:val="00344550"/>
    <w:rsid w:val="003448FA"/>
    <w:rsid w:val="00344A9C"/>
    <w:rsid w:val="00344EBE"/>
    <w:rsid w:val="003451B7"/>
    <w:rsid w:val="00345357"/>
    <w:rsid w:val="003456B8"/>
    <w:rsid w:val="003460A6"/>
    <w:rsid w:val="003464A4"/>
    <w:rsid w:val="003467A1"/>
    <w:rsid w:val="00346870"/>
    <w:rsid w:val="003473ED"/>
    <w:rsid w:val="00347487"/>
    <w:rsid w:val="00347678"/>
    <w:rsid w:val="00347B1A"/>
    <w:rsid w:val="00350486"/>
    <w:rsid w:val="00350533"/>
    <w:rsid w:val="00350626"/>
    <w:rsid w:val="00350AFA"/>
    <w:rsid w:val="003515F2"/>
    <w:rsid w:val="00351931"/>
    <w:rsid w:val="00351F92"/>
    <w:rsid w:val="00352281"/>
    <w:rsid w:val="003522AC"/>
    <w:rsid w:val="0035248C"/>
    <w:rsid w:val="003529E6"/>
    <w:rsid w:val="00352EF5"/>
    <w:rsid w:val="0035306D"/>
    <w:rsid w:val="00353561"/>
    <w:rsid w:val="003535F6"/>
    <w:rsid w:val="00353E50"/>
    <w:rsid w:val="00353F4B"/>
    <w:rsid w:val="00353F64"/>
    <w:rsid w:val="0035410B"/>
    <w:rsid w:val="00354124"/>
    <w:rsid w:val="00354234"/>
    <w:rsid w:val="003543C3"/>
    <w:rsid w:val="0035453A"/>
    <w:rsid w:val="00354701"/>
    <w:rsid w:val="00354BA7"/>
    <w:rsid w:val="00354C4C"/>
    <w:rsid w:val="00354DE6"/>
    <w:rsid w:val="00355224"/>
    <w:rsid w:val="0035569D"/>
    <w:rsid w:val="003558AB"/>
    <w:rsid w:val="00355D37"/>
    <w:rsid w:val="0035626C"/>
    <w:rsid w:val="003562FD"/>
    <w:rsid w:val="00356341"/>
    <w:rsid w:val="00356435"/>
    <w:rsid w:val="003567A6"/>
    <w:rsid w:val="00356981"/>
    <w:rsid w:val="003569D9"/>
    <w:rsid w:val="00356A33"/>
    <w:rsid w:val="00356E56"/>
    <w:rsid w:val="003570A1"/>
    <w:rsid w:val="00357CC9"/>
    <w:rsid w:val="00357CF1"/>
    <w:rsid w:val="00360298"/>
    <w:rsid w:val="003603E4"/>
    <w:rsid w:val="00360599"/>
    <w:rsid w:val="00361026"/>
    <w:rsid w:val="00361077"/>
    <w:rsid w:val="0036108F"/>
    <w:rsid w:val="0036120C"/>
    <w:rsid w:val="00361285"/>
    <w:rsid w:val="003618F4"/>
    <w:rsid w:val="00361BD5"/>
    <w:rsid w:val="00361C1D"/>
    <w:rsid w:val="00362051"/>
    <w:rsid w:val="003621D8"/>
    <w:rsid w:val="003622E7"/>
    <w:rsid w:val="0036231A"/>
    <w:rsid w:val="003624B7"/>
    <w:rsid w:val="003629A3"/>
    <w:rsid w:val="00362B73"/>
    <w:rsid w:val="00362C84"/>
    <w:rsid w:val="00362E2E"/>
    <w:rsid w:val="0036350A"/>
    <w:rsid w:val="003636BB"/>
    <w:rsid w:val="003637A0"/>
    <w:rsid w:val="003637B2"/>
    <w:rsid w:val="003637E2"/>
    <w:rsid w:val="00363A7B"/>
    <w:rsid w:val="00363C26"/>
    <w:rsid w:val="00364468"/>
    <w:rsid w:val="00364AFD"/>
    <w:rsid w:val="00364B21"/>
    <w:rsid w:val="00364FEB"/>
    <w:rsid w:val="00365168"/>
    <w:rsid w:val="0036557F"/>
    <w:rsid w:val="00365A4B"/>
    <w:rsid w:val="00365E17"/>
    <w:rsid w:val="0036635B"/>
    <w:rsid w:val="00366B57"/>
    <w:rsid w:val="0036710E"/>
    <w:rsid w:val="003673A6"/>
    <w:rsid w:val="003673AB"/>
    <w:rsid w:val="00367436"/>
    <w:rsid w:val="003674A3"/>
    <w:rsid w:val="0036756F"/>
    <w:rsid w:val="003679EF"/>
    <w:rsid w:val="00367AF9"/>
    <w:rsid w:val="003702EE"/>
    <w:rsid w:val="003707A5"/>
    <w:rsid w:val="003708DE"/>
    <w:rsid w:val="00370BE4"/>
    <w:rsid w:val="00370E4E"/>
    <w:rsid w:val="003710C7"/>
    <w:rsid w:val="003716F0"/>
    <w:rsid w:val="00371712"/>
    <w:rsid w:val="00371FDE"/>
    <w:rsid w:val="00372043"/>
    <w:rsid w:val="00372244"/>
    <w:rsid w:val="00372681"/>
    <w:rsid w:val="003726D7"/>
    <w:rsid w:val="00372835"/>
    <w:rsid w:val="00372EC1"/>
    <w:rsid w:val="003731B9"/>
    <w:rsid w:val="00373296"/>
    <w:rsid w:val="0037330E"/>
    <w:rsid w:val="003735FD"/>
    <w:rsid w:val="00373832"/>
    <w:rsid w:val="00373B98"/>
    <w:rsid w:val="00373C57"/>
    <w:rsid w:val="00373E53"/>
    <w:rsid w:val="00374244"/>
    <w:rsid w:val="0037475C"/>
    <w:rsid w:val="00374A3F"/>
    <w:rsid w:val="00374EB5"/>
    <w:rsid w:val="00375181"/>
    <w:rsid w:val="003752ED"/>
    <w:rsid w:val="00375569"/>
    <w:rsid w:val="003759D9"/>
    <w:rsid w:val="00375FDF"/>
    <w:rsid w:val="003760EA"/>
    <w:rsid w:val="00376146"/>
    <w:rsid w:val="00376210"/>
    <w:rsid w:val="00376225"/>
    <w:rsid w:val="00376928"/>
    <w:rsid w:val="00376990"/>
    <w:rsid w:val="00376B0A"/>
    <w:rsid w:val="00376E27"/>
    <w:rsid w:val="00377219"/>
    <w:rsid w:val="00377678"/>
    <w:rsid w:val="00377770"/>
    <w:rsid w:val="00377F7D"/>
    <w:rsid w:val="003800BC"/>
    <w:rsid w:val="00380698"/>
    <w:rsid w:val="0038072C"/>
    <w:rsid w:val="00380970"/>
    <w:rsid w:val="00380AC2"/>
    <w:rsid w:val="00380C75"/>
    <w:rsid w:val="00380F58"/>
    <w:rsid w:val="00381C4C"/>
    <w:rsid w:val="00381D21"/>
    <w:rsid w:val="00382079"/>
    <w:rsid w:val="003822DB"/>
    <w:rsid w:val="00382305"/>
    <w:rsid w:val="00382A68"/>
    <w:rsid w:val="00382BB1"/>
    <w:rsid w:val="0038300C"/>
    <w:rsid w:val="003833DE"/>
    <w:rsid w:val="00383414"/>
    <w:rsid w:val="0038366B"/>
    <w:rsid w:val="00383C98"/>
    <w:rsid w:val="00383F3D"/>
    <w:rsid w:val="0038442D"/>
    <w:rsid w:val="00384757"/>
    <w:rsid w:val="003848A5"/>
    <w:rsid w:val="00384A53"/>
    <w:rsid w:val="00384C2C"/>
    <w:rsid w:val="00384CCF"/>
    <w:rsid w:val="003851BE"/>
    <w:rsid w:val="003853AC"/>
    <w:rsid w:val="00385BFE"/>
    <w:rsid w:val="00385D27"/>
    <w:rsid w:val="00385D5E"/>
    <w:rsid w:val="00385E02"/>
    <w:rsid w:val="0038623E"/>
    <w:rsid w:val="0038655B"/>
    <w:rsid w:val="003866B5"/>
    <w:rsid w:val="003868F6"/>
    <w:rsid w:val="003868FE"/>
    <w:rsid w:val="00386B51"/>
    <w:rsid w:val="00386B7A"/>
    <w:rsid w:val="00387008"/>
    <w:rsid w:val="0038704B"/>
    <w:rsid w:val="003871FA"/>
    <w:rsid w:val="00387281"/>
    <w:rsid w:val="003878C5"/>
    <w:rsid w:val="003879D2"/>
    <w:rsid w:val="00387C5F"/>
    <w:rsid w:val="00387E43"/>
    <w:rsid w:val="0039034D"/>
    <w:rsid w:val="003903D1"/>
    <w:rsid w:val="003904EC"/>
    <w:rsid w:val="00390F07"/>
    <w:rsid w:val="00390F35"/>
    <w:rsid w:val="00390F6A"/>
    <w:rsid w:val="003910B3"/>
    <w:rsid w:val="003913BD"/>
    <w:rsid w:val="0039174A"/>
    <w:rsid w:val="00391B85"/>
    <w:rsid w:val="00391EFB"/>
    <w:rsid w:val="00391F6B"/>
    <w:rsid w:val="00392064"/>
    <w:rsid w:val="00392113"/>
    <w:rsid w:val="003922DD"/>
    <w:rsid w:val="00392469"/>
    <w:rsid w:val="003924D2"/>
    <w:rsid w:val="003928C7"/>
    <w:rsid w:val="00392C61"/>
    <w:rsid w:val="0039302A"/>
    <w:rsid w:val="0039306C"/>
    <w:rsid w:val="003934E3"/>
    <w:rsid w:val="0039353B"/>
    <w:rsid w:val="003935E4"/>
    <w:rsid w:val="00393D1B"/>
    <w:rsid w:val="0039491C"/>
    <w:rsid w:val="00394CCD"/>
    <w:rsid w:val="00394F42"/>
    <w:rsid w:val="0039548F"/>
    <w:rsid w:val="00395A0C"/>
    <w:rsid w:val="00395C64"/>
    <w:rsid w:val="00395DBA"/>
    <w:rsid w:val="00395F99"/>
    <w:rsid w:val="00396080"/>
    <w:rsid w:val="00396713"/>
    <w:rsid w:val="00396818"/>
    <w:rsid w:val="00396BA4"/>
    <w:rsid w:val="00396E9C"/>
    <w:rsid w:val="00396F00"/>
    <w:rsid w:val="00397125"/>
    <w:rsid w:val="003975DA"/>
    <w:rsid w:val="003975E4"/>
    <w:rsid w:val="003978A1"/>
    <w:rsid w:val="003978CD"/>
    <w:rsid w:val="0039791C"/>
    <w:rsid w:val="00397A5F"/>
    <w:rsid w:val="00397BDB"/>
    <w:rsid w:val="00397C96"/>
    <w:rsid w:val="00397F7E"/>
    <w:rsid w:val="003A08B2"/>
    <w:rsid w:val="003A0965"/>
    <w:rsid w:val="003A0ABA"/>
    <w:rsid w:val="003A0D8B"/>
    <w:rsid w:val="003A0E24"/>
    <w:rsid w:val="003A0EFA"/>
    <w:rsid w:val="003A109D"/>
    <w:rsid w:val="003A10CF"/>
    <w:rsid w:val="003A15FA"/>
    <w:rsid w:val="003A178D"/>
    <w:rsid w:val="003A182E"/>
    <w:rsid w:val="003A21C0"/>
    <w:rsid w:val="003A22B3"/>
    <w:rsid w:val="003A2669"/>
    <w:rsid w:val="003A26D9"/>
    <w:rsid w:val="003A2732"/>
    <w:rsid w:val="003A2D1E"/>
    <w:rsid w:val="003A2F4A"/>
    <w:rsid w:val="003A38EB"/>
    <w:rsid w:val="003A44E7"/>
    <w:rsid w:val="003A459F"/>
    <w:rsid w:val="003A48CF"/>
    <w:rsid w:val="003A49C3"/>
    <w:rsid w:val="003A4D23"/>
    <w:rsid w:val="003A4DAD"/>
    <w:rsid w:val="003A55B3"/>
    <w:rsid w:val="003A58A1"/>
    <w:rsid w:val="003A5C73"/>
    <w:rsid w:val="003A628E"/>
    <w:rsid w:val="003A636F"/>
    <w:rsid w:val="003A6445"/>
    <w:rsid w:val="003A6667"/>
    <w:rsid w:val="003A6CA9"/>
    <w:rsid w:val="003A6EBB"/>
    <w:rsid w:val="003A6ED0"/>
    <w:rsid w:val="003A6FC3"/>
    <w:rsid w:val="003A7371"/>
    <w:rsid w:val="003B004E"/>
    <w:rsid w:val="003B028E"/>
    <w:rsid w:val="003B03A3"/>
    <w:rsid w:val="003B0A99"/>
    <w:rsid w:val="003B120A"/>
    <w:rsid w:val="003B1396"/>
    <w:rsid w:val="003B187A"/>
    <w:rsid w:val="003B19D6"/>
    <w:rsid w:val="003B1DA4"/>
    <w:rsid w:val="003B1F05"/>
    <w:rsid w:val="003B1F23"/>
    <w:rsid w:val="003B2433"/>
    <w:rsid w:val="003B2665"/>
    <w:rsid w:val="003B27B9"/>
    <w:rsid w:val="003B2865"/>
    <w:rsid w:val="003B29F4"/>
    <w:rsid w:val="003B2C91"/>
    <w:rsid w:val="003B3104"/>
    <w:rsid w:val="003B34D8"/>
    <w:rsid w:val="003B3825"/>
    <w:rsid w:val="003B3F26"/>
    <w:rsid w:val="003B3F4D"/>
    <w:rsid w:val="003B49B8"/>
    <w:rsid w:val="003B51D3"/>
    <w:rsid w:val="003B57F3"/>
    <w:rsid w:val="003B5948"/>
    <w:rsid w:val="003B5DDE"/>
    <w:rsid w:val="003B614B"/>
    <w:rsid w:val="003B6468"/>
    <w:rsid w:val="003B6667"/>
    <w:rsid w:val="003B671A"/>
    <w:rsid w:val="003B68AD"/>
    <w:rsid w:val="003B72E5"/>
    <w:rsid w:val="003B72FD"/>
    <w:rsid w:val="003B7304"/>
    <w:rsid w:val="003B774D"/>
    <w:rsid w:val="003B7C74"/>
    <w:rsid w:val="003B7C95"/>
    <w:rsid w:val="003C08A7"/>
    <w:rsid w:val="003C0D2F"/>
    <w:rsid w:val="003C1EA2"/>
    <w:rsid w:val="003C1EF3"/>
    <w:rsid w:val="003C2039"/>
    <w:rsid w:val="003C2769"/>
    <w:rsid w:val="003C2E64"/>
    <w:rsid w:val="003C2FD7"/>
    <w:rsid w:val="003C3AA1"/>
    <w:rsid w:val="003C3B5A"/>
    <w:rsid w:val="003C3E4E"/>
    <w:rsid w:val="003C40CA"/>
    <w:rsid w:val="003C42D4"/>
    <w:rsid w:val="003C4522"/>
    <w:rsid w:val="003C4E35"/>
    <w:rsid w:val="003C5348"/>
    <w:rsid w:val="003C584E"/>
    <w:rsid w:val="003C6195"/>
    <w:rsid w:val="003C62D0"/>
    <w:rsid w:val="003C63E5"/>
    <w:rsid w:val="003C6A5C"/>
    <w:rsid w:val="003C6B61"/>
    <w:rsid w:val="003C6BCA"/>
    <w:rsid w:val="003C74BA"/>
    <w:rsid w:val="003C7B3D"/>
    <w:rsid w:val="003C7D2D"/>
    <w:rsid w:val="003C7E12"/>
    <w:rsid w:val="003D01FA"/>
    <w:rsid w:val="003D09D6"/>
    <w:rsid w:val="003D0CD1"/>
    <w:rsid w:val="003D0EC6"/>
    <w:rsid w:val="003D0FFD"/>
    <w:rsid w:val="003D1444"/>
    <w:rsid w:val="003D1C7C"/>
    <w:rsid w:val="003D1F01"/>
    <w:rsid w:val="003D1F48"/>
    <w:rsid w:val="003D1FC4"/>
    <w:rsid w:val="003D2094"/>
    <w:rsid w:val="003D211F"/>
    <w:rsid w:val="003D237D"/>
    <w:rsid w:val="003D2792"/>
    <w:rsid w:val="003D2AC6"/>
    <w:rsid w:val="003D2B27"/>
    <w:rsid w:val="003D2BB5"/>
    <w:rsid w:val="003D2E10"/>
    <w:rsid w:val="003D337F"/>
    <w:rsid w:val="003D3426"/>
    <w:rsid w:val="003D35A8"/>
    <w:rsid w:val="003D374D"/>
    <w:rsid w:val="003D38BE"/>
    <w:rsid w:val="003D3A62"/>
    <w:rsid w:val="003D3E3B"/>
    <w:rsid w:val="003D3F0F"/>
    <w:rsid w:val="003D3FBC"/>
    <w:rsid w:val="003D46AE"/>
    <w:rsid w:val="003D4B3C"/>
    <w:rsid w:val="003D5152"/>
    <w:rsid w:val="003D590D"/>
    <w:rsid w:val="003D633B"/>
    <w:rsid w:val="003D635B"/>
    <w:rsid w:val="003D66C1"/>
    <w:rsid w:val="003D7186"/>
    <w:rsid w:val="003D7448"/>
    <w:rsid w:val="003D74F0"/>
    <w:rsid w:val="003D76FF"/>
    <w:rsid w:val="003D771F"/>
    <w:rsid w:val="003D78BC"/>
    <w:rsid w:val="003D79E4"/>
    <w:rsid w:val="003D7C6A"/>
    <w:rsid w:val="003D7F27"/>
    <w:rsid w:val="003E043C"/>
    <w:rsid w:val="003E08C4"/>
    <w:rsid w:val="003E09EB"/>
    <w:rsid w:val="003E0C4F"/>
    <w:rsid w:val="003E13D4"/>
    <w:rsid w:val="003E16AE"/>
    <w:rsid w:val="003E1780"/>
    <w:rsid w:val="003E1782"/>
    <w:rsid w:val="003E1A00"/>
    <w:rsid w:val="003E1AEB"/>
    <w:rsid w:val="003E1BBF"/>
    <w:rsid w:val="003E1D0B"/>
    <w:rsid w:val="003E20DF"/>
    <w:rsid w:val="003E25B7"/>
    <w:rsid w:val="003E27D3"/>
    <w:rsid w:val="003E2C85"/>
    <w:rsid w:val="003E2F54"/>
    <w:rsid w:val="003E327D"/>
    <w:rsid w:val="003E334B"/>
    <w:rsid w:val="003E3D4D"/>
    <w:rsid w:val="003E4385"/>
    <w:rsid w:val="003E440E"/>
    <w:rsid w:val="003E4450"/>
    <w:rsid w:val="003E4667"/>
    <w:rsid w:val="003E4881"/>
    <w:rsid w:val="003E4F00"/>
    <w:rsid w:val="003E4FFC"/>
    <w:rsid w:val="003E518E"/>
    <w:rsid w:val="003E5273"/>
    <w:rsid w:val="003E5481"/>
    <w:rsid w:val="003E54AD"/>
    <w:rsid w:val="003E5918"/>
    <w:rsid w:val="003E5ABA"/>
    <w:rsid w:val="003E6206"/>
    <w:rsid w:val="003E64FB"/>
    <w:rsid w:val="003E66AC"/>
    <w:rsid w:val="003E68E6"/>
    <w:rsid w:val="003E69A0"/>
    <w:rsid w:val="003E6A6B"/>
    <w:rsid w:val="003E6D5F"/>
    <w:rsid w:val="003E6D97"/>
    <w:rsid w:val="003E79DB"/>
    <w:rsid w:val="003E7A76"/>
    <w:rsid w:val="003E7AE4"/>
    <w:rsid w:val="003E7B5A"/>
    <w:rsid w:val="003F0176"/>
    <w:rsid w:val="003F034B"/>
    <w:rsid w:val="003F075A"/>
    <w:rsid w:val="003F0A83"/>
    <w:rsid w:val="003F0CC5"/>
    <w:rsid w:val="003F0E1C"/>
    <w:rsid w:val="003F0EF1"/>
    <w:rsid w:val="003F1469"/>
    <w:rsid w:val="003F16FC"/>
    <w:rsid w:val="003F186E"/>
    <w:rsid w:val="003F1B0C"/>
    <w:rsid w:val="003F1BC9"/>
    <w:rsid w:val="003F1E3F"/>
    <w:rsid w:val="003F2056"/>
    <w:rsid w:val="003F20F0"/>
    <w:rsid w:val="003F2630"/>
    <w:rsid w:val="003F29B1"/>
    <w:rsid w:val="003F2C3D"/>
    <w:rsid w:val="003F3155"/>
    <w:rsid w:val="003F39E1"/>
    <w:rsid w:val="003F3AB3"/>
    <w:rsid w:val="003F3BD3"/>
    <w:rsid w:val="003F4174"/>
    <w:rsid w:val="003F43D0"/>
    <w:rsid w:val="003F4D11"/>
    <w:rsid w:val="003F4D29"/>
    <w:rsid w:val="003F4D56"/>
    <w:rsid w:val="003F501E"/>
    <w:rsid w:val="003F54D8"/>
    <w:rsid w:val="003F560A"/>
    <w:rsid w:val="003F56B4"/>
    <w:rsid w:val="003F5E3F"/>
    <w:rsid w:val="003F621B"/>
    <w:rsid w:val="003F6AB2"/>
    <w:rsid w:val="003F6C9B"/>
    <w:rsid w:val="003F6EFB"/>
    <w:rsid w:val="003F70CA"/>
    <w:rsid w:val="003F7412"/>
    <w:rsid w:val="003F79CD"/>
    <w:rsid w:val="003F7A4F"/>
    <w:rsid w:val="003F7E9F"/>
    <w:rsid w:val="003F7F64"/>
    <w:rsid w:val="00400075"/>
    <w:rsid w:val="004002C3"/>
    <w:rsid w:val="0040036B"/>
    <w:rsid w:val="00400468"/>
    <w:rsid w:val="0040073E"/>
    <w:rsid w:val="0040084B"/>
    <w:rsid w:val="00400904"/>
    <w:rsid w:val="00400942"/>
    <w:rsid w:val="00401C1B"/>
    <w:rsid w:val="00401F17"/>
    <w:rsid w:val="00401FA7"/>
    <w:rsid w:val="00401FCB"/>
    <w:rsid w:val="00402247"/>
    <w:rsid w:val="004023D1"/>
    <w:rsid w:val="004023EE"/>
    <w:rsid w:val="00402585"/>
    <w:rsid w:val="004029A7"/>
    <w:rsid w:val="00402EC3"/>
    <w:rsid w:val="0040312E"/>
    <w:rsid w:val="00403716"/>
    <w:rsid w:val="0040374E"/>
    <w:rsid w:val="00403754"/>
    <w:rsid w:val="00403795"/>
    <w:rsid w:val="00403816"/>
    <w:rsid w:val="00403877"/>
    <w:rsid w:val="00403A1B"/>
    <w:rsid w:val="00403EF4"/>
    <w:rsid w:val="00404722"/>
    <w:rsid w:val="00404C14"/>
    <w:rsid w:val="00404C4B"/>
    <w:rsid w:val="00404FA0"/>
    <w:rsid w:val="0040543A"/>
    <w:rsid w:val="0040588D"/>
    <w:rsid w:val="0040589D"/>
    <w:rsid w:val="00405D60"/>
    <w:rsid w:val="00405DED"/>
    <w:rsid w:val="00406864"/>
    <w:rsid w:val="00406BA7"/>
    <w:rsid w:val="00406CAA"/>
    <w:rsid w:val="00406ECB"/>
    <w:rsid w:val="004071B0"/>
    <w:rsid w:val="0040722A"/>
    <w:rsid w:val="004072B5"/>
    <w:rsid w:val="004073C6"/>
    <w:rsid w:val="00407878"/>
    <w:rsid w:val="004105F7"/>
    <w:rsid w:val="0041064C"/>
    <w:rsid w:val="004106F5"/>
    <w:rsid w:val="004109EE"/>
    <w:rsid w:val="00410DB6"/>
    <w:rsid w:val="00410F94"/>
    <w:rsid w:val="00411034"/>
    <w:rsid w:val="0041174A"/>
    <w:rsid w:val="00411C08"/>
    <w:rsid w:val="00411C28"/>
    <w:rsid w:val="004120D8"/>
    <w:rsid w:val="0041232D"/>
    <w:rsid w:val="004124AA"/>
    <w:rsid w:val="0041290B"/>
    <w:rsid w:val="00412D4B"/>
    <w:rsid w:val="004130F1"/>
    <w:rsid w:val="00413C93"/>
    <w:rsid w:val="00414561"/>
    <w:rsid w:val="00414716"/>
    <w:rsid w:val="00414AC7"/>
    <w:rsid w:val="00414C52"/>
    <w:rsid w:val="0041528D"/>
    <w:rsid w:val="0041567C"/>
    <w:rsid w:val="004159CC"/>
    <w:rsid w:val="00415A4A"/>
    <w:rsid w:val="00415B4B"/>
    <w:rsid w:val="00416116"/>
    <w:rsid w:val="00416234"/>
    <w:rsid w:val="004163B2"/>
    <w:rsid w:val="004166D9"/>
    <w:rsid w:val="00416A88"/>
    <w:rsid w:val="00416D81"/>
    <w:rsid w:val="00417886"/>
    <w:rsid w:val="00417940"/>
    <w:rsid w:val="00417D89"/>
    <w:rsid w:val="004204B0"/>
    <w:rsid w:val="00420B84"/>
    <w:rsid w:val="00420E93"/>
    <w:rsid w:val="00420FEC"/>
    <w:rsid w:val="00421137"/>
    <w:rsid w:val="00421414"/>
    <w:rsid w:val="0042152D"/>
    <w:rsid w:val="00421DB9"/>
    <w:rsid w:val="00422012"/>
    <w:rsid w:val="0042230D"/>
    <w:rsid w:val="00422410"/>
    <w:rsid w:val="00422441"/>
    <w:rsid w:val="00423012"/>
    <w:rsid w:val="00423384"/>
    <w:rsid w:val="00423602"/>
    <w:rsid w:val="00423722"/>
    <w:rsid w:val="0042390D"/>
    <w:rsid w:val="00423AA5"/>
    <w:rsid w:val="00423CBF"/>
    <w:rsid w:val="00423DBA"/>
    <w:rsid w:val="00423F68"/>
    <w:rsid w:val="00423FC5"/>
    <w:rsid w:val="00424680"/>
    <w:rsid w:val="00424791"/>
    <w:rsid w:val="004247C1"/>
    <w:rsid w:val="004249CE"/>
    <w:rsid w:val="00425858"/>
    <w:rsid w:val="0042599C"/>
    <w:rsid w:val="00425A05"/>
    <w:rsid w:val="00425A82"/>
    <w:rsid w:val="00425C26"/>
    <w:rsid w:val="00425DA0"/>
    <w:rsid w:val="004262A8"/>
    <w:rsid w:val="004262FC"/>
    <w:rsid w:val="00427165"/>
    <w:rsid w:val="004272B2"/>
    <w:rsid w:val="004277A7"/>
    <w:rsid w:val="00427B7A"/>
    <w:rsid w:val="00427EBF"/>
    <w:rsid w:val="0043013B"/>
    <w:rsid w:val="00430158"/>
    <w:rsid w:val="004301B2"/>
    <w:rsid w:val="004304C4"/>
    <w:rsid w:val="004305A7"/>
    <w:rsid w:val="00430B12"/>
    <w:rsid w:val="00430BEF"/>
    <w:rsid w:val="00430C57"/>
    <w:rsid w:val="00430EA8"/>
    <w:rsid w:val="004311C4"/>
    <w:rsid w:val="0043122F"/>
    <w:rsid w:val="0043128B"/>
    <w:rsid w:val="004312C0"/>
    <w:rsid w:val="00431A0F"/>
    <w:rsid w:val="00431B9C"/>
    <w:rsid w:val="00432063"/>
    <w:rsid w:val="00432076"/>
    <w:rsid w:val="00432525"/>
    <w:rsid w:val="00432CD4"/>
    <w:rsid w:val="00432E1A"/>
    <w:rsid w:val="004331F0"/>
    <w:rsid w:val="00433495"/>
    <w:rsid w:val="00433525"/>
    <w:rsid w:val="00433572"/>
    <w:rsid w:val="00433809"/>
    <w:rsid w:val="004338CA"/>
    <w:rsid w:val="00433CC0"/>
    <w:rsid w:val="00433E8C"/>
    <w:rsid w:val="004343D8"/>
    <w:rsid w:val="004343FC"/>
    <w:rsid w:val="0043442B"/>
    <w:rsid w:val="0043455D"/>
    <w:rsid w:val="004349D7"/>
    <w:rsid w:val="00434F37"/>
    <w:rsid w:val="0043528C"/>
    <w:rsid w:val="00435437"/>
    <w:rsid w:val="004358E7"/>
    <w:rsid w:val="004359E2"/>
    <w:rsid w:val="00435B2E"/>
    <w:rsid w:val="004362ED"/>
    <w:rsid w:val="004364A7"/>
    <w:rsid w:val="0043684B"/>
    <w:rsid w:val="00436A90"/>
    <w:rsid w:val="00436C7B"/>
    <w:rsid w:val="00436E18"/>
    <w:rsid w:val="0043766F"/>
    <w:rsid w:val="00437A11"/>
    <w:rsid w:val="00440039"/>
    <w:rsid w:val="00440253"/>
    <w:rsid w:val="00440273"/>
    <w:rsid w:val="00440CB8"/>
    <w:rsid w:val="00440DED"/>
    <w:rsid w:val="00440EA1"/>
    <w:rsid w:val="0044157A"/>
    <w:rsid w:val="00441593"/>
    <w:rsid w:val="004416C0"/>
    <w:rsid w:val="00441724"/>
    <w:rsid w:val="00441A81"/>
    <w:rsid w:val="00441CE0"/>
    <w:rsid w:val="00441D07"/>
    <w:rsid w:val="00442014"/>
    <w:rsid w:val="00442304"/>
    <w:rsid w:val="004424B8"/>
    <w:rsid w:val="0044260C"/>
    <w:rsid w:val="0044284B"/>
    <w:rsid w:val="00442EB4"/>
    <w:rsid w:val="00443115"/>
    <w:rsid w:val="0044311A"/>
    <w:rsid w:val="0044338E"/>
    <w:rsid w:val="004433B5"/>
    <w:rsid w:val="004433FC"/>
    <w:rsid w:val="004439ED"/>
    <w:rsid w:val="00443AEC"/>
    <w:rsid w:val="00443D63"/>
    <w:rsid w:val="00443DEC"/>
    <w:rsid w:val="00443F30"/>
    <w:rsid w:val="004445A1"/>
    <w:rsid w:val="004445B6"/>
    <w:rsid w:val="0044483A"/>
    <w:rsid w:val="004449B1"/>
    <w:rsid w:val="00444A10"/>
    <w:rsid w:val="00444AAB"/>
    <w:rsid w:val="0044581D"/>
    <w:rsid w:val="00445BB5"/>
    <w:rsid w:val="00445D05"/>
    <w:rsid w:val="004469B0"/>
    <w:rsid w:val="00446D59"/>
    <w:rsid w:val="00447777"/>
    <w:rsid w:val="00447822"/>
    <w:rsid w:val="00447869"/>
    <w:rsid w:val="00447B46"/>
    <w:rsid w:val="00447D99"/>
    <w:rsid w:val="004501D5"/>
    <w:rsid w:val="0045080B"/>
    <w:rsid w:val="0045095B"/>
    <w:rsid w:val="00451442"/>
    <w:rsid w:val="00451BC7"/>
    <w:rsid w:val="00451CEE"/>
    <w:rsid w:val="00452551"/>
    <w:rsid w:val="0045293F"/>
    <w:rsid w:val="00452E74"/>
    <w:rsid w:val="00452E9D"/>
    <w:rsid w:val="004534B2"/>
    <w:rsid w:val="00453A35"/>
    <w:rsid w:val="0045403C"/>
    <w:rsid w:val="00454666"/>
    <w:rsid w:val="00454817"/>
    <w:rsid w:val="00454889"/>
    <w:rsid w:val="004548AA"/>
    <w:rsid w:val="00454917"/>
    <w:rsid w:val="004550B3"/>
    <w:rsid w:val="0045512C"/>
    <w:rsid w:val="0045516A"/>
    <w:rsid w:val="0045545A"/>
    <w:rsid w:val="004554FE"/>
    <w:rsid w:val="0045558F"/>
    <w:rsid w:val="004555F2"/>
    <w:rsid w:val="00455CE4"/>
    <w:rsid w:val="00456802"/>
    <w:rsid w:val="00456AC4"/>
    <w:rsid w:val="00456AFD"/>
    <w:rsid w:val="00456B13"/>
    <w:rsid w:val="00456BF2"/>
    <w:rsid w:val="00456DE5"/>
    <w:rsid w:val="004570DB"/>
    <w:rsid w:val="0045749F"/>
    <w:rsid w:val="0045773A"/>
    <w:rsid w:val="0045798B"/>
    <w:rsid w:val="00457B64"/>
    <w:rsid w:val="00457B7D"/>
    <w:rsid w:val="00457C2E"/>
    <w:rsid w:val="00457FDD"/>
    <w:rsid w:val="00460352"/>
    <w:rsid w:val="00460377"/>
    <w:rsid w:val="004604F3"/>
    <w:rsid w:val="00460A88"/>
    <w:rsid w:val="00460C59"/>
    <w:rsid w:val="0046114D"/>
    <w:rsid w:val="004612EB"/>
    <w:rsid w:val="00461764"/>
    <w:rsid w:val="00461804"/>
    <w:rsid w:val="0046185A"/>
    <w:rsid w:val="0046188B"/>
    <w:rsid w:val="00461B6A"/>
    <w:rsid w:val="00462634"/>
    <w:rsid w:val="00462828"/>
    <w:rsid w:val="00462C69"/>
    <w:rsid w:val="00462E8B"/>
    <w:rsid w:val="00462FBE"/>
    <w:rsid w:val="0046315C"/>
    <w:rsid w:val="004632A8"/>
    <w:rsid w:val="00463326"/>
    <w:rsid w:val="0046346B"/>
    <w:rsid w:val="004634AD"/>
    <w:rsid w:val="004634C1"/>
    <w:rsid w:val="004637B4"/>
    <w:rsid w:val="00463AA0"/>
    <w:rsid w:val="0046429E"/>
    <w:rsid w:val="0046445F"/>
    <w:rsid w:val="004654DC"/>
    <w:rsid w:val="0046550F"/>
    <w:rsid w:val="00465786"/>
    <w:rsid w:val="004657C4"/>
    <w:rsid w:val="00465A54"/>
    <w:rsid w:val="00465D08"/>
    <w:rsid w:val="00465DBC"/>
    <w:rsid w:val="00465E5C"/>
    <w:rsid w:val="00465F46"/>
    <w:rsid w:val="00466017"/>
    <w:rsid w:val="004663CC"/>
    <w:rsid w:val="004664B2"/>
    <w:rsid w:val="00466727"/>
    <w:rsid w:val="00466B5D"/>
    <w:rsid w:val="00467310"/>
    <w:rsid w:val="00467669"/>
    <w:rsid w:val="00467854"/>
    <w:rsid w:val="00467A42"/>
    <w:rsid w:val="00467AC0"/>
    <w:rsid w:val="00467BEA"/>
    <w:rsid w:val="00467BEC"/>
    <w:rsid w:val="00467C7D"/>
    <w:rsid w:val="00467D8C"/>
    <w:rsid w:val="00467FC3"/>
    <w:rsid w:val="004700F1"/>
    <w:rsid w:val="0047034B"/>
    <w:rsid w:val="004704AA"/>
    <w:rsid w:val="00470C87"/>
    <w:rsid w:val="00470F56"/>
    <w:rsid w:val="00471504"/>
    <w:rsid w:val="00471CEF"/>
    <w:rsid w:val="0047212C"/>
    <w:rsid w:val="00472133"/>
    <w:rsid w:val="004722BA"/>
    <w:rsid w:val="0047289D"/>
    <w:rsid w:val="00472C58"/>
    <w:rsid w:val="0047319C"/>
    <w:rsid w:val="00473626"/>
    <w:rsid w:val="00473CC4"/>
    <w:rsid w:val="00473F0C"/>
    <w:rsid w:val="004742F2"/>
    <w:rsid w:val="00474470"/>
    <w:rsid w:val="00475279"/>
    <w:rsid w:val="00475632"/>
    <w:rsid w:val="004757EA"/>
    <w:rsid w:val="0047597A"/>
    <w:rsid w:val="00475A72"/>
    <w:rsid w:val="00475DC9"/>
    <w:rsid w:val="00475DE3"/>
    <w:rsid w:val="00475ED4"/>
    <w:rsid w:val="00476746"/>
    <w:rsid w:val="004769EE"/>
    <w:rsid w:val="00476A85"/>
    <w:rsid w:val="00476B34"/>
    <w:rsid w:val="00477B98"/>
    <w:rsid w:val="00477CD0"/>
    <w:rsid w:val="00480032"/>
    <w:rsid w:val="00480192"/>
    <w:rsid w:val="00480248"/>
    <w:rsid w:val="004804D8"/>
    <w:rsid w:val="00480593"/>
    <w:rsid w:val="00480722"/>
    <w:rsid w:val="00480BCA"/>
    <w:rsid w:val="00480BEF"/>
    <w:rsid w:val="00480E47"/>
    <w:rsid w:val="00480EB7"/>
    <w:rsid w:val="00481199"/>
    <w:rsid w:val="00481234"/>
    <w:rsid w:val="004812D7"/>
    <w:rsid w:val="0048150F"/>
    <w:rsid w:val="004817FB"/>
    <w:rsid w:val="00482065"/>
    <w:rsid w:val="004821E8"/>
    <w:rsid w:val="00482690"/>
    <w:rsid w:val="00482A6A"/>
    <w:rsid w:val="00482F1B"/>
    <w:rsid w:val="0048369F"/>
    <w:rsid w:val="00483961"/>
    <w:rsid w:val="00483A85"/>
    <w:rsid w:val="00483BBF"/>
    <w:rsid w:val="00483D2B"/>
    <w:rsid w:val="00483DCC"/>
    <w:rsid w:val="00483E4A"/>
    <w:rsid w:val="00484067"/>
    <w:rsid w:val="00484280"/>
    <w:rsid w:val="00484482"/>
    <w:rsid w:val="00484CEB"/>
    <w:rsid w:val="00484D1C"/>
    <w:rsid w:val="00485299"/>
    <w:rsid w:val="004852F4"/>
    <w:rsid w:val="0048561D"/>
    <w:rsid w:val="004856FB"/>
    <w:rsid w:val="00485769"/>
    <w:rsid w:val="004857F1"/>
    <w:rsid w:val="00486099"/>
    <w:rsid w:val="0048651F"/>
    <w:rsid w:val="004865D3"/>
    <w:rsid w:val="00486B15"/>
    <w:rsid w:val="00486E24"/>
    <w:rsid w:val="0048717F"/>
    <w:rsid w:val="004871EB"/>
    <w:rsid w:val="004871F5"/>
    <w:rsid w:val="0048753B"/>
    <w:rsid w:val="004876F3"/>
    <w:rsid w:val="00487E8E"/>
    <w:rsid w:val="00490214"/>
    <w:rsid w:val="0049036B"/>
    <w:rsid w:val="00490A88"/>
    <w:rsid w:val="00491386"/>
    <w:rsid w:val="004913AB"/>
    <w:rsid w:val="004913D9"/>
    <w:rsid w:val="0049163A"/>
    <w:rsid w:val="00491DA7"/>
    <w:rsid w:val="00491E00"/>
    <w:rsid w:val="00492891"/>
    <w:rsid w:val="004928F0"/>
    <w:rsid w:val="00492AFA"/>
    <w:rsid w:val="00492C16"/>
    <w:rsid w:val="004930E8"/>
    <w:rsid w:val="004931EF"/>
    <w:rsid w:val="004936A2"/>
    <w:rsid w:val="00493BF3"/>
    <w:rsid w:val="00494126"/>
    <w:rsid w:val="0049413F"/>
    <w:rsid w:val="004941A2"/>
    <w:rsid w:val="004943BC"/>
    <w:rsid w:val="0049443B"/>
    <w:rsid w:val="00494B09"/>
    <w:rsid w:val="00494F0A"/>
    <w:rsid w:val="00494FDB"/>
    <w:rsid w:val="00495511"/>
    <w:rsid w:val="00495CDD"/>
    <w:rsid w:val="00496097"/>
    <w:rsid w:val="0049632A"/>
    <w:rsid w:val="004965F4"/>
    <w:rsid w:val="00496A49"/>
    <w:rsid w:val="00496A91"/>
    <w:rsid w:val="00496E2F"/>
    <w:rsid w:val="00496F1A"/>
    <w:rsid w:val="0049701E"/>
    <w:rsid w:val="004971B9"/>
    <w:rsid w:val="004976AE"/>
    <w:rsid w:val="00497AED"/>
    <w:rsid w:val="00497BF6"/>
    <w:rsid w:val="00497C8D"/>
    <w:rsid w:val="00497CAE"/>
    <w:rsid w:val="00497D09"/>
    <w:rsid w:val="004A0261"/>
    <w:rsid w:val="004A0414"/>
    <w:rsid w:val="004A042A"/>
    <w:rsid w:val="004A0B3F"/>
    <w:rsid w:val="004A0C0A"/>
    <w:rsid w:val="004A0C39"/>
    <w:rsid w:val="004A102C"/>
    <w:rsid w:val="004A10CF"/>
    <w:rsid w:val="004A1D9B"/>
    <w:rsid w:val="004A24DB"/>
    <w:rsid w:val="004A2BFA"/>
    <w:rsid w:val="004A3055"/>
    <w:rsid w:val="004A31B2"/>
    <w:rsid w:val="004A3478"/>
    <w:rsid w:val="004A362E"/>
    <w:rsid w:val="004A3A14"/>
    <w:rsid w:val="004A3C0E"/>
    <w:rsid w:val="004A416E"/>
    <w:rsid w:val="004A45BE"/>
    <w:rsid w:val="004A4640"/>
    <w:rsid w:val="004A46BA"/>
    <w:rsid w:val="004A489E"/>
    <w:rsid w:val="004A4EA5"/>
    <w:rsid w:val="004A531E"/>
    <w:rsid w:val="004A542E"/>
    <w:rsid w:val="004A5709"/>
    <w:rsid w:val="004A580A"/>
    <w:rsid w:val="004A5CDA"/>
    <w:rsid w:val="004A68D7"/>
    <w:rsid w:val="004A69D3"/>
    <w:rsid w:val="004A6BD8"/>
    <w:rsid w:val="004A6E7F"/>
    <w:rsid w:val="004A6ECB"/>
    <w:rsid w:val="004A6F27"/>
    <w:rsid w:val="004A7237"/>
    <w:rsid w:val="004A7429"/>
    <w:rsid w:val="004A7B96"/>
    <w:rsid w:val="004A7E28"/>
    <w:rsid w:val="004A7F1F"/>
    <w:rsid w:val="004A7F8C"/>
    <w:rsid w:val="004B0000"/>
    <w:rsid w:val="004B01E6"/>
    <w:rsid w:val="004B034A"/>
    <w:rsid w:val="004B07E0"/>
    <w:rsid w:val="004B0875"/>
    <w:rsid w:val="004B0939"/>
    <w:rsid w:val="004B09CA"/>
    <w:rsid w:val="004B0F80"/>
    <w:rsid w:val="004B10A3"/>
    <w:rsid w:val="004B17C7"/>
    <w:rsid w:val="004B197E"/>
    <w:rsid w:val="004B1DC0"/>
    <w:rsid w:val="004B2750"/>
    <w:rsid w:val="004B27AA"/>
    <w:rsid w:val="004B28A3"/>
    <w:rsid w:val="004B2919"/>
    <w:rsid w:val="004B2C78"/>
    <w:rsid w:val="004B2CE0"/>
    <w:rsid w:val="004B2E15"/>
    <w:rsid w:val="004B2E5A"/>
    <w:rsid w:val="004B37C1"/>
    <w:rsid w:val="004B39AC"/>
    <w:rsid w:val="004B3ADE"/>
    <w:rsid w:val="004B3E8C"/>
    <w:rsid w:val="004B40D2"/>
    <w:rsid w:val="004B4254"/>
    <w:rsid w:val="004B44FF"/>
    <w:rsid w:val="004B4A4A"/>
    <w:rsid w:val="004B4C05"/>
    <w:rsid w:val="004B502E"/>
    <w:rsid w:val="004B518A"/>
    <w:rsid w:val="004B55AA"/>
    <w:rsid w:val="004B5723"/>
    <w:rsid w:val="004B577C"/>
    <w:rsid w:val="004B58B5"/>
    <w:rsid w:val="004B6071"/>
    <w:rsid w:val="004B628E"/>
    <w:rsid w:val="004B643D"/>
    <w:rsid w:val="004B6650"/>
    <w:rsid w:val="004B66B6"/>
    <w:rsid w:val="004B66E4"/>
    <w:rsid w:val="004B69D1"/>
    <w:rsid w:val="004B6B60"/>
    <w:rsid w:val="004B7738"/>
    <w:rsid w:val="004B7AA5"/>
    <w:rsid w:val="004B7CA9"/>
    <w:rsid w:val="004B7E47"/>
    <w:rsid w:val="004C041B"/>
    <w:rsid w:val="004C0A91"/>
    <w:rsid w:val="004C0EBF"/>
    <w:rsid w:val="004C145F"/>
    <w:rsid w:val="004C150C"/>
    <w:rsid w:val="004C1904"/>
    <w:rsid w:val="004C194B"/>
    <w:rsid w:val="004C1BAD"/>
    <w:rsid w:val="004C2072"/>
    <w:rsid w:val="004C2220"/>
    <w:rsid w:val="004C26DC"/>
    <w:rsid w:val="004C2707"/>
    <w:rsid w:val="004C2A39"/>
    <w:rsid w:val="004C2C93"/>
    <w:rsid w:val="004C35E9"/>
    <w:rsid w:val="004C39C9"/>
    <w:rsid w:val="004C4140"/>
    <w:rsid w:val="004C4240"/>
    <w:rsid w:val="004C4308"/>
    <w:rsid w:val="004C4468"/>
    <w:rsid w:val="004C4E15"/>
    <w:rsid w:val="004C4FBA"/>
    <w:rsid w:val="004C504C"/>
    <w:rsid w:val="004C5355"/>
    <w:rsid w:val="004C5477"/>
    <w:rsid w:val="004C5580"/>
    <w:rsid w:val="004C5780"/>
    <w:rsid w:val="004C5892"/>
    <w:rsid w:val="004C5A98"/>
    <w:rsid w:val="004C661F"/>
    <w:rsid w:val="004C7044"/>
    <w:rsid w:val="004C7045"/>
    <w:rsid w:val="004C7131"/>
    <w:rsid w:val="004C75DE"/>
    <w:rsid w:val="004C76B4"/>
    <w:rsid w:val="004C782A"/>
    <w:rsid w:val="004C7DE0"/>
    <w:rsid w:val="004C7F3B"/>
    <w:rsid w:val="004C7F83"/>
    <w:rsid w:val="004D0220"/>
    <w:rsid w:val="004D09FF"/>
    <w:rsid w:val="004D0AAE"/>
    <w:rsid w:val="004D0F8D"/>
    <w:rsid w:val="004D11E4"/>
    <w:rsid w:val="004D12E2"/>
    <w:rsid w:val="004D19AD"/>
    <w:rsid w:val="004D1C6B"/>
    <w:rsid w:val="004D1EFD"/>
    <w:rsid w:val="004D22E2"/>
    <w:rsid w:val="004D2397"/>
    <w:rsid w:val="004D2832"/>
    <w:rsid w:val="004D2AA9"/>
    <w:rsid w:val="004D2AB0"/>
    <w:rsid w:val="004D2DF7"/>
    <w:rsid w:val="004D324E"/>
    <w:rsid w:val="004D3271"/>
    <w:rsid w:val="004D3324"/>
    <w:rsid w:val="004D3338"/>
    <w:rsid w:val="004D3547"/>
    <w:rsid w:val="004D3AB7"/>
    <w:rsid w:val="004D3BFE"/>
    <w:rsid w:val="004D3C40"/>
    <w:rsid w:val="004D3FB6"/>
    <w:rsid w:val="004D438D"/>
    <w:rsid w:val="004D452B"/>
    <w:rsid w:val="004D487B"/>
    <w:rsid w:val="004D4B57"/>
    <w:rsid w:val="004D5374"/>
    <w:rsid w:val="004D5387"/>
    <w:rsid w:val="004D5763"/>
    <w:rsid w:val="004D585C"/>
    <w:rsid w:val="004D5B15"/>
    <w:rsid w:val="004D5E6A"/>
    <w:rsid w:val="004D5EBA"/>
    <w:rsid w:val="004D5FAB"/>
    <w:rsid w:val="004D624A"/>
    <w:rsid w:val="004D63BC"/>
    <w:rsid w:val="004D64E4"/>
    <w:rsid w:val="004D678E"/>
    <w:rsid w:val="004D6A5B"/>
    <w:rsid w:val="004D6D27"/>
    <w:rsid w:val="004D6DA8"/>
    <w:rsid w:val="004D6EFC"/>
    <w:rsid w:val="004D6EFE"/>
    <w:rsid w:val="004D6F36"/>
    <w:rsid w:val="004D7A44"/>
    <w:rsid w:val="004D7C85"/>
    <w:rsid w:val="004D7DA3"/>
    <w:rsid w:val="004D7F31"/>
    <w:rsid w:val="004E0024"/>
    <w:rsid w:val="004E0039"/>
    <w:rsid w:val="004E03BE"/>
    <w:rsid w:val="004E0564"/>
    <w:rsid w:val="004E05AF"/>
    <w:rsid w:val="004E0860"/>
    <w:rsid w:val="004E0F51"/>
    <w:rsid w:val="004E11C1"/>
    <w:rsid w:val="004E1464"/>
    <w:rsid w:val="004E1B1E"/>
    <w:rsid w:val="004E27A3"/>
    <w:rsid w:val="004E2938"/>
    <w:rsid w:val="004E2962"/>
    <w:rsid w:val="004E2A4E"/>
    <w:rsid w:val="004E2B48"/>
    <w:rsid w:val="004E2CE8"/>
    <w:rsid w:val="004E2EE7"/>
    <w:rsid w:val="004E30E7"/>
    <w:rsid w:val="004E30FA"/>
    <w:rsid w:val="004E327D"/>
    <w:rsid w:val="004E32FF"/>
    <w:rsid w:val="004E36E6"/>
    <w:rsid w:val="004E3722"/>
    <w:rsid w:val="004E3A52"/>
    <w:rsid w:val="004E3FA0"/>
    <w:rsid w:val="004E4095"/>
    <w:rsid w:val="004E414F"/>
    <w:rsid w:val="004E43CD"/>
    <w:rsid w:val="004E4C9E"/>
    <w:rsid w:val="004E56E8"/>
    <w:rsid w:val="004E5ED3"/>
    <w:rsid w:val="004E5EE6"/>
    <w:rsid w:val="004E5F75"/>
    <w:rsid w:val="004E6086"/>
    <w:rsid w:val="004E646E"/>
    <w:rsid w:val="004E649C"/>
    <w:rsid w:val="004E6807"/>
    <w:rsid w:val="004E68E7"/>
    <w:rsid w:val="004E6996"/>
    <w:rsid w:val="004E6A76"/>
    <w:rsid w:val="004E6B0E"/>
    <w:rsid w:val="004E774F"/>
    <w:rsid w:val="004E780F"/>
    <w:rsid w:val="004E78FC"/>
    <w:rsid w:val="004E79D2"/>
    <w:rsid w:val="004E7AFE"/>
    <w:rsid w:val="004E7CE7"/>
    <w:rsid w:val="004E7E2E"/>
    <w:rsid w:val="004E7EA4"/>
    <w:rsid w:val="004F01E9"/>
    <w:rsid w:val="004F02E7"/>
    <w:rsid w:val="004F0390"/>
    <w:rsid w:val="004F0444"/>
    <w:rsid w:val="004F04B1"/>
    <w:rsid w:val="004F0878"/>
    <w:rsid w:val="004F087E"/>
    <w:rsid w:val="004F0AB7"/>
    <w:rsid w:val="004F0F45"/>
    <w:rsid w:val="004F101C"/>
    <w:rsid w:val="004F20EA"/>
    <w:rsid w:val="004F254E"/>
    <w:rsid w:val="004F2586"/>
    <w:rsid w:val="004F2815"/>
    <w:rsid w:val="004F2825"/>
    <w:rsid w:val="004F2826"/>
    <w:rsid w:val="004F2A56"/>
    <w:rsid w:val="004F2C85"/>
    <w:rsid w:val="004F34D3"/>
    <w:rsid w:val="004F3847"/>
    <w:rsid w:val="004F384F"/>
    <w:rsid w:val="004F3A7C"/>
    <w:rsid w:val="004F4138"/>
    <w:rsid w:val="004F4407"/>
    <w:rsid w:val="004F4D13"/>
    <w:rsid w:val="004F4FE7"/>
    <w:rsid w:val="004F55A2"/>
    <w:rsid w:val="004F582F"/>
    <w:rsid w:val="004F602F"/>
    <w:rsid w:val="004F632C"/>
    <w:rsid w:val="004F6361"/>
    <w:rsid w:val="004F659D"/>
    <w:rsid w:val="004F6629"/>
    <w:rsid w:val="004F66BF"/>
    <w:rsid w:val="004F6B2A"/>
    <w:rsid w:val="004F6E3C"/>
    <w:rsid w:val="004F73B3"/>
    <w:rsid w:val="004F7641"/>
    <w:rsid w:val="004F7BC1"/>
    <w:rsid w:val="004F7C46"/>
    <w:rsid w:val="004F7E06"/>
    <w:rsid w:val="005001A5"/>
    <w:rsid w:val="0050071E"/>
    <w:rsid w:val="00500870"/>
    <w:rsid w:val="00500EA7"/>
    <w:rsid w:val="00500F53"/>
    <w:rsid w:val="00500F93"/>
    <w:rsid w:val="005010B5"/>
    <w:rsid w:val="0050111E"/>
    <w:rsid w:val="00501EBA"/>
    <w:rsid w:val="0050226A"/>
    <w:rsid w:val="005023DD"/>
    <w:rsid w:val="005024DE"/>
    <w:rsid w:val="00502D1B"/>
    <w:rsid w:val="005033BE"/>
    <w:rsid w:val="00503C9A"/>
    <w:rsid w:val="005040B7"/>
    <w:rsid w:val="005042ED"/>
    <w:rsid w:val="00504492"/>
    <w:rsid w:val="005048DD"/>
    <w:rsid w:val="005049D1"/>
    <w:rsid w:val="00504B02"/>
    <w:rsid w:val="00504D28"/>
    <w:rsid w:val="00505090"/>
    <w:rsid w:val="00505163"/>
    <w:rsid w:val="005054A4"/>
    <w:rsid w:val="0050596B"/>
    <w:rsid w:val="0050617C"/>
    <w:rsid w:val="0050618C"/>
    <w:rsid w:val="00506396"/>
    <w:rsid w:val="00506550"/>
    <w:rsid w:val="00506955"/>
    <w:rsid w:val="005069B3"/>
    <w:rsid w:val="00506FD0"/>
    <w:rsid w:val="00507017"/>
    <w:rsid w:val="005070E0"/>
    <w:rsid w:val="00507A85"/>
    <w:rsid w:val="00507AD0"/>
    <w:rsid w:val="00507E90"/>
    <w:rsid w:val="005103A4"/>
    <w:rsid w:val="0051067C"/>
    <w:rsid w:val="0051077F"/>
    <w:rsid w:val="0051080D"/>
    <w:rsid w:val="00510DA6"/>
    <w:rsid w:val="00511542"/>
    <w:rsid w:val="005120AD"/>
    <w:rsid w:val="00512287"/>
    <w:rsid w:val="00512409"/>
    <w:rsid w:val="00512568"/>
    <w:rsid w:val="00512B25"/>
    <w:rsid w:val="00512B3C"/>
    <w:rsid w:val="00512B62"/>
    <w:rsid w:val="00512CA6"/>
    <w:rsid w:val="0051345D"/>
    <w:rsid w:val="00513AAA"/>
    <w:rsid w:val="00513F50"/>
    <w:rsid w:val="005142FD"/>
    <w:rsid w:val="005146A1"/>
    <w:rsid w:val="00514804"/>
    <w:rsid w:val="005148FC"/>
    <w:rsid w:val="00514A73"/>
    <w:rsid w:val="00514DCA"/>
    <w:rsid w:val="00514E52"/>
    <w:rsid w:val="00514F73"/>
    <w:rsid w:val="0051544E"/>
    <w:rsid w:val="005156B1"/>
    <w:rsid w:val="005156D1"/>
    <w:rsid w:val="00516289"/>
    <w:rsid w:val="0051657D"/>
    <w:rsid w:val="00516732"/>
    <w:rsid w:val="00516CBC"/>
    <w:rsid w:val="00517250"/>
    <w:rsid w:val="0051728D"/>
    <w:rsid w:val="005178D8"/>
    <w:rsid w:val="00517EB0"/>
    <w:rsid w:val="00517ED9"/>
    <w:rsid w:val="00517EEE"/>
    <w:rsid w:val="005209DA"/>
    <w:rsid w:val="00520B34"/>
    <w:rsid w:val="00520C03"/>
    <w:rsid w:val="00520C3E"/>
    <w:rsid w:val="0052178A"/>
    <w:rsid w:val="00521A39"/>
    <w:rsid w:val="00521B97"/>
    <w:rsid w:val="00522317"/>
    <w:rsid w:val="005226BF"/>
    <w:rsid w:val="00522A41"/>
    <w:rsid w:val="00522D75"/>
    <w:rsid w:val="00522DA8"/>
    <w:rsid w:val="00523ADB"/>
    <w:rsid w:val="00523B3C"/>
    <w:rsid w:val="00523D27"/>
    <w:rsid w:val="005241AA"/>
    <w:rsid w:val="00524414"/>
    <w:rsid w:val="00524883"/>
    <w:rsid w:val="00524E61"/>
    <w:rsid w:val="00524F69"/>
    <w:rsid w:val="00524FC7"/>
    <w:rsid w:val="00525241"/>
    <w:rsid w:val="00525D07"/>
    <w:rsid w:val="00525D32"/>
    <w:rsid w:val="00526001"/>
    <w:rsid w:val="00526131"/>
    <w:rsid w:val="005261F5"/>
    <w:rsid w:val="005265D9"/>
    <w:rsid w:val="00526F66"/>
    <w:rsid w:val="00527506"/>
    <w:rsid w:val="00527B3B"/>
    <w:rsid w:val="00527CC2"/>
    <w:rsid w:val="00527D6A"/>
    <w:rsid w:val="00527D7E"/>
    <w:rsid w:val="00527F58"/>
    <w:rsid w:val="00527FF3"/>
    <w:rsid w:val="0053060A"/>
    <w:rsid w:val="0053074D"/>
    <w:rsid w:val="00530845"/>
    <w:rsid w:val="00530860"/>
    <w:rsid w:val="005308B6"/>
    <w:rsid w:val="00530904"/>
    <w:rsid w:val="00531288"/>
    <w:rsid w:val="00531A1E"/>
    <w:rsid w:val="00531A22"/>
    <w:rsid w:val="00532007"/>
    <w:rsid w:val="00532305"/>
    <w:rsid w:val="005324C0"/>
    <w:rsid w:val="00532877"/>
    <w:rsid w:val="00532B0C"/>
    <w:rsid w:val="00533040"/>
    <w:rsid w:val="00533364"/>
    <w:rsid w:val="005337F1"/>
    <w:rsid w:val="00533AE0"/>
    <w:rsid w:val="00533DD6"/>
    <w:rsid w:val="0053491F"/>
    <w:rsid w:val="00534EBD"/>
    <w:rsid w:val="005352CE"/>
    <w:rsid w:val="0053552D"/>
    <w:rsid w:val="005355F6"/>
    <w:rsid w:val="0053563A"/>
    <w:rsid w:val="005356E8"/>
    <w:rsid w:val="005356FA"/>
    <w:rsid w:val="005359F6"/>
    <w:rsid w:val="00536C33"/>
    <w:rsid w:val="00536CD1"/>
    <w:rsid w:val="005378C8"/>
    <w:rsid w:val="00537BA0"/>
    <w:rsid w:val="0054008E"/>
    <w:rsid w:val="005402B8"/>
    <w:rsid w:val="005408E5"/>
    <w:rsid w:val="00540A55"/>
    <w:rsid w:val="00540DDC"/>
    <w:rsid w:val="00540F06"/>
    <w:rsid w:val="00541174"/>
    <w:rsid w:val="00541327"/>
    <w:rsid w:val="00541415"/>
    <w:rsid w:val="005414FA"/>
    <w:rsid w:val="00541AE0"/>
    <w:rsid w:val="00541F13"/>
    <w:rsid w:val="00542974"/>
    <w:rsid w:val="00542C0B"/>
    <w:rsid w:val="00542FA0"/>
    <w:rsid w:val="00543197"/>
    <w:rsid w:val="00543751"/>
    <w:rsid w:val="00543A42"/>
    <w:rsid w:val="00543D3A"/>
    <w:rsid w:val="00544127"/>
    <w:rsid w:val="00544829"/>
    <w:rsid w:val="00544B5D"/>
    <w:rsid w:val="00544CE2"/>
    <w:rsid w:val="00544D75"/>
    <w:rsid w:val="00544E5C"/>
    <w:rsid w:val="00544E69"/>
    <w:rsid w:val="005456F8"/>
    <w:rsid w:val="0054594E"/>
    <w:rsid w:val="00545DC2"/>
    <w:rsid w:val="00545DD0"/>
    <w:rsid w:val="00545E97"/>
    <w:rsid w:val="00545F24"/>
    <w:rsid w:val="0054608F"/>
    <w:rsid w:val="00546186"/>
    <w:rsid w:val="0054655A"/>
    <w:rsid w:val="00546895"/>
    <w:rsid w:val="00546A82"/>
    <w:rsid w:val="00546B85"/>
    <w:rsid w:val="00546F55"/>
    <w:rsid w:val="0054704C"/>
    <w:rsid w:val="005476A6"/>
    <w:rsid w:val="00547703"/>
    <w:rsid w:val="0054776E"/>
    <w:rsid w:val="00547FA6"/>
    <w:rsid w:val="005501FF"/>
    <w:rsid w:val="00550531"/>
    <w:rsid w:val="005505AB"/>
    <w:rsid w:val="00550683"/>
    <w:rsid w:val="00550A5A"/>
    <w:rsid w:val="00550AF3"/>
    <w:rsid w:val="00550F6A"/>
    <w:rsid w:val="00551155"/>
    <w:rsid w:val="00551706"/>
    <w:rsid w:val="0055173E"/>
    <w:rsid w:val="00551764"/>
    <w:rsid w:val="005517F3"/>
    <w:rsid w:val="00551C4B"/>
    <w:rsid w:val="00551C9F"/>
    <w:rsid w:val="00551CEE"/>
    <w:rsid w:val="00552A87"/>
    <w:rsid w:val="00552DBA"/>
    <w:rsid w:val="00552EC6"/>
    <w:rsid w:val="005532CB"/>
    <w:rsid w:val="00553558"/>
    <w:rsid w:val="00553679"/>
    <w:rsid w:val="00553A70"/>
    <w:rsid w:val="00553D26"/>
    <w:rsid w:val="00553E53"/>
    <w:rsid w:val="005541A4"/>
    <w:rsid w:val="00554E9C"/>
    <w:rsid w:val="005550AF"/>
    <w:rsid w:val="00555969"/>
    <w:rsid w:val="00555CBD"/>
    <w:rsid w:val="005561F6"/>
    <w:rsid w:val="00556330"/>
    <w:rsid w:val="00556397"/>
    <w:rsid w:val="00556525"/>
    <w:rsid w:val="005565C9"/>
    <w:rsid w:val="00556942"/>
    <w:rsid w:val="00556AF7"/>
    <w:rsid w:val="00556D31"/>
    <w:rsid w:val="00556D80"/>
    <w:rsid w:val="00556EBB"/>
    <w:rsid w:val="00556F48"/>
    <w:rsid w:val="0055707C"/>
    <w:rsid w:val="0055736E"/>
    <w:rsid w:val="005576EC"/>
    <w:rsid w:val="0055770F"/>
    <w:rsid w:val="00557F99"/>
    <w:rsid w:val="005600EC"/>
    <w:rsid w:val="0056037F"/>
    <w:rsid w:val="00560A03"/>
    <w:rsid w:val="00560D56"/>
    <w:rsid w:val="0056111B"/>
    <w:rsid w:val="0056141E"/>
    <w:rsid w:val="005614B5"/>
    <w:rsid w:val="00561654"/>
    <w:rsid w:val="00561B91"/>
    <w:rsid w:val="00561BC0"/>
    <w:rsid w:val="00561E5B"/>
    <w:rsid w:val="00561F1D"/>
    <w:rsid w:val="0056221F"/>
    <w:rsid w:val="00562302"/>
    <w:rsid w:val="00562383"/>
    <w:rsid w:val="00562976"/>
    <w:rsid w:val="00562A91"/>
    <w:rsid w:val="00563001"/>
    <w:rsid w:val="00563296"/>
    <w:rsid w:val="00564419"/>
    <w:rsid w:val="00564445"/>
    <w:rsid w:val="00564528"/>
    <w:rsid w:val="00564807"/>
    <w:rsid w:val="00565299"/>
    <w:rsid w:val="00565649"/>
    <w:rsid w:val="00565D0D"/>
    <w:rsid w:val="005660F5"/>
    <w:rsid w:val="0056676F"/>
    <w:rsid w:val="00566A7A"/>
    <w:rsid w:val="00566CA9"/>
    <w:rsid w:val="00566CE7"/>
    <w:rsid w:val="00566DC9"/>
    <w:rsid w:val="00566E7D"/>
    <w:rsid w:val="00567EAA"/>
    <w:rsid w:val="00567EBA"/>
    <w:rsid w:val="005702F2"/>
    <w:rsid w:val="0057042A"/>
    <w:rsid w:val="00570AF4"/>
    <w:rsid w:val="00571046"/>
    <w:rsid w:val="0057131D"/>
    <w:rsid w:val="00571B30"/>
    <w:rsid w:val="00572013"/>
    <w:rsid w:val="005720C8"/>
    <w:rsid w:val="0057212F"/>
    <w:rsid w:val="005724DB"/>
    <w:rsid w:val="005727B1"/>
    <w:rsid w:val="00572969"/>
    <w:rsid w:val="00572B30"/>
    <w:rsid w:val="00572D89"/>
    <w:rsid w:val="00573197"/>
    <w:rsid w:val="00573256"/>
    <w:rsid w:val="00573502"/>
    <w:rsid w:val="005735AA"/>
    <w:rsid w:val="00573927"/>
    <w:rsid w:val="00574196"/>
    <w:rsid w:val="00574C26"/>
    <w:rsid w:val="00574C82"/>
    <w:rsid w:val="00574E7A"/>
    <w:rsid w:val="00575D06"/>
    <w:rsid w:val="005760CD"/>
    <w:rsid w:val="00576433"/>
    <w:rsid w:val="0057672B"/>
    <w:rsid w:val="00576821"/>
    <w:rsid w:val="00576A77"/>
    <w:rsid w:val="00576D7C"/>
    <w:rsid w:val="00576EAE"/>
    <w:rsid w:val="00577032"/>
    <w:rsid w:val="005778F1"/>
    <w:rsid w:val="00577C15"/>
    <w:rsid w:val="00577E44"/>
    <w:rsid w:val="00577F14"/>
    <w:rsid w:val="00580436"/>
    <w:rsid w:val="0058057F"/>
    <w:rsid w:val="00580E76"/>
    <w:rsid w:val="00580F67"/>
    <w:rsid w:val="00581187"/>
    <w:rsid w:val="005811BD"/>
    <w:rsid w:val="0058126D"/>
    <w:rsid w:val="00581536"/>
    <w:rsid w:val="005815AD"/>
    <w:rsid w:val="005815C7"/>
    <w:rsid w:val="00581954"/>
    <w:rsid w:val="00581CF5"/>
    <w:rsid w:val="00581D94"/>
    <w:rsid w:val="00581DA4"/>
    <w:rsid w:val="00581F26"/>
    <w:rsid w:val="00581FCA"/>
    <w:rsid w:val="005823CA"/>
    <w:rsid w:val="00582AF3"/>
    <w:rsid w:val="00582CC0"/>
    <w:rsid w:val="00582E10"/>
    <w:rsid w:val="00583169"/>
    <w:rsid w:val="0058363F"/>
    <w:rsid w:val="0058378C"/>
    <w:rsid w:val="005839CD"/>
    <w:rsid w:val="00583A93"/>
    <w:rsid w:val="00583B76"/>
    <w:rsid w:val="00583F64"/>
    <w:rsid w:val="00584027"/>
    <w:rsid w:val="00584418"/>
    <w:rsid w:val="0058467A"/>
    <w:rsid w:val="005848A6"/>
    <w:rsid w:val="00584CE4"/>
    <w:rsid w:val="00584D03"/>
    <w:rsid w:val="00584D4B"/>
    <w:rsid w:val="00584F67"/>
    <w:rsid w:val="00585265"/>
    <w:rsid w:val="005852B0"/>
    <w:rsid w:val="005853DC"/>
    <w:rsid w:val="005856D5"/>
    <w:rsid w:val="0058573F"/>
    <w:rsid w:val="00585848"/>
    <w:rsid w:val="0058592A"/>
    <w:rsid w:val="00585B4A"/>
    <w:rsid w:val="00586034"/>
    <w:rsid w:val="00586044"/>
    <w:rsid w:val="005864C5"/>
    <w:rsid w:val="0058654A"/>
    <w:rsid w:val="0058656A"/>
    <w:rsid w:val="005865B8"/>
    <w:rsid w:val="005869DF"/>
    <w:rsid w:val="00586EE3"/>
    <w:rsid w:val="005870AC"/>
    <w:rsid w:val="00587111"/>
    <w:rsid w:val="005874CA"/>
    <w:rsid w:val="005874DD"/>
    <w:rsid w:val="00587B1F"/>
    <w:rsid w:val="00587C14"/>
    <w:rsid w:val="00587E50"/>
    <w:rsid w:val="00587FB4"/>
    <w:rsid w:val="005903E1"/>
    <w:rsid w:val="0059051D"/>
    <w:rsid w:val="0059060F"/>
    <w:rsid w:val="0059082F"/>
    <w:rsid w:val="0059088F"/>
    <w:rsid w:val="00590976"/>
    <w:rsid w:val="00590B35"/>
    <w:rsid w:val="00590D87"/>
    <w:rsid w:val="00590F21"/>
    <w:rsid w:val="00590F79"/>
    <w:rsid w:val="00591C43"/>
    <w:rsid w:val="00591D6B"/>
    <w:rsid w:val="005921C2"/>
    <w:rsid w:val="00592272"/>
    <w:rsid w:val="0059270A"/>
    <w:rsid w:val="0059288D"/>
    <w:rsid w:val="00592AFC"/>
    <w:rsid w:val="00592B44"/>
    <w:rsid w:val="00593108"/>
    <w:rsid w:val="0059314D"/>
    <w:rsid w:val="0059341C"/>
    <w:rsid w:val="005936D2"/>
    <w:rsid w:val="005936EA"/>
    <w:rsid w:val="00593999"/>
    <w:rsid w:val="00593BAE"/>
    <w:rsid w:val="005940FC"/>
    <w:rsid w:val="00594A5A"/>
    <w:rsid w:val="00594DC3"/>
    <w:rsid w:val="0059501D"/>
    <w:rsid w:val="0059550F"/>
    <w:rsid w:val="005955EB"/>
    <w:rsid w:val="0059576E"/>
    <w:rsid w:val="00595C49"/>
    <w:rsid w:val="00596147"/>
    <w:rsid w:val="00596160"/>
    <w:rsid w:val="00596202"/>
    <w:rsid w:val="005965B1"/>
    <w:rsid w:val="00596961"/>
    <w:rsid w:val="00596B63"/>
    <w:rsid w:val="00596C9E"/>
    <w:rsid w:val="0059707C"/>
    <w:rsid w:val="005971CF"/>
    <w:rsid w:val="00597361"/>
    <w:rsid w:val="005974B9"/>
    <w:rsid w:val="0059767E"/>
    <w:rsid w:val="00597B7B"/>
    <w:rsid w:val="00597C09"/>
    <w:rsid w:val="00597C13"/>
    <w:rsid w:val="005A00AD"/>
    <w:rsid w:val="005A0754"/>
    <w:rsid w:val="005A08B2"/>
    <w:rsid w:val="005A0949"/>
    <w:rsid w:val="005A0CB2"/>
    <w:rsid w:val="005A0E09"/>
    <w:rsid w:val="005A1203"/>
    <w:rsid w:val="005A12C0"/>
    <w:rsid w:val="005A2452"/>
    <w:rsid w:val="005A2981"/>
    <w:rsid w:val="005A2B48"/>
    <w:rsid w:val="005A2BC1"/>
    <w:rsid w:val="005A2C1D"/>
    <w:rsid w:val="005A2CAC"/>
    <w:rsid w:val="005A33BE"/>
    <w:rsid w:val="005A37DF"/>
    <w:rsid w:val="005A3874"/>
    <w:rsid w:val="005A395E"/>
    <w:rsid w:val="005A3B44"/>
    <w:rsid w:val="005A3CBE"/>
    <w:rsid w:val="005A42B7"/>
    <w:rsid w:val="005A4570"/>
    <w:rsid w:val="005A465A"/>
    <w:rsid w:val="005A4795"/>
    <w:rsid w:val="005A48A7"/>
    <w:rsid w:val="005A4978"/>
    <w:rsid w:val="005A4B39"/>
    <w:rsid w:val="005A4CAA"/>
    <w:rsid w:val="005A5763"/>
    <w:rsid w:val="005A5D2F"/>
    <w:rsid w:val="005A5FD2"/>
    <w:rsid w:val="005A6227"/>
    <w:rsid w:val="005A640A"/>
    <w:rsid w:val="005A6712"/>
    <w:rsid w:val="005A6B77"/>
    <w:rsid w:val="005A6C71"/>
    <w:rsid w:val="005A7142"/>
    <w:rsid w:val="005A746E"/>
    <w:rsid w:val="005A7512"/>
    <w:rsid w:val="005A78F3"/>
    <w:rsid w:val="005A7D4C"/>
    <w:rsid w:val="005A7FB4"/>
    <w:rsid w:val="005B005B"/>
    <w:rsid w:val="005B0564"/>
    <w:rsid w:val="005B09DD"/>
    <w:rsid w:val="005B0DB9"/>
    <w:rsid w:val="005B133D"/>
    <w:rsid w:val="005B13DB"/>
    <w:rsid w:val="005B1924"/>
    <w:rsid w:val="005B21E7"/>
    <w:rsid w:val="005B22DB"/>
    <w:rsid w:val="005B235C"/>
    <w:rsid w:val="005B23C6"/>
    <w:rsid w:val="005B24FB"/>
    <w:rsid w:val="005B2526"/>
    <w:rsid w:val="005B276B"/>
    <w:rsid w:val="005B27FB"/>
    <w:rsid w:val="005B2B0A"/>
    <w:rsid w:val="005B2CD7"/>
    <w:rsid w:val="005B2E49"/>
    <w:rsid w:val="005B2F8A"/>
    <w:rsid w:val="005B3191"/>
    <w:rsid w:val="005B3CAD"/>
    <w:rsid w:val="005B3EA2"/>
    <w:rsid w:val="005B3F62"/>
    <w:rsid w:val="005B4869"/>
    <w:rsid w:val="005B4871"/>
    <w:rsid w:val="005B4A38"/>
    <w:rsid w:val="005B4E00"/>
    <w:rsid w:val="005B4E96"/>
    <w:rsid w:val="005B4EE4"/>
    <w:rsid w:val="005B4FB4"/>
    <w:rsid w:val="005B5046"/>
    <w:rsid w:val="005B508A"/>
    <w:rsid w:val="005B51EE"/>
    <w:rsid w:val="005B5660"/>
    <w:rsid w:val="005B5B86"/>
    <w:rsid w:val="005B67EC"/>
    <w:rsid w:val="005B71DC"/>
    <w:rsid w:val="005B7253"/>
    <w:rsid w:val="005B7382"/>
    <w:rsid w:val="005B75D6"/>
    <w:rsid w:val="005B763B"/>
    <w:rsid w:val="005B778B"/>
    <w:rsid w:val="005B77CF"/>
    <w:rsid w:val="005B7855"/>
    <w:rsid w:val="005B78B6"/>
    <w:rsid w:val="005B7D2A"/>
    <w:rsid w:val="005B7E94"/>
    <w:rsid w:val="005B7F53"/>
    <w:rsid w:val="005C02B0"/>
    <w:rsid w:val="005C06C2"/>
    <w:rsid w:val="005C0835"/>
    <w:rsid w:val="005C0B5C"/>
    <w:rsid w:val="005C0BA6"/>
    <w:rsid w:val="005C123A"/>
    <w:rsid w:val="005C1D82"/>
    <w:rsid w:val="005C1EC7"/>
    <w:rsid w:val="005C21F1"/>
    <w:rsid w:val="005C2457"/>
    <w:rsid w:val="005C2488"/>
    <w:rsid w:val="005C36B5"/>
    <w:rsid w:val="005C375D"/>
    <w:rsid w:val="005C39D8"/>
    <w:rsid w:val="005C3A9D"/>
    <w:rsid w:val="005C3DFE"/>
    <w:rsid w:val="005C4327"/>
    <w:rsid w:val="005C463C"/>
    <w:rsid w:val="005C46F4"/>
    <w:rsid w:val="005C55C5"/>
    <w:rsid w:val="005C59DB"/>
    <w:rsid w:val="005C5A01"/>
    <w:rsid w:val="005C5A23"/>
    <w:rsid w:val="005C5AA9"/>
    <w:rsid w:val="005C5D61"/>
    <w:rsid w:val="005C5DFF"/>
    <w:rsid w:val="005C60F5"/>
    <w:rsid w:val="005C61DA"/>
    <w:rsid w:val="005C64EC"/>
    <w:rsid w:val="005C6906"/>
    <w:rsid w:val="005C6BCC"/>
    <w:rsid w:val="005C6C31"/>
    <w:rsid w:val="005C6EA0"/>
    <w:rsid w:val="005C7379"/>
    <w:rsid w:val="005C73A8"/>
    <w:rsid w:val="005C75E2"/>
    <w:rsid w:val="005C7717"/>
    <w:rsid w:val="005C789E"/>
    <w:rsid w:val="005C7A97"/>
    <w:rsid w:val="005C7E88"/>
    <w:rsid w:val="005D00FF"/>
    <w:rsid w:val="005D0573"/>
    <w:rsid w:val="005D05D7"/>
    <w:rsid w:val="005D067B"/>
    <w:rsid w:val="005D0975"/>
    <w:rsid w:val="005D0C88"/>
    <w:rsid w:val="005D0E93"/>
    <w:rsid w:val="005D13CD"/>
    <w:rsid w:val="005D1577"/>
    <w:rsid w:val="005D1611"/>
    <w:rsid w:val="005D1B92"/>
    <w:rsid w:val="005D1E5F"/>
    <w:rsid w:val="005D1EA1"/>
    <w:rsid w:val="005D2077"/>
    <w:rsid w:val="005D2168"/>
    <w:rsid w:val="005D2314"/>
    <w:rsid w:val="005D23E3"/>
    <w:rsid w:val="005D24A9"/>
    <w:rsid w:val="005D25FA"/>
    <w:rsid w:val="005D26D8"/>
    <w:rsid w:val="005D286C"/>
    <w:rsid w:val="005D29E9"/>
    <w:rsid w:val="005D2AEA"/>
    <w:rsid w:val="005D3186"/>
    <w:rsid w:val="005D323D"/>
    <w:rsid w:val="005D3532"/>
    <w:rsid w:val="005D4198"/>
    <w:rsid w:val="005D4497"/>
    <w:rsid w:val="005D45BA"/>
    <w:rsid w:val="005D4832"/>
    <w:rsid w:val="005D4950"/>
    <w:rsid w:val="005D4ADC"/>
    <w:rsid w:val="005D4B70"/>
    <w:rsid w:val="005D4BAE"/>
    <w:rsid w:val="005D4E28"/>
    <w:rsid w:val="005D4FB1"/>
    <w:rsid w:val="005D5075"/>
    <w:rsid w:val="005D50D6"/>
    <w:rsid w:val="005D5593"/>
    <w:rsid w:val="005D5F73"/>
    <w:rsid w:val="005D60F3"/>
    <w:rsid w:val="005D6A7C"/>
    <w:rsid w:val="005D6ADB"/>
    <w:rsid w:val="005D76AB"/>
    <w:rsid w:val="005D7A52"/>
    <w:rsid w:val="005D7A9B"/>
    <w:rsid w:val="005D7AEC"/>
    <w:rsid w:val="005D7C07"/>
    <w:rsid w:val="005D7C92"/>
    <w:rsid w:val="005D7DE6"/>
    <w:rsid w:val="005D7E7E"/>
    <w:rsid w:val="005E0381"/>
    <w:rsid w:val="005E0B56"/>
    <w:rsid w:val="005E0C3F"/>
    <w:rsid w:val="005E0D20"/>
    <w:rsid w:val="005E0DFB"/>
    <w:rsid w:val="005E152D"/>
    <w:rsid w:val="005E1A5B"/>
    <w:rsid w:val="005E1D2A"/>
    <w:rsid w:val="005E1DCC"/>
    <w:rsid w:val="005E1E1B"/>
    <w:rsid w:val="005E23EB"/>
    <w:rsid w:val="005E2C92"/>
    <w:rsid w:val="005E2D8D"/>
    <w:rsid w:val="005E313E"/>
    <w:rsid w:val="005E341D"/>
    <w:rsid w:val="005E3A11"/>
    <w:rsid w:val="005E3A56"/>
    <w:rsid w:val="005E3CF0"/>
    <w:rsid w:val="005E41CA"/>
    <w:rsid w:val="005E4358"/>
    <w:rsid w:val="005E4422"/>
    <w:rsid w:val="005E49DB"/>
    <w:rsid w:val="005E4A4E"/>
    <w:rsid w:val="005E4ADD"/>
    <w:rsid w:val="005E4EAE"/>
    <w:rsid w:val="005E595A"/>
    <w:rsid w:val="005E5B7B"/>
    <w:rsid w:val="005E5B9F"/>
    <w:rsid w:val="005E5D9F"/>
    <w:rsid w:val="005E5E31"/>
    <w:rsid w:val="005E5F6E"/>
    <w:rsid w:val="005E6107"/>
    <w:rsid w:val="005E6DD6"/>
    <w:rsid w:val="005E6F04"/>
    <w:rsid w:val="005E70C8"/>
    <w:rsid w:val="005E7642"/>
    <w:rsid w:val="005E7719"/>
    <w:rsid w:val="005E79FB"/>
    <w:rsid w:val="005E7A80"/>
    <w:rsid w:val="005F0563"/>
    <w:rsid w:val="005F059E"/>
    <w:rsid w:val="005F0A24"/>
    <w:rsid w:val="005F0ACB"/>
    <w:rsid w:val="005F0DC6"/>
    <w:rsid w:val="005F0E67"/>
    <w:rsid w:val="005F0FF6"/>
    <w:rsid w:val="005F104E"/>
    <w:rsid w:val="005F126B"/>
    <w:rsid w:val="005F12A7"/>
    <w:rsid w:val="005F18AB"/>
    <w:rsid w:val="005F2540"/>
    <w:rsid w:val="005F2833"/>
    <w:rsid w:val="005F28EC"/>
    <w:rsid w:val="005F299E"/>
    <w:rsid w:val="005F2D68"/>
    <w:rsid w:val="005F2EAD"/>
    <w:rsid w:val="005F34BE"/>
    <w:rsid w:val="005F3565"/>
    <w:rsid w:val="005F37E0"/>
    <w:rsid w:val="005F3C16"/>
    <w:rsid w:val="005F3C46"/>
    <w:rsid w:val="005F3DF7"/>
    <w:rsid w:val="005F40DC"/>
    <w:rsid w:val="005F42DE"/>
    <w:rsid w:val="005F4583"/>
    <w:rsid w:val="005F4AA8"/>
    <w:rsid w:val="005F4F2D"/>
    <w:rsid w:val="005F5123"/>
    <w:rsid w:val="005F5432"/>
    <w:rsid w:val="005F5929"/>
    <w:rsid w:val="005F5AB3"/>
    <w:rsid w:val="005F5B1D"/>
    <w:rsid w:val="005F5DB4"/>
    <w:rsid w:val="005F5F34"/>
    <w:rsid w:val="005F5F56"/>
    <w:rsid w:val="005F620A"/>
    <w:rsid w:val="005F633F"/>
    <w:rsid w:val="005F667F"/>
    <w:rsid w:val="005F67A2"/>
    <w:rsid w:val="005F6B89"/>
    <w:rsid w:val="005F6E7F"/>
    <w:rsid w:val="005F70CC"/>
    <w:rsid w:val="005F70E9"/>
    <w:rsid w:val="005F72A7"/>
    <w:rsid w:val="005F7656"/>
    <w:rsid w:val="005F78BF"/>
    <w:rsid w:val="005F7B52"/>
    <w:rsid w:val="005F7C55"/>
    <w:rsid w:val="005F7E58"/>
    <w:rsid w:val="0060014A"/>
    <w:rsid w:val="00600378"/>
    <w:rsid w:val="006003F7"/>
    <w:rsid w:val="0060079E"/>
    <w:rsid w:val="00600CB4"/>
    <w:rsid w:val="00601109"/>
    <w:rsid w:val="006011D4"/>
    <w:rsid w:val="00601298"/>
    <w:rsid w:val="006013D1"/>
    <w:rsid w:val="00601D1C"/>
    <w:rsid w:val="00601E1D"/>
    <w:rsid w:val="00601F5B"/>
    <w:rsid w:val="0060211A"/>
    <w:rsid w:val="00602544"/>
    <w:rsid w:val="00602867"/>
    <w:rsid w:val="00602C93"/>
    <w:rsid w:val="00602CA8"/>
    <w:rsid w:val="006034FA"/>
    <w:rsid w:val="00603799"/>
    <w:rsid w:val="00603A6D"/>
    <w:rsid w:val="00603ACA"/>
    <w:rsid w:val="00603CB5"/>
    <w:rsid w:val="00603ECC"/>
    <w:rsid w:val="006042C1"/>
    <w:rsid w:val="00604570"/>
    <w:rsid w:val="00604780"/>
    <w:rsid w:val="00604884"/>
    <w:rsid w:val="00604AD1"/>
    <w:rsid w:val="00604D88"/>
    <w:rsid w:val="00605312"/>
    <w:rsid w:val="006054CA"/>
    <w:rsid w:val="006056D1"/>
    <w:rsid w:val="00605DAB"/>
    <w:rsid w:val="0060613A"/>
    <w:rsid w:val="00606296"/>
    <w:rsid w:val="00606419"/>
    <w:rsid w:val="00606935"/>
    <w:rsid w:val="00606A15"/>
    <w:rsid w:val="00606AA7"/>
    <w:rsid w:val="00606D7D"/>
    <w:rsid w:val="006070DE"/>
    <w:rsid w:val="0060722C"/>
    <w:rsid w:val="00607648"/>
    <w:rsid w:val="006079DB"/>
    <w:rsid w:val="00607D74"/>
    <w:rsid w:val="00607DCE"/>
    <w:rsid w:val="00607EBA"/>
    <w:rsid w:val="00607FA8"/>
    <w:rsid w:val="00607FB1"/>
    <w:rsid w:val="00610271"/>
    <w:rsid w:val="00610365"/>
    <w:rsid w:val="006103DE"/>
    <w:rsid w:val="0061054A"/>
    <w:rsid w:val="0061071F"/>
    <w:rsid w:val="00610F22"/>
    <w:rsid w:val="00611077"/>
    <w:rsid w:val="0061137A"/>
    <w:rsid w:val="0061157A"/>
    <w:rsid w:val="00611F38"/>
    <w:rsid w:val="00612063"/>
    <w:rsid w:val="006126E5"/>
    <w:rsid w:val="00612774"/>
    <w:rsid w:val="006127B1"/>
    <w:rsid w:val="00612B34"/>
    <w:rsid w:val="00612C8A"/>
    <w:rsid w:val="00612CA8"/>
    <w:rsid w:val="00612FCA"/>
    <w:rsid w:val="00612FF9"/>
    <w:rsid w:val="006131DD"/>
    <w:rsid w:val="00613285"/>
    <w:rsid w:val="00613644"/>
    <w:rsid w:val="006136E5"/>
    <w:rsid w:val="006139CE"/>
    <w:rsid w:val="00613D18"/>
    <w:rsid w:val="00613DA6"/>
    <w:rsid w:val="00613DAF"/>
    <w:rsid w:val="006141B0"/>
    <w:rsid w:val="00614551"/>
    <w:rsid w:val="00614A46"/>
    <w:rsid w:val="00614EE9"/>
    <w:rsid w:val="00615204"/>
    <w:rsid w:val="006152F9"/>
    <w:rsid w:val="0061547D"/>
    <w:rsid w:val="0061561E"/>
    <w:rsid w:val="006157FA"/>
    <w:rsid w:val="00615915"/>
    <w:rsid w:val="00615ACE"/>
    <w:rsid w:val="00615B76"/>
    <w:rsid w:val="00615F12"/>
    <w:rsid w:val="00615F88"/>
    <w:rsid w:val="0061628C"/>
    <w:rsid w:val="0061628E"/>
    <w:rsid w:val="00616336"/>
    <w:rsid w:val="0061670E"/>
    <w:rsid w:val="00617062"/>
    <w:rsid w:val="0061729B"/>
    <w:rsid w:val="00617401"/>
    <w:rsid w:val="0061740C"/>
    <w:rsid w:val="0061768A"/>
    <w:rsid w:val="00617741"/>
    <w:rsid w:val="00617831"/>
    <w:rsid w:val="006178D6"/>
    <w:rsid w:val="00617C72"/>
    <w:rsid w:val="006200DC"/>
    <w:rsid w:val="00620428"/>
    <w:rsid w:val="00620E4B"/>
    <w:rsid w:val="0062113F"/>
    <w:rsid w:val="0062148D"/>
    <w:rsid w:val="0062167C"/>
    <w:rsid w:val="006220D0"/>
    <w:rsid w:val="0062225C"/>
    <w:rsid w:val="006223D5"/>
    <w:rsid w:val="006228B7"/>
    <w:rsid w:val="006228C2"/>
    <w:rsid w:val="00622935"/>
    <w:rsid w:val="006229E5"/>
    <w:rsid w:val="00622B7B"/>
    <w:rsid w:val="00622D2A"/>
    <w:rsid w:val="00623435"/>
    <w:rsid w:val="00623607"/>
    <w:rsid w:val="00623632"/>
    <w:rsid w:val="00623639"/>
    <w:rsid w:val="0062373A"/>
    <w:rsid w:val="0062382F"/>
    <w:rsid w:val="006238F8"/>
    <w:rsid w:val="00623ACF"/>
    <w:rsid w:val="00623C0B"/>
    <w:rsid w:val="00623E4F"/>
    <w:rsid w:val="006245B9"/>
    <w:rsid w:val="006249CD"/>
    <w:rsid w:val="00624BB8"/>
    <w:rsid w:val="00624D7D"/>
    <w:rsid w:val="006255EE"/>
    <w:rsid w:val="006259D5"/>
    <w:rsid w:val="00625B9A"/>
    <w:rsid w:val="00625CFF"/>
    <w:rsid w:val="00625F98"/>
    <w:rsid w:val="006261C0"/>
    <w:rsid w:val="006265F3"/>
    <w:rsid w:val="0062681D"/>
    <w:rsid w:val="00626FB3"/>
    <w:rsid w:val="00627095"/>
    <w:rsid w:val="006270B1"/>
    <w:rsid w:val="00627865"/>
    <w:rsid w:val="0062790F"/>
    <w:rsid w:val="00627945"/>
    <w:rsid w:val="00627A38"/>
    <w:rsid w:val="00627B10"/>
    <w:rsid w:val="00627BA0"/>
    <w:rsid w:val="00627BA6"/>
    <w:rsid w:val="00627D26"/>
    <w:rsid w:val="00627E96"/>
    <w:rsid w:val="00630048"/>
    <w:rsid w:val="00630081"/>
    <w:rsid w:val="00630151"/>
    <w:rsid w:val="00630E33"/>
    <w:rsid w:val="00630FD1"/>
    <w:rsid w:val="006311A5"/>
    <w:rsid w:val="00631426"/>
    <w:rsid w:val="006314AA"/>
    <w:rsid w:val="00631664"/>
    <w:rsid w:val="006319AC"/>
    <w:rsid w:val="00631B92"/>
    <w:rsid w:val="00631C02"/>
    <w:rsid w:val="00631C79"/>
    <w:rsid w:val="006321B1"/>
    <w:rsid w:val="00632328"/>
    <w:rsid w:val="0063245E"/>
    <w:rsid w:val="00632B80"/>
    <w:rsid w:val="00632E0E"/>
    <w:rsid w:val="00632EF6"/>
    <w:rsid w:val="006331F2"/>
    <w:rsid w:val="00633FEC"/>
    <w:rsid w:val="006340B6"/>
    <w:rsid w:val="006340F3"/>
    <w:rsid w:val="0063411B"/>
    <w:rsid w:val="00634482"/>
    <w:rsid w:val="00634C1D"/>
    <w:rsid w:val="00634CB1"/>
    <w:rsid w:val="00635158"/>
    <w:rsid w:val="00635248"/>
    <w:rsid w:val="006354E3"/>
    <w:rsid w:val="0063574B"/>
    <w:rsid w:val="00635E0E"/>
    <w:rsid w:val="00636021"/>
    <w:rsid w:val="00636817"/>
    <w:rsid w:val="00636848"/>
    <w:rsid w:val="00636C70"/>
    <w:rsid w:val="00636CE1"/>
    <w:rsid w:val="00637621"/>
    <w:rsid w:val="006377B9"/>
    <w:rsid w:val="00637862"/>
    <w:rsid w:val="0063788E"/>
    <w:rsid w:val="00637B5D"/>
    <w:rsid w:val="00637D3B"/>
    <w:rsid w:val="00637D49"/>
    <w:rsid w:val="00637E58"/>
    <w:rsid w:val="006401C4"/>
    <w:rsid w:val="00640585"/>
    <w:rsid w:val="0064058E"/>
    <w:rsid w:val="0064092C"/>
    <w:rsid w:val="00640BCA"/>
    <w:rsid w:val="00640C65"/>
    <w:rsid w:val="00640E1D"/>
    <w:rsid w:val="00640F31"/>
    <w:rsid w:val="00640F3D"/>
    <w:rsid w:val="0064107C"/>
    <w:rsid w:val="0064125B"/>
    <w:rsid w:val="00641851"/>
    <w:rsid w:val="0064193D"/>
    <w:rsid w:val="00641AC3"/>
    <w:rsid w:val="00641AF2"/>
    <w:rsid w:val="00641B66"/>
    <w:rsid w:val="00641C0D"/>
    <w:rsid w:val="00641F04"/>
    <w:rsid w:val="00642039"/>
    <w:rsid w:val="00642119"/>
    <w:rsid w:val="006422FE"/>
    <w:rsid w:val="00642443"/>
    <w:rsid w:val="00642805"/>
    <w:rsid w:val="00642A4C"/>
    <w:rsid w:val="00642CAE"/>
    <w:rsid w:val="00642EB8"/>
    <w:rsid w:val="00643063"/>
    <w:rsid w:val="006431B1"/>
    <w:rsid w:val="006433DC"/>
    <w:rsid w:val="006436C1"/>
    <w:rsid w:val="006437F8"/>
    <w:rsid w:val="0064381C"/>
    <w:rsid w:val="0064384C"/>
    <w:rsid w:val="00644064"/>
    <w:rsid w:val="006441C1"/>
    <w:rsid w:val="00644639"/>
    <w:rsid w:val="0064474E"/>
    <w:rsid w:val="006447EC"/>
    <w:rsid w:val="0064480C"/>
    <w:rsid w:val="006448CC"/>
    <w:rsid w:val="006448E9"/>
    <w:rsid w:val="00644EC0"/>
    <w:rsid w:val="006456C1"/>
    <w:rsid w:val="0064580D"/>
    <w:rsid w:val="00645E8C"/>
    <w:rsid w:val="00645F0C"/>
    <w:rsid w:val="00646101"/>
    <w:rsid w:val="00646117"/>
    <w:rsid w:val="006461B2"/>
    <w:rsid w:val="00646DCA"/>
    <w:rsid w:val="00646ECA"/>
    <w:rsid w:val="00646ED5"/>
    <w:rsid w:val="00646EF9"/>
    <w:rsid w:val="00646FE3"/>
    <w:rsid w:val="00647096"/>
    <w:rsid w:val="00647161"/>
    <w:rsid w:val="0064730B"/>
    <w:rsid w:val="0064775D"/>
    <w:rsid w:val="00647AB9"/>
    <w:rsid w:val="00647D38"/>
    <w:rsid w:val="00647EA3"/>
    <w:rsid w:val="0065046B"/>
    <w:rsid w:val="00650536"/>
    <w:rsid w:val="006509D1"/>
    <w:rsid w:val="00650B10"/>
    <w:rsid w:val="00650B7B"/>
    <w:rsid w:val="00650D24"/>
    <w:rsid w:val="00650F19"/>
    <w:rsid w:val="00651089"/>
    <w:rsid w:val="006511C0"/>
    <w:rsid w:val="00651438"/>
    <w:rsid w:val="006516B7"/>
    <w:rsid w:val="006516C3"/>
    <w:rsid w:val="00651768"/>
    <w:rsid w:val="0065180D"/>
    <w:rsid w:val="00651AAD"/>
    <w:rsid w:val="00651B4A"/>
    <w:rsid w:val="00652603"/>
    <w:rsid w:val="0065273F"/>
    <w:rsid w:val="00652BFF"/>
    <w:rsid w:val="006537B7"/>
    <w:rsid w:val="00653EFF"/>
    <w:rsid w:val="00654110"/>
    <w:rsid w:val="006543EF"/>
    <w:rsid w:val="0065449F"/>
    <w:rsid w:val="00654FE7"/>
    <w:rsid w:val="00655203"/>
    <w:rsid w:val="00655668"/>
    <w:rsid w:val="0065572F"/>
    <w:rsid w:val="00655A3D"/>
    <w:rsid w:val="00655C53"/>
    <w:rsid w:val="00655D2A"/>
    <w:rsid w:val="00655DF1"/>
    <w:rsid w:val="00656005"/>
    <w:rsid w:val="006561CC"/>
    <w:rsid w:val="00656976"/>
    <w:rsid w:val="006569DA"/>
    <w:rsid w:val="00656BDF"/>
    <w:rsid w:val="00656EF5"/>
    <w:rsid w:val="00657125"/>
    <w:rsid w:val="0065729B"/>
    <w:rsid w:val="006575CC"/>
    <w:rsid w:val="006575D6"/>
    <w:rsid w:val="006575DF"/>
    <w:rsid w:val="0065796A"/>
    <w:rsid w:val="00657C62"/>
    <w:rsid w:val="006604DC"/>
    <w:rsid w:val="00660804"/>
    <w:rsid w:val="006608EA"/>
    <w:rsid w:val="00660C28"/>
    <w:rsid w:val="006610B1"/>
    <w:rsid w:val="0066140E"/>
    <w:rsid w:val="006614D0"/>
    <w:rsid w:val="006614F5"/>
    <w:rsid w:val="006615C8"/>
    <w:rsid w:val="00661821"/>
    <w:rsid w:val="00661864"/>
    <w:rsid w:val="006619F9"/>
    <w:rsid w:val="006620E8"/>
    <w:rsid w:val="00662B33"/>
    <w:rsid w:val="00662BFA"/>
    <w:rsid w:val="0066327E"/>
    <w:rsid w:val="00663582"/>
    <w:rsid w:val="00663823"/>
    <w:rsid w:val="00663ADB"/>
    <w:rsid w:val="00663B81"/>
    <w:rsid w:val="00663FC6"/>
    <w:rsid w:val="00664120"/>
    <w:rsid w:val="006643F0"/>
    <w:rsid w:val="00664A29"/>
    <w:rsid w:val="00665081"/>
    <w:rsid w:val="006652FA"/>
    <w:rsid w:val="00665523"/>
    <w:rsid w:val="0066564C"/>
    <w:rsid w:val="00665795"/>
    <w:rsid w:val="00665905"/>
    <w:rsid w:val="006659F9"/>
    <w:rsid w:val="00665E25"/>
    <w:rsid w:val="00665F79"/>
    <w:rsid w:val="00665FF6"/>
    <w:rsid w:val="0066612A"/>
    <w:rsid w:val="00666AAF"/>
    <w:rsid w:val="00666ABE"/>
    <w:rsid w:val="00666BE2"/>
    <w:rsid w:val="00666BFC"/>
    <w:rsid w:val="00666F1B"/>
    <w:rsid w:val="006672FB"/>
    <w:rsid w:val="006674CF"/>
    <w:rsid w:val="006676B7"/>
    <w:rsid w:val="00667914"/>
    <w:rsid w:val="00667A9C"/>
    <w:rsid w:val="00667AEA"/>
    <w:rsid w:val="00667C15"/>
    <w:rsid w:val="00670276"/>
    <w:rsid w:val="006704C4"/>
    <w:rsid w:val="006707FD"/>
    <w:rsid w:val="0067081B"/>
    <w:rsid w:val="00670F03"/>
    <w:rsid w:val="00671CF2"/>
    <w:rsid w:val="006723E4"/>
    <w:rsid w:val="0067246E"/>
    <w:rsid w:val="00672849"/>
    <w:rsid w:val="00672BB2"/>
    <w:rsid w:val="00672C4A"/>
    <w:rsid w:val="00673F9F"/>
    <w:rsid w:val="006740E1"/>
    <w:rsid w:val="0067434D"/>
    <w:rsid w:val="006743A8"/>
    <w:rsid w:val="00674680"/>
    <w:rsid w:val="0067468C"/>
    <w:rsid w:val="0067486D"/>
    <w:rsid w:val="006749C9"/>
    <w:rsid w:val="00674B27"/>
    <w:rsid w:val="00675009"/>
    <w:rsid w:val="00675410"/>
    <w:rsid w:val="00675702"/>
    <w:rsid w:val="0067596D"/>
    <w:rsid w:val="00675A40"/>
    <w:rsid w:val="00676478"/>
    <w:rsid w:val="00676593"/>
    <w:rsid w:val="006768B6"/>
    <w:rsid w:val="00676B99"/>
    <w:rsid w:val="00676C0F"/>
    <w:rsid w:val="00676C38"/>
    <w:rsid w:val="00677108"/>
    <w:rsid w:val="0067712A"/>
    <w:rsid w:val="0067738B"/>
    <w:rsid w:val="00677767"/>
    <w:rsid w:val="00677A9F"/>
    <w:rsid w:val="00677BF5"/>
    <w:rsid w:val="00677FB4"/>
    <w:rsid w:val="006801C6"/>
    <w:rsid w:val="0068041D"/>
    <w:rsid w:val="0068044B"/>
    <w:rsid w:val="0068079F"/>
    <w:rsid w:val="00680921"/>
    <w:rsid w:val="00680A81"/>
    <w:rsid w:val="00680D8A"/>
    <w:rsid w:val="00681211"/>
    <w:rsid w:val="00681327"/>
    <w:rsid w:val="006819B7"/>
    <w:rsid w:val="00681DAF"/>
    <w:rsid w:val="00681E23"/>
    <w:rsid w:val="00681ED1"/>
    <w:rsid w:val="0068232E"/>
    <w:rsid w:val="006823B1"/>
    <w:rsid w:val="006823C8"/>
    <w:rsid w:val="00682651"/>
    <w:rsid w:val="00682767"/>
    <w:rsid w:val="00682ACB"/>
    <w:rsid w:val="00682C01"/>
    <w:rsid w:val="00682D39"/>
    <w:rsid w:val="00682DCE"/>
    <w:rsid w:val="0068311F"/>
    <w:rsid w:val="00683DC1"/>
    <w:rsid w:val="00683E70"/>
    <w:rsid w:val="006841A5"/>
    <w:rsid w:val="00684268"/>
    <w:rsid w:val="00684623"/>
    <w:rsid w:val="0068469A"/>
    <w:rsid w:val="00684E07"/>
    <w:rsid w:val="00684E43"/>
    <w:rsid w:val="00684EF5"/>
    <w:rsid w:val="00684F80"/>
    <w:rsid w:val="00684FA4"/>
    <w:rsid w:val="00685406"/>
    <w:rsid w:val="00685728"/>
    <w:rsid w:val="00685A11"/>
    <w:rsid w:val="00685DC2"/>
    <w:rsid w:val="00685F34"/>
    <w:rsid w:val="0068625E"/>
    <w:rsid w:val="00686301"/>
    <w:rsid w:val="00686817"/>
    <w:rsid w:val="00686F85"/>
    <w:rsid w:val="00686FED"/>
    <w:rsid w:val="006878E3"/>
    <w:rsid w:val="0068793F"/>
    <w:rsid w:val="00687991"/>
    <w:rsid w:val="00687B07"/>
    <w:rsid w:val="00687D6F"/>
    <w:rsid w:val="006901E5"/>
    <w:rsid w:val="00690327"/>
    <w:rsid w:val="0069038A"/>
    <w:rsid w:val="00690414"/>
    <w:rsid w:val="006907DC"/>
    <w:rsid w:val="006909F3"/>
    <w:rsid w:val="00690B73"/>
    <w:rsid w:val="00690C2E"/>
    <w:rsid w:val="00690E0A"/>
    <w:rsid w:val="006912B4"/>
    <w:rsid w:val="00691340"/>
    <w:rsid w:val="00691837"/>
    <w:rsid w:val="00691DEB"/>
    <w:rsid w:val="006921B8"/>
    <w:rsid w:val="00692243"/>
    <w:rsid w:val="006924DC"/>
    <w:rsid w:val="0069257B"/>
    <w:rsid w:val="006926AF"/>
    <w:rsid w:val="0069275C"/>
    <w:rsid w:val="00692A1D"/>
    <w:rsid w:val="00692CB8"/>
    <w:rsid w:val="00692D87"/>
    <w:rsid w:val="00692FBE"/>
    <w:rsid w:val="006934C4"/>
    <w:rsid w:val="00693600"/>
    <w:rsid w:val="006939E8"/>
    <w:rsid w:val="00693E46"/>
    <w:rsid w:val="00694511"/>
    <w:rsid w:val="00694DB9"/>
    <w:rsid w:val="00694E45"/>
    <w:rsid w:val="006953F9"/>
    <w:rsid w:val="00695461"/>
    <w:rsid w:val="00695474"/>
    <w:rsid w:val="00695679"/>
    <w:rsid w:val="0069583F"/>
    <w:rsid w:val="00695985"/>
    <w:rsid w:val="00695D4A"/>
    <w:rsid w:val="00696406"/>
    <w:rsid w:val="006966C8"/>
    <w:rsid w:val="00696A00"/>
    <w:rsid w:val="00696D1F"/>
    <w:rsid w:val="00696D36"/>
    <w:rsid w:val="00696DB8"/>
    <w:rsid w:val="00696FD5"/>
    <w:rsid w:val="0069712F"/>
    <w:rsid w:val="00697860"/>
    <w:rsid w:val="006978C6"/>
    <w:rsid w:val="006A02CC"/>
    <w:rsid w:val="006A0349"/>
    <w:rsid w:val="006A0395"/>
    <w:rsid w:val="006A0487"/>
    <w:rsid w:val="006A0780"/>
    <w:rsid w:val="006A07F2"/>
    <w:rsid w:val="006A088D"/>
    <w:rsid w:val="006A0948"/>
    <w:rsid w:val="006A0955"/>
    <w:rsid w:val="006A096F"/>
    <w:rsid w:val="006A109C"/>
    <w:rsid w:val="006A1351"/>
    <w:rsid w:val="006A13C6"/>
    <w:rsid w:val="006A1813"/>
    <w:rsid w:val="006A1CB0"/>
    <w:rsid w:val="006A1EFA"/>
    <w:rsid w:val="006A220F"/>
    <w:rsid w:val="006A25D6"/>
    <w:rsid w:val="006A2983"/>
    <w:rsid w:val="006A2BFA"/>
    <w:rsid w:val="006A30F0"/>
    <w:rsid w:val="006A3B36"/>
    <w:rsid w:val="006A3C81"/>
    <w:rsid w:val="006A3E1F"/>
    <w:rsid w:val="006A4063"/>
    <w:rsid w:val="006A419F"/>
    <w:rsid w:val="006A42FC"/>
    <w:rsid w:val="006A43AF"/>
    <w:rsid w:val="006A458A"/>
    <w:rsid w:val="006A4808"/>
    <w:rsid w:val="006A4C45"/>
    <w:rsid w:val="006A5662"/>
    <w:rsid w:val="006A5C66"/>
    <w:rsid w:val="006A5E51"/>
    <w:rsid w:val="006A608C"/>
    <w:rsid w:val="006A623D"/>
    <w:rsid w:val="006A6686"/>
    <w:rsid w:val="006A66C8"/>
    <w:rsid w:val="006A6A64"/>
    <w:rsid w:val="006A6FF4"/>
    <w:rsid w:val="006A7035"/>
    <w:rsid w:val="006A7186"/>
    <w:rsid w:val="006A74D7"/>
    <w:rsid w:val="006A792E"/>
    <w:rsid w:val="006A7A0C"/>
    <w:rsid w:val="006A7BE7"/>
    <w:rsid w:val="006B0000"/>
    <w:rsid w:val="006B024F"/>
    <w:rsid w:val="006B0654"/>
    <w:rsid w:val="006B0868"/>
    <w:rsid w:val="006B0958"/>
    <w:rsid w:val="006B0ED2"/>
    <w:rsid w:val="006B1056"/>
    <w:rsid w:val="006B128C"/>
    <w:rsid w:val="006B1438"/>
    <w:rsid w:val="006B158C"/>
    <w:rsid w:val="006B1599"/>
    <w:rsid w:val="006B1677"/>
    <w:rsid w:val="006B1956"/>
    <w:rsid w:val="006B23E2"/>
    <w:rsid w:val="006B2486"/>
    <w:rsid w:val="006B2CE2"/>
    <w:rsid w:val="006B2D4E"/>
    <w:rsid w:val="006B34C0"/>
    <w:rsid w:val="006B383D"/>
    <w:rsid w:val="006B3C03"/>
    <w:rsid w:val="006B3FCB"/>
    <w:rsid w:val="006B4244"/>
    <w:rsid w:val="006B4287"/>
    <w:rsid w:val="006B430F"/>
    <w:rsid w:val="006B4762"/>
    <w:rsid w:val="006B49EB"/>
    <w:rsid w:val="006B4A8C"/>
    <w:rsid w:val="006B4D9E"/>
    <w:rsid w:val="006B51B9"/>
    <w:rsid w:val="006B54E5"/>
    <w:rsid w:val="006B59D7"/>
    <w:rsid w:val="006B5A0A"/>
    <w:rsid w:val="006B5AD2"/>
    <w:rsid w:val="006B62B0"/>
    <w:rsid w:val="006B68BF"/>
    <w:rsid w:val="006B690F"/>
    <w:rsid w:val="006B6B83"/>
    <w:rsid w:val="006B6C59"/>
    <w:rsid w:val="006B6DD5"/>
    <w:rsid w:val="006B6E75"/>
    <w:rsid w:val="006B6FF4"/>
    <w:rsid w:val="006B7568"/>
    <w:rsid w:val="006C0292"/>
    <w:rsid w:val="006C0D6B"/>
    <w:rsid w:val="006C107E"/>
    <w:rsid w:val="006C2695"/>
    <w:rsid w:val="006C2774"/>
    <w:rsid w:val="006C2883"/>
    <w:rsid w:val="006C2D78"/>
    <w:rsid w:val="006C2F99"/>
    <w:rsid w:val="006C347D"/>
    <w:rsid w:val="006C352E"/>
    <w:rsid w:val="006C373E"/>
    <w:rsid w:val="006C38B8"/>
    <w:rsid w:val="006C3CFF"/>
    <w:rsid w:val="006C3E61"/>
    <w:rsid w:val="006C4370"/>
    <w:rsid w:val="006C500F"/>
    <w:rsid w:val="006C5107"/>
    <w:rsid w:val="006C55FD"/>
    <w:rsid w:val="006C575D"/>
    <w:rsid w:val="006C590D"/>
    <w:rsid w:val="006C5C44"/>
    <w:rsid w:val="006C5CAD"/>
    <w:rsid w:val="006C5D9D"/>
    <w:rsid w:val="006C5EA1"/>
    <w:rsid w:val="006C5F3C"/>
    <w:rsid w:val="006C5F81"/>
    <w:rsid w:val="006C5FEF"/>
    <w:rsid w:val="006C6224"/>
    <w:rsid w:val="006C684D"/>
    <w:rsid w:val="006C6866"/>
    <w:rsid w:val="006C7075"/>
    <w:rsid w:val="006C7100"/>
    <w:rsid w:val="006C7193"/>
    <w:rsid w:val="006C731F"/>
    <w:rsid w:val="006C745A"/>
    <w:rsid w:val="006C7580"/>
    <w:rsid w:val="006C76C6"/>
    <w:rsid w:val="006C781C"/>
    <w:rsid w:val="006C7854"/>
    <w:rsid w:val="006C7A9F"/>
    <w:rsid w:val="006C7BC8"/>
    <w:rsid w:val="006C7DC8"/>
    <w:rsid w:val="006D01A6"/>
    <w:rsid w:val="006D037B"/>
    <w:rsid w:val="006D03C6"/>
    <w:rsid w:val="006D0A8F"/>
    <w:rsid w:val="006D0B4E"/>
    <w:rsid w:val="006D0D69"/>
    <w:rsid w:val="006D0FEF"/>
    <w:rsid w:val="006D14F7"/>
    <w:rsid w:val="006D17CA"/>
    <w:rsid w:val="006D18B6"/>
    <w:rsid w:val="006D1EC7"/>
    <w:rsid w:val="006D2395"/>
    <w:rsid w:val="006D2B49"/>
    <w:rsid w:val="006D2D50"/>
    <w:rsid w:val="006D2EAC"/>
    <w:rsid w:val="006D2FBD"/>
    <w:rsid w:val="006D308D"/>
    <w:rsid w:val="006D32A5"/>
    <w:rsid w:val="006D32A7"/>
    <w:rsid w:val="006D37FB"/>
    <w:rsid w:val="006D38E1"/>
    <w:rsid w:val="006D39B9"/>
    <w:rsid w:val="006D3A0A"/>
    <w:rsid w:val="006D3AC7"/>
    <w:rsid w:val="006D3AE9"/>
    <w:rsid w:val="006D3D78"/>
    <w:rsid w:val="006D3F66"/>
    <w:rsid w:val="006D3FAC"/>
    <w:rsid w:val="006D3FC1"/>
    <w:rsid w:val="006D4048"/>
    <w:rsid w:val="006D405C"/>
    <w:rsid w:val="006D4076"/>
    <w:rsid w:val="006D4099"/>
    <w:rsid w:val="006D409E"/>
    <w:rsid w:val="006D41CB"/>
    <w:rsid w:val="006D4286"/>
    <w:rsid w:val="006D4556"/>
    <w:rsid w:val="006D4758"/>
    <w:rsid w:val="006D47F5"/>
    <w:rsid w:val="006D4BD1"/>
    <w:rsid w:val="006D4C15"/>
    <w:rsid w:val="006D4DA7"/>
    <w:rsid w:val="006D5000"/>
    <w:rsid w:val="006D559A"/>
    <w:rsid w:val="006D564D"/>
    <w:rsid w:val="006D5CE7"/>
    <w:rsid w:val="006D6482"/>
    <w:rsid w:val="006D6488"/>
    <w:rsid w:val="006D6503"/>
    <w:rsid w:val="006D6640"/>
    <w:rsid w:val="006D6674"/>
    <w:rsid w:val="006D6D9D"/>
    <w:rsid w:val="006D6E9C"/>
    <w:rsid w:val="006D6F37"/>
    <w:rsid w:val="006D759F"/>
    <w:rsid w:val="006D76A9"/>
    <w:rsid w:val="006D7C1F"/>
    <w:rsid w:val="006D7DF9"/>
    <w:rsid w:val="006D7E55"/>
    <w:rsid w:val="006E09F0"/>
    <w:rsid w:val="006E0D76"/>
    <w:rsid w:val="006E110B"/>
    <w:rsid w:val="006E14CE"/>
    <w:rsid w:val="006E1718"/>
    <w:rsid w:val="006E1745"/>
    <w:rsid w:val="006E1823"/>
    <w:rsid w:val="006E1A2F"/>
    <w:rsid w:val="006E1EFF"/>
    <w:rsid w:val="006E1FCD"/>
    <w:rsid w:val="006E2586"/>
    <w:rsid w:val="006E278C"/>
    <w:rsid w:val="006E28C3"/>
    <w:rsid w:val="006E2B4E"/>
    <w:rsid w:val="006E356A"/>
    <w:rsid w:val="006E3DF3"/>
    <w:rsid w:val="006E3E7B"/>
    <w:rsid w:val="006E3F62"/>
    <w:rsid w:val="006E3F7E"/>
    <w:rsid w:val="006E4492"/>
    <w:rsid w:val="006E45AE"/>
    <w:rsid w:val="006E46BE"/>
    <w:rsid w:val="006E50B4"/>
    <w:rsid w:val="006E51FC"/>
    <w:rsid w:val="006E52C9"/>
    <w:rsid w:val="006E557E"/>
    <w:rsid w:val="006E563A"/>
    <w:rsid w:val="006E5816"/>
    <w:rsid w:val="006E5EB1"/>
    <w:rsid w:val="006E61BD"/>
    <w:rsid w:val="006E61DA"/>
    <w:rsid w:val="006E6495"/>
    <w:rsid w:val="006E65CD"/>
    <w:rsid w:val="006E673B"/>
    <w:rsid w:val="006E7127"/>
    <w:rsid w:val="006E7545"/>
    <w:rsid w:val="006E789F"/>
    <w:rsid w:val="006E78AB"/>
    <w:rsid w:val="006E7C6C"/>
    <w:rsid w:val="006E7FA8"/>
    <w:rsid w:val="006F00C8"/>
    <w:rsid w:val="006F0360"/>
    <w:rsid w:val="006F0919"/>
    <w:rsid w:val="006F0B2B"/>
    <w:rsid w:val="006F0D64"/>
    <w:rsid w:val="006F10D5"/>
    <w:rsid w:val="006F112C"/>
    <w:rsid w:val="006F1185"/>
    <w:rsid w:val="006F12EF"/>
    <w:rsid w:val="006F1419"/>
    <w:rsid w:val="006F1C09"/>
    <w:rsid w:val="006F1E17"/>
    <w:rsid w:val="006F2555"/>
    <w:rsid w:val="006F256A"/>
    <w:rsid w:val="006F2604"/>
    <w:rsid w:val="006F296A"/>
    <w:rsid w:val="006F2C63"/>
    <w:rsid w:val="006F303C"/>
    <w:rsid w:val="006F3202"/>
    <w:rsid w:val="006F3823"/>
    <w:rsid w:val="006F3AAD"/>
    <w:rsid w:val="006F3DE6"/>
    <w:rsid w:val="006F3ED5"/>
    <w:rsid w:val="006F3F89"/>
    <w:rsid w:val="006F3F9C"/>
    <w:rsid w:val="006F41EE"/>
    <w:rsid w:val="006F48E7"/>
    <w:rsid w:val="006F521F"/>
    <w:rsid w:val="006F5286"/>
    <w:rsid w:val="006F548D"/>
    <w:rsid w:val="006F54CF"/>
    <w:rsid w:val="006F5842"/>
    <w:rsid w:val="006F58A4"/>
    <w:rsid w:val="006F5936"/>
    <w:rsid w:val="006F59D7"/>
    <w:rsid w:val="006F5A39"/>
    <w:rsid w:val="006F62A9"/>
    <w:rsid w:val="006F6323"/>
    <w:rsid w:val="006F6403"/>
    <w:rsid w:val="006F6418"/>
    <w:rsid w:val="006F6AD1"/>
    <w:rsid w:val="006F6EC2"/>
    <w:rsid w:val="006F70CE"/>
    <w:rsid w:val="006F7345"/>
    <w:rsid w:val="006F7362"/>
    <w:rsid w:val="006F7376"/>
    <w:rsid w:val="006F751C"/>
    <w:rsid w:val="006F79B8"/>
    <w:rsid w:val="006F7DD6"/>
    <w:rsid w:val="006F7FCD"/>
    <w:rsid w:val="0070030D"/>
    <w:rsid w:val="00700D08"/>
    <w:rsid w:val="00700F6D"/>
    <w:rsid w:val="0070124A"/>
    <w:rsid w:val="007013A0"/>
    <w:rsid w:val="00701743"/>
    <w:rsid w:val="00701B44"/>
    <w:rsid w:val="00701DC5"/>
    <w:rsid w:val="00701FE6"/>
    <w:rsid w:val="00702052"/>
    <w:rsid w:val="00702399"/>
    <w:rsid w:val="00702CE7"/>
    <w:rsid w:val="007030C9"/>
    <w:rsid w:val="007037C0"/>
    <w:rsid w:val="00703840"/>
    <w:rsid w:val="00703A51"/>
    <w:rsid w:val="00703AFB"/>
    <w:rsid w:val="00703B3B"/>
    <w:rsid w:val="00703C31"/>
    <w:rsid w:val="00703E26"/>
    <w:rsid w:val="00703E5F"/>
    <w:rsid w:val="00703F11"/>
    <w:rsid w:val="007043A2"/>
    <w:rsid w:val="00704811"/>
    <w:rsid w:val="00704A71"/>
    <w:rsid w:val="00705BD7"/>
    <w:rsid w:val="00705D86"/>
    <w:rsid w:val="00706276"/>
    <w:rsid w:val="00706430"/>
    <w:rsid w:val="0070655A"/>
    <w:rsid w:val="007066F1"/>
    <w:rsid w:val="007069F4"/>
    <w:rsid w:val="00706E31"/>
    <w:rsid w:val="0070716A"/>
    <w:rsid w:val="007071C7"/>
    <w:rsid w:val="007074F9"/>
    <w:rsid w:val="00707678"/>
    <w:rsid w:val="00707C4B"/>
    <w:rsid w:val="00710110"/>
    <w:rsid w:val="00710337"/>
    <w:rsid w:val="007103B7"/>
    <w:rsid w:val="00710B90"/>
    <w:rsid w:val="00710D5E"/>
    <w:rsid w:val="00711172"/>
    <w:rsid w:val="00711254"/>
    <w:rsid w:val="00711260"/>
    <w:rsid w:val="00711400"/>
    <w:rsid w:val="007118C8"/>
    <w:rsid w:val="00711AD7"/>
    <w:rsid w:val="00711DA5"/>
    <w:rsid w:val="00711FDE"/>
    <w:rsid w:val="00712133"/>
    <w:rsid w:val="007123AE"/>
    <w:rsid w:val="007124BF"/>
    <w:rsid w:val="007125A7"/>
    <w:rsid w:val="00712913"/>
    <w:rsid w:val="00712A67"/>
    <w:rsid w:val="00712BA6"/>
    <w:rsid w:val="00712BE3"/>
    <w:rsid w:val="00712DEE"/>
    <w:rsid w:val="00712F4F"/>
    <w:rsid w:val="007130BF"/>
    <w:rsid w:val="007134F0"/>
    <w:rsid w:val="0071351E"/>
    <w:rsid w:val="0071367C"/>
    <w:rsid w:val="00713848"/>
    <w:rsid w:val="00713AE7"/>
    <w:rsid w:val="00713D83"/>
    <w:rsid w:val="00713FA7"/>
    <w:rsid w:val="0071457D"/>
    <w:rsid w:val="00714670"/>
    <w:rsid w:val="00714B82"/>
    <w:rsid w:val="00714E38"/>
    <w:rsid w:val="007150BE"/>
    <w:rsid w:val="007152B4"/>
    <w:rsid w:val="00715D48"/>
    <w:rsid w:val="00715DAA"/>
    <w:rsid w:val="00715EDD"/>
    <w:rsid w:val="007165AA"/>
    <w:rsid w:val="007165D6"/>
    <w:rsid w:val="00717A42"/>
    <w:rsid w:val="00717AED"/>
    <w:rsid w:val="00717BC0"/>
    <w:rsid w:val="00717EAD"/>
    <w:rsid w:val="007200CF"/>
    <w:rsid w:val="0072020F"/>
    <w:rsid w:val="0072034A"/>
    <w:rsid w:val="007205CE"/>
    <w:rsid w:val="0072082D"/>
    <w:rsid w:val="0072092C"/>
    <w:rsid w:val="00720B92"/>
    <w:rsid w:val="00720CA1"/>
    <w:rsid w:val="00720F6D"/>
    <w:rsid w:val="00721030"/>
    <w:rsid w:val="00721568"/>
    <w:rsid w:val="00721912"/>
    <w:rsid w:val="007219AE"/>
    <w:rsid w:val="00721A74"/>
    <w:rsid w:val="00721FA3"/>
    <w:rsid w:val="007221AA"/>
    <w:rsid w:val="007225EA"/>
    <w:rsid w:val="00723009"/>
    <w:rsid w:val="007233C8"/>
    <w:rsid w:val="007247D5"/>
    <w:rsid w:val="00724C40"/>
    <w:rsid w:val="00724F15"/>
    <w:rsid w:val="00724F5E"/>
    <w:rsid w:val="007251E5"/>
    <w:rsid w:val="00725210"/>
    <w:rsid w:val="007254F2"/>
    <w:rsid w:val="00725AD7"/>
    <w:rsid w:val="00725FCD"/>
    <w:rsid w:val="00726270"/>
    <w:rsid w:val="00726288"/>
    <w:rsid w:val="00726558"/>
    <w:rsid w:val="007266A6"/>
    <w:rsid w:val="007267F6"/>
    <w:rsid w:val="007268A7"/>
    <w:rsid w:val="0072711C"/>
    <w:rsid w:val="0072733C"/>
    <w:rsid w:val="00727478"/>
    <w:rsid w:val="0072751D"/>
    <w:rsid w:val="00727717"/>
    <w:rsid w:val="0072798C"/>
    <w:rsid w:val="00727AFD"/>
    <w:rsid w:val="00727B1D"/>
    <w:rsid w:val="00727B54"/>
    <w:rsid w:val="00727B7A"/>
    <w:rsid w:val="00727CBE"/>
    <w:rsid w:val="00727EDC"/>
    <w:rsid w:val="00730157"/>
    <w:rsid w:val="007306A3"/>
    <w:rsid w:val="00730970"/>
    <w:rsid w:val="0073127F"/>
    <w:rsid w:val="00731810"/>
    <w:rsid w:val="00731AFC"/>
    <w:rsid w:val="00731B9C"/>
    <w:rsid w:val="00731DED"/>
    <w:rsid w:val="00731DFB"/>
    <w:rsid w:val="00731EAF"/>
    <w:rsid w:val="007320B7"/>
    <w:rsid w:val="0073236A"/>
    <w:rsid w:val="00732B3B"/>
    <w:rsid w:val="00732DC5"/>
    <w:rsid w:val="00732F6C"/>
    <w:rsid w:val="00733094"/>
    <w:rsid w:val="00733295"/>
    <w:rsid w:val="00733310"/>
    <w:rsid w:val="007335E0"/>
    <w:rsid w:val="00733832"/>
    <w:rsid w:val="00733890"/>
    <w:rsid w:val="00733C4F"/>
    <w:rsid w:val="00733D18"/>
    <w:rsid w:val="00733D41"/>
    <w:rsid w:val="00733D73"/>
    <w:rsid w:val="00733DBB"/>
    <w:rsid w:val="0073404C"/>
    <w:rsid w:val="007340A3"/>
    <w:rsid w:val="007341F4"/>
    <w:rsid w:val="0073434C"/>
    <w:rsid w:val="007344EB"/>
    <w:rsid w:val="00734987"/>
    <w:rsid w:val="00734D16"/>
    <w:rsid w:val="00734E12"/>
    <w:rsid w:val="00734F53"/>
    <w:rsid w:val="0073549E"/>
    <w:rsid w:val="00735A52"/>
    <w:rsid w:val="0073614C"/>
    <w:rsid w:val="00736235"/>
    <w:rsid w:val="00736390"/>
    <w:rsid w:val="007363AF"/>
    <w:rsid w:val="00736535"/>
    <w:rsid w:val="0073659D"/>
    <w:rsid w:val="00736601"/>
    <w:rsid w:val="007366C1"/>
    <w:rsid w:val="00736710"/>
    <w:rsid w:val="00736A18"/>
    <w:rsid w:val="00736C64"/>
    <w:rsid w:val="00736E40"/>
    <w:rsid w:val="007373EA"/>
    <w:rsid w:val="00737512"/>
    <w:rsid w:val="0073784F"/>
    <w:rsid w:val="00737A7A"/>
    <w:rsid w:val="00737B39"/>
    <w:rsid w:val="00737C62"/>
    <w:rsid w:val="00737E8D"/>
    <w:rsid w:val="00737EB1"/>
    <w:rsid w:val="007400BD"/>
    <w:rsid w:val="00740750"/>
    <w:rsid w:val="00740D84"/>
    <w:rsid w:val="00740EDC"/>
    <w:rsid w:val="007411C1"/>
    <w:rsid w:val="007414EE"/>
    <w:rsid w:val="00741596"/>
    <w:rsid w:val="00741602"/>
    <w:rsid w:val="007416F7"/>
    <w:rsid w:val="007418B3"/>
    <w:rsid w:val="00741A02"/>
    <w:rsid w:val="00741A03"/>
    <w:rsid w:val="007420F8"/>
    <w:rsid w:val="0074238A"/>
    <w:rsid w:val="0074244D"/>
    <w:rsid w:val="00742650"/>
    <w:rsid w:val="007428E2"/>
    <w:rsid w:val="00742924"/>
    <w:rsid w:val="00742AE3"/>
    <w:rsid w:val="00742C55"/>
    <w:rsid w:val="00742C75"/>
    <w:rsid w:val="00743536"/>
    <w:rsid w:val="00743751"/>
    <w:rsid w:val="00743FC9"/>
    <w:rsid w:val="00744130"/>
    <w:rsid w:val="0074461E"/>
    <w:rsid w:val="007448EB"/>
    <w:rsid w:val="00744D5A"/>
    <w:rsid w:val="00744E22"/>
    <w:rsid w:val="00745021"/>
    <w:rsid w:val="0074509D"/>
    <w:rsid w:val="0074576A"/>
    <w:rsid w:val="00745792"/>
    <w:rsid w:val="00745931"/>
    <w:rsid w:val="00745FB5"/>
    <w:rsid w:val="00746168"/>
    <w:rsid w:val="00746186"/>
    <w:rsid w:val="007465B3"/>
    <w:rsid w:val="0074693C"/>
    <w:rsid w:val="00746BEF"/>
    <w:rsid w:val="00746CB7"/>
    <w:rsid w:val="00746D90"/>
    <w:rsid w:val="00747807"/>
    <w:rsid w:val="00747CD7"/>
    <w:rsid w:val="00747F0F"/>
    <w:rsid w:val="00750580"/>
    <w:rsid w:val="00750DC1"/>
    <w:rsid w:val="007514C8"/>
    <w:rsid w:val="0075184B"/>
    <w:rsid w:val="00751AE2"/>
    <w:rsid w:val="00751F22"/>
    <w:rsid w:val="0075204A"/>
    <w:rsid w:val="00752060"/>
    <w:rsid w:val="00752695"/>
    <w:rsid w:val="007526F3"/>
    <w:rsid w:val="007527EA"/>
    <w:rsid w:val="00752D2B"/>
    <w:rsid w:val="00752DFB"/>
    <w:rsid w:val="00752EA6"/>
    <w:rsid w:val="00753276"/>
    <w:rsid w:val="00753545"/>
    <w:rsid w:val="007536E9"/>
    <w:rsid w:val="00753C45"/>
    <w:rsid w:val="00753EA9"/>
    <w:rsid w:val="007540BB"/>
    <w:rsid w:val="00754385"/>
    <w:rsid w:val="007547D5"/>
    <w:rsid w:val="00754873"/>
    <w:rsid w:val="00754E4A"/>
    <w:rsid w:val="007559D8"/>
    <w:rsid w:val="00755B6B"/>
    <w:rsid w:val="00755BA2"/>
    <w:rsid w:val="00755D48"/>
    <w:rsid w:val="00755F1D"/>
    <w:rsid w:val="00756138"/>
    <w:rsid w:val="0075672C"/>
    <w:rsid w:val="00756929"/>
    <w:rsid w:val="00756B41"/>
    <w:rsid w:val="00756C07"/>
    <w:rsid w:val="00756E14"/>
    <w:rsid w:val="0075772D"/>
    <w:rsid w:val="007578D5"/>
    <w:rsid w:val="0075791C"/>
    <w:rsid w:val="00757AAD"/>
    <w:rsid w:val="00757BD3"/>
    <w:rsid w:val="00757D24"/>
    <w:rsid w:val="00757FC4"/>
    <w:rsid w:val="0076026B"/>
    <w:rsid w:val="00760298"/>
    <w:rsid w:val="00760651"/>
    <w:rsid w:val="00760705"/>
    <w:rsid w:val="007608E4"/>
    <w:rsid w:val="007611CC"/>
    <w:rsid w:val="00761294"/>
    <w:rsid w:val="00761B16"/>
    <w:rsid w:val="00761B5B"/>
    <w:rsid w:val="00761BE0"/>
    <w:rsid w:val="00761E83"/>
    <w:rsid w:val="00762319"/>
    <w:rsid w:val="007624DF"/>
    <w:rsid w:val="00762628"/>
    <w:rsid w:val="00762A48"/>
    <w:rsid w:val="00762C4B"/>
    <w:rsid w:val="007631D5"/>
    <w:rsid w:val="007636B8"/>
    <w:rsid w:val="00763950"/>
    <w:rsid w:val="00763CDE"/>
    <w:rsid w:val="007642CA"/>
    <w:rsid w:val="00764F80"/>
    <w:rsid w:val="00765223"/>
    <w:rsid w:val="0076537A"/>
    <w:rsid w:val="007656AE"/>
    <w:rsid w:val="0076583C"/>
    <w:rsid w:val="00765AC9"/>
    <w:rsid w:val="00765CDB"/>
    <w:rsid w:val="00765D53"/>
    <w:rsid w:val="00765F37"/>
    <w:rsid w:val="00766613"/>
    <w:rsid w:val="00766672"/>
    <w:rsid w:val="00766FE6"/>
    <w:rsid w:val="0076723F"/>
    <w:rsid w:val="0076724F"/>
    <w:rsid w:val="00767695"/>
    <w:rsid w:val="0076773A"/>
    <w:rsid w:val="007701A3"/>
    <w:rsid w:val="007701C1"/>
    <w:rsid w:val="00770273"/>
    <w:rsid w:val="00770493"/>
    <w:rsid w:val="0077063B"/>
    <w:rsid w:val="00770874"/>
    <w:rsid w:val="007708A5"/>
    <w:rsid w:val="007708BA"/>
    <w:rsid w:val="00770A2D"/>
    <w:rsid w:val="00770B2D"/>
    <w:rsid w:val="00770B34"/>
    <w:rsid w:val="00770C98"/>
    <w:rsid w:val="00771130"/>
    <w:rsid w:val="00771A9B"/>
    <w:rsid w:val="00771B44"/>
    <w:rsid w:val="00771BCC"/>
    <w:rsid w:val="00771EC7"/>
    <w:rsid w:val="00772407"/>
    <w:rsid w:val="00772540"/>
    <w:rsid w:val="007728C5"/>
    <w:rsid w:val="00772A81"/>
    <w:rsid w:val="00772D78"/>
    <w:rsid w:val="00772FDE"/>
    <w:rsid w:val="00772FF4"/>
    <w:rsid w:val="00773525"/>
    <w:rsid w:val="007737E6"/>
    <w:rsid w:val="007737F7"/>
    <w:rsid w:val="007739FF"/>
    <w:rsid w:val="00773EFE"/>
    <w:rsid w:val="00773F71"/>
    <w:rsid w:val="00773FD4"/>
    <w:rsid w:val="00774074"/>
    <w:rsid w:val="007742B3"/>
    <w:rsid w:val="0077433B"/>
    <w:rsid w:val="007748F1"/>
    <w:rsid w:val="00774A56"/>
    <w:rsid w:val="00774B95"/>
    <w:rsid w:val="00774EC2"/>
    <w:rsid w:val="0077518A"/>
    <w:rsid w:val="007751C6"/>
    <w:rsid w:val="0077539B"/>
    <w:rsid w:val="0077547C"/>
    <w:rsid w:val="00775580"/>
    <w:rsid w:val="00775C42"/>
    <w:rsid w:val="00775E67"/>
    <w:rsid w:val="007760B4"/>
    <w:rsid w:val="00776766"/>
    <w:rsid w:val="00776B15"/>
    <w:rsid w:val="00776CA9"/>
    <w:rsid w:val="00776E75"/>
    <w:rsid w:val="00776F52"/>
    <w:rsid w:val="00777081"/>
    <w:rsid w:val="0077755E"/>
    <w:rsid w:val="00777A2F"/>
    <w:rsid w:val="007803CA"/>
    <w:rsid w:val="007808EA"/>
    <w:rsid w:val="007809C7"/>
    <w:rsid w:val="00780B77"/>
    <w:rsid w:val="0078120C"/>
    <w:rsid w:val="0078130C"/>
    <w:rsid w:val="0078243D"/>
    <w:rsid w:val="00782492"/>
    <w:rsid w:val="007825B3"/>
    <w:rsid w:val="0078264E"/>
    <w:rsid w:val="007826CC"/>
    <w:rsid w:val="007827E8"/>
    <w:rsid w:val="00782A39"/>
    <w:rsid w:val="00782AAC"/>
    <w:rsid w:val="00782ACE"/>
    <w:rsid w:val="00782B9C"/>
    <w:rsid w:val="00782BFB"/>
    <w:rsid w:val="00782E19"/>
    <w:rsid w:val="00782E64"/>
    <w:rsid w:val="00782EC7"/>
    <w:rsid w:val="0078320A"/>
    <w:rsid w:val="0078363A"/>
    <w:rsid w:val="0078365B"/>
    <w:rsid w:val="007837D0"/>
    <w:rsid w:val="00783C7D"/>
    <w:rsid w:val="00783D03"/>
    <w:rsid w:val="007840B3"/>
    <w:rsid w:val="007841F7"/>
    <w:rsid w:val="00784593"/>
    <w:rsid w:val="0078489A"/>
    <w:rsid w:val="00784A7D"/>
    <w:rsid w:val="0078505A"/>
    <w:rsid w:val="007851EC"/>
    <w:rsid w:val="00785283"/>
    <w:rsid w:val="007852FC"/>
    <w:rsid w:val="007853F9"/>
    <w:rsid w:val="007855FF"/>
    <w:rsid w:val="0078562B"/>
    <w:rsid w:val="00785A31"/>
    <w:rsid w:val="00785B9C"/>
    <w:rsid w:val="00785CF0"/>
    <w:rsid w:val="0078627F"/>
    <w:rsid w:val="00786664"/>
    <w:rsid w:val="00786B54"/>
    <w:rsid w:val="00786C25"/>
    <w:rsid w:val="00786DA0"/>
    <w:rsid w:val="00786E64"/>
    <w:rsid w:val="007872AB"/>
    <w:rsid w:val="007876E2"/>
    <w:rsid w:val="007878B8"/>
    <w:rsid w:val="00787F66"/>
    <w:rsid w:val="0079010C"/>
    <w:rsid w:val="007902F2"/>
    <w:rsid w:val="00790D11"/>
    <w:rsid w:val="00790D43"/>
    <w:rsid w:val="007912E4"/>
    <w:rsid w:val="007917CA"/>
    <w:rsid w:val="0079189A"/>
    <w:rsid w:val="00791B82"/>
    <w:rsid w:val="00791CE9"/>
    <w:rsid w:val="00791FFA"/>
    <w:rsid w:val="007920A3"/>
    <w:rsid w:val="00792423"/>
    <w:rsid w:val="00792491"/>
    <w:rsid w:val="0079252A"/>
    <w:rsid w:val="00792D49"/>
    <w:rsid w:val="00793044"/>
    <w:rsid w:val="00793158"/>
    <w:rsid w:val="0079336D"/>
    <w:rsid w:val="00793935"/>
    <w:rsid w:val="0079394E"/>
    <w:rsid w:val="00793B4F"/>
    <w:rsid w:val="00793ED5"/>
    <w:rsid w:val="00793F57"/>
    <w:rsid w:val="00794254"/>
    <w:rsid w:val="007946B6"/>
    <w:rsid w:val="00794AC6"/>
    <w:rsid w:val="00794CF9"/>
    <w:rsid w:val="00794DA4"/>
    <w:rsid w:val="00794DF5"/>
    <w:rsid w:val="00795060"/>
    <w:rsid w:val="00795077"/>
    <w:rsid w:val="0079516B"/>
    <w:rsid w:val="00795280"/>
    <w:rsid w:val="00795386"/>
    <w:rsid w:val="00795F48"/>
    <w:rsid w:val="00796713"/>
    <w:rsid w:val="00796766"/>
    <w:rsid w:val="00796ABD"/>
    <w:rsid w:val="00796AF1"/>
    <w:rsid w:val="00796DA3"/>
    <w:rsid w:val="00796FDF"/>
    <w:rsid w:val="007971E1"/>
    <w:rsid w:val="007976ED"/>
    <w:rsid w:val="00797890"/>
    <w:rsid w:val="007979F0"/>
    <w:rsid w:val="00797B23"/>
    <w:rsid w:val="007A0037"/>
    <w:rsid w:val="007A0098"/>
    <w:rsid w:val="007A01E4"/>
    <w:rsid w:val="007A0343"/>
    <w:rsid w:val="007A03B7"/>
    <w:rsid w:val="007A03DA"/>
    <w:rsid w:val="007A0D6F"/>
    <w:rsid w:val="007A1376"/>
    <w:rsid w:val="007A15EA"/>
    <w:rsid w:val="007A177A"/>
    <w:rsid w:val="007A1803"/>
    <w:rsid w:val="007A2036"/>
    <w:rsid w:val="007A20F3"/>
    <w:rsid w:val="007A23E1"/>
    <w:rsid w:val="007A2780"/>
    <w:rsid w:val="007A27C9"/>
    <w:rsid w:val="007A2C19"/>
    <w:rsid w:val="007A2F95"/>
    <w:rsid w:val="007A30B6"/>
    <w:rsid w:val="007A3101"/>
    <w:rsid w:val="007A34C8"/>
    <w:rsid w:val="007A3507"/>
    <w:rsid w:val="007A3F4E"/>
    <w:rsid w:val="007A4472"/>
    <w:rsid w:val="007A4757"/>
    <w:rsid w:val="007A4C6F"/>
    <w:rsid w:val="007A4D5A"/>
    <w:rsid w:val="007A5061"/>
    <w:rsid w:val="007A53E9"/>
    <w:rsid w:val="007A546D"/>
    <w:rsid w:val="007A588B"/>
    <w:rsid w:val="007A5A0A"/>
    <w:rsid w:val="007A5EEC"/>
    <w:rsid w:val="007A60AD"/>
    <w:rsid w:val="007A6182"/>
    <w:rsid w:val="007A6779"/>
    <w:rsid w:val="007A679F"/>
    <w:rsid w:val="007A6BF0"/>
    <w:rsid w:val="007A6C6A"/>
    <w:rsid w:val="007A71DC"/>
    <w:rsid w:val="007A73AD"/>
    <w:rsid w:val="007A7867"/>
    <w:rsid w:val="007A79FC"/>
    <w:rsid w:val="007A7A2D"/>
    <w:rsid w:val="007A7C97"/>
    <w:rsid w:val="007B070E"/>
    <w:rsid w:val="007B09CB"/>
    <w:rsid w:val="007B0A99"/>
    <w:rsid w:val="007B0B3B"/>
    <w:rsid w:val="007B107B"/>
    <w:rsid w:val="007B107C"/>
    <w:rsid w:val="007B1289"/>
    <w:rsid w:val="007B1573"/>
    <w:rsid w:val="007B175F"/>
    <w:rsid w:val="007B1A84"/>
    <w:rsid w:val="007B1AEF"/>
    <w:rsid w:val="007B1B5C"/>
    <w:rsid w:val="007B222A"/>
    <w:rsid w:val="007B250D"/>
    <w:rsid w:val="007B29D6"/>
    <w:rsid w:val="007B313C"/>
    <w:rsid w:val="007B335C"/>
    <w:rsid w:val="007B35D0"/>
    <w:rsid w:val="007B362B"/>
    <w:rsid w:val="007B406C"/>
    <w:rsid w:val="007B4235"/>
    <w:rsid w:val="007B4268"/>
    <w:rsid w:val="007B44CB"/>
    <w:rsid w:val="007B4716"/>
    <w:rsid w:val="007B47E0"/>
    <w:rsid w:val="007B4874"/>
    <w:rsid w:val="007B4888"/>
    <w:rsid w:val="007B4AC9"/>
    <w:rsid w:val="007B4D83"/>
    <w:rsid w:val="007B51FC"/>
    <w:rsid w:val="007B5267"/>
    <w:rsid w:val="007B5559"/>
    <w:rsid w:val="007B55AD"/>
    <w:rsid w:val="007B5903"/>
    <w:rsid w:val="007B5D2D"/>
    <w:rsid w:val="007B5E36"/>
    <w:rsid w:val="007B5EB8"/>
    <w:rsid w:val="007B6247"/>
    <w:rsid w:val="007B63AB"/>
    <w:rsid w:val="007B6CC9"/>
    <w:rsid w:val="007B6DB4"/>
    <w:rsid w:val="007B7003"/>
    <w:rsid w:val="007B7287"/>
    <w:rsid w:val="007B73BD"/>
    <w:rsid w:val="007B73BE"/>
    <w:rsid w:val="007B757A"/>
    <w:rsid w:val="007B79F6"/>
    <w:rsid w:val="007B7B14"/>
    <w:rsid w:val="007C06F0"/>
    <w:rsid w:val="007C092E"/>
    <w:rsid w:val="007C0A37"/>
    <w:rsid w:val="007C0A42"/>
    <w:rsid w:val="007C0D1D"/>
    <w:rsid w:val="007C1319"/>
    <w:rsid w:val="007C1397"/>
    <w:rsid w:val="007C16F5"/>
    <w:rsid w:val="007C181E"/>
    <w:rsid w:val="007C182A"/>
    <w:rsid w:val="007C19D5"/>
    <w:rsid w:val="007C1A9F"/>
    <w:rsid w:val="007C1C80"/>
    <w:rsid w:val="007C1D82"/>
    <w:rsid w:val="007C210F"/>
    <w:rsid w:val="007C2730"/>
    <w:rsid w:val="007C29AA"/>
    <w:rsid w:val="007C2AA0"/>
    <w:rsid w:val="007C2DD0"/>
    <w:rsid w:val="007C2F7C"/>
    <w:rsid w:val="007C3189"/>
    <w:rsid w:val="007C3344"/>
    <w:rsid w:val="007C3733"/>
    <w:rsid w:val="007C3D65"/>
    <w:rsid w:val="007C3F0F"/>
    <w:rsid w:val="007C4128"/>
    <w:rsid w:val="007C4A79"/>
    <w:rsid w:val="007C4A9A"/>
    <w:rsid w:val="007C4C22"/>
    <w:rsid w:val="007C4CA1"/>
    <w:rsid w:val="007C53DF"/>
    <w:rsid w:val="007C5966"/>
    <w:rsid w:val="007C5B0E"/>
    <w:rsid w:val="007C5C37"/>
    <w:rsid w:val="007C5E82"/>
    <w:rsid w:val="007C61B8"/>
    <w:rsid w:val="007C62E0"/>
    <w:rsid w:val="007C6520"/>
    <w:rsid w:val="007C68AB"/>
    <w:rsid w:val="007C6BDE"/>
    <w:rsid w:val="007C6DA3"/>
    <w:rsid w:val="007C6E35"/>
    <w:rsid w:val="007C7A59"/>
    <w:rsid w:val="007C7B56"/>
    <w:rsid w:val="007C7D22"/>
    <w:rsid w:val="007D05DE"/>
    <w:rsid w:val="007D0766"/>
    <w:rsid w:val="007D0AAB"/>
    <w:rsid w:val="007D0F93"/>
    <w:rsid w:val="007D11A2"/>
    <w:rsid w:val="007D1A41"/>
    <w:rsid w:val="007D1EEB"/>
    <w:rsid w:val="007D22AF"/>
    <w:rsid w:val="007D2510"/>
    <w:rsid w:val="007D2676"/>
    <w:rsid w:val="007D314A"/>
    <w:rsid w:val="007D31CA"/>
    <w:rsid w:val="007D32C6"/>
    <w:rsid w:val="007D3B4A"/>
    <w:rsid w:val="007D3C07"/>
    <w:rsid w:val="007D40EA"/>
    <w:rsid w:val="007D41EC"/>
    <w:rsid w:val="007D4356"/>
    <w:rsid w:val="007D4614"/>
    <w:rsid w:val="007D4670"/>
    <w:rsid w:val="007D46AF"/>
    <w:rsid w:val="007D47C1"/>
    <w:rsid w:val="007D4881"/>
    <w:rsid w:val="007D48DC"/>
    <w:rsid w:val="007D4DD6"/>
    <w:rsid w:val="007D4ED6"/>
    <w:rsid w:val="007D5099"/>
    <w:rsid w:val="007D5141"/>
    <w:rsid w:val="007D51D6"/>
    <w:rsid w:val="007D53D0"/>
    <w:rsid w:val="007D5494"/>
    <w:rsid w:val="007D566C"/>
    <w:rsid w:val="007D57AD"/>
    <w:rsid w:val="007D581A"/>
    <w:rsid w:val="007D5905"/>
    <w:rsid w:val="007D5D09"/>
    <w:rsid w:val="007D61AC"/>
    <w:rsid w:val="007D65C6"/>
    <w:rsid w:val="007D66CE"/>
    <w:rsid w:val="007D68D5"/>
    <w:rsid w:val="007D6C7C"/>
    <w:rsid w:val="007D7291"/>
    <w:rsid w:val="007D745D"/>
    <w:rsid w:val="007D7485"/>
    <w:rsid w:val="007D7926"/>
    <w:rsid w:val="007D7B4E"/>
    <w:rsid w:val="007D7D26"/>
    <w:rsid w:val="007E0023"/>
    <w:rsid w:val="007E0608"/>
    <w:rsid w:val="007E072F"/>
    <w:rsid w:val="007E0D63"/>
    <w:rsid w:val="007E0DE9"/>
    <w:rsid w:val="007E0DEA"/>
    <w:rsid w:val="007E0F36"/>
    <w:rsid w:val="007E1196"/>
    <w:rsid w:val="007E1335"/>
    <w:rsid w:val="007E190F"/>
    <w:rsid w:val="007E1A52"/>
    <w:rsid w:val="007E1A59"/>
    <w:rsid w:val="007E1DA0"/>
    <w:rsid w:val="007E1FE8"/>
    <w:rsid w:val="007E2464"/>
    <w:rsid w:val="007E2C12"/>
    <w:rsid w:val="007E3D9C"/>
    <w:rsid w:val="007E3EAA"/>
    <w:rsid w:val="007E4056"/>
    <w:rsid w:val="007E4781"/>
    <w:rsid w:val="007E48B6"/>
    <w:rsid w:val="007E4AFA"/>
    <w:rsid w:val="007E4FD3"/>
    <w:rsid w:val="007E51E1"/>
    <w:rsid w:val="007E5261"/>
    <w:rsid w:val="007E52AE"/>
    <w:rsid w:val="007E52D5"/>
    <w:rsid w:val="007E5BBD"/>
    <w:rsid w:val="007E5DDD"/>
    <w:rsid w:val="007E5EEB"/>
    <w:rsid w:val="007E5F7B"/>
    <w:rsid w:val="007E65E9"/>
    <w:rsid w:val="007E6AC9"/>
    <w:rsid w:val="007E6AED"/>
    <w:rsid w:val="007E6D04"/>
    <w:rsid w:val="007E6F7C"/>
    <w:rsid w:val="007E6FB6"/>
    <w:rsid w:val="007E738E"/>
    <w:rsid w:val="007E7515"/>
    <w:rsid w:val="007E765B"/>
    <w:rsid w:val="007E768A"/>
    <w:rsid w:val="007E7956"/>
    <w:rsid w:val="007E7A65"/>
    <w:rsid w:val="007F01DD"/>
    <w:rsid w:val="007F02F2"/>
    <w:rsid w:val="007F04FF"/>
    <w:rsid w:val="007F0796"/>
    <w:rsid w:val="007F0909"/>
    <w:rsid w:val="007F0992"/>
    <w:rsid w:val="007F0B70"/>
    <w:rsid w:val="007F0D04"/>
    <w:rsid w:val="007F0E33"/>
    <w:rsid w:val="007F0F42"/>
    <w:rsid w:val="007F10A6"/>
    <w:rsid w:val="007F121A"/>
    <w:rsid w:val="007F132E"/>
    <w:rsid w:val="007F15D3"/>
    <w:rsid w:val="007F1AE1"/>
    <w:rsid w:val="007F2046"/>
    <w:rsid w:val="007F2769"/>
    <w:rsid w:val="007F283B"/>
    <w:rsid w:val="007F2B8D"/>
    <w:rsid w:val="007F2DB1"/>
    <w:rsid w:val="007F2F04"/>
    <w:rsid w:val="007F371D"/>
    <w:rsid w:val="007F3D65"/>
    <w:rsid w:val="007F435B"/>
    <w:rsid w:val="007F4595"/>
    <w:rsid w:val="007F471F"/>
    <w:rsid w:val="007F47E2"/>
    <w:rsid w:val="007F4B95"/>
    <w:rsid w:val="007F5051"/>
    <w:rsid w:val="007F50B3"/>
    <w:rsid w:val="007F57D6"/>
    <w:rsid w:val="007F584F"/>
    <w:rsid w:val="007F5A83"/>
    <w:rsid w:val="007F5FDA"/>
    <w:rsid w:val="007F60B4"/>
    <w:rsid w:val="007F658C"/>
    <w:rsid w:val="007F66D4"/>
    <w:rsid w:val="007F6B14"/>
    <w:rsid w:val="007F6C4D"/>
    <w:rsid w:val="007F72CF"/>
    <w:rsid w:val="007F75DB"/>
    <w:rsid w:val="007F777F"/>
    <w:rsid w:val="007F79A6"/>
    <w:rsid w:val="007F79E7"/>
    <w:rsid w:val="007F7A27"/>
    <w:rsid w:val="007F7A40"/>
    <w:rsid w:val="007F7B4A"/>
    <w:rsid w:val="007F7F65"/>
    <w:rsid w:val="008000C2"/>
    <w:rsid w:val="008008DB"/>
    <w:rsid w:val="00800A77"/>
    <w:rsid w:val="00800CB2"/>
    <w:rsid w:val="00800FE1"/>
    <w:rsid w:val="00801150"/>
    <w:rsid w:val="0080174D"/>
    <w:rsid w:val="00801923"/>
    <w:rsid w:val="00801FC5"/>
    <w:rsid w:val="008023FB"/>
    <w:rsid w:val="00802480"/>
    <w:rsid w:val="008026DB"/>
    <w:rsid w:val="00802B4C"/>
    <w:rsid w:val="00802C2B"/>
    <w:rsid w:val="00802C7A"/>
    <w:rsid w:val="00803115"/>
    <w:rsid w:val="0080317F"/>
    <w:rsid w:val="008039FB"/>
    <w:rsid w:val="00803A98"/>
    <w:rsid w:val="00803D77"/>
    <w:rsid w:val="00803EE9"/>
    <w:rsid w:val="00803FEF"/>
    <w:rsid w:val="00804316"/>
    <w:rsid w:val="00804333"/>
    <w:rsid w:val="00804B77"/>
    <w:rsid w:val="00804BFD"/>
    <w:rsid w:val="008054FE"/>
    <w:rsid w:val="00805634"/>
    <w:rsid w:val="008058E1"/>
    <w:rsid w:val="00805A4D"/>
    <w:rsid w:val="00805C56"/>
    <w:rsid w:val="00805F32"/>
    <w:rsid w:val="00806106"/>
    <w:rsid w:val="00806644"/>
    <w:rsid w:val="008068E4"/>
    <w:rsid w:val="00806CF3"/>
    <w:rsid w:val="00806E75"/>
    <w:rsid w:val="00806EDB"/>
    <w:rsid w:val="008074E3"/>
    <w:rsid w:val="00810061"/>
    <w:rsid w:val="008100C1"/>
    <w:rsid w:val="008106DB"/>
    <w:rsid w:val="00810880"/>
    <w:rsid w:val="00810A2C"/>
    <w:rsid w:val="00810A8E"/>
    <w:rsid w:val="00810ABD"/>
    <w:rsid w:val="00810B87"/>
    <w:rsid w:val="00810C2F"/>
    <w:rsid w:val="00810D65"/>
    <w:rsid w:val="00811208"/>
    <w:rsid w:val="0081129E"/>
    <w:rsid w:val="008112A7"/>
    <w:rsid w:val="00811477"/>
    <w:rsid w:val="00811DBF"/>
    <w:rsid w:val="0081201E"/>
    <w:rsid w:val="00812969"/>
    <w:rsid w:val="00812AF3"/>
    <w:rsid w:val="00812DC4"/>
    <w:rsid w:val="00812EC4"/>
    <w:rsid w:val="00813439"/>
    <w:rsid w:val="008134B4"/>
    <w:rsid w:val="008136B8"/>
    <w:rsid w:val="008137AD"/>
    <w:rsid w:val="00813E8E"/>
    <w:rsid w:val="008140A0"/>
    <w:rsid w:val="008140CE"/>
    <w:rsid w:val="008141D5"/>
    <w:rsid w:val="00814537"/>
    <w:rsid w:val="0081467A"/>
    <w:rsid w:val="008147D6"/>
    <w:rsid w:val="00815705"/>
    <w:rsid w:val="00816520"/>
    <w:rsid w:val="008165A8"/>
    <w:rsid w:val="00816897"/>
    <w:rsid w:val="00816B39"/>
    <w:rsid w:val="00816F76"/>
    <w:rsid w:val="00817051"/>
    <w:rsid w:val="008170D8"/>
    <w:rsid w:val="00817508"/>
    <w:rsid w:val="008176FE"/>
    <w:rsid w:val="0081788E"/>
    <w:rsid w:val="00817BFC"/>
    <w:rsid w:val="00817DAB"/>
    <w:rsid w:val="0082006C"/>
    <w:rsid w:val="00820970"/>
    <w:rsid w:val="00820BC4"/>
    <w:rsid w:val="00820EB4"/>
    <w:rsid w:val="00821662"/>
    <w:rsid w:val="00821699"/>
    <w:rsid w:val="00821D58"/>
    <w:rsid w:val="00822659"/>
    <w:rsid w:val="00822909"/>
    <w:rsid w:val="00822ACE"/>
    <w:rsid w:val="00822B0E"/>
    <w:rsid w:val="00822C95"/>
    <w:rsid w:val="00823648"/>
    <w:rsid w:val="00823919"/>
    <w:rsid w:val="00823981"/>
    <w:rsid w:val="00823B8E"/>
    <w:rsid w:val="00823EB7"/>
    <w:rsid w:val="00824FE9"/>
    <w:rsid w:val="008254CF"/>
    <w:rsid w:val="00825820"/>
    <w:rsid w:val="00825A7D"/>
    <w:rsid w:val="00825BBE"/>
    <w:rsid w:val="00825EB6"/>
    <w:rsid w:val="008260C6"/>
    <w:rsid w:val="008261AF"/>
    <w:rsid w:val="008264F5"/>
    <w:rsid w:val="008269F6"/>
    <w:rsid w:val="00826A26"/>
    <w:rsid w:val="00826C96"/>
    <w:rsid w:val="0082774D"/>
    <w:rsid w:val="008279D8"/>
    <w:rsid w:val="00827D18"/>
    <w:rsid w:val="00827D5C"/>
    <w:rsid w:val="00827DBB"/>
    <w:rsid w:val="00827EA5"/>
    <w:rsid w:val="00827F2F"/>
    <w:rsid w:val="0083085E"/>
    <w:rsid w:val="00830AA9"/>
    <w:rsid w:val="0083107C"/>
    <w:rsid w:val="0083125D"/>
    <w:rsid w:val="0083126A"/>
    <w:rsid w:val="00831363"/>
    <w:rsid w:val="0083139F"/>
    <w:rsid w:val="00831476"/>
    <w:rsid w:val="0083149E"/>
    <w:rsid w:val="008314B8"/>
    <w:rsid w:val="00832163"/>
    <w:rsid w:val="0083286E"/>
    <w:rsid w:val="00832CC4"/>
    <w:rsid w:val="00832D7B"/>
    <w:rsid w:val="008331A4"/>
    <w:rsid w:val="00833313"/>
    <w:rsid w:val="0083331F"/>
    <w:rsid w:val="00833A5F"/>
    <w:rsid w:val="00833DA5"/>
    <w:rsid w:val="00834098"/>
    <w:rsid w:val="00834294"/>
    <w:rsid w:val="008343A0"/>
    <w:rsid w:val="00834DDD"/>
    <w:rsid w:val="00835D8E"/>
    <w:rsid w:val="00835EA3"/>
    <w:rsid w:val="00835F06"/>
    <w:rsid w:val="008364E8"/>
    <w:rsid w:val="008369BF"/>
    <w:rsid w:val="00837536"/>
    <w:rsid w:val="008377BD"/>
    <w:rsid w:val="00837948"/>
    <w:rsid w:val="008379A0"/>
    <w:rsid w:val="00837AD3"/>
    <w:rsid w:val="00840042"/>
    <w:rsid w:val="00840505"/>
    <w:rsid w:val="008406A8"/>
    <w:rsid w:val="00840872"/>
    <w:rsid w:val="00840A09"/>
    <w:rsid w:val="00840A85"/>
    <w:rsid w:val="00840A8C"/>
    <w:rsid w:val="00840A93"/>
    <w:rsid w:val="00840DD7"/>
    <w:rsid w:val="00841001"/>
    <w:rsid w:val="008417A6"/>
    <w:rsid w:val="008417C3"/>
    <w:rsid w:val="00841A29"/>
    <w:rsid w:val="00841FDF"/>
    <w:rsid w:val="008421FB"/>
    <w:rsid w:val="00842C8B"/>
    <w:rsid w:val="00843899"/>
    <w:rsid w:val="008438F9"/>
    <w:rsid w:val="008440BA"/>
    <w:rsid w:val="008443BA"/>
    <w:rsid w:val="0084443E"/>
    <w:rsid w:val="00844634"/>
    <w:rsid w:val="0084473B"/>
    <w:rsid w:val="00844932"/>
    <w:rsid w:val="00844A7A"/>
    <w:rsid w:val="00844D5B"/>
    <w:rsid w:val="0084504A"/>
    <w:rsid w:val="00845153"/>
    <w:rsid w:val="00845163"/>
    <w:rsid w:val="00845478"/>
    <w:rsid w:val="0084586D"/>
    <w:rsid w:val="00845C45"/>
    <w:rsid w:val="00845E25"/>
    <w:rsid w:val="00845EE6"/>
    <w:rsid w:val="008467FD"/>
    <w:rsid w:val="00846DE5"/>
    <w:rsid w:val="00847291"/>
    <w:rsid w:val="00847876"/>
    <w:rsid w:val="00847AE9"/>
    <w:rsid w:val="00847F1D"/>
    <w:rsid w:val="008500E7"/>
    <w:rsid w:val="00850186"/>
    <w:rsid w:val="008503D3"/>
    <w:rsid w:val="008506FC"/>
    <w:rsid w:val="00850952"/>
    <w:rsid w:val="00851540"/>
    <w:rsid w:val="00851977"/>
    <w:rsid w:val="0085198E"/>
    <w:rsid w:val="00851D2B"/>
    <w:rsid w:val="00852A20"/>
    <w:rsid w:val="00852A36"/>
    <w:rsid w:val="00852C0E"/>
    <w:rsid w:val="00852F42"/>
    <w:rsid w:val="008537E2"/>
    <w:rsid w:val="00853E5B"/>
    <w:rsid w:val="00853EAB"/>
    <w:rsid w:val="00853F9B"/>
    <w:rsid w:val="00854333"/>
    <w:rsid w:val="0085467E"/>
    <w:rsid w:val="00854BC8"/>
    <w:rsid w:val="00854D94"/>
    <w:rsid w:val="00855593"/>
    <w:rsid w:val="008555FE"/>
    <w:rsid w:val="0085578A"/>
    <w:rsid w:val="00855C87"/>
    <w:rsid w:val="00855CAB"/>
    <w:rsid w:val="00855D22"/>
    <w:rsid w:val="00855D41"/>
    <w:rsid w:val="0085619B"/>
    <w:rsid w:val="0085620D"/>
    <w:rsid w:val="008566A3"/>
    <w:rsid w:val="008573BF"/>
    <w:rsid w:val="00857428"/>
    <w:rsid w:val="00857457"/>
    <w:rsid w:val="008576DE"/>
    <w:rsid w:val="00857941"/>
    <w:rsid w:val="00857BF5"/>
    <w:rsid w:val="00857F2C"/>
    <w:rsid w:val="00857FF9"/>
    <w:rsid w:val="00860577"/>
    <w:rsid w:val="00860578"/>
    <w:rsid w:val="0086061A"/>
    <w:rsid w:val="00860FDA"/>
    <w:rsid w:val="0086166F"/>
    <w:rsid w:val="00861A93"/>
    <w:rsid w:val="00861B72"/>
    <w:rsid w:val="00861C41"/>
    <w:rsid w:val="00861E3A"/>
    <w:rsid w:val="00862030"/>
    <w:rsid w:val="00862694"/>
    <w:rsid w:val="00862A37"/>
    <w:rsid w:val="00862D8F"/>
    <w:rsid w:val="00862F35"/>
    <w:rsid w:val="00862FEF"/>
    <w:rsid w:val="00863290"/>
    <w:rsid w:val="008635DC"/>
    <w:rsid w:val="00863BEB"/>
    <w:rsid w:val="00863C6D"/>
    <w:rsid w:val="00863C7C"/>
    <w:rsid w:val="00863DEC"/>
    <w:rsid w:val="0086401A"/>
    <w:rsid w:val="0086413F"/>
    <w:rsid w:val="00864180"/>
    <w:rsid w:val="008641E1"/>
    <w:rsid w:val="0086433E"/>
    <w:rsid w:val="0086446B"/>
    <w:rsid w:val="008644E1"/>
    <w:rsid w:val="0086495D"/>
    <w:rsid w:val="008649C7"/>
    <w:rsid w:val="00864A01"/>
    <w:rsid w:val="00864B78"/>
    <w:rsid w:val="00865233"/>
    <w:rsid w:val="00865727"/>
    <w:rsid w:val="0086593E"/>
    <w:rsid w:val="00865E19"/>
    <w:rsid w:val="00865E62"/>
    <w:rsid w:val="00866097"/>
    <w:rsid w:val="00866552"/>
    <w:rsid w:val="00866ABD"/>
    <w:rsid w:val="00867126"/>
    <w:rsid w:val="008676AE"/>
    <w:rsid w:val="00867D32"/>
    <w:rsid w:val="008701FB"/>
    <w:rsid w:val="00870AD5"/>
    <w:rsid w:val="00870B2A"/>
    <w:rsid w:val="0087147D"/>
    <w:rsid w:val="00871ADF"/>
    <w:rsid w:val="00871AFA"/>
    <w:rsid w:val="00871C75"/>
    <w:rsid w:val="00871E9E"/>
    <w:rsid w:val="00871F51"/>
    <w:rsid w:val="00871FEA"/>
    <w:rsid w:val="00872002"/>
    <w:rsid w:val="008723ED"/>
    <w:rsid w:val="00872A92"/>
    <w:rsid w:val="00872D34"/>
    <w:rsid w:val="00873040"/>
    <w:rsid w:val="008730E7"/>
    <w:rsid w:val="008736B5"/>
    <w:rsid w:val="00873BEC"/>
    <w:rsid w:val="00873ED6"/>
    <w:rsid w:val="00874013"/>
    <w:rsid w:val="00874084"/>
    <w:rsid w:val="00874196"/>
    <w:rsid w:val="00874604"/>
    <w:rsid w:val="00874E75"/>
    <w:rsid w:val="0087560F"/>
    <w:rsid w:val="0087582D"/>
    <w:rsid w:val="0087583C"/>
    <w:rsid w:val="00875B79"/>
    <w:rsid w:val="00875C67"/>
    <w:rsid w:val="00875FAA"/>
    <w:rsid w:val="00876A6B"/>
    <w:rsid w:val="00876D35"/>
    <w:rsid w:val="00876FF7"/>
    <w:rsid w:val="00877198"/>
    <w:rsid w:val="00877291"/>
    <w:rsid w:val="008779E9"/>
    <w:rsid w:val="00877D0E"/>
    <w:rsid w:val="00877DC1"/>
    <w:rsid w:val="00877E86"/>
    <w:rsid w:val="008804E9"/>
    <w:rsid w:val="008805CE"/>
    <w:rsid w:val="00880ABD"/>
    <w:rsid w:val="00880BD4"/>
    <w:rsid w:val="00880FDA"/>
    <w:rsid w:val="0088113C"/>
    <w:rsid w:val="008814C6"/>
    <w:rsid w:val="00881629"/>
    <w:rsid w:val="00881655"/>
    <w:rsid w:val="00881B5B"/>
    <w:rsid w:val="00881B87"/>
    <w:rsid w:val="00881DB0"/>
    <w:rsid w:val="00881ECB"/>
    <w:rsid w:val="00881FEA"/>
    <w:rsid w:val="0088208E"/>
    <w:rsid w:val="00882438"/>
    <w:rsid w:val="008826F1"/>
    <w:rsid w:val="008827B0"/>
    <w:rsid w:val="008829D5"/>
    <w:rsid w:val="00882A45"/>
    <w:rsid w:val="00882B0F"/>
    <w:rsid w:val="00882CE9"/>
    <w:rsid w:val="008830E8"/>
    <w:rsid w:val="00883132"/>
    <w:rsid w:val="008831AB"/>
    <w:rsid w:val="00883240"/>
    <w:rsid w:val="008834C2"/>
    <w:rsid w:val="00883A28"/>
    <w:rsid w:val="00883B5E"/>
    <w:rsid w:val="00883C68"/>
    <w:rsid w:val="00883F54"/>
    <w:rsid w:val="0088418E"/>
    <w:rsid w:val="0088432B"/>
    <w:rsid w:val="00884B33"/>
    <w:rsid w:val="00885217"/>
    <w:rsid w:val="008855CF"/>
    <w:rsid w:val="00885B20"/>
    <w:rsid w:val="00885F00"/>
    <w:rsid w:val="00885FE3"/>
    <w:rsid w:val="00886142"/>
    <w:rsid w:val="008862AA"/>
    <w:rsid w:val="00886794"/>
    <w:rsid w:val="008867FE"/>
    <w:rsid w:val="00886D36"/>
    <w:rsid w:val="00886FE7"/>
    <w:rsid w:val="00886FEC"/>
    <w:rsid w:val="0088734A"/>
    <w:rsid w:val="008875E0"/>
    <w:rsid w:val="00887637"/>
    <w:rsid w:val="00887815"/>
    <w:rsid w:val="008879A6"/>
    <w:rsid w:val="00887AD6"/>
    <w:rsid w:val="00887FDA"/>
    <w:rsid w:val="008904A4"/>
    <w:rsid w:val="00890D9B"/>
    <w:rsid w:val="008911AD"/>
    <w:rsid w:val="00891274"/>
    <w:rsid w:val="00891C8F"/>
    <w:rsid w:val="00892410"/>
    <w:rsid w:val="008928CD"/>
    <w:rsid w:val="00892BD8"/>
    <w:rsid w:val="00892EFF"/>
    <w:rsid w:val="0089300C"/>
    <w:rsid w:val="008937E6"/>
    <w:rsid w:val="008939CA"/>
    <w:rsid w:val="00893E09"/>
    <w:rsid w:val="00893FEA"/>
    <w:rsid w:val="008942F1"/>
    <w:rsid w:val="00894886"/>
    <w:rsid w:val="00894A7B"/>
    <w:rsid w:val="00894B02"/>
    <w:rsid w:val="00895079"/>
    <w:rsid w:val="0089520E"/>
    <w:rsid w:val="00895321"/>
    <w:rsid w:val="0089545A"/>
    <w:rsid w:val="008954F9"/>
    <w:rsid w:val="0089552E"/>
    <w:rsid w:val="008956BC"/>
    <w:rsid w:val="00895BD5"/>
    <w:rsid w:val="00895E56"/>
    <w:rsid w:val="00896252"/>
    <w:rsid w:val="008965EF"/>
    <w:rsid w:val="00896B1C"/>
    <w:rsid w:val="00896C08"/>
    <w:rsid w:val="008974CD"/>
    <w:rsid w:val="00897593"/>
    <w:rsid w:val="00897643"/>
    <w:rsid w:val="00897C4D"/>
    <w:rsid w:val="008A0B7A"/>
    <w:rsid w:val="008A107A"/>
    <w:rsid w:val="008A1091"/>
    <w:rsid w:val="008A10D7"/>
    <w:rsid w:val="008A12F4"/>
    <w:rsid w:val="008A15E4"/>
    <w:rsid w:val="008A169D"/>
    <w:rsid w:val="008A17FB"/>
    <w:rsid w:val="008A1ACE"/>
    <w:rsid w:val="008A1B99"/>
    <w:rsid w:val="008A1CBC"/>
    <w:rsid w:val="008A1DB1"/>
    <w:rsid w:val="008A276D"/>
    <w:rsid w:val="008A295E"/>
    <w:rsid w:val="008A2BA7"/>
    <w:rsid w:val="008A2C9C"/>
    <w:rsid w:val="008A2F14"/>
    <w:rsid w:val="008A313A"/>
    <w:rsid w:val="008A339F"/>
    <w:rsid w:val="008A3B94"/>
    <w:rsid w:val="008A3F75"/>
    <w:rsid w:val="008A453E"/>
    <w:rsid w:val="008A484B"/>
    <w:rsid w:val="008A4AB9"/>
    <w:rsid w:val="008A4E91"/>
    <w:rsid w:val="008A531D"/>
    <w:rsid w:val="008A5538"/>
    <w:rsid w:val="008A5630"/>
    <w:rsid w:val="008A566F"/>
    <w:rsid w:val="008A5A58"/>
    <w:rsid w:val="008A605B"/>
    <w:rsid w:val="008A6315"/>
    <w:rsid w:val="008A646A"/>
    <w:rsid w:val="008A6786"/>
    <w:rsid w:val="008A6B30"/>
    <w:rsid w:val="008A77B6"/>
    <w:rsid w:val="008A79AF"/>
    <w:rsid w:val="008A7A4C"/>
    <w:rsid w:val="008B00C6"/>
    <w:rsid w:val="008B0200"/>
    <w:rsid w:val="008B0260"/>
    <w:rsid w:val="008B0937"/>
    <w:rsid w:val="008B0A83"/>
    <w:rsid w:val="008B0D15"/>
    <w:rsid w:val="008B0D8B"/>
    <w:rsid w:val="008B113D"/>
    <w:rsid w:val="008B1362"/>
    <w:rsid w:val="008B14D8"/>
    <w:rsid w:val="008B19D9"/>
    <w:rsid w:val="008B1AF6"/>
    <w:rsid w:val="008B1BD9"/>
    <w:rsid w:val="008B1C59"/>
    <w:rsid w:val="008B20E7"/>
    <w:rsid w:val="008B22BF"/>
    <w:rsid w:val="008B2AA3"/>
    <w:rsid w:val="008B2E2B"/>
    <w:rsid w:val="008B3105"/>
    <w:rsid w:val="008B35C3"/>
    <w:rsid w:val="008B3697"/>
    <w:rsid w:val="008B4019"/>
    <w:rsid w:val="008B414F"/>
    <w:rsid w:val="008B41B4"/>
    <w:rsid w:val="008B47E0"/>
    <w:rsid w:val="008B4C93"/>
    <w:rsid w:val="008B4F28"/>
    <w:rsid w:val="008B4FD6"/>
    <w:rsid w:val="008B5AFF"/>
    <w:rsid w:val="008B5BC1"/>
    <w:rsid w:val="008B5DA0"/>
    <w:rsid w:val="008B5DF9"/>
    <w:rsid w:val="008B5F0C"/>
    <w:rsid w:val="008B6248"/>
    <w:rsid w:val="008B67C9"/>
    <w:rsid w:val="008B6854"/>
    <w:rsid w:val="008B6E48"/>
    <w:rsid w:val="008B76AB"/>
    <w:rsid w:val="008B7CA4"/>
    <w:rsid w:val="008B7D0D"/>
    <w:rsid w:val="008B7D24"/>
    <w:rsid w:val="008B7E06"/>
    <w:rsid w:val="008B7E63"/>
    <w:rsid w:val="008B7F72"/>
    <w:rsid w:val="008B7FEE"/>
    <w:rsid w:val="008C0575"/>
    <w:rsid w:val="008C05CB"/>
    <w:rsid w:val="008C0811"/>
    <w:rsid w:val="008C093A"/>
    <w:rsid w:val="008C09ED"/>
    <w:rsid w:val="008C0C4C"/>
    <w:rsid w:val="008C0EEC"/>
    <w:rsid w:val="008C1192"/>
    <w:rsid w:val="008C1674"/>
    <w:rsid w:val="008C16EA"/>
    <w:rsid w:val="008C2A4C"/>
    <w:rsid w:val="008C2B53"/>
    <w:rsid w:val="008C2C22"/>
    <w:rsid w:val="008C2CA0"/>
    <w:rsid w:val="008C2DA7"/>
    <w:rsid w:val="008C32DE"/>
    <w:rsid w:val="008C3629"/>
    <w:rsid w:val="008C3A1F"/>
    <w:rsid w:val="008C3B2C"/>
    <w:rsid w:val="008C3D21"/>
    <w:rsid w:val="008C410F"/>
    <w:rsid w:val="008C45CC"/>
    <w:rsid w:val="008C4902"/>
    <w:rsid w:val="008C4F6D"/>
    <w:rsid w:val="008C51F1"/>
    <w:rsid w:val="008C5273"/>
    <w:rsid w:val="008C52B2"/>
    <w:rsid w:val="008C5607"/>
    <w:rsid w:val="008C560A"/>
    <w:rsid w:val="008C5948"/>
    <w:rsid w:val="008C5B95"/>
    <w:rsid w:val="008C5D59"/>
    <w:rsid w:val="008C5D75"/>
    <w:rsid w:val="008C5FB2"/>
    <w:rsid w:val="008C6058"/>
    <w:rsid w:val="008C6846"/>
    <w:rsid w:val="008C6B0B"/>
    <w:rsid w:val="008C6E93"/>
    <w:rsid w:val="008C70E4"/>
    <w:rsid w:val="008C75DB"/>
    <w:rsid w:val="008C7741"/>
    <w:rsid w:val="008C7856"/>
    <w:rsid w:val="008C7869"/>
    <w:rsid w:val="008C7C00"/>
    <w:rsid w:val="008C7D3C"/>
    <w:rsid w:val="008C7DA2"/>
    <w:rsid w:val="008C7DE7"/>
    <w:rsid w:val="008C7FF4"/>
    <w:rsid w:val="008D0802"/>
    <w:rsid w:val="008D09D2"/>
    <w:rsid w:val="008D0EB8"/>
    <w:rsid w:val="008D10B8"/>
    <w:rsid w:val="008D1959"/>
    <w:rsid w:val="008D2979"/>
    <w:rsid w:val="008D2F21"/>
    <w:rsid w:val="008D2FBE"/>
    <w:rsid w:val="008D2FCA"/>
    <w:rsid w:val="008D31DE"/>
    <w:rsid w:val="008D3419"/>
    <w:rsid w:val="008D3588"/>
    <w:rsid w:val="008D404C"/>
    <w:rsid w:val="008D41A5"/>
    <w:rsid w:val="008D495A"/>
    <w:rsid w:val="008D4C0F"/>
    <w:rsid w:val="008D4D72"/>
    <w:rsid w:val="008D50EB"/>
    <w:rsid w:val="008D53CF"/>
    <w:rsid w:val="008D624B"/>
    <w:rsid w:val="008D654D"/>
    <w:rsid w:val="008D68EA"/>
    <w:rsid w:val="008D6B21"/>
    <w:rsid w:val="008D6FBF"/>
    <w:rsid w:val="008D7535"/>
    <w:rsid w:val="008D7550"/>
    <w:rsid w:val="008D7729"/>
    <w:rsid w:val="008D7859"/>
    <w:rsid w:val="008D786A"/>
    <w:rsid w:val="008D7913"/>
    <w:rsid w:val="008D7A61"/>
    <w:rsid w:val="008D7ED1"/>
    <w:rsid w:val="008E0056"/>
    <w:rsid w:val="008E05E1"/>
    <w:rsid w:val="008E088C"/>
    <w:rsid w:val="008E0D09"/>
    <w:rsid w:val="008E0F51"/>
    <w:rsid w:val="008E111A"/>
    <w:rsid w:val="008E1484"/>
    <w:rsid w:val="008E165C"/>
    <w:rsid w:val="008E1B65"/>
    <w:rsid w:val="008E1E4D"/>
    <w:rsid w:val="008E1F4E"/>
    <w:rsid w:val="008E237A"/>
    <w:rsid w:val="008E2579"/>
    <w:rsid w:val="008E2DA8"/>
    <w:rsid w:val="008E334A"/>
    <w:rsid w:val="008E3431"/>
    <w:rsid w:val="008E36AE"/>
    <w:rsid w:val="008E39F7"/>
    <w:rsid w:val="008E3CF4"/>
    <w:rsid w:val="008E3DDD"/>
    <w:rsid w:val="008E3E68"/>
    <w:rsid w:val="008E3FF0"/>
    <w:rsid w:val="008E43BB"/>
    <w:rsid w:val="008E43D0"/>
    <w:rsid w:val="008E43F4"/>
    <w:rsid w:val="008E450C"/>
    <w:rsid w:val="008E4854"/>
    <w:rsid w:val="008E4DC6"/>
    <w:rsid w:val="008E4FF8"/>
    <w:rsid w:val="008E564F"/>
    <w:rsid w:val="008E5979"/>
    <w:rsid w:val="008E5DEF"/>
    <w:rsid w:val="008E5E3F"/>
    <w:rsid w:val="008E64F0"/>
    <w:rsid w:val="008E6582"/>
    <w:rsid w:val="008E65B5"/>
    <w:rsid w:val="008E68FC"/>
    <w:rsid w:val="008E6EA5"/>
    <w:rsid w:val="008E70C1"/>
    <w:rsid w:val="008E7151"/>
    <w:rsid w:val="008E74C1"/>
    <w:rsid w:val="008E7BD6"/>
    <w:rsid w:val="008E7C07"/>
    <w:rsid w:val="008E7CDB"/>
    <w:rsid w:val="008F02F6"/>
    <w:rsid w:val="008F0406"/>
    <w:rsid w:val="008F05B6"/>
    <w:rsid w:val="008F0B06"/>
    <w:rsid w:val="008F0DE7"/>
    <w:rsid w:val="008F0EE1"/>
    <w:rsid w:val="008F0F90"/>
    <w:rsid w:val="008F1376"/>
    <w:rsid w:val="008F179D"/>
    <w:rsid w:val="008F19F4"/>
    <w:rsid w:val="008F19FE"/>
    <w:rsid w:val="008F1B36"/>
    <w:rsid w:val="008F1BF4"/>
    <w:rsid w:val="008F1C35"/>
    <w:rsid w:val="008F1E0A"/>
    <w:rsid w:val="008F2414"/>
    <w:rsid w:val="008F2699"/>
    <w:rsid w:val="008F2723"/>
    <w:rsid w:val="008F29C1"/>
    <w:rsid w:val="008F29EC"/>
    <w:rsid w:val="008F304A"/>
    <w:rsid w:val="008F32AE"/>
    <w:rsid w:val="008F3629"/>
    <w:rsid w:val="008F36D0"/>
    <w:rsid w:val="008F3F54"/>
    <w:rsid w:val="008F3FD4"/>
    <w:rsid w:val="008F4368"/>
    <w:rsid w:val="008F4791"/>
    <w:rsid w:val="008F47EA"/>
    <w:rsid w:val="008F4AB5"/>
    <w:rsid w:val="008F4B0F"/>
    <w:rsid w:val="008F55FC"/>
    <w:rsid w:val="008F57D4"/>
    <w:rsid w:val="008F593C"/>
    <w:rsid w:val="008F5EFE"/>
    <w:rsid w:val="008F61C7"/>
    <w:rsid w:val="008F627A"/>
    <w:rsid w:val="008F63A1"/>
    <w:rsid w:val="008F65C7"/>
    <w:rsid w:val="008F678B"/>
    <w:rsid w:val="008F67A8"/>
    <w:rsid w:val="008F68EF"/>
    <w:rsid w:val="008F6D30"/>
    <w:rsid w:val="008F7087"/>
    <w:rsid w:val="008F708B"/>
    <w:rsid w:val="008F75B8"/>
    <w:rsid w:val="008F77EF"/>
    <w:rsid w:val="008F79D4"/>
    <w:rsid w:val="008F7C63"/>
    <w:rsid w:val="008F7E01"/>
    <w:rsid w:val="009002C9"/>
    <w:rsid w:val="009006D7"/>
    <w:rsid w:val="00900704"/>
    <w:rsid w:val="0090080B"/>
    <w:rsid w:val="009008C8"/>
    <w:rsid w:val="00900A85"/>
    <w:rsid w:val="00900AB5"/>
    <w:rsid w:val="00900BF6"/>
    <w:rsid w:val="00901195"/>
    <w:rsid w:val="00901A9B"/>
    <w:rsid w:val="00901BAB"/>
    <w:rsid w:val="00902194"/>
    <w:rsid w:val="009021F9"/>
    <w:rsid w:val="00902510"/>
    <w:rsid w:val="00902590"/>
    <w:rsid w:val="00902890"/>
    <w:rsid w:val="00902A94"/>
    <w:rsid w:val="00902F5A"/>
    <w:rsid w:val="00902FC1"/>
    <w:rsid w:val="009037FD"/>
    <w:rsid w:val="00903AA8"/>
    <w:rsid w:val="00903DA5"/>
    <w:rsid w:val="00903FFB"/>
    <w:rsid w:val="00904004"/>
    <w:rsid w:val="009044C3"/>
    <w:rsid w:val="00904583"/>
    <w:rsid w:val="00904EAA"/>
    <w:rsid w:val="009050A8"/>
    <w:rsid w:val="0090512A"/>
    <w:rsid w:val="009055DE"/>
    <w:rsid w:val="00905EF9"/>
    <w:rsid w:val="00906055"/>
    <w:rsid w:val="0090608F"/>
    <w:rsid w:val="009064E9"/>
    <w:rsid w:val="009067EC"/>
    <w:rsid w:val="00906950"/>
    <w:rsid w:val="00906B21"/>
    <w:rsid w:val="00906DC9"/>
    <w:rsid w:val="0090700C"/>
    <w:rsid w:val="009073C8"/>
    <w:rsid w:val="0090746F"/>
    <w:rsid w:val="0090761F"/>
    <w:rsid w:val="00907EC4"/>
    <w:rsid w:val="00910046"/>
    <w:rsid w:val="009104CB"/>
    <w:rsid w:val="00910556"/>
    <w:rsid w:val="009105CF"/>
    <w:rsid w:val="0091066C"/>
    <w:rsid w:val="00910CD7"/>
    <w:rsid w:val="00910FCE"/>
    <w:rsid w:val="009110BF"/>
    <w:rsid w:val="009111FA"/>
    <w:rsid w:val="0091145F"/>
    <w:rsid w:val="0091149C"/>
    <w:rsid w:val="0091157B"/>
    <w:rsid w:val="009115BF"/>
    <w:rsid w:val="009116C7"/>
    <w:rsid w:val="00911A21"/>
    <w:rsid w:val="009121ED"/>
    <w:rsid w:val="009126C8"/>
    <w:rsid w:val="00912822"/>
    <w:rsid w:val="00912857"/>
    <w:rsid w:val="009128C1"/>
    <w:rsid w:val="00912F77"/>
    <w:rsid w:val="00913110"/>
    <w:rsid w:val="0091395E"/>
    <w:rsid w:val="00913971"/>
    <w:rsid w:val="00913A37"/>
    <w:rsid w:val="00913CB7"/>
    <w:rsid w:val="00913D4A"/>
    <w:rsid w:val="00913F67"/>
    <w:rsid w:val="00914467"/>
    <w:rsid w:val="009146AE"/>
    <w:rsid w:val="009149E4"/>
    <w:rsid w:val="00914ABB"/>
    <w:rsid w:val="00914B76"/>
    <w:rsid w:val="00914E9A"/>
    <w:rsid w:val="00914EE1"/>
    <w:rsid w:val="00915105"/>
    <w:rsid w:val="009152F4"/>
    <w:rsid w:val="00915339"/>
    <w:rsid w:val="00915347"/>
    <w:rsid w:val="0091543D"/>
    <w:rsid w:val="0091554F"/>
    <w:rsid w:val="00915639"/>
    <w:rsid w:val="00915743"/>
    <w:rsid w:val="009158BF"/>
    <w:rsid w:val="00915D73"/>
    <w:rsid w:val="00915DAE"/>
    <w:rsid w:val="009165DC"/>
    <w:rsid w:val="009167A3"/>
    <w:rsid w:val="009168A9"/>
    <w:rsid w:val="009169C1"/>
    <w:rsid w:val="00916C34"/>
    <w:rsid w:val="00916F26"/>
    <w:rsid w:val="00917144"/>
    <w:rsid w:val="009172C3"/>
    <w:rsid w:val="0091778A"/>
    <w:rsid w:val="00917821"/>
    <w:rsid w:val="00917D03"/>
    <w:rsid w:val="00920319"/>
    <w:rsid w:val="00920442"/>
    <w:rsid w:val="0092053E"/>
    <w:rsid w:val="00920696"/>
    <w:rsid w:val="009206FD"/>
    <w:rsid w:val="00920716"/>
    <w:rsid w:val="00920ECB"/>
    <w:rsid w:val="009210EA"/>
    <w:rsid w:val="0092129A"/>
    <w:rsid w:val="00921744"/>
    <w:rsid w:val="00921A76"/>
    <w:rsid w:val="00922647"/>
    <w:rsid w:val="009227D8"/>
    <w:rsid w:val="00922E4F"/>
    <w:rsid w:val="00922EE3"/>
    <w:rsid w:val="00923042"/>
    <w:rsid w:val="00923215"/>
    <w:rsid w:val="0092368C"/>
    <w:rsid w:val="0092398C"/>
    <w:rsid w:val="00923CD4"/>
    <w:rsid w:val="00923CFF"/>
    <w:rsid w:val="00923EA6"/>
    <w:rsid w:val="009240C9"/>
    <w:rsid w:val="0092443C"/>
    <w:rsid w:val="0092450F"/>
    <w:rsid w:val="00924956"/>
    <w:rsid w:val="00924F6A"/>
    <w:rsid w:val="00924FD6"/>
    <w:rsid w:val="0092558A"/>
    <w:rsid w:val="00925629"/>
    <w:rsid w:val="00925E77"/>
    <w:rsid w:val="0092606A"/>
    <w:rsid w:val="00926285"/>
    <w:rsid w:val="009262B2"/>
    <w:rsid w:val="00926376"/>
    <w:rsid w:val="0092642A"/>
    <w:rsid w:val="009265F3"/>
    <w:rsid w:val="009266E2"/>
    <w:rsid w:val="009267E5"/>
    <w:rsid w:val="00926AC1"/>
    <w:rsid w:val="00926B8B"/>
    <w:rsid w:val="00927393"/>
    <w:rsid w:val="009277C3"/>
    <w:rsid w:val="00927C69"/>
    <w:rsid w:val="00927E80"/>
    <w:rsid w:val="00927FDF"/>
    <w:rsid w:val="00930105"/>
    <w:rsid w:val="00930338"/>
    <w:rsid w:val="0093056B"/>
    <w:rsid w:val="0093057B"/>
    <w:rsid w:val="009307DC"/>
    <w:rsid w:val="00930A64"/>
    <w:rsid w:val="00930B89"/>
    <w:rsid w:val="00930F78"/>
    <w:rsid w:val="00931258"/>
    <w:rsid w:val="009312B3"/>
    <w:rsid w:val="0093177E"/>
    <w:rsid w:val="00931836"/>
    <w:rsid w:val="00931A49"/>
    <w:rsid w:val="00931AE8"/>
    <w:rsid w:val="00931DB5"/>
    <w:rsid w:val="00932089"/>
    <w:rsid w:val="0093247D"/>
    <w:rsid w:val="009324A3"/>
    <w:rsid w:val="0093286B"/>
    <w:rsid w:val="00932A32"/>
    <w:rsid w:val="00932BFC"/>
    <w:rsid w:val="00932C57"/>
    <w:rsid w:val="00932CD1"/>
    <w:rsid w:val="00932D40"/>
    <w:rsid w:val="0093316C"/>
    <w:rsid w:val="00933257"/>
    <w:rsid w:val="00933350"/>
    <w:rsid w:val="00933562"/>
    <w:rsid w:val="00933B45"/>
    <w:rsid w:val="009343D4"/>
    <w:rsid w:val="0093462F"/>
    <w:rsid w:val="00934981"/>
    <w:rsid w:val="00934D66"/>
    <w:rsid w:val="00934E36"/>
    <w:rsid w:val="00935308"/>
    <w:rsid w:val="00935344"/>
    <w:rsid w:val="00935572"/>
    <w:rsid w:val="0093564A"/>
    <w:rsid w:val="00935714"/>
    <w:rsid w:val="00935B39"/>
    <w:rsid w:val="0093631A"/>
    <w:rsid w:val="00936AAA"/>
    <w:rsid w:val="0093709E"/>
    <w:rsid w:val="00937296"/>
    <w:rsid w:val="00937AB9"/>
    <w:rsid w:val="00937D28"/>
    <w:rsid w:val="0094026D"/>
    <w:rsid w:val="00940346"/>
    <w:rsid w:val="00940A77"/>
    <w:rsid w:val="00940F63"/>
    <w:rsid w:val="0094119F"/>
    <w:rsid w:val="00941455"/>
    <w:rsid w:val="00941768"/>
    <w:rsid w:val="00941C2B"/>
    <w:rsid w:val="0094225C"/>
    <w:rsid w:val="00942469"/>
    <w:rsid w:val="00942734"/>
    <w:rsid w:val="00942840"/>
    <w:rsid w:val="009428CA"/>
    <w:rsid w:val="0094298B"/>
    <w:rsid w:val="00942A2E"/>
    <w:rsid w:val="00942C92"/>
    <w:rsid w:val="00943066"/>
    <w:rsid w:val="009430D9"/>
    <w:rsid w:val="00943120"/>
    <w:rsid w:val="009436BD"/>
    <w:rsid w:val="00943C4E"/>
    <w:rsid w:val="00943CC3"/>
    <w:rsid w:val="00944006"/>
    <w:rsid w:val="0094436E"/>
    <w:rsid w:val="00944371"/>
    <w:rsid w:val="0094440B"/>
    <w:rsid w:val="00944435"/>
    <w:rsid w:val="00944490"/>
    <w:rsid w:val="00944496"/>
    <w:rsid w:val="00944AFC"/>
    <w:rsid w:val="00944D72"/>
    <w:rsid w:val="009453B6"/>
    <w:rsid w:val="0094552A"/>
    <w:rsid w:val="00945645"/>
    <w:rsid w:val="00945652"/>
    <w:rsid w:val="009456C7"/>
    <w:rsid w:val="00945C25"/>
    <w:rsid w:val="00945CFA"/>
    <w:rsid w:val="00945E87"/>
    <w:rsid w:val="00946015"/>
    <w:rsid w:val="009461D4"/>
    <w:rsid w:val="0094645F"/>
    <w:rsid w:val="00946686"/>
    <w:rsid w:val="0094672D"/>
    <w:rsid w:val="00946820"/>
    <w:rsid w:val="009468DB"/>
    <w:rsid w:val="009468EC"/>
    <w:rsid w:val="00946DB3"/>
    <w:rsid w:val="009471A3"/>
    <w:rsid w:val="0094738F"/>
    <w:rsid w:val="00947807"/>
    <w:rsid w:val="0095024B"/>
    <w:rsid w:val="009502BF"/>
    <w:rsid w:val="009502EF"/>
    <w:rsid w:val="009504A1"/>
    <w:rsid w:val="009506DA"/>
    <w:rsid w:val="0095086B"/>
    <w:rsid w:val="00950884"/>
    <w:rsid w:val="00950885"/>
    <w:rsid w:val="00950BF8"/>
    <w:rsid w:val="00950D61"/>
    <w:rsid w:val="00950F91"/>
    <w:rsid w:val="0095143E"/>
    <w:rsid w:val="0095151B"/>
    <w:rsid w:val="009516CB"/>
    <w:rsid w:val="00951843"/>
    <w:rsid w:val="009519AD"/>
    <w:rsid w:val="00951C44"/>
    <w:rsid w:val="00951D65"/>
    <w:rsid w:val="00951D9B"/>
    <w:rsid w:val="00951E3F"/>
    <w:rsid w:val="00951F07"/>
    <w:rsid w:val="00952368"/>
    <w:rsid w:val="00952445"/>
    <w:rsid w:val="00952A08"/>
    <w:rsid w:val="00953116"/>
    <w:rsid w:val="00953621"/>
    <w:rsid w:val="009537ED"/>
    <w:rsid w:val="0095385A"/>
    <w:rsid w:val="00953A5C"/>
    <w:rsid w:val="00953AC2"/>
    <w:rsid w:val="00953AF5"/>
    <w:rsid w:val="00953BEB"/>
    <w:rsid w:val="00954357"/>
    <w:rsid w:val="00954565"/>
    <w:rsid w:val="009545DF"/>
    <w:rsid w:val="0095471D"/>
    <w:rsid w:val="00954720"/>
    <w:rsid w:val="00954880"/>
    <w:rsid w:val="00954925"/>
    <w:rsid w:val="00954CCC"/>
    <w:rsid w:val="00954D45"/>
    <w:rsid w:val="00954DA6"/>
    <w:rsid w:val="009550AA"/>
    <w:rsid w:val="00955124"/>
    <w:rsid w:val="00955234"/>
    <w:rsid w:val="0095578F"/>
    <w:rsid w:val="009557FF"/>
    <w:rsid w:val="00955CDA"/>
    <w:rsid w:val="00955EBE"/>
    <w:rsid w:val="009561B9"/>
    <w:rsid w:val="009564FE"/>
    <w:rsid w:val="00956B06"/>
    <w:rsid w:val="00957661"/>
    <w:rsid w:val="009576A6"/>
    <w:rsid w:val="0095782F"/>
    <w:rsid w:val="009578A8"/>
    <w:rsid w:val="009578D1"/>
    <w:rsid w:val="00957A27"/>
    <w:rsid w:val="00957AA9"/>
    <w:rsid w:val="00957CCA"/>
    <w:rsid w:val="00957D9B"/>
    <w:rsid w:val="009609F0"/>
    <w:rsid w:val="00960ACD"/>
    <w:rsid w:val="00960CE6"/>
    <w:rsid w:val="00961920"/>
    <w:rsid w:val="00961EBE"/>
    <w:rsid w:val="00962331"/>
    <w:rsid w:val="009624B0"/>
    <w:rsid w:val="009626A0"/>
    <w:rsid w:val="00962D0F"/>
    <w:rsid w:val="00962E26"/>
    <w:rsid w:val="00962F50"/>
    <w:rsid w:val="00963063"/>
    <w:rsid w:val="00963A48"/>
    <w:rsid w:val="00963E02"/>
    <w:rsid w:val="00964360"/>
    <w:rsid w:val="00964B1E"/>
    <w:rsid w:val="00964C17"/>
    <w:rsid w:val="00964DC0"/>
    <w:rsid w:val="00964F18"/>
    <w:rsid w:val="00965261"/>
    <w:rsid w:val="0096540A"/>
    <w:rsid w:val="00965AC7"/>
    <w:rsid w:val="00965B27"/>
    <w:rsid w:val="00965EEF"/>
    <w:rsid w:val="00965FB4"/>
    <w:rsid w:val="00966277"/>
    <w:rsid w:val="009665BD"/>
    <w:rsid w:val="009665F6"/>
    <w:rsid w:val="00966750"/>
    <w:rsid w:val="0096682E"/>
    <w:rsid w:val="0096683F"/>
    <w:rsid w:val="009669B8"/>
    <w:rsid w:val="00966CA5"/>
    <w:rsid w:val="00967016"/>
    <w:rsid w:val="009676F2"/>
    <w:rsid w:val="00967A84"/>
    <w:rsid w:val="00967DC1"/>
    <w:rsid w:val="00967E5D"/>
    <w:rsid w:val="009700AF"/>
    <w:rsid w:val="00970690"/>
    <w:rsid w:val="00970750"/>
    <w:rsid w:val="009708C7"/>
    <w:rsid w:val="009708D5"/>
    <w:rsid w:val="00970A7F"/>
    <w:rsid w:val="00971064"/>
    <w:rsid w:val="009711C5"/>
    <w:rsid w:val="0097135F"/>
    <w:rsid w:val="0097159F"/>
    <w:rsid w:val="009716B0"/>
    <w:rsid w:val="009719C0"/>
    <w:rsid w:val="00971CDF"/>
    <w:rsid w:val="00971E02"/>
    <w:rsid w:val="00972583"/>
    <w:rsid w:val="00972601"/>
    <w:rsid w:val="0097278E"/>
    <w:rsid w:val="00972993"/>
    <w:rsid w:val="00973514"/>
    <w:rsid w:val="009735F8"/>
    <w:rsid w:val="00973A08"/>
    <w:rsid w:val="00973AAE"/>
    <w:rsid w:val="00973B2C"/>
    <w:rsid w:val="00973BC3"/>
    <w:rsid w:val="009743B9"/>
    <w:rsid w:val="009746F0"/>
    <w:rsid w:val="00974780"/>
    <w:rsid w:val="009747D0"/>
    <w:rsid w:val="00974967"/>
    <w:rsid w:val="00974B19"/>
    <w:rsid w:val="00974C50"/>
    <w:rsid w:val="00974E91"/>
    <w:rsid w:val="00974F52"/>
    <w:rsid w:val="00975704"/>
    <w:rsid w:val="009759E2"/>
    <w:rsid w:val="00975D97"/>
    <w:rsid w:val="00975FE8"/>
    <w:rsid w:val="009762E0"/>
    <w:rsid w:val="009763D0"/>
    <w:rsid w:val="0097658A"/>
    <w:rsid w:val="0097658B"/>
    <w:rsid w:val="009767D5"/>
    <w:rsid w:val="0097731F"/>
    <w:rsid w:val="009773FE"/>
    <w:rsid w:val="00977404"/>
    <w:rsid w:val="00977802"/>
    <w:rsid w:val="00977B5C"/>
    <w:rsid w:val="00977D62"/>
    <w:rsid w:val="00977DCE"/>
    <w:rsid w:val="009808AD"/>
    <w:rsid w:val="00980937"/>
    <w:rsid w:val="00980B57"/>
    <w:rsid w:val="00980C55"/>
    <w:rsid w:val="00981566"/>
    <w:rsid w:val="00981788"/>
    <w:rsid w:val="00981D98"/>
    <w:rsid w:val="00981DEF"/>
    <w:rsid w:val="009820BB"/>
    <w:rsid w:val="00982491"/>
    <w:rsid w:val="009829D5"/>
    <w:rsid w:val="00982A0A"/>
    <w:rsid w:val="00982D82"/>
    <w:rsid w:val="00983094"/>
    <w:rsid w:val="009835F1"/>
    <w:rsid w:val="0098378C"/>
    <w:rsid w:val="00983937"/>
    <w:rsid w:val="009839CE"/>
    <w:rsid w:val="00983EDF"/>
    <w:rsid w:val="0098423B"/>
    <w:rsid w:val="0098435F"/>
    <w:rsid w:val="00984CE6"/>
    <w:rsid w:val="00984E8C"/>
    <w:rsid w:val="00984F16"/>
    <w:rsid w:val="0098500A"/>
    <w:rsid w:val="0098535D"/>
    <w:rsid w:val="009856FA"/>
    <w:rsid w:val="00985877"/>
    <w:rsid w:val="009858D2"/>
    <w:rsid w:val="00985B4F"/>
    <w:rsid w:val="00985C85"/>
    <w:rsid w:val="00985EB8"/>
    <w:rsid w:val="009862E1"/>
    <w:rsid w:val="009865DB"/>
    <w:rsid w:val="009867A7"/>
    <w:rsid w:val="00986B8A"/>
    <w:rsid w:val="00986C68"/>
    <w:rsid w:val="00986DCB"/>
    <w:rsid w:val="00986F67"/>
    <w:rsid w:val="009870F3"/>
    <w:rsid w:val="009872A9"/>
    <w:rsid w:val="00987505"/>
    <w:rsid w:val="009875AB"/>
    <w:rsid w:val="009878C3"/>
    <w:rsid w:val="00987CCD"/>
    <w:rsid w:val="00987D51"/>
    <w:rsid w:val="009900EB"/>
    <w:rsid w:val="0099013C"/>
    <w:rsid w:val="009901BF"/>
    <w:rsid w:val="009903E4"/>
    <w:rsid w:val="0099059B"/>
    <w:rsid w:val="00990A3C"/>
    <w:rsid w:val="00990A52"/>
    <w:rsid w:val="00990F1B"/>
    <w:rsid w:val="00990FDE"/>
    <w:rsid w:val="0099156E"/>
    <w:rsid w:val="009915F8"/>
    <w:rsid w:val="00991737"/>
    <w:rsid w:val="0099181C"/>
    <w:rsid w:val="00991844"/>
    <w:rsid w:val="0099198C"/>
    <w:rsid w:val="00991CAC"/>
    <w:rsid w:val="009923D2"/>
    <w:rsid w:val="00992834"/>
    <w:rsid w:val="0099287D"/>
    <w:rsid w:val="00992A5E"/>
    <w:rsid w:val="00992B73"/>
    <w:rsid w:val="0099320E"/>
    <w:rsid w:val="00993243"/>
    <w:rsid w:val="00993F2C"/>
    <w:rsid w:val="00993FC2"/>
    <w:rsid w:val="00994348"/>
    <w:rsid w:val="00994361"/>
    <w:rsid w:val="009944C1"/>
    <w:rsid w:val="00994E08"/>
    <w:rsid w:val="009951E7"/>
    <w:rsid w:val="00995289"/>
    <w:rsid w:val="00995A16"/>
    <w:rsid w:val="00995DE0"/>
    <w:rsid w:val="00995E57"/>
    <w:rsid w:val="009964EC"/>
    <w:rsid w:val="00996787"/>
    <w:rsid w:val="00996C61"/>
    <w:rsid w:val="00997574"/>
    <w:rsid w:val="00997758"/>
    <w:rsid w:val="00997A34"/>
    <w:rsid w:val="00997BC3"/>
    <w:rsid w:val="00997ED1"/>
    <w:rsid w:val="00997F15"/>
    <w:rsid w:val="00997F94"/>
    <w:rsid w:val="009A00E5"/>
    <w:rsid w:val="009A04DF"/>
    <w:rsid w:val="009A0574"/>
    <w:rsid w:val="009A0585"/>
    <w:rsid w:val="009A08C0"/>
    <w:rsid w:val="009A09C7"/>
    <w:rsid w:val="009A0EB2"/>
    <w:rsid w:val="009A0EE7"/>
    <w:rsid w:val="009A1407"/>
    <w:rsid w:val="009A158D"/>
    <w:rsid w:val="009A1A69"/>
    <w:rsid w:val="009A1AAB"/>
    <w:rsid w:val="009A1BB2"/>
    <w:rsid w:val="009A1C39"/>
    <w:rsid w:val="009A1ED0"/>
    <w:rsid w:val="009A2073"/>
    <w:rsid w:val="009A26BA"/>
    <w:rsid w:val="009A28B1"/>
    <w:rsid w:val="009A2AE1"/>
    <w:rsid w:val="009A2C8D"/>
    <w:rsid w:val="009A3019"/>
    <w:rsid w:val="009A3280"/>
    <w:rsid w:val="009A3636"/>
    <w:rsid w:val="009A364A"/>
    <w:rsid w:val="009A36A3"/>
    <w:rsid w:val="009A3758"/>
    <w:rsid w:val="009A3D0D"/>
    <w:rsid w:val="009A3ED4"/>
    <w:rsid w:val="009A4025"/>
    <w:rsid w:val="009A4756"/>
    <w:rsid w:val="009A4C55"/>
    <w:rsid w:val="009A4FC6"/>
    <w:rsid w:val="009A5083"/>
    <w:rsid w:val="009A5378"/>
    <w:rsid w:val="009A5578"/>
    <w:rsid w:val="009A59F1"/>
    <w:rsid w:val="009A5DBA"/>
    <w:rsid w:val="009A5F24"/>
    <w:rsid w:val="009A608D"/>
    <w:rsid w:val="009A6121"/>
    <w:rsid w:val="009A6142"/>
    <w:rsid w:val="009A6288"/>
    <w:rsid w:val="009A6587"/>
    <w:rsid w:val="009A6624"/>
    <w:rsid w:val="009A6761"/>
    <w:rsid w:val="009A6B61"/>
    <w:rsid w:val="009A6DFB"/>
    <w:rsid w:val="009A71F6"/>
    <w:rsid w:val="009A72A2"/>
    <w:rsid w:val="009A7417"/>
    <w:rsid w:val="009A7796"/>
    <w:rsid w:val="009A7A40"/>
    <w:rsid w:val="009A7E64"/>
    <w:rsid w:val="009B0093"/>
    <w:rsid w:val="009B0463"/>
    <w:rsid w:val="009B0903"/>
    <w:rsid w:val="009B0A64"/>
    <w:rsid w:val="009B1285"/>
    <w:rsid w:val="009B15F4"/>
    <w:rsid w:val="009B17B8"/>
    <w:rsid w:val="009B17BE"/>
    <w:rsid w:val="009B18A9"/>
    <w:rsid w:val="009B1A63"/>
    <w:rsid w:val="009B1DC2"/>
    <w:rsid w:val="009B1ECF"/>
    <w:rsid w:val="009B1EE6"/>
    <w:rsid w:val="009B217A"/>
    <w:rsid w:val="009B21A9"/>
    <w:rsid w:val="009B22DB"/>
    <w:rsid w:val="009B26B8"/>
    <w:rsid w:val="009B3134"/>
    <w:rsid w:val="009B3FA4"/>
    <w:rsid w:val="009B4184"/>
    <w:rsid w:val="009B450A"/>
    <w:rsid w:val="009B4C21"/>
    <w:rsid w:val="009B54E4"/>
    <w:rsid w:val="009B5816"/>
    <w:rsid w:val="009B586D"/>
    <w:rsid w:val="009B5A9A"/>
    <w:rsid w:val="009B630A"/>
    <w:rsid w:val="009B657C"/>
    <w:rsid w:val="009B6A03"/>
    <w:rsid w:val="009B6B2A"/>
    <w:rsid w:val="009B6D16"/>
    <w:rsid w:val="009B6EE6"/>
    <w:rsid w:val="009B707A"/>
    <w:rsid w:val="009B73FE"/>
    <w:rsid w:val="009B7601"/>
    <w:rsid w:val="009B770E"/>
    <w:rsid w:val="009B7EAC"/>
    <w:rsid w:val="009C0230"/>
    <w:rsid w:val="009C023D"/>
    <w:rsid w:val="009C0398"/>
    <w:rsid w:val="009C0528"/>
    <w:rsid w:val="009C0AB5"/>
    <w:rsid w:val="009C0F11"/>
    <w:rsid w:val="009C1483"/>
    <w:rsid w:val="009C16C4"/>
    <w:rsid w:val="009C1854"/>
    <w:rsid w:val="009C1951"/>
    <w:rsid w:val="009C1BCB"/>
    <w:rsid w:val="009C1E25"/>
    <w:rsid w:val="009C2080"/>
    <w:rsid w:val="009C217E"/>
    <w:rsid w:val="009C23EC"/>
    <w:rsid w:val="009C28BC"/>
    <w:rsid w:val="009C2A3A"/>
    <w:rsid w:val="009C2B9A"/>
    <w:rsid w:val="009C2BDB"/>
    <w:rsid w:val="009C33A7"/>
    <w:rsid w:val="009C3E78"/>
    <w:rsid w:val="009C3E9A"/>
    <w:rsid w:val="009C450E"/>
    <w:rsid w:val="009C4AD9"/>
    <w:rsid w:val="009C4B2D"/>
    <w:rsid w:val="009C51E6"/>
    <w:rsid w:val="009C5682"/>
    <w:rsid w:val="009C58E1"/>
    <w:rsid w:val="009C5AC1"/>
    <w:rsid w:val="009C5AE5"/>
    <w:rsid w:val="009C5C85"/>
    <w:rsid w:val="009C5DD6"/>
    <w:rsid w:val="009C5FC6"/>
    <w:rsid w:val="009C629A"/>
    <w:rsid w:val="009C6454"/>
    <w:rsid w:val="009C696B"/>
    <w:rsid w:val="009C6A76"/>
    <w:rsid w:val="009C6BC0"/>
    <w:rsid w:val="009C6ECC"/>
    <w:rsid w:val="009C712F"/>
    <w:rsid w:val="009C734D"/>
    <w:rsid w:val="009C7551"/>
    <w:rsid w:val="009C7593"/>
    <w:rsid w:val="009C7655"/>
    <w:rsid w:val="009C781A"/>
    <w:rsid w:val="009C78AB"/>
    <w:rsid w:val="009C7931"/>
    <w:rsid w:val="009C79B2"/>
    <w:rsid w:val="009C7A12"/>
    <w:rsid w:val="009C7D39"/>
    <w:rsid w:val="009D0616"/>
    <w:rsid w:val="009D0A96"/>
    <w:rsid w:val="009D0D34"/>
    <w:rsid w:val="009D0D72"/>
    <w:rsid w:val="009D0E92"/>
    <w:rsid w:val="009D0EB8"/>
    <w:rsid w:val="009D1251"/>
    <w:rsid w:val="009D15B2"/>
    <w:rsid w:val="009D1603"/>
    <w:rsid w:val="009D1675"/>
    <w:rsid w:val="009D1776"/>
    <w:rsid w:val="009D1B92"/>
    <w:rsid w:val="009D23F8"/>
    <w:rsid w:val="009D266B"/>
    <w:rsid w:val="009D2773"/>
    <w:rsid w:val="009D27AA"/>
    <w:rsid w:val="009D2F54"/>
    <w:rsid w:val="009D316F"/>
    <w:rsid w:val="009D39DE"/>
    <w:rsid w:val="009D3A48"/>
    <w:rsid w:val="009D3CD8"/>
    <w:rsid w:val="009D46B6"/>
    <w:rsid w:val="009D4C83"/>
    <w:rsid w:val="009D4CDB"/>
    <w:rsid w:val="009D4D44"/>
    <w:rsid w:val="009D5337"/>
    <w:rsid w:val="009D538E"/>
    <w:rsid w:val="009D5F21"/>
    <w:rsid w:val="009D60B0"/>
    <w:rsid w:val="009D6242"/>
    <w:rsid w:val="009D6324"/>
    <w:rsid w:val="009D6896"/>
    <w:rsid w:val="009D6897"/>
    <w:rsid w:val="009D6974"/>
    <w:rsid w:val="009D6ABB"/>
    <w:rsid w:val="009D7054"/>
    <w:rsid w:val="009D70D1"/>
    <w:rsid w:val="009D733C"/>
    <w:rsid w:val="009D7446"/>
    <w:rsid w:val="009D771B"/>
    <w:rsid w:val="009D7735"/>
    <w:rsid w:val="009D77E2"/>
    <w:rsid w:val="009D78A0"/>
    <w:rsid w:val="009D7967"/>
    <w:rsid w:val="009E039A"/>
    <w:rsid w:val="009E0524"/>
    <w:rsid w:val="009E05A7"/>
    <w:rsid w:val="009E09C3"/>
    <w:rsid w:val="009E0AB2"/>
    <w:rsid w:val="009E0CAD"/>
    <w:rsid w:val="009E0F95"/>
    <w:rsid w:val="009E1681"/>
    <w:rsid w:val="009E171C"/>
    <w:rsid w:val="009E184F"/>
    <w:rsid w:val="009E1DB6"/>
    <w:rsid w:val="009E1E67"/>
    <w:rsid w:val="009E1F23"/>
    <w:rsid w:val="009E1F8D"/>
    <w:rsid w:val="009E224B"/>
    <w:rsid w:val="009E22CC"/>
    <w:rsid w:val="009E2694"/>
    <w:rsid w:val="009E27ED"/>
    <w:rsid w:val="009E28A4"/>
    <w:rsid w:val="009E2D84"/>
    <w:rsid w:val="009E3058"/>
    <w:rsid w:val="009E32C3"/>
    <w:rsid w:val="009E3A2E"/>
    <w:rsid w:val="009E3CAF"/>
    <w:rsid w:val="009E3CBF"/>
    <w:rsid w:val="009E3D0A"/>
    <w:rsid w:val="009E3D4F"/>
    <w:rsid w:val="009E3E10"/>
    <w:rsid w:val="009E3EB8"/>
    <w:rsid w:val="009E4311"/>
    <w:rsid w:val="009E4314"/>
    <w:rsid w:val="009E4AD8"/>
    <w:rsid w:val="009E51BC"/>
    <w:rsid w:val="009E53FF"/>
    <w:rsid w:val="009E556E"/>
    <w:rsid w:val="009E562A"/>
    <w:rsid w:val="009E5A6E"/>
    <w:rsid w:val="009E5A94"/>
    <w:rsid w:val="009E5ADC"/>
    <w:rsid w:val="009E5D1D"/>
    <w:rsid w:val="009E5D3D"/>
    <w:rsid w:val="009E5DC4"/>
    <w:rsid w:val="009E6170"/>
    <w:rsid w:val="009E63BB"/>
    <w:rsid w:val="009E6CCA"/>
    <w:rsid w:val="009E7280"/>
    <w:rsid w:val="009E78EF"/>
    <w:rsid w:val="009E7B39"/>
    <w:rsid w:val="009F0005"/>
    <w:rsid w:val="009F0030"/>
    <w:rsid w:val="009F05AE"/>
    <w:rsid w:val="009F0792"/>
    <w:rsid w:val="009F0979"/>
    <w:rsid w:val="009F0980"/>
    <w:rsid w:val="009F0A55"/>
    <w:rsid w:val="009F12E3"/>
    <w:rsid w:val="009F17C6"/>
    <w:rsid w:val="009F1903"/>
    <w:rsid w:val="009F1A43"/>
    <w:rsid w:val="009F2006"/>
    <w:rsid w:val="009F214D"/>
    <w:rsid w:val="009F241A"/>
    <w:rsid w:val="009F25E8"/>
    <w:rsid w:val="009F263F"/>
    <w:rsid w:val="009F2998"/>
    <w:rsid w:val="009F2D33"/>
    <w:rsid w:val="009F318B"/>
    <w:rsid w:val="009F36C7"/>
    <w:rsid w:val="009F3734"/>
    <w:rsid w:val="009F3808"/>
    <w:rsid w:val="009F39E2"/>
    <w:rsid w:val="009F39E6"/>
    <w:rsid w:val="009F39F2"/>
    <w:rsid w:val="009F3A9A"/>
    <w:rsid w:val="009F3BD4"/>
    <w:rsid w:val="009F3DC3"/>
    <w:rsid w:val="009F403B"/>
    <w:rsid w:val="009F40B3"/>
    <w:rsid w:val="009F45CB"/>
    <w:rsid w:val="009F4A86"/>
    <w:rsid w:val="009F4AE7"/>
    <w:rsid w:val="009F4B9C"/>
    <w:rsid w:val="009F4BC0"/>
    <w:rsid w:val="009F4CCC"/>
    <w:rsid w:val="009F4D37"/>
    <w:rsid w:val="009F4F73"/>
    <w:rsid w:val="009F52E3"/>
    <w:rsid w:val="009F578A"/>
    <w:rsid w:val="009F57DF"/>
    <w:rsid w:val="009F598D"/>
    <w:rsid w:val="009F5AEE"/>
    <w:rsid w:val="009F6E69"/>
    <w:rsid w:val="009F7086"/>
    <w:rsid w:val="009F7116"/>
    <w:rsid w:val="009F7303"/>
    <w:rsid w:val="009F7B4E"/>
    <w:rsid w:val="00A0018F"/>
    <w:rsid w:val="00A00339"/>
    <w:rsid w:val="00A00476"/>
    <w:rsid w:val="00A0056C"/>
    <w:rsid w:val="00A00825"/>
    <w:rsid w:val="00A0096E"/>
    <w:rsid w:val="00A00BBD"/>
    <w:rsid w:val="00A00BF4"/>
    <w:rsid w:val="00A00EB9"/>
    <w:rsid w:val="00A00F60"/>
    <w:rsid w:val="00A015DC"/>
    <w:rsid w:val="00A0189B"/>
    <w:rsid w:val="00A01906"/>
    <w:rsid w:val="00A01D5F"/>
    <w:rsid w:val="00A01DA4"/>
    <w:rsid w:val="00A01E2B"/>
    <w:rsid w:val="00A02029"/>
    <w:rsid w:val="00A02354"/>
    <w:rsid w:val="00A023F6"/>
    <w:rsid w:val="00A02AE3"/>
    <w:rsid w:val="00A02D1D"/>
    <w:rsid w:val="00A030D3"/>
    <w:rsid w:val="00A03272"/>
    <w:rsid w:val="00A03739"/>
    <w:rsid w:val="00A03A19"/>
    <w:rsid w:val="00A03CA8"/>
    <w:rsid w:val="00A03DE3"/>
    <w:rsid w:val="00A03E31"/>
    <w:rsid w:val="00A040FE"/>
    <w:rsid w:val="00A0434D"/>
    <w:rsid w:val="00A04A15"/>
    <w:rsid w:val="00A04E54"/>
    <w:rsid w:val="00A04F3B"/>
    <w:rsid w:val="00A0516A"/>
    <w:rsid w:val="00A05235"/>
    <w:rsid w:val="00A0534D"/>
    <w:rsid w:val="00A0543E"/>
    <w:rsid w:val="00A05929"/>
    <w:rsid w:val="00A05AC0"/>
    <w:rsid w:val="00A05AF0"/>
    <w:rsid w:val="00A05BA4"/>
    <w:rsid w:val="00A05D77"/>
    <w:rsid w:val="00A0613A"/>
    <w:rsid w:val="00A06363"/>
    <w:rsid w:val="00A06393"/>
    <w:rsid w:val="00A066E0"/>
    <w:rsid w:val="00A0685D"/>
    <w:rsid w:val="00A06CF4"/>
    <w:rsid w:val="00A06E5A"/>
    <w:rsid w:val="00A06F4C"/>
    <w:rsid w:val="00A070F7"/>
    <w:rsid w:val="00A07DF7"/>
    <w:rsid w:val="00A07E29"/>
    <w:rsid w:val="00A10356"/>
    <w:rsid w:val="00A10524"/>
    <w:rsid w:val="00A1063B"/>
    <w:rsid w:val="00A107EC"/>
    <w:rsid w:val="00A10C31"/>
    <w:rsid w:val="00A10D6C"/>
    <w:rsid w:val="00A1150D"/>
    <w:rsid w:val="00A115AC"/>
    <w:rsid w:val="00A11696"/>
    <w:rsid w:val="00A118AD"/>
    <w:rsid w:val="00A11DBF"/>
    <w:rsid w:val="00A1201E"/>
    <w:rsid w:val="00A120AB"/>
    <w:rsid w:val="00A122C9"/>
    <w:rsid w:val="00A125E0"/>
    <w:rsid w:val="00A12887"/>
    <w:rsid w:val="00A12C34"/>
    <w:rsid w:val="00A12E3C"/>
    <w:rsid w:val="00A1341C"/>
    <w:rsid w:val="00A13857"/>
    <w:rsid w:val="00A1422E"/>
    <w:rsid w:val="00A144B8"/>
    <w:rsid w:val="00A149FC"/>
    <w:rsid w:val="00A14B5E"/>
    <w:rsid w:val="00A14C23"/>
    <w:rsid w:val="00A14D8E"/>
    <w:rsid w:val="00A14E1C"/>
    <w:rsid w:val="00A14F9E"/>
    <w:rsid w:val="00A151EF"/>
    <w:rsid w:val="00A15482"/>
    <w:rsid w:val="00A1548C"/>
    <w:rsid w:val="00A15760"/>
    <w:rsid w:val="00A15B87"/>
    <w:rsid w:val="00A15D6A"/>
    <w:rsid w:val="00A15E54"/>
    <w:rsid w:val="00A15F20"/>
    <w:rsid w:val="00A15F63"/>
    <w:rsid w:val="00A1618C"/>
    <w:rsid w:val="00A1650A"/>
    <w:rsid w:val="00A1786D"/>
    <w:rsid w:val="00A178ED"/>
    <w:rsid w:val="00A1794F"/>
    <w:rsid w:val="00A17A99"/>
    <w:rsid w:val="00A17DE6"/>
    <w:rsid w:val="00A20CE6"/>
    <w:rsid w:val="00A20D4C"/>
    <w:rsid w:val="00A211FE"/>
    <w:rsid w:val="00A21450"/>
    <w:rsid w:val="00A21B34"/>
    <w:rsid w:val="00A220D2"/>
    <w:rsid w:val="00A220F2"/>
    <w:rsid w:val="00A224F7"/>
    <w:rsid w:val="00A229BB"/>
    <w:rsid w:val="00A23016"/>
    <w:rsid w:val="00A23125"/>
    <w:rsid w:val="00A231B5"/>
    <w:rsid w:val="00A23FBD"/>
    <w:rsid w:val="00A2409D"/>
    <w:rsid w:val="00A24134"/>
    <w:rsid w:val="00A24502"/>
    <w:rsid w:val="00A246CD"/>
    <w:rsid w:val="00A24796"/>
    <w:rsid w:val="00A2496D"/>
    <w:rsid w:val="00A24B15"/>
    <w:rsid w:val="00A24CFB"/>
    <w:rsid w:val="00A24FEC"/>
    <w:rsid w:val="00A25205"/>
    <w:rsid w:val="00A253F4"/>
    <w:rsid w:val="00A2543B"/>
    <w:rsid w:val="00A254E6"/>
    <w:rsid w:val="00A2597C"/>
    <w:rsid w:val="00A25AC6"/>
    <w:rsid w:val="00A25BBF"/>
    <w:rsid w:val="00A25E9C"/>
    <w:rsid w:val="00A260E8"/>
    <w:rsid w:val="00A2654A"/>
    <w:rsid w:val="00A26558"/>
    <w:rsid w:val="00A26567"/>
    <w:rsid w:val="00A266CA"/>
    <w:rsid w:val="00A26A59"/>
    <w:rsid w:val="00A26B45"/>
    <w:rsid w:val="00A27442"/>
    <w:rsid w:val="00A27548"/>
    <w:rsid w:val="00A279AF"/>
    <w:rsid w:val="00A27AF9"/>
    <w:rsid w:val="00A30069"/>
    <w:rsid w:val="00A30377"/>
    <w:rsid w:val="00A304CF"/>
    <w:rsid w:val="00A306AA"/>
    <w:rsid w:val="00A309EC"/>
    <w:rsid w:val="00A30AF3"/>
    <w:rsid w:val="00A31341"/>
    <w:rsid w:val="00A31A7F"/>
    <w:rsid w:val="00A31B68"/>
    <w:rsid w:val="00A3279D"/>
    <w:rsid w:val="00A3290E"/>
    <w:rsid w:val="00A32D54"/>
    <w:rsid w:val="00A32E12"/>
    <w:rsid w:val="00A33626"/>
    <w:rsid w:val="00A33D2D"/>
    <w:rsid w:val="00A33D66"/>
    <w:rsid w:val="00A33DB4"/>
    <w:rsid w:val="00A33FD2"/>
    <w:rsid w:val="00A3464A"/>
    <w:rsid w:val="00A349EF"/>
    <w:rsid w:val="00A34A53"/>
    <w:rsid w:val="00A35108"/>
    <w:rsid w:val="00A352B9"/>
    <w:rsid w:val="00A3564E"/>
    <w:rsid w:val="00A35771"/>
    <w:rsid w:val="00A357BF"/>
    <w:rsid w:val="00A35A9F"/>
    <w:rsid w:val="00A35CCC"/>
    <w:rsid w:val="00A35CFE"/>
    <w:rsid w:val="00A35E44"/>
    <w:rsid w:val="00A35F7E"/>
    <w:rsid w:val="00A361F8"/>
    <w:rsid w:val="00A36512"/>
    <w:rsid w:val="00A368DE"/>
    <w:rsid w:val="00A36C4F"/>
    <w:rsid w:val="00A36C6E"/>
    <w:rsid w:val="00A36E77"/>
    <w:rsid w:val="00A36F56"/>
    <w:rsid w:val="00A372EB"/>
    <w:rsid w:val="00A37321"/>
    <w:rsid w:val="00A37493"/>
    <w:rsid w:val="00A3762E"/>
    <w:rsid w:val="00A3783C"/>
    <w:rsid w:val="00A3789D"/>
    <w:rsid w:val="00A378C5"/>
    <w:rsid w:val="00A37A28"/>
    <w:rsid w:val="00A37B81"/>
    <w:rsid w:val="00A37D62"/>
    <w:rsid w:val="00A4008C"/>
    <w:rsid w:val="00A40101"/>
    <w:rsid w:val="00A40408"/>
    <w:rsid w:val="00A405B9"/>
    <w:rsid w:val="00A4074C"/>
    <w:rsid w:val="00A40C77"/>
    <w:rsid w:val="00A40FFE"/>
    <w:rsid w:val="00A412F3"/>
    <w:rsid w:val="00A41D45"/>
    <w:rsid w:val="00A41F01"/>
    <w:rsid w:val="00A41F27"/>
    <w:rsid w:val="00A4216F"/>
    <w:rsid w:val="00A422D4"/>
    <w:rsid w:val="00A4242F"/>
    <w:rsid w:val="00A42985"/>
    <w:rsid w:val="00A42D43"/>
    <w:rsid w:val="00A432FF"/>
    <w:rsid w:val="00A43479"/>
    <w:rsid w:val="00A4347E"/>
    <w:rsid w:val="00A436BD"/>
    <w:rsid w:val="00A43827"/>
    <w:rsid w:val="00A439AE"/>
    <w:rsid w:val="00A43AF0"/>
    <w:rsid w:val="00A43D6B"/>
    <w:rsid w:val="00A43F2F"/>
    <w:rsid w:val="00A44589"/>
    <w:rsid w:val="00A445F7"/>
    <w:rsid w:val="00A44F93"/>
    <w:rsid w:val="00A453E5"/>
    <w:rsid w:val="00A45867"/>
    <w:rsid w:val="00A45C28"/>
    <w:rsid w:val="00A45F90"/>
    <w:rsid w:val="00A4606B"/>
    <w:rsid w:val="00A4620A"/>
    <w:rsid w:val="00A46353"/>
    <w:rsid w:val="00A46D16"/>
    <w:rsid w:val="00A46F16"/>
    <w:rsid w:val="00A46F1A"/>
    <w:rsid w:val="00A46FCC"/>
    <w:rsid w:val="00A472A9"/>
    <w:rsid w:val="00A47435"/>
    <w:rsid w:val="00A4785A"/>
    <w:rsid w:val="00A47A0C"/>
    <w:rsid w:val="00A47B5F"/>
    <w:rsid w:val="00A47F68"/>
    <w:rsid w:val="00A503AF"/>
    <w:rsid w:val="00A50402"/>
    <w:rsid w:val="00A50627"/>
    <w:rsid w:val="00A5071A"/>
    <w:rsid w:val="00A50729"/>
    <w:rsid w:val="00A50F43"/>
    <w:rsid w:val="00A5139C"/>
    <w:rsid w:val="00A517E5"/>
    <w:rsid w:val="00A51BB3"/>
    <w:rsid w:val="00A526AF"/>
    <w:rsid w:val="00A528E5"/>
    <w:rsid w:val="00A53064"/>
    <w:rsid w:val="00A5308F"/>
    <w:rsid w:val="00A5317E"/>
    <w:rsid w:val="00A533ED"/>
    <w:rsid w:val="00A534FE"/>
    <w:rsid w:val="00A53D2E"/>
    <w:rsid w:val="00A53D79"/>
    <w:rsid w:val="00A53F7D"/>
    <w:rsid w:val="00A5400F"/>
    <w:rsid w:val="00A54237"/>
    <w:rsid w:val="00A54BCC"/>
    <w:rsid w:val="00A54C17"/>
    <w:rsid w:val="00A55559"/>
    <w:rsid w:val="00A5564D"/>
    <w:rsid w:val="00A564CC"/>
    <w:rsid w:val="00A5657D"/>
    <w:rsid w:val="00A565C3"/>
    <w:rsid w:val="00A565D8"/>
    <w:rsid w:val="00A56C4A"/>
    <w:rsid w:val="00A56D02"/>
    <w:rsid w:val="00A56D7E"/>
    <w:rsid w:val="00A57279"/>
    <w:rsid w:val="00A5727E"/>
    <w:rsid w:val="00A57508"/>
    <w:rsid w:val="00A57528"/>
    <w:rsid w:val="00A57702"/>
    <w:rsid w:val="00A57774"/>
    <w:rsid w:val="00A577A7"/>
    <w:rsid w:val="00A577E6"/>
    <w:rsid w:val="00A579A5"/>
    <w:rsid w:val="00A57A4D"/>
    <w:rsid w:val="00A57E3F"/>
    <w:rsid w:val="00A57F84"/>
    <w:rsid w:val="00A60121"/>
    <w:rsid w:val="00A60360"/>
    <w:rsid w:val="00A603A8"/>
    <w:rsid w:val="00A60512"/>
    <w:rsid w:val="00A605C8"/>
    <w:rsid w:val="00A60AF6"/>
    <w:rsid w:val="00A60D31"/>
    <w:rsid w:val="00A60DFD"/>
    <w:rsid w:val="00A61048"/>
    <w:rsid w:val="00A61296"/>
    <w:rsid w:val="00A61453"/>
    <w:rsid w:val="00A61508"/>
    <w:rsid w:val="00A617F6"/>
    <w:rsid w:val="00A61A73"/>
    <w:rsid w:val="00A61C3D"/>
    <w:rsid w:val="00A61CE7"/>
    <w:rsid w:val="00A62220"/>
    <w:rsid w:val="00A627EB"/>
    <w:rsid w:val="00A62E84"/>
    <w:rsid w:val="00A63064"/>
    <w:rsid w:val="00A6313A"/>
    <w:rsid w:val="00A6357F"/>
    <w:rsid w:val="00A63D1F"/>
    <w:rsid w:val="00A63E18"/>
    <w:rsid w:val="00A63EC3"/>
    <w:rsid w:val="00A64085"/>
    <w:rsid w:val="00A646F9"/>
    <w:rsid w:val="00A647FB"/>
    <w:rsid w:val="00A648CA"/>
    <w:rsid w:val="00A649A0"/>
    <w:rsid w:val="00A649EE"/>
    <w:rsid w:val="00A64AF6"/>
    <w:rsid w:val="00A65157"/>
    <w:rsid w:val="00A661B9"/>
    <w:rsid w:val="00A66266"/>
    <w:rsid w:val="00A66343"/>
    <w:rsid w:val="00A66C40"/>
    <w:rsid w:val="00A670C3"/>
    <w:rsid w:val="00A6742E"/>
    <w:rsid w:val="00A675B3"/>
    <w:rsid w:val="00A67DF4"/>
    <w:rsid w:val="00A67ED5"/>
    <w:rsid w:val="00A703CD"/>
    <w:rsid w:val="00A7050E"/>
    <w:rsid w:val="00A707AA"/>
    <w:rsid w:val="00A70C01"/>
    <w:rsid w:val="00A70E89"/>
    <w:rsid w:val="00A7109E"/>
    <w:rsid w:val="00A7122A"/>
    <w:rsid w:val="00A71BCC"/>
    <w:rsid w:val="00A71E08"/>
    <w:rsid w:val="00A71E80"/>
    <w:rsid w:val="00A71F09"/>
    <w:rsid w:val="00A72160"/>
    <w:rsid w:val="00A723FD"/>
    <w:rsid w:val="00A72787"/>
    <w:rsid w:val="00A728AF"/>
    <w:rsid w:val="00A72973"/>
    <w:rsid w:val="00A72A9D"/>
    <w:rsid w:val="00A732D6"/>
    <w:rsid w:val="00A73D6B"/>
    <w:rsid w:val="00A73DED"/>
    <w:rsid w:val="00A73DEF"/>
    <w:rsid w:val="00A740B9"/>
    <w:rsid w:val="00A74106"/>
    <w:rsid w:val="00A7420E"/>
    <w:rsid w:val="00A74326"/>
    <w:rsid w:val="00A746ED"/>
    <w:rsid w:val="00A74826"/>
    <w:rsid w:val="00A749F0"/>
    <w:rsid w:val="00A74C2C"/>
    <w:rsid w:val="00A74DA7"/>
    <w:rsid w:val="00A74E78"/>
    <w:rsid w:val="00A75170"/>
    <w:rsid w:val="00A7520C"/>
    <w:rsid w:val="00A75234"/>
    <w:rsid w:val="00A7556A"/>
    <w:rsid w:val="00A75894"/>
    <w:rsid w:val="00A758D5"/>
    <w:rsid w:val="00A76046"/>
    <w:rsid w:val="00A7618B"/>
    <w:rsid w:val="00A768A4"/>
    <w:rsid w:val="00A772A2"/>
    <w:rsid w:val="00A77A23"/>
    <w:rsid w:val="00A77A29"/>
    <w:rsid w:val="00A77C44"/>
    <w:rsid w:val="00A77F7A"/>
    <w:rsid w:val="00A80072"/>
    <w:rsid w:val="00A802A6"/>
    <w:rsid w:val="00A80398"/>
    <w:rsid w:val="00A803AE"/>
    <w:rsid w:val="00A803BC"/>
    <w:rsid w:val="00A8042B"/>
    <w:rsid w:val="00A80DBA"/>
    <w:rsid w:val="00A80E96"/>
    <w:rsid w:val="00A810BE"/>
    <w:rsid w:val="00A81551"/>
    <w:rsid w:val="00A81765"/>
    <w:rsid w:val="00A818D0"/>
    <w:rsid w:val="00A81CEE"/>
    <w:rsid w:val="00A81F8B"/>
    <w:rsid w:val="00A82463"/>
    <w:rsid w:val="00A826D3"/>
    <w:rsid w:val="00A82916"/>
    <w:rsid w:val="00A8294A"/>
    <w:rsid w:val="00A829FE"/>
    <w:rsid w:val="00A82CBB"/>
    <w:rsid w:val="00A82E3C"/>
    <w:rsid w:val="00A82E82"/>
    <w:rsid w:val="00A82ED9"/>
    <w:rsid w:val="00A82F0A"/>
    <w:rsid w:val="00A839EB"/>
    <w:rsid w:val="00A83EED"/>
    <w:rsid w:val="00A840AF"/>
    <w:rsid w:val="00A84227"/>
    <w:rsid w:val="00A844BC"/>
    <w:rsid w:val="00A846A2"/>
    <w:rsid w:val="00A84881"/>
    <w:rsid w:val="00A848F0"/>
    <w:rsid w:val="00A8493E"/>
    <w:rsid w:val="00A84AED"/>
    <w:rsid w:val="00A84F35"/>
    <w:rsid w:val="00A84F78"/>
    <w:rsid w:val="00A8549B"/>
    <w:rsid w:val="00A855D6"/>
    <w:rsid w:val="00A8578C"/>
    <w:rsid w:val="00A857C3"/>
    <w:rsid w:val="00A85A29"/>
    <w:rsid w:val="00A85B8E"/>
    <w:rsid w:val="00A85D25"/>
    <w:rsid w:val="00A85DDB"/>
    <w:rsid w:val="00A86014"/>
    <w:rsid w:val="00A864BD"/>
    <w:rsid w:val="00A865C2"/>
    <w:rsid w:val="00A8676A"/>
    <w:rsid w:val="00A86B89"/>
    <w:rsid w:val="00A86D83"/>
    <w:rsid w:val="00A87262"/>
    <w:rsid w:val="00A873F3"/>
    <w:rsid w:val="00A87499"/>
    <w:rsid w:val="00A87510"/>
    <w:rsid w:val="00A87530"/>
    <w:rsid w:val="00A87921"/>
    <w:rsid w:val="00A87D84"/>
    <w:rsid w:val="00A900FE"/>
    <w:rsid w:val="00A90433"/>
    <w:rsid w:val="00A9068D"/>
    <w:rsid w:val="00A90999"/>
    <w:rsid w:val="00A91112"/>
    <w:rsid w:val="00A91341"/>
    <w:rsid w:val="00A9149F"/>
    <w:rsid w:val="00A91501"/>
    <w:rsid w:val="00A919E2"/>
    <w:rsid w:val="00A91CC5"/>
    <w:rsid w:val="00A91DF8"/>
    <w:rsid w:val="00A91F86"/>
    <w:rsid w:val="00A92320"/>
    <w:rsid w:val="00A924B6"/>
    <w:rsid w:val="00A92AB3"/>
    <w:rsid w:val="00A92DED"/>
    <w:rsid w:val="00A92DFE"/>
    <w:rsid w:val="00A930DC"/>
    <w:rsid w:val="00A93D09"/>
    <w:rsid w:val="00A93DB7"/>
    <w:rsid w:val="00A93F2E"/>
    <w:rsid w:val="00A942FE"/>
    <w:rsid w:val="00A9490E"/>
    <w:rsid w:val="00A94A82"/>
    <w:rsid w:val="00A94B63"/>
    <w:rsid w:val="00A94DCA"/>
    <w:rsid w:val="00A95106"/>
    <w:rsid w:val="00A951D5"/>
    <w:rsid w:val="00A9543F"/>
    <w:rsid w:val="00A955B0"/>
    <w:rsid w:val="00A955E9"/>
    <w:rsid w:val="00A9579E"/>
    <w:rsid w:val="00A959E4"/>
    <w:rsid w:val="00A95A93"/>
    <w:rsid w:val="00A95B0A"/>
    <w:rsid w:val="00A95B84"/>
    <w:rsid w:val="00A95CCC"/>
    <w:rsid w:val="00A95D49"/>
    <w:rsid w:val="00A95D7E"/>
    <w:rsid w:val="00A95FAC"/>
    <w:rsid w:val="00A95FC3"/>
    <w:rsid w:val="00A9603E"/>
    <w:rsid w:val="00A96282"/>
    <w:rsid w:val="00A96435"/>
    <w:rsid w:val="00A96725"/>
    <w:rsid w:val="00A96C24"/>
    <w:rsid w:val="00A96DA9"/>
    <w:rsid w:val="00A97138"/>
    <w:rsid w:val="00A97D2E"/>
    <w:rsid w:val="00AA020F"/>
    <w:rsid w:val="00AA03A0"/>
    <w:rsid w:val="00AA05C2"/>
    <w:rsid w:val="00AA0CA9"/>
    <w:rsid w:val="00AA1580"/>
    <w:rsid w:val="00AA18CE"/>
    <w:rsid w:val="00AA1937"/>
    <w:rsid w:val="00AA1E0E"/>
    <w:rsid w:val="00AA251B"/>
    <w:rsid w:val="00AA27A8"/>
    <w:rsid w:val="00AA281C"/>
    <w:rsid w:val="00AA29F6"/>
    <w:rsid w:val="00AA2A3F"/>
    <w:rsid w:val="00AA2B12"/>
    <w:rsid w:val="00AA2ECD"/>
    <w:rsid w:val="00AA2EDE"/>
    <w:rsid w:val="00AA32AA"/>
    <w:rsid w:val="00AA3343"/>
    <w:rsid w:val="00AA3C8A"/>
    <w:rsid w:val="00AA3D15"/>
    <w:rsid w:val="00AA3D25"/>
    <w:rsid w:val="00AA418C"/>
    <w:rsid w:val="00AA41C5"/>
    <w:rsid w:val="00AA421F"/>
    <w:rsid w:val="00AA43A3"/>
    <w:rsid w:val="00AA449B"/>
    <w:rsid w:val="00AA457D"/>
    <w:rsid w:val="00AA4A54"/>
    <w:rsid w:val="00AA4B02"/>
    <w:rsid w:val="00AA4BB3"/>
    <w:rsid w:val="00AA4C36"/>
    <w:rsid w:val="00AA4CA3"/>
    <w:rsid w:val="00AA4DF7"/>
    <w:rsid w:val="00AA52AD"/>
    <w:rsid w:val="00AA5360"/>
    <w:rsid w:val="00AA5D8E"/>
    <w:rsid w:val="00AA5E27"/>
    <w:rsid w:val="00AA602F"/>
    <w:rsid w:val="00AA616B"/>
    <w:rsid w:val="00AA6496"/>
    <w:rsid w:val="00AA6660"/>
    <w:rsid w:val="00AA666D"/>
    <w:rsid w:val="00AA6FC1"/>
    <w:rsid w:val="00AA723C"/>
    <w:rsid w:val="00AA789B"/>
    <w:rsid w:val="00AA78DC"/>
    <w:rsid w:val="00AB00A9"/>
    <w:rsid w:val="00AB0985"/>
    <w:rsid w:val="00AB0C6B"/>
    <w:rsid w:val="00AB0DA9"/>
    <w:rsid w:val="00AB1149"/>
    <w:rsid w:val="00AB15A0"/>
    <w:rsid w:val="00AB1784"/>
    <w:rsid w:val="00AB19D3"/>
    <w:rsid w:val="00AB1A37"/>
    <w:rsid w:val="00AB1A9D"/>
    <w:rsid w:val="00AB1B65"/>
    <w:rsid w:val="00AB20A9"/>
    <w:rsid w:val="00AB210E"/>
    <w:rsid w:val="00AB246E"/>
    <w:rsid w:val="00AB2E70"/>
    <w:rsid w:val="00AB2EA1"/>
    <w:rsid w:val="00AB2FD2"/>
    <w:rsid w:val="00AB3397"/>
    <w:rsid w:val="00AB39ED"/>
    <w:rsid w:val="00AB3C90"/>
    <w:rsid w:val="00AB3FE7"/>
    <w:rsid w:val="00AB4213"/>
    <w:rsid w:val="00AB459C"/>
    <w:rsid w:val="00AB45AB"/>
    <w:rsid w:val="00AB45AD"/>
    <w:rsid w:val="00AB4BA9"/>
    <w:rsid w:val="00AB4D32"/>
    <w:rsid w:val="00AB51A1"/>
    <w:rsid w:val="00AB5552"/>
    <w:rsid w:val="00AB5B48"/>
    <w:rsid w:val="00AB636C"/>
    <w:rsid w:val="00AB64A0"/>
    <w:rsid w:val="00AB6717"/>
    <w:rsid w:val="00AB6A8A"/>
    <w:rsid w:val="00AB6B4E"/>
    <w:rsid w:val="00AB6C52"/>
    <w:rsid w:val="00AB6F02"/>
    <w:rsid w:val="00AB6F5D"/>
    <w:rsid w:val="00AB707D"/>
    <w:rsid w:val="00AB7241"/>
    <w:rsid w:val="00AB73EE"/>
    <w:rsid w:val="00AB74AC"/>
    <w:rsid w:val="00AB7A2B"/>
    <w:rsid w:val="00AB7DEC"/>
    <w:rsid w:val="00AC0199"/>
    <w:rsid w:val="00AC0328"/>
    <w:rsid w:val="00AC0853"/>
    <w:rsid w:val="00AC0D56"/>
    <w:rsid w:val="00AC0DC2"/>
    <w:rsid w:val="00AC121F"/>
    <w:rsid w:val="00AC1470"/>
    <w:rsid w:val="00AC1665"/>
    <w:rsid w:val="00AC16F2"/>
    <w:rsid w:val="00AC199D"/>
    <w:rsid w:val="00AC1B42"/>
    <w:rsid w:val="00AC1BBC"/>
    <w:rsid w:val="00AC2549"/>
    <w:rsid w:val="00AC2D43"/>
    <w:rsid w:val="00AC3358"/>
    <w:rsid w:val="00AC3A6B"/>
    <w:rsid w:val="00AC3B8D"/>
    <w:rsid w:val="00AC3CB6"/>
    <w:rsid w:val="00AC3ECF"/>
    <w:rsid w:val="00AC3F37"/>
    <w:rsid w:val="00AC3FF9"/>
    <w:rsid w:val="00AC41DA"/>
    <w:rsid w:val="00AC45A3"/>
    <w:rsid w:val="00AC4707"/>
    <w:rsid w:val="00AC4758"/>
    <w:rsid w:val="00AC4828"/>
    <w:rsid w:val="00AC4896"/>
    <w:rsid w:val="00AC49C3"/>
    <w:rsid w:val="00AC4B02"/>
    <w:rsid w:val="00AC4E69"/>
    <w:rsid w:val="00AC4EF2"/>
    <w:rsid w:val="00AC5103"/>
    <w:rsid w:val="00AC5270"/>
    <w:rsid w:val="00AC540F"/>
    <w:rsid w:val="00AC555E"/>
    <w:rsid w:val="00AC5740"/>
    <w:rsid w:val="00AC575D"/>
    <w:rsid w:val="00AC5898"/>
    <w:rsid w:val="00AC5D62"/>
    <w:rsid w:val="00AC6399"/>
    <w:rsid w:val="00AC676D"/>
    <w:rsid w:val="00AC67AA"/>
    <w:rsid w:val="00AC6805"/>
    <w:rsid w:val="00AC69D2"/>
    <w:rsid w:val="00AC6BF9"/>
    <w:rsid w:val="00AC6E64"/>
    <w:rsid w:val="00AC6EAE"/>
    <w:rsid w:val="00AC72AD"/>
    <w:rsid w:val="00AC759E"/>
    <w:rsid w:val="00AC7737"/>
    <w:rsid w:val="00AC773E"/>
    <w:rsid w:val="00AC77F7"/>
    <w:rsid w:val="00AC7AAD"/>
    <w:rsid w:val="00AC7B84"/>
    <w:rsid w:val="00AC7C0A"/>
    <w:rsid w:val="00AC7C9C"/>
    <w:rsid w:val="00AC7E55"/>
    <w:rsid w:val="00AD012C"/>
    <w:rsid w:val="00AD05F5"/>
    <w:rsid w:val="00AD07A8"/>
    <w:rsid w:val="00AD0B46"/>
    <w:rsid w:val="00AD0FB6"/>
    <w:rsid w:val="00AD16D1"/>
    <w:rsid w:val="00AD1968"/>
    <w:rsid w:val="00AD24C1"/>
    <w:rsid w:val="00AD25CF"/>
    <w:rsid w:val="00AD26C5"/>
    <w:rsid w:val="00AD29C2"/>
    <w:rsid w:val="00AD2CEC"/>
    <w:rsid w:val="00AD2DC1"/>
    <w:rsid w:val="00AD2DE8"/>
    <w:rsid w:val="00AD2F07"/>
    <w:rsid w:val="00AD34E6"/>
    <w:rsid w:val="00AD3C8D"/>
    <w:rsid w:val="00AD40D3"/>
    <w:rsid w:val="00AD41C9"/>
    <w:rsid w:val="00AD42F0"/>
    <w:rsid w:val="00AD43F2"/>
    <w:rsid w:val="00AD4706"/>
    <w:rsid w:val="00AD4E03"/>
    <w:rsid w:val="00AD4FF2"/>
    <w:rsid w:val="00AD5C9F"/>
    <w:rsid w:val="00AD5D79"/>
    <w:rsid w:val="00AD61E2"/>
    <w:rsid w:val="00AD64A0"/>
    <w:rsid w:val="00AD652E"/>
    <w:rsid w:val="00AD69BE"/>
    <w:rsid w:val="00AD6BA0"/>
    <w:rsid w:val="00AD6F2C"/>
    <w:rsid w:val="00AD717C"/>
    <w:rsid w:val="00AD735E"/>
    <w:rsid w:val="00AD775A"/>
    <w:rsid w:val="00AE0711"/>
    <w:rsid w:val="00AE0F05"/>
    <w:rsid w:val="00AE171B"/>
    <w:rsid w:val="00AE178F"/>
    <w:rsid w:val="00AE25B5"/>
    <w:rsid w:val="00AE2744"/>
    <w:rsid w:val="00AE291C"/>
    <w:rsid w:val="00AE2968"/>
    <w:rsid w:val="00AE2D96"/>
    <w:rsid w:val="00AE33F5"/>
    <w:rsid w:val="00AE3476"/>
    <w:rsid w:val="00AE37AC"/>
    <w:rsid w:val="00AE390B"/>
    <w:rsid w:val="00AE3C35"/>
    <w:rsid w:val="00AE3C62"/>
    <w:rsid w:val="00AE3C83"/>
    <w:rsid w:val="00AE40BB"/>
    <w:rsid w:val="00AE4299"/>
    <w:rsid w:val="00AE44ED"/>
    <w:rsid w:val="00AE4887"/>
    <w:rsid w:val="00AE49B1"/>
    <w:rsid w:val="00AE4CFC"/>
    <w:rsid w:val="00AE4DB8"/>
    <w:rsid w:val="00AE506C"/>
    <w:rsid w:val="00AE5383"/>
    <w:rsid w:val="00AE566A"/>
    <w:rsid w:val="00AE573B"/>
    <w:rsid w:val="00AE5921"/>
    <w:rsid w:val="00AE5BB5"/>
    <w:rsid w:val="00AE65EF"/>
    <w:rsid w:val="00AE662D"/>
    <w:rsid w:val="00AE6761"/>
    <w:rsid w:val="00AE6D7D"/>
    <w:rsid w:val="00AE6DB5"/>
    <w:rsid w:val="00AE70AB"/>
    <w:rsid w:val="00AE7229"/>
    <w:rsid w:val="00AE7354"/>
    <w:rsid w:val="00AE7492"/>
    <w:rsid w:val="00AE7622"/>
    <w:rsid w:val="00AE78BB"/>
    <w:rsid w:val="00AE7D04"/>
    <w:rsid w:val="00AF06C5"/>
    <w:rsid w:val="00AF0720"/>
    <w:rsid w:val="00AF093D"/>
    <w:rsid w:val="00AF0B41"/>
    <w:rsid w:val="00AF0D8E"/>
    <w:rsid w:val="00AF0F82"/>
    <w:rsid w:val="00AF1248"/>
    <w:rsid w:val="00AF1353"/>
    <w:rsid w:val="00AF19CA"/>
    <w:rsid w:val="00AF1CC7"/>
    <w:rsid w:val="00AF1CFC"/>
    <w:rsid w:val="00AF1D36"/>
    <w:rsid w:val="00AF1EA3"/>
    <w:rsid w:val="00AF1F65"/>
    <w:rsid w:val="00AF2882"/>
    <w:rsid w:val="00AF29B7"/>
    <w:rsid w:val="00AF30AA"/>
    <w:rsid w:val="00AF37D2"/>
    <w:rsid w:val="00AF396D"/>
    <w:rsid w:val="00AF3CAC"/>
    <w:rsid w:val="00AF3DB6"/>
    <w:rsid w:val="00AF3DDD"/>
    <w:rsid w:val="00AF40A7"/>
    <w:rsid w:val="00AF4A52"/>
    <w:rsid w:val="00AF4CC2"/>
    <w:rsid w:val="00AF4CE3"/>
    <w:rsid w:val="00AF4E7E"/>
    <w:rsid w:val="00AF5A87"/>
    <w:rsid w:val="00AF5EC0"/>
    <w:rsid w:val="00AF61AF"/>
    <w:rsid w:val="00AF6718"/>
    <w:rsid w:val="00AF681C"/>
    <w:rsid w:val="00AF6889"/>
    <w:rsid w:val="00AF6A59"/>
    <w:rsid w:val="00AF6E69"/>
    <w:rsid w:val="00AF7784"/>
    <w:rsid w:val="00AF7A86"/>
    <w:rsid w:val="00B002D8"/>
    <w:rsid w:val="00B003AA"/>
    <w:rsid w:val="00B0058F"/>
    <w:rsid w:val="00B006C1"/>
    <w:rsid w:val="00B007CD"/>
    <w:rsid w:val="00B0122E"/>
    <w:rsid w:val="00B0147B"/>
    <w:rsid w:val="00B015A0"/>
    <w:rsid w:val="00B017D8"/>
    <w:rsid w:val="00B018C2"/>
    <w:rsid w:val="00B01991"/>
    <w:rsid w:val="00B01BF7"/>
    <w:rsid w:val="00B01C72"/>
    <w:rsid w:val="00B01CD7"/>
    <w:rsid w:val="00B025C4"/>
    <w:rsid w:val="00B02670"/>
    <w:rsid w:val="00B03434"/>
    <w:rsid w:val="00B03814"/>
    <w:rsid w:val="00B03ADD"/>
    <w:rsid w:val="00B03E53"/>
    <w:rsid w:val="00B03FED"/>
    <w:rsid w:val="00B048F4"/>
    <w:rsid w:val="00B049CF"/>
    <w:rsid w:val="00B04D8F"/>
    <w:rsid w:val="00B04EBA"/>
    <w:rsid w:val="00B053AF"/>
    <w:rsid w:val="00B05405"/>
    <w:rsid w:val="00B05D3F"/>
    <w:rsid w:val="00B06076"/>
    <w:rsid w:val="00B062BD"/>
    <w:rsid w:val="00B0643B"/>
    <w:rsid w:val="00B06463"/>
    <w:rsid w:val="00B06787"/>
    <w:rsid w:val="00B0685C"/>
    <w:rsid w:val="00B07094"/>
    <w:rsid w:val="00B072F7"/>
    <w:rsid w:val="00B0745B"/>
    <w:rsid w:val="00B07485"/>
    <w:rsid w:val="00B07490"/>
    <w:rsid w:val="00B07543"/>
    <w:rsid w:val="00B07A1C"/>
    <w:rsid w:val="00B07F28"/>
    <w:rsid w:val="00B10C85"/>
    <w:rsid w:val="00B10E47"/>
    <w:rsid w:val="00B10E90"/>
    <w:rsid w:val="00B110E4"/>
    <w:rsid w:val="00B11518"/>
    <w:rsid w:val="00B1191F"/>
    <w:rsid w:val="00B11A27"/>
    <w:rsid w:val="00B11BF8"/>
    <w:rsid w:val="00B11EBD"/>
    <w:rsid w:val="00B11F5B"/>
    <w:rsid w:val="00B12583"/>
    <w:rsid w:val="00B12688"/>
    <w:rsid w:val="00B130B5"/>
    <w:rsid w:val="00B13783"/>
    <w:rsid w:val="00B13995"/>
    <w:rsid w:val="00B13BB0"/>
    <w:rsid w:val="00B1416C"/>
    <w:rsid w:val="00B14182"/>
    <w:rsid w:val="00B14201"/>
    <w:rsid w:val="00B142EC"/>
    <w:rsid w:val="00B14433"/>
    <w:rsid w:val="00B146BF"/>
    <w:rsid w:val="00B14F37"/>
    <w:rsid w:val="00B150CC"/>
    <w:rsid w:val="00B157E5"/>
    <w:rsid w:val="00B15A4D"/>
    <w:rsid w:val="00B15AB8"/>
    <w:rsid w:val="00B15DB0"/>
    <w:rsid w:val="00B15E51"/>
    <w:rsid w:val="00B16080"/>
    <w:rsid w:val="00B163F1"/>
    <w:rsid w:val="00B164D4"/>
    <w:rsid w:val="00B166D8"/>
    <w:rsid w:val="00B171BB"/>
    <w:rsid w:val="00B179D6"/>
    <w:rsid w:val="00B202C7"/>
    <w:rsid w:val="00B20328"/>
    <w:rsid w:val="00B20432"/>
    <w:rsid w:val="00B204E7"/>
    <w:rsid w:val="00B207A7"/>
    <w:rsid w:val="00B21297"/>
    <w:rsid w:val="00B2149B"/>
    <w:rsid w:val="00B21709"/>
    <w:rsid w:val="00B21BCC"/>
    <w:rsid w:val="00B22130"/>
    <w:rsid w:val="00B22165"/>
    <w:rsid w:val="00B22742"/>
    <w:rsid w:val="00B22BCB"/>
    <w:rsid w:val="00B22EDF"/>
    <w:rsid w:val="00B22F0C"/>
    <w:rsid w:val="00B22FEB"/>
    <w:rsid w:val="00B23191"/>
    <w:rsid w:val="00B232CF"/>
    <w:rsid w:val="00B23471"/>
    <w:rsid w:val="00B2379D"/>
    <w:rsid w:val="00B2379F"/>
    <w:rsid w:val="00B23963"/>
    <w:rsid w:val="00B23AB3"/>
    <w:rsid w:val="00B2449D"/>
    <w:rsid w:val="00B248AD"/>
    <w:rsid w:val="00B24BBF"/>
    <w:rsid w:val="00B24DDB"/>
    <w:rsid w:val="00B24E0B"/>
    <w:rsid w:val="00B24EB7"/>
    <w:rsid w:val="00B2544A"/>
    <w:rsid w:val="00B25776"/>
    <w:rsid w:val="00B259FA"/>
    <w:rsid w:val="00B26343"/>
    <w:rsid w:val="00B2660B"/>
    <w:rsid w:val="00B267BF"/>
    <w:rsid w:val="00B269E2"/>
    <w:rsid w:val="00B26C35"/>
    <w:rsid w:val="00B27358"/>
    <w:rsid w:val="00B27891"/>
    <w:rsid w:val="00B27B49"/>
    <w:rsid w:val="00B300DD"/>
    <w:rsid w:val="00B30332"/>
    <w:rsid w:val="00B30584"/>
    <w:rsid w:val="00B30BAD"/>
    <w:rsid w:val="00B30D23"/>
    <w:rsid w:val="00B31058"/>
    <w:rsid w:val="00B31246"/>
    <w:rsid w:val="00B3141A"/>
    <w:rsid w:val="00B31427"/>
    <w:rsid w:val="00B31A03"/>
    <w:rsid w:val="00B31A51"/>
    <w:rsid w:val="00B31C43"/>
    <w:rsid w:val="00B31EE4"/>
    <w:rsid w:val="00B31F4B"/>
    <w:rsid w:val="00B31FB3"/>
    <w:rsid w:val="00B321ED"/>
    <w:rsid w:val="00B325B6"/>
    <w:rsid w:val="00B32668"/>
    <w:rsid w:val="00B32908"/>
    <w:rsid w:val="00B32944"/>
    <w:rsid w:val="00B331B1"/>
    <w:rsid w:val="00B33240"/>
    <w:rsid w:val="00B332DC"/>
    <w:rsid w:val="00B3376D"/>
    <w:rsid w:val="00B33FF3"/>
    <w:rsid w:val="00B34481"/>
    <w:rsid w:val="00B347B1"/>
    <w:rsid w:val="00B35137"/>
    <w:rsid w:val="00B352E5"/>
    <w:rsid w:val="00B353C7"/>
    <w:rsid w:val="00B35624"/>
    <w:rsid w:val="00B3562A"/>
    <w:rsid w:val="00B35684"/>
    <w:rsid w:val="00B35C62"/>
    <w:rsid w:val="00B360DF"/>
    <w:rsid w:val="00B361C9"/>
    <w:rsid w:val="00B3676C"/>
    <w:rsid w:val="00B36D5F"/>
    <w:rsid w:val="00B36E42"/>
    <w:rsid w:val="00B37096"/>
    <w:rsid w:val="00B376CF"/>
    <w:rsid w:val="00B37CAF"/>
    <w:rsid w:val="00B37D06"/>
    <w:rsid w:val="00B40264"/>
    <w:rsid w:val="00B407B3"/>
    <w:rsid w:val="00B40A0C"/>
    <w:rsid w:val="00B40C8D"/>
    <w:rsid w:val="00B40E16"/>
    <w:rsid w:val="00B40E52"/>
    <w:rsid w:val="00B41171"/>
    <w:rsid w:val="00B416AF"/>
    <w:rsid w:val="00B41EA4"/>
    <w:rsid w:val="00B4213A"/>
    <w:rsid w:val="00B42142"/>
    <w:rsid w:val="00B42169"/>
    <w:rsid w:val="00B42353"/>
    <w:rsid w:val="00B4254F"/>
    <w:rsid w:val="00B42AE0"/>
    <w:rsid w:val="00B42B2B"/>
    <w:rsid w:val="00B434A2"/>
    <w:rsid w:val="00B43520"/>
    <w:rsid w:val="00B43D43"/>
    <w:rsid w:val="00B43FE3"/>
    <w:rsid w:val="00B4430D"/>
    <w:rsid w:val="00B44B06"/>
    <w:rsid w:val="00B44ECA"/>
    <w:rsid w:val="00B44FFF"/>
    <w:rsid w:val="00B4521F"/>
    <w:rsid w:val="00B455A1"/>
    <w:rsid w:val="00B45680"/>
    <w:rsid w:val="00B45B61"/>
    <w:rsid w:val="00B45C35"/>
    <w:rsid w:val="00B45CED"/>
    <w:rsid w:val="00B45DFB"/>
    <w:rsid w:val="00B45E46"/>
    <w:rsid w:val="00B46029"/>
    <w:rsid w:val="00B461D0"/>
    <w:rsid w:val="00B467FD"/>
    <w:rsid w:val="00B468F9"/>
    <w:rsid w:val="00B46F4B"/>
    <w:rsid w:val="00B47099"/>
    <w:rsid w:val="00B47241"/>
    <w:rsid w:val="00B4766D"/>
    <w:rsid w:val="00B47967"/>
    <w:rsid w:val="00B47B09"/>
    <w:rsid w:val="00B47BD2"/>
    <w:rsid w:val="00B47C60"/>
    <w:rsid w:val="00B502E4"/>
    <w:rsid w:val="00B5041F"/>
    <w:rsid w:val="00B50523"/>
    <w:rsid w:val="00B50626"/>
    <w:rsid w:val="00B50B91"/>
    <w:rsid w:val="00B50CE4"/>
    <w:rsid w:val="00B50D69"/>
    <w:rsid w:val="00B51325"/>
    <w:rsid w:val="00B514FE"/>
    <w:rsid w:val="00B516B2"/>
    <w:rsid w:val="00B51915"/>
    <w:rsid w:val="00B51958"/>
    <w:rsid w:val="00B5195A"/>
    <w:rsid w:val="00B51A8F"/>
    <w:rsid w:val="00B51E22"/>
    <w:rsid w:val="00B522D4"/>
    <w:rsid w:val="00B527B7"/>
    <w:rsid w:val="00B527CC"/>
    <w:rsid w:val="00B52812"/>
    <w:rsid w:val="00B52995"/>
    <w:rsid w:val="00B52A19"/>
    <w:rsid w:val="00B53269"/>
    <w:rsid w:val="00B53782"/>
    <w:rsid w:val="00B538D8"/>
    <w:rsid w:val="00B539A6"/>
    <w:rsid w:val="00B53B35"/>
    <w:rsid w:val="00B54118"/>
    <w:rsid w:val="00B546CE"/>
    <w:rsid w:val="00B547AA"/>
    <w:rsid w:val="00B54A47"/>
    <w:rsid w:val="00B54B44"/>
    <w:rsid w:val="00B54B60"/>
    <w:rsid w:val="00B54C16"/>
    <w:rsid w:val="00B550E7"/>
    <w:rsid w:val="00B55176"/>
    <w:rsid w:val="00B554DC"/>
    <w:rsid w:val="00B55606"/>
    <w:rsid w:val="00B55679"/>
    <w:rsid w:val="00B55B42"/>
    <w:rsid w:val="00B55D1D"/>
    <w:rsid w:val="00B55FB5"/>
    <w:rsid w:val="00B56112"/>
    <w:rsid w:val="00B567BB"/>
    <w:rsid w:val="00B569F0"/>
    <w:rsid w:val="00B57258"/>
    <w:rsid w:val="00B57263"/>
    <w:rsid w:val="00B578EE"/>
    <w:rsid w:val="00B57A1D"/>
    <w:rsid w:val="00B60704"/>
    <w:rsid w:val="00B60791"/>
    <w:rsid w:val="00B6082A"/>
    <w:rsid w:val="00B60BC4"/>
    <w:rsid w:val="00B60C03"/>
    <w:rsid w:val="00B610EB"/>
    <w:rsid w:val="00B612CD"/>
    <w:rsid w:val="00B613CC"/>
    <w:rsid w:val="00B6149E"/>
    <w:rsid w:val="00B614EB"/>
    <w:rsid w:val="00B617F4"/>
    <w:rsid w:val="00B61EC3"/>
    <w:rsid w:val="00B62175"/>
    <w:rsid w:val="00B622A7"/>
    <w:rsid w:val="00B62718"/>
    <w:rsid w:val="00B6295F"/>
    <w:rsid w:val="00B62A8C"/>
    <w:rsid w:val="00B62FE7"/>
    <w:rsid w:val="00B63378"/>
    <w:rsid w:val="00B633A4"/>
    <w:rsid w:val="00B637F6"/>
    <w:rsid w:val="00B63CFC"/>
    <w:rsid w:val="00B63EBB"/>
    <w:rsid w:val="00B642F0"/>
    <w:rsid w:val="00B64613"/>
    <w:rsid w:val="00B64741"/>
    <w:rsid w:val="00B64813"/>
    <w:rsid w:val="00B6489F"/>
    <w:rsid w:val="00B64A23"/>
    <w:rsid w:val="00B65158"/>
    <w:rsid w:val="00B65796"/>
    <w:rsid w:val="00B660D9"/>
    <w:rsid w:val="00B66264"/>
    <w:rsid w:val="00B6643F"/>
    <w:rsid w:val="00B66768"/>
    <w:rsid w:val="00B66974"/>
    <w:rsid w:val="00B66A5F"/>
    <w:rsid w:val="00B66AED"/>
    <w:rsid w:val="00B66E9B"/>
    <w:rsid w:val="00B6712E"/>
    <w:rsid w:val="00B67176"/>
    <w:rsid w:val="00B672CC"/>
    <w:rsid w:val="00B67531"/>
    <w:rsid w:val="00B6769A"/>
    <w:rsid w:val="00B70109"/>
    <w:rsid w:val="00B70406"/>
    <w:rsid w:val="00B705E4"/>
    <w:rsid w:val="00B70DA6"/>
    <w:rsid w:val="00B71030"/>
    <w:rsid w:val="00B7120B"/>
    <w:rsid w:val="00B71849"/>
    <w:rsid w:val="00B72108"/>
    <w:rsid w:val="00B72953"/>
    <w:rsid w:val="00B72A58"/>
    <w:rsid w:val="00B72DBF"/>
    <w:rsid w:val="00B734DF"/>
    <w:rsid w:val="00B7354B"/>
    <w:rsid w:val="00B737F7"/>
    <w:rsid w:val="00B7390F"/>
    <w:rsid w:val="00B74A83"/>
    <w:rsid w:val="00B74E89"/>
    <w:rsid w:val="00B756B9"/>
    <w:rsid w:val="00B75722"/>
    <w:rsid w:val="00B75786"/>
    <w:rsid w:val="00B7612C"/>
    <w:rsid w:val="00B764DE"/>
    <w:rsid w:val="00B76531"/>
    <w:rsid w:val="00B76562"/>
    <w:rsid w:val="00B7670B"/>
    <w:rsid w:val="00B76E0F"/>
    <w:rsid w:val="00B7736D"/>
    <w:rsid w:val="00B778F0"/>
    <w:rsid w:val="00B77C0E"/>
    <w:rsid w:val="00B77C95"/>
    <w:rsid w:val="00B80057"/>
    <w:rsid w:val="00B8008A"/>
    <w:rsid w:val="00B80204"/>
    <w:rsid w:val="00B80267"/>
    <w:rsid w:val="00B805F8"/>
    <w:rsid w:val="00B8086B"/>
    <w:rsid w:val="00B80922"/>
    <w:rsid w:val="00B8094C"/>
    <w:rsid w:val="00B80E35"/>
    <w:rsid w:val="00B80F7E"/>
    <w:rsid w:val="00B8163D"/>
    <w:rsid w:val="00B81E0A"/>
    <w:rsid w:val="00B81E89"/>
    <w:rsid w:val="00B82008"/>
    <w:rsid w:val="00B825A5"/>
    <w:rsid w:val="00B82661"/>
    <w:rsid w:val="00B826CC"/>
    <w:rsid w:val="00B82721"/>
    <w:rsid w:val="00B8274D"/>
    <w:rsid w:val="00B827CD"/>
    <w:rsid w:val="00B83FD6"/>
    <w:rsid w:val="00B842C7"/>
    <w:rsid w:val="00B84439"/>
    <w:rsid w:val="00B84631"/>
    <w:rsid w:val="00B84931"/>
    <w:rsid w:val="00B84E1C"/>
    <w:rsid w:val="00B8519F"/>
    <w:rsid w:val="00B852CC"/>
    <w:rsid w:val="00B85668"/>
    <w:rsid w:val="00B85C5C"/>
    <w:rsid w:val="00B86386"/>
    <w:rsid w:val="00B86770"/>
    <w:rsid w:val="00B86C18"/>
    <w:rsid w:val="00B86E38"/>
    <w:rsid w:val="00B86FB2"/>
    <w:rsid w:val="00B87469"/>
    <w:rsid w:val="00B877C8"/>
    <w:rsid w:val="00B87A64"/>
    <w:rsid w:val="00B87C22"/>
    <w:rsid w:val="00B902C0"/>
    <w:rsid w:val="00B903DB"/>
    <w:rsid w:val="00B90F2F"/>
    <w:rsid w:val="00B9138E"/>
    <w:rsid w:val="00B91F5E"/>
    <w:rsid w:val="00B92165"/>
    <w:rsid w:val="00B9258E"/>
    <w:rsid w:val="00B92BB4"/>
    <w:rsid w:val="00B92C95"/>
    <w:rsid w:val="00B92D3B"/>
    <w:rsid w:val="00B92F1E"/>
    <w:rsid w:val="00B92F72"/>
    <w:rsid w:val="00B92F7D"/>
    <w:rsid w:val="00B930F8"/>
    <w:rsid w:val="00B931BC"/>
    <w:rsid w:val="00B933A6"/>
    <w:rsid w:val="00B93600"/>
    <w:rsid w:val="00B937B7"/>
    <w:rsid w:val="00B9397E"/>
    <w:rsid w:val="00B93CCC"/>
    <w:rsid w:val="00B9400E"/>
    <w:rsid w:val="00B9473D"/>
    <w:rsid w:val="00B94870"/>
    <w:rsid w:val="00B94B41"/>
    <w:rsid w:val="00B94B74"/>
    <w:rsid w:val="00B94E7D"/>
    <w:rsid w:val="00B94F6D"/>
    <w:rsid w:val="00B954E7"/>
    <w:rsid w:val="00B9552B"/>
    <w:rsid w:val="00B95A3A"/>
    <w:rsid w:val="00B95AF7"/>
    <w:rsid w:val="00B95C4C"/>
    <w:rsid w:val="00B9601B"/>
    <w:rsid w:val="00B96125"/>
    <w:rsid w:val="00B962F7"/>
    <w:rsid w:val="00B96574"/>
    <w:rsid w:val="00B967A0"/>
    <w:rsid w:val="00B96ABA"/>
    <w:rsid w:val="00B96BFD"/>
    <w:rsid w:val="00B971C9"/>
    <w:rsid w:val="00B97357"/>
    <w:rsid w:val="00B97648"/>
    <w:rsid w:val="00B97715"/>
    <w:rsid w:val="00B97720"/>
    <w:rsid w:val="00B97750"/>
    <w:rsid w:val="00B97F9B"/>
    <w:rsid w:val="00BA00BF"/>
    <w:rsid w:val="00BA0B3F"/>
    <w:rsid w:val="00BA0E59"/>
    <w:rsid w:val="00BA11D5"/>
    <w:rsid w:val="00BA1368"/>
    <w:rsid w:val="00BA142A"/>
    <w:rsid w:val="00BA16A0"/>
    <w:rsid w:val="00BA1715"/>
    <w:rsid w:val="00BA1A38"/>
    <w:rsid w:val="00BA1AE8"/>
    <w:rsid w:val="00BA2573"/>
    <w:rsid w:val="00BA2978"/>
    <w:rsid w:val="00BA2995"/>
    <w:rsid w:val="00BA2C14"/>
    <w:rsid w:val="00BA2DF1"/>
    <w:rsid w:val="00BA302D"/>
    <w:rsid w:val="00BA3123"/>
    <w:rsid w:val="00BA364C"/>
    <w:rsid w:val="00BA3727"/>
    <w:rsid w:val="00BA3F94"/>
    <w:rsid w:val="00BA40F8"/>
    <w:rsid w:val="00BA423E"/>
    <w:rsid w:val="00BA4653"/>
    <w:rsid w:val="00BA485F"/>
    <w:rsid w:val="00BA4C16"/>
    <w:rsid w:val="00BA4C27"/>
    <w:rsid w:val="00BA4FC8"/>
    <w:rsid w:val="00BA50D7"/>
    <w:rsid w:val="00BA5235"/>
    <w:rsid w:val="00BA564D"/>
    <w:rsid w:val="00BA5651"/>
    <w:rsid w:val="00BA57D0"/>
    <w:rsid w:val="00BA59AA"/>
    <w:rsid w:val="00BA5AC7"/>
    <w:rsid w:val="00BA5C52"/>
    <w:rsid w:val="00BA5EE3"/>
    <w:rsid w:val="00BA6003"/>
    <w:rsid w:val="00BA6490"/>
    <w:rsid w:val="00BA64FD"/>
    <w:rsid w:val="00BA65AE"/>
    <w:rsid w:val="00BA6997"/>
    <w:rsid w:val="00BA6E60"/>
    <w:rsid w:val="00BA6F1E"/>
    <w:rsid w:val="00BA7088"/>
    <w:rsid w:val="00BA728C"/>
    <w:rsid w:val="00BA793C"/>
    <w:rsid w:val="00BA7A89"/>
    <w:rsid w:val="00BA7C06"/>
    <w:rsid w:val="00BA7F46"/>
    <w:rsid w:val="00BB0215"/>
    <w:rsid w:val="00BB034A"/>
    <w:rsid w:val="00BB0502"/>
    <w:rsid w:val="00BB078C"/>
    <w:rsid w:val="00BB08F6"/>
    <w:rsid w:val="00BB0BBB"/>
    <w:rsid w:val="00BB0C2E"/>
    <w:rsid w:val="00BB0D27"/>
    <w:rsid w:val="00BB0F7D"/>
    <w:rsid w:val="00BB102C"/>
    <w:rsid w:val="00BB10FF"/>
    <w:rsid w:val="00BB113F"/>
    <w:rsid w:val="00BB190B"/>
    <w:rsid w:val="00BB19CB"/>
    <w:rsid w:val="00BB1B26"/>
    <w:rsid w:val="00BB1CB3"/>
    <w:rsid w:val="00BB1FED"/>
    <w:rsid w:val="00BB2713"/>
    <w:rsid w:val="00BB2AB2"/>
    <w:rsid w:val="00BB2B55"/>
    <w:rsid w:val="00BB2D5F"/>
    <w:rsid w:val="00BB30D8"/>
    <w:rsid w:val="00BB3440"/>
    <w:rsid w:val="00BB37CA"/>
    <w:rsid w:val="00BB3E2F"/>
    <w:rsid w:val="00BB4198"/>
    <w:rsid w:val="00BB4285"/>
    <w:rsid w:val="00BB43BD"/>
    <w:rsid w:val="00BB48CB"/>
    <w:rsid w:val="00BB5017"/>
    <w:rsid w:val="00BB5383"/>
    <w:rsid w:val="00BB53EE"/>
    <w:rsid w:val="00BB5562"/>
    <w:rsid w:val="00BB583A"/>
    <w:rsid w:val="00BB5907"/>
    <w:rsid w:val="00BB5AEE"/>
    <w:rsid w:val="00BB62CE"/>
    <w:rsid w:val="00BB6834"/>
    <w:rsid w:val="00BB68DA"/>
    <w:rsid w:val="00BB695C"/>
    <w:rsid w:val="00BB69C2"/>
    <w:rsid w:val="00BB6A5A"/>
    <w:rsid w:val="00BB6B62"/>
    <w:rsid w:val="00BB7234"/>
    <w:rsid w:val="00BB7547"/>
    <w:rsid w:val="00BB7579"/>
    <w:rsid w:val="00BB75B6"/>
    <w:rsid w:val="00BB7AA6"/>
    <w:rsid w:val="00BB7AE7"/>
    <w:rsid w:val="00BB7DBC"/>
    <w:rsid w:val="00BC0402"/>
    <w:rsid w:val="00BC0549"/>
    <w:rsid w:val="00BC064E"/>
    <w:rsid w:val="00BC0987"/>
    <w:rsid w:val="00BC11A0"/>
    <w:rsid w:val="00BC13ED"/>
    <w:rsid w:val="00BC1C46"/>
    <w:rsid w:val="00BC1D9E"/>
    <w:rsid w:val="00BC227F"/>
    <w:rsid w:val="00BC236C"/>
    <w:rsid w:val="00BC2A6E"/>
    <w:rsid w:val="00BC2CCE"/>
    <w:rsid w:val="00BC3540"/>
    <w:rsid w:val="00BC3CF2"/>
    <w:rsid w:val="00BC3D7B"/>
    <w:rsid w:val="00BC3E5B"/>
    <w:rsid w:val="00BC463C"/>
    <w:rsid w:val="00BC47A2"/>
    <w:rsid w:val="00BC4904"/>
    <w:rsid w:val="00BC4B6D"/>
    <w:rsid w:val="00BC4CF7"/>
    <w:rsid w:val="00BC52DD"/>
    <w:rsid w:val="00BC54C9"/>
    <w:rsid w:val="00BC5542"/>
    <w:rsid w:val="00BC5719"/>
    <w:rsid w:val="00BC5A6B"/>
    <w:rsid w:val="00BC5D9F"/>
    <w:rsid w:val="00BC5EF2"/>
    <w:rsid w:val="00BC60E8"/>
    <w:rsid w:val="00BC6434"/>
    <w:rsid w:val="00BC6E76"/>
    <w:rsid w:val="00BC75B0"/>
    <w:rsid w:val="00BC7631"/>
    <w:rsid w:val="00BC7C1F"/>
    <w:rsid w:val="00BC7D68"/>
    <w:rsid w:val="00BC7E41"/>
    <w:rsid w:val="00BD04EC"/>
    <w:rsid w:val="00BD0997"/>
    <w:rsid w:val="00BD1136"/>
    <w:rsid w:val="00BD144B"/>
    <w:rsid w:val="00BD1DC3"/>
    <w:rsid w:val="00BD1FA9"/>
    <w:rsid w:val="00BD201C"/>
    <w:rsid w:val="00BD2544"/>
    <w:rsid w:val="00BD25CF"/>
    <w:rsid w:val="00BD27F6"/>
    <w:rsid w:val="00BD34FB"/>
    <w:rsid w:val="00BD3A2A"/>
    <w:rsid w:val="00BD3AA9"/>
    <w:rsid w:val="00BD3AD2"/>
    <w:rsid w:val="00BD3CBF"/>
    <w:rsid w:val="00BD443C"/>
    <w:rsid w:val="00BD4454"/>
    <w:rsid w:val="00BD463A"/>
    <w:rsid w:val="00BD49B2"/>
    <w:rsid w:val="00BD4B2C"/>
    <w:rsid w:val="00BD4BEF"/>
    <w:rsid w:val="00BD4E11"/>
    <w:rsid w:val="00BD4E2B"/>
    <w:rsid w:val="00BD4F39"/>
    <w:rsid w:val="00BD4FDB"/>
    <w:rsid w:val="00BD5220"/>
    <w:rsid w:val="00BD5768"/>
    <w:rsid w:val="00BD57C6"/>
    <w:rsid w:val="00BD5893"/>
    <w:rsid w:val="00BD5AD3"/>
    <w:rsid w:val="00BD5C0D"/>
    <w:rsid w:val="00BD5D46"/>
    <w:rsid w:val="00BD5E70"/>
    <w:rsid w:val="00BD5E9E"/>
    <w:rsid w:val="00BD6016"/>
    <w:rsid w:val="00BD6829"/>
    <w:rsid w:val="00BD6A17"/>
    <w:rsid w:val="00BD7348"/>
    <w:rsid w:val="00BD73EE"/>
    <w:rsid w:val="00BD74F9"/>
    <w:rsid w:val="00BD759B"/>
    <w:rsid w:val="00BD79D5"/>
    <w:rsid w:val="00BD7B17"/>
    <w:rsid w:val="00BD7B93"/>
    <w:rsid w:val="00BD7CD4"/>
    <w:rsid w:val="00BD7D57"/>
    <w:rsid w:val="00BE0415"/>
    <w:rsid w:val="00BE0965"/>
    <w:rsid w:val="00BE0DE1"/>
    <w:rsid w:val="00BE0E86"/>
    <w:rsid w:val="00BE11A5"/>
    <w:rsid w:val="00BE120E"/>
    <w:rsid w:val="00BE13DB"/>
    <w:rsid w:val="00BE1755"/>
    <w:rsid w:val="00BE195D"/>
    <w:rsid w:val="00BE1A81"/>
    <w:rsid w:val="00BE1C0B"/>
    <w:rsid w:val="00BE1F3A"/>
    <w:rsid w:val="00BE1FCA"/>
    <w:rsid w:val="00BE1FDD"/>
    <w:rsid w:val="00BE2514"/>
    <w:rsid w:val="00BE2CCE"/>
    <w:rsid w:val="00BE2D09"/>
    <w:rsid w:val="00BE3151"/>
    <w:rsid w:val="00BE37E8"/>
    <w:rsid w:val="00BE3960"/>
    <w:rsid w:val="00BE3BDE"/>
    <w:rsid w:val="00BE4307"/>
    <w:rsid w:val="00BE43F1"/>
    <w:rsid w:val="00BE48D2"/>
    <w:rsid w:val="00BE5092"/>
    <w:rsid w:val="00BE5123"/>
    <w:rsid w:val="00BE54D2"/>
    <w:rsid w:val="00BE5609"/>
    <w:rsid w:val="00BE5AA7"/>
    <w:rsid w:val="00BE5F00"/>
    <w:rsid w:val="00BE5FB9"/>
    <w:rsid w:val="00BE60DD"/>
    <w:rsid w:val="00BE6176"/>
    <w:rsid w:val="00BE6589"/>
    <w:rsid w:val="00BE6C07"/>
    <w:rsid w:val="00BE6C09"/>
    <w:rsid w:val="00BE6C21"/>
    <w:rsid w:val="00BE7030"/>
    <w:rsid w:val="00BE7090"/>
    <w:rsid w:val="00BE733B"/>
    <w:rsid w:val="00BE73D1"/>
    <w:rsid w:val="00BE73DF"/>
    <w:rsid w:val="00BE77E7"/>
    <w:rsid w:val="00BE77EA"/>
    <w:rsid w:val="00BE7F0E"/>
    <w:rsid w:val="00BE7F42"/>
    <w:rsid w:val="00BF00F6"/>
    <w:rsid w:val="00BF0661"/>
    <w:rsid w:val="00BF0820"/>
    <w:rsid w:val="00BF0BFD"/>
    <w:rsid w:val="00BF106E"/>
    <w:rsid w:val="00BF10DA"/>
    <w:rsid w:val="00BF141C"/>
    <w:rsid w:val="00BF142D"/>
    <w:rsid w:val="00BF15AC"/>
    <w:rsid w:val="00BF19D2"/>
    <w:rsid w:val="00BF1B36"/>
    <w:rsid w:val="00BF1BCE"/>
    <w:rsid w:val="00BF1FE6"/>
    <w:rsid w:val="00BF2752"/>
    <w:rsid w:val="00BF2977"/>
    <w:rsid w:val="00BF2ED5"/>
    <w:rsid w:val="00BF3051"/>
    <w:rsid w:val="00BF31EC"/>
    <w:rsid w:val="00BF3667"/>
    <w:rsid w:val="00BF36DD"/>
    <w:rsid w:val="00BF37A0"/>
    <w:rsid w:val="00BF4013"/>
    <w:rsid w:val="00BF41EB"/>
    <w:rsid w:val="00BF425C"/>
    <w:rsid w:val="00BF4579"/>
    <w:rsid w:val="00BF46AE"/>
    <w:rsid w:val="00BF46CC"/>
    <w:rsid w:val="00BF473D"/>
    <w:rsid w:val="00BF474E"/>
    <w:rsid w:val="00BF4890"/>
    <w:rsid w:val="00BF501E"/>
    <w:rsid w:val="00BF50DD"/>
    <w:rsid w:val="00BF54AC"/>
    <w:rsid w:val="00BF5962"/>
    <w:rsid w:val="00BF5FF2"/>
    <w:rsid w:val="00BF604F"/>
    <w:rsid w:val="00BF6178"/>
    <w:rsid w:val="00BF6665"/>
    <w:rsid w:val="00BF6945"/>
    <w:rsid w:val="00BF6A71"/>
    <w:rsid w:val="00BF6B17"/>
    <w:rsid w:val="00BF6E52"/>
    <w:rsid w:val="00BF7263"/>
    <w:rsid w:val="00BF739E"/>
    <w:rsid w:val="00BF7AD5"/>
    <w:rsid w:val="00BF7B14"/>
    <w:rsid w:val="00BF7D97"/>
    <w:rsid w:val="00BF7E82"/>
    <w:rsid w:val="00C000FC"/>
    <w:rsid w:val="00C0046E"/>
    <w:rsid w:val="00C0054E"/>
    <w:rsid w:val="00C00775"/>
    <w:rsid w:val="00C009FA"/>
    <w:rsid w:val="00C00A57"/>
    <w:rsid w:val="00C00BC4"/>
    <w:rsid w:val="00C00C00"/>
    <w:rsid w:val="00C00D31"/>
    <w:rsid w:val="00C00E7B"/>
    <w:rsid w:val="00C0173C"/>
    <w:rsid w:val="00C01BDF"/>
    <w:rsid w:val="00C01EE1"/>
    <w:rsid w:val="00C023A7"/>
    <w:rsid w:val="00C02634"/>
    <w:rsid w:val="00C02AD3"/>
    <w:rsid w:val="00C02E8D"/>
    <w:rsid w:val="00C032B4"/>
    <w:rsid w:val="00C034B0"/>
    <w:rsid w:val="00C03567"/>
    <w:rsid w:val="00C03BBD"/>
    <w:rsid w:val="00C03E84"/>
    <w:rsid w:val="00C040A5"/>
    <w:rsid w:val="00C048D7"/>
    <w:rsid w:val="00C04AD9"/>
    <w:rsid w:val="00C05695"/>
    <w:rsid w:val="00C056F1"/>
    <w:rsid w:val="00C05828"/>
    <w:rsid w:val="00C0598B"/>
    <w:rsid w:val="00C05A79"/>
    <w:rsid w:val="00C05C8F"/>
    <w:rsid w:val="00C05D24"/>
    <w:rsid w:val="00C060A8"/>
    <w:rsid w:val="00C0637A"/>
    <w:rsid w:val="00C063AD"/>
    <w:rsid w:val="00C063D4"/>
    <w:rsid w:val="00C06664"/>
    <w:rsid w:val="00C0682A"/>
    <w:rsid w:val="00C06C0D"/>
    <w:rsid w:val="00C0732C"/>
    <w:rsid w:val="00C078D9"/>
    <w:rsid w:val="00C07B35"/>
    <w:rsid w:val="00C07F20"/>
    <w:rsid w:val="00C10048"/>
    <w:rsid w:val="00C10469"/>
    <w:rsid w:val="00C10476"/>
    <w:rsid w:val="00C108D4"/>
    <w:rsid w:val="00C10D1F"/>
    <w:rsid w:val="00C11463"/>
    <w:rsid w:val="00C11537"/>
    <w:rsid w:val="00C117B1"/>
    <w:rsid w:val="00C117B2"/>
    <w:rsid w:val="00C11A01"/>
    <w:rsid w:val="00C11AD0"/>
    <w:rsid w:val="00C11CEC"/>
    <w:rsid w:val="00C11DD7"/>
    <w:rsid w:val="00C12208"/>
    <w:rsid w:val="00C122C3"/>
    <w:rsid w:val="00C1244E"/>
    <w:rsid w:val="00C125BA"/>
    <w:rsid w:val="00C126EA"/>
    <w:rsid w:val="00C12AE3"/>
    <w:rsid w:val="00C12BAD"/>
    <w:rsid w:val="00C12C86"/>
    <w:rsid w:val="00C12CBE"/>
    <w:rsid w:val="00C12E1A"/>
    <w:rsid w:val="00C13060"/>
    <w:rsid w:val="00C13451"/>
    <w:rsid w:val="00C13CA4"/>
    <w:rsid w:val="00C13D5A"/>
    <w:rsid w:val="00C1406A"/>
    <w:rsid w:val="00C14494"/>
    <w:rsid w:val="00C1480F"/>
    <w:rsid w:val="00C1493F"/>
    <w:rsid w:val="00C14966"/>
    <w:rsid w:val="00C14E2C"/>
    <w:rsid w:val="00C14F1E"/>
    <w:rsid w:val="00C15246"/>
    <w:rsid w:val="00C15258"/>
    <w:rsid w:val="00C153B2"/>
    <w:rsid w:val="00C154BD"/>
    <w:rsid w:val="00C1554A"/>
    <w:rsid w:val="00C157CA"/>
    <w:rsid w:val="00C15BA4"/>
    <w:rsid w:val="00C15CA5"/>
    <w:rsid w:val="00C15ED7"/>
    <w:rsid w:val="00C15FBB"/>
    <w:rsid w:val="00C17297"/>
    <w:rsid w:val="00C1752B"/>
    <w:rsid w:val="00C176BB"/>
    <w:rsid w:val="00C1773F"/>
    <w:rsid w:val="00C179E3"/>
    <w:rsid w:val="00C20208"/>
    <w:rsid w:val="00C20733"/>
    <w:rsid w:val="00C20DC2"/>
    <w:rsid w:val="00C2117E"/>
    <w:rsid w:val="00C214D1"/>
    <w:rsid w:val="00C21731"/>
    <w:rsid w:val="00C2199A"/>
    <w:rsid w:val="00C21AE1"/>
    <w:rsid w:val="00C21B36"/>
    <w:rsid w:val="00C21EB8"/>
    <w:rsid w:val="00C21F30"/>
    <w:rsid w:val="00C220B1"/>
    <w:rsid w:val="00C221BB"/>
    <w:rsid w:val="00C22224"/>
    <w:rsid w:val="00C227B6"/>
    <w:rsid w:val="00C22954"/>
    <w:rsid w:val="00C230A9"/>
    <w:rsid w:val="00C2333E"/>
    <w:rsid w:val="00C23667"/>
    <w:rsid w:val="00C23BE4"/>
    <w:rsid w:val="00C23C9E"/>
    <w:rsid w:val="00C23D59"/>
    <w:rsid w:val="00C243E5"/>
    <w:rsid w:val="00C24547"/>
    <w:rsid w:val="00C24599"/>
    <w:rsid w:val="00C24799"/>
    <w:rsid w:val="00C24CA7"/>
    <w:rsid w:val="00C24DAE"/>
    <w:rsid w:val="00C24E1F"/>
    <w:rsid w:val="00C25316"/>
    <w:rsid w:val="00C253D4"/>
    <w:rsid w:val="00C25517"/>
    <w:rsid w:val="00C25857"/>
    <w:rsid w:val="00C25D5D"/>
    <w:rsid w:val="00C261A7"/>
    <w:rsid w:val="00C26248"/>
    <w:rsid w:val="00C2645A"/>
    <w:rsid w:val="00C26628"/>
    <w:rsid w:val="00C2665B"/>
    <w:rsid w:val="00C2681E"/>
    <w:rsid w:val="00C26C19"/>
    <w:rsid w:val="00C26DAA"/>
    <w:rsid w:val="00C26FEC"/>
    <w:rsid w:val="00C27487"/>
    <w:rsid w:val="00C27CA9"/>
    <w:rsid w:val="00C3060C"/>
    <w:rsid w:val="00C307DB"/>
    <w:rsid w:val="00C30CE7"/>
    <w:rsid w:val="00C3135F"/>
    <w:rsid w:val="00C314A9"/>
    <w:rsid w:val="00C3158F"/>
    <w:rsid w:val="00C31811"/>
    <w:rsid w:val="00C31C23"/>
    <w:rsid w:val="00C322EA"/>
    <w:rsid w:val="00C322ED"/>
    <w:rsid w:val="00C32622"/>
    <w:rsid w:val="00C32A98"/>
    <w:rsid w:val="00C32E55"/>
    <w:rsid w:val="00C3317D"/>
    <w:rsid w:val="00C333A0"/>
    <w:rsid w:val="00C333FA"/>
    <w:rsid w:val="00C33435"/>
    <w:rsid w:val="00C3378E"/>
    <w:rsid w:val="00C339A3"/>
    <w:rsid w:val="00C33BA0"/>
    <w:rsid w:val="00C33EF0"/>
    <w:rsid w:val="00C34117"/>
    <w:rsid w:val="00C343B9"/>
    <w:rsid w:val="00C34629"/>
    <w:rsid w:val="00C34C3A"/>
    <w:rsid w:val="00C34D65"/>
    <w:rsid w:val="00C3559E"/>
    <w:rsid w:val="00C358BE"/>
    <w:rsid w:val="00C35FDD"/>
    <w:rsid w:val="00C36275"/>
    <w:rsid w:val="00C36312"/>
    <w:rsid w:val="00C365C0"/>
    <w:rsid w:val="00C36BAA"/>
    <w:rsid w:val="00C36C08"/>
    <w:rsid w:val="00C3731A"/>
    <w:rsid w:val="00C3743C"/>
    <w:rsid w:val="00C37602"/>
    <w:rsid w:val="00C3772B"/>
    <w:rsid w:val="00C37B35"/>
    <w:rsid w:val="00C37C85"/>
    <w:rsid w:val="00C37EC7"/>
    <w:rsid w:val="00C405A8"/>
    <w:rsid w:val="00C4089E"/>
    <w:rsid w:val="00C40A65"/>
    <w:rsid w:val="00C40AC8"/>
    <w:rsid w:val="00C40D17"/>
    <w:rsid w:val="00C4160E"/>
    <w:rsid w:val="00C418F4"/>
    <w:rsid w:val="00C41BAA"/>
    <w:rsid w:val="00C41BE9"/>
    <w:rsid w:val="00C4248B"/>
    <w:rsid w:val="00C4281D"/>
    <w:rsid w:val="00C42BB7"/>
    <w:rsid w:val="00C42D31"/>
    <w:rsid w:val="00C42DDA"/>
    <w:rsid w:val="00C434AF"/>
    <w:rsid w:val="00C43529"/>
    <w:rsid w:val="00C435C7"/>
    <w:rsid w:val="00C43782"/>
    <w:rsid w:val="00C43A41"/>
    <w:rsid w:val="00C43C0A"/>
    <w:rsid w:val="00C43FFA"/>
    <w:rsid w:val="00C44448"/>
    <w:rsid w:val="00C446A2"/>
    <w:rsid w:val="00C449D8"/>
    <w:rsid w:val="00C44BE7"/>
    <w:rsid w:val="00C44C39"/>
    <w:rsid w:val="00C44E0E"/>
    <w:rsid w:val="00C44FEF"/>
    <w:rsid w:val="00C451D3"/>
    <w:rsid w:val="00C45529"/>
    <w:rsid w:val="00C455F8"/>
    <w:rsid w:val="00C45636"/>
    <w:rsid w:val="00C45A9A"/>
    <w:rsid w:val="00C45BDA"/>
    <w:rsid w:val="00C45DB8"/>
    <w:rsid w:val="00C45EB5"/>
    <w:rsid w:val="00C45FC6"/>
    <w:rsid w:val="00C4636E"/>
    <w:rsid w:val="00C46654"/>
    <w:rsid w:val="00C46833"/>
    <w:rsid w:val="00C46A2F"/>
    <w:rsid w:val="00C46AF2"/>
    <w:rsid w:val="00C46D67"/>
    <w:rsid w:val="00C470F4"/>
    <w:rsid w:val="00C4734A"/>
    <w:rsid w:val="00C47427"/>
    <w:rsid w:val="00C4757B"/>
    <w:rsid w:val="00C47648"/>
    <w:rsid w:val="00C47770"/>
    <w:rsid w:val="00C4782E"/>
    <w:rsid w:val="00C4792D"/>
    <w:rsid w:val="00C47940"/>
    <w:rsid w:val="00C47C9C"/>
    <w:rsid w:val="00C47F01"/>
    <w:rsid w:val="00C50040"/>
    <w:rsid w:val="00C50630"/>
    <w:rsid w:val="00C5073B"/>
    <w:rsid w:val="00C50763"/>
    <w:rsid w:val="00C51178"/>
    <w:rsid w:val="00C511B7"/>
    <w:rsid w:val="00C5123C"/>
    <w:rsid w:val="00C516C5"/>
    <w:rsid w:val="00C517A2"/>
    <w:rsid w:val="00C51938"/>
    <w:rsid w:val="00C51AB0"/>
    <w:rsid w:val="00C51E28"/>
    <w:rsid w:val="00C51F3B"/>
    <w:rsid w:val="00C522FD"/>
    <w:rsid w:val="00C5257F"/>
    <w:rsid w:val="00C526F5"/>
    <w:rsid w:val="00C5277B"/>
    <w:rsid w:val="00C5281F"/>
    <w:rsid w:val="00C52D14"/>
    <w:rsid w:val="00C52D70"/>
    <w:rsid w:val="00C5300F"/>
    <w:rsid w:val="00C531CF"/>
    <w:rsid w:val="00C532B5"/>
    <w:rsid w:val="00C5343E"/>
    <w:rsid w:val="00C53582"/>
    <w:rsid w:val="00C53E1B"/>
    <w:rsid w:val="00C540A5"/>
    <w:rsid w:val="00C54935"/>
    <w:rsid w:val="00C54A4A"/>
    <w:rsid w:val="00C54B01"/>
    <w:rsid w:val="00C55227"/>
    <w:rsid w:val="00C5533D"/>
    <w:rsid w:val="00C554F3"/>
    <w:rsid w:val="00C5561B"/>
    <w:rsid w:val="00C558AE"/>
    <w:rsid w:val="00C55B46"/>
    <w:rsid w:val="00C55F54"/>
    <w:rsid w:val="00C55FFD"/>
    <w:rsid w:val="00C565F7"/>
    <w:rsid w:val="00C56A4B"/>
    <w:rsid w:val="00C56ABD"/>
    <w:rsid w:val="00C56C12"/>
    <w:rsid w:val="00C56D45"/>
    <w:rsid w:val="00C56D77"/>
    <w:rsid w:val="00C5700B"/>
    <w:rsid w:val="00C57553"/>
    <w:rsid w:val="00C57BA9"/>
    <w:rsid w:val="00C600AD"/>
    <w:rsid w:val="00C605B1"/>
    <w:rsid w:val="00C605C7"/>
    <w:rsid w:val="00C6088A"/>
    <w:rsid w:val="00C60A03"/>
    <w:rsid w:val="00C60A8F"/>
    <w:rsid w:val="00C60C73"/>
    <w:rsid w:val="00C60D07"/>
    <w:rsid w:val="00C6198A"/>
    <w:rsid w:val="00C625EB"/>
    <w:rsid w:val="00C6282B"/>
    <w:rsid w:val="00C62831"/>
    <w:rsid w:val="00C62FE0"/>
    <w:rsid w:val="00C6302D"/>
    <w:rsid w:val="00C63062"/>
    <w:rsid w:val="00C63299"/>
    <w:rsid w:val="00C63480"/>
    <w:rsid w:val="00C6380D"/>
    <w:rsid w:val="00C638B1"/>
    <w:rsid w:val="00C63AD3"/>
    <w:rsid w:val="00C63AD4"/>
    <w:rsid w:val="00C63B0F"/>
    <w:rsid w:val="00C63B7A"/>
    <w:rsid w:val="00C63BA7"/>
    <w:rsid w:val="00C63F52"/>
    <w:rsid w:val="00C643CA"/>
    <w:rsid w:val="00C64662"/>
    <w:rsid w:val="00C646AE"/>
    <w:rsid w:val="00C64E14"/>
    <w:rsid w:val="00C64FC2"/>
    <w:rsid w:val="00C6525A"/>
    <w:rsid w:val="00C652B7"/>
    <w:rsid w:val="00C6533F"/>
    <w:rsid w:val="00C6585E"/>
    <w:rsid w:val="00C658F7"/>
    <w:rsid w:val="00C660EE"/>
    <w:rsid w:val="00C661F9"/>
    <w:rsid w:val="00C66215"/>
    <w:rsid w:val="00C662EC"/>
    <w:rsid w:val="00C66365"/>
    <w:rsid w:val="00C66429"/>
    <w:rsid w:val="00C66597"/>
    <w:rsid w:val="00C665A3"/>
    <w:rsid w:val="00C665DC"/>
    <w:rsid w:val="00C6663B"/>
    <w:rsid w:val="00C66769"/>
    <w:rsid w:val="00C66AAD"/>
    <w:rsid w:val="00C66C13"/>
    <w:rsid w:val="00C66DE1"/>
    <w:rsid w:val="00C67285"/>
    <w:rsid w:val="00C6732A"/>
    <w:rsid w:val="00C67363"/>
    <w:rsid w:val="00C67688"/>
    <w:rsid w:val="00C677F1"/>
    <w:rsid w:val="00C679DC"/>
    <w:rsid w:val="00C67E54"/>
    <w:rsid w:val="00C703D9"/>
    <w:rsid w:val="00C7043A"/>
    <w:rsid w:val="00C70470"/>
    <w:rsid w:val="00C704E2"/>
    <w:rsid w:val="00C70544"/>
    <w:rsid w:val="00C70667"/>
    <w:rsid w:val="00C70784"/>
    <w:rsid w:val="00C70CE8"/>
    <w:rsid w:val="00C70E0B"/>
    <w:rsid w:val="00C71132"/>
    <w:rsid w:val="00C711B4"/>
    <w:rsid w:val="00C71321"/>
    <w:rsid w:val="00C716B6"/>
    <w:rsid w:val="00C716CE"/>
    <w:rsid w:val="00C71756"/>
    <w:rsid w:val="00C71F63"/>
    <w:rsid w:val="00C72164"/>
    <w:rsid w:val="00C72811"/>
    <w:rsid w:val="00C729AC"/>
    <w:rsid w:val="00C730D9"/>
    <w:rsid w:val="00C73108"/>
    <w:rsid w:val="00C731C7"/>
    <w:rsid w:val="00C732D2"/>
    <w:rsid w:val="00C734E7"/>
    <w:rsid w:val="00C7391F"/>
    <w:rsid w:val="00C7396B"/>
    <w:rsid w:val="00C73B0F"/>
    <w:rsid w:val="00C740D0"/>
    <w:rsid w:val="00C7418A"/>
    <w:rsid w:val="00C749DE"/>
    <w:rsid w:val="00C74A3C"/>
    <w:rsid w:val="00C7520D"/>
    <w:rsid w:val="00C75381"/>
    <w:rsid w:val="00C757D9"/>
    <w:rsid w:val="00C75A87"/>
    <w:rsid w:val="00C75B05"/>
    <w:rsid w:val="00C75B4D"/>
    <w:rsid w:val="00C77202"/>
    <w:rsid w:val="00C773AC"/>
    <w:rsid w:val="00C774B8"/>
    <w:rsid w:val="00C77772"/>
    <w:rsid w:val="00C77B6D"/>
    <w:rsid w:val="00C77B82"/>
    <w:rsid w:val="00C802BC"/>
    <w:rsid w:val="00C80A17"/>
    <w:rsid w:val="00C811C9"/>
    <w:rsid w:val="00C8122C"/>
    <w:rsid w:val="00C81709"/>
    <w:rsid w:val="00C817D0"/>
    <w:rsid w:val="00C81B00"/>
    <w:rsid w:val="00C82027"/>
    <w:rsid w:val="00C82030"/>
    <w:rsid w:val="00C82D64"/>
    <w:rsid w:val="00C82ECE"/>
    <w:rsid w:val="00C831F2"/>
    <w:rsid w:val="00C83648"/>
    <w:rsid w:val="00C83870"/>
    <w:rsid w:val="00C838ED"/>
    <w:rsid w:val="00C83B0D"/>
    <w:rsid w:val="00C83D34"/>
    <w:rsid w:val="00C83E59"/>
    <w:rsid w:val="00C84254"/>
    <w:rsid w:val="00C84520"/>
    <w:rsid w:val="00C84A16"/>
    <w:rsid w:val="00C84A7F"/>
    <w:rsid w:val="00C84FC0"/>
    <w:rsid w:val="00C851FD"/>
    <w:rsid w:val="00C855E3"/>
    <w:rsid w:val="00C8593D"/>
    <w:rsid w:val="00C85D5F"/>
    <w:rsid w:val="00C864A6"/>
    <w:rsid w:val="00C86834"/>
    <w:rsid w:val="00C86ED8"/>
    <w:rsid w:val="00C877ED"/>
    <w:rsid w:val="00C87B28"/>
    <w:rsid w:val="00C87F88"/>
    <w:rsid w:val="00C9050B"/>
    <w:rsid w:val="00C9054A"/>
    <w:rsid w:val="00C90AE8"/>
    <w:rsid w:val="00C90F59"/>
    <w:rsid w:val="00C90FB9"/>
    <w:rsid w:val="00C9116A"/>
    <w:rsid w:val="00C91190"/>
    <w:rsid w:val="00C9129A"/>
    <w:rsid w:val="00C91714"/>
    <w:rsid w:val="00C91801"/>
    <w:rsid w:val="00C9192B"/>
    <w:rsid w:val="00C91B2D"/>
    <w:rsid w:val="00C91C2A"/>
    <w:rsid w:val="00C92035"/>
    <w:rsid w:val="00C9222C"/>
    <w:rsid w:val="00C924C2"/>
    <w:rsid w:val="00C925F7"/>
    <w:rsid w:val="00C9275C"/>
    <w:rsid w:val="00C92926"/>
    <w:rsid w:val="00C92943"/>
    <w:rsid w:val="00C92A72"/>
    <w:rsid w:val="00C92C87"/>
    <w:rsid w:val="00C92C8E"/>
    <w:rsid w:val="00C92F50"/>
    <w:rsid w:val="00C931BE"/>
    <w:rsid w:val="00C935BC"/>
    <w:rsid w:val="00C93BA2"/>
    <w:rsid w:val="00C93E42"/>
    <w:rsid w:val="00C93F98"/>
    <w:rsid w:val="00C93FDE"/>
    <w:rsid w:val="00C946EE"/>
    <w:rsid w:val="00C9480E"/>
    <w:rsid w:val="00C951C5"/>
    <w:rsid w:val="00C958A1"/>
    <w:rsid w:val="00C95A24"/>
    <w:rsid w:val="00C95A5B"/>
    <w:rsid w:val="00C95D7B"/>
    <w:rsid w:val="00C95DF0"/>
    <w:rsid w:val="00C96407"/>
    <w:rsid w:val="00C96666"/>
    <w:rsid w:val="00C969DE"/>
    <w:rsid w:val="00C96AEA"/>
    <w:rsid w:val="00C96DA4"/>
    <w:rsid w:val="00C97526"/>
    <w:rsid w:val="00C976E5"/>
    <w:rsid w:val="00C97A81"/>
    <w:rsid w:val="00C97ABB"/>
    <w:rsid w:val="00C97E27"/>
    <w:rsid w:val="00C97F7F"/>
    <w:rsid w:val="00CA0246"/>
    <w:rsid w:val="00CA0381"/>
    <w:rsid w:val="00CA03E9"/>
    <w:rsid w:val="00CA099A"/>
    <w:rsid w:val="00CA0A3E"/>
    <w:rsid w:val="00CA0D01"/>
    <w:rsid w:val="00CA0F4B"/>
    <w:rsid w:val="00CA0F8C"/>
    <w:rsid w:val="00CA176F"/>
    <w:rsid w:val="00CA18BA"/>
    <w:rsid w:val="00CA1E9B"/>
    <w:rsid w:val="00CA23ED"/>
    <w:rsid w:val="00CA27ED"/>
    <w:rsid w:val="00CA2929"/>
    <w:rsid w:val="00CA2BBB"/>
    <w:rsid w:val="00CA2E45"/>
    <w:rsid w:val="00CA2FDE"/>
    <w:rsid w:val="00CA3133"/>
    <w:rsid w:val="00CA34C0"/>
    <w:rsid w:val="00CA3768"/>
    <w:rsid w:val="00CA37F4"/>
    <w:rsid w:val="00CA3943"/>
    <w:rsid w:val="00CA3B81"/>
    <w:rsid w:val="00CA3B93"/>
    <w:rsid w:val="00CA3BF0"/>
    <w:rsid w:val="00CA40FE"/>
    <w:rsid w:val="00CA41AD"/>
    <w:rsid w:val="00CA4D5B"/>
    <w:rsid w:val="00CA4FF2"/>
    <w:rsid w:val="00CA5033"/>
    <w:rsid w:val="00CA56B4"/>
    <w:rsid w:val="00CA57B1"/>
    <w:rsid w:val="00CA5930"/>
    <w:rsid w:val="00CA5E57"/>
    <w:rsid w:val="00CA5EEA"/>
    <w:rsid w:val="00CA64DE"/>
    <w:rsid w:val="00CA72FF"/>
    <w:rsid w:val="00CA76AB"/>
    <w:rsid w:val="00CA7724"/>
    <w:rsid w:val="00CA7E9A"/>
    <w:rsid w:val="00CB0055"/>
    <w:rsid w:val="00CB0082"/>
    <w:rsid w:val="00CB03F8"/>
    <w:rsid w:val="00CB070C"/>
    <w:rsid w:val="00CB08AF"/>
    <w:rsid w:val="00CB0B13"/>
    <w:rsid w:val="00CB0BED"/>
    <w:rsid w:val="00CB117A"/>
    <w:rsid w:val="00CB12B4"/>
    <w:rsid w:val="00CB18A4"/>
    <w:rsid w:val="00CB1D10"/>
    <w:rsid w:val="00CB202A"/>
    <w:rsid w:val="00CB2474"/>
    <w:rsid w:val="00CB29F1"/>
    <w:rsid w:val="00CB2D03"/>
    <w:rsid w:val="00CB30A3"/>
    <w:rsid w:val="00CB37B0"/>
    <w:rsid w:val="00CB3846"/>
    <w:rsid w:val="00CB3B4F"/>
    <w:rsid w:val="00CB40BE"/>
    <w:rsid w:val="00CB41DB"/>
    <w:rsid w:val="00CB43FB"/>
    <w:rsid w:val="00CB4555"/>
    <w:rsid w:val="00CB49CC"/>
    <w:rsid w:val="00CB4B93"/>
    <w:rsid w:val="00CB4CBD"/>
    <w:rsid w:val="00CB4E56"/>
    <w:rsid w:val="00CB5134"/>
    <w:rsid w:val="00CB5466"/>
    <w:rsid w:val="00CB5647"/>
    <w:rsid w:val="00CB566F"/>
    <w:rsid w:val="00CB5833"/>
    <w:rsid w:val="00CB5B7C"/>
    <w:rsid w:val="00CB5CD7"/>
    <w:rsid w:val="00CB6121"/>
    <w:rsid w:val="00CB6DF0"/>
    <w:rsid w:val="00CB71D6"/>
    <w:rsid w:val="00CB7230"/>
    <w:rsid w:val="00CB7368"/>
    <w:rsid w:val="00CB7446"/>
    <w:rsid w:val="00CB79CB"/>
    <w:rsid w:val="00CB7F88"/>
    <w:rsid w:val="00CC003C"/>
    <w:rsid w:val="00CC0397"/>
    <w:rsid w:val="00CC03A9"/>
    <w:rsid w:val="00CC06C5"/>
    <w:rsid w:val="00CC0AB8"/>
    <w:rsid w:val="00CC0D2B"/>
    <w:rsid w:val="00CC1471"/>
    <w:rsid w:val="00CC169D"/>
    <w:rsid w:val="00CC1B29"/>
    <w:rsid w:val="00CC1BAA"/>
    <w:rsid w:val="00CC236F"/>
    <w:rsid w:val="00CC24CE"/>
    <w:rsid w:val="00CC2760"/>
    <w:rsid w:val="00CC2BC0"/>
    <w:rsid w:val="00CC2C2C"/>
    <w:rsid w:val="00CC3042"/>
    <w:rsid w:val="00CC32C2"/>
    <w:rsid w:val="00CC3F26"/>
    <w:rsid w:val="00CC4453"/>
    <w:rsid w:val="00CC4B6D"/>
    <w:rsid w:val="00CC4E37"/>
    <w:rsid w:val="00CC4E5C"/>
    <w:rsid w:val="00CC51F8"/>
    <w:rsid w:val="00CC5D6E"/>
    <w:rsid w:val="00CC6BFB"/>
    <w:rsid w:val="00CC6DA1"/>
    <w:rsid w:val="00CC709C"/>
    <w:rsid w:val="00CC7259"/>
    <w:rsid w:val="00CC7957"/>
    <w:rsid w:val="00CC7AA5"/>
    <w:rsid w:val="00CC7D0B"/>
    <w:rsid w:val="00CD0250"/>
    <w:rsid w:val="00CD0384"/>
    <w:rsid w:val="00CD04DA"/>
    <w:rsid w:val="00CD0618"/>
    <w:rsid w:val="00CD0DA3"/>
    <w:rsid w:val="00CD0E00"/>
    <w:rsid w:val="00CD0E9D"/>
    <w:rsid w:val="00CD1039"/>
    <w:rsid w:val="00CD1C6E"/>
    <w:rsid w:val="00CD1E05"/>
    <w:rsid w:val="00CD1E51"/>
    <w:rsid w:val="00CD2194"/>
    <w:rsid w:val="00CD2345"/>
    <w:rsid w:val="00CD2715"/>
    <w:rsid w:val="00CD27FA"/>
    <w:rsid w:val="00CD28F9"/>
    <w:rsid w:val="00CD2BDD"/>
    <w:rsid w:val="00CD3438"/>
    <w:rsid w:val="00CD3695"/>
    <w:rsid w:val="00CD39CD"/>
    <w:rsid w:val="00CD45A8"/>
    <w:rsid w:val="00CD4961"/>
    <w:rsid w:val="00CD4A55"/>
    <w:rsid w:val="00CD5467"/>
    <w:rsid w:val="00CD548C"/>
    <w:rsid w:val="00CD549D"/>
    <w:rsid w:val="00CD5681"/>
    <w:rsid w:val="00CD56D2"/>
    <w:rsid w:val="00CD57B6"/>
    <w:rsid w:val="00CD5E66"/>
    <w:rsid w:val="00CD62DF"/>
    <w:rsid w:val="00CD6625"/>
    <w:rsid w:val="00CD678D"/>
    <w:rsid w:val="00CD690B"/>
    <w:rsid w:val="00CD6F3C"/>
    <w:rsid w:val="00CD6F4E"/>
    <w:rsid w:val="00CD6FBC"/>
    <w:rsid w:val="00CD738D"/>
    <w:rsid w:val="00CD7481"/>
    <w:rsid w:val="00CD7632"/>
    <w:rsid w:val="00CD76B3"/>
    <w:rsid w:val="00CD77F7"/>
    <w:rsid w:val="00CE0758"/>
    <w:rsid w:val="00CE1250"/>
    <w:rsid w:val="00CE163A"/>
    <w:rsid w:val="00CE1F8A"/>
    <w:rsid w:val="00CE202B"/>
    <w:rsid w:val="00CE21CA"/>
    <w:rsid w:val="00CE22BA"/>
    <w:rsid w:val="00CE22DD"/>
    <w:rsid w:val="00CE26E1"/>
    <w:rsid w:val="00CE2AE7"/>
    <w:rsid w:val="00CE2B86"/>
    <w:rsid w:val="00CE2CEF"/>
    <w:rsid w:val="00CE2D0D"/>
    <w:rsid w:val="00CE2F35"/>
    <w:rsid w:val="00CE374D"/>
    <w:rsid w:val="00CE39DA"/>
    <w:rsid w:val="00CE3A2D"/>
    <w:rsid w:val="00CE3BDD"/>
    <w:rsid w:val="00CE3C75"/>
    <w:rsid w:val="00CE3F9C"/>
    <w:rsid w:val="00CE411C"/>
    <w:rsid w:val="00CE41EE"/>
    <w:rsid w:val="00CE4DD6"/>
    <w:rsid w:val="00CE4DE6"/>
    <w:rsid w:val="00CE4FB8"/>
    <w:rsid w:val="00CE50A4"/>
    <w:rsid w:val="00CE51EF"/>
    <w:rsid w:val="00CE51F0"/>
    <w:rsid w:val="00CE55BA"/>
    <w:rsid w:val="00CE5850"/>
    <w:rsid w:val="00CE58D1"/>
    <w:rsid w:val="00CE5B1B"/>
    <w:rsid w:val="00CE5E51"/>
    <w:rsid w:val="00CE6279"/>
    <w:rsid w:val="00CE6502"/>
    <w:rsid w:val="00CE6542"/>
    <w:rsid w:val="00CE68AD"/>
    <w:rsid w:val="00CE6DB8"/>
    <w:rsid w:val="00CE6DEF"/>
    <w:rsid w:val="00CE6F10"/>
    <w:rsid w:val="00CE7415"/>
    <w:rsid w:val="00CE7620"/>
    <w:rsid w:val="00CE799D"/>
    <w:rsid w:val="00CE7C77"/>
    <w:rsid w:val="00CE7CEA"/>
    <w:rsid w:val="00CE7F46"/>
    <w:rsid w:val="00CE7FEB"/>
    <w:rsid w:val="00CF0176"/>
    <w:rsid w:val="00CF0F83"/>
    <w:rsid w:val="00CF13B8"/>
    <w:rsid w:val="00CF1DA2"/>
    <w:rsid w:val="00CF1F3D"/>
    <w:rsid w:val="00CF20BE"/>
    <w:rsid w:val="00CF28C0"/>
    <w:rsid w:val="00CF2A57"/>
    <w:rsid w:val="00CF2B6A"/>
    <w:rsid w:val="00CF3CC4"/>
    <w:rsid w:val="00CF43E8"/>
    <w:rsid w:val="00CF451A"/>
    <w:rsid w:val="00CF45F1"/>
    <w:rsid w:val="00CF47B6"/>
    <w:rsid w:val="00CF4AB2"/>
    <w:rsid w:val="00CF4D4A"/>
    <w:rsid w:val="00CF4D96"/>
    <w:rsid w:val="00CF4DB8"/>
    <w:rsid w:val="00CF4F39"/>
    <w:rsid w:val="00CF4FDE"/>
    <w:rsid w:val="00CF4FF2"/>
    <w:rsid w:val="00CF5244"/>
    <w:rsid w:val="00CF5525"/>
    <w:rsid w:val="00CF5553"/>
    <w:rsid w:val="00CF55DA"/>
    <w:rsid w:val="00CF5849"/>
    <w:rsid w:val="00CF5924"/>
    <w:rsid w:val="00CF59D9"/>
    <w:rsid w:val="00CF5A7E"/>
    <w:rsid w:val="00CF6061"/>
    <w:rsid w:val="00CF619B"/>
    <w:rsid w:val="00CF6491"/>
    <w:rsid w:val="00CF64C5"/>
    <w:rsid w:val="00CF6A2C"/>
    <w:rsid w:val="00CF6D00"/>
    <w:rsid w:val="00CF6DCC"/>
    <w:rsid w:val="00CF79FC"/>
    <w:rsid w:val="00CF7AB0"/>
    <w:rsid w:val="00CF7EB5"/>
    <w:rsid w:val="00D0035A"/>
    <w:rsid w:val="00D00A52"/>
    <w:rsid w:val="00D01045"/>
    <w:rsid w:val="00D014F5"/>
    <w:rsid w:val="00D015E3"/>
    <w:rsid w:val="00D018DB"/>
    <w:rsid w:val="00D01BEE"/>
    <w:rsid w:val="00D020A4"/>
    <w:rsid w:val="00D020DC"/>
    <w:rsid w:val="00D0253A"/>
    <w:rsid w:val="00D02BC0"/>
    <w:rsid w:val="00D02BDD"/>
    <w:rsid w:val="00D03006"/>
    <w:rsid w:val="00D030CF"/>
    <w:rsid w:val="00D03C00"/>
    <w:rsid w:val="00D03EE1"/>
    <w:rsid w:val="00D03F01"/>
    <w:rsid w:val="00D043B8"/>
    <w:rsid w:val="00D044B5"/>
    <w:rsid w:val="00D0465F"/>
    <w:rsid w:val="00D04791"/>
    <w:rsid w:val="00D047CE"/>
    <w:rsid w:val="00D04907"/>
    <w:rsid w:val="00D04943"/>
    <w:rsid w:val="00D04B87"/>
    <w:rsid w:val="00D04EE9"/>
    <w:rsid w:val="00D053E2"/>
    <w:rsid w:val="00D054AB"/>
    <w:rsid w:val="00D055A0"/>
    <w:rsid w:val="00D055D7"/>
    <w:rsid w:val="00D056FA"/>
    <w:rsid w:val="00D05759"/>
    <w:rsid w:val="00D05C95"/>
    <w:rsid w:val="00D05ED1"/>
    <w:rsid w:val="00D06052"/>
    <w:rsid w:val="00D06059"/>
    <w:rsid w:val="00D062C5"/>
    <w:rsid w:val="00D0657E"/>
    <w:rsid w:val="00D06970"/>
    <w:rsid w:val="00D069DA"/>
    <w:rsid w:val="00D06A1D"/>
    <w:rsid w:val="00D06D05"/>
    <w:rsid w:val="00D0705F"/>
    <w:rsid w:val="00D0710A"/>
    <w:rsid w:val="00D071DB"/>
    <w:rsid w:val="00D076BB"/>
    <w:rsid w:val="00D07F0B"/>
    <w:rsid w:val="00D100D7"/>
    <w:rsid w:val="00D10229"/>
    <w:rsid w:val="00D1027D"/>
    <w:rsid w:val="00D105B3"/>
    <w:rsid w:val="00D107F6"/>
    <w:rsid w:val="00D10942"/>
    <w:rsid w:val="00D10B91"/>
    <w:rsid w:val="00D10EA1"/>
    <w:rsid w:val="00D11024"/>
    <w:rsid w:val="00D11416"/>
    <w:rsid w:val="00D11D31"/>
    <w:rsid w:val="00D11D77"/>
    <w:rsid w:val="00D1225D"/>
    <w:rsid w:val="00D1243D"/>
    <w:rsid w:val="00D12476"/>
    <w:rsid w:val="00D125BD"/>
    <w:rsid w:val="00D1266A"/>
    <w:rsid w:val="00D127A8"/>
    <w:rsid w:val="00D12CB7"/>
    <w:rsid w:val="00D12E04"/>
    <w:rsid w:val="00D13247"/>
    <w:rsid w:val="00D1343E"/>
    <w:rsid w:val="00D13820"/>
    <w:rsid w:val="00D13B0F"/>
    <w:rsid w:val="00D13B23"/>
    <w:rsid w:val="00D13FEA"/>
    <w:rsid w:val="00D14319"/>
    <w:rsid w:val="00D1443A"/>
    <w:rsid w:val="00D1465A"/>
    <w:rsid w:val="00D14879"/>
    <w:rsid w:val="00D14AF9"/>
    <w:rsid w:val="00D14B41"/>
    <w:rsid w:val="00D14DBD"/>
    <w:rsid w:val="00D15334"/>
    <w:rsid w:val="00D155C4"/>
    <w:rsid w:val="00D15655"/>
    <w:rsid w:val="00D15B5C"/>
    <w:rsid w:val="00D15CA8"/>
    <w:rsid w:val="00D15D90"/>
    <w:rsid w:val="00D15E79"/>
    <w:rsid w:val="00D16638"/>
    <w:rsid w:val="00D16989"/>
    <w:rsid w:val="00D16ADA"/>
    <w:rsid w:val="00D16C23"/>
    <w:rsid w:val="00D178CA"/>
    <w:rsid w:val="00D17FCC"/>
    <w:rsid w:val="00D2038F"/>
    <w:rsid w:val="00D20435"/>
    <w:rsid w:val="00D20598"/>
    <w:rsid w:val="00D205AD"/>
    <w:rsid w:val="00D206CA"/>
    <w:rsid w:val="00D20ABD"/>
    <w:rsid w:val="00D211E0"/>
    <w:rsid w:val="00D21253"/>
    <w:rsid w:val="00D21456"/>
    <w:rsid w:val="00D21815"/>
    <w:rsid w:val="00D21983"/>
    <w:rsid w:val="00D219E6"/>
    <w:rsid w:val="00D21C31"/>
    <w:rsid w:val="00D2229B"/>
    <w:rsid w:val="00D222B1"/>
    <w:rsid w:val="00D225D2"/>
    <w:rsid w:val="00D226BF"/>
    <w:rsid w:val="00D22BA0"/>
    <w:rsid w:val="00D22CEB"/>
    <w:rsid w:val="00D23A16"/>
    <w:rsid w:val="00D23C11"/>
    <w:rsid w:val="00D23E16"/>
    <w:rsid w:val="00D23E41"/>
    <w:rsid w:val="00D24165"/>
    <w:rsid w:val="00D2417E"/>
    <w:rsid w:val="00D2466F"/>
    <w:rsid w:val="00D24762"/>
    <w:rsid w:val="00D24A64"/>
    <w:rsid w:val="00D24E4B"/>
    <w:rsid w:val="00D25125"/>
    <w:rsid w:val="00D25271"/>
    <w:rsid w:val="00D25480"/>
    <w:rsid w:val="00D25539"/>
    <w:rsid w:val="00D2557F"/>
    <w:rsid w:val="00D26462"/>
    <w:rsid w:val="00D26B3A"/>
    <w:rsid w:val="00D26BEC"/>
    <w:rsid w:val="00D26CE2"/>
    <w:rsid w:val="00D26D0C"/>
    <w:rsid w:val="00D26D7A"/>
    <w:rsid w:val="00D26F4C"/>
    <w:rsid w:val="00D26FFB"/>
    <w:rsid w:val="00D27818"/>
    <w:rsid w:val="00D278A0"/>
    <w:rsid w:val="00D27A6E"/>
    <w:rsid w:val="00D302A6"/>
    <w:rsid w:val="00D306FB"/>
    <w:rsid w:val="00D30711"/>
    <w:rsid w:val="00D307C0"/>
    <w:rsid w:val="00D30AAB"/>
    <w:rsid w:val="00D30B0C"/>
    <w:rsid w:val="00D30B49"/>
    <w:rsid w:val="00D30D64"/>
    <w:rsid w:val="00D30D93"/>
    <w:rsid w:val="00D31E6B"/>
    <w:rsid w:val="00D31F53"/>
    <w:rsid w:val="00D320DC"/>
    <w:rsid w:val="00D32166"/>
    <w:rsid w:val="00D32407"/>
    <w:rsid w:val="00D32805"/>
    <w:rsid w:val="00D329BB"/>
    <w:rsid w:val="00D32CA7"/>
    <w:rsid w:val="00D3311C"/>
    <w:rsid w:val="00D336E8"/>
    <w:rsid w:val="00D33A9E"/>
    <w:rsid w:val="00D33DF4"/>
    <w:rsid w:val="00D33F55"/>
    <w:rsid w:val="00D34708"/>
    <w:rsid w:val="00D3497D"/>
    <w:rsid w:val="00D34A23"/>
    <w:rsid w:val="00D34BA6"/>
    <w:rsid w:val="00D34D55"/>
    <w:rsid w:val="00D350BF"/>
    <w:rsid w:val="00D350D3"/>
    <w:rsid w:val="00D35120"/>
    <w:rsid w:val="00D352DA"/>
    <w:rsid w:val="00D35519"/>
    <w:rsid w:val="00D35524"/>
    <w:rsid w:val="00D355BD"/>
    <w:rsid w:val="00D35692"/>
    <w:rsid w:val="00D35790"/>
    <w:rsid w:val="00D357AB"/>
    <w:rsid w:val="00D35A8B"/>
    <w:rsid w:val="00D35C6C"/>
    <w:rsid w:val="00D35F29"/>
    <w:rsid w:val="00D36CDD"/>
    <w:rsid w:val="00D36E39"/>
    <w:rsid w:val="00D36FCF"/>
    <w:rsid w:val="00D3708F"/>
    <w:rsid w:val="00D370F4"/>
    <w:rsid w:val="00D3772D"/>
    <w:rsid w:val="00D378AB"/>
    <w:rsid w:val="00D378F6"/>
    <w:rsid w:val="00D37CF7"/>
    <w:rsid w:val="00D40060"/>
    <w:rsid w:val="00D4053D"/>
    <w:rsid w:val="00D40654"/>
    <w:rsid w:val="00D41095"/>
    <w:rsid w:val="00D41275"/>
    <w:rsid w:val="00D4132D"/>
    <w:rsid w:val="00D413C3"/>
    <w:rsid w:val="00D41FF2"/>
    <w:rsid w:val="00D42198"/>
    <w:rsid w:val="00D4242F"/>
    <w:rsid w:val="00D424BA"/>
    <w:rsid w:val="00D42A9B"/>
    <w:rsid w:val="00D432EA"/>
    <w:rsid w:val="00D4351D"/>
    <w:rsid w:val="00D4383D"/>
    <w:rsid w:val="00D43D3B"/>
    <w:rsid w:val="00D43E7A"/>
    <w:rsid w:val="00D43F92"/>
    <w:rsid w:val="00D44128"/>
    <w:rsid w:val="00D441AC"/>
    <w:rsid w:val="00D4467F"/>
    <w:rsid w:val="00D44A08"/>
    <w:rsid w:val="00D451A2"/>
    <w:rsid w:val="00D451DA"/>
    <w:rsid w:val="00D4529E"/>
    <w:rsid w:val="00D457C3"/>
    <w:rsid w:val="00D4588A"/>
    <w:rsid w:val="00D45BE8"/>
    <w:rsid w:val="00D4618A"/>
    <w:rsid w:val="00D462FB"/>
    <w:rsid w:val="00D468AD"/>
    <w:rsid w:val="00D46946"/>
    <w:rsid w:val="00D46D0E"/>
    <w:rsid w:val="00D46E15"/>
    <w:rsid w:val="00D470AD"/>
    <w:rsid w:val="00D47120"/>
    <w:rsid w:val="00D5003D"/>
    <w:rsid w:val="00D503E3"/>
    <w:rsid w:val="00D50424"/>
    <w:rsid w:val="00D5050B"/>
    <w:rsid w:val="00D50933"/>
    <w:rsid w:val="00D50C23"/>
    <w:rsid w:val="00D50F99"/>
    <w:rsid w:val="00D510AF"/>
    <w:rsid w:val="00D51183"/>
    <w:rsid w:val="00D5120B"/>
    <w:rsid w:val="00D5138D"/>
    <w:rsid w:val="00D513E9"/>
    <w:rsid w:val="00D51458"/>
    <w:rsid w:val="00D517C1"/>
    <w:rsid w:val="00D5189E"/>
    <w:rsid w:val="00D5197E"/>
    <w:rsid w:val="00D51B6E"/>
    <w:rsid w:val="00D51BBB"/>
    <w:rsid w:val="00D51DB2"/>
    <w:rsid w:val="00D51F3B"/>
    <w:rsid w:val="00D522A6"/>
    <w:rsid w:val="00D5239C"/>
    <w:rsid w:val="00D525A0"/>
    <w:rsid w:val="00D52977"/>
    <w:rsid w:val="00D52B91"/>
    <w:rsid w:val="00D52C42"/>
    <w:rsid w:val="00D52C91"/>
    <w:rsid w:val="00D52D31"/>
    <w:rsid w:val="00D53189"/>
    <w:rsid w:val="00D53191"/>
    <w:rsid w:val="00D53344"/>
    <w:rsid w:val="00D53660"/>
    <w:rsid w:val="00D53763"/>
    <w:rsid w:val="00D53931"/>
    <w:rsid w:val="00D53A62"/>
    <w:rsid w:val="00D53CF6"/>
    <w:rsid w:val="00D5405F"/>
    <w:rsid w:val="00D54061"/>
    <w:rsid w:val="00D540AA"/>
    <w:rsid w:val="00D541C5"/>
    <w:rsid w:val="00D54548"/>
    <w:rsid w:val="00D54C0B"/>
    <w:rsid w:val="00D54C9B"/>
    <w:rsid w:val="00D54ED5"/>
    <w:rsid w:val="00D551A5"/>
    <w:rsid w:val="00D5564A"/>
    <w:rsid w:val="00D55755"/>
    <w:rsid w:val="00D55787"/>
    <w:rsid w:val="00D559C8"/>
    <w:rsid w:val="00D55BF9"/>
    <w:rsid w:val="00D55C71"/>
    <w:rsid w:val="00D55F05"/>
    <w:rsid w:val="00D55F37"/>
    <w:rsid w:val="00D56B36"/>
    <w:rsid w:val="00D575B9"/>
    <w:rsid w:val="00D57AEA"/>
    <w:rsid w:val="00D57BFF"/>
    <w:rsid w:val="00D57E49"/>
    <w:rsid w:val="00D60015"/>
    <w:rsid w:val="00D60244"/>
    <w:rsid w:val="00D60651"/>
    <w:rsid w:val="00D60951"/>
    <w:rsid w:val="00D60A77"/>
    <w:rsid w:val="00D60B3E"/>
    <w:rsid w:val="00D60C78"/>
    <w:rsid w:val="00D61369"/>
    <w:rsid w:val="00D61374"/>
    <w:rsid w:val="00D615F9"/>
    <w:rsid w:val="00D61885"/>
    <w:rsid w:val="00D61926"/>
    <w:rsid w:val="00D619DC"/>
    <w:rsid w:val="00D61F9B"/>
    <w:rsid w:val="00D625F0"/>
    <w:rsid w:val="00D62F4C"/>
    <w:rsid w:val="00D630C9"/>
    <w:rsid w:val="00D637F3"/>
    <w:rsid w:val="00D639F1"/>
    <w:rsid w:val="00D63B66"/>
    <w:rsid w:val="00D63D78"/>
    <w:rsid w:val="00D63FAA"/>
    <w:rsid w:val="00D644B6"/>
    <w:rsid w:val="00D6479F"/>
    <w:rsid w:val="00D64C02"/>
    <w:rsid w:val="00D64D48"/>
    <w:rsid w:val="00D650D2"/>
    <w:rsid w:val="00D65250"/>
    <w:rsid w:val="00D6546B"/>
    <w:rsid w:val="00D657FE"/>
    <w:rsid w:val="00D65855"/>
    <w:rsid w:val="00D658DB"/>
    <w:rsid w:val="00D65D57"/>
    <w:rsid w:val="00D65DE6"/>
    <w:rsid w:val="00D660DF"/>
    <w:rsid w:val="00D661AF"/>
    <w:rsid w:val="00D6630D"/>
    <w:rsid w:val="00D6682A"/>
    <w:rsid w:val="00D66F0D"/>
    <w:rsid w:val="00D6723F"/>
    <w:rsid w:val="00D678DB"/>
    <w:rsid w:val="00D67CC6"/>
    <w:rsid w:val="00D70103"/>
    <w:rsid w:val="00D702CB"/>
    <w:rsid w:val="00D70390"/>
    <w:rsid w:val="00D703C9"/>
    <w:rsid w:val="00D706BE"/>
    <w:rsid w:val="00D708C8"/>
    <w:rsid w:val="00D70F9E"/>
    <w:rsid w:val="00D71843"/>
    <w:rsid w:val="00D71A0C"/>
    <w:rsid w:val="00D71C6F"/>
    <w:rsid w:val="00D71C92"/>
    <w:rsid w:val="00D72321"/>
    <w:rsid w:val="00D72428"/>
    <w:rsid w:val="00D72788"/>
    <w:rsid w:val="00D727FD"/>
    <w:rsid w:val="00D72AB9"/>
    <w:rsid w:val="00D72BAF"/>
    <w:rsid w:val="00D72DCC"/>
    <w:rsid w:val="00D73195"/>
    <w:rsid w:val="00D731E9"/>
    <w:rsid w:val="00D7337A"/>
    <w:rsid w:val="00D734ED"/>
    <w:rsid w:val="00D739BA"/>
    <w:rsid w:val="00D73A4D"/>
    <w:rsid w:val="00D73B2F"/>
    <w:rsid w:val="00D742C4"/>
    <w:rsid w:val="00D7438B"/>
    <w:rsid w:val="00D749E3"/>
    <w:rsid w:val="00D74C5A"/>
    <w:rsid w:val="00D74DAC"/>
    <w:rsid w:val="00D74DE9"/>
    <w:rsid w:val="00D74E04"/>
    <w:rsid w:val="00D750D7"/>
    <w:rsid w:val="00D7526B"/>
    <w:rsid w:val="00D75307"/>
    <w:rsid w:val="00D753A8"/>
    <w:rsid w:val="00D75423"/>
    <w:rsid w:val="00D754CB"/>
    <w:rsid w:val="00D75681"/>
    <w:rsid w:val="00D75A98"/>
    <w:rsid w:val="00D75BF8"/>
    <w:rsid w:val="00D75D01"/>
    <w:rsid w:val="00D76300"/>
    <w:rsid w:val="00D76624"/>
    <w:rsid w:val="00D766EE"/>
    <w:rsid w:val="00D76B95"/>
    <w:rsid w:val="00D77007"/>
    <w:rsid w:val="00D773EB"/>
    <w:rsid w:val="00D77757"/>
    <w:rsid w:val="00D7778E"/>
    <w:rsid w:val="00D7792F"/>
    <w:rsid w:val="00D77DC0"/>
    <w:rsid w:val="00D77E0C"/>
    <w:rsid w:val="00D77EFB"/>
    <w:rsid w:val="00D77FC7"/>
    <w:rsid w:val="00D803FF"/>
    <w:rsid w:val="00D80409"/>
    <w:rsid w:val="00D804C6"/>
    <w:rsid w:val="00D8051D"/>
    <w:rsid w:val="00D810BE"/>
    <w:rsid w:val="00D81393"/>
    <w:rsid w:val="00D81469"/>
    <w:rsid w:val="00D8165D"/>
    <w:rsid w:val="00D81704"/>
    <w:rsid w:val="00D819D3"/>
    <w:rsid w:val="00D81A85"/>
    <w:rsid w:val="00D82050"/>
    <w:rsid w:val="00D82864"/>
    <w:rsid w:val="00D82960"/>
    <w:rsid w:val="00D82ED0"/>
    <w:rsid w:val="00D83033"/>
    <w:rsid w:val="00D83346"/>
    <w:rsid w:val="00D83498"/>
    <w:rsid w:val="00D83724"/>
    <w:rsid w:val="00D838E2"/>
    <w:rsid w:val="00D8392D"/>
    <w:rsid w:val="00D83949"/>
    <w:rsid w:val="00D84062"/>
    <w:rsid w:val="00D84105"/>
    <w:rsid w:val="00D85112"/>
    <w:rsid w:val="00D85839"/>
    <w:rsid w:val="00D85895"/>
    <w:rsid w:val="00D858D3"/>
    <w:rsid w:val="00D85987"/>
    <w:rsid w:val="00D85AC5"/>
    <w:rsid w:val="00D85EE4"/>
    <w:rsid w:val="00D86F0F"/>
    <w:rsid w:val="00D873B2"/>
    <w:rsid w:val="00D874B3"/>
    <w:rsid w:val="00D875DE"/>
    <w:rsid w:val="00D87AE7"/>
    <w:rsid w:val="00D87ECD"/>
    <w:rsid w:val="00D90049"/>
    <w:rsid w:val="00D90414"/>
    <w:rsid w:val="00D904E3"/>
    <w:rsid w:val="00D907B8"/>
    <w:rsid w:val="00D90847"/>
    <w:rsid w:val="00D90889"/>
    <w:rsid w:val="00D9096B"/>
    <w:rsid w:val="00D90D81"/>
    <w:rsid w:val="00D90E01"/>
    <w:rsid w:val="00D90EBE"/>
    <w:rsid w:val="00D90FD4"/>
    <w:rsid w:val="00D91193"/>
    <w:rsid w:val="00D91521"/>
    <w:rsid w:val="00D91AFD"/>
    <w:rsid w:val="00D91B7B"/>
    <w:rsid w:val="00D91F05"/>
    <w:rsid w:val="00D92250"/>
    <w:rsid w:val="00D9238D"/>
    <w:rsid w:val="00D923C8"/>
    <w:rsid w:val="00D92512"/>
    <w:rsid w:val="00D92889"/>
    <w:rsid w:val="00D92CDC"/>
    <w:rsid w:val="00D92E78"/>
    <w:rsid w:val="00D92FC3"/>
    <w:rsid w:val="00D92FE7"/>
    <w:rsid w:val="00D93181"/>
    <w:rsid w:val="00D93419"/>
    <w:rsid w:val="00D9344F"/>
    <w:rsid w:val="00D936D7"/>
    <w:rsid w:val="00D93802"/>
    <w:rsid w:val="00D93937"/>
    <w:rsid w:val="00D93C2F"/>
    <w:rsid w:val="00D93C81"/>
    <w:rsid w:val="00D9408C"/>
    <w:rsid w:val="00D94330"/>
    <w:rsid w:val="00D943BF"/>
    <w:rsid w:val="00D94545"/>
    <w:rsid w:val="00D94819"/>
    <w:rsid w:val="00D94B74"/>
    <w:rsid w:val="00D94B89"/>
    <w:rsid w:val="00D94C94"/>
    <w:rsid w:val="00D94F67"/>
    <w:rsid w:val="00D95556"/>
    <w:rsid w:val="00D95E79"/>
    <w:rsid w:val="00D96381"/>
    <w:rsid w:val="00D96538"/>
    <w:rsid w:val="00D967C1"/>
    <w:rsid w:val="00D96A0A"/>
    <w:rsid w:val="00D96B08"/>
    <w:rsid w:val="00D96CE3"/>
    <w:rsid w:val="00D96D54"/>
    <w:rsid w:val="00D9741F"/>
    <w:rsid w:val="00D976FB"/>
    <w:rsid w:val="00D9799D"/>
    <w:rsid w:val="00D97A8D"/>
    <w:rsid w:val="00D97DE7"/>
    <w:rsid w:val="00DA0181"/>
    <w:rsid w:val="00DA0CB8"/>
    <w:rsid w:val="00DA0EFD"/>
    <w:rsid w:val="00DA1020"/>
    <w:rsid w:val="00DA1726"/>
    <w:rsid w:val="00DA1A11"/>
    <w:rsid w:val="00DA2024"/>
    <w:rsid w:val="00DA21DB"/>
    <w:rsid w:val="00DA229A"/>
    <w:rsid w:val="00DA2AFB"/>
    <w:rsid w:val="00DA2FD2"/>
    <w:rsid w:val="00DA324F"/>
    <w:rsid w:val="00DA341A"/>
    <w:rsid w:val="00DA35D8"/>
    <w:rsid w:val="00DA368E"/>
    <w:rsid w:val="00DA378E"/>
    <w:rsid w:val="00DA3C01"/>
    <w:rsid w:val="00DA3D3B"/>
    <w:rsid w:val="00DA41AD"/>
    <w:rsid w:val="00DA448D"/>
    <w:rsid w:val="00DA4B70"/>
    <w:rsid w:val="00DA4B8C"/>
    <w:rsid w:val="00DA4CF4"/>
    <w:rsid w:val="00DA4D72"/>
    <w:rsid w:val="00DA4FB3"/>
    <w:rsid w:val="00DA5222"/>
    <w:rsid w:val="00DA5667"/>
    <w:rsid w:val="00DA578A"/>
    <w:rsid w:val="00DA59D5"/>
    <w:rsid w:val="00DA5C5F"/>
    <w:rsid w:val="00DA5D56"/>
    <w:rsid w:val="00DA5EE8"/>
    <w:rsid w:val="00DA5FEF"/>
    <w:rsid w:val="00DA6268"/>
    <w:rsid w:val="00DA63E1"/>
    <w:rsid w:val="00DA6408"/>
    <w:rsid w:val="00DA67FD"/>
    <w:rsid w:val="00DA6857"/>
    <w:rsid w:val="00DA6C26"/>
    <w:rsid w:val="00DA7A86"/>
    <w:rsid w:val="00DB0463"/>
    <w:rsid w:val="00DB0481"/>
    <w:rsid w:val="00DB0AAB"/>
    <w:rsid w:val="00DB0E6B"/>
    <w:rsid w:val="00DB0FAE"/>
    <w:rsid w:val="00DB1469"/>
    <w:rsid w:val="00DB15E7"/>
    <w:rsid w:val="00DB17A3"/>
    <w:rsid w:val="00DB18D4"/>
    <w:rsid w:val="00DB1FDF"/>
    <w:rsid w:val="00DB2046"/>
    <w:rsid w:val="00DB2422"/>
    <w:rsid w:val="00DB278E"/>
    <w:rsid w:val="00DB27CA"/>
    <w:rsid w:val="00DB298C"/>
    <w:rsid w:val="00DB2A9E"/>
    <w:rsid w:val="00DB2CD9"/>
    <w:rsid w:val="00DB340A"/>
    <w:rsid w:val="00DB39A1"/>
    <w:rsid w:val="00DB3FEF"/>
    <w:rsid w:val="00DB40F5"/>
    <w:rsid w:val="00DB4BFE"/>
    <w:rsid w:val="00DB4CF5"/>
    <w:rsid w:val="00DB5273"/>
    <w:rsid w:val="00DB56EC"/>
    <w:rsid w:val="00DB6185"/>
    <w:rsid w:val="00DB6491"/>
    <w:rsid w:val="00DB6900"/>
    <w:rsid w:val="00DB6F96"/>
    <w:rsid w:val="00DB702A"/>
    <w:rsid w:val="00DB7594"/>
    <w:rsid w:val="00DB78B1"/>
    <w:rsid w:val="00DB7B34"/>
    <w:rsid w:val="00DC0861"/>
    <w:rsid w:val="00DC0B91"/>
    <w:rsid w:val="00DC0DDE"/>
    <w:rsid w:val="00DC0FC7"/>
    <w:rsid w:val="00DC1021"/>
    <w:rsid w:val="00DC1063"/>
    <w:rsid w:val="00DC1479"/>
    <w:rsid w:val="00DC1514"/>
    <w:rsid w:val="00DC1D64"/>
    <w:rsid w:val="00DC23DF"/>
    <w:rsid w:val="00DC24AC"/>
    <w:rsid w:val="00DC24BF"/>
    <w:rsid w:val="00DC2698"/>
    <w:rsid w:val="00DC29DA"/>
    <w:rsid w:val="00DC2A44"/>
    <w:rsid w:val="00DC2CBF"/>
    <w:rsid w:val="00DC2DB6"/>
    <w:rsid w:val="00DC2DEE"/>
    <w:rsid w:val="00DC2FF6"/>
    <w:rsid w:val="00DC3441"/>
    <w:rsid w:val="00DC3562"/>
    <w:rsid w:val="00DC38BD"/>
    <w:rsid w:val="00DC3BD8"/>
    <w:rsid w:val="00DC3DC1"/>
    <w:rsid w:val="00DC43C5"/>
    <w:rsid w:val="00DC44A5"/>
    <w:rsid w:val="00DC4A9B"/>
    <w:rsid w:val="00DC4C87"/>
    <w:rsid w:val="00DC52B2"/>
    <w:rsid w:val="00DC551D"/>
    <w:rsid w:val="00DC56FC"/>
    <w:rsid w:val="00DC5AE2"/>
    <w:rsid w:val="00DC5AEC"/>
    <w:rsid w:val="00DC5D53"/>
    <w:rsid w:val="00DC5E72"/>
    <w:rsid w:val="00DC6014"/>
    <w:rsid w:val="00DC6789"/>
    <w:rsid w:val="00DC696C"/>
    <w:rsid w:val="00DC6A1D"/>
    <w:rsid w:val="00DC6C28"/>
    <w:rsid w:val="00DC71CF"/>
    <w:rsid w:val="00DC7238"/>
    <w:rsid w:val="00DC743B"/>
    <w:rsid w:val="00DC790D"/>
    <w:rsid w:val="00DC7C45"/>
    <w:rsid w:val="00DD0144"/>
    <w:rsid w:val="00DD0328"/>
    <w:rsid w:val="00DD08CD"/>
    <w:rsid w:val="00DD0DCE"/>
    <w:rsid w:val="00DD14D8"/>
    <w:rsid w:val="00DD154B"/>
    <w:rsid w:val="00DD1893"/>
    <w:rsid w:val="00DD1D2C"/>
    <w:rsid w:val="00DD1EE7"/>
    <w:rsid w:val="00DD1FB2"/>
    <w:rsid w:val="00DD2466"/>
    <w:rsid w:val="00DD2584"/>
    <w:rsid w:val="00DD292A"/>
    <w:rsid w:val="00DD2BEC"/>
    <w:rsid w:val="00DD2F92"/>
    <w:rsid w:val="00DD30BC"/>
    <w:rsid w:val="00DD3456"/>
    <w:rsid w:val="00DD352E"/>
    <w:rsid w:val="00DD3BF6"/>
    <w:rsid w:val="00DD3FD5"/>
    <w:rsid w:val="00DD3FE3"/>
    <w:rsid w:val="00DD4179"/>
    <w:rsid w:val="00DD42A5"/>
    <w:rsid w:val="00DD43D9"/>
    <w:rsid w:val="00DD48D9"/>
    <w:rsid w:val="00DD4A27"/>
    <w:rsid w:val="00DD4B71"/>
    <w:rsid w:val="00DD5003"/>
    <w:rsid w:val="00DD5066"/>
    <w:rsid w:val="00DD54F3"/>
    <w:rsid w:val="00DD554F"/>
    <w:rsid w:val="00DD5632"/>
    <w:rsid w:val="00DD58AA"/>
    <w:rsid w:val="00DD59B6"/>
    <w:rsid w:val="00DD5AB8"/>
    <w:rsid w:val="00DD5AC5"/>
    <w:rsid w:val="00DD60CE"/>
    <w:rsid w:val="00DD6566"/>
    <w:rsid w:val="00DD66F2"/>
    <w:rsid w:val="00DD6CA3"/>
    <w:rsid w:val="00DD717F"/>
    <w:rsid w:val="00DD72BE"/>
    <w:rsid w:val="00DD7329"/>
    <w:rsid w:val="00DD73A7"/>
    <w:rsid w:val="00DD7580"/>
    <w:rsid w:val="00DD76D8"/>
    <w:rsid w:val="00DD7ABD"/>
    <w:rsid w:val="00DD7BA4"/>
    <w:rsid w:val="00DD7D08"/>
    <w:rsid w:val="00DE01B9"/>
    <w:rsid w:val="00DE01E5"/>
    <w:rsid w:val="00DE02A7"/>
    <w:rsid w:val="00DE0859"/>
    <w:rsid w:val="00DE09E4"/>
    <w:rsid w:val="00DE0D92"/>
    <w:rsid w:val="00DE1379"/>
    <w:rsid w:val="00DE170E"/>
    <w:rsid w:val="00DE1A37"/>
    <w:rsid w:val="00DE1A50"/>
    <w:rsid w:val="00DE1C89"/>
    <w:rsid w:val="00DE1EB5"/>
    <w:rsid w:val="00DE1FBC"/>
    <w:rsid w:val="00DE2235"/>
    <w:rsid w:val="00DE27EA"/>
    <w:rsid w:val="00DE28F1"/>
    <w:rsid w:val="00DE2B09"/>
    <w:rsid w:val="00DE2E99"/>
    <w:rsid w:val="00DE2ED1"/>
    <w:rsid w:val="00DE2FBF"/>
    <w:rsid w:val="00DE34B2"/>
    <w:rsid w:val="00DE3501"/>
    <w:rsid w:val="00DE378A"/>
    <w:rsid w:val="00DE3825"/>
    <w:rsid w:val="00DE3A32"/>
    <w:rsid w:val="00DE3EDB"/>
    <w:rsid w:val="00DE40E4"/>
    <w:rsid w:val="00DE41D9"/>
    <w:rsid w:val="00DE44C1"/>
    <w:rsid w:val="00DE46CF"/>
    <w:rsid w:val="00DE4811"/>
    <w:rsid w:val="00DE4BCB"/>
    <w:rsid w:val="00DE4F14"/>
    <w:rsid w:val="00DE536B"/>
    <w:rsid w:val="00DE53E2"/>
    <w:rsid w:val="00DE58B9"/>
    <w:rsid w:val="00DE5B0D"/>
    <w:rsid w:val="00DE5ED2"/>
    <w:rsid w:val="00DE633F"/>
    <w:rsid w:val="00DE63FE"/>
    <w:rsid w:val="00DE6944"/>
    <w:rsid w:val="00DE6AA3"/>
    <w:rsid w:val="00DE6E93"/>
    <w:rsid w:val="00DE6EC9"/>
    <w:rsid w:val="00DE7133"/>
    <w:rsid w:val="00DE749E"/>
    <w:rsid w:val="00DE75F5"/>
    <w:rsid w:val="00DE7710"/>
    <w:rsid w:val="00DE78D5"/>
    <w:rsid w:val="00DE7AEF"/>
    <w:rsid w:val="00DE7F41"/>
    <w:rsid w:val="00DE7FD6"/>
    <w:rsid w:val="00DF034E"/>
    <w:rsid w:val="00DF097E"/>
    <w:rsid w:val="00DF0EF1"/>
    <w:rsid w:val="00DF1A9C"/>
    <w:rsid w:val="00DF1E28"/>
    <w:rsid w:val="00DF1FB6"/>
    <w:rsid w:val="00DF239C"/>
    <w:rsid w:val="00DF23EF"/>
    <w:rsid w:val="00DF2DF4"/>
    <w:rsid w:val="00DF3063"/>
    <w:rsid w:val="00DF3602"/>
    <w:rsid w:val="00DF3682"/>
    <w:rsid w:val="00DF373F"/>
    <w:rsid w:val="00DF39F4"/>
    <w:rsid w:val="00DF3A0F"/>
    <w:rsid w:val="00DF3E1B"/>
    <w:rsid w:val="00DF3F1B"/>
    <w:rsid w:val="00DF4018"/>
    <w:rsid w:val="00DF42A4"/>
    <w:rsid w:val="00DF43AB"/>
    <w:rsid w:val="00DF4C5B"/>
    <w:rsid w:val="00DF4D22"/>
    <w:rsid w:val="00DF4FFB"/>
    <w:rsid w:val="00DF50B6"/>
    <w:rsid w:val="00DF50D1"/>
    <w:rsid w:val="00DF52B3"/>
    <w:rsid w:val="00DF5BB1"/>
    <w:rsid w:val="00DF5C86"/>
    <w:rsid w:val="00DF5D7A"/>
    <w:rsid w:val="00DF5E04"/>
    <w:rsid w:val="00DF6272"/>
    <w:rsid w:val="00DF6281"/>
    <w:rsid w:val="00DF643C"/>
    <w:rsid w:val="00DF6FF4"/>
    <w:rsid w:val="00DF7099"/>
    <w:rsid w:val="00DF73A5"/>
    <w:rsid w:val="00DF75CE"/>
    <w:rsid w:val="00DF7B43"/>
    <w:rsid w:val="00DF7D84"/>
    <w:rsid w:val="00E00272"/>
    <w:rsid w:val="00E00B74"/>
    <w:rsid w:val="00E00CFA"/>
    <w:rsid w:val="00E013CF"/>
    <w:rsid w:val="00E0153D"/>
    <w:rsid w:val="00E01655"/>
    <w:rsid w:val="00E01AFF"/>
    <w:rsid w:val="00E01F30"/>
    <w:rsid w:val="00E021AE"/>
    <w:rsid w:val="00E0224A"/>
    <w:rsid w:val="00E026E0"/>
    <w:rsid w:val="00E0276D"/>
    <w:rsid w:val="00E027BE"/>
    <w:rsid w:val="00E029B5"/>
    <w:rsid w:val="00E02A1B"/>
    <w:rsid w:val="00E02D3F"/>
    <w:rsid w:val="00E02D9F"/>
    <w:rsid w:val="00E02F60"/>
    <w:rsid w:val="00E03210"/>
    <w:rsid w:val="00E03791"/>
    <w:rsid w:val="00E03AB0"/>
    <w:rsid w:val="00E03F27"/>
    <w:rsid w:val="00E043F3"/>
    <w:rsid w:val="00E047FA"/>
    <w:rsid w:val="00E048D3"/>
    <w:rsid w:val="00E04936"/>
    <w:rsid w:val="00E04955"/>
    <w:rsid w:val="00E04D96"/>
    <w:rsid w:val="00E04DB6"/>
    <w:rsid w:val="00E04FF0"/>
    <w:rsid w:val="00E050A7"/>
    <w:rsid w:val="00E051B1"/>
    <w:rsid w:val="00E05F1E"/>
    <w:rsid w:val="00E0684D"/>
    <w:rsid w:val="00E07409"/>
    <w:rsid w:val="00E07421"/>
    <w:rsid w:val="00E074BF"/>
    <w:rsid w:val="00E102C3"/>
    <w:rsid w:val="00E104AA"/>
    <w:rsid w:val="00E10782"/>
    <w:rsid w:val="00E10DAD"/>
    <w:rsid w:val="00E1108F"/>
    <w:rsid w:val="00E11293"/>
    <w:rsid w:val="00E113CB"/>
    <w:rsid w:val="00E113F2"/>
    <w:rsid w:val="00E11695"/>
    <w:rsid w:val="00E1190C"/>
    <w:rsid w:val="00E11967"/>
    <w:rsid w:val="00E11983"/>
    <w:rsid w:val="00E11C58"/>
    <w:rsid w:val="00E11E13"/>
    <w:rsid w:val="00E11F18"/>
    <w:rsid w:val="00E120C3"/>
    <w:rsid w:val="00E121B1"/>
    <w:rsid w:val="00E12921"/>
    <w:rsid w:val="00E12A09"/>
    <w:rsid w:val="00E12DDA"/>
    <w:rsid w:val="00E134BD"/>
    <w:rsid w:val="00E134D6"/>
    <w:rsid w:val="00E13983"/>
    <w:rsid w:val="00E13AD5"/>
    <w:rsid w:val="00E13D0D"/>
    <w:rsid w:val="00E14104"/>
    <w:rsid w:val="00E14571"/>
    <w:rsid w:val="00E14D80"/>
    <w:rsid w:val="00E153F3"/>
    <w:rsid w:val="00E154DB"/>
    <w:rsid w:val="00E15D92"/>
    <w:rsid w:val="00E15F4F"/>
    <w:rsid w:val="00E1621E"/>
    <w:rsid w:val="00E163F5"/>
    <w:rsid w:val="00E163FC"/>
    <w:rsid w:val="00E164DA"/>
    <w:rsid w:val="00E1653B"/>
    <w:rsid w:val="00E1671D"/>
    <w:rsid w:val="00E167A0"/>
    <w:rsid w:val="00E16810"/>
    <w:rsid w:val="00E16811"/>
    <w:rsid w:val="00E1694D"/>
    <w:rsid w:val="00E169BC"/>
    <w:rsid w:val="00E16DD6"/>
    <w:rsid w:val="00E17042"/>
    <w:rsid w:val="00E17166"/>
    <w:rsid w:val="00E1727C"/>
    <w:rsid w:val="00E172C6"/>
    <w:rsid w:val="00E17345"/>
    <w:rsid w:val="00E17AD3"/>
    <w:rsid w:val="00E17EC2"/>
    <w:rsid w:val="00E20231"/>
    <w:rsid w:val="00E206D2"/>
    <w:rsid w:val="00E20937"/>
    <w:rsid w:val="00E2105D"/>
    <w:rsid w:val="00E21429"/>
    <w:rsid w:val="00E2185F"/>
    <w:rsid w:val="00E21862"/>
    <w:rsid w:val="00E2186D"/>
    <w:rsid w:val="00E21B44"/>
    <w:rsid w:val="00E2233E"/>
    <w:rsid w:val="00E22782"/>
    <w:rsid w:val="00E23171"/>
    <w:rsid w:val="00E23408"/>
    <w:rsid w:val="00E23552"/>
    <w:rsid w:val="00E238EF"/>
    <w:rsid w:val="00E239A1"/>
    <w:rsid w:val="00E23F8B"/>
    <w:rsid w:val="00E2420E"/>
    <w:rsid w:val="00E24299"/>
    <w:rsid w:val="00E244F9"/>
    <w:rsid w:val="00E246B4"/>
    <w:rsid w:val="00E249B6"/>
    <w:rsid w:val="00E24A35"/>
    <w:rsid w:val="00E24E84"/>
    <w:rsid w:val="00E24F59"/>
    <w:rsid w:val="00E24FC6"/>
    <w:rsid w:val="00E25570"/>
    <w:rsid w:val="00E25852"/>
    <w:rsid w:val="00E25902"/>
    <w:rsid w:val="00E25A22"/>
    <w:rsid w:val="00E25DF8"/>
    <w:rsid w:val="00E25EDB"/>
    <w:rsid w:val="00E25F2A"/>
    <w:rsid w:val="00E2605A"/>
    <w:rsid w:val="00E26272"/>
    <w:rsid w:val="00E262A9"/>
    <w:rsid w:val="00E265AD"/>
    <w:rsid w:val="00E26789"/>
    <w:rsid w:val="00E26D8A"/>
    <w:rsid w:val="00E26F8F"/>
    <w:rsid w:val="00E2707C"/>
    <w:rsid w:val="00E27210"/>
    <w:rsid w:val="00E27B7F"/>
    <w:rsid w:val="00E27DBC"/>
    <w:rsid w:val="00E27F3F"/>
    <w:rsid w:val="00E302A6"/>
    <w:rsid w:val="00E30336"/>
    <w:rsid w:val="00E30823"/>
    <w:rsid w:val="00E30913"/>
    <w:rsid w:val="00E30A49"/>
    <w:rsid w:val="00E30C47"/>
    <w:rsid w:val="00E30CCE"/>
    <w:rsid w:val="00E3103F"/>
    <w:rsid w:val="00E311F8"/>
    <w:rsid w:val="00E317C2"/>
    <w:rsid w:val="00E31995"/>
    <w:rsid w:val="00E31E08"/>
    <w:rsid w:val="00E31F4C"/>
    <w:rsid w:val="00E32159"/>
    <w:rsid w:val="00E3232A"/>
    <w:rsid w:val="00E3236B"/>
    <w:rsid w:val="00E3237C"/>
    <w:rsid w:val="00E32A4E"/>
    <w:rsid w:val="00E32C2D"/>
    <w:rsid w:val="00E33364"/>
    <w:rsid w:val="00E338D5"/>
    <w:rsid w:val="00E33B33"/>
    <w:rsid w:val="00E33D3B"/>
    <w:rsid w:val="00E34292"/>
    <w:rsid w:val="00E344ED"/>
    <w:rsid w:val="00E346B7"/>
    <w:rsid w:val="00E34F4F"/>
    <w:rsid w:val="00E352B9"/>
    <w:rsid w:val="00E35995"/>
    <w:rsid w:val="00E35C97"/>
    <w:rsid w:val="00E35F4D"/>
    <w:rsid w:val="00E36071"/>
    <w:rsid w:val="00E36BF4"/>
    <w:rsid w:val="00E36DAD"/>
    <w:rsid w:val="00E376EB"/>
    <w:rsid w:val="00E37735"/>
    <w:rsid w:val="00E37ED9"/>
    <w:rsid w:val="00E37EFD"/>
    <w:rsid w:val="00E4089B"/>
    <w:rsid w:val="00E40BD1"/>
    <w:rsid w:val="00E411A9"/>
    <w:rsid w:val="00E41723"/>
    <w:rsid w:val="00E41BDE"/>
    <w:rsid w:val="00E4202F"/>
    <w:rsid w:val="00E430E7"/>
    <w:rsid w:val="00E4316B"/>
    <w:rsid w:val="00E432F1"/>
    <w:rsid w:val="00E43829"/>
    <w:rsid w:val="00E438D1"/>
    <w:rsid w:val="00E43E22"/>
    <w:rsid w:val="00E44808"/>
    <w:rsid w:val="00E45A79"/>
    <w:rsid w:val="00E45CE9"/>
    <w:rsid w:val="00E45D7E"/>
    <w:rsid w:val="00E45E6A"/>
    <w:rsid w:val="00E4602E"/>
    <w:rsid w:val="00E4629C"/>
    <w:rsid w:val="00E462D6"/>
    <w:rsid w:val="00E464B0"/>
    <w:rsid w:val="00E4653E"/>
    <w:rsid w:val="00E46A4C"/>
    <w:rsid w:val="00E46B48"/>
    <w:rsid w:val="00E46D25"/>
    <w:rsid w:val="00E46EE1"/>
    <w:rsid w:val="00E476EB"/>
    <w:rsid w:val="00E47715"/>
    <w:rsid w:val="00E47725"/>
    <w:rsid w:val="00E47848"/>
    <w:rsid w:val="00E47FB6"/>
    <w:rsid w:val="00E47FE6"/>
    <w:rsid w:val="00E50344"/>
    <w:rsid w:val="00E5047C"/>
    <w:rsid w:val="00E50490"/>
    <w:rsid w:val="00E504DD"/>
    <w:rsid w:val="00E50837"/>
    <w:rsid w:val="00E50BDD"/>
    <w:rsid w:val="00E50BE2"/>
    <w:rsid w:val="00E50EBF"/>
    <w:rsid w:val="00E50F3D"/>
    <w:rsid w:val="00E5107C"/>
    <w:rsid w:val="00E51490"/>
    <w:rsid w:val="00E5163A"/>
    <w:rsid w:val="00E51A47"/>
    <w:rsid w:val="00E51B06"/>
    <w:rsid w:val="00E51D98"/>
    <w:rsid w:val="00E51F25"/>
    <w:rsid w:val="00E52496"/>
    <w:rsid w:val="00E5284E"/>
    <w:rsid w:val="00E52935"/>
    <w:rsid w:val="00E52939"/>
    <w:rsid w:val="00E52942"/>
    <w:rsid w:val="00E52D16"/>
    <w:rsid w:val="00E52F08"/>
    <w:rsid w:val="00E52F6A"/>
    <w:rsid w:val="00E5305F"/>
    <w:rsid w:val="00E532E6"/>
    <w:rsid w:val="00E53767"/>
    <w:rsid w:val="00E5381B"/>
    <w:rsid w:val="00E53DBE"/>
    <w:rsid w:val="00E544AA"/>
    <w:rsid w:val="00E54D3A"/>
    <w:rsid w:val="00E54E33"/>
    <w:rsid w:val="00E55497"/>
    <w:rsid w:val="00E5557C"/>
    <w:rsid w:val="00E55B2B"/>
    <w:rsid w:val="00E55BCE"/>
    <w:rsid w:val="00E55C48"/>
    <w:rsid w:val="00E560CB"/>
    <w:rsid w:val="00E562AB"/>
    <w:rsid w:val="00E56856"/>
    <w:rsid w:val="00E56895"/>
    <w:rsid w:val="00E56934"/>
    <w:rsid w:val="00E56E54"/>
    <w:rsid w:val="00E57235"/>
    <w:rsid w:val="00E577E6"/>
    <w:rsid w:val="00E6012A"/>
    <w:rsid w:val="00E603F1"/>
    <w:rsid w:val="00E60623"/>
    <w:rsid w:val="00E6092F"/>
    <w:rsid w:val="00E60A06"/>
    <w:rsid w:val="00E60C38"/>
    <w:rsid w:val="00E60D4A"/>
    <w:rsid w:val="00E60ECC"/>
    <w:rsid w:val="00E60F18"/>
    <w:rsid w:val="00E612D9"/>
    <w:rsid w:val="00E6189C"/>
    <w:rsid w:val="00E61BA4"/>
    <w:rsid w:val="00E62202"/>
    <w:rsid w:val="00E622ED"/>
    <w:rsid w:val="00E62322"/>
    <w:rsid w:val="00E62493"/>
    <w:rsid w:val="00E62C13"/>
    <w:rsid w:val="00E62C41"/>
    <w:rsid w:val="00E6325C"/>
    <w:rsid w:val="00E63527"/>
    <w:rsid w:val="00E636F1"/>
    <w:rsid w:val="00E63766"/>
    <w:rsid w:val="00E63803"/>
    <w:rsid w:val="00E63C6D"/>
    <w:rsid w:val="00E63FBB"/>
    <w:rsid w:val="00E63FE5"/>
    <w:rsid w:val="00E64390"/>
    <w:rsid w:val="00E64835"/>
    <w:rsid w:val="00E64A3C"/>
    <w:rsid w:val="00E64E02"/>
    <w:rsid w:val="00E654A0"/>
    <w:rsid w:val="00E654F1"/>
    <w:rsid w:val="00E6554C"/>
    <w:rsid w:val="00E65783"/>
    <w:rsid w:val="00E65F96"/>
    <w:rsid w:val="00E65FFD"/>
    <w:rsid w:val="00E66086"/>
    <w:rsid w:val="00E6609C"/>
    <w:rsid w:val="00E66190"/>
    <w:rsid w:val="00E66872"/>
    <w:rsid w:val="00E66BE2"/>
    <w:rsid w:val="00E66E06"/>
    <w:rsid w:val="00E66E33"/>
    <w:rsid w:val="00E67460"/>
    <w:rsid w:val="00E6760C"/>
    <w:rsid w:val="00E6768C"/>
    <w:rsid w:val="00E67750"/>
    <w:rsid w:val="00E677F1"/>
    <w:rsid w:val="00E67C3B"/>
    <w:rsid w:val="00E67DBB"/>
    <w:rsid w:val="00E701BD"/>
    <w:rsid w:val="00E70480"/>
    <w:rsid w:val="00E7066E"/>
    <w:rsid w:val="00E7073A"/>
    <w:rsid w:val="00E707FF"/>
    <w:rsid w:val="00E70C0D"/>
    <w:rsid w:val="00E70EF4"/>
    <w:rsid w:val="00E711D4"/>
    <w:rsid w:val="00E713DE"/>
    <w:rsid w:val="00E715CC"/>
    <w:rsid w:val="00E7182E"/>
    <w:rsid w:val="00E71A7F"/>
    <w:rsid w:val="00E71BFC"/>
    <w:rsid w:val="00E71D3A"/>
    <w:rsid w:val="00E71DB5"/>
    <w:rsid w:val="00E71E05"/>
    <w:rsid w:val="00E720A5"/>
    <w:rsid w:val="00E72143"/>
    <w:rsid w:val="00E72292"/>
    <w:rsid w:val="00E72492"/>
    <w:rsid w:val="00E725C2"/>
    <w:rsid w:val="00E728F4"/>
    <w:rsid w:val="00E72908"/>
    <w:rsid w:val="00E7290E"/>
    <w:rsid w:val="00E72B2A"/>
    <w:rsid w:val="00E72B89"/>
    <w:rsid w:val="00E72F90"/>
    <w:rsid w:val="00E732BB"/>
    <w:rsid w:val="00E73732"/>
    <w:rsid w:val="00E73F0F"/>
    <w:rsid w:val="00E7416C"/>
    <w:rsid w:val="00E74243"/>
    <w:rsid w:val="00E7439A"/>
    <w:rsid w:val="00E7446C"/>
    <w:rsid w:val="00E74492"/>
    <w:rsid w:val="00E746CC"/>
    <w:rsid w:val="00E74A2C"/>
    <w:rsid w:val="00E752E6"/>
    <w:rsid w:val="00E755D1"/>
    <w:rsid w:val="00E75E7D"/>
    <w:rsid w:val="00E75F63"/>
    <w:rsid w:val="00E76542"/>
    <w:rsid w:val="00E76AA9"/>
    <w:rsid w:val="00E76EA1"/>
    <w:rsid w:val="00E770E8"/>
    <w:rsid w:val="00E7782B"/>
    <w:rsid w:val="00E7794E"/>
    <w:rsid w:val="00E77CA1"/>
    <w:rsid w:val="00E8010F"/>
    <w:rsid w:val="00E8046B"/>
    <w:rsid w:val="00E80558"/>
    <w:rsid w:val="00E807F8"/>
    <w:rsid w:val="00E8081F"/>
    <w:rsid w:val="00E808E0"/>
    <w:rsid w:val="00E80C66"/>
    <w:rsid w:val="00E80CAA"/>
    <w:rsid w:val="00E81096"/>
    <w:rsid w:val="00E81971"/>
    <w:rsid w:val="00E81D17"/>
    <w:rsid w:val="00E81D5C"/>
    <w:rsid w:val="00E81E84"/>
    <w:rsid w:val="00E81FCB"/>
    <w:rsid w:val="00E8223C"/>
    <w:rsid w:val="00E82DB3"/>
    <w:rsid w:val="00E830F1"/>
    <w:rsid w:val="00E83164"/>
    <w:rsid w:val="00E83186"/>
    <w:rsid w:val="00E834E3"/>
    <w:rsid w:val="00E835CA"/>
    <w:rsid w:val="00E83687"/>
    <w:rsid w:val="00E837C3"/>
    <w:rsid w:val="00E83AA9"/>
    <w:rsid w:val="00E83C25"/>
    <w:rsid w:val="00E83E2E"/>
    <w:rsid w:val="00E83E72"/>
    <w:rsid w:val="00E83EBA"/>
    <w:rsid w:val="00E8416C"/>
    <w:rsid w:val="00E8417D"/>
    <w:rsid w:val="00E84230"/>
    <w:rsid w:val="00E8423D"/>
    <w:rsid w:val="00E843C5"/>
    <w:rsid w:val="00E8459C"/>
    <w:rsid w:val="00E8479A"/>
    <w:rsid w:val="00E84A1E"/>
    <w:rsid w:val="00E84C23"/>
    <w:rsid w:val="00E85003"/>
    <w:rsid w:val="00E8525F"/>
    <w:rsid w:val="00E85D92"/>
    <w:rsid w:val="00E85F0B"/>
    <w:rsid w:val="00E85F7B"/>
    <w:rsid w:val="00E860A9"/>
    <w:rsid w:val="00E86B8B"/>
    <w:rsid w:val="00E86BF8"/>
    <w:rsid w:val="00E86CE3"/>
    <w:rsid w:val="00E86D83"/>
    <w:rsid w:val="00E86E76"/>
    <w:rsid w:val="00E870BF"/>
    <w:rsid w:val="00E871C7"/>
    <w:rsid w:val="00E87616"/>
    <w:rsid w:val="00E87788"/>
    <w:rsid w:val="00E87C18"/>
    <w:rsid w:val="00E90041"/>
    <w:rsid w:val="00E9033F"/>
    <w:rsid w:val="00E90403"/>
    <w:rsid w:val="00E9078B"/>
    <w:rsid w:val="00E90BC3"/>
    <w:rsid w:val="00E90CA0"/>
    <w:rsid w:val="00E91042"/>
    <w:rsid w:val="00E910C3"/>
    <w:rsid w:val="00E91138"/>
    <w:rsid w:val="00E9134B"/>
    <w:rsid w:val="00E91420"/>
    <w:rsid w:val="00E91961"/>
    <w:rsid w:val="00E91C4B"/>
    <w:rsid w:val="00E91E37"/>
    <w:rsid w:val="00E91E4A"/>
    <w:rsid w:val="00E92243"/>
    <w:rsid w:val="00E92309"/>
    <w:rsid w:val="00E92433"/>
    <w:rsid w:val="00E927DA"/>
    <w:rsid w:val="00E9295F"/>
    <w:rsid w:val="00E92B3B"/>
    <w:rsid w:val="00E92F90"/>
    <w:rsid w:val="00E937B0"/>
    <w:rsid w:val="00E939F1"/>
    <w:rsid w:val="00E9467A"/>
    <w:rsid w:val="00E9494D"/>
    <w:rsid w:val="00E952B5"/>
    <w:rsid w:val="00E9569E"/>
    <w:rsid w:val="00E95862"/>
    <w:rsid w:val="00E95D88"/>
    <w:rsid w:val="00E95EB0"/>
    <w:rsid w:val="00E95FA0"/>
    <w:rsid w:val="00E9606E"/>
    <w:rsid w:val="00E962A1"/>
    <w:rsid w:val="00E9636B"/>
    <w:rsid w:val="00E9683E"/>
    <w:rsid w:val="00E96D8A"/>
    <w:rsid w:val="00E96DAF"/>
    <w:rsid w:val="00E96E30"/>
    <w:rsid w:val="00E96FC3"/>
    <w:rsid w:val="00E97251"/>
    <w:rsid w:val="00E975CA"/>
    <w:rsid w:val="00E9760F"/>
    <w:rsid w:val="00E97866"/>
    <w:rsid w:val="00E97996"/>
    <w:rsid w:val="00E979F6"/>
    <w:rsid w:val="00E97A5F"/>
    <w:rsid w:val="00E97A9B"/>
    <w:rsid w:val="00E97BA0"/>
    <w:rsid w:val="00E97C93"/>
    <w:rsid w:val="00E97EA9"/>
    <w:rsid w:val="00EA0628"/>
    <w:rsid w:val="00EA0B2F"/>
    <w:rsid w:val="00EA0E55"/>
    <w:rsid w:val="00EA19A9"/>
    <w:rsid w:val="00EA19FC"/>
    <w:rsid w:val="00EA2132"/>
    <w:rsid w:val="00EA22BC"/>
    <w:rsid w:val="00EA28DE"/>
    <w:rsid w:val="00EA2E5E"/>
    <w:rsid w:val="00EA2E6F"/>
    <w:rsid w:val="00EA3332"/>
    <w:rsid w:val="00EA3688"/>
    <w:rsid w:val="00EA389E"/>
    <w:rsid w:val="00EA3AF4"/>
    <w:rsid w:val="00EA3E33"/>
    <w:rsid w:val="00EA4103"/>
    <w:rsid w:val="00EA43D0"/>
    <w:rsid w:val="00EA464C"/>
    <w:rsid w:val="00EA47F9"/>
    <w:rsid w:val="00EA498F"/>
    <w:rsid w:val="00EA49DA"/>
    <w:rsid w:val="00EA4D73"/>
    <w:rsid w:val="00EA512F"/>
    <w:rsid w:val="00EA56A5"/>
    <w:rsid w:val="00EA58FF"/>
    <w:rsid w:val="00EA5DB6"/>
    <w:rsid w:val="00EA5E4A"/>
    <w:rsid w:val="00EA66D3"/>
    <w:rsid w:val="00EA6928"/>
    <w:rsid w:val="00EA6A6A"/>
    <w:rsid w:val="00EA6AEA"/>
    <w:rsid w:val="00EA6FAF"/>
    <w:rsid w:val="00EA71D6"/>
    <w:rsid w:val="00EA754E"/>
    <w:rsid w:val="00EA755F"/>
    <w:rsid w:val="00EA7A42"/>
    <w:rsid w:val="00EA7E3E"/>
    <w:rsid w:val="00EA7E9B"/>
    <w:rsid w:val="00EB0078"/>
    <w:rsid w:val="00EB0236"/>
    <w:rsid w:val="00EB02EF"/>
    <w:rsid w:val="00EB036E"/>
    <w:rsid w:val="00EB04D4"/>
    <w:rsid w:val="00EB0613"/>
    <w:rsid w:val="00EB0680"/>
    <w:rsid w:val="00EB07B3"/>
    <w:rsid w:val="00EB0BFF"/>
    <w:rsid w:val="00EB0C0D"/>
    <w:rsid w:val="00EB0CCD"/>
    <w:rsid w:val="00EB0E03"/>
    <w:rsid w:val="00EB1004"/>
    <w:rsid w:val="00EB1071"/>
    <w:rsid w:val="00EB1472"/>
    <w:rsid w:val="00EB14DF"/>
    <w:rsid w:val="00EB1615"/>
    <w:rsid w:val="00EB192B"/>
    <w:rsid w:val="00EB1D7C"/>
    <w:rsid w:val="00EB1F16"/>
    <w:rsid w:val="00EB2152"/>
    <w:rsid w:val="00EB2747"/>
    <w:rsid w:val="00EB2CD2"/>
    <w:rsid w:val="00EB31E6"/>
    <w:rsid w:val="00EB32FF"/>
    <w:rsid w:val="00EB3BB2"/>
    <w:rsid w:val="00EB3C9C"/>
    <w:rsid w:val="00EB3D3D"/>
    <w:rsid w:val="00EB3D43"/>
    <w:rsid w:val="00EB42A0"/>
    <w:rsid w:val="00EB42D0"/>
    <w:rsid w:val="00EB45CD"/>
    <w:rsid w:val="00EB46E1"/>
    <w:rsid w:val="00EB48B1"/>
    <w:rsid w:val="00EB4D6E"/>
    <w:rsid w:val="00EB50FF"/>
    <w:rsid w:val="00EB5240"/>
    <w:rsid w:val="00EB58A1"/>
    <w:rsid w:val="00EB5A53"/>
    <w:rsid w:val="00EB5A6D"/>
    <w:rsid w:val="00EB5B72"/>
    <w:rsid w:val="00EB5F45"/>
    <w:rsid w:val="00EB6279"/>
    <w:rsid w:val="00EB69B7"/>
    <w:rsid w:val="00EB6ADC"/>
    <w:rsid w:val="00EB6D1B"/>
    <w:rsid w:val="00EB6DAA"/>
    <w:rsid w:val="00EB6E61"/>
    <w:rsid w:val="00EB731B"/>
    <w:rsid w:val="00EB776B"/>
    <w:rsid w:val="00EB7CA3"/>
    <w:rsid w:val="00EC013F"/>
    <w:rsid w:val="00EC01EE"/>
    <w:rsid w:val="00EC056F"/>
    <w:rsid w:val="00EC0811"/>
    <w:rsid w:val="00EC0BD0"/>
    <w:rsid w:val="00EC0CC9"/>
    <w:rsid w:val="00EC0CE4"/>
    <w:rsid w:val="00EC0D9C"/>
    <w:rsid w:val="00EC0EE8"/>
    <w:rsid w:val="00EC0F48"/>
    <w:rsid w:val="00EC1238"/>
    <w:rsid w:val="00EC189D"/>
    <w:rsid w:val="00EC1C95"/>
    <w:rsid w:val="00EC23E5"/>
    <w:rsid w:val="00EC2AE1"/>
    <w:rsid w:val="00EC2BDA"/>
    <w:rsid w:val="00EC2F14"/>
    <w:rsid w:val="00EC31BD"/>
    <w:rsid w:val="00EC31C4"/>
    <w:rsid w:val="00EC33B7"/>
    <w:rsid w:val="00EC3508"/>
    <w:rsid w:val="00EC3583"/>
    <w:rsid w:val="00EC38E8"/>
    <w:rsid w:val="00EC3A3E"/>
    <w:rsid w:val="00EC4438"/>
    <w:rsid w:val="00EC45A4"/>
    <w:rsid w:val="00EC462B"/>
    <w:rsid w:val="00EC4A45"/>
    <w:rsid w:val="00EC4EB5"/>
    <w:rsid w:val="00EC5866"/>
    <w:rsid w:val="00EC5A39"/>
    <w:rsid w:val="00EC5A6D"/>
    <w:rsid w:val="00EC5B8C"/>
    <w:rsid w:val="00EC5EC4"/>
    <w:rsid w:val="00EC5F78"/>
    <w:rsid w:val="00EC5FE6"/>
    <w:rsid w:val="00EC64E8"/>
    <w:rsid w:val="00EC6693"/>
    <w:rsid w:val="00EC66D7"/>
    <w:rsid w:val="00EC6BA9"/>
    <w:rsid w:val="00EC702A"/>
    <w:rsid w:val="00EC71CC"/>
    <w:rsid w:val="00EC7FD8"/>
    <w:rsid w:val="00ED031E"/>
    <w:rsid w:val="00ED09FE"/>
    <w:rsid w:val="00ED0C9D"/>
    <w:rsid w:val="00ED0EBF"/>
    <w:rsid w:val="00ED0EC1"/>
    <w:rsid w:val="00ED1110"/>
    <w:rsid w:val="00ED160A"/>
    <w:rsid w:val="00ED16F5"/>
    <w:rsid w:val="00ED17CE"/>
    <w:rsid w:val="00ED182C"/>
    <w:rsid w:val="00ED1F21"/>
    <w:rsid w:val="00ED2467"/>
    <w:rsid w:val="00ED2C8D"/>
    <w:rsid w:val="00ED2D69"/>
    <w:rsid w:val="00ED2FD9"/>
    <w:rsid w:val="00ED31D8"/>
    <w:rsid w:val="00ED3328"/>
    <w:rsid w:val="00ED3B2F"/>
    <w:rsid w:val="00ED3EBE"/>
    <w:rsid w:val="00ED4B4B"/>
    <w:rsid w:val="00ED4C20"/>
    <w:rsid w:val="00ED4C73"/>
    <w:rsid w:val="00ED4D4F"/>
    <w:rsid w:val="00ED504D"/>
    <w:rsid w:val="00ED5175"/>
    <w:rsid w:val="00ED5672"/>
    <w:rsid w:val="00ED5925"/>
    <w:rsid w:val="00ED59CD"/>
    <w:rsid w:val="00ED5AEC"/>
    <w:rsid w:val="00ED5F30"/>
    <w:rsid w:val="00ED6167"/>
    <w:rsid w:val="00ED663F"/>
    <w:rsid w:val="00ED694B"/>
    <w:rsid w:val="00ED6962"/>
    <w:rsid w:val="00ED6A35"/>
    <w:rsid w:val="00ED7480"/>
    <w:rsid w:val="00ED77AD"/>
    <w:rsid w:val="00ED7806"/>
    <w:rsid w:val="00ED7A7B"/>
    <w:rsid w:val="00EE0161"/>
    <w:rsid w:val="00EE05F0"/>
    <w:rsid w:val="00EE083A"/>
    <w:rsid w:val="00EE084F"/>
    <w:rsid w:val="00EE09F6"/>
    <w:rsid w:val="00EE0B22"/>
    <w:rsid w:val="00EE0CAC"/>
    <w:rsid w:val="00EE1180"/>
    <w:rsid w:val="00EE11AE"/>
    <w:rsid w:val="00EE14EA"/>
    <w:rsid w:val="00EE1683"/>
    <w:rsid w:val="00EE16E7"/>
    <w:rsid w:val="00EE1A4D"/>
    <w:rsid w:val="00EE1C36"/>
    <w:rsid w:val="00EE24AA"/>
    <w:rsid w:val="00EE251C"/>
    <w:rsid w:val="00EE26AC"/>
    <w:rsid w:val="00EE2C36"/>
    <w:rsid w:val="00EE2C61"/>
    <w:rsid w:val="00EE2FAD"/>
    <w:rsid w:val="00EE2FCB"/>
    <w:rsid w:val="00EE3228"/>
    <w:rsid w:val="00EE324D"/>
    <w:rsid w:val="00EE3976"/>
    <w:rsid w:val="00EE3D46"/>
    <w:rsid w:val="00EE3FCC"/>
    <w:rsid w:val="00EE3FE9"/>
    <w:rsid w:val="00EE3FED"/>
    <w:rsid w:val="00EE42A7"/>
    <w:rsid w:val="00EE43BB"/>
    <w:rsid w:val="00EE4739"/>
    <w:rsid w:val="00EE47D9"/>
    <w:rsid w:val="00EE4922"/>
    <w:rsid w:val="00EE4A5C"/>
    <w:rsid w:val="00EE4B07"/>
    <w:rsid w:val="00EE4D5A"/>
    <w:rsid w:val="00EE4E20"/>
    <w:rsid w:val="00EE5158"/>
    <w:rsid w:val="00EE5829"/>
    <w:rsid w:val="00EE5FC5"/>
    <w:rsid w:val="00EE6024"/>
    <w:rsid w:val="00EE61CC"/>
    <w:rsid w:val="00EE636F"/>
    <w:rsid w:val="00EE63B4"/>
    <w:rsid w:val="00EE67EF"/>
    <w:rsid w:val="00EE6AAD"/>
    <w:rsid w:val="00EE6BBC"/>
    <w:rsid w:val="00EE6BF2"/>
    <w:rsid w:val="00EE6C78"/>
    <w:rsid w:val="00EE7043"/>
    <w:rsid w:val="00EE729E"/>
    <w:rsid w:val="00EE78EA"/>
    <w:rsid w:val="00EE7D03"/>
    <w:rsid w:val="00EE7EBA"/>
    <w:rsid w:val="00EE7ED0"/>
    <w:rsid w:val="00EF055E"/>
    <w:rsid w:val="00EF07F9"/>
    <w:rsid w:val="00EF0B18"/>
    <w:rsid w:val="00EF0B23"/>
    <w:rsid w:val="00EF0CB4"/>
    <w:rsid w:val="00EF1391"/>
    <w:rsid w:val="00EF2105"/>
    <w:rsid w:val="00EF238E"/>
    <w:rsid w:val="00EF26FF"/>
    <w:rsid w:val="00EF28C1"/>
    <w:rsid w:val="00EF2A5E"/>
    <w:rsid w:val="00EF2C17"/>
    <w:rsid w:val="00EF37B0"/>
    <w:rsid w:val="00EF3886"/>
    <w:rsid w:val="00EF3993"/>
    <w:rsid w:val="00EF3BF5"/>
    <w:rsid w:val="00EF4404"/>
    <w:rsid w:val="00EF4F65"/>
    <w:rsid w:val="00EF50BC"/>
    <w:rsid w:val="00EF535C"/>
    <w:rsid w:val="00EF5384"/>
    <w:rsid w:val="00EF53ED"/>
    <w:rsid w:val="00EF59D1"/>
    <w:rsid w:val="00EF5C80"/>
    <w:rsid w:val="00EF5CBB"/>
    <w:rsid w:val="00EF5F0D"/>
    <w:rsid w:val="00EF5FD9"/>
    <w:rsid w:val="00EF6069"/>
    <w:rsid w:val="00EF65BA"/>
    <w:rsid w:val="00EF65DC"/>
    <w:rsid w:val="00EF661E"/>
    <w:rsid w:val="00EF723A"/>
    <w:rsid w:val="00EF7300"/>
    <w:rsid w:val="00EF77CE"/>
    <w:rsid w:val="00EF7C0D"/>
    <w:rsid w:val="00F00174"/>
    <w:rsid w:val="00F00180"/>
    <w:rsid w:val="00F002DA"/>
    <w:rsid w:val="00F0031C"/>
    <w:rsid w:val="00F003D3"/>
    <w:rsid w:val="00F00433"/>
    <w:rsid w:val="00F00687"/>
    <w:rsid w:val="00F00A70"/>
    <w:rsid w:val="00F00AC4"/>
    <w:rsid w:val="00F00D04"/>
    <w:rsid w:val="00F00D98"/>
    <w:rsid w:val="00F00DD9"/>
    <w:rsid w:val="00F01841"/>
    <w:rsid w:val="00F01F92"/>
    <w:rsid w:val="00F02390"/>
    <w:rsid w:val="00F02CA3"/>
    <w:rsid w:val="00F02D66"/>
    <w:rsid w:val="00F02E7F"/>
    <w:rsid w:val="00F031B0"/>
    <w:rsid w:val="00F0329D"/>
    <w:rsid w:val="00F035C0"/>
    <w:rsid w:val="00F035D0"/>
    <w:rsid w:val="00F03AB2"/>
    <w:rsid w:val="00F04063"/>
    <w:rsid w:val="00F040A9"/>
    <w:rsid w:val="00F04396"/>
    <w:rsid w:val="00F0456A"/>
    <w:rsid w:val="00F04A36"/>
    <w:rsid w:val="00F04C21"/>
    <w:rsid w:val="00F04EB0"/>
    <w:rsid w:val="00F04F6E"/>
    <w:rsid w:val="00F05631"/>
    <w:rsid w:val="00F05983"/>
    <w:rsid w:val="00F05A88"/>
    <w:rsid w:val="00F05B3B"/>
    <w:rsid w:val="00F05BAC"/>
    <w:rsid w:val="00F05F95"/>
    <w:rsid w:val="00F066C9"/>
    <w:rsid w:val="00F067F5"/>
    <w:rsid w:val="00F06C13"/>
    <w:rsid w:val="00F06C6A"/>
    <w:rsid w:val="00F07047"/>
    <w:rsid w:val="00F07452"/>
    <w:rsid w:val="00F07A62"/>
    <w:rsid w:val="00F07C41"/>
    <w:rsid w:val="00F07C52"/>
    <w:rsid w:val="00F07FCA"/>
    <w:rsid w:val="00F10260"/>
    <w:rsid w:val="00F10326"/>
    <w:rsid w:val="00F104E7"/>
    <w:rsid w:val="00F10C8F"/>
    <w:rsid w:val="00F10D7A"/>
    <w:rsid w:val="00F10D81"/>
    <w:rsid w:val="00F114E4"/>
    <w:rsid w:val="00F118E3"/>
    <w:rsid w:val="00F12091"/>
    <w:rsid w:val="00F12211"/>
    <w:rsid w:val="00F126C6"/>
    <w:rsid w:val="00F12ABA"/>
    <w:rsid w:val="00F12FE3"/>
    <w:rsid w:val="00F130B6"/>
    <w:rsid w:val="00F130F5"/>
    <w:rsid w:val="00F13317"/>
    <w:rsid w:val="00F1331B"/>
    <w:rsid w:val="00F13469"/>
    <w:rsid w:val="00F1368F"/>
    <w:rsid w:val="00F1379C"/>
    <w:rsid w:val="00F13A8E"/>
    <w:rsid w:val="00F142EF"/>
    <w:rsid w:val="00F14359"/>
    <w:rsid w:val="00F146BE"/>
    <w:rsid w:val="00F147E8"/>
    <w:rsid w:val="00F148F5"/>
    <w:rsid w:val="00F14A9B"/>
    <w:rsid w:val="00F14C1F"/>
    <w:rsid w:val="00F14E7B"/>
    <w:rsid w:val="00F158FB"/>
    <w:rsid w:val="00F15905"/>
    <w:rsid w:val="00F15C3C"/>
    <w:rsid w:val="00F15EBE"/>
    <w:rsid w:val="00F1638A"/>
    <w:rsid w:val="00F16525"/>
    <w:rsid w:val="00F1669A"/>
    <w:rsid w:val="00F166E9"/>
    <w:rsid w:val="00F16A16"/>
    <w:rsid w:val="00F16A37"/>
    <w:rsid w:val="00F1708C"/>
    <w:rsid w:val="00F170BF"/>
    <w:rsid w:val="00F1734E"/>
    <w:rsid w:val="00F17530"/>
    <w:rsid w:val="00F1762A"/>
    <w:rsid w:val="00F17F90"/>
    <w:rsid w:val="00F20AE3"/>
    <w:rsid w:val="00F21203"/>
    <w:rsid w:val="00F2120B"/>
    <w:rsid w:val="00F21778"/>
    <w:rsid w:val="00F217EE"/>
    <w:rsid w:val="00F21A35"/>
    <w:rsid w:val="00F21D51"/>
    <w:rsid w:val="00F21D90"/>
    <w:rsid w:val="00F21E96"/>
    <w:rsid w:val="00F220BB"/>
    <w:rsid w:val="00F22324"/>
    <w:rsid w:val="00F22782"/>
    <w:rsid w:val="00F2283E"/>
    <w:rsid w:val="00F22B9C"/>
    <w:rsid w:val="00F22BC6"/>
    <w:rsid w:val="00F22E92"/>
    <w:rsid w:val="00F2327F"/>
    <w:rsid w:val="00F24377"/>
    <w:rsid w:val="00F249DE"/>
    <w:rsid w:val="00F249ED"/>
    <w:rsid w:val="00F24C02"/>
    <w:rsid w:val="00F24C1E"/>
    <w:rsid w:val="00F24CB7"/>
    <w:rsid w:val="00F25048"/>
    <w:rsid w:val="00F25137"/>
    <w:rsid w:val="00F2555A"/>
    <w:rsid w:val="00F258BC"/>
    <w:rsid w:val="00F25FBA"/>
    <w:rsid w:val="00F2613B"/>
    <w:rsid w:val="00F2651E"/>
    <w:rsid w:val="00F2654E"/>
    <w:rsid w:val="00F26779"/>
    <w:rsid w:val="00F268B8"/>
    <w:rsid w:val="00F26CC1"/>
    <w:rsid w:val="00F26DD5"/>
    <w:rsid w:val="00F26E31"/>
    <w:rsid w:val="00F26F57"/>
    <w:rsid w:val="00F27113"/>
    <w:rsid w:val="00F27484"/>
    <w:rsid w:val="00F275DD"/>
    <w:rsid w:val="00F27902"/>
    <w:rsid w:val="00F27C1B"/>
    <w:rsid w:val="00F27D0C"/>
    <w:rsid w:val="00F27D7D"/>
    <w:rsid w:val="00F30347"/>
    <w:rsid w:val="00F3062F"/>
    <w:rsid w:val="00F309D7"/>
    <w:rsid w:val="00F309D8"/>
    <w:rsid w:val="00F30EC7"/>
    <w:rsid w:val="00F3189D"/>
    <w:rsid w:val="00F318FB"/>
    <w:rsid w:val="00F322BD"/>
    <w:rsid w:val="00F3234F"/>
    <w:rsid w:val="00F3243B"/>
    <w:rsid w:val="00F32958"/>
    <w:rsid w:val="00F329E1"/>
    <w:rsid w:val="00F3309A"/>
    <w:rsid w:val="00F33406"/>
    <w:rsid w:val="00F337DD"/>
    <w:rsid w:val="00F33D35"/>
    <w:rsid w:val="00F33F34"/>
    <w:rsid w:val="00F34059"/>
    <w:rsid w:val="00F34129"/>
    <w:rsid w:val="00F345FD"/>
    <w:rsid w:val="00F347F8"/>
    <w:rsid w:val="00F34BAF"/>
    <w:rsid w:val="00F34C31"/>
    <w:rsid w:val="00F34D94"/>
    <w:rsid w:val="00F34E55"/>
    <w:rsid w:val="00F3529E"/>
    <w:rsid w:val="00F35437"/>
    <w:rsid w:val="00F35484"/>
    <w:rsid w:val="00F357CC"/>
    <w:rsid w:val="00F3582C"/>
    <w:rsid w:val="00F359C3"/>
    <w:rsid w:val="00F35A3D"/>
    <w:rsid w:val="00F36147"/>
    <w:rsid w:val="00F36188"/>
    <w:rsid w:val="00F36211"/>
    <w:rsid w:val="00F368AB"/>
    <w:rsid w:val="00F36F70"/>
    <w:rsid w:val="00F3728C"/>
    <w:rsid w:val="00F376E6"/>
    <w:rsid w:val="00F37A90"/>
    <w:rsid w:val="00F37FDE"/>
    <w:rsid w:val="00F403E0"/>
    <w:rsid w:val="00F409A5"/>
    <w:rsid w:val="00F40B48"/>
    <w:rsid w:val="00F40B92"/>
    <w:rsid w:val="00F41323"/>
    <w:rsid w:val="00F417D5"/>
    <w:rsid w:val="00F41B3A"/>
    <w:rsid w:val="00F41B5D"/>
    <w:rsid w:val="00F4236D"/>
    <w:rsid w:val="00F42468"/>
    <w:rsid w:val="00F4275D"/>
    <w:rsid w:val="00F429AC"/>
    <w:rsid w:val="00F42C7C"/>
    <w:rsid w:val="00F42CA0"/>
    <w:rsid w:val="00F42DE0"/>
    <w:rsid w:val="00F433F8"/>
    <w:rsid w:val="00F436C9"/>
    <w:rsid w:val="00F43B4C"/>
    <w:rsid w:val="00F43DE6"/>
    <w:rsid w:val="00F440A0"/>
    <w:rsid w:val="00F4421A"/>
    <w:rsid w:val="00F44410"/>
    <w:rsid w:val="00F4465A"/>
    <w:rsid w:val="00F447E5"/>
    <w:rsid w:val="00F44813"/>
    <w:rsid w:val="00F44AE8"/>
    <w:rsid w:val="00F44D8F"/>
    <w:rsid w:val="00F4525B"/>
    <w:rsid w:val="00F45608"/>
    <w:rsid w:val="00F45725"/>
    <w:rsid w:val="00F457E6"/>
    <w:rsid w:val="00F45D35"/>
    <w:rsid w:val="00F45DAB"/>
    <w:rsid w:val="00F4638E"/>
    <w:rsid w:val="00F463C8"/>
    <w:rsid w:val="00F4683C"/>
    <w:rsid w:val="00F469C8"/>
    <w:rsid w:val="00F46BC2"/>
    <w:rsid w:val="00F46D5B"/>
    <w:rsid w:val="00F46D7C"/>
    <w:rsid w:val="00F46EA8"/>
    <w:rsid w:val="00F471C1"/>
    <w:rsid w:val="00F472D9"/>
    <w:rsid w:val="00F474A0"/>
    <w:rsid w:val="00F475DF"/>
    <w:rsid w:val="00F476EF"/>
    <w:rsid w:val="00F47BA1"/>
    <w:rsid w:val="00F47D3E"/>
    <w:rsid w:val="00F47F59"/>
    <w:rsid w:val="00F502C3"/>
    <w:rsid w:val="00F50326"/>
    <w:rsid w:val="00F50429"/>
    <w:rsid w:val="00F50724"/>
    <w:rsid w:val="00F51108"/>
    <w:rsid w:val="00F5139B"/>
    <w:rsid w:val="00F51795"/>
    <w:rsid w:val="00F51953"/>
    <w:rsid w:val="00F51AB5"/>
    <w:rsid w:val="00F51C72"/>
    <w:rsid w:val="00F51DBF"/>
    <w:rsid w:val="00F523CB"/>
    <w:rsid w:val="00F527CA"/>
    <w:rsid w:val="00F5283E"/>
    <w:rsid w:val="00F529CA"/>
    <w:rsid w:val="00F52CC1"/>
    <w:rsid w:val="00F53009"/>
    <w:rsid w:val="00F530BA"/>
    <w:rsid w:val="00F5335F"/>
    <w:rsid w:val="00F53699"/>
    <w:rsid w:val="00F53A6C"/>
    <w:rsid w:val="00F53B70"/>
    <w:rsid w:val="00F53F3F"/>
    <w:rsid w:val="00F53FD6"/>
    <w:rsid w:val="00F5418B"/>
    <w:rsid w:val="00F542C4"/>
    <w:rsid w:val="00F542CA"/>
    <w:rsid w:val="00F54A57"/>
    <w:rsid w:val="00F550D6"/>
    <w:rsid w:val="00F5531C"/>
    <w:rsid w:val="00F555E0"/>
    <w:rsid w:val="00F558EB"/>
    <w:rsid w:val="00F559AD"/>
    <w:rsid w:val="00F55DF1"/>
    <w:rsid w:val="00F560D1"/>
    <w:rsid w:val="00F562FD"/>
    <w:rsid w:val="00F5631D"/>
    <w:rsid w:val="00F5646D"/>
    <w:rsid w:val="00F56B79"/>
    <w:rsid w:val="00F56BD2"/>
    <w:rsid w:val="00F56ECB"/>
    <w:rsid w:val="00F57270"/>
    <w:rsid w:val="00F57319"/>
    <w:rsid w:val="00F57731"/>
    <w:rsid w:val="00F577C4"/>
    <w:rsid w:val="00F57B0F"/>
    <w:rsid w:val="00F57D67"/>
    <w:rsid w:val="00F57E3E"/>
    <w:rsid w:val="00F6031E"/>
    <w:rsid w:val="00F603D6"/>
    <w:rsid w:val="00F6062A"/>
    <w:rsid w:val="00F60704"/>
    <w:rsid w:val="00F60754"/>
    <w:rsid w:val="00F6078B"/>
    <w:rsid w:val="00F607DA"/>
    <w:rsid w:val="00F60AF1"/>
    <w:rsid w:val="00F60B87"/>
    <w:rsid w:val="00F60BF0"/>
    <w:rsid w:val="00F60E8C"/>
    <w:rsid w:val="00F60F0A"/>
    <w:rsid w:val="00F60F55"/>
    <w:rsid w:val="00F616B4"/>
    <w:rsid w:val="00F617CF"/>
    <w:rsid w:val="00F61A19"/>
    <w:rsid w:val="00F61CE3"/>
    <w:rsid w:val="00F61F06"/>
    <w:rsid w:val="00F6243A"/>
    <w:rsid w:val="00F6271F"/>
    <w:rsid w:val="00F62784"/>
    <w:rsid w:val="00F62CFD"/>
    <w:rsid w:val="00F62F1A"/>
    <w:rsid w:val="00F63177"/>
    <w:rsid w:val="00F637F6"/>
    <w:rsid w:val="00F638EB"/>
    <w:rsid w:val="00F63957"/>
    <w:rsid w:val="00F639B6"/>
    <w:rsid w:val="00F63DBB"/>
    <w:rsid w:val="00F63EFB"/>
    <w:rsid w:val="00F642F4"/>
    <w:rsid w:val="00F6483D"/>
    <w:rsid w:val="00F64917"/>
    <w:rsid w:val="00F64D37"/>
    <w:rsid w:val="00F650B0"/>
    <w:rsid w:val="00F65300"/>
    <w:rsid w:val="00F659F0"/>
    <w:rsid w:val="00F65E5E"/>
    <w:rsid w:val="00F66C9F"/>
    <w:rsid w:val="00F66EE9"/>
    <w:rsid w:val="00F66FC5"/>
    <w:rsid w:val="00F672BF"/>
    <w:rsid w:val="00F673BB"/>
    <w:rsid w:val="00F67A85"/>
    <w:rsid w:val="00F67F68"/>
    <w:rsid w:val="00F700F9"/>
    <w:rsid w:val="00F70385"/>
    <w:rsid w:val="00F7080D"/>
    <w:rsid w:val="00F708A2"/>
    <w:rsid w:val="00F7099B"/>
    <w:rsid w:val="00F71000"/>
    <w:rsid w:val="00F714D0"/>
    <w:rsid w:val="00F714D3"/>
    <w:rsid w:val="00F719B9"/>
    <w:rsid w:val="00F71A41"/>
    <w:rsid w:val="00F71B7F"/>
    <w:rsid w:val="00F721E7"/>
    <w:rsid w:val="00F72619"/>
    <w:rsid w:val="00F727A3"/>
    <w:rsid w:val="00F72803"/>
    <w:rsid w:val="00F72AAF"/>
    <w:rsid w:val="00F72BC0"/>
    <w:rsid w:val="00F72BFA"/>
    <w:rsid w:val="00F72E32"/>
    <w:rsid w:val="00F72F38"/>
    <w:rsid w:val="00F733A1"/>
    <w:rsid w:val="00F737EA"/>
    <w:rsid w:val="00F73C18"/>
    <w:rsid w:val="00F73CBD"/>
    <w:rsid w:val="00F73CC1"/>
    <w:rsid w:val="00F73D11"/>
    <w:rsid w:val="00F7440E"/>
    <w:rsid w:val="00F74588"/>
    <w:rsid w:val="00F74B80"/>
    <w:rsid w:val="00F74DBE"/>
    <w:rsid w:val="00F74DD5"/>
    <w:rsid w:val="00F74F5B"/>
    <w:rsid w:val="00F7501B"/>
    <w:rsid w:val="00F75090"/>
    <w:rsid w:val="00F751E4"/>
    <w:rsid w:val="00F7529E"/>
    <w:rsid w:val="00F7543D"/>
    <w:rsid w:val="00F75483"/>
    <w:rsid w:val="00F75500"/>
    <w:rsid w:val="00F75A7F"/>
    <w:rsid w:val="00F75F51"/>
    <w:rsid w:val="00F761F5"/>
    <w:rsid w:val="00F76446"/>
    <w:rsid w:val="00F76660"/>
    <w:rsid w:val="00F7670B"/>
    <w:rsid w:val="00F76819"/>
    <w:rsid w:val="00F7693D"/>
    <w:rsid w:val="00F76A44"/>
    <w:rsid w:val="00F76BE4"/>
    <w:rsid w:val="00F770A8"/>
    <w:rsid w:val="00F77454"/>
    <w:rsid w:val="00F77545"/>
    <w:rsid w:val="00F77778"/>
    <w:rsid w:val="00F777F0"/>
    <w:rsid w:val="00F779F6"/>
    <w:rsid w:val="00F80438"/>
    <w:rsid w:val="00F80501"/>
    <w:rsid w:val="00F809DF"/>
    <w:rsid w:val="00F80DCF"/>
    <w:rsid w:val="00F81512"/>
    <w:rsid w:val="00F81787"/>
    <w:rsid w:val="00F81B0A"/>
    <w:rsid w:val="00F81E8F"/>
    <w:rsid w:val="00F82488"/>
    <w:rsid w:val="00F825C1"/>
    <w:rsid w:val="00F82666"/>
    <w:rsid w:val="00F82A0C"/>
    <w:rsid w:val="00F82BB9"/>
    <w:rsid w:val="00F82BF8"/>
    <w:rsid w:val="00F82F25"/>
    <w:rsid w:val="00F830A1"/>
    <w:rsid w:val="00F830B5"/>
    <w:rsid w:val="00F83AE2"/>
    <w:rsid w:val="00F83E0C"/>
    <w:rsid w:val="00F840D3"/>
    <w:rsid w:val="00F845A6"/>
    <w:rsid w:val="00F849A5"/>
    <w:rsid w:val="00F84C3D"/>
    <w:rsid w:val="00F84E9B"/>
    <w:rsid w:val="00F851A7"/>
    <w:rsid w:val="00F851D7"/>
    <w:rsid w:val="00F85248"/>
    <w:rsid w:val="00F852C2"/>
    <w:rsid w:val="00F852FA"/>
    <w:rsid w:val="00F85389"/>
    <w:rsid w:val="00F85486"/>
    <w:rsid w:val="00F854A5"/>
    <w:rsid w:val="00F8556B"/>
    <w:rsid w:val="00F8575D"/>
    <w:rsid w:val="00F8581E"/>
    <w:rsid w:val="00F85932"/>
    <w:rsid w:val="00F86130"/>
    <w:rsid w:val="00F86824"/>
    <w:rsid w:val="00F86EA9"/>
    <w:rsid w:val="00F86FAF"/>
    <w:rsid w:val="00F876C4"/>
    <w:rsid w:val="00F87ACB"/>
    <w:rsid w:val="00F87B28"/>
    <w:rsid w:val="00F87C82"/>
    <w:rsid w:val="00F87EBA"/>
    <w:rsid w:val="00F90142"/>
    <w:rsid w:val="00F90180"/>
    <w:rsid w:val="00F9040D"/>
    <w:rsid w:val="00F90467"/>
    <w:rsid w:val="00F907A7"/>
    <w:rsid w:val="00F907EB"/>
    <w:rsid w:val="00F909C7"/>
    <w:rsid w:val="00F90B4C"/>
    <w:rsid w:val="00F90BD3"/>
    <w:rsid w:val="00F910F7"/>
    <w:rsid w:val="00F913E0"/>
    <w:rsid w:val="00F91ECE"/>
    <w:rsid w:val="00F9224F"/>
    <w:rsid w:val="00F92349"/>
    <w:rsid w:val="00F928F6"/>
    <w:rsid w:val="00F92979"/>
    <w:rsid w:val="00F92A52"/>
    <w:rsid w:val="00F92B4D"/>
    <w:rsid w:val="00F92FE5"/>
    <w:rsid w:val="00F92FF7"/>
    <w:rsid w:val="00F93061"/>
    <w:rsid w:val="00F93140"/>
    <w:rsid w:val="00F9381E"/>
    <w:rsid w:val="00F938A5"/>
    <w:rsid w:val="00F93B70"/>
    <w:rsid w:val="00F93D66"/>
    <w:rsid w:val="00F93EE3"/>
    <w:rsid w:val="00F93F05"/>
    <w:rsid w:val="00F93FD2"/>
    <w:rsid w:val="00F94040"/>
    <w:rsid w:val="00F944DC"/>
    <w:rsid w:val="00F945A6"/>
    <w:rsid w:val="00F9465F"/>
    <w:rsid w:val="00F948C3"/>
    <w:rsid w:val="00F94931"/>
    <w:rsid w:val="00F949EB"/>
    <w:rsid w:val="00F94CBD"/>
    <w:rsid w:val="00F94D48"/>
    <w:rsid w:val="00F95B91"/>
    <w:rsid w:val="00F95E12"/>
    <w:rsid w:val="00F960B2"/>
    <w:rsid w:val="00F9631D"/>
    <w:rsid w:val="00F963D7"/>
    <w:rsid w:val="00F96627"/>
    <w:rsid w:val="00F966E4"/>
    <w:rsid w:val="00F967E9"/>
    <w:rsid w:val="00F96A56"/>
    <w:rsid w:val="00F96D7C"/>
    <w:rsid w:val="00F96EC5"/>
    <w:rsid w:val="00F971F9"/>
    <w:rsid w:val="00F977E5"/>
    <w:rsid w:val="00F97DCB"/>
    <w:rsid w:val="00FA0076"/>
    <w:rsid w:val="00FA00A4"/>
    <w:rsid w:val="00FA0130"/>
    <w:rsid w:val="00FA0240"/>
    <w:rsid w:val="00FA0298"/>
    <w:rsid w:val="00FA0698"/>
    <w:rsid w:val="00FA0751"/>
    <w:rsid w:val="00FA0ABE"/>
    <w:rsid w:val="00FA0AD7"/>
    <w:rsid w:val="00FA0B3A"/>
    <w:rsid w:val="00FA0FB1"/>
    <w:rsid w:val="00FA10AF"/>
    <w:rsid w:val="00FA1120"/>
    <w:rsid w:val="00FA23DE"/>
    <w:rsid w:val="00FA250A"/>
    <w:rsid w:val="00FA25A7"/>
    <w:rsid w:val="00FA2B9E"/>
    <w:rsid w:val="00FA2ECF"/>
    <w:rsid w:val="00FA31D9"/>
    <w:rsid w:val="00FA320E"/>
    <w:rsid w:val="00FA36C9"/>
    <w:rsid w:val="00FA36E2"/>
    <w:rsid w:val="00FA39CC"/>
    <w:rsid w:val="00FA3BEC"/>
    <w:rsid w:val="00FA404E"/>
    <w:rsid w:val="00FA40A8"/>
    <w:rsid w:val="00FA4196"/>
    <w:rsid w:val="00FA43C0"/>
    <w:rsid w:val="00FA48A3"/>
    <w:rsid w:val="00FA4CF6"/>
    <w:rsid w:val="00FA5809"/>
    <w:rsid w:val="00FA6095"/>
    <w:rsid w:val="00FA68CC"/>
    <w:rsid w:val="00FA6A06"/>
    <w:rsid w:val="00FA6C8A"/>
    <w:rsid w:val="00FA7137"/>
    <w:rsid w:val="00FA74B6"/>
    <w:rsid w:val="00FA772A"/>
    <w:rsid w:val="00FA7755"/>
    <w:rsid w:val="00FA7937"/>
    <w:rsid w:val="00FA79B9"/>
    <w:rsid w:val="00FA7A9F"/>
    <w:rsid w:val="00FA7D6F"/>
    <w:rsid w:val="00FA7F02"/>
    <w:rsid w:val="00FB022E"/>
    <w:rsid w:val="00FB107B"/>
    <w:rsid w:val="00FB10CB"/>
    <w:rsid w:val="00FB119A"/>
    <w:rsid w:val="00FB16A3"/>
    <w:rsid w:val="00FB17EB"/>
    <w:rsid w:val="00FB1827"/>
    <w:rsid w:val="00FB19CB"/>
    <w:rsid w:val="00FB1B3E"/>
    <w:rsid w:val="00FB1DDB"/>
    <w:rsid w:val="00FB2281"/>
    <w:rsid w:val="00FB247A"/>
    <w:rsid w:val="00FB25CB"/>
    <w:rsid w:val="00FB2758"/>
    <w:rsid w:val="00FB29FB"/>
    <w:rsid w:val="00FB2C50"/>
    <w:rsid w:val="00FB2FCB"/>
    <w:rsid w:val="00FB3463"/>
    <w:rsid w:val="00FB35E7"/>
    <w:rsid w:val="00FB39AD"/>
    <w:rsid w:val="00FB3D7D"/>
    <w:rsid w:val="00FB4442"/>
    <w:rsid w:val="00FB47A2"/>
    <w:rsid w:val="00FB48CE"/>
    <w:rsid w:val="00FB4A98"/>
    <w:rsid w:val="00FB4D0E"/>
    <w:rsid w:val="00FB4D3A"/>
    <w:rsid w:val="00FB4EF8"/>
    <w:rsid w:val="00FB4F6E"/>
    <w:rsid w:val="00FB5370"/>
    <w:rsid w:val="00FB537D"/>
    <w:rsid w:val="00FB54E5"/>
    <w:rsid w:val="00FB550D"/>
    <w:rsid w:val="00FB5591"/>
    <w:rsid w:val="00FB59E2"/>
    <w:rsid w:val="00FB5AA7"/>
    <w:rsid w:val="00FB5D49"/>
    <w:rsid w:val="00FB6110"/>
    <w:rsid w:val="00FB6426"/>
    <w:rsid w:val="00FB64B4"/>
    <w:rsid w:val="00FB655A"/>
    <w:rsid w:val="00FB67B3"/>
    <w:rsid w:val="00FB6960"/>
    <w:rsid w:val="00FB6EF6"/>
    <w:rsid w:val="00FB700E"/>
    <w:rsid w:val="00FB705D"/>
    <w:rsid w:val="00FB75AD"/>
    <w:rsid w:val="00FB75DF"/>
    <w:rsid w:val="00FB77C6"/>
    <w:rsid w:val="00FB7BF3"/>
    <w:rsid w:val="00FB7C6F"/>
    <w:rsid w:val="00FB7C8B"/>
    <w:rsid w:val="00FB7D48"/>
    <w:rsid w:val="00FB7E86"/>
    <w:rsid w:val="00FB7FD0"/>
    <w:rsid w:val="00FC01E0"/>
    <w:rsid w:val="00FC0458"/>
    <w:rsid w:val="00FC0656"/>
    <w:rsid w:val="00FC07A8"/>
    <w:rsid w:val="00FC0BA4"/>
    <w:rsid w:val="00FC1182"/>
    <w:rsid w:val="00FC19DF"/>
    <w:rsid w:val="00FC1B65"/>
    <w:rsid w:val="00FC1B77"/>
    <w:rsid w:val="00FC1C72"/>
    <w:rsid w:val="00FC23F3"/>
    <w:rsid w:val="00FC27C4"/>
    <w:rsid w:val="00FC28E6"/>
    <w:rsid w:val="00FC2B47"/>
    <w:rsid w:val="00FC2B79"/>
    <w:rsid w:val="00FC2FEF"/>
    <w:rsid w:val="00FC351E"/>
    <w:rsid w:val="00FC3982"/>
    <w:rsid w:val="00FC3AA3"/>
    <w:rsid w:val="00FC3CE6"/>
    <w:rsid w:val="00FC3D62"/>
    <w:rsid w:val="00FC409E"/>
    <w:rsid w:val="00FC4303"/>
    <w:rsid w:val="00FC4594"/>
    <w:rsid w:val="00FC45C6"/>
    <w:rsid w:val="00FC46E6"/>
    <w:rsid w:val="00FC473B"/>
    <w:rsid w:val="00FC48AC"/>
    <w:rsid w:val="00FC4DC2"/>
    <w:rsid w:val="00FC4E08"/>
    <w:rsid w:val="00FC4FBF"/>
    <w:rsid w:val="00FC5115"/>
    <w:rsid w:val="00FC51AA"/>
    <w:rsid w:val="00FC53B6"/>
    <w:rsid w:val="00FC5855"/>
    <w:rsid w:val="00FC5B59"/>
    <w:rsid w:val="00FC5DF2"/>
    <w:rsid w:val="00FC6A1E"/>
    <w:rsid w:val="00FC6B99"/>
    <w:rsid w:val="00FC6BCB"/>
    <w:rsid w:val="00FC6E22"/>
    <w:rsid w:val="00FC6E4E"/>
    <w:rsid w:val="00FC6EE6"/>
    <w:rsid w:val="00FC70BD"/>
    <w:rsid w:val="00FC71AB"/>
    <w:rsid w:val="00FC734F"/>
    <w:rsid w:val="00FC7527"/>
    <w:rsid w:val="00FC78AF"/>
    <w:rsid w:val="00FC7AD9"/>
    <w:rsid w:val="00FD002C"/>
    <w:rsid w:val="00FD0775"/>
    <w:rsid w:val="00FD094A"/>
    <w:rsid w:val="00FD0B52"/>
    <w:rsid w:val="00FD0D94"/>
    <w:rsid w:val="00FD141F"/>
    <w:rsid w:val="00FD16B4"/>
    <w:rsid w:val="00FD19B8"/>
    <w:rsid w:val="00FD1BCB"/>
    <w:rsid w:val="00FD1D9D"/>
    <w:rsid w:val="00FD1E0B"/>
    <w:rsid w:val="00FD226B"/>
    <w:rsid w:val="00FD237F"/>
    <w:rsid w:val="00FD2533"/>
    <w:rsid w:val="00FD27A9"/>
    <w:rsid w:val="00FD2A9E"/>
    <w:rsid w:val="00FD2B87"/>
    <w:rsid w:val="00FD30DD"/>
    <w:rsid w:val="00FD31E3"/>
    <w:rsid w:val="00FD3307"/>
    <w:rsid w:val="00FD33E0"/>
    <w:rsid w:val="00FD3BE7"/>
    <w:rsid w:val="00FD3EA3"/>
    <w:rsid w:val="00FD4601"/>
    <w:rsid w:val="00FD47E9"/>
    <w:rsid w:val="00FD492C"/>
    <w:rsid w:val="00FD4987"/>
    <w:rsid w:val="00FD4A9A"/>
    <w:rsid w:val="00FD4AE8"/>
    <w:rsid w:val="00FD4B60"/>
    <w:rsid w:val="00FD4E1E"/>
    <w:rsid w:val="00FD5015"/>
    <w:rsid w:val="00FD5088"/>
    <w:rsid w:val="00FD52D5"/>
    <w:rsid w:val="00FD5483"/>
    <w:rsid w:val="00FD5C3C"/>
    <w:rsid w:val="00FD5CD9"/>
    <w:rsid w:val="00FD60F7"/>
    <w:rsid w:val="00FD61F1"/>
    <w:rsid w:val="00FD6244"/>
    <w:rsid w:val="00FD631E"/>
    <w:rsid w:val="00FD6417"/>
    <w:rsid w:val="00FD64CC"/>
    <w:rsid w:val="00FD66F3"/>
    <w:rsid w:val="00FD6764"/>
    <w:rsid w:val="00FD712C"/>
    <w:rsid w:val="00FD734F"/>
    <w:rsid w:val="00FD7428"/>
    <w:rsid w:val="00FD744D"/>
    <w:rsid w:val="00FD74C6"/>
    <w:rsid w:val="00FD7571"/>
    <w:rsid w:val="00FD766F"/>
    <w:rsid w:val="00FD7881"/>
    <w:rsid w:val="00FD7B85"/>
    <w:rsid w:val="00FD7CCC"/>
    <w:rsid w:val="00FD7D16"/>
    <w:rsid w:val="00FD7E34"/>
    <w:rsid w:val="00FE0271"/>
    <w:rsid w:val="00FE02AB"/>
    <w:rsid w:val="00FE09FB"/>
    <w:rsid w:val="00FE0AC1"/>
    <w:rsid w:val="00FE0D0A"/>
    <w:rsid w:val="00FE0E65"/>
    <w:rsid w:val="00FE12B0"/>
    <w:rsid w:val="00FE1521"/>
    <w:rsid w:val="00FE158A"/>
    <w:rsid w:val="00FE189A"/>
    <w:rsid w:val="00FE1B52"/>
    <w:rsid w:val="00FE1E53"/>
    <w:rsid w:val="00FE1E80"/>
    <w:rsid w:val="00FE258A"/>
    <w:rsid w:val="00FE269B"/>
    <w:rsid w:val="00FE270C"/>
    <w:rsid w:val="00FE284E"/>
    <w:rsid w:val="00FE2C31"/>
    <w:rsid w:val="00FE31D1"/>
    <w:rsid w:val="00FE3608"/>
    <w:rsid w:val="00FE37E2"/>
    <w:rsid w:val="00FE38F5"/>
    <w:rsid w:val="00FE3940"/>
    <w:rsid w:val="00FE3D76"/>
    <w:rsid w:val="00FE3EEE"/>
    <w:rsid w:val="00FE45E7"/>
    <w:rsid w:val="00FE47A7"/>
    <w:rsid w:val="00FE4C51"/>
    <w:rsid w:val="00FE4E46"/>
    <w:rsid w:val="00FE52FB"/>
    <w:rsid w:val="00FE53A4"/>
    <w:rsid w:val="00FE53A9"/>
    <w:rsid w:val="00FE57CE"/>
    <w:rsid w:val="00FE59B5"/>
    <w:rsid w:val="00FE6927"/>
    <w:rsid w:val="00FE6A52"/>
    <w:rsid w:val="00FE6C70"/>
    <w:rsid w:val="00FE726F"/>
    <w:rsid w:val="00FE7425"/>
    <w:rsid w:val="00FE799D"/>
    <w:rsid w:val="00FE7E35"/>
    <w:rsid w:val="00FF00BE"/>
    <w:rsid w:val="00FF010B"/>
    <w:rsid w:val="00FF022C"/>
    <w:rsid w:val="00FF0307"/>
    <w:rsid w:val="00FF04F6"/>
    <w:rsid w:val="00FF0ACE"/>
    <w:rsid w:val="00FF0DC4"/>
    <w:rsid w:val="00FF0FCA"/>
    <w:rsid w:val="00FF16C7"/>
    <w:rsid w:val="00FF1830"/>
    <w:rsid w:val="00FF1958"/>
    <w:rsid w:val="00FF1AD6"/>
    <w:rsid w:val="00FF1D01"/>
    <w:rsid w:val="00FF21DA"/>
    <w:rsid w:val="00FF2240"/>
    <w:rsid w:val="00FF22AF"/>
    <w:rsid w:val="00FF2370"/>
    <w:rsid w:val="00FF2437"/>
    <w:rsid w:val="00FF2580"/>
    <w:rsid w:val="00FF27F5"/>
    <w:rsid w:val="00FF2850"/>
    <w:rsid w:val="00FF28BC"/>
    <w:rsid w:val="00FF2A9A"/>
    <w:rsid w:val="00FF2C8A"/>
    <w:rsid w:val="00FF3030"/>
    <w:rsid w:val="00FF3708"/>
    <w:rsid w:val="00FF3CED"/>
    <w:rsid w:val="00FF3D64"/>
    <w:rsid w:val="00FF462C"/>
    <w:rsid w:val="00FF5360"/>
    <w:rsid w:val="00FF55D0"/>
    <w:rsid w:val="00FF59B7"/>
    <w:rsid w:val="00FF5A9B"/>
    <w:rsid w:val="00FF5E6D"/>
    <w:rsid w:val="00FF603E"/>
    <w:rsid w:val="00FF6BBA"/>
    <w:rsid w:val="00FF6BC6"/>
    <w:rsid w:val="00FF6D11"/>
    <w:rsid w:val="00FF7AC5"/>
    <w:rsid w:val="00FF7B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qFormat="1"/>
    <w:lsdException w:name="footnote reference" w:uiPriority="99"/>
    <w:lsdException w:name="annotation reference" w:uiPriority="99"/>
    <w:lsdException w:name="Title" w:uiPriority="10" w:qFormat="1"/>
    <w:lsdException w:name="Subtitle" w:qFormat="1"/>
    <w:lsdException w:name="Hyperlink" w:uiPriority="99"/>
    <w:lsdException w:name="Strong" w:uiPriority="22" w:qFormat="1"/>
    <w:lsdException w:name="Emphasis" w:qFormat="1"/>
    <w:lsdException w:name="Plain Text" w:uiPriority="99"/>
    <w:lsdException w:name="Normal (Web)" w:uiPriority="99" w:qFormat="1"/>
    <w:lsdException w:name="annotation subject"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7A0C"/>
  </w:style>
  <w:style w:type="paragraph" w:styleId="1">
    <w:name w:val="heading 1"/>
    <w:basedOn w:val="a"/>
    <w:next w:val="a"/>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C57BA9"/>
    <w:pPr>
      <w:keepNext/>
      <w:jc w:val="center"/>
      <w:outlineLvl w:val="1"/>
    </w:pPr>
    <w:rPr>
      <w:b/>
      <w:smallCaps/>
      <w:sz w:val="28"/>
      <w:szCs w:val="28"/>
    </w:rPr>
  </w:style>
  <w:style w:type="paragraph" w:styleId="3">
    <w:name w:val="heading 3"/>
    <w:basedOn w:val="30"/>
    <w:next w:val="a"/>
    <w:link w:val="32"/>
    <w:qFormat/>
    <w:rsid w:val="00B232CF"/>
    <w:pPr>
      <w:tabs>
        <w:tab w:val="clear" w:pos="1428"/>
      </w:tabs>
      <w:ind w:left="0" w:firstLine="720"/>
      <w:outlineLvl w:val="2"/>
    </w:pPr>
    <w:rPr>
      <w:smallCaps w:val="0"/>
    </w:rPr>
  </w:style>
  <w:style w:type="paragraph" w:styleId="4">
    <w:name w:val="heading 4"/>
    <w:basedOn w:val="3"/>
    <w:next w:val="a"/>
    <w:link w:val="40"/>
    <w:qFormat/>
    <w:rsid w:val="00C05695"/>
    <w:pPr>
      <w:outlineLvl w:val="3"/>
    </w:pPr>
  </w:style>
  <w:style w:type="paragraph" w:styleId="5">
    <w:name w:val="heading 5"/>
    <w:basedOn w:val="a"/>
    <w:next w:val="a"/>
    <w:link w:val="50"/>
    <w:qFormat/>
    <w:rsid w:val="008C0575"/>
    <w:pPr>
      <w:spacing w:before="240" w:after="60"/>
      <w:outlineLvl w:val="4"/>
    </w:pPr>
    <w:rPr>
      <w:b/>
      <w:bCs/>
      <w:i/>
      <w:iCs/>
      <w:sz w:val="26"/>
      <w:szCs w:val="26"/>
    </w:rPr>
  </w:style>
  <w:style w:type="paragraph" w:styleId="6">
    <w:name w:val="heading 6"/>
    <w:basedOn w:val="a"/>
    <w:next w:val="a"/>
    <w:link w:val="60"/>
    <w:qFormat/>
    <w:rsid w:val="008C0575"/>
    <w:pPr>
      <w:spacing w:before="240" w:after="60"/>
      <w:outlineLvl w:val="5"/>
    </w:pPr>
    <w:rPr>
      <w:b/>
      <w:bCs/>
      <w:sz w:val="22"/>
      <w:szCs w:val="22"/>
    </w:rPr>
  </w:style>
  <w:style w:type="paragraph" w:styleId="7">
    <w:name w:val="heading 7"/>
    <w:basedOn w:val="a"/>
    <w:next w:val="a"/>
    <w:link w:val="70"/>
    <w:qFormat/>
    <w:rsid w:val="008C0575"/>
    <w:pPr>
      <w:spacing w:before="240" w:after="60"/>
      <w:outlineLvl w:val="6"/>
    </w:pPr>
    <w:rPr>
      <w:sz w:val="24"/>
      <w:szCs w:val="24"/>
    </w:rPr>
  </w:style>
  <w:style w:type="paragraph" w:styleId="8">
    <w:name w:val="heading 8"/>
    <w:basedOn w:val="a"/>
    <w:next w:val="a"/>
    <w:link w:val="80"/>
    <w:qFormat/>
    <w:rsid w:val="008C0575"/>
    <w:pPr>
      <w:spacing w:before="240" w:after="60"/>
      <w:outlineLvl w:val="7"/>
    </w:pPr>
    <w:rPr>
      <w:i/>
      <w:iCs/>
      <w:sz w:val="24"/>
      <w:szCs w:val="24"/>
    </w:rPr>
  </w:style>
  <w:style w:type="paragraph" w:styleId="9">
    <w:name w:val="heading 9"/>
    <w:basedOn w:val="a"/>
    <w:next w:val="a"/>
    <w:link w:val="90"/>
    <w:qFormat/>
    <w:rsid w:val="008C057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6E9C"/>
    <w:rPr>
      <w:rFonts w:cs="Arial"/>
      <w:b/>
      <w:bCs/>
      <w:kern w:val="32"/>
      <w:sz w:val="28"/>
      <w:szCs w:val="32"/>
      <w:lang w:val="ru-RU" w:eastAsia="ru-RU" w:bidi="ar-SA"/>
    </w:rPr>
  </w:style>
  <w:style w:type="paragraph" w:customStyle="1" w:styleId="a3">
    <w:name w:val="Знак Знак Знак"/>
    <w:basedOn w:val="a"/>
    <w:rsid w:val="00C82D64"/>
    <w:pPr>
      <w:spacing w:after="160" w:line="240" w:lineRule="exact"/>
    </w:pPr>
    <w:rPr>
      <w:rFonts w:ascii="Verdana" w:eastAsia="MS Mincho" w:hAnsi="Verdana"/>
      <w:lang w:val="en-GB" w:eastAsia="en-US"/>
    </w:rPr>
  </w:style>
  <w:style w:type="character" w:customStyle="1" w:styleId="20">
    <w:name w:val="Заголовок 2 Знак"/>
    <w:basedOn w:val="a0"/>
    <w:link w:val="2"/>
    <w:rsid w:val="006D6E9C"/>
    <w:rPr>
      <w:b/>
      <w:smallCaps/>
      <w:sz w:val="28"/>
      <w:szCs w:val="28"/>
      <w:lang w:val="ru-RU" w:eastAsia="ru-RU" w:bidi="ar-SA"/>
    </w:rPr>
  </w:style>
  <w:style w:type="paragraph" w:customStyle="1" w:styleId="30">
    <w:name w:val="Стиль3"/>
    <w:basedOn w:val="a"/>
    <w:rsid w:val="00867D32"/>
    <w:pPr>
      <w:tabs>
        <w:tab w:val="num" w:pos="1428"/>
      </w:tabs>
      <w:ind w:left="1428" w:hanging="720"/>
    </w:pPr>
    <w:rPr>
      <w:b/>
      <w:smallCaps/>
      <w:sz w:val="28"/>
      <w:szCs w:val="28"/>
    </w:rPr>
  </w:style>
  <w:style w:type="character" w:customStyle="1" w:styleId="32">
    <w:name w:val="Заголовок 3 Знак"/>
    <w:basedOn w:val="a0"/>
    <w:link w:val="3"/>
    <w:rsid w:val="006D6E9C"/>
    <w:rPr>
      <w:b/>
      <w:sz w:val="28"/>
      <w:szCs w:val="28"/>
      <w:lang w:val="ru-RU" w:eastAsia="ru-RU" w:bidi="ar-SA"/>
    </w:rPr>
  </w:style>
  <w:style w:type="paragraph" w:styleId="a4">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8C0575"/>
    <w:pPr>
      <w:ind w:firstLine="720"/>
      <w:jc w:val="both"/>
    </w:pPr>
    <w:rPr>
      <w:sz w:val="28"/>
    </w:rPr>
  </w:style>
  <w:style w:type="paragraph" w:styleId="21">
    <w:name w:val="Body Text Indent 2"/>
    <w:basedOn w:val="a"/>
    <w:link w:val="22"/>
    <w:rsid w:val="008C0575"/>
    <w:pPr>
      <w:ind w:firstLine="709"/>
      <w:jc w:val="both"/>
    </w:pPr>
    <w:rPr>
      <w:sz w:val="28"/>
    </w:rPr>
  </w:style>
  <w:style w:type="paragraph" w:styleId="a5">
    <w:name w:val="Subtitle"/>
    <w:basedOn w:val="a"/>
    <w:link w:val="a6"/>
    <w:qFormat/>
    <w:rsid w:val="008C0575"/>
    <w:pPr>
      <w:jc w:val="both"/>
    </w:pPr>
    <w:rPr>
      <w:i/>
      <w:sz w:val="28"/>
    </w:rPr>
  </w:style>
  <w:style w:type="paragraph" w:customStyle="1" w:styleId="a7">
    <w:name w:val="Краткий обратный адрес"/>
    <w:basedOn w:val="a"/>
    <w:rsid w:val="008C0575"/>
    <w:rPr>
      <w:sz w:val="28"/>
    </w:rPr>
  </w:style>
  <w:style w:type="paragraph" w:styleId="a8">
    <w:name w:val="Body Text"/>
    <w:aliases w:val="bt"/>
    <w:basedOn w:val="a"/>
    <w:link w:val="a9"/>
    <w:rsid w:val="008C0575"/>
    <w:pPr>
      <w:spacing w:after="120"/>
    </w:pPr>
  </w:style>
  <w:style w:type="character" w:customStyle="1" w:styleId="a9">
    <w:name w:val="Основной текст Знак"/>
    <w:aliases w:val="bt Знак"/>
    <w:basedOn w:val="a0"/>
    <w:link w:val="a8"/>
    <w:rsid w:val="00C37EC7"/>
    <w:rPr>
      <w:lang w:val="ru-RU" w:eastAsia="ru-RU" w:bidi="ar-SA"/>
    </w:rPr>
  </w:style>
  <w:style w:type="paragraph" w:styleId="23">
    <w:name w:val="Body Text 2"/>
    <w:basedOn w:val="a"/>
    <w:link w:val="24"/>
    <w:rsid w:val="008C0575"/>
    <w:pPr>
      <w:spacing w:after="120" w:line="480" w:lineRule="auto"/>
    </w:pPr>
  </w:style>
  <w:style w:type="paragraph" w:styleId="12">
    <w:name w:val="toc 1"/>
    <w:basedOn w:val="a"/>
    <w:next w:val="a"/>
    <w:autoRedefine/>
    <w:uiPriority w:val="39"/>
    <w:rsid w:val="00A35108"/>
    <w:pPr>
      <w:tabs>
        <w:tab w:val="right" w:leader="dot" w:pos="9912"/>
      </w:tabs>
      <w:spacing w:before="120" w:after="120"/>
    </w:pPr>
    <w:rPr>
      <w:b/>
      <w:bCs/>
      <w:caps/>
      <w:noProof/>
      <w:sz w:val="28"/>
      <w:szCs w:val="28"/>
    </w:rPr>
  </w:style>
  <w:style w:type="paragraph" w:styleId="33">
    <w:name w:val="Body Text Indent 3"/>
    <w:basedOn w:val="a"/>
    <w:link w:val="34"/>
    <w:rsid w:val="008C0575"/>
    <w:pPr>
      <w:spacing w:after="120"/>
      <w:ind w:left="283"/>
    </w:pPr>
    <w:rPr>
      <w:sz w:val="16"/>
      <w:szCs w:val="16"/>
    </w:rPr>
  </w:style>
  <w:style w:type="paragraph" w:styleId="35">
    <w:name w:val="Body Text 3"/>
    <w:basedOn w:val="a"/>
    <w:link w:val="36"/>
    <w:rsid w:val="008C0575"/>
    <w:pPr>
      <w:spacing w:after="120"/>
    </w:pPr>
    <w:rPr>
      <w:sz w:val="16"/>
      <w:szCs w:val="16"/>
    </w:rPr>
  </w:style>
  <w:style w:type="paragraph" w:styleId="aa">
    <w:name w:val="Title"/>
    <w:basedOn w:val="a"/>
    <w:link w:val="ab"/>
    <w:uiPriority w:val="10"/>
    <w:qFormat/>
    <w:rsid w:val="008C0575"/>
    <w:pPr>
      <w:jc w:val="center"/>
    </w:pPr>
    <w:rPr>
      <w:b/>
      <w:sz w:val="28"/>
    </w:rPr>
  </w:style>
  <w:style w:type="paragraph" w:customStyle="1" w:styleId="BodyText22">
    <w:name w:val="Body Text 22"/>
    <w:basedOn w:val="a"/>
    <w:rsid w:val="008C0575"/>
    <w:pPr>
      <w:widowControl w:val="0"/>
      <w:jc w:val="both"/>
    </w:pPr>
    <w:rPr>
      <w:sz w:val="28"/>
    </w:rPr>
  </w:style>
  <w:style w:type="paragraph" w:customStyle="1" w:styleId="210">
    <w:name w:val="Основной текст с отступом 21"/>
    <w:basedOn w:val="a"/>
    <w:rsid w:val="008C0575"/>
    <w:pPr>
      <w:widowControl w:val="0"/>
      <w:spacing w:after="120"/>
      <w:ind w:firstLine="720"/>
      <w:jc w:val="both"/>
    </w:pPr>
    <w:rPr>
      <w:sz w:val="28"/>
    </w:rPr>
  </w:style>
  <w:style w:type="paragraph" w:styleId="ac">
    <w:name w:val="footnote text"/>
    <w:aliases w:val="Footnote Text Char Char,Footnote Text Char Char Char Char,Footnote Text1,Footnote Text Char Char Char"/>
    <w:basedOn w:val="a"/>
    <w:link w:val="ad"/>
    <w:rsid w:val="008C0575"/>
  </w:style>
  <w:style w:type="paragraph" w:customStyle="1" w:styleId="xl24">
    <w:name w:val="xl24"/>
    <w:basedOn w:val="a"/>
    <w:rsid w:val="008C0575"/>
    <w:pPr>
      <w:spacing w:before="100" w:after="100"/>
      <w:jc w:val="center"/>
    </w:pPr>
    <w:rPr>
      <w:rFonts w:ascii="Arial" w:hAnsi="Arial"/>
      <w:b/>
      <w:sz w:val="24"/>
    </w:rPr>
  </w:style>
  <w:style w:type="paragraph" w:customStyle="1" w:styleId="ae">
    <w:name w:val="Мой стиль Знак Знак"/>
    <w:basedOn w:val="a"/>
    <w:semiHidden/>
    <w:rsid w:val="008C0575"/>
    <w:pPr>
      <w:ind w:firstLine="567"/>
      <w:jc w:val="both"/>
    </w:pPr>
    <w:rPr>
      <w:sz w:val="24"/>
    </w:rPr>
  </w:style>
  <w:style w:type="paragraph" w:styleId="af">
    <w:name w:val="caption"/>
    <w:basedOn w:val="a"/>
    <w:next w:val="a"/>
    <w:qFormat/>
    <w:rsid w:val="008C0575"/>
    <w:rPr>
      <w:sz w:val="28"/>
    </w:rPr>
  </w:style>
  <w:style w:type="paragraph" w:styleId="af0">
    <w:name w:val="Balloon Text"/>
    <w:basedOn w:val="a"/>
    <w:link w:val="af1"/>
    <w:rsid w:val="008C0575"/>
    <w:rPr>
      <w:rFonts w:ascii="Tahoma" w:hAnsi="Tahoma" w:cs="Tahoma"/>
      <w:sz w:val="16"/>
      <w:szCs w:val="16"/>
    </w:rPr>
  </w:style>
  <w:style w:type="paragraph" w:customStyle="1" w:styleId="ConsNormal">
    <w:name w:val="ConsNormal"/>
    <w:rsid w:val="008C0575"/>
    <w:pPr>
      <w:autoSpaceDE w:val="0"/>
      <w:autoSpaceDN w:val="0"/>
      <w:adjustRightInd w:val="0"/>
      <w:ind w:right="19772" w:firstLine="720"/>
    </w:pPr>
    <w:rPr>
      <w:rFonts w:ascii="Arial" w:hAnsi="Arial" w:cs="Arial"/>
      <w:sz w:val="24"/>
      <w:szCs w:val="24"/>
    </w:rPr>
  </w:style>
  <w:style w:type="paragraph" w:customStyle="1" w:styleId="ConsNonformat">
    <w:name w:val="ConsNonformat"/>
    <w:rsid w:val="008C0575"/>
    <w:pPr>
      <w:autoSpaceDE w:val="0"/>
      <w:autoSpaceDN w:val="0"/>
      <w:adjustRightInd w:val="0"/>
      <w:ind w:right="19772"/>
    </w:pPr>
    <w:rPr>
      <w:rFonts w:ascii="Courier New" w:hAnsi="Courier New" w:cs="Courier New"/>
      <w:sz w:val="24"/>
      <w:szCs w:val="24"/>
    </w:rPr>
  </w:style>
  <w:style w:type="paragraph" w:customStyle="1" w:styleId="ConsTitle">
    <w:name w:val="ConsTitle"/>
    <w:rsid w:val="008C0575"/>
    <w:pPr>
      <w:autoSpaceDE w:val="0"/>
      <w:autoSpaceDN w:val="0"/>
      <w:adjustRightInd w:val="0"/>
      <w:ind w:right="19772"/>
    </w:pPr>
    <w:rPr>
      <w:rFonts w:ascii="Arial" w:hAnsi="Arial" w:cs="Arial"/>
      <w:b/>
      <w:bCs/>
    </w:rPr>
  </w:style>
  <w:style w:type="paragraph" w:styleId="25">
    <w:name w:val="toc 2"/>
    <w:basedOn w:val="a"/>
    <w:next w:val="a"/>
    <w:autoRedefine/>
    <w:uiPriority w:val="39"/>
    <w:rsid w:val="002C00BB"/>
    <w:pPr>
      <w:tabs>
        <w:tab w:val="left" w:pos="627"/>
        <w:tab w:val="right" w:leader="dot" w:pos="9912"/>
      </w:tabs>
      <w:ind w:left="200"/>
      <w:jc w:val="both"/>
    </w:pPr>
    <w:rPr>
      <w:smallCaps/>
      <w:noProof/>
      <w:sz w:val="24"/>
      <w:szCs w:val="24"/>
    </w:rPr>
  </w:style>
  <w:style w:type="paragraph" w:styleId="af2">
    <w:name w:val="footer"/>
    <w:basedOn w:val="a"/>
    <w:link w:val="af3"/>
    <w:rsid w:val="008C0575"/>
    <w:pPr>
      <w:tabs>
        <w:tab w:val="center" w:pos="4677"/>
        <w:tab w:val="right" w:pos="9355"/>
      </w:tabs>
    </w:pPr>
  </w:style>
  <w:style w:type="character" w:styleId="af4">
    <w:name w:val="page number"/>
    <w:basedOn w:val="a0"/>
    <w:rsid w:val="008C0575"/>
  </w:style>
  <w:style w:type="paragraph" w:styleId="af5">
    <w:name w:val="header"/>
    <w:basedOn w:val="a"/>
    <w:link w:val="af6"/>
    <w:uiPriority w:val="99"/>
    <w:rsid w:val="008C0575"/>
    <w:pPr>
      <w:widowControl w:val="0"/>
      <w:tabs>
        <w:tab w:val="center" w:pos="4536"/>
        <w:tab w:val="right" w:pos="9072"/>
      </w:tabs>
    </w:pPr>
  </w:style>
  <w:style w:type="paragraph" w:styleId="13">
    <w:name w:val="index 1"/>
    <w:basedOn w:val="a"/>
    <w:next w:val="a"/>
    <w:autoRedefine/>
    <w:rsid w:val="008C0575"/>
    <w:pPr>
      <w:spacing w:beforeLines="20"/>
    </w:pPr>
    <w:rPr>
      <w:sz w:val="28"/>
      <w:szCs w:val="28"/>
    </w:rPr>
  </w:style>
  <w:style w:type="paragraph" w:styleId="af7">
    <w:name w:val="index heading"/>
    <w:basedOn w:val="a"/>
    <w:next w:val="13"/>
    <w:rsid w:val="008C0575"/>
    <w:rPr>
      <w:sz w:val="28"/>
    </w:rPr>
  </w:style>
  <w:style w:type="paragraph" w:customStyle="1" w:styleId="af8">
    <w:name w:val="Текст письма"/>
    <w:basedOn w:val="a"/>
    <w:rsid w:val="008C0575"/>
    <w:pPr>
      <w:ind w:firstLine="567"/>
      <w:jc w:val="both"/>
    </w:pPr>
    <w:rPr>
      <w:sz w:val="28"/>
    </w:rPr>
  </w:style>
  <w:style w:type="paragraph" w:customStyle="1" w:styleId="211">
    <w:name w:val="Основной текст 21"/>
    <w:basedOn w:val="a"/>
    <w:rsid w:val="008C0575"/>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8C0575"/>
    <w:pPr>
      <w:jc w:val="center"/>
    </w:pPr>
    <w:rPr>
      <w:rFonts w:ascii="Arial" w:hAnsi="Arial"/>
      <w:b/>
      <w:sz w:val="32"/>
    </w:rPr>
  </w:style>
  <w:style w:type="paragraph" w:styleId="af9">
    <w:name w:val="Normal (Web)"/>
    <w:aliases w:val="Обычный (веб)11,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a"/>
    <w:uiPriority w:val="99"/>
    <w:qFormat/>
    <w:rsid w:val="008C0575"/>
    <w:pPr>
      <w:spacing w:after="60"/>
      <w:ind w:firstLine="709"/>
      <w:jc w:val="both"/>
    </w:pPr>
    <w:rPr>
      <w:sz w:val="24"/>
      <w:szCs w:val="24"/>
    </w:rPr>
  </w:style>
  <w:style w:type="character" w:styleId="afb">
    <w:name w:val="footnote reference"/>
    <w:basedOn w:val="a0"/>
    <w:uiPriority w:val="99"/>
    <w:rsid w:val="008C0575"/>
    <w:rPr>
      <w:vertAlign w:val="superscript"/>
    </w:rPr>
  </w:style>
  <w:style w:type="paragraph" w:styleId="afc">
    <w:name w:val="Document Map"/>
    <w:basedOn w:val="a"/>
    <w:link w:val="afd"/>
    <w:semiHidden/>
    <w:rsid w:val="008C0575"/>
    <w:pPr>
      <w:shd w:val="clear" w:color="auto" w:fill="000080"/>
    </w:pPr>
    <w:rPr>
      <w:rFonts w:ascii="Tahoma" w:hAnsi="Tahoma" w:cs="Tahoma"/>
    </w:rPr>
  </w:style>
  <w:style w:type="paragraph" w:styleId="37">
    <w:name w:val="toc 3"/>
    <w:basedOn w:val="a"/>
    <w:next w:val="a"/>
    <w:autoRedefine/>
    <w:uiPriority w:val="39"/>
    <w:rsid w:val="00106553"/>
    <w:pPr>
      <w:tabs>
        <w:tab w:val="right" w:leader="dot" w:pos="9912"/>
      </w:tabs>
      <w:spacing w:after="120"/>
      <w:ind w:left="284"/>
    </w:pPr>
    <w:rPr>
      <w:b/>
      <w:i/>
      <w:iCs/>
      <w:noProof/>
      <w:spacing w:val="4"/>
    </w:rPr>
  </w:style>
  <w:style w:type="character" w:styleId="afe">
    <w:name w:val="Hyperlink"/>
    <w:basedOn w:val="a0"/>
    <w:uiPriority w:val="99"/>
    <w:rsid w:val="00B002D8"/>
    <w:rPr>
      <w:color w:val="0000FF"/>
      <w:u w:val="single"/>
    </w:rPr>
  </w:style>
  <w:style w:type="paragraph" w:customStyle="1" w:styleId="15">
    <w:name w:val="Стиль1"/>
    <w:basedOn w:val="a"/>
    <w:rsid w:val="00EA464C"/>
    <w:pPr>
      <w:spacing w:before="48"/>
      <w:ind w:firstLine="720"/>
    </w:pPr>
    <w:rPr>
      <w:b/>
      <w:sz w:val="28"/>
    </w:rPr>
  </w:style>
  <w:style w:type="paragraph" w:customStyle="1" w:styleId="26">
    <w:name w:val="Стиль2"/>
    <w:basedOn w:val="2"/>
    <w:rsid w:val="00EA464C"/>
    <w:pPr>
      <w:tabs>
        <w:tab w:val="num" w:pos="1134"/>
      </w:tabs>
      <w:spacing w:before="48"/>
      <w:ind w:left="1440" w:hanging="720"/>
    </w:pPr>
  </w:style>
  <w:style w:type="paragraph" w:customStyle="1" w:styleId="51">
    <w:name w:val="Стиль5"/>
    <w:basedOn w:val="1"/>
    <w:rsid w:val="00B27891"/>
    <w:pPr>
      <w:spacing w:line="240" w:lineRule="auto"/>
    </w:pPr>
  </w:style>
  <w:style w:type="paragraph" w:customStyle="1" w:styleId="38">
    <w:name w:val="Заголовок3"/>
    <w:basedOn w:val="30"/>
    <w:rsid w:val="00B232CF"/>
    <w:pPr>
      <w:tabs>
        <w:tab w:val="clear" w:pos="1428"/>
      </w:tabs>
      <w:ind w:left="0" w:firstLine="684"/>
    </w:pPr>
    <w:rPr>
      <w:smallCaps w:val="0"/>
    </w:rPr>
  </w:style>
  <w:style w:type="paragraph" w:customStyle="1" w:styleId="39">
    <w:name w:val="Стиль Заголовок 3 + малые прописные"/>
    <w:basedOn w:val="3"/>
    <w:rsid w:val="00B232CF"/>
    <w:rPr>
      <w:bCs/>
    </w:rPr>
  </w:style>
  <w:style w:type="paragraph" w:customStyle="1" w:styleId="aff">
    <w:name w:val="Основной текст с отступом.подпись"/>
    <w:basedOn w:val="a"/>
    <w:rsid w:val="00A253F4"/>
    <w:pPr>
      <w:ind w:firstLine="720"/>
      <w:jc w:val="both"/>
    </w:pPr>
    <w:rPr>
      <w:sz w:val="28"/>
    </w:rPr>
  </w:style>
  <w:style w:type="table" w:styleId="aff0">
    <w:name w:val="Table Grid"/>
    <w:basedOn w:val="a1"/>
    <w:uiPriority w:val="59"/>
    <w:rsid w:val="00D64C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Plain Text"/>
    <w:basedOn w:val="a"/>
    <w:link w:val="aff2"/>
    <w:uiPriority w:val="99"/>
    <w:rsid w:val="006768B6"/>
    <w:rPr>
      <w:rFonts w:ascii="Courier New" w:hAnsi="Courier New" w:cs="Courier New"/>
    </w:rPr>
  </w:style>
  <w:style w:type="paragraph" w:customStyle="1" w:styleId="310">
    <w:name w:val="Основной текст с отступом 31"/>
    <w:basedOn w:val="a"/>
    <w:rsid w:val="00BB37CA"/>
    <w:pPr>
      <w:widowControl w:val="0"/>
      <w:overflowPunct w:val="0"/>
      <w:autoSpaceDE w:val="0"/>
      <w:autoSpaceDN w:val="0"/>
      <w:adjustRightInd w:val="0"/>
      <w:ind w:firstLine="720"/>
      <w:jc w:val="both"/>
      <w:textAlignment w:val="baseline"/>
    </w:pPr>
    <w:rPr>
      <w:sz w:val="28"/>
    </w:rPr>
  </w:style>
  <w:style w:type="paragraph" w:styleId="aff3">
    <w:name w:val="endnote text"/>
    <w:basedOn w:val="a"/>
    <w:link w:val="aff4"/>
    <w:rsid w:val="00CB5833"/>
  </w:style>
  <w:style w:type="character" w:styleId="aff5">
    <w:name w:val="endnote reference"/>
    <w:basedOn w:val="a0"/>
    <w:rsid w:val="00CB5833"/>
    <w:rPr>
      <w:vertAlign w:val="superscript"/>
    </w:rPr>
  </w:style>
  <w:style w:type="paragraph" w:customStyle="1" w:styleId="ConsPlusNormal">
    <w:name w:val="ConsPlusNormal"/>
    <w:link w:val="ConsPlusNormal0"/>
    <w:qFormat/>
    <w:rsid w:val="00B32944"/>
    <w:pPr>
      <w:widowControl w:val="0"/>
      <w:autoSpaceDE w:val="0"/>
      <w:autoSpaceDN w:val="0"/>
      <w:adjustRightInd w:val="0"/>
      <w:ind w:firstLine="720"/>
    </w:pPr>
    <w:rPr>
      <w:rFonts w:ascii="Arial" w:hAnsi="Arial" w:cs="Arial"/>
    </w:rPr>
  </w:style>
  <w:style w:type="paragraph" w:customStyle="1" w:styleId="ConsPlusNonformat">
    <w:name w:val="ConsPlusNonformat"/>
    <w:rsid w:val="00E952B5"/>
    <w:pPr>
      <w:widowControl w:val="0"/>
      <w:autoSpaceDE w:val="0"/>
      <w:autoSpaceDN w:val="0"/>
      <w:adjustRightInd w:val="0"/>
    </w:pPr>
    <w:rPr>
      <w:rFonts w:ascii="Courier New" w:hAnsi="Courier New" w:cs="Courier New"/>
    </w:rPr>
  </w:style>
  <w:style w:type="paragraph" w:customStyle="1" w:styleId="16">
    <w:name w:val="1"/>
    <w:basedOn w:val="a"/>
    <w:next w:val="af9"/>
    <w:rsid w:val="005B763B"/>
    <w:pPr>
      <w:spacing w:before="100" w:beforeAutospacing="1" w:after="100" w:afterAutospacing="1"/>
    </w:pPr>
    <w:rPr>
      <w:sz w:val="24"/>
      <w:szCs w:val="24"/>
    </w:rPr>
  </w:style>
  <w:style w:type="paragraph" w:customStyle="1" w:styleId="ConsPlusCell">
    <w:name w:val="ConsPlusCell"/>
    <w:link w:val="ConsPlusCell0"/>
    <w:uiPriority w:val="99"/>
    <w:rsid w:val="008831AB"/>
    <w:pPr>
      <w:autoSpaceDE w:val="0"/>
      <w:autoSpaceDN w:val="0"/>
      <w:adjustRightInd w:val="0"/>
    </w:pPr>
    <w:rPr>
      <w:rFonts w:ascii="Arial" w:hAnsi="Arial" w:cs="Arial"/>
    </w:rPr>
  </w:style>
  <w:style w:type="paragraph" w:customStyle="1" w:styleId="aff6">
    <w:name w:val="Обычный с отступом"/>
    <w:basedOn w:val="a"/>
    <w:rsid w:val="00A84881"/>
    <w:pPr>
      <w:ind w:firstLine="709"/>
      <w:jc w:val="both"/>
    </w:pPr>
    <w:rPr>
      <w:sz w:val="28"/>
    </w:rPr>
  </w:style>
  <w:style w:type="paragraph" w:customStyle="1" w:styleId="center1">
    <w:name w:val="center1"/>
    <w:basedOn w:val="a"/>
    <w:rsid w:val="00E30A49"/>
    <w:pPr>
      <w:spacing w:before="100" w:beforeAutospacing="1" w:after="100" w:afterAutospacing="1"/>
      <w:ind w:firstLine="855"/>
      <w:jc w:val="both"/>
    </w:pPr>
    <w:rPr>
      <w:sz w:val="24"/>
      <w:szCs w:val="24"/>
    </w:rPr>
  </w:style>
  <w:style w:type="character" w:customStyle="1" w:styleId="c1">
    <w:name w:val="c1"/>
    <w:basedOn w:val="a0"/>
    <w:rsid w:val="00E30A49"/>
  </w:style>
  <w:style w:type="paragraph" w:customStyle="1" w:styleId="justify2">
    <w:name w:val="justify2"/>
    <w:basedOn w:val="a"/>
    <w:rsid w:val="00E30A49"/>
    <w:pPr>
      <w:spacing w:before="100" w:beforeAutospacing="1" w:after="100" w:afterAutospacing="1"/>
      <w:ind w:firstLine="855"/>
      <w:jc w:val="both"/>
    </w:pPr>
    <w:rPr>
      <w:sz w:val="24"/>
      <w:szCs w:val="24"/>
    </w:rPr>
  </w:style>
  <w:style w:type="paragraph" w:customStyle="1" w:styleId="ConsPlusTitle">
    <w:name w:val="ConsPlusTitle"/>
    <w:rsid w:val="00E30A49"/>
    <w:pPr>
      <w:widowControl w:val="0"/>
      <w:autoSpaceDE w:val="0"/>
      <w:autoSpaceDN w:val="0"/>
      <w:adjustRightInd w:val="0"/>
    </w:pPr>
    <w:rPr>
      <w:rFonts w:ascii="Arial" w:hAnsi="Arial" w:cs="Arial"/>
      <w:b/>
      <w:bCs/>
    </w:rPr>
  </w:style>
  <w:style w:type="paragraph" w:customStyle="1" w:styleId="aff7">
    <w:name w:val="Основной текст ГД Знак Знак"/>
    <w:basedOn w:val="a4"/>
    <w:link w:val="aff8"/>
    <w:rsid w:val="00F77778"/>
    <w:pPr>
      <w:ind w:firstLine="709"/>
    </w:pPr>
    <w:rPr>
      <w:szCs w:val="24"/>
    </w:rPr>
  </w:style>
  <w:style w:type="character" w:customStyle="1" w:styleId="aff8">
    <w:name w:val="Основной текст ГД Знак Знак Знак"/>
    <w:basedOn w:val="a0"/>
    <w:link w:val="aff7"/>
    <w:rsid w:val="00F77778"/>
    <w:rPr>
      <w:sz w:val="28"/>
      <w:szCs w:val="24"/>
      <w:lang w:val="ru-RU" w:eastAsia="ru-RU" w:bidi="ar-SA"/>
    </w:rPr>
  </w:style>
  <w:style w:type="table" w:styleId="aff9">
    <w:name w:val="Table Elegant"/>
    <w:basedOn w:val="a1"/>
    <w:rsid w:val="006D6E9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D6E9C"/>
    <w:pPr>
      <w:spacing w:line="240" w:lineRule="auto"/>
      <w:jc w:val="left"/>
    </w:pPr>
    <w:rPr>
      <w:color w:val="000080"/>
    </w:rPr>
  </w:style>
  <w:style w:type="character" w:customStyle="1" w:styleId="1-0">
    <w:name w:val="Стиль Заголовок 1 + Темно-синий Знак"/>
    <w:basedOn w:val="10"/>
    <w:link w:val="1-"/>
    <w:rsid w:val="006D6E9C"/>
    <w:rPr>
      <w:color w:val="000080"/>
      <w:sz w:val="28"/>
    </w:rPr>
  </w:style>
  <w:style w:type="paragraph" w:customStyle="1" w:styleId="3TimesNewRoman">
    <w:name w:val="Стиль Заголовок 3 + Times New Roman курсив"/>
    <w:basedOn w:val="3"/>
    <w:link w:val="3TimesNewRoman0"/>
    <w:rsid w:val="006D6E9C"/>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2"/>
    <w:link w:val="3TimesNewRoman"/>
    <w:rsid w:val="006D6E9C"/>
    <w:rPr>
      <w:rFonts w:cs="Arial"/>
      <w:bCs/>
      <w:i/>
      <w:iCs/>
      <w:szCs w:val="26"/>
    </w:rPr>
  </w:style>
  <w:style w:type="character" w:styleId="affa">
    <w:name w:val="Strong"/>
    <w:basedOn w:val="a0"/>
    <w:uiPriority w:val="22"/>
    <w:qFormat/>
    <w:rsid w:val="000F5C2C"/>
    <w:rPr>
      <w:b/>
      <w:bCs/>
    </w:rPr>
  </w:style>
  <w:style w:type="character" w:styleId="affb">
    <w:name w:val="FollowedHyperlink"/>
    <w:basedOn w:val="a0"/>
    <w:rsid w:val="00353F64"/>
    <w:rPr>
      <w:color w:val="800080"/>
      <w:u w:val="single"/>
    </w:rPr>
  </w:style>
  <w:style w:type="paragraph" w:customStyle="1" w:styleId="ConsPlusDocList">
    <w:name w:val="ConsPlusDocList"/>
    <w:rsid w:val="00E30CCE"/>
    <w:pPr>
      <w:autoSpaceDE w:val="0"/>
      <w:autoSpaceDN w:val="0"/>
      <w:adjustRightInd w:val="0"/>
    </w:pPr>
    <w:rPr>
      <w:rFonts w:ascii="Courier New" w:hAnsi="Courier New" w:cs="Courier New"/>
    </w:rPr>
  </w:style>
  <w:style w:type="paragraph" w:customStyle="1" w:styleId="ConsCell">
    <w:name w:val="ConsCell"/>
    <w:rsid w:val="00FE37E2"/>
    <w:pPr>
      <w:widowControl w:val="0"/>
      <w:autoSpaceDE w:val="0"/>
      <w:autoSpaceDN w:val="0"/>
      <w:adjustRightInd w:val="0"/>
      <w:ind w:right="19772"/>
    </w:pPr>
    <w:rPr>
      <w:rFonts w:ascii="Arial" w:hAnsi="Arial" w:cs="Arial"/>
    </w:rPr>
  </w:style>
  <w:style w:type="character" w:customStyle="1" w:styleId="27">
    <w:name w:val="Знак Знак2"/>
    <w:basedOn w:val="a0"/>
    <w:rsid w:val="00763950"/>
    <w:rPr>
      <w:rFonts w:cs="Arial"/>
      <w:b/>
      <w:bCs/>
      <w:kern w:val="32"/>
      <w:sz w:val="28"/>
      <w:szCs w:val="32"/>
      <w:lang w:val="ru-RU" w:eastAsia="ru-RU" w:bidi="ar-SA"/>
    </w:rPr>
  </w:style>
  <w:style w:type="character" w:customStyle="1" w:styleId="17">
    <w:name w:val="Знак Знак1"/>
    <w:basedOn w:val="a0"/>
    <w:rsid w:val="00763950"/>
    <w:rPr>
      <w:b/>
      <w:smallCaps/>
      <w:sz w:val="28"/>
      <w:szCs w:val="28"/>
      <w:lang w:val="ru-RU" w:eastAsia="ru-RU" w:bidi="ar-SA"/>
    </w:rPr>
  </w:style>
  <w:style w:type="character" w:customStyle="1" w:styleId="affc">
    <w:name w:val="Знак Знак"/>
    <w:basedOn w:val="a0"/>
    <w:rsid w:val="00763950"/>
    <w:rPr>
      <w:b/>
      <w:sz w:val="28"/>
      <w:szCs w:val="28"/>
      <w:lang w:val="ru-RU" w:eastAsia="ru-RU" w:bidi="ar-SA"/>
    </w:rPr>
  </w:style>
  <w:style w:type="table" w:styleId="-1">
    <w:name w:val="Table Web 1"/>
    <w:basedOn w:val="a1"/>
    <w:rsid w:val="003C40CA"/>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uiPriority w:val="39"/>
    <w:rsid w:val="00627B10"/>
    <w:pPr>
      <w:ind w:left="720"/>
    </w:pPr>
    <w:rPr>
      <w:sz w:val="24"/>
      <w:szCs w:val="24"/>
    </w:rPr>
  </w:style>
  <w:style w:type="paragraph" w:styleId="52">
    <w:name w:val="toc 5"/>
    <w:basedOn w:val="a"/>
    <w:next w:val="a"/>
    <w:autoRedefine/>
    <w:uiPriority w:val="39"/>
    <w:rsid w:val="00627B10"/>
    <w:pPr>
      <w:ind w:left="960"/>
    </w:pPr>
    <w:rPr>
      <w:sz w:val="24"/>
      <w:szCs w:val="24"/>
    </w:rPr>
  </w:style>
  <w:style w:type="paragraph" w:styleId="61">
    <w:name w:val="toc 6"/>
    <w:basedOn w:val="a"/>
    <w:next w:val="a"/>
    <w:autoRedefine/>
    <w:uiPriority w:val="39"/>
    <w:rsid w:val="00627B10"/>
    <w:pPr>
      <w:ind w:left="1200"/>
    </w:pPr>
    <w:rPr>
      <w:sz w:val="24"/>
      <w:szCs w:val="24"/>
    </w:rPr>
  </w:style>
  <w:style w:type="paragraph" w:styleId="71">
    <w:name w:val="toc 7"/>
    <w:basedOn w:val="a"/>
    <w:next w:val="a"/>
    <w:autoRedefine/>
    <w:uiPriority w:val="39"/>
    <w:rsid w:val="00627B10"/>
    <w:pPr>
      <w:ind w:left="1440"/>
    </w:pPr>
    <w:rPr>
      <w:sz w:val="24"/>
      <w:szCs w:val="24"/>
    </w:rPr>
  </w:style>
  <w:style w:type="paragraph" w:styleId="81">
    <w:name w:val="toc 8"/>
    <w:basedOn w:val="a"/>
    <w:next w:val="a"/>
    <w:autoRedefine/>
    <w:uiPriority w:val="39"/>
    <w:rsid w:val="00627B10"/>
    <w:pPr>
      <w:ind w:left="1680"/>
    </w:pPr>
    <w:rPr>
      <w:sz w:val="24"/>
      <w:szCs w:val="24"/>
    </w:rPr>
  </w:style>
  <w:style w:type="paragraph" w:styleId="91">
    <w:name w:val="toc 9"/>
    <w:basedOn w:val="a"/>
    <w:next w:val="a"/>
    <w:autoRedefine/>
    <w:uiPriority w:val="39"/>
    <w:rsid w:val="00627B10"/>
    <w:pPr>
      <w:ind w:left="1920"/>
    </w:pPr>
    <w:rPr>
      <w:sz w:val="24"/>
      <w:szCs w:val="24"/>
    </w:rPr>
  </w:style>
  <w:style w:type="paragraph" w:customStyle="1" w:styleId="affd">
    <w:name w:val="Знак Знак Знак"/>
    <w:basedOn w:val="a"/>
    <w:rsid w:val="00C82D64"/>
    <w:pPr>
      <w:spacing w:after="160" w:line="240" w:lineRule="exact"/>
    </w:pPr>
    <w:rPr>
      <w:rFonts w:ascii="Verdana" w:eastAsia="MS Mincho" w:hAnsi="Verdana"/>
      <w:lang w:val="en-GB" w:eastAsia="en-US"/>
    </w:rPr>
  </w:style>
  <w:style w:type="paragraph" w:customStyle="1" w:styleId="18">
    <w:name w:val="Знак1"/>
    <w:basedOn w:val="a"/>
    <w:uiPriority w:val="99"/>
    <w:rsid w:val="002C28B8"/>
    <w:pPr>
      <w:widowControl w:val="0"/>
      <w:adjustRightInd w:val="0"/>
      <w:spacing w:line="360" w:lineRule="atLeast"/>
      <w:jc w:val="both"/>
    </w:pPr>
    <w:rPr>
      <w:rFonts w:ascii="Verdana" w:hAnsi="Verdana" w:cs="Verdana"/>
      <w:lang w:val="en-US" w:eastAsia="en-US"/>
    </w:rPr>
  </w:style>
  <w:style w:type="paragraph" w:customStyle="1" w:styleId="affe">
    <w:name w:val="Знак Знак Знак Знак Знак Знак Знак Знак Знак Знак Знак Знак Знак Знак Знак Знак"/>
    <w:basedOn w:val="a"/>
    <w:rsid w:val="00605DAB"/>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8E3431"/>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E47848"/>
    <w:pPr>
      <w:widowControl w:val="0"/>
      <w:adjustRightInd w:val="0"/>
      <w:spacing w:line="360" w:lineRule="atLeast"/>
      <w:jc w:val="both"/>
      <w:textAlignment w:val="baseline"/>
    </w:pPr>
    <w:rPr>
      <w:rFonts w:ascii="Verdana" w:hAnsi="Verdana" w:cs="Verdana"/>
      <w:lang w:val="en-US" w:eastAsia="en-US"/>
    </w:rPr>
  </w:style>
  <w:style w:type="paragraph" w:styleId="afff">
    <w:name w:val="Salutation"/>
    <w:basedOn w:val="a"/>
    <w:next w:val="a"/>
    <w:link w:val="afff0"/>
    <w:rsid w:val="00D2038F"/>
    <w:pPr>
      <w:spacing w:before="120"/>
      <w:ind w:firstLine="720"/>
      <w:jc w:val="both"/>
    </w:pPr>
    <w:rPr>
      <w:sz w:val="28"/>
    </w:rPr>
  </w:style>
  <w:style w:type="paragraph" w:customStyle="1" w:styleId="1a">
    <w:name w:val="Знак1"/>
    <w:basedOn w:val="a"/>
    <w:rsid w:val="00233DDF"/>
    <w:pPr>
      <w:widowControl w:val="0"/>
      <w:adjustRightInd w:val="0"/>
      <w:spacing w:line="360" w:lineRule="atLeast"/>
      <w:jc w:val="both"/>
      <w:textAlignment w:val="baseline"/>
    </w:pPr>
    <w:rPr>
      <w:rFonts w:ascii="Verdana" w:hAnsi="Verdana" w:cs="Verdana"/>
      <w:lang w:val="en-US" w:eastAsia="en-US"/>
    </w:rPr>
  </w:style>
  <w:style w:type="paragraph" w:customStyle="1" w:styleId="afff1">
    <w:name w:val="Знак Знак Знак Знак"/>
    <w:basedOn w:val="a"/>
    <w:rsid w:val="00475DC9"/>
    <w:pPr>
      <w:widowControl w:val="0"/>
      <w:adjustRightInd w:val="0"/>
      <w:spacing w:line="360" w:lineRule="atLeast"/>
      <w:jc w:val="both"/>
      <w:textAlignment w:val="baseline"/>
    </w:pPr>
    <w:rPr>
      <w:rFonts w:ascii="Verdana" w:hAnsi="Verdana" w:cs="Verdana"/>
      <w:lang w:val="en-US" w:eastAsia="en-US"/>
    </w:rPr>
  </w:style>
  <w:style w:type="paragraph" w:customStyle="1" w:styleId="afff2">
    <w:name w:val="Знак Знак Знак Знак Знак Знак"/>
    <w:basedOn w:val="a"/>
    <w:uiPriority w:val="99"/>
    <w:rsid w:val="001674A1"/>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1674A1"/>
    <w:pPr>
      <w:spacing w:before="240" w:after="240" w:line="360" w:lineRule="auto"/>
      <w:ind w:firstLine="720"/>
      <w:jc w:val="both"/>
    </w:pPr>
    <w:rPr>
      <w:sz w:val="28"/>
    </w:rPr>
  </w:style>
  <w:style w:type="paragraph" w:customStyle="1" w:styleId="afff3">
    <w:name w:val="Знак"/>
    <w:basedOn w:val="a"/>
    <w:link w:val="29"/>
    <w:rsid w:val="00F63957"/>
    <w:pPr>
      <w:widowControl w:val="0"/>
      <w:adjustRightInd w:val="0"/>
      <w:spacing w:line="360" w:lineRule="atLeast"/>
      <w:jc w:val="both"/>
      <w:textAlignment w:val="baseline"/>
    </w:pPr>
    <w:rPr>
      <w:rFonts w:ascii="Verdana" w:hAnsi="Verdana" w:cs="Verdana"/>
      <w:lang w:val="en-US" w:eastAsia="en-US"/>
    </w:rPr>
  </w:style>
  <w:style w:type="paragraph" w:customStyle="1" w:styleId="afff4">
    <w:name w:val="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34059"/>
    <w:pPr>
      <w:jc w:val="center"/>
    </w:pPr>
    <w:rPr>
      <w:sz w:val="28"/>
    </w:rPr>
  </w:style>
  <w:style w:type="paragraph" w:customStyle="1" w:styleId="1b">
    <w:name w:val="Знак Знак Знак Знак Знак Знак Знак Знак1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f5">
    <w:name w:val="Мой стиль"/>
    <w:basedOn w:val="a"/>
    <w:rsid w:val="00F34059"/>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f6">
    <w:name w:val="ЭЭГ"/>
    <w:basedOn w:val="a"/>
    <w:rsid w:val="00E164DA"/>
    <w:pPr>
      <w:spacing w:line="360" w:lineRule="auto"/>
      <w:ind w:firstLine="720"/>
      <w:jc w:val="both"/>
    </w:pPr>
    <w:rPr>
      <w:sz w:val="24"/>
      <w:szCs w:val="24"/>
    </w:rPr>
  </w:style>
  <w:style w:type="character" w:customStyle="1" w:styleId="3a">
    <w:name w:val="Знак Знак3"/>
    <w:basedOn w:val="a0"/>
    <w:rsid w:val="00A33DB4"/>
    <w:rPr>
      <w:rFonts w:cs="Arial"/>
      <w:b/>
      <w:bCs/>
      <w:kern w:val="32"/>
      <w:sz w:val="28"/>
      <w:szCs w:val="32"/>
      <w:lang w:val="ru-RU" w:eastAsia="ru-RU" w:bidi="ar-SA"/>
    </w:rPr>
  </w:style>
  <w:style w:type="character" w:customStyle="1" w:styleId="11">
    <w:name w:val="Основной текст с отступом Знак1"/>
    <w:aliases w:val="подпись Знак4,Основной текст с отступом Знак Знак4,Нумерованный список !! Знак4,Надин стиль Знак4,Основной текст 1 Знак4,Основной текст без отступа Знак4,Body Text Indent Знак4"/>
    <w:basedOn w:val="a0"/>
    <w:link w:val="a4"/>
    <w:rsid w:val="00A33DB4"/>
    <w:rPr>
      <w:sz w:val="28"/>
      <w:lang w:val="ru-RU" w:eastAsia="ru-RU" w:bidi="ar-SA"/>
    </w:rPr>
  </w:style>
  <w:style w:type="paragraph" w:styleId="afff7">
    <w:name w:val="List Paragraph"/>
    <w:basedOn w:val="a"/>
    <w:link w:val="afff8"/>
    <w:uiPriority w:val="99"/>
    <w:qFormat/>
    <w:rsid w:val="00A33DB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A33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210196"/>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5210F"/>
    <w:pPr>
      <w:widowControl w:val="0"/>
      <w:adjustRightInd w:val="0"/>
      <w:spacing w:line="360" w:lineRule="atLeast"/>
      <w:jc w:val="both"/>
      <w:textAlignment w:val="baseline"/>
    </w:pPr>
    <w:rPr>
      <w:rFonts w:ascii="Verdana" w:hAnsi="Verdana" w:cs="Verdana"/>
      <w:lang w:val="en-US" w:eastAsia="en-US"/>
    </w:rPr>
  </w:style>
  <w:style w:type="paragraph" w:customStyle="1" w:styleId="afff9">
    <w:name w:val="Знак Знак Знак Знак Знак Знак Знак"/>
    <w:basedOn w:val="a"/>
    <w:rsid w:val="0015210F"/>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basedOn w:val="a0"/>
    <w:link w:val="1d"/>
    <w:locked/>
    <w:rsid w:val="00AE390B"/>
    <w:rPr>
      <w:sz w:val="28"/>
      <w:lang w:val="ru-RU" w:eastAsia="ru-RU" w:bidi="ar-SA"/>
    </w:rPr>
  </w:style>
  <w:style w:type="paragraph" w:customStyle="1" w:styleId="NoSpacing1">
    <w:name w:val="No Spacing1"/>
    <w:rsid w:val="00376E27"/>
    <w:pPr>
      <w:suppressAutoHyphens/>
    </w:pPr>
    <w:rPr>
      <w:rFonts w:ascii="Calibri" w:hAnsi="Calibri" w:cs="Calibri"/>
      <w:sz w:val="22"/>
      <w:szCs w:val="22"/>
      <w:lang w:eastAsia="ar-SA"/>
    </w:rPr>
  </w:style>
  <w:style w:type="paragraph" w:customStyle="1" w:styleId="1e">
    <w:name w:val="Абзац списка1"/>
    <w:basedOn w:val="a"/>
    <w:link w:val="ListParagraphChar"/>
    <w:uiPriority w:val="99"/>
    <w:rsid w:val="0059082F"/>
    <w:pPr>
      <w:spacing w:after="200" w:line="276" w:lineRule="auto"/>
      <w:ind w:left="720"/>
    </w:pPr>
    <w:rPr>
      <w:rFonts w:ascii="Calibri" w:hAnsi="Calibri" w:cs="Calibri"/>
      <w:sz w:val="22"/>
      <w:szCs w:val="22"/>
      <w:lang w:eastAsia="en-US"/>
    </w:rPr>
  </w:style>
  <w:style w:type="character" w:customStyle="1" w:styleId="53">
    <w:name w:val="Знак Знак5"/>
    <w:basedOn w:val="a0"/>
    <w:rsid w:val="002E39E6"/>
    <w:rPr>
      <w:b/>
      <w:sz w:val="28"/>
      <w:szCs w:val="28"/>
      <w:lang w:val="ru-RU" w:eastAsia="ru-RU" w:bidi="ar-SA"/>
    </w:rPr>
  </w:style>
  <w:style w:type="character" w:customStyle="1" w:styleId="afffa">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rsid w:val="002E39E6"/>
    <w:rPr>
      <w:sz w:val="28"/>
      <w:lang w:val="ru-RU" w:eastAsia="ru-RU" w:bidi="ar-SA"/>
    </w:rPr>
  </w:style>
  <w:style w:type="paragraph" w:styleId="afffb">
    <w:name w:val="No Spacing"/>
    <w:link w:val="afffc"/>
    <w:uiPriority w:val="99"/>
    <w:qFormat/>
    <w:rsid w:val="0011070E"/>
    <w:rPr>
      <w:rFonts w:ascii="Calibri" w:eastAsia="Calibri" w:hAnsi="Calibri"/>
      <w:sz w:val="22"/>
      <w:szCs w:val="22"/>
      <w:lang w:eastAsia="en-US"/>
    </w:rPr>
  </w:style>
  <w:style w:type="character" w:customStyle="1" w:styleId="82">
    <w:name w:val="Знак Знак8"/>
    <w:basedOn w:val="a0"/>
    <w:rsid w:val="00C040A5"/>
    <w:rPr>
      <w:rFonts w:cs="Arial"/>
      <w:b/>
      <w:bCs/>
      <w:kern w:val="32"/>
      <w:sz w:val="28"/>
      <w:szCs w:val="32"/>
      <w:lang w:val="ru-RU" w:eastAsia="ru-RU" w:bidi="ar-SA"/>
    </w:rPr>
  </w:style>
  <w:style w:type="character" w:customStyle="1" w:styleId="72">
    <w:name w:val="Знак Знак7"/>
    <w:basedOn w:val="a0"/>
    <w:rsid w:val="00C040A5"/>
    <w:rPr>
      <w:b/>
      <w:smallCaps/>
      <w:sz w:val="28"/>
      <w:szCs w:val="28"/>
      <w:lang w:val="ru-RU" w:eastAsia="ru-RU" w:bidi="ar-SA"/>
    </w:rPr>
  </w:style>
  <w:style w:type="character" w:customStyle="1" w:styleId="62">
    <w:name w:val="Знак Знак6"/>
    <w:basedOn w:val="a0"/>
    <w:rsid w:val="00C040A5"/>
    <w:rPr>
      <w:b/>
      <w:sz w:val="28"/>
      <w:szCs w:val="28"/>
      <w:lang w:val="ru-RU" w:eastAsia="ru-RU" w:bidi="ar-SA"/>
    </w:rPr>
  </w:style>
  <w:style w:type="character" w:customStyle="1" w:styleId="42">
    <w:name w:val="Знак Знак4"/>
    <w:basedOn w:val="a0"/>
    <w:rsid w:val="00C040A5"/>
    <w:rPr>
      <w:lang w:val="ru-RU" w:eastAsia="ru-RU" w:bidi="ar-SA"/>
    </w:rPr>
  </w:style>
  <w:style w:type="paragraph" w:customStyle="1" w:styleId="afffd">
    <w:name w:val="Знак"/>
    <w:basedOn w:val="a"/>
    <w:rsid w:val="00C040A5"/>
    <w:pPr>
      <w:widowControl w:val="0"/>
      <w:adjustRightInd w:val="0"/>
      <w:spacing w:line="360" w:lineRule="atLeast"/>
      <w:jc w:val="both"/>
    </w:pPr>
    <w:rPr>
      <w:rFonts w:ascii="Verdana" w:hAnsi="Verdana" w:cs="Verdana"/>
      <w:lang w:val="en-US" w:eastAsia="en-US"/>
    </w:rPr>
  </w:style>
  <w:style w:type="paragraph" w:styleId="afffe">
    <w:name w:val="Block Text"/>
    <w:basedOn w:val="a"/>
    <w:rsid w:val="00686FED"/>
    <w:pPr>
      <w:shd w:val="clear" w:color="auto" w:fill="FFFFFF"/>
      <w:spacing w:before="5" w:line="317" w:lineRule="exact"/>
      <w:ind w:left="19" w:right="14" w:firstLine="881"/>
      <w:jc w:val="both"/>
    </w:pPr>
    <w:rPr>
      <w:color w:val="800000"/>
      <w:sz w:val="28"/>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686FED"/>
    <w:pPr>
      <w:spacing w:before="100" w:beforeAutospacing="1" w:after="100" w:afterAutospacing="1"/>
    </w:pPr>
    <w:rPr>
      <w:rFonts w:ascii="Tahoma" w:hAnsi="Tahoma" w:cs="Tahoma"/>
      <w:lang w:val="en-US" w:eastAsia="en-US"/>
    </w:rPr>
  </w:style>
  <w:style w:type="character" w:customStyle="1" w:styleId="FontStyle13">
    <w:name w:val="Font Style13"/>
    <w:basedOn w:val="a0"/>
    <w:rsid w:val="00686FED"/>
    <w:rPr>
      <w:rFonts w:ascii="Times New Roman" w:hAnsi="Times New Roman" w:cs="Times New Roman" w:hint="default"/>
      <w:sz w:val="26"/>
      <w:szCs w:val="26"/>
    </w:rPr>
  </w:style>
  <w:style w:type="paragraph" w:customStyle="1" w:styleId="affff">
    <w:name w:val="Стиль"/>
    <w:rsid w:val="00435B2E"/>
    <w:pPr>
      <w:widowControl w:val="0"/>
      <w:autoSpaceDE w:val="0"/>
      <w:autoSpaceDN w:val="0"/>
      <w:adjustRightInd w:val="0"/>
    </w:pPr>
    <w:rPr>
      <w:sz w:val="24"/>
      <w:szCs w:val="24"/>
    </w:rPr>
  </w:style>
  <w:style w:type="paragraph" w:customStyle="1" w:styleId="2110">
    <w:name w:val="Знак2 Знак Знак1 Знак1 Знак Знак Знак Знак Знак Знак Знак Знак Знак Знак Знак Знак"/>
    <w:basedOn w:val="a"/>
    <w:rsid w:val="00C732D2"/>
    <w:pPr>
      <w:spacing w:after="160" w:line="240" w:lineRule="exact"/>
    </w:pPr>
    <w:rPr>
      <w:rFonts w:ascii="Verdana" w:hAnsi="Verdana"/>
      <w:lang w:val="en-US" w:eastAsia="en-US"/>
    </w:rPr>
  </w:style>
  <w:style w:type="paragraph" w:customStyle="1" w:styleId="1f">
    <w:name w:val="Без интервала1"/>
    <w:rsid w:val="00C732D2"/>
    <w:rPr>
      <w:rFonts w:ascii="Calibri" w:hAnsi="Calibri"/>
      <w:sz w:val="22"/>
      <w:szCs w:val="22"/>
    </w:rPr>
  </w:style>
  <w:style w:type="character" w:customStyle="1" w:styleId="111">
    <w:name w:val="Знак Знак11"/>
    <w:basedOn w:val="a0"/>
    <w:rsid w:val="00AB6C52"/>
    <w:rPr>
      <w:lang w:val="ru-RU" w:eastAsia="ru-RU" w:bidi="ar-SA"/>
    </w:rPr>
  </w:style>
  <w:style w:type="character" w:customStyle="1" w:styleId="1f0">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rsid w:val="003B72FD"/>
    <w:rPr>
      <w:sz w:val="28"/>
      <w:lang w:val="ru-RU" w:eastAsia="ru-RU" w:bidi="ar-SA"/>
    </w:rPr>
  </w:style>
  <w:style w:type="character" w:customStyle="1" w:styleId="gen1">
    <w:name w:val="gen1"/>
    <w:basedOn w:val="a0"/>
    <w:rsid w:val="00827DBB"/>
    <w:rPr>
      <w:color w:val="000000"/>
      <w:sz w:val="18"/>
      <w:szCs w:val="18"/>
    </w:rPr>
  </w:style>
  <w:style w:type="paragraph" w:customStyle="1" w:styleId="FR2">
    <w:name w:val="FR2"/>
    <w:rsid w:val="00BE37E8"/>
    <w:pPr>
      <w:widowControl w:val="0"/>
      <w:autoSpaceDE w:val="0"/>
      <w:autoSpaceDN w:val="0"/>
      <w:adjustRightInd w:val="0"/>
      <w:ind w:left="2560"/>
    </w:pPr>
    <w:rPr>
      <w:rFonts w:ascii="Arial" w:hAnsi="Arial" w:cs="Arial"/>
      <w:sz w:val="28"/>
      <w:szCs w:val="28"/>
      <w:lang w:val="en-US"/>
    </w:rPr>
  </w:style>
  <w:style w:type="character" w:customStyle="1" w:styleId="120">
    <w:name w:val="Знак Знак12"/>
    <w:basedOn w:val="a0"/>
    <w:rsid w:val="00C44E0E"/>
    <w:rPr>
      <w:rFonts w:cs="Arial"/>
      <w:b/>
      <w:bCs/>
      <w:kern w:val="32"/>
      <w:sz w:val="28"/>
      <w:szCs w:val="32"/>
      <w:lang w:val="ru-RU" w:eastAsia="ru-RU" w:bidi="ar-SA"/>
    </w:rPr>
  </w:style>
  <w:style w:type="character" w:customStyle="1" w:styleId="100">
    <w:name w:val="Знак Знак10"/>
    <w:basedOn w:val="a0"/>
    <w:rsid w:val="00C44E0E"/>
    <w:rPr>
      <w:b/>
      <w:sz w:val="28"/>
      <w:szCs w:val="28"/>
      <w:lang w:val="ru-RU" w:eastAsia="ru-RU" w:bidi="ar-SA"/>
    </w:rPr>
  </w:style>
  <w:style w:type="character" w:customStyle="1" w:styleId="92">
    <w:name w:val="Знак Знак9"/>
    <w:basedOn w:val="a0"/>
    <w:rsid w:val="00C44E0E"/>
    <w:rPr>
      <w:lang w:val="ru-RU" w:eastAsia="ru-RU" w:bidi="ar-SA"/>
    </w:rPr>
  </w:style>
  <w:style w:type="paragraph" w:customStyle="1" w:styleId="Style8">
    <w:name w:val="Style8"/>
    <w:basedOn w:val="a"/>
    <w:rsid w:val="00252E3C"/>
    <w:pPr>
      <w:widowControl w:val="0"/>
      <w:autoSpaceDE w:val="0"/>
      <w:autoSpaceDN w:val="0"/>
      <w:adjustRightInd w:val="0"/>
      <w:spacing w:line="324" w:lineRule="exact"/>
      <w:ind w:firstLine="710"/>
      <w:jc w:val="both"/>
    </w:pPr>
    <w:rPr>
      <w:sz w:val="24"/>
      <w:szCs w:val="24"/>
    </w:rPr>
  </w:style>
  <w:style w:type="character" w:customStyle="1" w:styleId="ab">
    <w:name w:val="Название Знак"/>
    <w:basedOn w:val="a0"/>
    <w:link w:val="aa"/>
    <w:locked/>
    <w:rsid w:val="00252E3C"/>
    <w:rPr>
      <w:b/>
      <w:sz w:val="28"/>
      <w:lang w:val="ru-RU" w:eastAsia="ru-RU" w:bidi="ar-SA"/>
    </w:rPr>
  </w:style>
  <w:style w:type="character" w:customStyle="1" w:styleId="FontStyle29">
    <w:name w:val="Font Style29"/>
    <w:rsid w:val="0016159D"/>
    <w:rPr>
      <w:rFonts w:ascii="Times New Roman" w:hAnsi="Times New Roman" w:cs="Times New Roman" w:hint="default"/>
      <w:i/>
      <w:iCs/>
      <w:sz w:val="24"/>
      <w:szCs w:val="24"/>
    </w:rPr>
  </w:style>
  <w:style w:type="character" w:customStyle="1" w:styleId="Heading3Char">
    <w:name w:val="Heading 3 Char"/>
    <w:basedOn w:val="a0"/>
    <w:locked/>
    <w:rsid w:val="00210621"/>
    <w:rPr>
      <w:rFonts w:cs="Times New Roman"/>
      <w:b/>
      <w:sz w:val="28"/>
      <w:szCs w:val="28"/>
      <w:lang w:val="ru-RU" w:eastAsia="ru-RU" w:bidi="ar-SA"/>
    </w:rPr>
  </w:style>
  <w:style w:type="paragraph" w:customStyle="1" w:styleId="1f1">
    <w:name w:val="Абзац списка1"/>
    <w:basedOn w:val="a"/>
    <w:rsid w:val="00C02634"/>
    <w:pPr>
      <w:spacing w:after="200" w:line="276" w:lineRule="auto"/>
      <w:ind w:left="720"/>
    </w:pPr>
    <w:rPr>
      <w:rFonts w:ascii="Calibri" w:hAnsi="Calibri" w:cs="Calibri"/>
      <w:sz w:val="22"/>
      <w:szCs w:val="22"/>
      <w:lang w:eastAsia="en-US"/>
    </w:rPr>
  </w:style>
  <w:style w:type="paragraph" w:customStyle="1" w:styleId="affff0">
    <w:name w:val="_ Основной Автореферат Знак Знак Знак Знак Знак Знак"/>
    <w:basedOn w:val="a"/>
    <w:link w:val="affff1"/>
    <w:rsid w:val="00556D80"/>
    <w:pPr>
      <w:spacing w:line="360" w:lineRule="auto"/>
      <w:ind w:firstLine="540"/>
      <w:jc w:val="both"/>
    </w:pPr>
    <w:rPr>
      <w:sz w:val="24"/>
      <w:szCs w:val="24"/>
    </w:rPr>
  </w:style>
  <w:style w:type="character" w:customStyle="1" w:styleId="affff1">
    <w:name w:val="_ Основной Автореферат Знак Знак Знак Знак Знак Знак Знак"/>
    <w:basedOn w:val="a0"/>
    <w:link w:val="affff0"/>
    <w:rsid w:val="00556D80"/>
    <w:rPr>
      <w:sz w:val="24"/>
      <w:szCs w:val="24"/>
      <w:lang w:val="ru-RU" w:eastAsia="ru-RU" w:bidi="ar-SA"/>
    </w:rPr>
  </w:style>
  <w:style w:type="paragraph" w:customStyle="1" w:styleId="Style6">
    <w:name w:val="Style6"/>
    <w:basedOn w:val="a"/>
    <w:rsid w:val="003E4450"/>
    <w:pPr>
      <w:widowControl w:val="0"/>
      <w:autoSpaceDE w:val="0"/>
      <w:autoSpaceDN w:val="0"/>
      <w:adjustRightInd w:val="0"/>
      <w:spacing w:line="320" w:lineRule="exact"/>
      <w:ind w:firstLine="590"/>
    </w:pPr>
    <w:rPr>
      <w:rFonts w:eastAsia="Calibri"/>
      <w:sz w:val="24"/>
      <w:szCs w:val="24"/>
    </w:rPr>
  </w:style>
  <w:style w:type="character" w:customStyle="1" w:styleId="FontStyle12">
    <w:name w:val="Font Style12"/>
    <w:rsid w:val="003E4450"/>
    <w:rPr>
      <w:rFonts w:ascii="Times New Roman" w:hAnsi="Times New Roman"/>
      <w:sz w:val="26"/>
    </w:rPr>
  </w:style>
  <w:style w:type="paragraph" w:styleId="HTML">
    <w:name w:val="HTML Preformatted"/>
    <w:basedOn w:val="a"/>
    <w:link w:val="HTML0"/>
    <w:rsid w:val="004F6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locked/>
    <w:rsid w:val="004F66BF"/>
    <w:rPr>
      <w:rFonts w:ascii="Courier New" w:eastAsia="Calibri" w:hAnsi="Courier New" w:cs="Courier New"/>
      <w:lang w:val="ru-RU" w:eastAsia="ru-RU" w:bidi="ar-SA"/>
    </w:rPr>
  </w:style>
  <w:style w:type="character" w:customStyle="1" w:styleId="28">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basedOn w:val="a0"/>
    <w:rsid w:val="00D107F6"/>
    <w:rPr>
      <w:sz w:val="28"/>
      <w:lang w:val="ru-RU" w:eastAsia="ru-RU" w:bidi="ar-SA"/>
    </w:rPr>
  </w:style>
  <w:style w:type="character" w:styleId="affff2">
    <w:name w:val="Emphasis"/>
    <w:qFormat/>
    <w:rsid w:val="00CB29F1"/>
    <w:rPr>
      <w:i/>
    </w:rPr>
  </w:style>
  <w:style w:type="character" w:customStyle="1" w:styleId="apple-converted-space">
    <w:name w:val="apple-converted-space"/>
    <w:basedOn w:val="a0"/>
    <w:rsid w:val="00686F85"/>
    <w:rPr>
      <w:rFonts w:cs="Times New Roman"/>
    </w:rPr>
  </w:style>
  <w:style w:type="character" w:customStyle="1" w:styleId="aff2">
    <w:name w:val="Текст Знак"/>
    <w:basedOn w:val="a0"/>
    <w:link w:val="aff1"/>
    <w:uiPriority w:val="99"/>
    <w:locked/>
    <w:rsid w:val="00304F0E"/>
    <w:rPr>
      <w:rFonts w:ascii="Courier New" w:hAnsi="Courier New" w:cs="Courier New"/>
      <w:lang w:val="ru-RU" w:eastAsia="ru-RU" w:bidi="ar-SA"/>
    </w:rPr>
  </w:style>
  <w:style w:type="character" w:customStyle="1" w:styleId="180">
    <w:name w:val="Знак Знак18"/>
    <w:basedOn w:val="a0"/>
    <w:rsid w:val="0058656A"/>
    <w:rPr>
      <w:rFonts w:cs="Arial"/>
      <w:b/>
      <w:bCs/>
      <w:kern w:val="32"/>
      <w:sz w:val="28"/>
      <w:szCs w:val="32"/>
      <w:lang w:val="ru-RU" w:eastAsia="ru-RU" w:bidi="ar-SA"/>
    </w:rPr>
  </w:style>
  <w:style w:type="character" w:customStyle="1" w:styleId="170">
    <w:name w:val="Знак Знак17"/>
    <w:basedOn w:val="a0"/>
    <w:rsid w:val="0058656A"/>
    <w:rPr>
      <w:b/>
      <w:smallCaps/>
      <w:sz w:val="28"/>
      <w:szCs w:val="28"/>
      <w:lang w:val="ru-RU" w:eastAsia="ru-RU" w:bidi="ar-SA"/>
    </w:rPr>
  </w:style>
  <w:style w:type="character" w:customStyle="1" w:styleId="160">
    <w:name w:val="Знак Знак16"/>
    <w:basedOn w:val="a0"/>
    <w:rsid w:val="0058656A"/>
    <w:rPr>
      <w:b/>
      <w:sz w:val="28"/>
      <w:szCs w:val="28"/>
      <w:lang w:val="ru-RU" w:eastAsia="ru-RU" w:bidi="ar-SA"/>
    </w:rPr>
  </w:style>
  <w:style w:type="character" w:customStyle="1" w:styleId="150">
    <w:name w:val="Знак Знак15"/>
    <w:basedOn w:val="a0"/>
    <w:rsid w:val="0058656A"/>
    <w:rPr>
      <w:lang w:val="ru-RU" w:eastAsia="ru-RU" w:bidi="ar-SA"/>
    </w:rPr>
  </w:style>
  <w:style w:type="character" w:customStyle="1" w:styleId="3b">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basedOn w:val="a0"/>
    <w:rsid w:val="0058656A"/>
    <w:rPr>
      <w:sz w:val="28"/>
      <w:lang w:val="ru-RU" w:eastAsia="ru-RU" w:bidi="ar-SA"/>
    </w:rPr>
  </w:style>
  <w:style w:type="character" w:customStyle="1" w:styleId="140">
    <w:name w:val="Знак Знак14"/>
    <w:basedOn w:val="a0"/>
    <w:locked/>
    <w:rsid w:val="0058656A"/>
    <w:rPr>
      <w:b/>
      <w:sz w:val="28"/>
      <w:lang w:val="ru-RU" w:eastAsia="ru-RU" w:bidi="ar-SA"/>
    </w:rPr>
  </w:style>
  <w:style w:type="character" w:customStyle="1" w:styleId="130">
    <w:name w:val="Знак Знак13"/>
    <w:basedOn w:val="a0"/>
    <w:locked/>
    <w:rsid w:val="0058656A"/>
    <w:rPr>
      <w:rFonts w:ascii="Courier New" w:eastAsia="Calibri" w:hAnsi="Courier New" w:cs="Courier New"/>
      <w:lang w:val="ru-RU" w:eastAsia="ru-RU" w:bidi="ar-SA"/>
    </w:rPr>
  </w:style>
  <w:style w:type="character" w:customStyle="1" w:styleId="FontStyle36">
    <w:name w:val="Font Style36"/>
    <w:basedOn w:val="a0"/>
    <w:rsid w:val="00F50724"/>
    <w:rPr>
      <w:rFonts w:ascii="Times New Roman" w:hAnsi="Times New Roman" w:cs="Times New Roman"/>
      <w:sz w:val="16"/>
      <w:szCs w:val="16"/>
    </w:rPr>
  </w:style>
  <w:style w:type="paragraph" w:customStyle="1" w:styleId="affff3">
    <w:name w:val="Знак Знак Знак Знак"/>
    <w:basedOn w:val="a"/>
    <w:rsid w:val="00054A7B"/>
    <w:pPr>
      <w:widowControl w:val="0"/>
      <w:adjustRightInd w:val="0"/>
      <w:spacing w:line="360" w:lineRule="atLeast"/>
      <w:jc w:val="both"/>
    </w:pPr>
    <w:rPr>
      <w:rFonts w:ascii="Verdana" w:hAnsi="Verdana" w:cs="Verdana"/>
      <w:lang w:val="en-US" w:eastAsia="en-US"/>
    </w:rPr>
  </w:style>
  <w:style w:type="character" w:customStyle="1" w:styleId="TitleChar">
    <w:name w:val="Title Char"/>
    <w:basedOn w:val="a0"/>
    <w:locked/>
    <w:rsid w:val="004E6A76"/>
    <w:rPr>
      <w:rFonts w:ascii="Times New Roman" w:hAnsi="Times New Roman" w:cs="Times New Roman"/>
      <w:sz w:val="28"/>
      <w:szCs w:val="28"/>
      <w:lang w:eastAsia="ru-RU"/>
    </w:rPr>
  </w:style>
  <w:style w:type="character" w:customStyle="1" w:styleId="ConsPlusNormal0">
    <w:name w:val="ConsPlusNormal Знак"/>
    <w:basedOn w:val="a0"/>
    <w:link w:val="ConsPlusNormal"/>
    <w:locked/>
    <w:rsid w:val="00C2117E"/>
    <w:rPr>
      <w:rFonts w:ascii="Arial" w:hAnsi="Arial" w:cs="Arial"/>
      <w:lang w:val="ru-RU" w:eastAsia="ru-RU" w:bidi="ar-SA"/>
    </w:rPr>
  </w:style>
  <w:style w:type="character" w:customStyle="1" w:styleId="ListParagraphChar">
    <w:name w:val="List Paragraph Char"/>
    <w:link w:val="1e"/>
    <w:locked/>
    <w:rsid w:val="00583B76"/>
    <w:rPr>
      <w:rFonts w:ascii="Calibri" w:hAnsi="Calibri" w:cs="Calibri"/>
      <w:sz w:val="22"/>
      <w:szCs w:val="22"/>
      <w:lang w:val="ru-RU" w:eastAsia="en-US" w:bidi="ar-SA"/>
    </w:rPr>
  </w:style>
  <w:style w:type="paragraph" w:customStyle="1" w:styleId="affff4">
    <w:name w:val="С красной строкой"/>
    <w:basedOn w:val="a"/>
    <w:rsid w:val="00C716CE"/>
    <w:pPr>
      <w:widowControl w:val="0"/>
      <w:ind w:firstLine="567"/>
      <w:jc w:val="both"/>
    </w:pPr>
    <w:rPr>
      <w:sz w:val="28"/>
    </w:rPr>
  </w:style>
  <w:style w:type="character" w:customStyle="1" w:styleId="afff8">
    <w:name w:val="Абзац списка Знак"/>
    <w:link w:val="afff7"/>
    <w:uiPriority w:val="34"/>
    <w:locked/>
    <w:rsid w:val="00813439"/>
    <w:rPr>
      <w:rFonts w:ascii="Calibri" w:eastAsia="Calibri" w:hAnsi="Calibri"/>
      <w:sz w:val="22"/>
      <w:szCs w:val="22"/>
      <w:lang w:val="ru-RU" w:eastAsia="en-US" w:bidi="ar-SA"/>
    </w:rPr>
  </w:style>
  <w:style w:type="paragraph" w:customStyle="1" w:styleId="1d">
    <w:name w:val="Основной текст с отступом1"/>
    <w:basedOn w:val="a"/>
    <w:link w:val="BodyTextIndentChar"/>
    <w:rsid w:val="00853F9B"/>
    <w:pPr>
      <w:spacing w:after="120"/>
      <w:ind w:left="283"/>
    </w:pPr>
    <w:rPr>
      <w:sz w:val="28"/>
    </w:rPr>
  </w:style>
  <w:style w:type="character" w:customStyle="1" w:styleId="ad">
    <w:name w:val="Текст сноски Знак"/>
    <w:aliases w:val="Footnote Text Char Char Знак,Footnote Text Char Char Char Char Знак,Footnote Text1 Знак,Footnote Text Char Char Char Знак"/>
    <w:basedOn w:val="a0"/>
    <w:link w:val="ac"/>
    <w:locked/>
    <w:rsid w:val="006B5AD2"/>
    <w:rPr>
      <w:lang w:val="ru-RU" w:eastAsia="ru-RU" w:bidi="ar-SA"/>
    </w:rPr>
  </w:style>
  <w:style w:type="character" w:customStyle="1" w:styleId="afd">
    <w:name w:val="Схема документа Знак"/>
    <w:basedOn w:val="a0"/>
    <w:link w:val="afc"/>
    <w:semiHidden/>
    <w:locked/>
    <w:rsid w:val="00F357CC"/>
    <w:rPr>
      <w:rFonts w:ascii="Tahoma" w:hAnsi="Tahoma" w:cs="Tahoma"/>
      <w:lang w:val="ru-RU" w:eastAsia="ru-RU" w:bidi="ar-SA"/>
    </w:rPr>
  </w:style>
  <w:style w:type="character" w:customStyle="1" w:styleId="280">
    <w:name w:val="Знак Знак28"/>
    <w:basedOn w:val="a0"/>
    <w:rsid w:val="004F6E3C"/>
    <w:rPr>
      <w:rFonts w:cs="Arial"/>
      <w:b/>
      <w:bCs/>
      <w:kern w:val="32"/>
      <w:sz w:val="28"/>
      <w:szCs w:val="32"/>
      <w:lang w:val="ru-RU" w:eastAsia="ru-RU" w:bidi="ar-SA"/>
    </w:rPr>
  </w:style>
  <w:style w:type="character" w:customStyle="1" w:styleId="270">
    <w:name w:val="Знак Знак27"/>
    <w:basedOn w:val="a0"/>
    <w:rsid w:val="004F6E3C"/>
    <w:rPr>
      <w:b/>
      <w:smallCaps/>
      <w:sz w:val="28"/>
      <w:szCs w:val="28"/>
      <w:lang w:val="ru-RU" w:eastAsia="ru-RU" w:bidi="ar-SA"/>
    </w:rPr>
  </w:style>
  <w:style w:type="character" w:customStyle="1" w:styleId="260">
    <w:name w:val="Знак Знак26"/>
    <w:basedOn w:val="a0"/>
    <w:rsid w:val="004F6E3C"/>
    <w:rPr>
      <w:b/>
      <w:sz w:val="28"/>
      <w:szCs w:val="28"/>
      <w:lang w:val="ru-RU" w:eastAsia="ru-RU" w:bidi="ar-SA"/>
    </w:rPr>
  </w:style>
  <w:style w:type="paragraph" w:customStyle="1" w:styleId="2a">
    <w:name w:val="Абзац списка2"/>
    <w:basedOn w:val="a"/>
    <w:rsid w:val="004F6E3C"/>
    <w:pPr>
      <w:spacing w:after="200" w:line="276" w:lineRule="auto"/>
      <w:ind w:left="720"/>
      <w:contextualSpacing/>
    </w:pPr>
    <w:rPr>
      <w:rFonts w:ascii="Calibri" w:hAnsi="Calibri"/>
      <w:sz w:val="22"/>
      <w:szCs w:val="22"/>
      <w:lang w:eastAsia="en-US"/>
    </w:rPr>
  </w:style>
  <w:style w:type="character" w:customStyle="1" w:styleId="29">
    <w:name w:val="Знак Знак29"/>
    <w:basedOn w:val="a0"/>
    <w:link w:val="afff3"/>
    <w:rsid w:val="00717BC0"/>
    <w:rPr>
      <w:rFonts w:ascii="Verdana" w:hAnsi="Verdana" w:cs="Verdana"/>
      <w:lang w:val="en-US" w:eastAsia="en-US" w:bidi="ar-SA"/>
    </w:rPr>
  </w:style>
  <w:style w:type="character" w:customStyle="1" w:styleId="Bodytext">
    <w:name w:val="Body text_"/>
    <w:basedOn w:val="a0"/>
    <w:link w:val="Bodytext0"/>
    <w:rsid w:val="00CC5D6E"/>
    <w:rPr>
      <w:sz w:val="27"/>
      <w:szCs w:val="27"/>
      <w:shd w:val="clear" w:color="auto" w:fill="FFFFFF"/>
      <w:lang w:bidi="ar-SA"/>
    </w:rPr>
  </w:style>
  <w:style w:type="paragraph" w:customStyle="1" w:styleId="Bodytext0">
    <w:name w:val="Body text"/>
    <w:basedOn w:val="a"/>
    <w:link w:val="Bodytext"/>
    <w:uiPriority w:val="99"/>
    <w:rsid w:val="00CC5D6E"/>
    <w:pPr>
      <w:shd w:val="clear" w:color="auto" w:fill="FFFFFF"/>
      <w:spacing w:before="360" w:after="300" w:line="0" w:lineRule="atLeast"/>
    </w:pPr>
    <w:rPr>
      <w:sz w:val="27"/>
      <w:szCs w:val="27"/>
      <w:shd w:val="clear" w:color="auto" w:fill="FFFFFF"/>
    </w:rPr>
  </w:style>
  <w:style w:type="character" w:customStyle="1" w:styleId="34">
    <w:name w:val="Основной текст с отступом 3 Знак"/>
    <w:basedOn w:val="a0"/>
    <w:link w:val="33"/>
    <w:rsid w:val="00EB42A0"/>
    <w:rPr>
      <w:sz w:val="16"/>
      <w:szCs w:val="16"/>
      <w:lang w:val="ru-RU" w:eastAsia="ru-RU" w:bidi="ar-SA"/>
    </w:rPr>
  </w:style>
  <w:style w:type="character" w:customStyle="1" w:styleId="PlainTextChar">
    <w:name w:val="Plain Text Char"/>
    <w:basedOn w:val="a0"/>
    <w:locked/>
    <w:rsid w:val="006F00C8"/>
    <w:rPr>
      <w:rFonts w:ascii="Courier New" w:hAnsi="Courier New" w:cs="Courier New"/>
    </w:rPr>
  </w:style>
  <w:style w:type="character" w:customStyle="1" w:styleId="ListParagraphChar1">
    <w:name w:val="List Paragraph Char1"/>
    <w:locked/>
    <w:rsid w:val="0043528C"/>
    <w:rPr>
      <w:rFonts w:ascii="Calibri" w:eastAsia="Times New Roman" w:hAnsi="Calibri"/>
    </w:rPr>
  </w:style>
  <w:style w:type="character" w:customStyle="1" w:styleId="340">
    <w:name w:val="Знак Знак34"/>
    <w:basedOn w:val="a0"/>
    <w:rsid w:val="00E56934"/>
    <w:rPr>
      <w:lang w:val="ru-RU" w:eastAsia="ru-RU" w:bidi="ar-SA"/>
    </w:rPr>
  </w:style>
  <w:style w:type="character" w:customStyle="1" w:styleId="CharStyle3">
    <w:name w:val="Char Style 3"/>
    <w:link w:val="Style2"/>
    <w:locked/>
    <w:rsid w:val="009A04DF"/>
    <w:rPr>
      <w:sz w:val="26"/>
      <w:shd w:val="clear" w:color="auto" w:fill="FFFFFF"/>
      <w:lang w:bidi="ar-SA"/>
    </w:rPr>
  </w:style>
  <w:style w:type="paragraph" w:customStyle="1" w:styleId="Style2">
    <w:name w:val="Style 2"/>
    <w:basedOn w:val="a"/>
    <w:link w:val="CharStyle3"/>
    <w:rsid w:val="009A04DF"/>
    <w:pPr>
      <w:widowControl w:val="0"/>
      <w:shd w:val="clear" w:color="auto" w:fill="FFFFFF"/>
      <w:spacing w:after="600" w:line="326" w:lineRule="exact"/>
    </w:pPr>
    <w:rPr>
      <w:sz w:val="26"/>
      <w:shd w:val="clear" w:color="auto" w:fill="FFFFFF"/>
    </w:rPr>
  </w:style>
  <w:style w:type="character" w:customStyle="1" w:styleId="affff5">
    <w:name w:val="Основной текст_"/>
    <w:link w:val="1f2"/>
    <w:locked/>
    <w:rsid w:val="00676478"/>
    <w:rPr>
      <w:sz w:val="45"/>
      <w:shd w:val="clear" w:color="auto" w:fill="FFFFFF"/>
    </w:rPr>
  </w:style>
  <w:style w:type="paragraph" w:customStyle="1" w:styleId="1f2">
    <w:name w:val="Основной текст1"/>
    <w:basedOn w:val="a"/>
    <w:link w:val="affff5"/>
    <w:rsid w:val="00676478"/>
    <w:pPr>
      <w:shd w:val="clear" w:color="auto" w:fill="FFFFFF"/>
      <w:spacing w:before="300" w:after="480" w:line="240" w:lineRule="atLeast"/>
    </w:pPr>
    <w:rPr>
      <w:sz w:val="45"/>
    </w:rPr>
  </w:style>
  <w:style w:type="paragraph" w:customStyle="1" w:styleId="1f3">
    <w:name w:val="Без интервала1"/>
    <w:link w:val="NoSpacingChar"/>
    <w:uiPriority w:val="99"/>
    <w:rsid w:val="00BD4E2B"/>
    <w:rPr>
      <w:rFonts w:ascii="Calibri" w:hAnsi="Calibri"/>
      <w:sz w:val="22"/>
      <w:szCs w:val="22"/>
    </w:rPr>
  </w:style>
  <w:style w:type="character" w:customStyle="1" w:styleId="postbody">
    <w:name w:val="postbody"/>
    <w:basedOn w:val="a0"/>
    <w:rsid w:val="00CA64DE"/>
  </w:style>
  <w:style w:type="character" w:customStyle="1" w:styleId="40">
    <w:name w:val="Заголовок 4 Знак"/>
    <w:basedOn w:val="a0"/>
    <w:link w:val="4"/>
    <w:rsid w:val="00B50523"/>
    <w:rPr>
      <w:b/>
      <w:sz w:val="28"/>
      <w:szCs w:val="28"/>
    </w:rPr>
  </w:style>
  <w:style w:type="character" w:customStyle="1" w:styleId="af6">
    <w:name w:val="Верхний колонтитул Знак"/>
    <w:basedOn w:val="a0"/>
    <w:link w:val="af5"/>
    <w:uiPriority w:val="99"/>
    <w:rsid w:val="00B50523"/>
  </w:style>
  <w:style w:type="character" w:customStyle="1" w:styleId="afa">
    <w:name w:val="Обычный (веб) Знак"/>
    <w:aliases w:val="Обычный (веб)11 Знак,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
    <w:link w:val="af9"/>
    <w:uiPriority w:val="99"/>
    <w:locked/>
    <w:rsid w:val="002558AE"/>
    <w:rPr>
      <w:sz w:val="24"/>
      <w:szCs w:val="24"/>
    </w:rPr>
  </w:style>
  <w:style w:type="paragraph" w:customStyle="1" w:styleId="Default">
    <w:name w:val="Default"/>
    <w:rsid w:val="000D4C19"/>
    <w:pPr>
      <w:autoSpaceDE w:val="0"/>
      <w:autoSpaceDN w:val="0"/>
      <w:adjustRightInd w:val="0"/>
    </w:pPr>
    <w:rPr>
      <w:color w:val="000000"/>
      <w:sz w:val="24"/>
      <w:szCs w:val="24"/>
    </w:rPr>
  </w:style>
  <w:style w:type="character" w:customStyle="1" w:styleId="FootnoteTextChar">
    <w:name w:val="Footnote Text Char"/>
    <w:basedOn w:val="a0"/>
    <w:semiHidden/>
    <w:locked/>
    <w:rsid w:val="000D4C19"/>
    <w:rPr>
      <w:rFonts w:ascii="Times New Roman" w:hAnsi="Times New Roman" w:cs="Times New Roman"/>
      <w:sz w:val="20"/>
      <w:szCs w:val="20"/>
      <w:lang w:eastAsia="ru-RU"/>
    </w:rPr>
  </w:style>
  <w:style w:type="character" w:customStyle="1" w:styleId="ConsPlusCell0">
    <w:name w:val="ConsPlusCell Знак"/>
    <w:basedOn w:val="a0"/>
    <w:link w:val="ConsPlusCell"/>
    <w:uiPriority w:val="99"/>
    <w:locked/>
    <w:rsid w:val="00C75B4D"/>
    <w:rPr>
      <w:rFonts w:ascii="Arial" w:hAnsi="Arial" w:cs="Arial"/>
      <w:lang w:val="ru-RU" w:eastAsia="ru-RU" w:bidi="ar-SA"/>
    </w:rPr>
  </w:style>
  <w:style w:type="character" w:customStyle="1" w:styleId="50">
    <w:name w:val="Заголовок 5 Знак"/>
    <w:basedOn w:val="a0"/>
    <w:link w:val="5"/>
    <w:rsid w:val="003D2094"/>
    <w:rPr>
      <w:b/>
      <w:bCs/>
      <w:i/>
      <w:iCs/>
      <w:sz w:val="26"/>
      <w:szCs w:val="26"/>
    </w:rPr>
  </w:style>
  <w:style w:type="character" w:customStyle="1" w:styleId="60">
    <w:name w:val="Заголовок 6 Знак"/>
    <w:basedOn w:val="a0"/>
    <w:link w:val="6"/>
    <w:rsid w:val="003D2094"/>
    <w:rPr>
      <w:b/>
      <w:bCs/>
      <w:sz w:val="22"/>
      <w:szCs w:val="22"/>
    </w:rPr>
  </w:style>
  <w:style w:type="character" w:customStyle="1" w:styleId="70">
    <w:name w:val="Заголовок 7 Знак"/>
    <w:basedOn w:val="a0"/>
    <w:link w:val="7"/>
    <w:rsid w:val="003D2094"/>
    <w:rPr>
      <w:sz w:val="24"/>
      <w:szCs w:val="24"/>
    </w:rPr>
  </w:style>
  <w:style w:type="character" w:customStyle="1" w:styleId="80">
    <w:name w:val="Заголовок 8 Знак"/>
    <w:basedOn w:val="a0"/>
    <w:link w:val="8"/>
    <w:rsid w:val="003D2094"/>
    <w:rPr>
      <w:i/>
      <w:iCs/>
      <w:sz w:val="24"/>
      <w:szCs w:val="24"/>
    </w:rPr>
  </w:style>
  <w:style w:type="character" w:customStyle="1" w:styleId="90">
    <w:name w:val="Заголовок 9 Знак"/>
    <w:basedOn w:val="a0"/>
    <w:link w:val="9"/>
    <w:rsid w:val="003D2094"/>
    <w:rPr>
      <w:rFonts w:ascii="Arial" w:hAnsi="Arial" w:cs="Arial"/>
      <w:sz w:val="22"/>
      <w:szCs w:val="22"/>
    </w:rPr>
  </w:style>
  <w:style w:type="character" w:customStyle="1" w:styleId="54">
    <w:name w:val="подпись Знак5"/>
    <w:aliases w:val="Нумерованный список !! Знак5,Надин стиль Знак5,Основной текст 1 Знак5,Основной текст без отступа Знак5,Основной текст с отступом Знак Знак Знак Знак Знак5,Основной текст с отступом Знак Знак Знак Знак1"/>
    <w:basedOn w:val="a0"/>
    <w:uiPriority w:val="99"/>
    <w:rsid w:val="003D2094"/>
  </w:style>
  <w:style w:type="character" w:customStyle="1" w:styleId="22">
    <w:name w:val="Основной текст с отступом 2 Знак"/>
    <w:basedOn w:val="a0"/>
    <w:link w:val="21"/>
    <w:rsid w:val="003D2094"/>
    <w:rPr>
      <w:sz w:val="28"/>
    </w:rPr>
  </w:style>
  <w:style w:type="character" w:customStyle="1" w:styleId="a6">
    <w:name w:val="Подзаголовок Знак"/>
    <w:basedOn w:val="a0"/>
    <w:link w:val="a5"/>
    <w:rsid w:val="003D2094"/>
    <w:rPr>
      <w:i/>
      <w:sz w:val="28"/>
    </w:rPr>
  </w:style>
  <w:style w:type="character" w:customStyle="1" w:styleId="24">
    <w:name w:val="Основной текст 2 Знак"/>
    <w:basedOn w:val="a0"/>
    <w:link w:val="23"/>
    <w:rsid w:val="003D2094"/>
  </w:style>
  <w:style w:type="character" w:customStyle="1" w:styleId="36">
    <w:name w:val="Основной текст 3 Знак"/>
    <w:basedOn w:val="a0"/>
    <w:link w:val="35"/>
    <w:rsid w:val="003D2094"/>
    <w:rPr>
      <w:sz w:val="16"/>
      <w:szCs w:val="16"/>
    </w:rPr>
  </w:style>
  <w:style w:type="paragraph" w:customStyle="1" w:styleId="212">
    <w:name w:val="Основной текст с отступом 21"/>
    <w:basedOn w:val="a"/>
    <w:rsid w:val="003D2094"/>
    <w:pPr>
      <w:widowControl w:val="0"/>
      <w:spacing w:after="120"/>
      <w:ind w:firstLine="720"/>
      <w:jc w:val="both"/>
    </w:pPr>
    <w:rPr>
      <w:sz w:val="28"/>
    </w:rPr>
  </w:style>
  <w:style w:type="character" w:customStyle="1" w:styleId="af3">
    <w:name w:val="Нижний колонтитул Знак"/>
    <w:basedOn w:val="a0"/>
    <w:link w:val="af2"/>
    <w:rsid w:val="003D2094"/>
  </w:style>
  <w:style w:type="paragraph" w:customStyle="1" w:styleId="213">
    <w:name w:val="Основной текст 21"/>
    <w:basedOn w:val="a"/>
    <w:rsid w:val="003D2094"/>
    <w:pPr>
      <w:overflowPunct w:val="0"/>
      <w:autoSpaceDE w:val="0"/>
      <w:autoSpaceDN w:val="0"/>
      <w:adjustRightInd w:val="0"/>
      <w:ind w:firstLine="720"/>
      <w:jc w:val="both"/>
      <w:textAlignment w:val="baseline"/>
    </w:pPr>
    <w:rPr>
      <w:sz w:val="28"/>
    </w:rPr>
  </w:style>
  <w:style w:type="paragraph" w:customStyle="1" w:styleId="311">
    <w:name w:val="Основной текст с отступом 31"/>
    <w:basedOn w:val="a"/>
    <w:rsid w:val="003D2094"/>
    <w:pPr>
      <w:widowControl w:val="0"/>
      <w:overflowPunct w:val="0"/>
      <w:autoSpaceDE w:val="0"/>
      <w:autoSpaceDN w:val="0"/>
      <w:adjustRightInd w:val="0"/>
      <w:ind w:firstLine="720"/>
      <w:jc w:val="both"/>
      <w:textAlignment w:val="baseline"/>
    </w:pPr>
    <w:rPr>
      <w:sz w:val="28"/>
    </w:rPr>
  </w:style>
  <w:style w:type="character" w:customStyle="1" w:styleId="2b">
    <w:name w:val="Знак Знак2"/>
    <w:rsid w:val="003D2094"/>
    <w:rPr>
      <w:b/>
      <w:kern w:val="32"/>
      <w:sz w:val="32"/>
      <w:lang w:val="ru-RU" w:eastAsia="ru-RU"/>
    </w:rPr>
  </w:style>
  <w:style w:type="character" w:customStyle="1" w:styleId="1f4">
    <w:name w:val="Знак Знак1"/>
    <w:rsid w:val="003D2094"/>
    <w:rPr>
      <w:b/>
      <w:smallCaps/>
      <w:sz w:val="28"/>
      <w:lang w:val="ru-RU" w:eastAsia="ru-RU"/>
    </w:rPr>
  </w:style>
  <w:style w:type="character" w:customStyle="1" w:styleId="affff6">
    <w:name w:val="Знак Знак"/>
    <w:rsid w:val="003D2094"/>
    <w:rPr>
      <w:b/>
      <w:sz w:val="28"/>
      <w:lang w:val="ru-RU" w:eastAsia="ru-RU"/>
    </w:rPr>
  </w:style>
  <w:style w:type="paragraph" w:customStyle="1" w:styleId="1f5">
    <w:name w:val="Знак Знак Знак1"/>
    <w:basedOn w:val="a"/>
    <w:rsid w:val="003D2094"/>
    <w:pPr>
      <w:spacing w:after="160" w:line="240" w:lineRule="exact"/>
    </w:pPr>
    <w:rPr>
      <w:rFonts w:ascii="Verdana" w:eastAsia="MS Mincho" w:hAnsi="Verdana"/>
      <w:lang w:val="en-GB"/>
    </w:rPr>
  </w:style>
  <w:style w:type="paragraph" w:customStyle="1" w:styleId="affff7">
    <w:name w:val="Знак Знак Знак Знак Знак Знак Знак Знак Знак Знак Знак Знак Знак Знак Знак Знак"/>
    <w:basedOn w:val="a"/>
    <w:rsid w:val="003D2094"/>
    <w:pPr>
      <w:widowControl w:val="0"/>
      <w:adjustRightInd w:val="0"/>
      <w:spacing w:line="360" w:lineRule="atLeast"/>
      <w:jc w:val="both"/>
      <w:textAlignment w:val="baseline"/>
    </w:pPr>
    <w:rPr>
      <w:rFonts w:ascii="Verdana" w:hAnsi="Verdana" w:cs="Verdana"/>
      <w:lang w:val="en-US"/>
    </w:rPr>
  </w:style>
  <w:style w:type="paragraph" w:customStyle="1" w:styleId="1f6">
    <w:name w:val="Знак1 Знак Знак Знак"/>
    <w:basedOn w:val="a"/>
    <w:rsid w:val="003D2094"/>
    <w:pPr>
      <w:widowControl w:val="0"/>
      <w:adjustRightInd w:val="0"/>
      <w:spacing w:line="360" w:lineRule="atLeast"/>
      <w:jc w:val="both"/>
      <w:textAlignment w:val="baseline"/>
    </w:pPr>
    <w:rPr>
      <w:rFonts w:ascii="Verdana" w:hAnsi="Verdana" w:cs="Verdana"/>
      <w:lang w:val="en-US"/>
    </w:rPr>
  </w:style>
  <w:style w:type="paragraph" w:customStyle="1" w:styleId="CharChar10">
    <w:name w:val="Char Char1 Знак Знак Знак"/>
    <w:basedOn w:val="a"/>
    <w:rsid w:val="003D2094"/>
    <w:pPr>
      <w:widowControl w:val="0"/>
      <w:adjustRightInd w:val="0"/>
      <w:spacing w:line="360" w:lineRule="atLeast"/>
      <w:jc w:val="both"/>
      <w:textAlignment w:val="baseline"/>
    </w:pPr>
    <w:rPr>
      <w:rFonts w:ascii="Verdana" w:hAnsi="Verdana" w:cs="Verdana"/>
      <w:lang w:val="en-US"/>
    </w:rPr>
  </w:style>
  <w:style w:type="character" w:customStyle="1" w:styleId="afff0">
    <w:name w:val="Приветствие Знак"/>
    <w:basedOn w:val="a0"/>
    <w:link w:val="afff"/>
    <w:rsid w:val="003D2094"/>
    <w:rPr>
      <w:sz w:val="28"/>
    </w:rPr>
  </w:style>
  <w:style w:type="paragraph" w:customStyle="1" w:styleId="112">
    <w:name w:val="Знак11"/>
    <w:basedOn w:val="a"/>
    <w:rsid w:val="003D2094"/>
    <w:pPr>
      <w:widowControl w:val="0"/>
      <w:adjustRightInd w:val="0"/>
      <w:spacing w:line="360" w:lineRule="atLeast"/>
      <w:jc w:val="both"/>
      <w:textAlignment w:val="baseline"/>
    </w:pPr>
    <w:rPr>
      <w:rFonts w:ascii="Verdana" w:hAnsi="Verdana" w:cs="Verdana"/>
      <w:lang w:val="en-US"/>
    </w:rPr>
  </w:style>
  <w:style w:type="character" w:customStyle="1" w:styleId="290">
    <w:name w:val="Знак Знак29"/>
    <w:locked/>
    <w:rsid w:val="003D2094"/>
    <w:rPr>
      <w:rFonts w:ascii="Verdana" w:eastAsia="Times New Roman" w:hAnsi="Verdana" w:cs="Times New Roman"/>
      <w:sz w:val="20"/>
      <w:szCs w:val="20"/>
      <w:lang w:val="en-US"/>
    </w:rPr>
  </w:style>
  <w:style w:type="paragraph" w:customStyle="1" w:styleId="1f7">
    <w:name w:val="Знак Знак Знак Знак Знак Знак1"/>
    <w:basedOn w:val="a"/>
    <w:rsid w:val="003D2094"/>
    <w:pPr>
      <w:widowControl w:val="0"/>
      <w:adjustRightInd w:val="0"/>
      <w:spacing w:line="360" w:lineRule="atLeast"/>
      <w:jc w:val="both"/>
      <w:textAlignment w:val="baseline"/>
    </w:pPr>
    <w:rPr>
      <w:rFonts w:ascii="Verdana" w:hAnsi="Verdana" w:cs="Verdana"/>
      <w:lang w:val="en-US"/>
    </w:rPr>
  </w:style>
  <w:style w:type="paragraph" w:customStyle="1" w:styleId="1f8">
    <w:name w:val="Знак Знак Знак Знак Знак Знак Знак Знак1 Знак"/>
    <w:basedOn w:val="a"/>
    <w:rsid w:val="003D2094"/>
    <w:pPr>
      <w:widowControl w:val="0"/>
      <w:adjustRightInd w:val="0"/>
      <w:spacing w:line="360" w:lineRule="atLeast"/>
      <w:jc w:val="both"/>
      <w:textAlignment w:val="baseline"/>
    </w:pPr>
    <w:rPr>
      <w:rFonts w:ascii="Verdana" w:hAnsi="Verdana" w:cs="Verdana"/>
      <w:lang w:val="en-US"/>
    </w:rPr>
  </w:style>
  <w:style w:type="paragraph" w:customStyle="1" w:styleId="1f9">
    <w:name w:val="Знак Знак Знак Знак Знак Знак Знак Знак1 Знак Знак Знак Знак Знак Знак Знак Знак Знак Знак Знак Знак Знак"/>
    <w:basedOn w:val="a"/>
    <w:rsid w:val="003D2094"/>
    <w:pPr>
      <w:widowControl w:val="0"/>
      <w:adjustRightInd w:val="0"/>
      <w:spacing w:line="360" w:lineRule="atLeast"/>
      <w:jc w:val="both"/>
      <w:textAlignment w:val="baseline"/>
    </w:pPr>
    <w:rPr>
      <w:rFonts w:ascii="Verdana" w:hAnsi="Verdana" w:cs="Verdana"/>
      <w:lang w:val="en-US"/>
    </w:rPr>
  </w:style>
  <w:style w:type="paragraph" w:customStyle="1" w:styleId="113">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3D2094"/>
    <w:pPr>
      <w:widowControl w:val="0"/>
      <w:adjustRightInd w:val="0"/>
      <w:spacing w:line="360" w:lineRule="atLeast"/>
      <w:jc w:val="both"/>
      <w:textAlignment w:val="baseline"/>
    </w:pPr>
    <w:rPr>
      <w:rFonts w:ascii="Verdana" w:hAnsi="Verdana" w:cs="Verdana"/>
      <w:lang w:val="en-US"/>
    </w:rPr>
  </w:style>
  <w:style w:type="paragraph" w:customStyle="1" w:styleId="affff8">
    <w:name w:val="Знак Знак Знак Знак Знак Знак Знак"/>
    <w:basedOn w:val="a"/>
    <w:rsid w:val="003D2094"/>
    <w:pPr>
      <w:spacing w:before="100" w:beforeAutospacing="1" w:after="100" w:afterAutospacing="1"/>
    </w:pPr>
    <w:rPr>
      <w:rFonts w:ascii="Tahoma" w:hAnsi="Tahoma"/>
      <w:lang w:val="en-US"/>
    </w:rPr>
  </w:style>
  <w:style w:type="character" w:customStyle="1" w:styleId="55">
    <w:name w:val="Знак Знак5"/>
    <w:rsid w:val="003D2094"/>
    <w:rPr>
      <w:b/>
      <w:sz w:val="28"/>
      <w:lang w:val="ru-RU" w:eastAsia="ru-RU"/>
    </w:rPr>
  </w:style>
  <w:style w:type="character" w:customStyle="1" w:styleId="afffc">
    <w:name w:val="Без интервала Знак"/>
    <w:link w:val="afffb"/>
    <w:uiPriority w:val="99"/>
    <w:locked/>
    <w:rsid w:val="003D2094"/>
    <w:rPr>
      <w:rFonts w:ascii="Calibri" w:eastAsia="Calibri" w:hAnsi="Calibri"/>
      <w:sz w:val="22"/>
      <w:szCs w:val="22"/>
      <w:lang w:eastAsia="en-US" w:bidi="ar-SA"/>
    </w:rPr>
  </w:style>
  <w:style w:type="character" w:customStyle="1" w:styleId="83">
    <w:name w:val="Знак Знак8"/>
    <w:rsid w:val="003D2094"/>
    <w:rPr>
      <w:b/>
      <w:kern w:val="32"/>
      <w:sz w:val="32"/>
      <w:lang w:val="ru-RU" w:eastAsia="ru-RU"/>
    </w:rPr>
  </w:style>
  <w:style w:type="character" w:customStyle="1" w:styleId="73">
    <w:name w:val="Знак Знак7"/>
    <w:rsid w:val="003D2094"/>
    <w:rPr>
      <w:b/>
      <w:smallCaps/>
      <w:sz w:val="28"/>
      <w:lang w:val="ru-RU" w:eastAsia="ru-RU"/>
    </w:rPr>
  </w:style>
  <w:style w:type="character" w:customStyle="1" w:styleId="63">
    <w:name w:val="Знак Знак6"/>
    <w:rsid w:val="003D2094"/>
    <w:rPr>
      <w:b/>
      <w:sz w:val="28"/>
      <w:lang w:val="ru-RU" w:eastAsia="ru-RU"/>
    </w:rPr>
  </w:style>
  <w:style w:type="character" w:customStyle="1" w:styleId="43">
    <w:name w:val="Знак Знак4"/>
    <w:rsid w:val="003D2094"/>
    <w:rPr>
      <w:lang w:val="ru-RU" w:eastAsia="ru-RU"/>
    </w:rPr>
  </w:style>
  <w:style w:type="paragraph" w:customStyle="1" w:styleId="2c">
    <w:name w:val="Знак2"/>
    <w:basedOn w:val="a"/>
    <w:link w:val="291"/>
    <w:rsid w:val="003D2094"/>
    <w:pPr>
      <w:widowControl w:val="0"/>
      <w:adjustRightInd w:val="0"/>
      <w:spacing w:line="360" w:lineRule="atLeast"/>
      <w:jc w:val="both"/>
    </w:pPr>
    <w:rPr>
      <w:rFonts w:ascii="Verdana" w:hAnsi="Verdana" w:cs="Verdana"/>
      <w:lang w:val="en-US"/>
    </w:rPr>
  </w:style>
  <w:style w:type="character" w:customStyle="1" w:styleId="NoSpacingChar">
    <w:name w:val="No Spacing Char"/>
    <w:link w:val="1f3"/>
    <w:uiPriority w:val="99"/>
    <w:locked/>
    <w:rsid w:val="003D2094"/>
    <w:rPr>
      <w:rFonts w:ascii="Calibri" w:hAnsi="Calibri"/>
      <w:sz w:val="22"/>
      <w:szCs w:val="22"/>
      <w:lang w:bidi="ar-SA"/>
    </w:rPr>
  </w:style>
  <w:style w:type="character" w:customStyle="1" w:styleId="114">
    <w:name w:val="Знак Знак11"/>
    <w:rsid w:val="003D2094"/>
    <w:rPr>
      <w:lang w:val="ru-RU" w:eastAsia="ru-RU"/>
    </w:rPr>
  </w:style>
  <w:style w:type="character" w:customStyle="1" w:styleId="121">
    <w:name w:val="Знак Знак12"/>
    <w:rsid w:val="003D2094"/>
    <w:rPr>
      <w:b/>
      <w:kern w:val="32"/>
      <w:sz w:val="32"/>
      <w:lang w:val="ru-RU" w:eastAsia="ru-RU"/>
    </w:rPr>
  </w:style>
  <w:style w:type="character" w:customStyle="1" w:styleId="101">
    <w:name w:val="Знак Знак10"/>
    <w:rsid w:val="003D2094"/>
    <w:rPr>
      <w:b/>
      <w:sz w:val="28"/>
      <w:lang w:val="ru-RU" w:eastAsia="ru-RU"/>
    </w:rPr>
  </w:style>
  <w:style w:type="character" w:customStyle="1" w:styleId="93">
    <w:name w:val="Знак Знак9"/>
    <w:rsid w:val="003D2094"/>
    <w:rPr>
      <w:lang w:val="ru-RU" w:eastAsia="ru-RU"/>
    </w:rPr>
  </w:style>
  <w:style w:type="paragraph" w:customStyle="1" w:styleId="115">
    <w:name w:val="Абзац списка11"/>
    <w:basedOn w:val="a"/>
    <w:rsid w:val="003D2094"/>
    <w:pPr>
      <w:spacing w:after="200" w:line="276" w:lineRule="auto"/>
      <w:ind w:left="720"/>
    </w:pPr>
    <w:rPr>
      <w:rFonts w:ascii="Calibri" w:hAnsi="Calibri" w:cs="Calibri"/>
      <w:sz w:val="22"/>
      <w:szCs w:val="22"/>
    </w:rPr>
  </w:style>
  <w:style w:type="character" w:customStyle="1" w:styleId="181">
    <w:name w:val="Знак Знак18"/>
    <w:rsid w:val="003D2094"/>
    <w:rPr>
      <w:b/>
      <w:kern w:val="32"/>
      <w:sz w:val="32"/>
      <w:lang w:val="ru-RU" w:eastAsia="ru-RU"/>
    </w:rPr>
  </w:style>
  <w:style w:type="character" w:customStyle="1" w:styleId="171">
    <w:name w:val="Знак Знак17"/>
    <w:rsid w:val="003D2094"/>
    <w:rPr>
      <w:b/>
      <w:smallCaps/>
      <w:sz w:val="28"/>
      <w:lang w:val="ru-RU" w:eastAsia="ru-RU"/>
    </w:rPr>
  </w:style>
  <w:style w:type="character" w:customStyle="1" w:styleId="161">
    <w:name w:val="Знак Знак16"/>
    <w:rsid w:val="003D2094"/>
    <w:rPr>
      <w:b/>
      <w:sz w:val="28"/>
      <w:lang w:val="ru-RU" w:eastAsia="ru-RU"/>
    </w:rPr>
  </w:style>
  <w:style w:type="character" w:customStyle="1" w:styleId="151">
    <w:name w:val="Знак Знак15"/>
    <w:rsid w:val="003D2094"/>
    <w:rPr>
      <w:lang w:val="ru-RU" w:eastAsia="ru-RU"/>
    </w:rPr>
  </w:style>
  <w:style w:type="character" w:customStyle="1" w:styleId="141">
    <w:name w:val="Знак Знак14"/>
    <w:locked/>
    <w:rsid w:val="003D2094"/>
    <w:rPr>
      <w:b/>
      <w:sz w:val="28"/>
      <w:lang w:val="ru-RU" w:eastAsia="ru-RU"/>
    </w:rPr>
  </w:style>
  <w:style w:type="character" w:customStyle="1" w:styleId="131">
    <w:name w:val="Знак Знак13"/>
    <w:locked/>
    <w:rsid w:val="003D2094"/>
    <w:rPr>
      <w:rFonts w:ascii="Courier New" w:hAnsi="Courier New"/>
      <w:lang w:val="ru-RU" w:eastAsia="ru-RU"/>
    </w:rPr>
  </w:style>
  <w:style w:type="paragraph" w:customStyle="1" w:styleId="1fa">
    <w:name w:val="Знак Знак Знак Знак1"/>
    <w:basedOn w:val="a"/>
    <w:rsid w:val="003D2094"/>
    <w:pPr>
      <w:widowControl w:val="0"/>
      <w:adjustRightInd w:val="0"/>
      <w:spacing w:line="360" w:lineRule="atLeast"/>
      <w:jc w:val="both"/>
    </w:pPr>
    <w:rPr>
      <w:rFonts w:ascii="Verdana" w:hAnsi="Verdana" w:cs="Verdana"/>
      <w:lang w:val="en-US"/>
    </w:rPr>
  </w:style>
  <w:style w:type="character" w:customStyle="1" w:styleId="281">
    <w:name w:val="Знак Знак28"/>
    <w:rsid w:val="003D2094"/>
    <w:rPr>
      <w:b/>
      <w:kern w:val="32"/>
      <w:sz w:val="32"/>
      <w:lang w:val="ru-RU" w:eastAsia="ru-RU"/>
    </w:rPr>
  </w:style>
  <w:style w:type="character" w:customStyle="1" w:styleId="271">
    <w:name w:val="Знак Знак27"/>
    <w:rsid w:val="003D2094"/>
    <w:rPr>
      <w:b/>
      <w:smallCaps/>
      <w:sz w:val="28"/>
      <w:lang w:val="ru-RU" w:eastAsia="ru-RU"/>
    </w:rPr>
  </w:style>
  <w:style w:type="character" w:customStyle="1" w:styleId="261">
    <w:name w:val="Знак Знак26"/>
    <w:rsid w:val="003D2094"/>
    <w:rPr>
      <w:b/>
      <w:sz w:val="28"/>
      <w:lang w:val="ru-RU" w:eastAsia="ru-RU"/>
    </w:rPr>
  </w:style>
  <w:style w:type="character" w:customStyle="1" w:styleId="341">
    <w:name w:val="Знак Знак34"/>
    <w:rsid w:val="003D2094"/>
    <w:rPr>
      <w:lang w:val="ru-RU" w:eastAsia="ru-RU"/>
    </w:rPr>
  </w:style>
  <w:style w:type="character" w:styleId="affff9">
    <w:name w:val="annotation reference"/>
    <w:basedOn w:val="a0"/>
    <w:uiPriority w:val="99"/>
    <w:rsid w:val="003D2094"/>
    <w:rPr>
      <w:rFonts w:cs="Times New Roman"/>
      <w:sz w:val="16"/>
    </w:rPr>
  </w:style>
  <w:style w:type="paragraph" w:styleId="affffa">
    <w:name w:val="annotation text"/>
    <w:basedOn w:val="a"/>
    <w:link w:val="affffb"/>
    <w:uiPriority w:val="99"/>
    <w:rsid w:val="003D2094"/>
  </w:style>
  <w:style w:type="character" w:customStyle="1" w:styleId="affffb">
    <w:name w:val="Текст примечания Знак"/>
    <w:basedOn w:val="a0"/>
    <w:link w:val="affffa"/>
    <w:uiPriority w:val="99"/>
    <w:rsid w:val="003D2094"/>
  </w:style>
  <w:style w:type="paragraph" w:styleId="affffc">
    <w:name w:val="annotation subject"/>
    <w:basedOn w:val="affffa"/>
    <w:next w:val="affffa"/>
    <w:link w:val="affffd"/>
    <w:uiPriority w:val="99"/>
    <w:rsid w:val="003D2094"/>
    <w:rPr>
      <w:b/>
      <w:bCs/>
    </w:rPr>
  </w:style>
  <w:style w:type="character" w:customStyle="1" w:styleId="affffd">
    <w:name w:val="Тема примечания Знак"/>
    <w:basedOn w:val="affffb"/>
    <w:link w:val="affffc"/>
    <w:uiPriority w:val="99"/>
    <w:rsid w:val="003D2094"/>
    <w:rPr>
      <w:b/>
      <w:bCs/>
    </w:rPr>
  </w:style>
  <w:style w:type="character" w:customStyle="1" w:styleId="PlainTextChar1">
    <w:name w:val="Plain Text Char1"/>
    <w:uiPriority w:val="99"/>
    <w:locked/>
    <w:rsid w:val="003D2094"/>
    <w:rPr>
      <w:rFonts w:ascii="Courier New" w:hAnsi="Courier New"/>
      <w:sz w:val="20"/>
      <w:lang w:eastAsia="ru-RU"/>
    </w:rPr>
  </w:style>
  <w:style w:type="paragraph" w:customStyle="1" w:styleId="ListParagraph1">
    <w:name w:val="List Paragraph1"/>
    <w:basedOn w:val="a"/>
    <w:rsid w:val="003D2094"/>
    <w:pPr>
      <w:spacing w:after="200" w:line="276" w:lineRule="auto"/>
      <w:ind w:left="720"/>
    </w:pPr>
    <w:rPr>
      <w:rFonts w:ascii="Calibri" w:hAnsi="Calibri" w:cs="Calibri"/>
      <w:sz w:val="22"/>
      <w:szCs w:val="22"/>
    </w:rPr>
  </w:style>
  <w:style w:type="paragraph" w:customStyle="1" w:styleId="ListParagraph2">
    <w:name w:val="List Paragraph2"/>
    <w:basedOn w:val="a"/>
    <w:uiPriority w:val="99"/>
    <w:rsid w:val="003D2094"/>
    <w:pPr>
      <w:spacing w:after="200" w:line="276" w:lineRule="auto"/>
      <w:ind w:left="720"/>
    </w:pPr>
    <w:rPr>
      <w:rFonts w:ascii="Calibri" w:hAnsi="Calibri" w:cs="Calibri"/>
      <w:sz w:val="22"/>
      <w:szCs w:val="22"/>
    </w:rPr>
  </w:style>
  <w:style w:type="character" w:customStyle="1" w:styleId="af1">
    <w:name w:val="Текст выноски Знак"/>
    <w:basedOn w:val="a0"/>
    <w:link w:val="af0"/>
    <w:rsid w:val="003D2094"/>
    <w:rPr>
      <w:rFonts w:ascii="Tahoma" w:hAnsi="Tahoma" w:cs="Tahoma"/>
      <w:sz w:val="16"/>
      <w:szCs w:val="16"/>
    </w:rPr>
  </w:style>
  <w:style w:type="character" w:customStyle="1" w:styleId="aff4">
    <w:name w:val="Текст концевой сноски Знак"/>
    <w:basedOn w:val="a0"/>
    <w:link w:val="aff3"/>
    <w:rsid w:val="003D2094"/>
  </w:style>
  <w:style w:type="character" w:customStyle="1" w:styleId="350">
    <w:name w:val="Знак Знак35"/>
    <w:basedOn w:val="a0"/>
    <w:uiPriority w:val="99"/>
    <w:rsid w:val="003D2094"/>
    <w:rPr>
      <w:rFonts w:cs="Arial"/>
      <w:b/>
      <w:bCs/>
      <w:kern w:val="32"/>
      <w:sz w:val="32"/>
      <w:szCs w:val="32"/>
      <w:lang w:val="ru-RU" w:eastAsia="ru-RU" w:bidi="ar-SA"/>
    </w:rPr>
  </w:style>
  <w:style w:type="character" w:customStyle="1" w:styleId="330">
    <w:name w:val="Знак Знак33"/>
    <w:basedOn w:val="a0"/>
    <w:uiPriority w:val="99"/>
    <w:rsid w:val="003D2094"/>
    <w:rPr>
      <w:rFonts w:cs="Times New Roman"/>
      <w:b/>
      <w:smallCaps/>
      <w:sz w:val="28"/>
      <w:szCs w:val="28"/>
      <w:lang w:val="ru-RU" w:eastAsia="ru-RU" w:bidi="ar-SA"/>
    </w:rPr>
  </w:style>
  <w:style w:type="paragraph" w:styleId="2d">
    <w:name w:val="Quote"/>
    <w:basedOn w:val="a"/>
    <w:next w:val="a"/>
    <w:link w:val="2e"/>
    <w:uiPriority w:val="29"/>
    <w:qFormat/>
    <w:rsid w:val="003D2094"/>
    <w:pPr>
      <w:spacing w:after="200" w:line="276" w:lineRule="auto"/>
    </w:pPr>
    <w:rPr>
      <w:rFonts w:ascii="Calibri" w:hAnsi="Calibri"/>
      <w:i/>
      <w:iCs/>
      <w:color w:val="000000"/>
      <w:sz w:val="22"/>
      <w:szCs w:val="22"/>
    </w:rPr>
  </w:style>
  <w:style w:type="character" w:customStyle="1" w:styleId="2e">
    <w:name w:val="Цитата 2 Знак"/>
    <w:basedOn w:val="a0"/>
    <w:link w:val="2d"/>
    <w:uiPriority w:val="29"/>
    <w:rsid w:val="003D2094"/>
    <w:rPr>
      <w:rFonts w:ascii="Calibri" w:eastAsia="Times New Roman" w:hAnsi="Calibri" w:cs="Times New Roman"/>
      <w:i/>
      <w:iCs/>
      <w:color w:val="000000"/>
      <w:sz w:val="22"/>
      <w:szCs w:val="22"/>
    </w:rPr>
  </w:style>
  <w:style w:type="paragraph" w:customStyle="1" w:styleId="formattext">
    <w:name w:val="formattext"/>
    <w:basedOn w:val="a"/>
    <w:rsid w:val="007F15D3"/>
    <w:pPr>
      <w:spacing w:before="100" w:beforeAutospacing="1" w:after="100" w:afterAutospacing="1"/>
    </w:pPr>
    <w:rPr>
      <w:sz w:val="24"/>
      <w:szCs w:val="24"/>
    </w:rPr>
  </w:style>
  <w:style w:type="character" w:customStyle="1" w:styleId="w">
    <w:name w:val="w"/>
    <w:basedOn w:val="a0"/>
    <w:rsid w:val="007F15D3"/>
  </w:style>
  <w:style w:type="character" w:customStyle="1" w:styleId="1fb">
    <w:name w:val="Основной текст Знак1"/>
    <w:rsid w:val="007F15D3"/>
    <w:rPr>
      <w:rFonts w:eastAsia="Times New Roman"/>
      <w:sz w:val="20"/>
      <w:szCs w:val="20"/>
      <w:lang w:eastAsia="ru-RU"/>
    </w:rPr>
  </w:style>
  <w:style w:type="paragraph" w:customStyle="1" w:styleId="affffe">
    <w:name w:val="Обычный ГД"/>
    <w:qFormat/>
    <w:rsid w:val="007F15D3"/>
    <w:pPr>
      <w:ind w:firstLine="709"/>
      <w:jc w:val="both"/>
    </w:pPr>
    <w:rPr>
      <w:sz w:val="28"/>
    </w:rPr>
  </w:style>
  <w:style w:type="character" w:customStyle="1" w:styleId="searchtext">
    <w:name w:val="searchtext"/>
    <w:rsid w:val="007F15D3"/>
  </w:style>
  <w:style w:type="paragraph" w:customStyle="1" w:styleId="afffff">
    <w:name w:val="_Текст"/>
    <w:basedOn w:val="a"/>
    <w:rsid w:val="007F15D3"/>
    <w:pPr>
      <w:ind w:right="454" w:firstLine="709"/>
      <w:jc w:val="both"/>
    </w:pPr>
    <w:rPr>
      <w:sz w:val="28"/>
      <w:szCs w:val="28"/>
    </w:rPr>
  </w:style>
  <w:style w:type="paragraph" w:customStyle="1" w:styleId="1fc">
    <w:name w:val="1Основной текст"/>
    <w:basedOn w:val="a"/>
    <w:rsid w:val="007F15D3"/>
    <w:pPr>
      <w:tabs>
        <w:tab w:val="left" w:pos="480"/>
      </w:tabs>
      <w:spacing w:line="360" w:lineRule="auto"/>
      <w:ind w:firstLine="720"/>
      <w:jc w:val="both"/>
    </w:pPr>
    <w:rPr>
      <w:rFonts w:ascii="Arial" w:hAnsi="Arial" w:cs="Arial"/>
      <w:bCs/>
      <w:sz w:val="24"/>
      <w:szCs w:val="24"/>
    </w:rPr>
  </w:style>
  <w:style w:type="character" w:customStyle="1" w:styleId="2f">
    <w:name w:val="Основной текст (2) + Не полужирный"/>
    <w:rsid w:val="007F15D3"/>
    <w:rPr>
      <w:rFonts w:ascii="Times New Roman" w:hAnsi="Times New Roman" w:cs="Times New Roman"/>
      <w:b/>
      <w:bCs/>
      <w:color w:val="000000"/>
      <w:spacing w:val="0"/>
      <w:w w:val="100"/>
      <w:position w:val="0"/>
      <w:sz w:val="26"/>
      <w:szCs w:val="26"/>
      <w:shd w:val="clear" w:color="auto" w:fill="FFFFFF"/>
      <w:lang w:val="ru-RU" w:eastAsia="ru-RU"/>
    </w:rPr>
  </w:style>
  <w:style w:type="character" w:customStyle="1" w:styleId="22pt">
    <w:name w:val="Основной текст (2) + Интервал 2 pt"/>
    <w:rsid w:val="007F15D3"/>
    <w:rPr>
      <w:rFonts w:ascii="Times New Roman" w:hAnsi="Times New Roman" w:cs="Times New Roman"/>
      <w:b/>
      <w:bCs/>
      <w:color w:val="000000"/>
      <w:spacing w:val="50"/>
      <w:w w:val="100"/>
      <w:position w:val="0"/>
      <w:sz w:val="24"/>
      <w:szCs w:val="24"/>
      <w:u w:val="none"/>
      <w:shd w:val="clear" w:color="auto" w:fill="FFFFFF"/>
      <w:lang w:val="ru-RU" w:eastAsia="ru-RU"/>
    </w:rPr>
  </w:style>
  <w:style w:type="character" w:customStyle="1" w:styleId="213pt">
    <w:name w:val="Основной текст (2) + 13 pt"/>
    <w:rsid w:val="007F15D3"/>
    <w:rPr>
      <w:rFonts w:ascii="Times New Roman" w:hAnsi="Times New Roman" w:cs="Times New Roman"/>
      <w:color w:val="000000"/>
      <w:spacing w:val="0"/>
      <w:w w:val="100"/>
      <w:position w:val="0"/>
      <w:sz w:val="26"/>
      <w:szCs w:val="26"/>
      <w:u w:val="none"/>
      <w:shd w:val="clear" w:color="auto" w:fill="FFFFFF"/>
      <w:lang w:val="ru-RU" w:eastAsia="ru-RU"/>
    </w:rPr>
  </w:style>
  <w:style w:type="character" w:customStyle="1" w:styleId="312">
    <w:name w:val="Знак Знак31"/>
    <w:rsid w:val="007F15D3"/>
    <w:rPr>
      <w:rFonts w:cs="Arial"/>
      <w:b/>
      <w:bCs/>
      <w:kern w:val="32"/>
      <w:sz w:val="28"/>
      <w:szCs w:val="32"/>
      <w:lang w:val="ru-RU" w:eastAsia="ru-RU" w:bidi="ar-SA"/>
    </w:rPr>
  </w:style>
  <w:style w:type="character" w:customStyle="1" w:styleId="291">
    <w:name w:val="Знак Знак291"/>
    <w:link w:val="2c"/>
    <w:rsid w:val="007F15D3"/>
    <w:rPr>
      <w:rFonts w:ascii="Verdana" w:hAnsi="Verdana" w:cs="Verdana"/>
      <w:lang w:val="en-US"/>
    </w:rPr>
  </w:style>
  <w:style w:type="paragraph" w:customStyle="1" w:styleId="116">
    <w:name w:val="Без интервала11"/>
    <w:rsid w:val="007F15D3"/>
    <w:rPr>
      <w:rFonts w:ascii="Calibri" w:hAnsi="Calibri"/>
      <w:sz w:val="22"/>
      <w:szCs w:val="22"/>
    </w:rPr>
  </w:style>
  <w:style w:type="paragraph" w:customStyle="1" w:styleId="2111">
    <w:name w:val="Основной текст с отступом 211"/>
    <w:basedOn w:val="a"/>
    <w:rsid w:val="007F15D3"/>
    <w:pPr>
      <w:widowControl w:val="0"/>
      <w:spacing w:after="120"/>
      <w:ind w:firstLine="720"/>
      <w:jc w:val="both"/>
    </w:pPr>
    <w:rPr>
      <w:sz w:val="28"/>
    </w:rPr>
  </w:style>
  <w:style w:type="paragraph" w:customStyle="1" w:styleId="2112">
    <w:name w:val="Основной текст 211"/>
    <w:basedOn w:val="a"/>
    <w:rsid w:val="007F15D3"/>
    <w:pPr>
      <w:overflowPunct w:val="0"/>
      <w:autoSpaceDE w:val="0"/>
      <w:autoSpaceDN w:val="0"/>
      <w:adjustRightInd w:val="0"/>
      <w:ind w:firstLine="720"/>
      <w:jc w:val="both"/>
      <w:textAlignment w:val="baseline"/>
    </w:pPr>
    <w:rPr>
      <w:sz w:val="28"/>
    </w:rPr>
  </w:style>
  <w:style w:type="paragraph" w:customStyle="1" w:styleId="3110">
    <w:name w:val="Основной текст с отступом 311"/>
    <w:basedOn w:val="a"/>
    <w:rsid w:val="007F15D3"/>
    <w:pPr>
      <w:widowControl w:val="0"/>
      <w:overflowPunct w:val="0"/>
      <w:autoSpaceDE w:val="0"/>
      <w:autoSpaceDN w:val="0"/>
      <w:adjustRightInd w:val="0"/>
      <w:ind w:firstLine="720"/>
      <w:jc w:val="both"/>
      <w:textAlignment w:val="baseline"/>
    </w:pPr>
    <w:rPr>
      <w:sz w:val="28"/>
    </w:rPr>
  </w:style>
  <w:style w:type="character" w:customStyle="1" w:styleId="214">
    <w:name w:val="Знак Знак21"/>
    <w:rsid w:val="007F15D3"/>
    <w:rPr>
      <w:rFonts w:cs="Arial"/>
      <w:b/>
      <w:bCs/>
      <w:kern w:val="32"/>
      <w:sz w:val="28"/>
      <w:szCs w:val="32"/>
      <w:lang w:val="ru-RU" w:eastAsia="ru-RU" w:bidi="ar-SA"/>
    </w:rPr>
  </w:style>
  <w:style w:type="character" w:customStyle="1" w:styleId="1100">
    <w:name w:val="Знак Знак110"/>
    <w:rsid w:val="007F15D3"/>
    <w:rPr>
      <w:b/>
      <w:smallCaps/>
      <w:sz w:val="28"/>
      <w:szCs w:val="28"/>
      <w:lang w:val="ru-RU" w:eastAsia="ru-RU" w:bidi="ar-SA"/>
    </w:rPr>
  </w:style>
  <w:style w:type="character" w:customStyle="1" w:styleId="190">
    <w:name w:val="Знак Знак19"/>
    <w:rsid w:val="007F15D3"/>
    <w:rPr>
      <w:b/>
      <w:sz w:val="28"/>
      <w:szCs w:val="28"/>
      <w:lang w:val="ru-RU" w:eastAsia="ru-RU" w:bidi="ar-SA"/>
    </w:rPr>
  </w:style>
  <w:style w:type="paragraph" w:customStyle="1" w:styleId="1fd">
    <w:name w:val="Знак Знак Знак Знак Знак Знак Знак Знак Знак Знак Знак Знак Знак Знак Знак Знак1"/>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17">
    <w:name w:val="Знак1 Знак Знак Знак1"/>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CharChar11">
    <w:name w:val="Char Char1 Знак Знак Знак1"/>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18">
    <w:name w:val="Знак Знак Знак Знак Знак Знак Знак Знак1 Знак1"/>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19">
    <w:name w:val="Знак Знак Знак Знак Знак Знак Знак Знак1 Знак Знак Знак Знак Знак Знак Знак Знак Знак Знак Знак Знак Знак1"/>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1"/>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fe">
    <w:name w:val="Знак Знак Знак Знак Знак Знак Знак1"/>
    <w:basedOn w:val="a"/>
    <w:rsid w:val="007F15D3"/>
    <w:pPr>
      <w:spacing w:before="100" w:beforeAutospacing="1" w:after="100" w:afterAutospacing="1"/>
    </w:pPr>
    <w:rPr>
      <w:rFonts w:ascii="Tahoma" w:hAnsi="Tahoma"/>
      <w:lang w:val="en-US" w:eastAsia="en-US"/>
    </w:rPr>
  </w:style>
  <w:style w:type="character" w:customStyle="1" w:styleId="510">
    <w:name w:val="Знак Знак51"/>
    <w:rsid w:val="007F15D3"/>
    <w:rPr>
      <w:b/>
      <w:sz w:val="28"/>
      <w:szCs w:val="28"/>
      <w:lang w:val="ru-RU" w:eastAsia="ru-RU" w:bidi="ar-SA"/>
    </w:rPr>
  </w:style>
  <w:style w:type="character" w:customStyle="1" w:styleId="810">
    <w:name w:val="Знак Знак81"/>
    <w:rsid w:val="007F15D3"/>
    <w:rPr>
      <w:rFonts w:cs="Arial"/>
      <w:b/>
      <w:bCs/>
      <w:kern w:val="32"/>
      <w:sz w:val="28"/>
      <w:szCs w:val="32"/>
      <w:lang w:val="ru-RU" w:eastAsia="ru-RU" w:bidi="ar-SA"/>
    </w:rPr>
  </w:style>
  <w:style w:type="character" w:customStyle="1" w:styleId="710">
    <w:name w:val="Знак Знак71"/>
    <w:rsid w:val="007F15D3"/>
    <w:rPr>
      <w:b/>
      <w:smallCaps/>
      <w:sz w:val="28"/>
      <w:szCs w:val="28"/>
      <w:lang w:val="ru-RU" w:eastAsia="ru-RU" w:bidi="ar-SA"/>
    </w:rPr>
  </w:style>
  <w:style w:type="character" w:customStyle="1" w:styleId="610">
    <w:name w:val="Знак Знак61"/>
    <w:rsid w:val="007F15D3"/>
    <w:rPr>
      <w:b/>
      <w:sz w:val="28"/>
      <w:szCs w:val="28"/>
      <w:lang w:val="ru-RU" w:eastAsia="ru-RU" w:bidi="ar-SA"/>
    </w:rPr>
  </w:style>
  <w:style w:type="character" w:customStyle="1" w:styleId="410">
    <w:name w:val="Знак Знак41"/>
    <w:rsid w:val="007F15D3"/>
    <w:rPr>
      <w:lang w:val="ru-RU" w:eastAsia="ru-RU" w:bidi="ar-SA"/>
    </w:rPr>
  </w:style>
  <w:style w:type="character" w:customStyle="1" w:styleId="1111">
    <w:name w:val="Знак Знак111"/>
    <w:rsid w:val="007F15D3"/>
    <w:rPr>
      <w:lang w:val="ru-RU" w:eastAsia="ru-RU" w:bidi="ar-SA"/>
    </w:rPr>
  </w:style>
  <w:style w:type="character" w:customStyle="1" w:styleId="1210">
    <w:name w:val="Знак Знак121"/>
    <w:rsid w:val="007F15D3"/>
    <w:rPr>
      <w:rFonts w:cs="Arial"/>
      <w:b/>
      <w:bCs/>
      <w:kern w:val="32"/>
      <w:sz w:val="28"/>
      <w:szCs w:val="32"/>
      <w:lang w:val="ru-RU" w:eastAsia="ru-RU" w:bidi="ar-SA"/>
    </w:rPr>
  </w:style>
  <w:style w:type="character" w:customStyle="1" w:styleId="1010">
    <w:name w:val="Знак Знак101"/>
    <w:rsid w:val="007F15D3"/>
    <w:rPr>
      <w:b/>
      <w:sz w:val="28"/>
      <w:szCs w:val="28"/>
      <w:lang w:val="ru-RU" w:eastAsia="ru-RU" w:bidi="ar-SA"/>
    </w:rPr>
  </w:style>
  <w:style w:type="character" w:customStyle="1" w:styleId="910">
    <w:name w:val="Знак Знак91"/>
    <w:rsid w:val="007F15D3"/>
    <w:rPr>
      <w:lang w:val="ru-RU" w:eastAsia="ru-RU" w:bidi="ar-SA"/>
    </w:rPr>
  </w:style>
  <w:style w:type="character" w:customStyle="1" w:styleId="1810">
    <w:name w:val="Знак Знак181"/>
    <w:rsid w:val="007F15D3"/>
    <w:rPr>
      <w:rFonts w:cs="Arial"/>
      <w:b/>
      <w:bCs/>
      <w:kern w:val="32"/>
      <w:sz w:val="28"/>
      <w:szCs w:val="32"/>
      <w:lang w:val="ru-RU" w:eastAsia="ru-RU" w:bidi="ar-SA"/>
    </w:rPr>
  </w:style>
  <w:style w:type="character" w:customStyle="1" w:styleId="1710">
    <w:name w:val="Знак Знак171"/>
    <w:rsid w:val="007F15D3"/>
    <w:rPr>
      <w:b/>
      <w:smallCaps/>
      <w:sz w:val="28"/>
      <w:szCs w:val="28"/>
      <w:lang w:val="ru-RU" w:eastAsia="ru-RU" w:bidi="ar-SA"/>
    </w:rPr>
  </w:style>
  <w:style w:type="character" w:customStyle="1" w:styleId="1610">
    <w:name w:val="Знак Знак161"/>
    <w:rsid w:val="007F15D3"/>
    <w:rPr>
      <w:b/>
      <w:sz w:val="28"/>
      <w:szCs w:val="28"/>
      <w:lang w:val="ru-RU" w:eastAsia="ru-RU" w:bidi="ar-SA"/>
    </w:rPr>
  </w:style>
  <w:style w:type="character" w:customStyle="1" w:styleId="1510">
    <w:name w:val="Знак Знак151"/>
    <w:rsid w:val="007F15D3"/>
    <w:rPr>
      <w:lang w:val="ru-RU" w:eastAsia="ru-RU" w:bidi="ar-SA"/>
    </w:rPr>
  </w:style>
  <w:style w:type="character" w:customStyle="1" w:styleId="1410">
    <w:name w:val="Знак Знак141"/>
    <w:locked/>
    <w:rsid w:val="007F15D3"/>
    <w:rPr>
      <w:b/>
      <w:sz w:val="28"/>
      <w:lang w:val="ru-RU" w:eastAsia="ru-RU" w:bidi="ar-SA"/>
    </w:rPr>
  </w:style>
  <w:style w:type="character" w:customStyle="1" w:styleId="1310">
    <w:name w:val="Знак Знак131"/>
    <w:locked/>
    <w:rsid w:val="007F15D3"/>
    <w:rPr>
      <w:rFonts w:ascii="Courier New" w:eastAsia="Calibri" w:hAnsi="Courier New" w:cs="Courier New"/>
      <w:lang w:val="ru-RU" w:eastAsia="ru-RU" w:bidi="ar-SA"/>
    </w:rPr>
  </w:style>
  <w:style w:type="character" w:customStyle="1" w:styleId="2810">
    <w:name w:val="Знак Знак281"/>
    <w:rsid w:val="007F15D3"/>
    <w:rPr>
      <w:rFonts w:cs="Arial"/>
      <w:b/>
      <w:bCs/>
      <w:kern w:val="32"/>
      <w:sz w:val="28"/>
      <w:szCs w:val="32"/>
      <w:lang w:val="ru-RU" w:eastAsia="ru-RU" w:bidi="ar-SA"/>
    </w:rPr>
  </w:style>
  <w:style w:type="character" w:customStyle="1" w:styleId="2710">
    <w:name w:val="Знак Знак271"/>
    <w:rsid w:val="007F15D3"/>
    <w:rPr>
      <w:b/>
      <w:smallCaps/>
      <w:sz w:val="28"/>
      <w:szCs w:val="28"/>
      <w:lang w:val="ru-RU" w:eastAsia="ru-RU" w:bidi="ar-SA"/>
    </w:rPr>
  </w:style>
  <w:style w:type="character" w:customStyle="1" w:styleId="2610">
    <w:name w:val="Знак Знак261"/>
    <w:rsid w:val="007F15D3"/>
    <w:rPr>
      <w:b/>
      <w:sz w:val="28"/>
      <w:szCs w:val="28"/>
      <w:lang w:val="ru-RU" w:eastAsia="ru-RU" w:bidi="ar-SA"/>
    </w:rPr>
  </w:style>
  <w:style w:type="character" w:customStyle="1" w:styleId="3410">
    <w:name w:val="Знак Знак341"/>
    <w:rsid w:val="007F15D3"/>
    <w:rPr>
      <w:lang w:val="ru-RU" w:eastAsia="ru-RU" w:bidi="ar-SA"/>
    </w:rPr>
  </w:style>
  <w:style w:type="character" w:customStyle="1" w:styleId="FontStyle33">
    <w:name w:val="Font Style33"/>
    <w:uiPriority w:val="99"/>
    <w:rsid w:val="007F15D3"/>
    <w:rPr>
      <w:rFonts w:ascii="Times New Roman" w:hAnsi="Times New Roman" w:cs="Times New Roman"/>
      <w:sz w:val="26"/>
      <w:szCs w:val="26"/>
    </w:rPr>
  </w:style>
  <w:style w:type="character" w:customStyle="1" w:styleId="afffff0">
    <w:name w:val="Другое_"/>
    <w:link w:val="afffff1"/>
    <w:rsid w:val="007F15D3"/>
    <w:rPr>
      <w:sz w:val="13"/>
      <w:szCs w:val="13"/>
      <w:shd w:val="clear" w:color="auto" w:fill="FFFFFF"/>
    </w:rPr>
  </w:style>
  <w:style w:type="paragraph" w:customStyle="1" w:styleId="afffff1">
    <w:name w:val="Другое"/>
    <w:basedOn w:val="a"/>
    <w:link w:val="afffff0"/>
    <w:rsid w:val="007F15D3"/>
    <w:pPr>
      <w:widowControl w:val="0"/>
      <w:shd w:val="clear" w:color="auto" w:fill="FFFFFF"/>
    </w:pPr>
    <w:rPr>
      <w:sz w:val="13"/>
      <w:szCs w:val="13"/>
    </w:rPr>
  </w:style>
  <w:style w:type="character" w:customStyle="1" w:styleId="afffff2">
    <w:name w:val="Подпись к таблице_"/>
    <w:link w:val="afffff3"/>
    <w:rsid w:val="007F15D3"/>
    <w:rPr>
      <w:sz w:val="26"/>
      <w:szCs w:val="26"/>
      <w:shd w:val="clear" w:color="auto" w:fill="FFFFFF"/>
    </w:rPr>
  </w:style>
  <w:style w:type="paragraph" w:customStyle="1" w:styleId="afffff3">
    <w:name w:val="Подпись к таблице"/>
    <w:basedOn w:val="a"/>
    <w:link w:val="afffff2"/>
    <w:rsid w:val="007F15D3"/>
    <w:pPr>
      <w:widowControl w:val="0"/>
      <w:shd w:val="clear" w:color="auto" w:fill="FFFFFF"/>
      <w:spacing w:line="269" w:lineRule="auto"/>
      <w:ind w:firstLine="540"/>
      <w:jc w:val="both"/>
    </w:pPr>
    <w:rPr>
      <w:sz w:val="26"/>
      <w:szCs w:val="26"/>
    </w:rPr>
  </w:style>
  <w:style w:type="character" w:customStyle="1" w:styleId="1ff">
    <w:name w:val="Название Знак1"/>
    <w:uiPriority w:val="10"/>
    <w:rsid w:val="007F15D3"/>
    <w:rPr>
      <w:rFonts w:ascii="Cambria" w:eastAsia="Times New Roman" w:hAnsi="Cambria" w:cs="Times New Roman"/>
      <w:spacing w:val="-10"/>
      <w:kern w:val="28"/>
      <w:sz w:val="56"/>
      <w:szCs w:val="56"/>
      <w:lang w:eastAsia="ru-RU"/>
    </w:rPr>
  </w:style>
  <w:style w:type="character" w:customStyle="1" w:styleId="WW8Num1z3">
    <w:name w:val="WW8Num1z3"/>
    <w:rsid w:val="007F15D3"/>
  </w:style>
  <w:style w:type="numbering" w:customStyle="1" w:styleId="1ff0">
    <w:name w:val="Нет списка1"/>
    <w:next w:val="a2"/>
    <w:uiPriority w:val="99"/>
    <w:semiHidden/>
    <w:rsid w:val="007F15D3"/>
  </w:style>
  <w:style w:type="character" w:customStyle="1" w:styleId="2f0">
    <w:name w:val="Название Знак2"/>
    <w:uiPriority w:val="10"/>
    <w:rsid w:val="007F15D3"/>
    <w:rPr>
      <w:rFonts w:ascii="Cambria" w:eastAsia="Times New Roman" w:hAnsi="Cambria" w:cs="Times New Roman"/>
      <w:spacing w:val="-10"/>
      <w:kern w:val="28"/>
      <w:sz w:val="56"/>
      <w:szCs w:val="56"/>
    </w:rPr>
  </w:style>
  <w:style w:type="paragraph" w:customStyle="1" w:styleId="2f1">
    <w:name w:val="Знак Знак Знак2"/>
    <w:basedOn w:val="a"/>
    <w:rsid w:val="007F15D3"/>
    <w:pPr>
      <w:spacing w:after="160" w:line="240" w:lineRule="exact"/>
    </w:pPr>
    <w:rPr>
      <w:rFonts w:ascii="Verdana" w:eastAsia="MS Mincho" w:hAnsi="Verdana"/>
      <w:lang w:val="en-GB" w:eastAsia="en-US"/>
    </w:rPr>
  </w:style>
  <w:style w:type="paragraph" w:customStyle="1" w:styleId="122">
    <w:name w:val="Знак12"/>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2f2">
    <w:name w:val="Знак Знак Знак Знак Знак Знак2"/>
    <w:basedOn w:val="a"/>
    <w:rsid w:val="007F15D3"/>
    <w:pPr>
      <w:widowControl w:val="0"/>
      <w:adjustRightInd w:val="0"/>
      <w:spacing w:line="360" w:lineRule="atLeast"/>
      <w:jc w:val="both"/>
      <w:textAlignment w:val="baseline"/>
    </w:pPr>
    <w:rPr>
      <w:rFonts w:ascii="Verdana" w:hAnsi="Verdana" w:cs="Verdana"/>
      <w:lang w:val="en-US" w:eastAsia="en-US"/>
    </w:rPr>
  </w:style>
  <w:style w:type="character" w:customStyle="1" w:styleId="320">
    <w:name w:val="Знак Знак32"/>
    <w:rsid w:val="007F15D3"/>
    <w:rPr>
      <w:rFonts w:cs="Arial"/>
      <w:b/>
      <w:bCs/>
      <w:kern w:val="32"/>
      <w:sz w:val="28"/>
      <w:szCs w:val="32"/>
      <w:lang w:val="ru-RU" w:eastAsia="ru-RU" w:bidi="ar-SA"/>
    </w:rPr>
  </w:style>
  <w:style w:type="paragraph" w:customStyle="1" w:styleId="3c">
    <w:name w:val="Знак3"/>
    <w:basedOn w:val="a"/>
    <w:link w:val="292"/>
    <w:rsid w:val="007F15D3"/>
    <w:pPr>
      <w:widowControl w:val="0"/>
      <w:adjustRightInd w:val="0"/>
      <w:spacing w:line="360" w:lineRule="atLeast"/>
      <w:jc w:val="both"/>
    </w:pPr>
    <w:rPr>
      <w:rFonts w:ascii="Verdana" w:hAnsi="Verdana" w:cs="Verdana"/>
      <w:lang w:val="en-US" w:eastAsia="en-US"/>
    </w:rPr>
  </w:style>
  <w:style w:type="paragraph" w:customStyle="1" w:styleId="123">
    <w:name w:val="Абзац списка12"/>
    <w:basedOn w:val="a"/>
    <w:rsid w:val="007F15D3"/>
    <w:pPr>
      <w:spacing w:after="200" w:line="276" w:lineRule="auto"/>
      <w:ind w:left="720"/>
    </w:pPr>
    <w:rPr>
      <w:rFonts w:ascii="Calibri" w:hAnsi="Calibri" w:cs="Calibri"/>
      <w:sz w:val="22"/>
      <w:szCs w:val="22"/>
      <w:lang w:eastAsia="en-US"/>
    </w:rPr>
  </w:style>
  <w:style w:type="paragraph" w:customStyle="1" w:styleId="2f3">
    <w:name w:val="Знак Знак Знак Знак2"/>
    <w:basedOn w:val="a"/>
    <w:rsid w:val="007F15D3"/>
    <w:pPr>
      <w:widowControl w:val="0"/>
      <w:adjustRightInd w:val="0"/>
      <w:spacing w:line="360" w:lineRule="atLeast"/>
      <w:jc w:val="both"/>
    </w:pPr>
    <w:rPr>
      <w:rFonts w:ascii="Verdana" w:hAnsi="Verdana" w:cs="Verdana"/>
      <w:lang w:val="en-US" w:eastAsia="en-US"/>
    </w:rPr>
  </w:style>
  <w:style w:type="paragraph" w:customStyle="1" w:styleId="11a">
    <w:name w:val="Основной текст11"/>
    <w:basedOn w:val="a"/>
    <w:uiPriority w:val="99"/>
    <w:rsid w:val="007F15D3"/>
    <w:pPr>
      <w:shd w:val="clear" w:color="auto" w:fill="FFFFFF"/>
      <w:spacing w:before="300" w:after="480" w:line="240" w:lineRule="atLeast"/>
    </w:pPr>
    <w:rPr>
      <w:rFonts w:ascii="Calibri" w:eastAsia="Calibri" w:hAnsi="Calibri"/>
      <w:sz w:val="45"/>
      <w:szCs w:val="22"/>
      <w:lang w:eastAsia="en-US"/>
    </w:rPr>
  </w:style>
  <w:style w:type="paragraph" w:customStyle="1" w:styleId="124">
    <w:name w:val="Без интервала12"/>
    <w:rsid w:val="007F15D3"/>
    <w:rPr>
      <w:rFonts w:ascii="Calibri" w:hAnsi="Calibri"/>
      <w:sz w:val="22"/>
      <w:szCs w:val="22"/>
    </w:rPr>
  </w:style>
  <w:style w:type="paragraph" w:customStyle="1" w:styleId="2120">
    <w:name w:val="Основной текст с отступом 212"/>
    <w:basedOn w:val="a"/>
    <w:rsid w:val="007F15D3"/>
    <w:pPr>
      <w:widowControl w:val="0"/>
      <w:spacing w:after="120"/>
      <w:ind w:firstLine="720"/>
      <w:jc w:val="both"/>
    </w:pPr>
    <w:rPr>
      <w:sz w:val="28"/>
    </w:rPr>
  </w:style>
  <w:style w:type="paragraph" w:customStyle="1" w:styleId="2121">
    <w:name w:val="Основной текст 212"/>
    <w:basedOn w:val="a"/>
    <w:rsid w:val="007F15D3"/>
    <w:pPr>
      <w:overflowPunct w:val="0"/>
      <w:autoSpaceDE w:val="0"/>
      <w:autoSpaceDN w:val="0"/>
      <w:adjustRightInd w:val="0"/>
      <w:ind w:firstLine="720"/>
      <w:jc w:val="both"/>
      <w:textAlignment w:val="baseline"/>
    </w:pPr>
    <w:rPr>
      <w:sz w:val="28"/>
    </w:rPr>
  </w:style>
  <w:style w:type="paragraph" w:customStyle="1" w:styleId="3120">
    <w:name w:val="Основной текст с отступом 312"/>
    <w:basedOn w:val="a"/>
    <w:rsid w:val="007F15D3"/>
    <w:pPr>
      <w:widowControl w:val="0"/>
      <w:overflowPunct w:val="0"/>
      <w:autoSpaceDE w:val="0"/>
      <w:autoSpaceDN w:val="0"/>
      <w:adjustRightInd w:val="0"/>
      <w:ind w:firstLine="720"/>
      <w:jc w:val="both"/>
      <w:textAlignment w:val="baseline"/>
    </w:pPr>
    <w:rPr>
      <w:sz w:val="28"/>
    </w:rPr>
  </w:style>
  <w:style w:type="character" w:customStyle="1" w:styleId="220">
    <w:name w:val="Знак Знак22"/>
    <w:rsid w:val="007F15D3"/>
    <w:rPr>
      <w:rFonts w:cs="Arial"/>
      <w:b/>
      <w:bCs/>
      <w:kern w:val="32"/>
      <w:sz w:val="28"/>
      <w:szCs w:val="32"/>
      <w:lang w:val="ru-RU" w:eastAsia="ru-RU" w:bidi="ar-SA"/>
    </w:rPr>
  </w:style>
  <w:style w:type="character" w:customStyle="1" w:styleId="1130">
    <w:name w:val="Знак Знак113"/>
    <w:rsid w:val="007F15D3"/>
    <w:rPr>
      <w:b/>
      <w:smallCaps/>
      <w:sz w:val="28"/>
      <w:szCs w:val="28"/>
      <w:lang w:val="ru-RU" w:eastAsia="ru-RU" w:bidi="ar-SA"/>
    </w:rPr>
  </w:style>
  <w:style w:type="character" w:customStyle="1" w:styleId="200">
    <w:name w:val="Знак Знак20"/>
    <w:rsid w:val="007F15D3"/>
    <w:rPr>
      <w:b/>
      <w:sz w:val="28"/>
      <w:szCs w:val="28"/>
      <w:lang w:val="ru-RU" w:eastAsia="ru-RU" w:bidi="ar-SA"/>
    </w:rPr>
  </w:style>
  <w:style w:type="paragraph" w:customStyle="1" w:styleId="2f4">
    <w:name w:val="Знак Знак Знак Знак Знак Знак Знак Знак Знак Знак Знак Знак Знак Знак Знак Знак2"/>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25">
    <w:name w:val="Знак1 Знак Знак Знак2"/>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CharChar12">
    <w:name w:val="Char Char1 Знак Знак Знак2"/>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26">
    <w:name w:val="Знак Знак Знак Знак Знак Знак Знак Знак1 Знак2"/>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27">
    <w:name w:val="Знак Знак Знак Знак Знак Знак Знак Знак1 Знак Знак Знак Знак Знак Знак Знак Знак Знак Знак Знак Знак Знак2"/>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112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2"/>
    <w:basedOn w:val="a"/>
    <w:rsid w:val="007F15D3"/>
    <w:pPr>
      <w:widowControl w:val="0"/>
      <w:adjustRightInd w:val="0"/>
      <w:spacing w:line="360" w:lineRule="atLeast"/>
      <w:jc w:val="both"/>
      <w:textAlignment w:val="baseline"/>
    </w:pPr>
    <w:rPr>
      <w:rFonts w:ascii="Verdana" w:hAnsi="Verdana" w:cs="Verdana"/>
      <w:lang w:val="en-US" w:eastAsia="en-US"/>
    </w:rPr>
  </w:style>
  <w:style w:type="paragraph" w:customStyle="1" w:styleId="2f5">
    <w:name w:val="Знак Знак Знак Знак Знак Знак Знак2"/>
    <w:basedOn w:val="a"/>
    <w:rsid w:val="007F15D3"/>
    <w:pPr>
      <w:spacing w:before="100" w:beforeAutospacing="1" w:after="100" w:afterAutospacing="1"/>
    </w:pPr>
    <w:rPr>
      <w:rFonts w:ascii="Tahoma" w:hAnsi="Tahoma"/>
      <w:lang w:val="en-US" w:eastAsia="en-US"/>
    </w:rPr>
  </w:style>
  <w:style w:type="character" w:customStyle="1" w:styleId="520">
    <w:name w:val="Знак Знак52"/>
    <w:rsid w:val="007F15D3"/>
    <w:rPr>
      <w:b/>
      <w:sz w:val="28"/>
      <w:szCs w:val="28"/>
      <w:lang w:val="ru-RU" w:eastAsia="ru-RU" w:bidi="ar-SA"/>
    </w:rPr>
  </w:style>
  <w:style w:type="character" w:customStyle="1" w:styleId="820">
    <w:name w:val="Знак Знак82"/>
    <w:rsid w:val="007F15D3"/>
    <w:rPr>
      <w:rFonts w:cs="Arial"/>
      <w:b/>
      <w:bCs/>
      <w:kern w:val="32"/>
      <w:sz w:val="28"/>
      <w:szCs w:val="32"/>
      <w:lang w:val="ru-RU" w:eastAsia="ru-RU" w:bidi="ar-SA"/>
    </w:rPr>
  </w:style>
  <w:style w:type="character" w:customStyle="1" w:styleId="720">
    <w:name w:val="Знак Знак72"/>
    <w:rsid w:val="007F15D3"/>
    <w:rPr>
      <w:b/>
      <w:smallCaps/>
      <w:sz w:val="28"/>
      <w:szCs w:val="28"/>
      <w:lang w:val="ru-RU" w:eastAsia="ru-RU" w:bidi="ar-SA"/>
    </w:rPr>
  </w:style>
  <w:style w:type="character" w:customStyle="1" w:styleId="620">
    <w:name w:val="Знак Знак62"/>
    <w:rsid w:val="007F15D3"/>
    <w:rPr>
      <w:b/>
      <w:sz w:val="28"/>
      <w:szCs w:val="28"/>
      <w:lang w:val="ru-RU" w:eastAsia="ru-RU" w:bidi="ar-SA"/>
    </w:rPr>
  </w:style>
  <w:style w:type="character" w:customStyle="1" w:styleId="420">
    <w:name w:val="Знак Знак42"/>
    <w:rsid w:val="007F15D3"/>
    <w:rPr>
      <w:lang w:val="ru-RU" w:eastAsia="ru-RU" w:bidi="ar-SA"/>
    </w:rPr>
  </w:style>
  <w:style w:type="character" w:customStyle="1" w:styleId="1121">
    <w:name w:val="Знак Знак112"/>
    <w:rsid w:val="007F15D3"/>
    <w:rPr>
      <w:lang w:val="ru-RU" w:eastAsia="ru-RU" w:bidi="ar-SA"/>
    </w:rPr>
  </w:style>
  <w:style w:type="character" w:customStyle="1" w:styleId="1220">
    <w:name w:val="Знак Знак122"/>
    <w:rsid w:val="007F15D3"/>
    <w:rPr>
      <w:rFonts w:cs="Arial"/>
      <w:b/>
      <w:bCs/>
      <w:kern w:val="32"/>
      <w:sz w:val="28"/>
      <w:szCs w:val="32"/>
      <w:lang w:val="ru-RU" w:eastAsia="ru-RU" w:bidi="ar-SA"/>
    </w:rPr>
  </w:style>
  <w:style w:type="character" w:customStyle="1" w:styleId="102">
    <w:name w:val="Знак Знак102"/>
    <w:rsid w:val="007F15D3"/>
    <w:rPr>
      <w:b/>
      <w:sz w:val="28"/>
      <w:szCs w:val="28"/>
      <w:lang w:val="ru-RU" w:eastAsia="ru-RU" w:bidi="ar-SA"/>
    </w:rPr>
  </w:style>
  <w:style w:type="character" w:customStyle="1" w:styleId="920">
    <w:name w:val="Знак Знак92"/>
    <w:rsid w:val="007F15D3"/>
    <w:rPr>
      <w:lang w:val="ru-RU" w:eastAsia="ru-RU" w:bidi="ar-SA"/>
    </w:rPr>
  </w:style>
  <w:style w:type="character" w:customStyle="1" w:styleId="182">
    <w:name w:val="Знак Знак182"/>
    <w:rsid w:val="007F15D3"/>
    <w:rPr>
      <w:rFonts w:cs="Arial"/>
      <w:b/>
      <w:bCs/>
      <w:kern w:val="32"/>
      <w:sz w:val="28"/>
      <w:szCs w:val="32"/>
      <w:lang w:val="ru-RU" w:eastAsia="ru-RU" w:bidi="ar-SA"/>
    </w:rPr>
  </w:style>
  <w:style w:type="character" w:customStyle="1" w:styleId="172">
    <w:name w:val="Знак Знак172"/>
    <w:rsid w:val="007F15D3"/>
    <w:rPr>
      <w:b/>
      <w:smallCaps/>
      <w:sz w:val="28"/>
      <w:szCs w:val="28"/>
      <w:lang w:val="ru-RU" w:eastAsia="ru-RU" w:bidi="ar-SA"/>
    </w:rPr>
  </w:style>
  <w:style w:type="character" w:customStyle="1" w:styleId="162">
    <w:name w:val="Знак Знак162"/>
    <w:rsid w:val="007F15D3"/>
    <w:rPr>
      <w:b/>
      <w:sz w:val="28"/>
      <w:szCs w:val="28"/>
      <w:lang w:val="ru-RU" w:eastAsia="ru-RU" w:bidi="ar-SA"/>
    </w:rPr>
  </w:style>
  <w:style w:type="character" w:customStyle="1" w:styleId="152">
    <w:name w:val="Знак Знак152"/>
    <w:rsid w:val="007F15D3"/>
    <w:rPr>
      <w:lang w:val="ru-RU" w:eastAsia="ru-RU" w:bidi="ar-SA"/>
    </w:rPr>
  </w:style>
  <w:style w:type="character" w:customStyle="1" w:styleId="142">
    <w:name w:val="Знак Знак142"/>
    <w:locked/>
    <w:rsid w:val="007F15D3"/>
    <w:rPr>
      <w:b/>
      <w:sz w:val="28"/>
      <w:lang w:val="ru-RU" w:eastAsia="ru-RU" w:bidi="ar-SA"/>
    </w:rPr>
  </w:style>
  <w:style w:type="character" w:customStyle="1" w:styleId="132">
    <w:name w:val="Знак Знак132"/>
    <w:locked/>
    <w:rsid w:val="007F15D3"/>
    <w:rPr>
      <w:rFonts w:ascii="Courier New" w:eastAsia="Calibri" w:hAnsi="Courier New" w:cs="Courier New"/>
      <w:lang w:val="ru-RU" w:eastAsia="ru-RU" w:bidi="ar-SA"/>
    </w:rPr>
  </w:style>
  <w:style w:type="character" w:customStyle="1" w:styleId="282">
    <w:name w:val="Знак Знак282"/>
    <w:rsid w:val="007F15D3"/>
    <w:rPr>
      <w:rFonts w:cs="Arial"/>
      <w:b/>
      <w:bCs/>
      <w:kern w:val="32"/>
      <w:sz w:val="28"/>
      <w:szCs w:val="32"/>
      <w:lang w:val="ru-RU" w:eastAsia="ru-RU" w:bidi="ar-SA"/>
    </w:rPr>
  </w:style>
  <w:style w:type="character" w:customStyle="1" w:styleId="272">
    <w:name w:val="Знак Знак272"/>
    <w:rsid w:val="007F15D3"/>
    <w:rPr>
      <w:b/>
      <w:smallCaps/>
      <w:sz w:val="28"/>
      <w:szCs w:val="28"/>
      <w:lang w:val="ru-RU" w:eastAsia="ru-RU" w:bidi="ar-SA"/>
    </w:rPr>
  </w:style>
  <w:style w:type="character" w:customStyle="1" w:styleId="262">
    <w:name w:val="Знак Знак262"/>
    <w:rsid w:val="007F15D3"/>
    <w:rPr>
      <w:b/>
      <w:sz w:val="28"/>
      <w:szCs w:val="28"/>
      <w:lang w:val="ru-RU" w:eastAsia="ru-RU" w:bidi="ar-SA"/>
    </w:rPr>
  </w:style>
  <w:style w:type="character" w:customStyle="1" w:styleId="292">
    <w:name w:val="Знак Знак292"/>
    <w:link w:val="3c"/>
    <w:rsid w:val="007F15D3"/>
    <w:rPr>
      <w:rFonts w:ascii="Verdana" w:hAnsi="Verdana" w:cs="Verdana"/>
      <w:lang w:val="en-US" w:eastAsia="en-US"/>
    </w:rPr>
  </w:style>
  <w:style w:type="character" w:customStyle="1" w:styleId="342">
    <w:name w:val="Знак Знак342"/>
    <w:rsid w:val="007F15D3"/>
    <w:rPr>
      <w:lang w:val="ru-RU" w:eastAsia="ru-RU" w:bidi="ar-SA"/>
    </w:rPr>
  </w:style>
  <w:style w:type="paragraph" w:customStyle="1" w:styleId="2f6">
    <w:name w:val="2"/>
    <w:basedOn w:val="a"/>
    <w:next w:val="aa"/>
    <w:qFormat/>
    <w:rsid w:val="007F15D3"/>
    <w:pPr>
      <w:jc w:val="center"/>
    </w:pPr>
    <w:rPr>
      <w:rFonts w:ascii="Calibri" w:eastAsia="Calibri" w:hAnsi="Calibri"/>
      <w:b/>
      <w:sz w:val="28"/>
      <w:szCs w:val="22"/>
    </w:rPr>
  </w:style>
  <w:style w:type="character" w:customStyle="1" w:styleId="6Exact">
    <w:name w:val="Основной текст (6) Exact"/>
    <w:link w:val="64"/>
    <w:rsid w:val="007F15D3"/>
    <w:rPr>
      <w:sz w:val="11"/>
      <w:szCs w:val="11"/>
      <w:shd w:val="clear" w:color="auto" w:fill="FFFFFF"/>
    </w:rPr>
  </w:style>
  <w:style w:type="paragraph" w:customStyle="1" w:styleId="64">
    <w:name w:val="Основной текст (6)"/>
    <w:basedOn w:val="a"/>
    <w:link w:val="6Exact"/>
    <w:rsid w:val="007F15D3"/>
    <w:pPr>
      <w:widowControl w:val="0"/>
      <w:shd w:val="clear" w:color="auto" w:fill="FFFFFF"/>
      <w:spacing w:line="163" w:lineRule="exact"/>
      <w:ind w:hanging="540"/>
      <w:jc w:val="both"/>
    </w:pPr>
    <w:rPr>
      <w:sz w:val="11"/>
      <w:szCs w:val="11"/>
    </w:rPr>
  </w:style>
  <w:style w:type="paragraph" w:customStyle="1" w:styleId="3d">
    <w:name w:val="3"/>
    <w:basedOn w:val="a"/>
    <w:next w:val="a"/>
    <w:link w:val="afffff4"/>
    <w:uiPriority w:val="10"/>
    <w:qFormat/>
    <w:rsid w:val="007F15D3"/>
    <w:pPr>
      <w:contextualSpacing/>
    </w:pPr>
    <w:rPr>
      <w:rFonts w:ascii="Calibri Light" w:hAnsi="Calibri Light"/>
      <w:spacing w:val="-10"/>
      <w:kern w:val="28"/>
      <w:sz w:val="56"/>
      <w:szCs w:val="56"/>
    </w:rPr>
  </w:style>
  <w:style w:type="character" w:customStyle="1" w:styleId="afffff4">
    <w:name w:val="Заголовок Знак"/>
    <w:link w:val="3d"/>
    <w:uiPriority w:val="10"/>
    <w:rsid w:val="007F15D3"/>
    <w:rPr>
      <w:rFonts w:ascii="Calibri Light" w:hAnsi="Calibri Light"/>
      <w:spacing w:val="-10"/>
      <w:kern w:val="28"/>
      <w:sz w:val="56"/>
      <w:szCs w:val="56"/>
    </w:rPr>
  </w:style>
  <w:style w:type="character" w:customStyle="1" w:styleId="1ff1">
    <w:name w:val="Заголовок Знак1"/>
    <w:rsid w:val="007F15D3"/>
    <w:rPr>
      <w:rFonts w:eastAsia="Times New Roman"/>
      <w:b/>
      <w:sz w:val="28"/>
      <w:szCs w:val="20"/>
      <w:lang w:eastAsia="ru-RU"/>
    </w:rPr>
  </w:style>
  <w:style w:type="table" w:customStyle="1" w:styleId="1ff2">
    <w:name w:val="Сетка таблицы1"/>
    <w:basedOn w:val="a1"/>
    <w:next w:val="aff0"/>
    <w:uiPriority w:val="39"/>
    <w:rsid w:val="007F15D3"/>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7">
    <w:name w:val="Сетка таблицы2"/>
    <w:basedOn w:val="a1"/>
    <w:next w:val="aff0"/>
    <w:uiPriority w:val="59"/>
    <w:rsid w:val="007F15D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e">
    <w:name w:val="Сетка таблицы3"/>
    <w:basedOn w:val="a1"/>
    <w:next w:val="aff0"/>
    <w:uiPriority w:val="39"/>
    <w:rsid w:val="007F15D3"/>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8">
    <w:name w:val="Нет списка2"/>
    <w:next w:val="a2"/>
    <w:uiPriority w:val="99"/>
    <w:semiHidden/>
    <w:unhideWhenUsed/>
    <w:rsid w:val="007F15D3"/>
  </w:style>
  <w:style w:type="table" w:customStyle="1" w:styleId="44">
    <w:name w:val="Сетка таблицы4"/>
    <w:basedOn w:val="a1"/>
    <w:next w:val="aff0"/>
    <w:rsid w:val="007F15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3">
    <w:name w:val="Изысканная таблица1"/>
    <w:basedOn w:val="a1"/>
    <w:next w:val="aff9"/>
    <w:rsid w:val="007F15D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
    <w:name w:val="Веб-таблица 11"/>
    <w:basedOn w:val="a1"/>
    <w:next w:val="-1"/>
    <w:rsid w:val="007F15D3"/>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3f">
    <w:name w:val="Нет списка3"/>
    <w:next w:val="a2"/>
    <w:uiPriority w:val="99"/>
    <w:semiHidden/>
    <w:unhideWhenUsed/>
    <w:rsid w:val="007F15D3"/>
  </w:style>
  <w:style w:type="numbering" w:customStyle="1" w:styleId="11b">
    <w:name w:val="Нет списка11"/>
    <w:next w:val="a2"/>
    <w:uiPriority w:val="99"/>
    <w:semiHidden/>
    <w:unhideWhenUsed/>
    <w:rsid w:val="007F15D3"/>
  </w:style>
  <w:style w:type="table" w:customStyle="1" w:styleId="56">
    <w:name w:val="Сетка таблицы5"/>
    <w:basedOn w:val="a1"/>
    <w:next w:val="aff0"/>
    <w:rsid w:val="007F15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9">
    <w:name w:val="Изысканная таблица2"/>
    <w:basedOn w:val="a1"/>
    <w:next w:val="aff9"/>
    <w:rsid w:val="007F15D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
    <w:name w:val="Веб-таблица 12"/>
    <w:basedOn w:val="a1"/>
    <w:next w:val="-1"/>
    <w:rsid w:val="007F15D3"/>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2">
    <w:name w:val="Нет списка111"/>
    <w:next w:val="a2"/>
    <w:uiPriority w:val="99"/>
    <w:semiHidden/>
    <w:rsid w:val="007F15D3"/>
  </w:style>
  <w:style w:type="paragraph" w:styleId="afffff5">
    <w:name w:val="Intense Quote"/>
    <w:basedOn w:val="a"/>
    <w:next w:val="a"/>
    <w:link w:val="afffff6"/>
    <w:uiPriority w:val="30"/>
    <w:qFormat/>
    <w:rsid w:val="007F15D3"/>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line="300" w:lineRule="auto"/>
      <w:ind w:left="2506" w:right="432"/>
    </w:pPr>
    <w:rPr>
      <w:rFonts w:ascii="Cambria" w:hAnsi="Cambria"/>
      <w:smallCaps/>
      <w:color w:val="365F91"/>
    </w:rPr>
  </w:style>
  <w:style w:type="character" w:customStyle="1" w:styleId="afffff6">
    <w:name w:val="Выделенная цитата Знак"/>
    <w:basedOn w:val="a0"/>
    <w:link w:val="afffff5"/>
    <w:uiPriority w:val="30"/>
    <w:rsid w:val="007F15D3"/>
    <w:rPr>
      <w:rFonts w:ascii="Cambria" w:hAnsi="Cambria"/>
      <w:smallCaps/>
      <w:color w:val="365F91"/>
    </w:rPr>
  </w:style>
  <w:style w:type="character" w:styleId="afffff7">
    <w:name w:val="Subtle Emphasis"/>
    <w:uiPriority w:val="19"/>
    <w:qFormat/>
    <w:rsid w:val="007F15D3"/>
    <w:rPr>
      <w:smallCaps/>
      <w:dstrike w:val="0"/>
      <w:color w:val="5A5A5A"/>
      <w:vertAlign w:val="baseline"/>
    </w:rPr>
  </w:style>
  <w:style w:type="character" w:styleId="afffff8">
    <w:name w:val="Intense Emphasis"/>
    <w:uiPriority w:val="21"/>
    <w:qFormat/>
    <w:rsid w:val="007F15D3"/>
    <w:rPr>
      <w:b/>
      <w:bCs/>
      <w:smallCaps/>
      <w:color w:val="4F81BD"/>
      <w:spacing w:val="40"/>
    </w:rPr>
  </w:style>
  <w:style w:type="character" w:styleId="afffff9">
    <w:name w:val="Subtle Reference"/>
    <w:uiPriority w:val="31"/>
    <w:qFormat/>
    <w:rsid w:val="007F15D3"/>
    <w:rPr>
      <w:rFonts w:ascii="Cambria" w:eastAsia="Times New Roman" w:hAnsi="Cambria" w:cs="Times New Roman"/>
      <w:i/>
      <w:iCs/>
      <w:smallCaps/>
      <w:color w:val="5A5A5A"/>
      <w:spacing w:val="20"/>
    </w:rPr>
  </w:style>
  <w:style w:type="character" w:styleId="afffffa">
    <w:name w:val="Intense Reference"/>
    <w:uiPriority w:val="32"/>
    <w:qFormat/>
    <w:rsid w:val="007F15D3"/>
    <w:rPr>
      <w:rFonts w:ascii="Cambria" w:eastAsia="Times New Roman" w:hAnsi="Cambria" w:cs="Times New Roman"/>
      <w:b/>
      <w:bCs/>
      <w:i/>
      <w:iCs/>
      <w:smallCaps/>
      <w:color w:val="17365D"/>
      <w:spacing w:val="20"/>
    </w:rPr>
  </w:style>
  <w:style w:type="character" w:styleId="afffffb">
    <w:name w:val="Book Title"/>
    <w:uiPriority w:val="33"/>
    <w:qFormat/>
    <w:rsid w:val="007F15D3"/>
    <w:rPr>
      <w:rFonts w:ascii="Cambria" w:eastAsia="Times New Roman" w:hAnsi="Cambria" w:cs="Times New Roman"/>
      <w:b/>
      <w:bCs/>
      <w:smallCaps/>
      <w:color w:val="17365D"/>
      <w:spacing w:val="10"/>
      <w:u w:val="single"/>
    </w:rPr>
  </w:style>
  <w:style w:type="paragraph" w:styleId="afffffc">
    <w:name w:val="TOC Heading"/>
    <w:basedOn w:val="1"/>
    <w:next w:val="a"/>
    <w:uiPriority w:val="39"/>
    <w:semiHidden/>
    <w:unhideWhenUsed/>
    <w:qFormat/>
    <w:rsid w:val="007F15D3"/>
    <w:pPr>
      <w:keepNext w:val="0"/>
      <w:spacing w:before="400" w:line="240" w:lineRule="auto"/>
      <w:contextualSpacing/>
      <w:jc w:val="left"/>
      <w:outlineLvl w:val="9"/>
    </w:pPr>
    <w:rPr>
      <w:rFonts w:ascii="Cambria" w:hAnsi="Cambria" w:cs="Times New Roman"/>
      <w:b w:val="0"/>
      <w:bCs w:val="0"/>
      <w:smallCaps/>
      <w:color w:val="0F243E"/>
      <w:spacing w:val="20"/>
      <w:kern w:val="0"/>
      <w:sz w:val="32"/>
    </w:rPr>
  </w:style>
  <w:style w:type="table" w:customStyle="1" w:styleId="65">
    <w:name w:val="Сетка таблицы6"/>
    <w:basedOn w:val="a1"/>
    <w:next w:val="aff0"/>
    <w:uiPriority w:val="59"/>
    <w:rsid w:val="007F15D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1">
    <w:name w:val="Font Style11"/>
    <w:uiPriority w:val="99"/>
    <w:rsid w:val="007F15D3"/>
    <w:rPr>
      <w:rFonts w:ascii="Times New Roman" w:hAnsi="Times New Roman"/>
      <w:sz w:val="26"/>
    </w:rPr>
  </w:style>
  <w:style w:type="paragraph" w:customStyle="1" w:styleId="msonormalmrcssattr">
    <w:name w:val="msonormal_mr_css_attr"/>
    <w:basedOn w:val="a"/>
    <w:rsid w:val="007F15D3"/>
    <w:pPr>
      <w:spacing w:before="100" w:beforeAutospacing="1" w:after="100" w:afterAutospacing="1"/>
    </w:pPr>
    <w:rPr>
      <w:rFonts w:eastAsia="Calibri"/>
      <w:sz w:val="24"/>
      <w:szCs w:val="24"/>
    </w:rPr>
  </w:style>
  <w:style w:type="numbering" w:customStyle="1" w:styleId="45">
    <w:name w:val="Нет списка4"/>
    <w:next w:val="a2"/>
    <w:uiPriority w:val="99"/>
    <w:semiHidden/>
    <w:unhideWhenUsed/>
    <w:rsid w:val="007F15D3"/>
  </w:style>
  <w:style w:type="numbering" w:customStyle="1" w:styleId="128">
    <w:name w:val="Нет списка12"/>
    <w:next w:val="a2"/>
    <w:uiPriority w:val="99"/>
    <w:semiHidden/>
    <w:unhideWhenUsed/>
    <w:rsid w:val="007F15D3"/>
  </w:style>
  <w:style w:type="table" w:customStyle="1" w:styleId="74">
    <w:name w:val="Сетка таблицы7"/>
    <w:basedOn w:val="a1"/>
    <w:next w:val="aff0"/>
    <w:rsid w:val="007F15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0">
    <w:name w:val="Изысканная таблица3"/>
    <w:basedOn w:val="a1"/>
    <w:next w:val="aff9"/>
    <w:rsid w:val="007F15D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
    <w:name w:val="Веб-таблица 13"/>
    <w:basedOn w:val="a1"/>
    <w:next w:val="-1"/>
    <w:rsid w:val="007F15D3"/>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
    <w:name w:val="Нет списка112"/>
    <w:next w:val="a2"/>
    <w:uiPriority w:val="99"/>
    <w:semiHidden/>
    <w:rsid w:val="007F15D3"/>
  </w:style>
  <w:style w:type="numbering" w:customStyle="1" w:styleId="57">
    <w:name w:val="Нет списка5"/>
    <w:next w:val="a2"/>
    <w:uiPriority w:val="99"/>
    <w:semiHidden/>
    <w:unhideWhenUsed/>
    <w:rsid w:val="007F15D3"/>
  </w:style>
  <w:style w:type="paragraph" w:customStyle="1" w:styleId="1ff4">
    <w:name w:val="Заголовок1"/>
    <w:basedOn w:val="a"/>
    <w:next w:val="a8"/>
    <w:rsid w:val="007F15D3"/>
    <w:pPr>
      <w:keepNext/>
      <w:suppressAutoHyphens/>
      <w:spacing w:before="240" w:after="120"/>
    </w:pPr>
    <w:rPr>
      <w:rFonts w:ascii="Liberation Sans" w:eastAsia="Microsoft YaHei" w:hAnsi="Liberation Sans" w:cs="Mangal"/>
      <w:color w:val="00000A"/>
      <w:kern w:val="1"/>
      <w:sz w:val="28"/>
      <w:szCs w:val="28"/>
      <w:lang w:eastAsia="zh-CN"/>
    </w:rPr>
  </w:style>
  <w:style w:type="character" w:customStyle="1" w:styleId="WW8Num1z0">
    <w:name w:val="WW8Num1z0"/>
    <w:rsid w:val="007F15D3"/>
  </w:style>
  <w:style w:type="character" w:customStyle="1" w:styleId="WW8Num1z1">
    <w:name w:val="WW8Num1z1"/>
    <w:rsid w:val="007F15D3"/>
  </w:style>
  <w:style w:type="character" w:customStyle="1" w:styleId="WW8Num1z2">
    <w:name w:val="WW8Num1z2"/>
    <w:rsid w:val="007F15D3"/>
  </w:style>
  <w:style w:type="character" w:customStyle="1" w:styleId="WW8Num1z4">
    <w:name w:val="WW8Num1z4"/>
    <w:rsid w:val="007F15D3"/>
  </w:style>
  <w:style w:type="character" w:customStyle="1" w:styleId="WW8Num1z5">
    <w:name w:val="WW8Num1z5"/>
    <w:rsid w:val="007F15D3"/>
  </w:style>
  <w:style w:type="character" w:customStyle="1" w:styleId="WW8Num1z6">
    <w:name w:val="WW8Num1z6"/>
    <w:rsid w:val="007F15D3"/>
  </w:style>
  <w:style w:type="character" w:customStyle="1" w:styleId="WW8Num1z7">
    <w:name w:val="WW8Num1z7"/>
    <w:rsid w:val="007F15D3"/>
  </w:style>
  <w:style w:type="character" w:customStyle="1" w:styleId="WW8Num1z8">
    <w:name w:val="WW8Num1z8"/>
    <w:rsid w:val="007F15D3"/>
  </w:style>
  <w:style w:type="character" w:customStyle="1" w:styleId="WW8Num2z0">
    <w:name w:val="WW8Num2z0"/>
    <w:rsid w:val="007F15D3"/>
  </w:style>
  <w:style w:type="character" w:customStyle="1" w:styleId="WW8Num2z1">
    <w:name w:val="WW8Num2z1"/>
    <w:rsid w:val="007F15D3"/>
  </w:style>
  <w:style w:type="character" w:customStyle="1" w:styleId="WW8Num2z2">
    <w:name w:val="WW8Num2z2"/>
    <w:rsid w:val="007F15D3"/>
  </w:style>
  <w:style w:type="character" w:customStyle="1" w:styleId="WW8Num2z3">
    <w:name w:val="WW8Num2z3"/>
    <w:rsid w:val="007F15D3"/>
  </w:style>
  <w:style w:type="character" w:customStyle="1" w:styleId="WW8Num2z4">
    <w:name w:val="WW8Num2z4"/>
    <w:rsid w:val="007F15D3"/>
  </w:style>
  <w:style w:type="character" w:customStyle="1" w:styleId="WW8Num2z5">
    <w:name w:val="WW8Num2z5"/>
    <w:rsid w:val="007F15D3"/>
  </w:style>
  <w:style w:type="character" w:customStyle="1" w:styleId="WW8Num2z6">
    <w:name w:val="WW8Num2z6"/>
    <w:rsid w:val="007F15D3"/>
  </w:style>
  <w:style w:type="character" w:customStyle="1" w:styleId="WW8Num2z7">
    <w:name w:val="WW8Num2z7"/>
    <w:rsid w:val="007F15D3"/>
  </w:style>
  <w:style w:type="character" w:customStyle="1" w:styleId="WW8Num2z8">
    <w:name w:val="WW8Num2z8"/>
    <w:rsid w:val="007F15D3"/>
  </w:style>
  <w:style w:type="character" w:customStyle="1" w:styleId="3f1">
    <w:name w:val="Основной шрифт абзаца3"/>
    <w:rsid w:val="007F15D3"/>
  </w:style>
  <w:style w:type="character" w:customStyle="1" w:styleId="2fa">
    <w:name w:val="Основной шрифт абзаца2"/>
    <w:rsid w:val="007F15D3"/>
  </w:style>
  <w:style w:type="character" w:customStyle="1" w:styleId="1ff5">
    <w:name w:val="Основной шрифт абзаца1"/>
    <w:rsid w:val="007F15D3"/>
  </w:style>
  <w:style w:type="character" w:customStyle="1" w:styleId="ListLabel3">
    <w:name w:val="ListLabel 3"/>
    <w:rsid w:val="007F15D3"/>
    <w:rPr>
      <w:rFonts w:cs="Courier New"/>
      <w:sz w:val="20"/>
    </w:rPr>
  </w:style>
  <w:style w:type="character" w:customStyle="1" w:styleId="ListLabel2">
    <w:name w:val="ListLabel 2"/>
    <w:rsid w:val="007F15D3"/>
    <w:rPr>
      <w:rFonts w:cs="Courier New"/>
    </w:rPr>
  </w:style>
  <w:style w:type="character" w:customStyle="1" w:styleId="ListLabel1">
    <w:name w:val="ListLabel 1"/>
    <w:rsid w:val="007F15D3"/>
    <w:rPr>
      <w:sz w:val="20"/>
    </w:rPr>
  </w:style>
  <w:style w:type="character" w:customStyle="1" w:styleId="46">
    <w:name w:val="Основной шрифт абзаца4"/>
    <w:rsid w:val="007F15D3"/>
  </w:style>
  <w:style w:type="character" w:customStyle="1" w:styleId="field-value">
    <w:name w:val="field-value"/>
    <w:rsid w:val="007F15D3"/>
  </w:style>
  <w:style w:type="character" w:customStyle="1" w:styleId="1ff6">
    <w:name w:val="Строгий1"/>
    <w:rsid w:val="007F15D3"/>
    <w:rPr>
      <w:b/>
      <w:bCs/>
    </w:rPr>
  </w:style>
  <w:style w:type="character" w:customStyle="1" w:styleId="afffffd">
    <w:name w:val="Маркеры списка"/>
    <w:rsid w:val="007F15D3"/>
    <w:rPr>
      <w:rFonts w:ascii="OpenSymbol" w:eastAsia="OpenSymbol" w:hAnsi="OpenSymbol" w:cs="OpenSymbol"/>
    </w:rPr>
  </w:style>
  <w:style w:type="character" w:customStyle="1" w:styleId="afffffe">
    <w:name w:val="Символ нумерации"/>
    <w:rsid w:val="007F15D3"/>
    <w:rPr>
      <w:rFonts w:ascii="Times New Roman" w:hAnsi="Times New Roman" w:cs="Times New Roman"/>
      <w:sz w:val="28"/>
      <w:szCs w:val="28"/>
    </w:rPr>
  </w:style>
  <w:style w:type="paragraph" w:styleId="affffff">
    <w:name w:val="List"/>
    <w:basedOn w:val="a8"/>
    <w:rsid w:val="007F15D3"/>
    <w:pPr>
      <w:suppressAutoHyphens/>
      <w:spacing w:after="140" w:line="288" w:lineRule="auto"/>
    </w:pPr>
    <w:rPr>
      <w:rFonts w:cs="Mangal"/>
      <w:color w:val="00000A"/>
      <w:kern w:val="1"/>
      <w:lang w:eastAsia="zh-CN"/>
    </w:rPr>
  </w:style>
  <w:style w:type="paragraph" w:customStyle="1" w:styleId="47">
    <w:name w:val="Указатель4"/>
    <w:basedOn w:val="a"/>
    <w:rsid w:val="007F15D3"/>
    <w:pPr>
      <w:suppressLineNumbers/>
      <w:suppressAutoHyphens/>
    </w:pPr>
    <w:rPr>
      <w:rFonts w:cs="FreeSans"/>
      <w:color w:val="00000A"/>
      <w:kern w:val="1"/>
      <w:lang w:eastAsia="zh-CN"/>
    </w:rPr>
  </w:style>
  <w:style w:type="paragraph" w:customStyle="1" w:styleId="3f2">
    <w:name w:val="Название объекта3"/>
    <w:basedOn w:val="a"/>
    <w:rsid w:val="007F15D3"/>
    <w:pPr>
      <w:suppressLineNumbers/>
      <w:suppressAutoHyphens/>
      <w:spacing w:before="120" w:after="120"/>
    </w:pPr>
    <w:rPr>
      <w:rFonts w:cs="FreeSans"/>
      <w:i/>
      <w:iCs/>
      <w:color w:val="00000A"/>
      <w:kern w:val="1"/>
      <w:sz w:val="24"/>
      <w:szCs w:val="24"/>
      <w:lang w:eastAsia="zh-CN"/>
    </w:rPr>
  </w:style>
  <w:style w:type="paragraph" w:customStyle="1" w:styleId="3f3">
    <w:name w:val="Указатель3"/>
    <w:basedOn w:val="a"/>
    <w:rsid w:val="007F15D3"/>
    <w:pPr>
      <w:suppressLineNumbers/>
      <w:suppressAutoHyphens/>
    </w:pPr>
    <w:rPr>
      <w:rFonts w:cs="FreeSans"/>
      <w:color w:val="00000A"/>
      <w:kern w:val="1"/>
      <w:lang w:eastAsia="zh-CN"/>
    </w:rPr>
  </w:style>
  <w:style w:type="paragraph" w:customStyle="1" w:styleId="2fb">
    <w:name w:val="Название объекта2"/>
    <w:basedOn w:val="a"/>
    <w:rsid w:val="007F15D3"/>
    <w:pPr>
      <w:suppressLineNumbers/>
      <w:suppressAutoHyphens/>
      <w:spacing w:before="120" w:after="120"/>
    </w:pPr>
    <w:rPr>
      <w:rFonts w:cs="FreeSans"/>
      <w:i/>
      <w:iCs/>
      <w:color w:val="00000A"/>
      <w:kern w:val="1"/>
      <w:sz w:val="24"/>
      <w:szCs w:val="24"/>
      <w:lang w:eastAsia="zh-CN"/>
    </w:rPr>
  </w:style>
  <w:style w:type="paragraph" w:customStyle="1" w:styleId="2fc">
    <w:name w:val="Указатель2"/>
    <w:basedOn w:val="a"/>
    <w:rsid w:val="007F15D3"/>
    <w:pPr>
      <w:suppressLineNumbers/>
      <w:suppressAutoHyphens/>
    </w:pPr>
    <w:rPr>
      <w:rFonts w:cs="FreeSans"/>
      <w:color w:val="00000A"/>
      <w:kern w:val="1"/>
      <w:lang w:eastAsia="zh-CN"/>
    </w:rPr>
  </w:style>
  <w:style w:type="paragraph" w:customStyle="1" w:styleId="1ff7">
    <w:name w:val="Название объекта1"/>
    <w:basedOn w:val="a"/>
    <w:rsid w:val="007F15D3"/>
    <w:pPr>
      <w:suppressLineNumbers/>
      <w:suppressAutoHyphens/>
      <w:spacing w:before="120" w:after="120"/>
    </w:pPr>
    <w:rPr>
      <w:rFonts w:cs="Mangal"/>
      <w:i/>
      <w:iCs/>
      <w:color w:val="00000A"/>
      <w:kern w:val="1"/>
      <w:sz w:val="24"/>
      <w:szCs w:val="24"/>
      <w:lang w:eastAsia="zh-CN"/>
    </w:rPr>
  </w:style>
  <w:style w:type="paragraph" w:customStyle="1" w:styleId="1ff8">
    <w:name w:val="Указатель1"/>
    <w:basedOn w:val="a"/>
    <w:rsid w:val="007F15D3"/>
    <w:pPr>
      <w:suppressLineNumbers/>
      <w:suppressAutoHyphens/>
    </w:pPr>
    <w:rPr>
      <w:rFonts w:cs="Mangal"/>
      <w:color w:val="00000A"/>
      <w:kern w:val="1"/>
      <w:lang w:eastAsia="zh-CN"/>
    </w:rPr>
  </w:style>
  <w:style w:type="paragraph" w:customStyle="1" w:styleId="affffff0">
    <w:name w:val="Содержимое таблицы"/>
    <w:basedOn w:val="a"/>
    <w:rsid w:val="007F15D3"/>
    <w:pPr>
      <w:suppressAutoHyphens/>
    </w:pPr>
    <w:rPr>
      <w:color w:val="00000A"/>
      <w:kern w:val="1"/>
      <w:lang w:eastAsia="zh-CN"/>
    </w:rPr>
  </w:style>
  <w:style w:type="paragraph" w:customStyle="1" w:styleId="1ff9">
    <w:name w:val="Текст выноски1"/>
    <w:basedOn w:val="a"/>
    <w:rsid w:val="007F15D3"/>
    <w:pPr>
      <w:suppressAutoHyphens/>
    </w:pPr>
    <w:rPr>
      <w:rFonts w:ascii="Tahoma" w:hAnsi="Tahoma" w:cs="Tahoma"/>
      <w:color w:val="00000A"/>
      <w:kern w:val="1"/>
      <w:sz w:val="16"/>
      <w:szCs w:val="16"/>
      <w:lang w:eastAsia="zh-CN"/>
    </w:rPr>
  </w:style>
  <w:style w:type="paragraph" w:customStyle="1" w:styleId="affffff1">
    <w:name w:val="Заголовок таблицы"/>
    <w:basedOn w:val="affffff0"/>
    <w:rsid w:val="007F15D3"/>
    <w:pPr>
      <w:suppressLineNumbers/>
      <w:jc w:val="center"/>
    </w:pPr>
    <w:rPr>
      <w:b/>
      <w:bCs/>
    </w:rPr>
  </w:style>
  <w:style w:type="paragraph" w:customStyle="1" w:styleId="affffff2">
    <w:name w:val="Блочная цитата"/>
    <w:basedOn w:val="a"/>
    <w:rsid w:val="007F15D3"/>
    <w:pPr>
      <w:suppressAutoHyphens/>
      <w:spacing w:after="283"/>
      <w:ind w:left="567" w:right="567"/>
    </w:pPr>
    <w:rPr>
      <w:color w:val="00000A"/>
      <w:kern w:val="1"/>
      <w:lang w:eastAsia="zh-CN"/>
    </w:rPr>
  </w:style>
  <w:style w:type="character" w:customStyle="1" w:styleId="1ffa">
    <w:name w:val="Текст выноски Знак1"/>
    <w:uiPriority w:val="99"/>
    <w:semiHidden/>
    <w:rsid w:val="007F15D3"/>
    <w:rPr>
      <w:rFonts w:ascii="Tahoma" w:hAnsi="Tahoma" w:cs="Tahoma"/>
      <w:color w:val="00000A"/>
      <w:kern w:val="1"/>
      <w:sz w:val="16"/>
      <w:szCs w:val="16"/>
      <w:lang w:eastAsia="zh-CN"/>
    </w:rPr>
  </w:style>
  <w:style w:type="paragraph" w:customStyle="1" w:styleId="affffff3">
    <w:name w:val="Пункт"/>
    <w:basedOn w:val="a"/>
    <w:rsid w:val="007F15D3"/>
    <w:pPr>
      <w:tabs>
        <w:tab w:val="num" w:pos="1980"/>
      </w:tabs>
      <w:ind w:left="1404" w:hanging="504"/>
      <w:jc w:val="both"/>
    </w:pPr>
    <w:rPr>
      <w:sz w:val="24"/>
      <w:szCs w:val="24"/>
    </w:rPr>
  </w:style>
  <w:style w:type="numbering" w:customStyle="1" w:styleId="31">
    <w:name w:val="Список 31"/>
    <w:basedOn w:val="a2"/>
    <w:rsid w:val="007F15D3"/>
    <w:pPr>
      <w:numPr>
        <w:numId w:val="10"/>
      </w:numPr>
    </w:pPr>
  </w:style>
  <w:style w:type="character" w:customStyle="1" w:styleId="3f4">
    <w:name w:val="Название Знак3"/>
    <w:basedOn w:val="a0"/>
    <w:uiPriority w:val="10"/>
    <w:rsid w:val="007F15D3"/>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r="http://schemas.openxmlformats.org/officeDocument/2006/relationships" xmlns:w="http://schemas.openxmlformats.org/wordprocessingml/2006/main">
  <w:divs>
    <w:div w:id="9458304">
      <w:bodyDiv w:val="1"/>
      <w:marLeft w:val="0"/>
      <w:marRight w:val="0"/>
      <w:marTop w:val="0"/>
      <w:marBottom w:val="0"/>
      <w:divBdr>
        <w:top w:val="none" w:sz="0" w:space="0" w:color="auto"/>
        <w:left w:val="none" w:sz="0" w:space="0" w:color="auto"/>
        <w:bottom w:val="none" w:sz="0" w:space="0" w:color="auto"/>
        <w:right w:val="none" w:sz="0" w:space="0" w:color="auto"/>
      </w:divBdr>
    </w:div>
    <w:div w:id="29845796">
      <w:bodyDiv w:val="1"/>
      <w:marLeft w:val="0"/>
      <w:marRight w:val="0"/>
      <w:marTop w:val="0"/>
      <w:marBottom w:val="0"/>
      <w:divBdr>
        <w:top w:val="none" w:sz="0" w:space="0" w:color="auto"/>
        <w:left w:val="none" w:sz="0" w:space="0" w:color="auto"/>
        <w:bottom w:val="none" w:sz="0" w:space="0" w:color="auto"/>
        <w:right w:val="none" w:sz="0" w:space="0" w:color="auto"/>
      </w:divBdr>
    </w:div>
    <w:div w:id="39669790">
      <w:bodyDiv w:val="1"/>
      <w:marLeft w:val="0"/>
      <w:marRight w:val="0"/>
      <w:marTop w:val="0"/>
      <w:marBottom w:val="0"/>
      <w:divBdr>
        <w:top w:val="none" w:sz="0" w:space="0" w:color="auto"/>
        <w:left w:val="none" w:sz="0" w:space="0" w:color="auto"/>
        <w:bottom w:val="none" w:sz="0" w:space="0" w:color="auto"/>
        <w:right w:val="none" w:sz="0" w:space="0" w:color="auto"/>
      </w:divBdr>
    </w:div>
    <w:div w:id="42754934">
      <w:bodyDiv w:val="1"/>
      <w:marLeft w:val="0"/>
      <w:marRight w:val="0"/>
      <w:marTop w:val="0"/>
      <w:marBottom w:val="0"/>
      <w:divBdr>
        <w:top w:val="none" w:sz="0" w:space="0" w:color="auto"/>
        <w:left w:val="none" w:sz="0" w:space="0" w:color="auto"/>
        <w:bottom w:val="none" w:sz="0" w:space="0" w:color="auto"/>
        <w:right w:val="none" w:sz="0" w:space="0" w:color="auto"/>
      </w:divBdr>
    </w:div>
    <w:div w:id="112946807">
      <w:bodyDiv w:val="1"/>
      <w:marLeft w:val="0"/>
      <w:marRight w:val="0"/>
      <w:marTop w:val="0"/>
      <w:marBottom w:val="0"/>
      <w:divBdr>
        <w:top w:val="none" w:sz="0" w:space="0" w:color="auto"/>
        <w:left w:val="none" w:sz="0" w:space="0" w:color="auto"/>
        <w:bottom w:val="none" w:sz="0" w:space="0" w:color="auto"/>
        <w:right w:val="none" w:sz="0" w:space="0" w:color="auto"/>
      </w:divBdr>
    </w:div>
    <w:div w:id="114297028">
      <w:bodyDiv w:val="1"/>
      <w:marLeft w:val="0"/>
      <w:marRight w:val="0"/>
      <w:marTop w:val="0"/>
      <w:marBottom w:val="0"/>
      <w:divBdr>
        <w:top w:val="none" w:sz="0" w:space="0" w:color="auto"/>
        <w:left w:val="none" w:sz="0" w:space="0" w:color="auto"/>
        <w:bottom w:val="none" w:sz="0" w:space="0" w:color="auto"/>
        <w:right w:val="none" w:sz="0" w:space="0" w:color="auto"/>
      </w:divBdr>
    </w:div>
    <w:div w:id="121971763">
      <w:bodyDiv w:val="1"/>
      <w:marLeft w:val="0"/>
      <w:marRight w:val="0"/>
      <w:marTop w:val="0"/>
      <w:marBottom w:val="0"/>
      <w:divBdr>
        <w:top w:val="none" w:sz="0" w:space="0" w:color="auto"/>
        <w:left w:val="none" w:sz="0" w:space="0" w:color="auto"/>
        <w:bottom w:val="none" w:sz="0" w:space="0" w:color="auto"/>
        <w:right w:val="none" w:sz="0" w:space="0" w:color="auto"/>
      </w:divBdr>
    </w:div>
    <w:div w:id="131678617">
      <w:bodyDiv w:val="1"/>
      <w:marLeft w:val="0"/>
      <w:marRight w:val="0"/>
      <w:marTop w:val="0"/>
      <w:marBottom w:val="0"/>
      <w:divBdr>
        <w:top w:val="none" w:sz="0" w:space="0" w:color="auto"/>
        <w:left w:val="none" w:sz="0" w:space="0" w:color="auto"/>
        <w:bottom w:val="none" w:sz="0" w:space="0" w:color="auto"/>
        <w:right w:val="none" w:sz="0" w:space="0" w:color="auto"/>
      </w:divBdr>
    </w:div>
    <w:div w:id="141511437">
      <w:bodyDiv w:val="1"/>
      <w:marLeft w:val="0"/>
      <w:marRight w:val="0"/>
      <w:marTop w:val="0"/>
      <w:marBottom w:val="0"/>
      <w:divBdr>
        <w:top w:val="none" w:sz="0" w:space="0" w:color="auto"/>
        <w:left w:val="none" w:sz="0" w:space="0" w:color="auto"/>
        <w:bottom w:val="none" w:sz="0" w:space="0" w:color="auto"/>
        <w:right w:val="none" w:sz="0" w:space="0" w:color="auto"/>
      </w:divBdr>
    </w:div>
    <w:div w:id="154151891">
      <w:bodyDiv w:val="1"/>
      <w:marLeft w:val="0"/>
      <w:marRight w:val="0"/>
      <w:marTop w:val="0"/>
      <w:marBottom w:val="0"/>
      <w:divBdr>
        <w:top w:val="none" w:sz="0" w:space="0" w:color="auto"/>
        <w:left w:val="none" w:sz="0" w:space="0" w:color="auto"/>
        <w:bottom w:val="none" w:sz="0" w:space="0" w:color="auto"/>
        <w:right w:val="none" w:sz="0" w:space="0" w:color="auto"/>
      </w:divBdr>
    </w:div>
    <w:div w:id="158426983">
      <w:bodyDiv w:val="1"/>
      <w:marLeft w:val="0"/>
      <w:marRight w:val="0"/>
      <w:marTop w:val="0"/>
      <w:marBottom w:val="0"/>
      <w:divBdr>
        <w:top w:val="none" w:sz="0" w:space="0" w:color="auto"/>
        <w:left w:val="none" w:sz="0" w:space="0" w:color="auto"/>
        <w:bottom w:val="none" w:sz="0" w:space="0" w:color="auto"/>
        <w:right w:val="none" w:sz="0" w:space="0" w:color="auto"/>
      </w:divBdr>
    </w:div>
    <w:div w:id="200751439">
      <w:bodyDiv w:val="1"/>
      <w:marLeft w:val="0"/>
      <w:marRight w:val="0"/>
      <w:marTop w:val="0"/>
      <w:marBottom w:val="0"/>
      <w:divBdr>
        <w:top w:val="none" w:sz="0" w:space="0" w:color="auto"/>
        <w:left w:val="none" w:sz="0" w:space="0" w:color="auto"/>
        <w:bottom w:val="none" w:sz="0" w:space="0" w:color="auto"/>
        <w:right w:val="none" w:sz="0" w:space="0" w:color="auto"/>
      </w:divBdr>
    </w:div>
    <w:div w:id="204875950">
      <w:bodyDiv w:val="1"/>
      <w:marLeft w:val="0"/>
      <w:marRight w:val="0"/>
      <w:marTop w:val="0"/>
      <w:marBottom w:val="0"/>
      <w:divBdr>
        <w:top w:val="none" w:sz="0" w:space="0" w:color="auto"/>
        <w:left w:val="none" w:sz="0" w:space="0" w:color="auto"/>
        <w:bottom w:val="none" w:sz="0" w:space="0" w:color="auto"/>
        <w:right w:val="none" w:sz="0" w:space="0" w:color="auto"/>
      </w:divBdr>
    </w:div>
    <w:div w:id="224990983">
      <w:bodyDiv w:val="1"/>
      <w:marLeft w:val="0"/>
      <w:marRight w:val="0"/>
      <w:marTop w:val="0"/>
      <w:marBottom w:val="0"/>
      <w:divBdr>
        <w:top w:val="none" w:sz="0" w:space="0" w:color="auto"/>
        <w:left w:val="none" w:sz="0" w:space="0" w:color="auto"/>
        <w:bottom w:val="none" w:sz="0" w:space="0" w:color="auto"/>
        <w:right w:val="none" w:sz="0" w:space="0" w:color="auto"/>
      </w:divBdr>
    </w:div>
    <w:div w:id="239679743">
      <w:bodyDiv w:val="1"/>
      <w:marLeft w:val="0"/>
      <w:marRight w:val="0"/>
      <w:marTop w:val="0"/>
      <w:marBottom w:val="0"/>
      <w:divBdr>
        <w:top w:val="none" w:sz="0" w:space="0" w:color="auto"/>
        <w:left w:val="none" w:sz="0" w:space="0" w:color="auto"/>
        <w:bottom w:val="none" w:sz="0" w:space="0" w:color="auto"/>
        <w:right w:val="none" w:sz="0" w:space="0" w:color="auto"/>
      </w:divBdr>
    </w:div>
    <w:div w:id="272127862">
      <w:bodyDiv w:val="1"/>
      <w:marLeft w:val="0"/>
      <w:marRight w:val="0"/>
      <w:marTop w:val="0"/>
      <w:marBottom w:val="0"/>
      <w:divBdr>
        <w:top w:val="none" w:sz="0" w:space="0" w:color="auto"/>
        <w:left w:val="none" w:sz="0" w:space="0" w:color="auto"/>
        <w:bottom w:val="none" w:sz="0" w:space="0" w:color="auto"/>
        <w:right w:val="none" w:sz="0" w:space="0" w:color="auto"/>
      </w:divBdr>
    </w:div>
    <w:div w:id="309138901">
      <w:bodyDiv w:val="1"/>
      <w:marLeft w:val="0"/>
      <w:marRight w:val="0"/>
      <w:marTop w:val="0"/>
      <w:marBottom w:val="0"/>
      <w:divBdr>
        <w:top w:val="none" w:sz="0" w:space="0" w:color="auto"/>
        <w:left w:val="none" w:sz="0" w:space="0" w:color="auto"/>
        <w:bottom w:val="none" w:sz="0" w:space="0" w:color="auto"/>
        <w:right w:val="none" w:sz="0" w:space="0" w:color="auto"/>
      </w:divBdr>
    </w:div>
    <w:div w:id="310328915">
      <w:bodyDiv w:val="1"/>
      <w:marLeft w:val="0"/>
      <w:marRight w:val="0"/>
      <w:marTop w:val="0"/>
      <w:marBottom w:val="0"/>
      <w:divBdr>
        <w:top w:val="none" w:sz="0" w:space="0" w:color="auto"/>
        <w:left w:val="none" w:sz="0" w:space="0" w:color="auto"/>
        <w:bottom w:val="none" w:sz="0" w:space="0" w:color="auto"/>
        <w:right w:val="none" w:sz="0" w:space="0" w:color="auto"/>
      </w:divBdr>
    </w:div>
    <w:div w:id="339814150">
      <w:bodyDiv w:val="1"/>
      <w:marLeft w:val="0"/>
      <w:marRight w:val="0"/>
      <w:marTop w:val="0"/>
      <w:marBottom w:val="0"/>
      <w:divBdr>
        <w:top w:val="none" w:sz="0" w:space="0" w:color="auto"/>
        <w:left w:val="none" w:sz="0" w:space="0" w:color="auto"/>
        <w:bottom w:val="none" w:sz="0" w:space="0" w:color="auto"/>
        <w:right w:val="none" w:sz="0" w:space="0" w:color="auto"/>
      </w:divBdr>
    </w:div>
    <w:div w:id="410857462">
      <w:bodyDiv w:val="1"/>
      <w:marLeft w:val="0"/>
      <w:marRight w:val="0"/>
      <w:marTop w:val="0"/>
      <w:marBottom w:val="0"/>
      <w:divBdr>
        <w:top w:val="none" w:sz="0" w:space="0" w:color="auto"/>
        <w:left w:val="none" w:sz="0" w:space="0" w:color="auto"/>
        <w:bottom w:val="none" w:sz="0" w:space="0" w:color="auto"/>
        <w:right w:val="none" w:sz="0" w:space="0" w:color="auto"/>
      </w:divBdr>
    </w:div>
    <w:div w:id="438724936">
      <w:bodyDiv w:val="1"/>
      <w:marLeft w:val="0"/>
      <w:marRight w:val="0"/>
      <w:marTop w:val="0"/>
      <w:marBottom w:val="0"/>
      <w:divBdr>
        <w:top w:val="none" w:sz="0" w:space="0" w:color="auto"/>
        <w:left w:val="none" w:sz="0" w:space="0" w:color="auto"/>
        <w:bottom w:val="none" w:sz="0" w:space="0" w:color="auto"/>
        <w:right w:val="none" w:sz="0" w:space="0" w:color="auto"/>
      </w:divBdr>
    </w:div>
    <w:div w:id="443617022">
      <w:bodyDiv w:val="1"/>
      <w:marLeft w:val="0"/>
      <w:marRight w:val="0"/>
      <w:marTop w:val="0"/>
      <w:marBottom w:val="0"/>
      <w:divBdr>
        <w:top w:val="none" w:sz="0" w:space="0" w:color="auto"/>
        <w:left w:val="none" w:sz="0" w:space="0" w:color="auto"/>
        <w:bottom w:val="none" w:sz="0" w:space="0" w:color="auto"/>
        <w:right w:val="none" w:sz="0" w:space="0" w:color="auto"/>
      </w:divBdr>
    </w:div>
    <w:div w:id="444006435">
      <w:bodyDiv w:val="1"/>
      <w:marLeft w:val="0"/>
      <w:marRight w:val="0"/>
      <w:marTop w:val="0"/>
      <w:marBottom w:val="0"/>
      <w:divBdr>
        <w:top w:val="none" w:sz="0" w:space="0" w:color="auto"/>
        <w:left w:val="none" w:sz="0" w:space="0" w:color="auto"/>
        <w:bottom w:val="none" w:sz="0" w:space="0" w:color="auto"/>
        <w:right w:val="none" w:sz="0" w:space="0" w:color="auto"/>
      </w:divBdr>
    </w:div>
    <w:div w:id="454912707">
      <w:bodyDiv w:val="1"/>
      <w:marLeft w:val="0"/>
      <w:marRight w:val="0"/>
      <w:marTop w:val="0"/>
      <w:marBottom w:val="0"/>
      <w:divBdr>
        <w:top w:val="none" w:sz="0" w:space="0" w:color="auto"/>
        <w:left w:val="none" w:sz="0" w:space="0" w:color="auto"/>
        <w:bottom w:val="none" w:sz="0" w:space="0" w:color="auto"/>
        <w:right w:val="none" w:sz="0" w:space="0" w:color="auto"/>
      </w:divBdr>
    </w:div>
    <w:div w:id="457651435">
      <w:bodyDiv w:val="1"/>
      <w:marLeft w:val="0"/>
      <w:marRight w:val="0"/>
      <w:marTop w:val="0"/>
      <w:marBottom w:val="0"/>
      <w:divBdr>
        <w:top w:val="none" w:sz="0" w:space="0" w:color="auto"/>
        <w:left w:val="none" w:sz="0" w:space="0" w:color="auto"/>
        <w:bottom w:val="none" w:sz="0" w:space="0" w:color="auto"/>
        <w:right w:val="none" w:sz="0" w:space="0" w:color="auto"/>
      </w:divBdr>
    </w:div>
    <w:div w:id="493378115">
      <w:bodyDiv w:val="1"/>
      <w:marLeft w:val="0"/>
      <w:marRight w:val="0"/>
      <w:marTop w:val="0"/>
      <w:marBottom w:val="0"/>
      <w:divBdr>
        <w:top w:val="none" w:sz="0" w:space="0" w:color="auto"/>
        <w:left w:val="none" w:sz="0" w:space="0" w:color="auto"/>
        <w:bottom w:val="none" w:sz="0" w:space="0" w:color="auto"/>
        <w:right w:val="none" w:sz="0" w:space="0" w:color="auto"/>
      </w:divBdr>
    </w:div>
    <w:div w:id="530460770">
      <w:bodyDiv w:val="1"/>
      <w:marLeft w:val="0"/>
      <w:marRight w:val="0"/>
      <w:marTop w:val="0"/>
      <w:marBottom w:val="0"/>
      <w:divBdr>
        <w:top w:val="none" w:sz="0" w:space="0" w:color="auto"/>
        <w:left w:val="none" w:sz="0" w:space="0" w:color="auto"/>
        <w:bottom w:val="none" w:sz="0" w:space="0" w:color="auto"/>
        <w:right w:val="none" w:sz="0" w:space="0" w:color="auto"/>
      </w:divBdr>
    </w:div>
    <w:div w:id="599997057">
      <w:bodyDiv w:val="1"/>
      <w:marLeft w:val="0"/>
      <w:marRight w:val="0"/>
      <w:marTop w:val="0"/>
      <w:marBottom w:val="0"/>
      <w:divBdr>
        <w:top w:val="none" w:sz="0" w:space="0" w:color="auto"/>
        <w:left w:val="none" w:sz="0" w:space="0" w:color="auto"/>
        <w:bottom w:val="none" w:sz="0" w:space="0" w:color="auto"/>
        <w:right w:val="none" w:sz="0" w:space="0" w:color="auto"/>
      </w:divBdr>
    </w:div>
    <w:div w:id="601954957">
      <w:bodyDiv w:val="1"/>
      <w:marLeft w:val="0"/>
      <w:marRight w:val="0"/>
      <w:marTop w:val="0"/>
      <w:marBottom w:val="0"/>
      <w:divBdr>
        <w:top w:val="none" w:sz="0" w:space="0" w:color="auto"/>
        <w:left w:val="none" w:sz="0" w:space="0" w:color="auto"/>
        <w:bottom w:val="none" w:sz="0" w:space="0" w:color="auto"/>
        <w:right w:val="none" w:sz="0" w:space="0" w:color="auto"/>
      </w:divBdr>
    </w:div>
    <w:div w:id="608127449">
      <w:bodyDiv w:val="1"/>
      <w:marLeft w:val="0"/>
      <w:marRight w:val="0"/>
      <w:marTop w:val="0"/>
      <w:marBottom w:val="0"/>
      <w:divBdr>
        <w:top w:val="none" w:sz="0" w:space="0" w:color="auto"/>
        <w:left w:val="none" w:sz="0" w:space="0" w:color="auto"/>
        <w:bottom w:val="none" w:sz="0" w:space="0" w:color="auto"/>
        <w:right w:val="none" w:sz="0" w:space="0" w:color="auto"/>
      </w:divBdr>
    </w:div>
    <w:div w:id="625625071">
      <w:bodyDiv w:val="1"/>
      <w:marLeft w:val="0"/>
      <w:marRight w:val="0"/>
      <w:marTop w:val="0"/>
      <w:marBottom w:val="0"/>
      <w:divBdr>
        <w:top w:val="none" w:sz="0" w:space="0" w:color="auto"/>
        <w:left w:val="none" w:sz="0" w:space="0" w:color="auto"/>
        <w:bottom w:val="none" w:sz="0" w:space="0" w:color="auto"/>
        <w:right w:val="none" w:sz="0" w:space="0" w:color="auto"/>
      </w:divBdr>
    </w:div>
    <w:div w:id="645554832">
      <w:bodyDiv w:val="1"/>
      <w:marLeft w:val="0"/>
      <w:marRight w:val="0"/>
      <w:marTop w:val="0"/>
      <w:marBottom w:val="0"/>
      <w:divBdr>
        <w:top w:val="none" w:sz="0" w:space="0" w:color="auto"/>
        <w:left w:val="none" w:sz="0" w:space="0" w:color="auto"/>
        <w:bottom w:val="none" w:sz="0" w:space="0" w:color="auto"/>
        <w:right w:val="none" w:sz="0" w:space="0" w:color="auto"/>
      </w:divBdr>
    </w:div>
    <w:div w:id="686449463">
      <w:bodyDiv w:val="1"/>
      <w:marLeft w:val="0"/>
      <w:marRight w:val="0"/>
      <w:marTop w:val="0"/>
      <w:marBottom w:val="0"/>
      <w:divBdr>
        <w:top w:val="none" w:sz="0" w:space="0" w:color="auto"/>
        <w:left w:val="none" w:sz="0" w:space="0" w:color="auto"/>
        <w:bottom w:val="none" w:sz="0" w:space="0" w:color="auto"/>
        <w:right w:val="none" w:sz="0" w:space="0" w:color="auto"/>
      </w:divBdr>
    </w:div>
    <w:div w:id="696659988">
      <w:bodyDiv w:val="1"/>
      <w:marLeft w:val="0"/>
      <w:marRight w:val="0"/>
      <w:marTop w:val="0"/>
      <w:marBottom w:val="0"/>
      <w:divBdr>
        <w:top w:val="none" w:sz="0" w:space="0" w:color="auto"/>
        <w:left w:val="none" w:sz="0" w:space="0" w:color="auto"/>
        <w:bottom w:val="none" w:sz="0" w:space="0" w:color="auto"/>
        <w:right w:val="none" w:sz="0" w:space="0" w:color="auto"/>
      </w:divBdr>
    </w:div>
    <w:div w:id="728113465">
      <w:bodyDiv w:val="1"/>
      <w:marLeft w:val="0"/>
      <w:marRight w:val="0"/>
      <w:marTop w:val="0"/>
      <w:marBottom w:val="0"/>
      <w:divBdr>
        <w:top w:val="none" w:sz="0" w:space="0" w:color="auto"/>
        <w:left w:val="none" w:sz="0" w:space="0" w:color="auto"/>
        <w:bottom w:val="none" w:sz="0" w:space="0" w:color="auto"/>
        <w:right w:val="none" w:sz="0" w:space="0" w:color="auto"/>
      </w:divBdr>
    </w:div>
    <w:div w:id="750470048">
      <w:bodyDiv w:val="1"/>
      <w:marLeft w:val="0"/>
      <w:marRight w:val="0"/>
      <w:marTop w:val="0"/>
      <w:marBottom w:val="0"/>
      <w:divBdr>
        <w:top w:val="none" w:sz="0" w:space="0" w:color="auto"/>
        <w:left w:val="none" w:sz="0" w:space="0" w:color="auto"/>
        <w:bottom w:val="none" w:sz="0" w:space="0" w:color="auto"/>
        <w:right w:val="none" w:sz="0" w:space="0" w:color="auto"/>
      </w:divBdr>
    </w:div>
    <w:div w:id="760178401">
      <w:bodyDiv w:val="1"/>
      <w:marLeft w:val="0"/>
      <w:marRight w:val="0"/>
      <w:marTop w:val="0"/>
      <w:marBottom w:val="0"/>
      <w:divBdr>
        <w:top w:val="none" w:sz="0" w:space="0" w:color="auto"/>
        <w:left w:val="none" w:sz="0" w:space="0" w:color="auto"/>
        <w:bottom w:val="none" w:sz="0" w:space="0" w:color="auto"/>
        <w:right w:val="none" w:sz="0" w:space="0" w:color="auto"/>
      </w:divBdr>
    </w:div>
    <w:div w:id="781340946">
      <w:bodyDiv w:val="1"/>
      <w:marLeft w:val="0"/>
      <w:marRight w:val="0"/>
      <w:marTop w:val="0"/>
      <w:marBottom w:val="0"/>
      <w:divBdr>
        <w:top w:val="none" w:sz="0" w:space="0" w:color="auto"/>
        <w:left w:val="none" w:sz="0" w:space="0" w:color="auto"/>
        <w:bottom w:val="none" w:sz="0" w:space="0" w:color="auto"/>
        <w:right w:val="none" w:sz="0" w:space="0" w:color="auto"/>
      </w:divBdr>
      <w:divsChild>
        <w:div w:id="76636865">
          <w:marLeft w:val="0"/>
          <w:marRight w:val="0"/>
          <w:marTop w:val="120"/>
          <w:marBottom w:val="96"/>
          <w:divBdr>
            <w:top w:val="none" w:sz="0" w:space="0" w:color="auto"/>
            <w:left w:val="none" w:sz="0" w:space="0" w:color="auto"/>
            <w:bottom w:val="none" w:sz="0" w:space="0" w:color="auto"/>
            <w:right w:val="none" w:sz="0" w:space="0" w:color="auto"/>
          </w:divBdr>
          <w:divsChild>
            <w:div w:id="37952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222370">
      <w:bodyDiv w:val="1"/>
      <w:marLeft w:val="0"/>
      <w:marRight w:val="0"/>
      <w:marTop w:val="0"/>
      <w:marBottom w:val="0"/>
      <w:divBdr>
        <w:top w:val="none" w:sz="0" w:space="0" w:color="auto"/>
        <w:left w:val="none" w:sz="0" w:space="0" w:color="auto"/>
        <w:bottom w:val="none" w:sz="0" w:space="0" w:color="auto"/>
        <w:right w:val="none" w:sz="0" w:space="0" w:color="auto"/>
      </w:divBdr>
    </w:div>
    <w:div w:id="803427431">
      <w:bodyDiv w:val="1"/>
      <w:marLeft w:val="0"/>
      <w:marRight w:val="0"/>
      <w:marTop w:val="0"/>
      <w:marBottom w:val="0"/>
      <w:divBdr>
        <w:top w:val="none" w:sz="0" w:space="0" w:color="auto"/>
        <w:left w:val="none" w:sz="0" w:space="0" w:color="auto"/>
        <w:bottom w:val="none" w:sz="0" w:space="0" w:color="auto"/>
        <w:right w:val="none" w:sz="0" w:space="0" w:color="auto"/>
      </w:divBdr>
    </w:div>
    <w:div w:id="820578416">
      <w:bodyDiv w:val="1"/>
      <w:marLeft w:val="0"/>
      <w:marRight w:val="0"/>
      <w:marTop w:val="0"/>
      <w:marBottom w:val="0"/>
      <w:divBdr>
        <w:top w:val="none" w:sz="0" w:space="0" w:color="auto"/>
        <w:left w:val="none" w:sz="0" w:space="0" w:color="auto"/>
        <w:bottom w:val="none" w:sz="0" w:space="0" w:color="auto"/>
        <w:right w:val="none" w:sz="0" w:space="0" w:color="auto"/>
      </w:divBdr>
    </w:div>
    <w:div w:id="824053689">
      <w:bodyDiv w:val="1"/>
      <w:marLeft w:val="0"/>
      <w:marRight w:val="0"/>
      <w:marTop w:val="0"/>
      <w:marBottom w:val="0"/>
      <w:divBdr>
        <w:top w:val="none" w:sz="0" w:space="0" w:color="auto"/>
        <w:left w:val="none" w:sz="0" w:space="0" w:color="auto"/>
        <w:bottom w:val="none" w:sz="0" w:space="0" w:color="auto"/>
        <w:right w:val="none" w:sz="0" w:space="0" w:color="auto"/>
      </w:divBdr>
    </w:div>
    <w:div w:id="824400244">
      <w:bodyDiv w:val="1"/>
      <w:marLeft w:val="0"/>
      <w:marRight w:val="0"/>
      <w:marTop w:val="0"/>
      <w:marBottom w:val="0"/>
      <w:divBdr>
        <w:top w:val="none" w:sz="0" w:space="0" w:color="auto"/>
        <w:left w:val="none" w:sz="0" w:space="0" w:color="auto"/>
        <w:bottom w:val="none" w:sz="0" w:space="0" w:color="auto"/>
        <w:right w:val="none" w:sz="0" w:space="0" w:color="auto"/>
      </w:divBdr>
    </w:div>
    <w:div w:id="832642264">
      <w:bodyDiv w:val="1"/>
      <w:marLeft w:val="0"/>
      <w:marRight w:val="0"/>
      <w:marTop w:val="0"/>
      <w:marBottom w:val="0"/>
      <w:divBdr>
        <w:top w:val="none" w:sz="0" w:space="0" w:color="auto"/>
        <w:left w:val="none" w:sz="0" w:space="0" w:color="auto"/>
        <w:bottom w:val="none" w:sz="0" w:space="0" w:color="auto"/>
        <w:right w:val="none" w:sz="0" w:space="0" w:color="auto"/>
      </w:divBdr>
    </w:div>
    <w:div w:id="862203985">
      <w:bodyDiv w:val="1"/>
      <w:marLeft w:val="0"/>
      <w:marRight w:val="0"/>
      <w:marTop w:val="0"/>
      <w:marBottom w:val="0"/>
      <w:divBdr>
        <w:top w:val="none" w:sz="0" w:space="0" w:color="auto"/>
        <w:left w:val="none" w:sz="0" w:space="0" w:color="auto"/>
        <w:bottom w:val="none" w:sz="0" w:space="0" w:color="auto"/>
        <w:right w:val="none" w:sz="0" w:space="0" w:color="auto"/>
      </w:divBdr>
    </w:div>
    <w:div w:id="865218035">
      <w:bodyDiv w:val="1"/>
      <w:marLeft w:val="0"/>
      <w:marRight w:val="0"/>
      <w:marTop w:val="0"/>
      <w:marBottom w:val="0"/>
      <w:divBdr>
        <w:top w:val="none" w:sz="0" w:space="0" w:color="auto"/>
        <w:left w:val="none" w:sz="0" w:space="0" w:color="auto"/>
        <w:bottom w:val="none" w:sz="0" w:space="0" w:color="auto"/>
        <w:right w:val="none" w:sz="0" w:space="0" w:color="auto"/>
      </w:divBdr>
    </w:div>
    <w:div w:id="871572806">
      <w:bodyDiv w:val="1"/>
      <w:marLeft w:val="0"/>
      <w:marRight w:val="0"/>
      <w:marTop w:val="0"/>
      <w:marBottom w:val="0"/>
      <w:divBdr>
        <w:top w:val="none" w:sz="0" w:space="0" w:color="auto"/>
        <w:left w:val="none" w:sz="0" w:space="0" w:color="auto"/>
        <w:bottom w:val="none" w:sz="0" w:space="0" w:color="auto"/>
        <w:right w:val="none" w:sz="0" w:space="0" w:color="auto"/>
      </w:divBdr>
    </w:div>
    <w:div w:id="872962551">
      <w:bodyDiv w:val="1"/>
      <w:marLeft w:val="0"/>
      <w:marRight w:val="0"/>
      <w:marTop w:val="0"/>
      <w:marBottom w:val="0"/>
      <w:divBdr>
        <w:top w:val="none" w:sz="0" w:space="0" w:color="auto"/>
        <w:left w:val="none" w:sz="0" w:space="0" w:color="auto"/>
        <w:bottom w:val="none" w:sz="0" w:space="0" w:color="auto"/>
        <w:right w:val="none" w:sz="0" w:space="0" w:color="auto"/>
      </w:divBdr>
    </w:div>
    <w:div w:id="886264124">
      <w:bodyDiv w:val="1"/>
      <w:marLeft w:val="0"/>
      <w:marRight w:val="0"/>
      <w:marTop w:val="0"/>
      <w:marBottom w:val="0"/>
      <w:divBdr>
        <w:top w:val="none" w:sz="0" w:space="0" w:color="auto"/>
        <w:left w:val="none" w:sz="0" w:space="0" w:color="auto"/>
        <w:bottom w:val="none" w:sz="0" w:space="0" w:color="auto"/>
        <w:right w:val="none" w:sz="0" w:space="0" w:color="auto"/>
      </w:divBdr>
    </w:div>
    <w:div w:id="893732352">
      <w:bodyDiv w:val="1"/>
      <w:marLeft w:val="0"/>
      <w:marRight w:val="0"/>
      <w:marTop w:val="0"/>
      <w:marBottom w:val="0"/>
      <w:divBdr>
        <w:top w:val="none" w:sz="0" w:space="0" w:color="auto"/>
        <w:left w:val="none" w:sz="0" w:space="0" w:color="auto"/>
        <w:bottom w:val="none" w:sz="0" w:space="0" w:color="auto"/>
        <w:right w:val="none" w:sz="0" w:space="0" w:color="auto"/>
      </w:divBdr>
    </w:div>
    <w:div w:id="898319830">
      <w:bodyDiv w:val="1"/>
      <w:marLeft w:val="0"/>
      <w:marRight w:val="0"/>
      <w:marTop w:val="0"/>
      <w:marBottom w:val="0"/>
      <w:divBdr>
        <w:top w:val="none" w:sz="0" w:space="0" w:color="auto"/>
        <w:left w:val="none" w:sz="0" w:space="0" w:color="auto"/>
        <w:bottom w:val="none" w:sz="0" w:space="0" w:color="auto"/>
        <w:right w:val="none" w:sz="0" w:space="0" w:color="auto"/>
      </w:divBdr>
    </w:div>
    <w:div w:id="910426474">
      <w:bodyDiv w:val="1"/>
      <w:marLeft w:val="0"/>
      <w:marRight w:val="0"/>
      <w:marTop w:val="0"/>
      <w:marBottom w:val="0"/>
      <w:divBdr>
        <w:top w:val="none" w:sz="0" w:space="0" w:color="auto"/>
        <w:left w:val="none" w:sz="0" w:space="0" w:color="auto"/>
        <w:bottom w:val="none" w:sz="0" w:space="0" w:color="auto"/>
        <w:right w:val="none" w:sz="0" w:space="0" w:color="auto"/>
      </w:divBdr>
    </w:div>
    <w:div w:id="916667858">
      <w:bodyDiv w:val="1"/>
      <w:marLeft w:val="0"/>
      <w:marRight w:val="0"/>
      <w:marTop w:val="0"/>
      <w:marBottom w:val="0"/>
      <w:divBdr>
        <w:top w:val="none" w:sz="0" w:space="0" w:color="auto"/>
        <w:left w:val="none" w:sz="0" w:space="0" w:color="auto"/>
        <w:bottom w:val="none" w:sz="0" w:space="0" w:color="auto"/>
        <w:right w:val="none" w:sz="0" w:space="0" w:color="auto"/>
      </w:divBdr>
    </w:div>
    <w:div w:id="921836178">
      <w:bodyDiv w:val="1"/>
      <w:marLeft w:val="0"/>
      <w:marRight w:val="0"/>
      <w:marTop w:val="0"/>
      <w:marBottom w:val="0"/>
      <w:divBdr>
        <w:top w:val="none" w:sz="0" w:space="0" w:color="auto"/>
        <w:left w:val="none" w:sz="0" w:space="0" w:color="auto"/>
        <w:bottom w:val="none" w:sz="0" w:space="0" w:color="auto"/>
        <w:right w:val="none" w:sz="0" w:space="0" w:color="auto"/>
      </w:divBdr>
    </w:div>
    <w:div w:id="941450614">
      <w:bodyDiv w:val="1"/>
      <w:marLeft w:val="0"/>
      <w:marRight w:val="0"/>
      <w:marTop w:val="0"/>
      <w:marBottom w:val="0"/>
      <w:divBdr>
        <w:top w:val="none" w:sz="0" w:space="0" w:color="auto"/>
        <w:left w:val="none" w:sz="0" w:space="0" w:color="auto"/>
        <w:bottom w:val="none" w:sz="0" w:space="0" w:color="auto"/>
        <w:right w:val="none" w:sz="0" w:space="0" w:color="auto"/>
      </w:divBdr>
    </w:div>
    <w:div w:id="970282504">
      <w:bodyDiv w:val="1"/>
      <w:marLeft w:val="0"/>
      <w:marRight w:val="0"/>
      <w:marTop w:val="0"/>
      <w:marBottom w:val="0"/>
      <w:divBdr>
        <w:top w:val="none" w:sz="0" w:space="0" w:color="auto"/>
        <w:left w:val="none" w:sz="0" w:space="0" w:color="auto"/>
        <w:bottom w:val="none" w:sz="0" w:space="0" w:color="auto"/>
        <w:right w:val="none" w:sz="0" w:space="0" w:color="auto"/>
      </w:divBdr>
    </w:div>
    <w:div w:id="972902915">
      <w:bodyDiv w:val="1"/>
      <w:marLeft w:val="0"/>
      <w:marRight w:val="0"/>
      <w:marTop w:val="0"/>
      <w:marBottom w:val="0"/>
      <w:divBdr>
        <w:top w:val="none" w:sz="0" w:space="0" w:color="auto"/>
        <w:left w:val="none" w:sz="0" w:space="0" w:color="auto"/>
        <w:bottom w:val="none" w:sz="0" w:space="0" w:color="auto"/>
        <w:right w:val="none" w:sz="0" w:space="0" w:color="auto"/>
      </w:divBdr>
    </w:div>
    <w:div w:id="982271267">
      <w:bodyDiv w:val="1"/>
      <w:marLeft w:val="0"/>
      <w:marRight w:val="0"/>
      <w:marTop w:val="0"/>
      <w:marBottom w:val="0"/>
      <w:divBdr>
        <w:top w:val="none" w:sz="0" w:space="0" w:color="auto"/>
        <w:left w:val="none" w:sz="0" w:space="0" w:color="auto"/>
        <w:bottom w:val="none" w:sz="0" w:space="0" w:color="auto"/>
        <w:right w:val="none" w:sz="0" w:space="0" w:color="auto"/>
      </w:divBdr>
    </w:div>
    <w:div w:id="994574849">
      <w:bodyDiv w:val="1"/>
      <w:marLeft w:val="0"/>
      <w:marRight w:val="0"/>
      <w:marTop w:val="0"/>
      <w:marBottom w:val="0"/>
      <w:divBdr>
        <w:top w:val="none" w:sz="0" w:space="0" w:color="auto"/>
        <w:left w:val="none" w:sz="0" w:space="0" w:color="auto"/>
        <w:bottom w:val="none" w:sz="0" w:space="0" w:color="auto"/>
        <w:right w:val="none" w:sz="0" w:space="0" w:color="auto"/>
      </w:divBdr>
    </w:div>
    <w:div w:id="1010790617">
      <w:bodyDiv w:val="1"/>
      <w:marLeft w:val="0"/>
      <w:marRight w:val="0"/>
      <w:marTop w:val="0"/>
      <w:marBottom w:val="0"/>
      <w:divBdr>
        <w:top w:val="none" w:sz="0" w:space="0" w:color="auto"/>
        <w:left w:val="none" w:sz="0" w:space="0" w:color="auto"/>
        <w:bottom w:val="none" w:sz="0" w:space="0" w:color="auto"/>
        <w:right w:val="none" w:sz="0" w:space="0" w:color="auto"/>
      </w:divBdr>
    </w:div>
    <w:div w:id="1010990189">
      <w:bodyDiv w:val="1"/>
      <w:marLeft w:val="0"/>
      <w:marRight w:val="0"/>
      <w:marTop w:val="0"/>
      <w:marBottom w:val="0"/>
      <w:divBdr>
        <w:top w:val="none" w:sz="0" w:space="0" w:color="auto"/>
        <w:left w:val="none" w:sz="0" w:space="0" w:color="auto"/>
        <w:bottom w:val="none" w:sz="0" w:space="0" w:color="auto"/>
        <w:right w:val="none" w:sz="0" w:space="0" w:color="auto"/>
      </w:divBdr>
    </w:div>
    <w:div w:id="1013264864">
      <w:bodyDiv w:val="1"/>
      <w:marLeft w:val="0"/>
      <w:marRight w:val="0"/>
      <w:marTop w:val="0"/>
      <w:marBottom w:val="0"/>
      <w:divBdr>
        <w:top w:val="none" w:sz="0" w:space="0" w:color="auto"/>
        <w:left w:val="none" w:sz="0" w:space="0" w:color="auto"/>
        <w:bottom w:val="none" w:sz="0" w:space="0" w:color="auto"/>
        <w:right w:val="none" w:sz="0" w:space="0" w:color="auto"/>
      </w:divBdr>
    </w:div>
    <w:div w:id="1018046271">
      <w:bodyDiv w:val="1"/>
      <w:marLeft w:val="0"/>
      <w:marRight w:val="0"/>
      <w:marTop w:val="0"/>
      <w:marBottom w:val="0"/>
      <w:divBdr>
        <w:top w:val="none" w:sz="0" w:space="0" w:color="auto"/>
        <w:left w:val="none" w:sz="0" w:space="0" w:color="auto"/>
        <w:bottom w:val="none" w:sz="0" w:space="0" w:color="auto"/>
        <w:right w:val="none" w:sz="0" w:space="0" w:color="auto"/>
      </w:divBdr>
    </w:div>
    <w:div w:id="1027218500">
      <w:bodyDiv w:val="1"/>
      <w:marLeft w:val="0"/>
      <w:marRight w:val="0"/>
      <w:marTop w:val="0"/>
      <w:marBottom w:val="0"/>
      <w:divBdr>
        <w:top w:val="none" w:sz="0" w:space="0" w:color="auto"/>
        <w:left w:val="none" w:sz="0" w:space="0" w:color="auto"/>
        <w:bottom w:val="none" w:sz="0" w:space="0" w:color="auto"/>
        <w:right w:val="none" w:sz="0" w:space="0" w:color="auto"/>
      </w:divBdr>
    </w:div>
    <w:div w:id="1032655431">
      <w:bodyDiv w:val="1"/>
      <w:marLeft w:val="0"/>
      <w:marRight w:val="0"/>
      <w:marTop w:val="0"/>
      <w:marBottom w:val="0"/>
      <w:divBdr>
        <w:top w:val="none" w:sz="0" w:space="0" w:color="auto"/>
        <w:left w:val="none" w:sz="0" w:space="0" w:color="auto"/>
        <w:bottom w:val="none" w:sz="0" w:space="0" w:color="auto"/>
        <w:right w:val="none" w:sz="0" w:space="0" w:color="auto"/>
      </w:divBdr>
    </w:div>
    <w:div w:id="1047139937">
      <w:bodyDiv w:val="1"/>
      <w:marLeft w:val="0"/>
      <w:marRight w:val="0"/>
      <w:marTop w:val="0"/>
      <w:marBottom w:val="0"/>
      <w:divBdr>
        <w:top w:val="none" w:sz="0" w:space="0" w:color="auto"/>
        <w:left w:val="none" w:sz="0" w:space="0" w:color="auto"/>
        <w:bottom w:val="none" w:sz="0" w:space="0" w:color="auto"/>
        <w:right w:val="none" w:sz="0" w:space="0" w:color="auto"/>
      </w:divBdr>
    </w:div>
    <w:div w:id="1055348109">
      <w:bodyDiv w:val="1"/>
      <w:marLeft w:val="0"/>
      <w:marRight w:val="0"/>
      <w:marTop w:val="0"/>
      <w:marBottom w:val="0"/>
      <w:divBdr>
        <w:top w:val="none" w:sz="0" w:space="0" w:color="auto"/>
        <w:left w:val="none" w:sz="0" w:space="0" w:color="auto"/>
        <w:bottom w:val="none" w:sz="0" w:space="0" w:color="auto"/>
        <w:right w:val="none" w:sz="0" w:space="0" w:color="auto"/>
      </w:divBdr>
    </w:div>
    <w:div w:id="1130200207">
      <w:bodyDiv w:val="1"/>
      <w:marLeft w:val="0"/>
      <w:marRight w:val="0"/>
      <w:marTop w:val="0"/>
      <w:marBottom w:val="0"/>
      <w:divBdr>
        <w:top w:val="none" w:sz="0" w:space="0" w:color="auto"/>
        <w:left w:val="none" w:sz="0" w:space="0" w:color="auto"/>
        <w:bottom w:val="none" w:sz="0" w:space="0" w:color="auto"/>
        <w:right w:val="none" w:sz="0" w:space="0" w:color="auto"/>
      </w:divBdr>
    </w:div>
    <w:div w:id="1134107197">
      <w:bodyDiv w:val="1"/>
      <w:marLeft w:val="0"/>
      <w:marRight w:val="0"/>
      <w:marTop w:val="0"/>
      <w:marBottom w:val="0"/>
      <w:divBdr>
        <w:top w:val="none" w:sz="0" w:space="0" w:color="auto"/>
        <w:left w:val="none" w:sz="0" w:space="0" w:color="auto"/>
        <w:bottom w:val="none" w:sz="0" w:space="0" w:color="auto"/>
        <w:right w:val="none" w:sz="0" w:space="0" w:color="auto"/>
      </w:divBdr>
    </w:div>
    <w:div w:id="1196387076">
      <w:bodyDiv w:val="1"/>
      <w:marLeft w:val="0"/>
      <w:marRight w:val="0"/>
      <w:marTop w:val="0"/>
      <w:marBottom w:val="0"/>
      <w:divBdr>
        <w:top w:val="none" w:sz="0" w:space="0" w:color="auto"/>
        <w:left w:val="none" w:sz="0" w:space="0" w:color="auto"/>
        <w:bottom w:val="none" w:sz="0" w:space="0" w:color="auto"/>
        <w:right w:val="none" w:sz="0" w:space="0" w:color="auto"/>
      </w:divBdr>
    </w:div>
    <w:div w:id="1249584372">
      <w:bodyDiv w:val="1"/>
      <w:marLeft w:val="0"/>
      <w:marRight w:val="0"/>
      <w:marTop w:val="0"/>
      <w:marBottom w:val="0"/>
      <w:divBdr>
        <w:top w:val="none" w:sz="0" w:space="0" w:color="auto"/>
        <w:left w:val="none" w:sz="0" w:space="0" w:color="auto"/>
        <w:bottom w:val="none" w:sz="0" w:space="0" w:color="auto"/>
        <w:right w:val="none" w:sz="0" w:space="0" w:color="auto"/>
      </w:divBdr>
    </w:div>
    <w:div w:id="1266887865">
      <w:bodyDiv w:val="1"/>
      <w:marLeft w:val="0"/>
      <w:marRight w:val="0"/>
      <w:marTop w:val="0"/>
      <w:marBottom w:val="0"/>
      <w:divBdr>
        <w:top w:val="none" w:sz="0" w:space="0" w:color="auto"/>
        <w:left w:val="none" w:sz="0" w:space="0" w:color="auto"/>
        <w:bottom w:val="none" w:sz="0" w:space="0" w:color="auto"/>
        <w:right w:val="none" w:sz="0" w:space="0" w:color="auto"/>
      </w:divBdr>
    </w:div>
    <w:div w:id="1308314276">
      <w:bodyDiv w:val="1"/>
      <w:marLeft w:val="0"/>
      <w:marRight w:val="0"/>
      <w:marTop w:val="0"/>
      <w:marBottom w:val="0"/>
      <w:divBdr>
        <w:top w:val="none" w:sz="0" w:space="0" w:color="auto"/>
        <w:left w:val="none" w:sz="0" w:space="0" w:color="auto"/>
        <w:bottom w:val="none" w:sz="0" w:space="0" w:color="auto"/>
        <w:right w:val="none" w:sz="0" w:space="0" w:color="auto"/>
      </w:divBdr>
    </w:div>
    <w:div w:id="1315840811">
      <w:bodyDiv w:val="1"/>
      <w:marLeft w:val="0"/>
      <w:marRight w:val="0"/>
      <w:marTop w:val="0"/>
      <w:marBottom w:val="0"/>
      <w:divBdr>
        <w:top w:val="none" w:sz="0" w:space="0" w:color="auto"/>
        <w:left w:val="none" w:sz="0" w:space="0" w:color="auto"/>
        <w:bottom w:val="none" w:sz="0" w:space="0" w:color="auto"/>
        <w:right w:val="none" w:sz="0" w:space="0" w:color="auto"/>
      </w:divBdr>
    </w:div>
    <w:div w:id="1320886484">
      <w:bodyDiv w:val="1"/>
      <w:marLeft w:val="0"/>
      <w:marRight w:val="0"/>
      <w:marTop w:val="0"/>
      <w:marBottom w:val="0"/>
      <w:divBdr>
        <w:top w:val="none" w:sz="0" w:space="0" w:color="auto"/>
        <w:left w:val="none" w:sz="0" w:space="0" w:color="auto"/>
        <w:bottom w:val="none" w:sz="0" w:space="0" w:color="auto"/>
        <w:right w:val="none" w:sz="0" w:space="0" w:color="auto"/>
      </w:divBdr>
    </w:div>
    <w:div w:id="1322076467">
      <w:bodyDiv w:val="1"/>
      <w:marLeft w:val="0"/>
      <w:marRight w:val="0"/>
      <w:marTop w:val="0"/>
      <w:marBottom w:val="0"/>
      <w:divBdr>
        <w:top w:val="none" w:sz="0" w:space="0" w:color="auto"/>
        <w:left w:val="none" w:sz="0" w:space="0" w:color="auto"/>
        <w:bottom w:val="none" w:sz="0" w:space="0" w:color="auto"/>
        <w:right w:val="none" w:sz="0" w:space="0" w:color="auto"/>
      </w:divBdr>
    </w:div>
    <w:div w:id="1324578736">
      <w:bodyDiv w:val="1"/>
      <w:marLeft w:val="0"/>
      <w:marRight w:val="0"/>
      <w:marTop w:val="0"/>
      <w:marBottom w:val="0"/>
      <w:divBdr>
        <w:top w:val="none" w:sz="0" w:space="0" w:color="auto"/>
        <w:left w:val="none" w:sz="0" w:space="0" w:color="auto"/>
        <w:bottom w:val="none" w:sz="0" w:space="0" w:color="auto"/>
        <w:right w:val="none" w:sz="0" w:space="0" w:color="auto"/>
      </w:divBdr>
    </w:div>
    <w:div w:id="1342319149">
      <w:bodyDiv w:val="1"/>
      <w:marLeft w:val="0"/>
      <w:marRight w:val="0"/>
      <w:marTop w:val="0"/>
      <w:marBottom w:val="0"/>
      <w:divBdr>
        <w:top w:val="none" w:sz="0" w:space="0" w:color="auto"/>
        <w:left w:val="none" w:sz="0" w:space="0" w:color="auto"/>
        <w:bottom w:val="none" w:sz="0" w:space="0" w:color="auto"/>
        <w:right w:val="none" w:sz="0" w:space="0" w:color="auto"/>
      </w:divBdr>
    </w:div>
    <w:div w:id="1409185558">
      <w:bodyDiv w:val="1"/>
      <w:marLeft w:val="0"/>
      <w:marRight w:val="0"/>
      <w:marTop w:val="0"/>
      <w:marBottom w:val="0"/>
      <w:divBdr>
        <w:top w:val="none" w:sz="0" w:space="0" w:color="auto"/>
        <w:left w:val="none" w:sz="0" w:space="0" w:color="auto"/>
        <w:bottom w:val="none" w:sz="0" w:space="0" w:color="auto"/>
        <w:right w:val="none" w:sz="0" w:space="0" w:color="auto"/>
      </w:divBdr>
    </w:div>
    <w:div w:id="1417365424">
      <w:bodyDiv w:val="1"/>
      <w:marLeft w:val="0"/>
      <w:marRight w:val="0"/>
      <w:marTop w:val="0"/>
      <w:marBottom w:val="0"/>
      <w:divBdr>
        <w:top w:val="none" w:sz="0" w:space="0" w:color="auto"/>
        <w:left w:val="none" w:sz="0" w:space="0" w:color="auto"/>
        <w:bottom w:val="none" w:sz="0" w:space="0" w:color="auto"/>
        <w:right w:val="none" w:sz="0" w:space="0" w:color="auto"/>
      </w:divBdr>
    </w:div>
    <w:div w:id="1434202999">
      <w:bodyDiv w:val="1"/>
      <w:marLeft w:val="0"/>
      <w:marRight w:val="0"/>
      <w:marTop w:val="0"/>
      <w:marBottom w:val="0"/>
      <w:divBdr>
        <w:top w:val="none" w:sz="0" w:space="0" w:color="auto"/>
        <w:left w:val="none" w:sz="0" w:space="0" w:color="auto"/>
        <w:bottom w:val="none" w:sz="0" w:space="0" w:color="auto"/>
        <w:right w:val="none" w:sz="0" w:space="0" w:color="auto"/>
      </w:divBdr>
    </w:div>
    <w:div w:id="1484929200">
      <w:bodyDiv w:val="1"/>
      <w:marLeft w:val="0"/>
      <w:marRight w:val="0"/>
      <w:marTop w:val="0"/>
      <w:marBottom w:val="0"/>
      <w:divBdr>
        <w:top w:val="none" w:sz="0" w:space="0" w:color="auto"/>
        <w:left w:val="none" w:sz="0" w:space="0" w:color="auto"/>
        <w:bottom w:val="none" w:sz="0" w:space="0" w:color="auto"/>
        <w:right w:val="none" w:sz="0" w:space="0" w:color="auto"/>
      </w:divBdr>
    </w:div>
    <w:div w:id="1493374429">
      <w:bodyDiv w:val="1"/>
      <w:marLeft w:val="0"/>
      <w:marRight w:val="0"/>
      <w:marTop w:val="0"/>
      <w:marBottom w:val="0"/>
      <w:divBdr>
        <w:top w:val="none" w:sz="0" w:space="0" w:color="auto"/>
        <w:left w:val="none" w:sz="0" w:space="0" w:color="auto"/>
        <w:bottom w:val="none" w:sz="0" w:space="0" w:color="auto"/>
        <w:right w:val="none" w:sz="0" w:space="0" w:color="auto"/>
      </w:divBdr>
    </w:div>
    <w:div w:id="1509980220">
      <w:bodyDiv w:val="1"/>
      <w:marLeft w:val="0"/>
      <w:marRight w:val="0"/>
      <w:marTop w:val="0"/>
      <w:marBottom w:val="0"/>
      <w:divBdr>
        <w:top w:val="none" w:sz="0" w:space="0" w:color="auto"/>
        <w:left w:val="none" w:sz="0" w:space="0" w:color="auto"/>
        <w:bottom w:val="none" w:sz="0" w:space="0" w:color="auto"/>
        <w:right w:val="none" w:sz="0" w:space="0" w:color="auto"/>
      </w:divBdr>
    </w:div>
    <w:div w:id="1552961000">
      <w:bodyDiv w:val="1"/>
      <w:marLeft w:val="0"/>
      <w:marRight w:val="0"/>
      <w:marTop w:val="0"/>
      <w:marBottom w:val="0"/>
      <w:divBdr>
        <w:top w:val="none" w:sz="0" w:space="0" w:color="auto"/>
        <w:left w:val="none" w:sz="0" w:space="0" w:color="auto"/>
        <w:bottom w:val="none" w:sz="0" w:space="0" w:color="auto"/>
        <w:right w:val="none" w:sz="0" w:space="0" w:color="auto"/>
      </w:divBdr>
    </w:div>
    <w:div w:id="1560284762">
      <w:bodyDiv w:val="1"/>
      <w:marLeft w:val="0"/>
      <w:marRight w:val="0"/>
      <w:marTop w:val="0"/>
      <w:marBottom w:val="0"/>
      <w:divBdr>
        <w:top w:val="none" w:sz="0" w:space="0" w:color="auto"/>
        <w:left w:val="none" w:sz="0" w:space="0" w:color="auto"/>
        <w:bottom w:val="none" w:sz="0" w:space="0" w:color="auto"/>
        <w:right w:val="none" w:sz="0" w:space="0" w:color="auto"/>
      </w:divBdr>
    </w:div>
    <w:div w:id="1608075342">
      <w:bodyDiv w:val="1"/>
      <w:marLeft w:val="0"/>
      <w:marRight w:val="0"/>
      <w:marTop w:val="0"/>
      <w:marBottom w:val="0"/>
      <w:divBdr>
        <w:top w:val="none" w:sz="0" w:space="0" w:color="auto"/>
        <w:left w:val="none" w:sz="0" w:space="0" w:color="auto"/>
        <w:bottom w:val="none" w:sz="0" w:space="0" w:color="auto"/>
        <w:right w:val="none" w:sz="0" w:space="0" w:color="auto"/>
      </w:divBdr>
    </w:div>
    <w:div w:id="1613976089">
      <w:bodyDiv w:val="1"/>
      <w:marLeft w:val="0"/>
      <w:marRight w:val="0"/>
      <w:marTop w:val="0"/>
      <w:marBottom w:val="0"/>
      <w:divBdr>
        <w:top w:val="none" w:sz="0" w:space="0" w:color="auto"/>
        <w:left w:val="none" w:sz="0" w:space="0" w:color="auto"/>
        <w:bottom w:val="none" w:sz="0" w:space="0" w:color="auto"/>
        <w:right w:val="none" w:sz="0" w:space="0" w:color="auto"/>
      </w:divBdr>
    </w:div>
    <w:div w:id="1642617587">
      <w:bodyDiv w:val="1"/>
      <w:marLeft w:val="0"/>
      <w:marRight w:val="0"/>
      <w:marTop w:val="0"/>
      <w:marBottom w:val="0"/>
      <w:divBdr>
        <w:top w:val="none" w:sz="0" w:space="0" w:color="auto"/>
        <w:left w:val="none" w:sz="0" w:space="0" w:color="auto"/>
        <w:bottom w:val="none" w:sz="0" w:space="0" w:color="auto"/>
        <w:right w:val="none" w:sz="0" w:space="0" w:color="auto"/>
      </w:divBdr>
    </w:div>
    <w:div w:id="1646855056">
      <w:bodyDiv w:val="1"/>
      <w:marLeft w:val="0"/>
      <w:marRight w:val="0"/>
      <w:marTop w:val="0"/>
      <w:marBottom w:val="0"/>
      <w:divBdr>
        <w:top w:val="none" w:sz="0" w:space="0" w:color="auto"/>
        <w:left w:val="none" w:sz="0" w:space="0" w:color="auto"/>
        <w:bottom w:val="none" w:sz="0" w:space="0" w:color="auto"/>
        <w:right w:val="none" w:sz="0" w:space="0" w:color="auto"/>
      </w:divBdr>
    </w:div>
    <w:div w:id="1650092481">
      <w:bodyDiv w:val="1"/>
      <w:marLeft w:val="0"/>
      <w:marRight w:val="0"/>
      <w:marTop w:val="0"/>
      <w:marBottom w:val="0"/>
      <w:divBdr>
        <w:top w:val="none" w:sz="0" w:space="0" w:color="auto"/>
        <w:left w:val="none" w:sz="0" w:space="0" w:color="auto"/>
        <w:bottom w:val="none" w:sz="0" w:space="0" w:color="auto"/>
        <w:right w:val="none" w:sz="0" w:space="0" w:color="auto"/>
      </w:divBdr>
    </w:div>
    <w:div w:id="1661813974">
      <w:bodyDiv w:val="1"/>
      <w:marLeft w:val="0"/>
      <w:marRight w:val="0"/>
      <w:marTop w:val="0"/>
      <w:marBottom w:val="0"/>
      <w:divBdr>
        <w:top w:val="none" w:sz="0" w:space="0" w:color="auto"/>
        <w:left w:val="none" w:sz="0" w:space="0" w:color="auto"/>
        <w:bottom w:val="none" w:sz="0" w:space="0" w:color="auto"/>
        <w:right w:val="none" w:sz="0" w:space="0" w:color="auto"/>
      </w:divBdr>
    </w:div>
    <w:div w:id="1670719271">
      <w:bodyDiv w:val="1"/>
      <w:marLeft w:val="0"/>
      <w:marRight w:val="0"/>
      <w:marTop w:val="0"/>
      <w:marBottom w:val="0"/>
      <w:divBdr>
        <w:top w:val="none" w:sz="0" w:space="0" w:color="auto"/>
        <w:left w:val="none" w:sz="0" w:space="0" w:color="auto"/>
        <w:bottom w:val="none" w:sz="0" w:space="0" w:color="auto"/>
        <w:right w:val="none" w:sz="0" w:space="0" w:color="auto"/>
      </w:divBdr>
    </w:div>
    <w:div w:id="1713186207">
      <w:bodyDiv w:val="1"/>
      <w:marLeft w:val="0"/>
      <w:marRight w:val="0"/>
      <w:marTop w:val="0"/>
      <w:marBottom w:val="0"/>
      <w:divBdr>
        <w:top w:val="none" w:sz="0" w:space="0" w:color="auto"/>
        <w:left w:val="none" w:sz="0" w:space="0" w:color="auto"/>
        <w:bottom w:val="none" w:sz="0" w:space="0" w:color="auto"/>
        <w:right w:val="none" w:sz="0" w:space="0" w:color="auto"/>
      </w:divBdr>
    </w:div>
    <w:div w:id="1714957863">
      <w:bodyDiv w:val="1"/>
      <w:marLeft w:val="0"/>
      <w:marRight w:val="0"/>
      <w:marTop w:val="0"/>
      <w:marBottom w:val="0"/>
      <w:divBdr>
        <w:top w:val="none" w:sz="0" w:space="0" w:color="auto"/>
        <w:left w:val="none" w:sz="0" w:space="0" w:color="auto"/>
        <w:bottom w:val="none" w:sz="0" w:space="0" w:color="auto"/>
        <w:right w:val="none" w:sz="0" w:space="0" w:color="auto"/>
      </w:divBdr>
    </w:div>
    <w:div w:id="1723289164">
      <w:bodyDiv w:val="1"/>
      <w:marLeft w:val="0"/>
      <w:marRight w:val="0"/>
      <w:marTop w:val="0"/>
      <w:marBottom w:val="0"/>
      <w:divBdr>
        <w:top w:val="none" w:sz="0" w:space="0" w:color="auto"/>
        <w:left w:val="none" w:sz="0" w:space="0" w:color="auto"/>
        <w:bottom w:val="none" w:sz="0" w:space="0" w:color="auto"/>
        <w:right w:val="none" w:sz="0" w:space="0" w:color="auto"/>
      </w:divBdr>
    </w:div>
    <w:div w:id="1733113260">
      <w:bodyDiv w:val="1"/>
      <w:marLeft w:val="0"/>
      <w:marRight w:val="0"/>
      <w:marTop w:val="0"/>
      <w:marBottom w:val="0"/>
      <w:divBdr>
        <w:top w:val="none" w:sz="0" w:space="0" w:color="auto"/>
        <w:left w:val="none" w:sz="0" w:space="0" w:color="auto"/>
        <w:bottom w:val="none" w:sz="0" w:space="0" w:color="auto"/>
        <w:right w:val="none" w:sz="0" w:space="0" w:color="auto"/>
      </w:divBdr>
    </w:div>
    <w:div w:id="1740861181">
      <w:bodyDiv w:val="1"/>
      <w:marLeft w:val="0"/>
      <w:marRight w:val="0"/>
      <w:marTop w:val="0"/>
      <w:marBottom w:val="0"/>
      <w:divBdr>
        <w:top w:val="none" w:sz="0" w:space="0" w:color="auto"/>
        <w:left w:val="none" w:sz="0" w:space="0" w:color="auto"/>
        <w:bottom w:val="none" w:sz="0" w:space="0" w:color="auto"/>
        <w:right w:val="none" w:sz="0" w:space="0" w:color="auto"/>
      </w:divBdr>
    </w:div>
    <w:div w:id="1746487565">
      <w:bodyDiv w:val="1"/>
      <w:marLeft w:val="0"/>
      <w:marRight w:val="0"/>
      <w:marTop w:val="0"/>
      <w:marBottom w:val="0"/>
      <w:divBdr>
        <w:top w:val="none" w:sz="0" w:space="0" w:color="auto"/>
        <w:left w:val="none" w:sz="0" w:space="0" w:color="auto"/>
        <w:bottom w:val="none" w:sz="0" w:space="0" w:color="auto"/>
        <w:right w:val="none" w:sz="0" w:space="0" w:color="auto"/>
      </w:divBdr>
    </w:div>
    <w:div w:id="1795520594">
      <w:bodyDiv w:val="1"/>
      <w:marLeft w:val="0"/>
      <w:marRight w:val="0"/>
      <w:marTop w:val="0"/>
      <w:marBottom w:val="0"/>
      <w:divBdr>
        <w:top w:val="none" w:sz="0" w:space="0" w:color="auto"/>
        <w:left w:val="none" w:sz="0" w:space="0" w:color="auto"/>
        <w:bottom w:val="none" w:sz="0" w:space="0" w:color="auto"/>
        <w:right w:val="none" w:sz="0" w:space="0" w:color="auto"/>
      </w:divBdr>
    </w:div>
    <w:div w:id="1807890076">
      <w:bodyDiv w:val="1"/>
      <w:marLeft w:val="0"/>
      <w:marRight w:val="0"/>
      <w:marTop w:val="0"/>
      <w:marBottom w:val="0"/>
      <w:divBdr>
        <w:top w:val="none" w:sz="0" w:space="0" w:color="auto"/>
        <w:left w:val="none" w:sz="0" w:space="0" w:color="auto"/>
        <w:bottom w:val="none" w:sz="0" w:space="0" w:color="auto"/>
        <w:right w:val="none" w:sz="0" w:space="0" w:color="auto"/>
      </w:divBdr>
    </w:div>
    <w:div w:id="1811363940">
      <w:bodyDiv w:val="1"/>
      <w:marLeft w:val="0"/>
      <w:marRight w:val="0"/>
      <w:marTop w:val="0"/>
      <w:marBottom w:val="0"/>
      <w:divBdr>
        <w:top w:val="none" w:sz="0" w:space="0" w:color="auto"/>
        <w:left w:val="none" w:sz="0" w:space="0" w:color="auto"/>
        <w:bottom w:val="none" w:sz="0" w:space="0" w:color="auto"/>
        <w:right w:val="none" w:sz="0" w:space="0" w:color="auto"/>
      </w:divBdr>
    </w:div>
    <w:div w:id="1821725329">
      <w:bodyDiv w:val="1"/>
      <w:marLeft w:val="0"/>
      <w:marRight w:val="0"/>
      <w:marTop w:val="0"/>
      <w:marBottom w:val="0"/>
      <w:divBdr>
        <w:top w:val="none" w:sz="0" w:space="0" w:color="auto"/>
        <w:left w:val="none" w:sz="0" w:space="0" w:color="auto"/>
        <w:bottom w:val="none" w:sz="0" w:space="0" w:color="auto"/>
        <w:right w:val="none" w:sz="0" w:space="0" w:color="auto"/>
      </w:divBdr>
    </w:div>
    <w:div w:id="1828742763">
      <w:bodyDiv w:val="1"/>
      <w:marLeft w:val="0"/>
      <w:marRight w:val="0"/>
      <w:marTop w:val="0"/>
      <w:marBottom w:val="0"/>
      <w:divBdr>
        <w:top w:val="none" w:sz="0" w:space="0" w:color="auto"/>
        <w:left w:val="none" w:sz="0" w:space="0" w:color="auto"/>
        <w:bottom w:val="none" w:sz="0" w:space="0" w:color="auto"/>
        <w:right w:val="none" w:sz="0" w:space="0" w:color="auto"/>
      </w:divBdr>
    </w:div>
    <w:div w:id="1843934368">
      <w:bodyDiv w:val="1"/>
      <w:marLeft w:val="0"/>
      <w:marRight w:val="0"/>
      <w:marTop w:val="0"/>
      <w:marBottom w:val="0"/>
      <w:divBdr>
        <w:top w:val="none" w:sz="0" w:space="0" w:color="auto"/>
        <w:left w:val="none" w:sz="0" w:space="0" w:color="auto"/>
        <w:bottom w:val="none" w:sz="0" w:space="0" w:color="auto"/>
        <w:right w:val="none" w:sz="0" w:space="0" w:color="auto"/>
      </w:divBdr>
    </w:div>
    <w:div w:id="1865093711">
      <w:bodyDiv w:val="1"/>
      <w:marLeft w:val="0"/>
      <w:marRight w:val="0"/>
      <w:marTop w:val="0"/>
      <w:marBottom w:val="0"/>
      <w:divBdr>
        <w:top w:val="none" w:sz="0" w:space="0" w:color="auto"/>
        <w:left w:val="none" w:sz="0" w:space="0" w:color="auto"/>
        <w:bottom w:val="none" w:sz="0" w:space="0" w:color="auto"/>
        <w:right w:val="none" w:sz="0" w:space="0" w:color="auto"/>
      </w:divBdr>
    </w:div>
    <w:div w:id="1920551790">
      <w:bodyDiv w:val="1"/>
      <w:marLeft w:val="0"/>
      <w:marRight w:val="0"/>
      <w:marTop w:val="0"/>
      <w:marBottom w:val="0"/>
      <w:divBdr>
        <w:top w:val="none" w:sz="0" w:space="0" w:color="auto"/>
        <w:left w:val="none" w:sz="0" w:space="0" w:color="auto"/>
        <w:bottom w:val="none" w:sz="0" w:space="0" w:color="auto"/>
        <w:right w:val="none" w:sz="0" w:space="0" w:color="auto"/>
      </w:divBdr>
    </w:div>
    <w:div w:id="1970167273">
      <w:bodyDiv w:val="1"/>
      <w:marLeft w:val="0"/>
      <w:marRight w:val="0"/>
      <w:marTop w:val="0"/>
      <w:marBottom w:val="0"/>
      <w:divBdr>
        <w:top w:val="none" w:sz="0" w:space="0" w:color="auto"/>
        <w:left w:val="none" w:sz="0" w:space="0" w:color="auto"/>
        <w:bottom w:val="none" w:sz="0" w:space="0" w:color="auto"/>
        <w:right w:val="none" w:sz="0" w:space="0" w:color="auto"/>
      </w:divBdr>
    </w:div>
    <w:div w:id="1996371976">
      <w:bodyDiv w:val="1"/>
      <w:marLeft w:val="0"/>
      <w:marRight w:val="0"/>
      <w:marTop w:val="0"/>
      <w:marBottom w:val="0"/>
      <w:divBdr>
        <w:top w:val="none" w:sz="0" w:space="0" w:color="auto"/>
        <w:left w:val="none" w:sz="0" w:space="0" w:color="auto"/>
        <w:bottom w:val="none" w:sz="0" w:space="0" w:color="auto"/>
        <w:right w:val="none" w:sz="0" w:space="0" w:color="auto"/>
      </w:divBdr>
    </w:div>
    <w:div w:id="2002266982">
      <w:bodyDiv w:val="1"/>
      <w:marLeft w:val="0"/>
      <w:marRight w:val="0"/>
      <w:marTop w:val="0"/>
      <w:marBottom w:val="0"/>
      <w:divBdr>
        <w:top w:val="none" w:sz="0" w:space="0" w:color="auto"/>
        <w:left w:val="none" w:sz="0" w:space="0" w:color="auto"/>
        <w:bottom w:val="none" w:sz="0" w:space="0" w:color="auto"/>
        <w:right w:val="none" w:sz="0" w:space="0" w:color="auto"/>
      </w:divBdr>
    </w:div>
    <w:div w:id="2007047732">
      <w:bodyDiv w:val="1"/>
      <w:marLeft w:val="0"/>
      <w:marRight w:val="0"/>
      <w:marTop w:val="0"/>
      <w:marBottom w:val="0"/>
      <w:divBdr>
        <w:top w:val="none" w:sz="0" w:space="0" w:color="auto"/>
        <w:left w:val="none" w:sz="0" w:space="0" w:color="auto"/>
        <w:bottom w:val="none" w:sz="0" w:space="0" w:color="auto"/>
        <w:right w:val="none" w:sz="0" w:space="0" w:color="auto"/>
      </w:divBdr>
    </w:div>
    <w:div w:id="2031448645">
      <w:bodyDiv w:val="1"/>
      <w:marLeft w:val="0"/>
      <w:marRight w:val="0"/>
      <w:marTop w:val="0"/>
      <w:marBottom w:val="0"/>
      <w:divBdr>
        <w:top w:val="none" w:sz="0" w:space="0" w:color="auto"/>
        <w:left w:val="none" w:sz="0" w:space="0" w:color="auto"/>
        <w:bottom w:val="none" w:sz="0" w:space="0" w:color="auto"/>
        <w:right w:val="none" w:sz="0" w:space="0" w:color="auto"/>
      </w:divBdr>
    </w:div>
    <w:div w:id="2044474633">
      <w:bodyDiv w:val="1"/>
      <w:marLeft w:val="0"/>
      <w:marRight w:val="0"/>
      <w:marTop w:val="0"/>
      <w:marBottom w:val="0"/>
      <w:divBdr>
        <w:top w:val="none" w:sz="0" w:space="0" w:color="auto"/>
        <w:left w:val="none" w:sz="0" w:space="0" w:color="auto"/>
        <w:bottom w:val="none" w:sz="0" w:space="0" w:color="auto"/>
        <w:right w:val="none" w:sz="0" w:space="0" w:color="auto"/>
      </w:divBdr>
    </w:div>
    <w:div w:id="2048483415">
      <w:bodyDiv w:val="1"/>
      <w:marLeft w:val="0"/>
      <w:marRight w:val="0"/>
      <w:marTop w:val="0"/>
      <w:marBottom w:val="0"/>
      <w:divBdr>
        <w:top w:val="none" w:sz="0" w:space="0" w:color="auto"/>
        <w:left w:val="none" w:sz="0" w:space="0" w:color="auto"/>
        <w:bottom w:val="none" w:sz="0" w:space="0" w:color="auto"/>
        <w:right w:val="none" w:sz="0" w:space="0" w:color="auto"/>
      </w:divBdr>
    </w:div>
    <w:div w:id="2053264673">
      <w:bodyDiv w:val="1"/>
      <w:marLeft w:val="0"/>
      <w:marRight w:val="0"/>
      <w:marTop w:val="0"/>
      <w:marBottom w:val="0"/>
      <w:divBdr>
        <w:top w:val="none" w:sz="0" w:space="0" w:color="auto"/>
        <w:left w:val="none" w:sz="0" w:space="0" w:color="auto"/>
        <w:bottom w:val="none" w:sz="0" w:space="0" w:color="auto"/>
        <w:right w:val="none" w:sz="0" w:space="0" w:color="auto"/>
      </w:divBdr>
    </w:div>
    <w:div w:id="2058162572">
      <w:bodyDiv w:val="1"/>
      <w:marLeft w:val="0"/>
      <w:marRight w:val="0"/>
      <w:marTop w:val="0"/>
      <w:marBottom w:val="0"/>
      <w:divBdr>
        <w:top w:val="none" w:sz="0" w:space="0" w:color="auto"/>
        <w:left w:val="none" w:sz="0" w:space="0" w:color="auto"/>
        <w:bottom w:val="none" w:sz="0" w:space="0" w:color="auto"/>
        <w:right w:val="none" w:sz="0" w:space="0" w:color="auto"/>
      </w:divBdr>
    </w:div>
    <w:div w:id="2065986945">
      <w:bodyDiv w:val="1"/>
      <w:marLeft w:val="0"/>
      <w:marRight w:val="0"/>
      <w:marTop w:val="0"/>
      <w:marBottom w:val="0"/>
      <w:divBdr>
        <w:top w:val="none" w:sz="0" w:space="0" w:color="auto"/>
        <w:left w:val="none" w:sz="0" w:space="0" w:color="auto"/>
        <w:bottom w:val="none" w:sz="0" w:space="0" w:color="auto"/>
        <w:right w:val="none" w:sz="0" w:space="0" w:color="auto"/>
      </w:divBdr>
    </w:div>
    <w:div w:id="2078161811">
      <w:bodyDiv w:val="1"/>
      <w:marLeft w:val="0"/>
      <w:marRight w:val="0"/>
      <w:marTop w:val="0"/>
      <w:marBottom w:val="0"/>
      <w:divBdr>
        <w:top w:val="none" w:sz="0" w:space="0" w:color="auto"/>
        <w:left w:val="none" w:sz="0" w:space="0" w:color="auto"/>
        <w:bottom w:val="none" w:sz="0" w:space="0" w:color="auto"/>
        <w:right w:val="none" w:sz="0" w:space="0" w:color="auto"/>
      </w:divBdr>
    </w:div>
    <w:div w:id="2106267350">
      <w:bodyDiv w:val="1"/>
      <w:marLeft w:val="0"/>
      <w:marRight w:val="0"/>
      <w:marTop w:val="0"/>
      <w:marBottom w:val="0"/>
      <w:divBdr>
        <w:top w:val="none" w:sz="0" w:space="0" w:color="auto"/>
        <w:left w:val="none" w:sz="0" w:space="0" w:color="auto"/>
        <w:bottom w:val="none" w:sz="0" w:space="0" w:color="auto"/>
        <w:right w:val="none" w:sz="0" w:space="0" w:color="auto"/>
      </w:divBdr>
    </w:div>
    <w:div w:id="2119449580">
      <w:bodyDiv w:val="1"/>
      <w:marLeft w:val="0"/>
      <w:marRight w:val="0"/>
      <w:marTop w:val="0"/>
      <w:marBottom w:val="0"/>
      <w:divBdr>
        <w:top w:val="none" w:sz="0" w:space="0" w:color="auto"/>
        <w:left w:val="none" w:sz="0" w:space="0" w:color="auto"/>
        <w:bottom w:val="none" w:sz="0" w:space="0" w:color="auto"/>
        <w:right w:val="none" w:sz="0" w:space="0" w:color="auto"/>
      </w:divBdr>
    </w:div>
    <w:div w:id="213328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42931-A852-407F-9FE5-FAA69015F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5425</TotalTime>
  <Pages>87</Pages>
  <Words>21772</Words>
  <Characters>124106</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Настоящая пояснительная записка содержит методику и обоснование основных подходов к формированию краевого и консолидированного</vt:lpstr>
    </vt:vector>
  </TitlesOfParts>
  <Company>ГФУ</Company>
  <LinksUpToDate>false</LinksUpToDate>
  <CharactersWithSpaces>145587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пояснительная записка содержит методику и обоснование основных подходов к формированию краевого и консолидированного</dc:title>
  <dc:creator>Оксана Скок</dc:creator>
  <cp:lastModifiedBy>PetrovivZhV</cp:lastModifiedBy>
  <cp:revision>499</cp:revision>
  <cp:lastPrinted>2024-11-11T09:11:00Z</cp:lastPrinted>
  <dcterms:created xsi:type="dcterms:W3CDTF">2021-10-29T07:34:00Z</dcterms:created>
  <dcterms:modified xsi:type="dcterms:W3CDTF">2024-11-14T06:38:00Z</dcterms:modified>
</cp:coreProperties>
</file>