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5B" w:rsidRDefault="00080F4E" w:rsidP="00A74390">
      <w:pPr>
        <w:pStyle w:val="ConsPlusNormal"/>
        <w:ind w:firstLine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9005B">
        <w:rPr>
          <w:rFonts w:ascii="Times New Roman" w:hAnsi="Times New Roman" w:cs="Times New Roman"/>
          <w:sz w:val="24"/>
          <w:szCs w:val="24"/>
        </w:rPr>
        <w:t xml:space="preserve">№ </w:t>
      </w:r>
      <w:r w:rsidR="00A74390">
        <w:rPr>
          <w:rFonts w:ascii="Times New Roman" w:hAnsi="Times New Roman" w:cs="Times New Roman"/>
          <w:sz w:val="24"/>
          <w:szCs w:val="24"/>
        </w:rPr>
        <w:t>1</w:t>
      </w:r>
    </w:p>
    <w:p w:rsidR="00080F4E" w:rsidRDefault="00080F4E" w:rsidP="00A74390">
      <w:pPr>
        <w:pStyle w:val="ConsPlusNormal"/>
        <w:ind w:firstLine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</w:t>
      </w:r>
      <w:r w:rsidR="008378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55CB" w:rsidRPr="002E0CA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B655CB" w:rsidRPr="002E0C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EA8" w:rsidRPr="001C5EA8" w:rsidRDefault="001C5EA8" w:rsidP="001C5EA8">
      <w:pPr>
        <w:pStyle w:val="ConsPlusNormal"/>
        <w:ind w:firstLine="10632"/>
        <w:rPr>
          <w:rFonts w:ascii="Times New Roman" w:hAnsi="Times New Roman" w:cs="Times New Roman"/>
          <w:sz w:val="24"/>
          <w:szCs w:val="24"/>
        </w:rPr>
      </w:pPr>
    </w:p>
    <w:p w:rsidR="00E2399D" w:rsidRDefault="00080F4E" w:rsidP="00E2399D">
      <w:pPr>
        <w:pStyle w:val="ConsPlusNormal"/>
        <w:ind w:right="-598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результатах осуществления ведомственного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</w:t>
      </w:r>
      <w:r w:rsidR="00E23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</w:t>
      </w:r>
      <w:r w:rsidR="00987768">
        <w:rPr>
          <w:rFonts w:ascii="Times New Roman" w:hAnsi="Times New Roman" w:cs="Times New Roman"/>
          <w:sz w:val="24"/>
          <w:szCs w:val="24"/>
        </w:rPr>
        <w:t xml:space="preserve">трудового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</w:p>
    <w:p w:rsidR="00B66220" w:rsidRDefault="00E2399D" w:rsidP="00E2399D">
      <w:pPr>
        <w:pStyle w:val="ConsPlusNormal"/>
        <w:ind w:right="-59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2399D">
        <w:rPr>
          <w:rFonts w:ascii="Times New Roman" w:hAnsi="Times New Roman" w:cs="Times New Roman"/>
          <w:sz w:val="24"/>
          <w:szCs w:val="24"/>
        </w:rPr>
        <w:t>и иных нормативных правовых актов, содержащих нормы трудового права</w:t>
      </w:r>
      <w:r w:rsidR="00B662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F4E">
        <w:rPr>
          <w:rFonts w:ascii="Times New Roman" w:hAnsi="Times New Roman" w:cs="Times New Roman"/>
          <w:sz w:val="24"/>
          <w:szCs w:val="24"/>
        </w:rPr>
        <w:t>в подведомственных организациях</w:t>
      </w:r>
      <w:r w:rsidR="001642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F4E" w:rsidRDefault="0016427C" w:rsidP="00E2399D">
      <w:pPr>
        <w:pStyle w:val="ConsPlusNormal"/>
        <w:ind w:right="-598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(условия и охрана труда, оплата труда (за исключением унитарных предприятий), социальное партнерство, урегулирование трудовых отношений)</w:t>
      </w:r>
    </w:p>
    <w:p w:rsidR="00287419" w:rsidRDefault="00B6459E" w:rsidP="00080F4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 администрация Абанского района Красноярского края  </w:t>
      </w:r>
      <w:r w:rsidR="00287419">
        <w:rPr>
          <w:rFonts w:ascii="Times New Roman" w:hAnsi="Times New Roman" w:cs="Times New Roman"/>
          <w:sz w:val="24"/>
          <w:szCs w:val="24"/>
        </w:rPr>
        <w:t>_____</w:t>
      </w:r>
    </w:p>
    <w:p w:rsidR="00287419" w:rsidRPr="00287419" w:rsidRDefault="00287419" w:rsidP="00080F4E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287419">
        <w:rPr>
          <w:rFonts w:ascii="Times New Roman" w:hAnsi="Times New Roman" w:cs="Times New Roman"/>
        </w:rPr>
        <w:t xml:space="preserve">(наименование </w:t>
      </w:r>
      <w:r w:rsidR="00F8764A">
        <w:rPr>
          <w:rFonts w:ascii="Times New Roman" w:hAnsi="Times New Roman" w:cs="Times New Roman"/>
        </w:rPr>
        <w:t>муниципального образования</w:t>
      </w:r>
      <w:r w:rsidRPr="00287419">
        <w:rPr>
          <w:rFonts w:ascii="Times New Roman" w:hAnsi="Times New Roman" w:cs="Times New Roman"/>
        </w:rPr>
        <w:t>)</w:t>
      </w:r>
    </w:p>
    <w:p w:rsidR="00287419" w:rsidRPr="007D3F51" w:rsidRDefault="00287419" w:rsidP="00080F4E">
      <w:pPr>
        <w:jc w:val="center"/>
        <w:rPr>
          <w:sz w:val="16"/>
          <w:szCs w:val="16"/>
        </w:rPr>
      </w:pPr>
    </w:p>
    <w:p w:rsidR="00D604A9" w:rsidRDefault="00080F4E" w:rsidP="00080F4E">
      <w:pPr>
        <w:jc w:val="center"/>
        <w:rPr>
          <w:sz w:val="24"/>
          <w:szCs w:val="24"/>
        </w:rPr>
      </w:pPr>
      <w:r>
        <w:rPr>
          <w:sz w:val="24"/>
          <w:szCs w:val="24"/>
        </w:rPr>
        <w:t>за 20</w:t>
      </w:r>
      <w:r w:rsidR="003D2944">
        <w:rPr>
          <w:sz w:val="24"/>
          <w:szCs w:val="24"/>
        </w:rPr>
        <w:t>2</w:t>
      </w:r>
      <w:r w:rsidR="006118C8">
        <w:rPr>
          <w:sz w:val="24"/>
          <w:szCs w:val="24"/>
        </w:rPr>
        <w:t>3</w:t>
      </w:r>
      <w:r>
        <w:rPr>
          <w:sz w:val="24"/>
          <w:szCs w:val="24"/>
        </w:rPr>
        <w:t xml:space="preserve"> год</w:t>
      </w:r>
    </w:p>
    <w:p w:rsidR="004B66FB" w:rsidRPr="007D3F51" w:rsidRDefault="004B66FB" w:rsidP="00080F4E">
      <w:pPr>
        <w:jc w:val="center"/>
        <w:rPr>
          <w:sz w:val="16"/>
          <w:szCs w:val="16"/>
        </w:rPr>
      </w:pPr>
    </w:p>
    <w:p w:rsidR="00DB287A" w:rsidRPr="0098326E" w:rsidRDefault="00DB287A" w:rsidP="007628E0">
      <w:pPr>
        <w:ind w:hanging="142"/>
        <w:rPr>
          <w:sz w:val="24"/>
          <w:szCs w:val="24"/>
        </w:rPr>
      </w:pPr>
      <w:r w:rsidRPr="00193B93">
        <w:rPr>
          <w:sz w:val="24"/>
          <w:szCs w:val="24"/>
        </w:rPr>
        <w:t>Общее количество подведомственных организаций, ед.</w:t>
      </w:r>
      <w:r w:rsidR="00B638F5">
        <w:rPr>
          <w:sz w:val="24"/>
          <w:szCs w:val="24"/>
        </w:rPr>
        <w:t xml:space="preserve"> </w:t>
      </w:r>
      <w:r w:rsidR="00B638F5" w:rsidRPr="0098326E">
        <w:rPr>
          <w:sz w:val="24"/>
          <w:szCs w:val="24"/>
        </w:rPr>
        <w:t xml:space="preserve">- </w:t>
      </w:r>
      <w:r w:rsidR="0098326E" w:rsidRPr="0098326E">
        <w:rPr>
          <w:sz w:val="24"/>
          <w:szCs w:val="24"/>
        </w:rPr>
        <w:t>_</w:t>
      </w:r>
      <w:r w:rsidR="00B6459E">
        <w:rPr>
          <w:sz w:val="24"/>
          <w:szCs w:val="24"/>
        </w:rPr>
        <w:t>42</w:t>
      </w:r>
      <w:r w:rsidR="0098326E" w:rsidRPr="0098326E">
        <w:rPr>
          <w:sz w:val="24"/>
          <w:szCs w:val="24"/>
        </w:rPr>
        <w:t>__</w:t>
      </w:r>
      <w:r w:rsidR="00BA7F23">
        <w:rPr>
          <w:sz w:val="24"/>
          <w:szCs w:val="24"/>
        </w:rPr>
        <w:t>___</w:t>
      </w:r>
    </w:p>
    <w:p w:rsidR="00DB287A" w:rsidRPr="007D3F51" w:rsidRDefault="00DB287A" w:rsidP="00080F4E">
      <w:pPr>
        <w:jc w:val="center"/>
        <w:rPr>
          <w:sz w:val="16"/>
          <w:szCs w:val="16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541"/>
        <w:gridCol w:w="1835"/>
        <w:gridCol w:w="1985"/>
        <w:gridCol w:w="1417"/>
        <w:gridCol w:w="2127"/>
        <w:gridCol w:w="1559"/>
        <w:gridCol w:w="2410"/>
        <w:gridCol w:w="1984"/>
        <w:gridCol w:w="1559"/>
      </w:tblGrid>
      <w:tr w:rsidR="007628E0" w:rsidTr="005F0B4D">
        <w:tc>
          <w:tcPr>
            <w:tcW w:w="541" w:type="dxa"/>
          </w:tcPr>
          <w:p w:rsidR="007628E0" w:rsidRDefault="007628E0" w:rsidP="00762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835" w:type="dxa"/>
          </w:tcPr>
          <w:p w:rsidR="007628E0" w:rsidRDefault="007628E0" w:rsidP="007628E0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организации,</w:t>
            </w:r>
          </w:p>
          <w:p w:rsidR="007628E0" w:rsidRDefault="007628E0" w:rsidP="007628E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</w:t>
            </w:r>
            <w:proofErr w:type="gramStart"/>
            <w:r>
              <w:rPr>
                <w:bCs/>
                <w:sz w:val="24"/>
                <w:szCs w:val="24"/>
              </w:rPr>
              <w:t>отношении</w:t>
            </w:r>
            <w:proofErr w:type="gramEnd"/>
            <w:r>
              <w:rPr>
                <w:bCs/>
                <w:sz w:val="24"/>
                <w:szCs w:val="24"/>
              </w:rPr>
              <w:t xml:space="preserve"> которой пров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дена проверка</w:t>
            </w:r>
          </w:p>
        </w:tc>
        <w:tc>
          <w:tcPr>
            <w:tcW w:w="1985" w:type="dxa"/>
          </w:tcPr>
          <w:p w:rsidR="007628E0" w:rsidRDefault="007628E0" w:rsidP="007628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 (</w:t>
            </w:r>
            <w:proofErr w:type="gramStart"/>
            <w:r>
              <w:rPr>
                <w:bCs/>
                <w:sz w:val="24"/>
                <w:szCs w:val="24"/>
              </w:rPr>
              <w:t>плановая</w:t>
            </w:r>
            <w:proofErr w:type="gramEnd"/>
            <w:r>
              <w:rPr>
                <w:bCs/>
                <w:sz w:val="24"/>
                <w:szCs w:val="24"/>
              </w:rPr>
              <w:t>, внеплановая),</w:t>
            </w:r>
          </w:p>
          <w:p w:rsidR="007628E0" w:rsidRDefault="007628E0" w:rsidP="007628E0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форма проверки (документарная,</w:t>
            </w:r>
            <w:proofErr w:type="gramEnd"/>
          </w:p>
          <w:p w:rsidR="007628E0" w:rsidRDefault="007628E0" w:rsidP="007628E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выездная)</w:t>
            </w:r>
          </w:p>
        </w:tc>
        <w:tc>
          <w:tcPr>
            <w:tcW w:w="1417" w:type="dxa"/>
          </w:tcPr>
          <w:p w:rsidR="007628E0" w:rsidRDefault="007628E0" w:rsidP="007628E0">
            <w:pPr>
              <w:ind w:left="-68" w:right="-9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том числе </w:t>
            </w:r>
            <w:r>
              <w:rPr>
                <w:bCs/>
                <w:sz w:val="24"/>
                <w:szCs w:val="24"/>
              </w:rPr>
              <w:br/>
              <w:t xml:space="preserve">по вопросам </w:t>
            </w:r>
            <w:r>
              <w:rPr>
                <w:sz w:val="24"/>
                <w:szCs w:val="24"/>
              </w:rPr>
              <w:t xml:space="preserve">условий </w:t>
            </w:r>
            <w:r>
              <w:rPr>
                <w:sz w:val="24"/>
                <w:szCs w:val="24"/>
              </w:rPr>
              <w:br/>
              <w:t xml:space="preserve">и охраны </w:t>
            </w:r>
          </w:p>
          <w:p w:rsidR="007628E0" w:rsidRDefault="007628E0" w:rsidP="00762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труда</w:t>
            </w:r>
          </w:p>
        </w:tc>
        <w:tc>
          <w:tcPr>
            <w:tcW w:w="2127" w:type="dxa"/>
          </w:tcPr>
          <w:p w:rsidR="007628E0" w:rsidRDefault="007628E0" w:rsidP="007628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н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рушений трудов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 xml:space="preserve">го </w:t>
            </w:r>
            <w:r w:rsidRPr="005F0B4D">
              <w:rPr>
                <w:bCs/>
                <w:sz w:val="24"/>
                <w:szCs w:val="24"/>
              </w:rPr>
              <w:t>законодател</w:t>
            </w:r>
            <w:r w:rsidRPr="005F0B4D">
              <w:rPr>
                <w:bCs/>
                <w:sz w:val="24"/>
                <w:szCs w:val="24"/>
              </w:rPr>
              <w:t>ь</w:t>
            </w:r>
            <w:r w:rsidRPr="005F0B4D">
              <w:rPr>
                <w:bCs/>
                <w:sz w:val="24"/>
                <w:szCs w:val="24"/>
              </w:rPr>
              <w:t>ства,</w:t>
            </w:r>
            <w:r>
              <w:rPr>
                <w:bCs/>
                <w:sz w:val="24"/>
                <w:szCs w:val="24"/>
              </w:rPr>
              <w:t xml:space="preserve"> выявленных </w:t>
            </w:r>
            <w:r>
              <w:rPr>
                <w:bCs/>
                <w:sz w:val="24"/>
                <w:szCs w:val="24"/>
              </w:rPr>
              <w:br/>
              <w:t>в ходе проверок,</w:t>
            </w:r>
          </w:p>
          <w:p w:rsidR="007628E0" w:rsidRDefault="007628E0" w:rsidP="007628E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559" w:type="dxa"/>
          </w:tcPr>
          <w:p w:rsidR="007628E0" w:rsidRDefault="007628E0" w:rsidP="007628E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том числе </w:t>
            </w:r>
            <w:r>
              <w:rPr>
                <w:bCs/>
                <w:sz w:val="24"/>
                <w:szCs w:val="24"/>
              </w:rPr>
              <w:br/>
              <w:t xml:space="preserve">по вопросам </w:t>
            </w:r>
            <w:r>
              <w:rPr>
                <w:sz w:val="24"/>
                <w:szCs w:val="24"/>
              </w:rPr>
              <w:t xml:space="preserve">условий </w:t>
            </w:r>
            <w:r>
              <w:rPr>
                <w:sz w:val="24"/>
                <w:szCs w:val="24"/>
              </w:rPr>
              <w:br/>
              <w:t>и охраны труда</w:t>
            </w:r>
          </w:p>
        </w:tc>
        <w:tc>
          <w:tcPr>
            <w:tcW w:w="2410" w:type="dxa"/>
          </w:tcPr>
          <w:p w:rsidR="007628E0" w:rsidRDefault="007628E0" w:rsidP="007628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sz w:val="24"/>
                <w:szCs w:val="24"/>
              </w:rPr>
              <w:t>Основные (типи</w:t>
            </w:r>
            <w:r>
              <w:rPr>
                <w:bCs/>
                <w:sz w:val="24"/>
                <w:szCs w:val="24"/>
              </w:rPr>
              <w:t>ч</w:t>
            </w:r>
            <w:r>
              <w:rPr>
                <w:bCs/>
                <w:sz w:val="24"/>
                <w:szCs w:val="24"/>
              </w:rPr>
              <w:t>ные) нарушения трудового законод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тельства (</w:t>
            </w:r>
            <w:r>
              <w:rPr>
                <w:rFonts w:eastAsia="Calibri"/>
                <w:sz w:val="24"/>
                <w:szCs w:val="24"/>
                <w:lang w:eastAsia="en-US"/>
              </w:rPr>
              <w:t>наимен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вание нормативного правового акта </w:t>
            </w:r>
            <w:proofErr w:type="gramEnd"/>
          </w:p>
          <w:p w:rsidR="00CE4E88" w:rsidRPr="00CE4E88" w:rsidRDefault="007628E0" w:rsidP="00CE4E8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 ссылкой на ст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тьи, пункты)</w:t>
            </w:r>
          </w:p>
        </w:tc>
        <w:tc>
          <w:tcPr>
            <w:tcW w:w="1984" w:type="dxa"/>
          </w:tcPr>
          <w:p w:rsidR="007628E0" w:rsidRDefault="00CE4E88" w:rsidP="007628E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том числе </w:t>
            </w:r>
            <w:r>
              <w:rPr>
                <w:bCs/>
                <w:sz w:val="24"/>
                <w:szCs w:val="24"/>
              </w:rPr>
              <w:br/>
              <w:t xml:space="preserve">по вопросам 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ловий </w:t>
            </w:r>
            <w:r>
              <w:rPr>
                <w:sz w:val="24"/>
                <w:szCs w:val="24"/>
              </w:rPr>
              <w:br/>
              <w:t>и охраны труда</w:t>
            </w:r>
          </w:p>
        </w:tc>
        <w:tc>
          <w:tcPr>
            <w:tcW w:w="1559" w:type="dxa"/>
          </w:tcPr>
          <w:p w:rsidR="007628E0" w:rsidRDefault="007628E0" w:rsidP="007628E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Сведения </w:t>
            </w:r>
            <w:r>
              <w:rPr>
                <w:bCs/>
                <w:sz w:val="24"/>
                <w:szCs w:val="24"/>
              </w:rPr>
              <w:br/>
              <w:t>об устран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нии выя</w:t>
            </w:r>
            <w:r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ленных н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 xml:space="preserve">рушений, в том числе </w:t>
            </w:r>
            <w:r>
              <w:rPr>
                <w:bCs/>
                <w:sz w:val="24"/>
                <w:szCs w:val="24"/>
              </w:rPr>
              <w:br/>
              <w:t xml:space="preserve">по вопросам </w:t>
            </w:r>
            <w:r>
              <w:rPr>
                <w:sz w:val="24"/>
                <w:szCs w:val="24"/>
              </w:rPr>
              <w:t xml:space="preserve">условий </w:t>
            </w:r>
            <w:r>
              <w:rPr>
                <w:sz w:val="24"/>
                <w:szCs w:val="24"/>
              </w:rPr>
              <w:br/>
              <w:t>и охраны труда</w:t>
            </w:r>
          </w:p>
        </w:tc>
      </w:tr>
      <w:tr w:rsidR="007628E0" w:rsidTr="005F0B4D">
        <w:tc>
          <w:tcPr>
            <w:tcW w:w="541" w:type="dxa"/>
          </w:tcPr>
          <w:p w:rsidR="007628E0" w:rsidRDefault="007628E0" w:rsidP="00762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5" w:type="dxa"/>
          </w:tcPr>
          <w:p w:rsidR="007628E0" w:rsidRDefault="007628E0" w:rsidP="00762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628E0" w:rsidRDefault="007628E0" w:rsidP="00762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628E0" w:rsidRDefault="007628E0" w:rsidP="00762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7628E0" w:rsidRDefault="007628E0" w:rsidP="00762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628E0" w:rsidRDefault="007628E0" w:rsidP="00762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7628E0" w:rsidRDefault="007628E0" w:rsidP="00762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7628E0" w:rsidRDefault="007628E0" w:rsidP="00762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628E0" w:rsidRDefault="007628E0" w:rsidP="00762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044DF" w:rsidTr="00E8467C">
        <w:tc>
          <w:tcPr>
            <w:tcW w:w="541" w:type="dxa"/>
          </w:tcPr>
          <w:p w:rsidR="007044DF" w:rsidRDefault="007044DF" w:rsidP="007628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>МАОУ Аба</w:t>
            </w:r>
            <w:r w:rsidRPr="00B6459E">
              <w:rPr>
                <w:sz w:val="24"/>
                <w:szCs w:val="24"/>
              </w:rPr>
              <w:t>н</w:t>
            </w:r>
            <w:r w:rsidRPr="00B6459E">
              <w:rPr>
                <w:sz w:val="24"/>
                <w:szCs w:val="24"/>
              </w:rPr>
              <w:t>ская СОШ № 3</w:t>
            </w:r>
          </w:p>
        </w:tc>
        <w:tc>
          <w:tcPr>
            <w:tcW w:w="1985" w:type="dxa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>Плановая док</w:t>
            </w:r>
            <w:r w:rsidRPr="00B6459E">
              <w:rPr>
                <w:sz w:val="24"/>
                <w:szCs w:val="24"/>
              </w:rPr>
              <w:t>у</w:t>
            </w:r>
            <w:r w:rsidRPr="00B6459E">
              <w:rPr>
                <w:sz w:val="24"/>
                <w:szCs w:val="24"/>
              </w:rPr>
              <w:t>ментарная</w:t>
            </w:r>
          </w:p>
        </w:tc>
        <w:tc>
          <w:tcPr>
            <w:tcW w:w="1417" w:type="dxa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>Плановая докуме</w:t>
            </w:r>
            <w:r w:rsidRPr="00B6459E">
              <w:rPr>
                <w:sz w:val="24"/>
                <w:szCs w:val="24"/>
              </w:rPr>
              <w:t>н</w:t>
            </w:r>
            <w:r w:rsidRPr="00B6459E">
              <w:rPr>
                <w:sz w:val="24"/>
                <w:szCs w:val="24"/>
              </w:rPr>
              <w:t>тарная</w:t>
            </w:r>
          </w:p>
        </w:tc>
        <w:tc>
          <w:tcPr>
            <w:tcW w:w="2127" w:type="dxa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 xml:space="preserve">нарушений </w:t>
            </w:r>
            <w:r w:rsidRPr="00B6459E">
              <w:rPr>
                <w:sz w:val="24"/>
                <w:szCs w:val="24"/>
              </w:rPr>
              <w:br/>
              <w:t>не выявлено</w:t>
            </w:r>
          </w:p>
        </w:tc>
        <w:tc>
          <w:tcPr>
            <w:tcW w:w="1559" w:type="dxa"/>
          </w:tcPr>
          <w:p w:rsidR="007044DF" w:rsidRPr="00B6459E" w:rsidRDefault="007044DF" w:rsidP="007044DF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 xml:space="preserve">нарушений </w:t>
            </w:r>
          </w:p>
          <w:p w:rsidR="007044DF" w:rsidRPr="00B6459E" w:rsidRDefault="007044DF" w:rsidP="007044DF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>не выявлено</w:t>
            </w:r>
          </w:p>
        </w:tc>
        <w:tc>
          <w:tcPr>
            <w:tcW w:w="2410" w:type="dxa"/>
          </w:tcPr>
          <w:p w:rsidR="007044DF" w:rsidRPr="00B6459E" w:rsidRDefault="007044DF" w:rsidP="007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</w:p>
        </w:tc>
      </w:tr>
      <w:tr w:rsidR="007044DF" w:rsidTr="00E8467C">
        <w:tc>
          <w:tcPr>
            <w:tcW w:w="541" w:type="dxa"/>
          </w:tcPr>
          <w:p w:rsidR="007044DF" w:rsidRDefault="007044DF" w:rsidP="007628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 xml:space="preserve">МКОУ </w:t>
            </w:r>
            <w:proofErr w:type="spellStart"/>
            <w:r w:rsidRPr="00B6459E">
              <w:rPr>
                <w:sz w:val="24"/>
                <w:szCs w:val="24"/>
              </w:rPr>
              <w:t>Устья</w:t>
            </w:r>
            <w:r w:rsidRPr="00B6459E">
              <w:rPr>
                <w:sz w:val="24"/>
                <w:szCs w:val="24"/>
              </w:rPr>
              <w:t>н</w:t>
            </w:r>
            <w:r w:rsidRPr="00B6459E">
              <w:rPr>
                <w:sz w:val="24"/>
                <w:szCs w:val="24"/>
              </w:rPr>
              <w:t>ский</w:t>
            </w:r>
            <w:proofErr w:type="spellEnd"/>
            <w:r w:rsidRPr="00B6459E">
              <w:rPr>
                <w:sz w:val="24"/>
                <w:szCs w:val="24"/>
              </w:rPr>
              <w:t xml:space="preserve"> детский сад</w:t>
            </w:r>
          </w:p>
        </w:tc>
        <w:tc>
          <w:tcPr>
            <w:tcW w:w="1985" w:type="dxa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>Плановая док</w:t>
            </w:r>
            <w:r w:rsidRPr="00B6459E">
              <w:rPr>
                <w:sz w:val="24"/>
                <w:szCs w:val="24"/>
              </w:rPr>
              <w:t>у</w:t>
            </w:r>
            <w:r w:rsidRPr="00B6459E">
              <w:rPr>
                <w:sz w:val="24"/>
                <w:szCs w:val="24"/>
              </w:rPr>
              <w:t>ментарная</w:t>
            </w:r>
          </w:p>
        </w:tc>
        <w:tc>
          <w:tcPr>
            <w:tcW w:w="1417" w:type="dxa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>Плановая докуме</w:t>
            </w:r>
            <w:r w:rsidRPr="00B6459E">
              <w:rPr>
                <w:sz w:val="24"/>
                <w:szCs w:val="24"/>
              </w:rPr>
              <w:t>н</w:t>
            </w:r>
            <w:r w:rsidRPr="00B6459E">
              <w:rPr>
                <w:sz w:val="24"/>
                <w:szCs w:val="24"/>
              </w:rPr>
              <w:t>тарная</w:t>
            </w:r>
          </w:p>
        </w:tc>
        <w:tc>
          <w:tcPr>
            <w:tcW w:w="2127" w:type="dxa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 xml:space="preserve">нарушений </w:t>
            </w:r>
            <w:r w:rsidRPr="00B6459E">
              <w:rPr>
                <w:sz w:val="24"/>
                <w:szCs w:val="24"/>
              </w:rPr>
              <w:br/>
              <w:t>не выявлено</w:t>
            </w:r>
          </w:p>
        </w:tc>
        <w:tc>
          <w:tcPr>
            <w:tcW w:w="1559" w:type="dxa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>Выявлены нарушения</w:t>
            </w:r>
          </w:p>
        </w:tc>
        <w:tc>
          <w:tcPr>
            <w:tcW w:w="2410" w:type="dxa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044DF" w:rsidRPr="00B6459E" w:rsidRDefault="007044DF" w:rsidP="007044DF">
            <w:pPr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>1) не проведена специальная оценка условий труда (Фед</w:t>
            </w:r>
            <w:r w:rsidRPr="00B6459E">
              <w:rPr>
                <w:sz w:val="24"/>
                <w:szCs w:val="24"/>
              </w:rPr>
              <w:t>е</w:t>
            </w:r>
            <w:r w:rsidRPr="00B6459E">
              <w:rPr>
                <w:sz w:val="24"/>
                <w:szCs w:val="24"/>
              </w:rPr>
              <w:t>ральный закон от 28.12.2013 № 426-ФЗ);</w:t>
            </w:r>
          </w:p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44DF" w:rsidRDefault="007044DF" w:rsidP="007628E0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 xml:space="preserve">Устранены частично. Направлено </w:t>
            </w:r>
            <w:proofErr w:type="spellStart"/>
            <w:proofErr w:type="gramStart"/>
            <w:r w:rsidRPr="00B6459E">
              <w:rPr>
                <w:sz w:val="24"/>
                <w:szCs w:val="24"/>
              </w:rPr>
              <w:t>ход-во</w:t>
            </w:r>
            <w:proofErr w:type="spellEnd"/>
            <w:proofErr w:type="gramEnd"/>
            <w:r w:rsidRPr="00B6459E">
              <w:rPr>
                <w:sz w:val="24"/>
                <w:szCs w:val="24"/>
              </w:rPr>
              <w:t xml:space="preserve"> учр</w:t>
            </w:r>
            <w:r w:rsidRPr="00B6459E">
              <w:rPr>
                <w:sz w:val="24"/>
                <w:szCs w:val="24"/>
              </w:rPr>
              <w:t>е</w:t>
            </w:r>
            <w:r w:rsidRPr="00B6459E">
              <w:rPr>
                <w:sz w:val="24"/>
                <w:szCs w:val="24"/>
              </w:rPr>
              <w:t>дителю</w:t>
            </w:r>
            <w:r w:rsidR="00A30266">
              <w:rPr>
                <w:sz w:val="24"/>
                <w:szCs w:val="24"/>
              </w:rPr>
              <w:t xml:space="preserve"> </w:t>
            </w:r>
            <w:r w:rsidRPr="00B6459E">
              <w:rPr>
                <w:sz w:val="24"/>
                <w:szCs w:val="24"/>
              </w:rPr>
              <w:t>на выделение дополн</w:t>
            </w:r>
            <w:r w:rsidRPr="00B6459E">
              <w:rPr>
                <w:sz w:val="24"/>
                <w:szCs w:val="24"/>
              </w:rPr>
              <w:t>и</w:t>
            </w:r>
            <w:r w:rsidRPr="00B6459E">
              <w:rPr>
                <w:sz w:val="24"/>
                <w:szCs w:val="24"/>
              </w:rPr>
              <w:t>тельных ф</w:t>
            </w:r>
            <w:r w:rsidRPr="00B6459E">
              <w:rPr>
                <w:sz w:val="24"/>
                <w:szCs w:val="24"/>
              </w:rPr>
              <w:t>и</w:t>
            </w:r>
            <w:r w:rsidRPr="00B6459E">
              <w:rPr>
                <w:sz w:val="24"/>
                <w:szCs w:val="24"/>
              </w:rPr>
              <w:t>нансовых ассигнов</w:t>
            </w:r>
            <w:r w:rsidRPr="00B6459E">
              <w:rPr>
                <w:sz w:val="24"/>
                <w:szCs w:val="24"/>
              </w:rPr>
              <w:t>а</w:t>
            </w:r>
            <w:r w:rsidRPr="00B6459E">
              <w:rPr>
                <w:sz w:val="24"/>
                <w:szCs w:val="24"/>
              </w:rPr>
              <w:t>ний.</w:t>
            </w:r>
          </w:p>
          <w:p w:rsidR="00B6459E" w:rsidRPr="00B6459E" w:rsidRDefault="00B6459E" w:rsidP="007628E0">
            <w:pPr>
              <w:jc w:val="center"/>
              <w:rPr>
                <w:sz w:val="24"/>
                <w:szCs w:val="24"/>
              </w:rPr>
            </w:pPr>
          </w:p>
        </w:tc>
      </w:tr>
      <w:tr w:rsidR="007044DF" w:rsidTr="00E8467C">
        <w:tc>
          <w:tcPr>
            <w:tcW w:w="541" w:type="dxa"/>
          </w:tcPr>
          <w:p w:rsidR="007044DF" w:rsidRDefault="007044DF" w:rsidP="007628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7044DF" w:rsidRPr="00B6459E" w:rsidRDefault="007044DF" w:rsidP="00872E25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>МКУ по вед</w:t>
            </w:r>
            <w:r w:rsidRPr="00B6459E">
              <w:rPr>
                <w:sz w:val="24"/>
                <w:szCs w:val="24"/>
              </w:rPr>
              <w:t>е</w:t>
            </w:r>
            <w:r w:rsidRPr="00B6459E">
              <w:rPr>
                <w:sz w:val="24"/>
                <w:szCs w:val="24"/>
              </w:rPr>
              <w:lastRenderedPageBreak/>
              <w:t>нию бюдже</w:t>
            </w:r>
            <w:r w:rsidRPr="00B6459E">
              <w:rPr>
                <w:sz w:val="24"/>
                <w:szCs w:val="24"/>
              </w:rPr>
              <w:t>т</w:t>
            </w:r>
            <w:r w:rsidRPr="00B6459E">
              <w:rPr>
                <w:sz w:val="24"/>
                <w:szCs w:val="24"/>
              </w:rPr>
              <w:t>ного учета и отчетности</w:t>
            </w:r>
          </w:p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lastRenderedPageBreak/>
              <w:t>Плановая док</w:t>
            </w:r>
            <w:r w:rsidRPr="00B6459E">
              <w:rPr>
                <w:sz w:val="24"/>
                <w:szCs w:val="24"/>
              </w:rPr>
              <w:t>у</w:t>
            </w:r>
            <w:r w:rsidRPr="00B6459E">
              <w:rPr>
                <w:sz w:val="24"/>
                <w:szCs w:val="24"/>
              </w:rPr>
              <w:lastRenderedPageBreak/>
              <w:t>ментарная</w:t>
            </w:r>
          </w:p>
        </w:tc>
        <w:tc>
          <w:tcPr>
            <w:tcW w:w="1417" w:type="dxa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lastRenderedPageBreak/>
              <w:t xml:space="preserve">Плановая </w:t>
            </w:r>
            <w:r w:rsidRPr="00B6459E">
              <w:rPr>
                <w:sz w:val="24"/>
                <w:szCs w:val="24"/>
              </w:rPr>
              <w:lastRenderedPageBreak/>
              <w:t>докуме</w:t>
            </w:r>
            <w:r w:rsidRPr="00B6459E">
              <w:rPr>
                <w:sz w:val="24"/>
                <w:szCs w:val="24"/>
              </w:rPr>
              <w:t>н</w:t>
            </w:r>
            <w:r w:rsidRPr="00B6459E">
              <w:rPr>
                <w:sz w:val="24"/>
                <w:szCs w:val="24"/>
              </w:rPr>
              <w:t>тарная</w:t>
            </w:r>
          </w:p>
        </w:tc>
        <w:tc>
          <w:tcPr>
            <w:tcW w:w="2127" w:type="dxa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lastRenderedPageBreak/>
              <w:t xml:space="preserve">нарушений </w:t>
            </w:r>
            <w:r w:rsidRPr="00B6459E">
              <w:rPr>
                <w:sz w:val="24"/>
                <w:szCs w:val="24"/>
              </w:rPr>
              <w:br/>
            </w:r>
            <w:r w:rsidRPr="00B6459E">
              <w:rPr>
                <w:sz w:val="24"/>
                <w:szCs w:val="24"/>
              </w:rPr>
              <w:lastRenderedPageBreak/>
              <w:t>не выявлено</w:t>
            </w:r>
          </w:p>
        </w:tc>
        <w:tc>
          <w:tcPr>
            <w:tcW w:w="1559" w:type="dxa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lastRenderedPageBreak/>
              <w:t xml:space="preserve">Выявлены </w:t>
            </w:r>
            <w:r w:rsidRPr="00B6459E">
              <w:rPr>
                <w:sz w:val="24"/>
                <w:szCs w:val="24"/>
              </w:rPr>
              <w:lastRenderedPageBreak/>
              <w:t>нарушения</w:t>
            </w:r>
          </w:p>
        </w:tc>
        <w:tc>
          <w:tcPr>
            <w:tcW w:w="2410" w:type="dxa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044DF" w:rsidRPr="00B6459E" w:rsidRDefault="007044DF" w:rsidP="007044DF">
            <w:pPr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 xml:space="preserve">1) не проведена </w:t>
            </w:r>
            <w:r w:rsidRPr="00B6459E">
              <w:rPr>
                <w:sz w:val="24"/>
                <w:szCs w:val="24"/>
              </w:rPr>
              <w:lastRenderedPageBreak/>
              <w:t>специальная оценка условий труда (Фед</w:t>
            </w:r>
            <w:r w:rsidRPr="00B6459E">
              <w:rPr>
                <w:sz w:val="24"/>
                <w:szCs w:val="24"/>
              </w:rPr>
              <w:t>е</w:t>
            </w:r>
            <w:r w:rsidRPr="00B6459E">
              <w:rPr>
                <w:sz w:val="24"/>
                <w:szCs w:val="24"/>
              </w:rPr>
              <w:t>ральный закон от 28.12.2013 № 426-ФЗ);</w:t>
            </w:r>
          </w:p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lastRenderedPageBreak/>
              <w:t xml:space="preserve">Устранены </w:t>
            </w:r>
            <w:r w:rsidRPr="00B6459E">
              <w:rPr>
                <w:sz w:val="24"/>
                <w:szCs w:val="24"/>
              </w:rPr>
              <w:lastRenderedPageBreak/>
              <w:t xml:space="preserve">частично. Направлено </w:t>
            </w:r>
            <w:proofErr w:type="spellStart"/>
            <w:proofErr w:type="gramStart"/>
            <w:r w:rsidRPr="00B6459E">
              <w:rPr>
                <w:sz w:val="24"/>
                <w:szCs w:val="24"/>
              </w:rPr>
              <w:t>ход-во</w:t>
            </w:r>
            <w:proofErr w:type="spellEnd"/>
            <w:proofErr w:type="gramEnd"/>
            <w:r w:rsidRPr="00B6459E">
              <w:rPr>
                <w:sz w:val="24"/>
                <w:szCs w:val="24"/>
              </w:rPr>
              <w:t xml:space="preserve"> учр</w:t>
            </w:r>
            <w:r w:rsidRPr="00B6459E">
              <w:rPr>
                <w:sz w:val="24"/>
                <w:szCs w:val="24"/>
              </w:rPr>
              <w:t>е</w:t>
            </w:r>
            <w:r w:rsidRPr="00B6459E">
              <w:rPr>
                <w:sz w:val="24"/>
                <w:szCs w:val="24"/>
              </w:rPr>
              <w:t>дителю</w:t>
            </w:r>
            <w:r w:rsidR="00A30266">
              <w:rPr>
                <w:sz w:val="24"/>
                <w:szCs w:val="24"/>
              </w:rPr>
              <w:t xml:space="preserve"> </w:t>
            </w:r>
            <w:r w:rsidRPr="00B6459E">
              <w:rPr>
                <w:sz w:val="24"/>
                <w:szCs w:val="24"/>
              </w:rPr>
              <w:t>на выделение дополн</w:t>
            </w:r>
            <w:r w:rsidRPr="00B6459E">
              <w:rPr>
                <w:sz w:val="24"/>
                <w:szCs w:val="24"/>
              </w:rPr>
              <w:t>и</w:t>
            </w:r>
            <w:r w:rsidRPr="00B6459E">
              <w:rPr>
                <w:sz w:val="24"/>
                <w:szCs w:val="24"/>
              </w:rPr>
              <w:t>тельных ф</w:t>
            </w:r>
            <w:r w:rsidRPr="00B6459E">
              <w:rPr>
                <w:sz w:val="24"/>
                <w:szCs w:val="24"/>
              </w:rPr>
              <w:t>и</w:t>
            </w:r>
            <w:r w:rsidRPr="00B6459E">
              <w:rPr>
                <w:sz w:val="24"/>
                <w:szCs w:val="24"/>
              </w:rPr>
              <w:t>нансовых ассигнов</w:t>
            </w:r>
            <w:r w:rsidRPr="00B6459E">
              <w:rPr>
                <w:sz w:val="24"/>
                <w:szCs w:val="24"/>
              </w:rPr>
              <w:t>а</w:t>
            </w:r>
            <w:r w:rsidRPr="00B6459E">
              <w:rPr>
                <w:sz w:val="24"/>
                <w:szCs w:val="24"/>
              </w:rPr>
              <w:t>ний.</w:t>
            </w:r>
          </w:p>
        </w:tc>
      </w:tr>
      <w:tr w:rsidR="007044DF" w:rsidTr="00E8467C">
        <w:tc>
          <w:tcPr>
            <w:tcW w:w="541" w:type="dxa"/>
          </w:tcPr>
          <w:p w:rsidR="007044DF" w:rsidRDefault="007044DF" w:rsidP="007628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>МКОУ Н</w:t>
            </w:r>
            <w:r w:rsidRPr="00B6459E">
              <w:rPr>
                <w:sz w:val="24"/>
                <w:szCs w:val="24"/>
              </w:rPr>
              <w:t>и</w:t>
            </w:r>
            <w:r w:rsidRPr="00B6459E">
              <w:rPr>
                <w:sz w:val="24"/>
                <w:szCs w:val="24"/>
              </w:rPr>
              <w:t>кольская СОШ</w:t>
            </w:r>
          </w:p>
        </w:tc>
        <w:tc>
          <w:tcPr>
            <w:tcW w:w="1985" w:type="dxa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>Плановая док</w:t>
            </w:r>
            <w:r w:rsidRPr="00B6459E">
              <w:rPr>
                <w:sz w:val="24"/>
                <w:szCs w:val="24"/>
              </w:rPr>
              <w:t>у</w:t>
            </w:r>
            <w:r w:rsidRPr="00B6459E">
              <w:rPr>
                <w:sz w:val="24"/>
                <w:szCs w:val="24"/>
              </w:rPr>
              <w:t>ментарная</w:t>
            </w:r>
          </w:p>
        </w:tc>
        <w:tc>
          <w:tcPr>
            <w:tcW w:w="1417" w:type="dxa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>Плановая докуме</w:t>
            </w:r>
            <w:r w:rsidRPr="00B6459E">
              <w:rPr>
                <w:sz w:val="24"/>
                <w:szCs w:val="24"/>
              </w:rPr>
              <w:t>н</w:t>
            </w:r>
            <w:r w:rsidRPr="00B6459E">
              <w:rPr>
                <w:sz w:val="24"/>
                <w:szCs w:val="24"/>
              </w:rPr>
              <w:t>тарная</w:t>
            </w:r>
          </w:p>
        </w:tc>
        <w:tc>
          <w:tcPr>
            <w:tcW w:w="2127" w:type="dxa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 xml:space="preserve">нарушений </w:t>
            </w:r>
            <w:r w:rsidRPr="00B6459E">
              <w:rPr>
                <w:sz w:val="24"/>
                <w:szCs w:val="24"/>
              </w:rPr>
              <w:br/>
              <w:t>не выявлено</w:t>
            </w:r>
          </w:p>
        </w:tc>
        <w:tc>
          <w:tcPr>
            <w:tcW w:w="1559" w:type="dxa"/>
          </w:tcPr>
          <w:p w:rsidR="007044DF" w:rsidRPr="00B6459E" w:rsidRDefault="007044DF" w:rsidP="007044DF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 xml:space="preserve">нарушений </w:t>
            </w:r>
          </w:p>
          <w:p w:rsidR="007044DF" w:rsidRPr="00B6459E" w:rsidRDefault="007044DF" w:rsidP="007044DF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>не выявлено</w:t>
            </w:r>
          </w:p>
        </w:tc>
        <w:tc>
          <w:tcPr>
            <w:tcW w:w="2410" w:type="dxa"/>
          </w:tcPr>
          <w:p w:rsidR="007044DF" w:rsidRPr="00B6459E" w:rsidRDefault="007044DF" w:rsidP="007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44DF" w:rsidRPr="00B6459E" w:rsidRDefault="007044DF" w:rsidP="007628E0">
            <w:pPr>
              <w:jc w:val="center"/>
              <w:rPr>
                <w:sz w:val="24"/>
                <w:szCs w:val="24"/>
              </w:rPr>
            </w:pPr>
          </w:p>
        </w:tc>
      </w:tr>
      <w:tr w:rsidR="00B6459E" w:rsidTr="00E8467C">
        <w:tc>
          <w:tcPr>
            <w:tcW w:w="541" w:type="dxa"/>
          </w:tcPr>
          <w:p w:rsidR="00B6459E" w:rsidRDefault="00B6459E" w:rsidP="00762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5" w:type="dxa"/>
            <w:vAlign w:val="center"/>
          </w:tcPr>
          <w:p w:rsidR="00B6459E" w:rsidRPr="00B6459E" w:rsidRDefault="00B6459E" w:rsidP="00762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«Учет»</w:t>
            </w:r>
          </w:p>
        </w:tc>
        <w:tc>
          <w:tcPr>
            <w:tcW w:w="1985" w:type="dxa"/>
          </w:tcPr>
          <w:p w:rsidR="00B6459E" w:rsidRPr="00B6459E" w:rsidRDefault="00B6459E" w:rsidP="00055DE1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>Плановая док</w:t>
            </w:r>
            <w:r w:rsidRPr="00B6459E">
              <w:rPr>
                <w:sz w:val="24"/>
                <w:szCs w:val="24"/>
              </w:rPr>
              <w:t>у</w:t>
            </w:r>
            <w:r w:rsidRPr="00B6459E">
              <w:rPr>
                <w:sz w:val="24"/>
                <w:szCs w:val="24"/>
              </w:rPr>
              <w:t>ментарная</w:t>
            </w:r>
          </w:p>
        </w:tc>
        <w:tc>
          <w:tcPr>
            <w:tcW w:w="1417" w:type="dxa"/>
          </w:tcPr>
          <w:p w:rsidR="00B6459E" w:rsidRPr="00B6459E" w:rsidRDefault="00B6459E" w:rsidP="00055DE1">
            <w:pPr>
              <w:jc w:val="center"/>
              <w:rPr>
                <w:sz w:val="24"/>
                <w:szCs w:val="24"/>
              </w:rPr>
            </w:pPr>
            <w:r w:rsidRPr="00B6459E">
              <w:rPr>
                <w:sz w:val="24"/>
                <w:szCs w:val="24"/>
              </w:rPr>
              <w:t>Плановая докуме</w:t>
            </w:r>
            <w:r w:rsidRPr="00B6459E">
              <w:rPr>
                <w:sz w:val="24"/>
                <w:szCs w:val="24"/>
              </w:rPr>
              <w:t>н</w:t>
            </w:r>
            <w:r w:rsidRPr="00B6459E">
              <w:rPr>
                <w:sz w:val="24"/>
                <w:szCs w:val="24"/>
              </w:rPr>
              <w:t>тарная</w:t>
            </w:r>
          </w:p>
        </w:tc>
        <w:tc>
          <w:tcPr>
            <w:tcW w:w="2127" w:type="dxa"/>
          </w:tcPr>
          <w:p w:rsidR="00B6459E" w:rsidRPr="00B6459E" w:rsidRDefault="00B6459E" w:rsidP="007628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6459E" w:rsidRPr="00B6459E" w:rsidRDefault="00B6459E" w:rsidP="007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6459E" w:rsidRPr="00B6459E" w:rsidRDefault="00B6459E" w:rsidP="00704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2E5D" w:rsidRPr="00AD2E5D" w:rsidRDefault="00AD2E5D" w:rsidP="00AD2E5D">
            <w:pPr>
              <w:rPr>
                <w:sz w:val="24"/>
                <w:szCs w:val="24"/>
              </w:rPr>
            </w:pPr>
            <w:r w:rsidRPr="00AD2E5D">
              <w:rPr>
                <w:sz w:val="24"/>
                <w:szCs w:val="24"/>
              </w:rPr>
              <w:t xml:space="preserve">1) </w:t>
            </w:r>
            <w:r>
              <w:rPr>
                <w:color w:val="000000"/>
                <w:sz w:val="24"/>
                <w:szCs w:val="24"/>
                <w:lang w:bidi="ru-RU"/>
              </w:rPr>
              <w:t>О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тсутствуют правила вну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т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реннего труд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вого распорядка в учреждении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AD2E5D">
              <w:rPr>
                <w:color w:val="000000"/>
                <w:sz w:val="24"/>
                <w:szCs w:val="24"/>
                <w:lang w:bidi="ru-RU"/>
              </w:rPr>
              <w:t>(</w:t>
            </w:r>
            <w:r w:rsidRPr="00AD2E5D">
              <w:rPr>
                <w:color w:val="333333"/>
                <w:shd w:val="clear" w:color="auto" w:fill="FFFFFF"/>
              </w:rPr>
              <w:t xml:space="preserve"> </w:t>
            </w:r>
            <w:proofErr w:type="gramEnd"/>
            <w:r w:rsidRPr="00AD2E5D">
              <w:rPr>
                <w:color w:val="333333"/>
                <w:shd w:val="clear" w:color="auto" w:fill="FFFFFF"/>
              </w:rPr>
              <w:t>ст. 189 ТК РФ)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;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2) п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рограмма вво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д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ного инструкт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жа по охране труда - не у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т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 xml:space="preserve">верждена. </w:t>
            </w:r>
            <w:proofErr w:type="gramStart"/>
            <w:r w:rsidRPr="00AD2E5D">
              <w:rPr>
                <w:color w:val="000000"/>
                <w:sz w:val="24"/>
                <w:szCs w:val="24"/>
                <w:lang w:bidi="ru-RU"/>
              </w:rPr>
              <w:t>(О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с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 xml:space="preserve">нование - п. 2.1.2 Постановления Минтруда РФ и Минобразования РФ от 13 января 2003 г. </w:t>
            </w:r>
            <w:r w:rsidRPr="00AD2E5D">
              <w:rPr>
                <w:color w:val="000000"/>
                <w:sz w:val="24"/>
                <w:szCs w:val="24"/>
                <w:lang w:val="en-US" w:bidi="en-US"/>
              </w:rPr>
              <w:t>N</w:t>
            </w:r>
            <w:r w:rsidRPr="00AD2E5D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1/29 "</w:t>
            </w:r>
            <w:proofErr w:type="gramEnd"/>
          </w:p>
          <w:p w:rsidR="00AD2E5D" w:rsidRPr="00AD2E5D" w:rsidRDefault="000E5695" w:rsidP="000E5695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3)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Журнал рег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страции вводн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го инструктажа по охране труда заведен, но не прошит, не пр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нумерован. (О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нование - п. 8.4 ГОСТ 12.0.004-2015.)</w:t>
            </w:r>
          </w:p>
          <w:p w:rsidR="00AD2E5D" w:rsidRPr="00AD2E5D" w:rsidRDefault="000E5695" w:rsidP="000E5695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4)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Программа первичного и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н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структажа по охране труда не утверждена. </w:t>
            </w:r>
            <w:proofErr w:type="gramStart"/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(Основание - п. 2.1,4 Постано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ления Минтруда РФ и Минобр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зования РФ от 13 января 2003 г. </w:t>
            </w:r>
            <w:r w:rsidR="00AD2E5D" w:rsidRPr="00AD2E5D">
              <w:rPr>
                <w:color w:val="000000"/>
                <w:sz w:val="24"/>
                <w:szCs w:val="24"/>
                <w:lang w:val="en-US" w:bidi="en-US"/>
              </w:rPr>
              <w:t>N</w:t>
            </w:r>
            <w:r w:rsidR="00AD2E5D" w:rsidRPr="00AD2E5D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1/29 "</w:t>
            </w:r>
            <w:proofErr w:type="gramEnd"/>
          </w:p>
          <w:p w:rsidR="00AD2E5D" w:rsidRPr="00AD2E5D" w:rsidRDefault="000E5695" w:rsidP="000E5695">
            <w:pPr>
              <w:pStyle w:val="20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5)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Журнал рег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страции инс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руктажа на р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бочем месте о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сутствует. </w:t>
            </w:r>
          </w:p>
          <w:p w:rsidR="00AD2E5D" w:rsidRPr="00AD2E5D" w:rsidRDefault="000E5695" w:rsidP="000E5695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6)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Приказ об у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верждении и введении в де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й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ствие инстру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к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ций по охране труда – отсутс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вует. </w:t>
            </w:r>
            <w:proofErr w:type="gramStart"/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(Основание - Постановление Правительства РФ от 27.12.2010 </w:t>
            </w:r>
            <w:r w:rsidR="00AD2E5D" w:rsidRPr="00AD2E5D">
              <w:rPr>
                <w:color w:val="000000"/>
                <w:sz w:val="24"/>
                <w:szCs w:val="24"/>
                <w:lang w:val="en-US" w:bidi="en-US"/>
              </w:rPr>
              <w:t>N</w:t>
            </w:r>
            <w:r w:rsidR="00AD2E5D" w:rsidRPr="00AD2E5D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1160 (ред. от 30.07.2014) "</w:t>
            </w:r>
            <w:proofErr w:type="gramEnd"/>
          </w:p>
          <w:p w:rsidR="00AD2E5D" w:rsidRPr="00AD2E5D" w:rsidRDefault="000E5695" w:rsidP="000E5695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7)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Инструкции по 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охране труда для работников по должн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стям/профессиям/видам работ:</w:t>
            </w:r>
            <w:r>
              <w:rPr>
                <w:sz w:val="24"/>
                <w:szCs w:val="24"/>
              </w:rPr>
              <w:t xml:space="preserve"> 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Перечень видов работ, на кот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рые </w:t>
            </w:r>
            <w:proofErr w:type="gramStart"/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разрабат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ы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ваются инстру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к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ции по охране труда не утве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р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жден</w:t>
            </w:r>
            <w:proofErr w:type="gramEnd"/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AD2E5D" w:rsidRPr="00AD2E5D" w:rsidRDefault="00D77863" w:rsidP="00D77863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8)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Перечень пр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фессий и дол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ж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ностей работн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ков, проходящих первичный, п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вторный и др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у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гие виды инс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руктажей по о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х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ране труда не утвержден. </w:t>
            </w:r>
            <w:proofErr w:type="gramStart"/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(О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нование - П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становление Правительства РФ от 27.12.2010 </w:t>
            </w:r>
            <w:r w:rsidR="00AD2E5D" w:rsidRPr="00AD2E5D">
              <w:rPr>
                <w:color w:val="000000"/>
                <w:sz w:val="24"/>
                <w:szCs w:val="24"/>
                <w:lang w:val="en-US" w:bidi="en-US"/>
              </w:rPr>
              <w:t>N</w:t>
            </w:r>
            <w:r w:rsidR="00AD2E5D" w:rsidRPr="00AD2E5D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1160 (ред. от 30.07,2014) </w:t>
            </w:r>
            <w:proofErr w:type="gramEnd"/>
          </w:p>
          <w:p w:rsidR="00AD2E5D" w:rsidRPr="00AD2E5D" w:rsidRDefault="00D77863" w:rsidP="00D77863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9)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Журнал учета выдачи инстру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к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ций по охране труда не заведен.</w:t>
            </w:r>
          </w:p>
          <w:p w:rsidR="00AD2E5D" w:rsidRPr="00AD2E5D" w:rsidRDefault="00AD2E5D" w:rsidP="00D77863">
            <w:pPr>
              <w:pStyle w:val="20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AD2E5D">
              <w:rPr>
                <w:color w:val="000000"/>
                <w:sz w:val="24"/>
                <w:szCs w:val="24"/>
                <w:lang w:eastAsia="ru-RU" w:bidi="ru-RU"/>
              </w:rPr>
              <w:t>Основание - П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становление 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Правительства РФ от 27.12.2010 </w:t>
            </w:r>
            <w:r w:rsidRPr="00AD2E5D">
              <w:rPr>
                <w:color w:val="000000"/>
                <w:sz w:val="24"/>
                <w:szCs w:val="24"/>
                <w:lang w:val="en-US" w:bidi="en-US"/>
              </w:rPr>
              <w:t>N</w:t>
            </w:r>
            <w:r w:rsidRPr="00AD2E5D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1160 (ред. от 30.07.2014) </w:t>
            </w:r>
            <w:r w:rsidR="00D77863">
              <w:rPr>
                <w:color w:val="000000"/>
                <w:sz w:val="24"/>
                <w:szCs w:val="24"/>
                <w:lang w:eastAsia="ru-RU" w:bidi="ru-RU"/>
              </w:rPr>
              <w:t>10)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Журнал рег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страции несч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стных случаев на производстве  - не заведен.</w:t>
            </w:r>
            <w:proofErr w:type="gramEnd"/>
            <w:r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  Несчастные сл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у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чаи в организ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ции не зарегис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рированы. </w:t>
            </w:r>
            <w:proofErr w:type="gramStart"/>
            <w:r w:rsidRPr="00AD2E5D">
              <w:rPr>
                <w:color w:val="000000"/>
                <w:sz w:val="24"/>
                <w:szCs w:val="24"/>
                <w:lang w:eastAsia="ru-RU" w:bidi="ru-RU"/>
              </w:rPr>
              <w:t>Осн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вание - Пост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новление Ми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н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труда России от 24.10.2002 </w:t>
            </w:r>
            <w:r w:rsidRPr="00AD2E5D">
              <w:rPr>
                <w:color w:val="000000"/>
                <w:sz w:val="24"/>
                <w:szCs w:val="24"/>
                <w:lang w:val="en-US" w:bidi="en-US"/>
              </w:rPr>
              <w:t>N</w:t>
            </w:r>
            <w:r w:rsidRPr="00AD2E5D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73 </w:t>
            </w:r>
            <w:r w:rsidR="00D77863">
              <w:rPr>
                <w:color w:val="000000"/>
                <w:sz w:val="24"/>
                <w:szCs w:val="24"/>
                <w:lang w:eastAsia="ru-RU" w:bidi="ru-RU"/>
              </w:rPr>
              <w:t>11)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Специальная оценка условий труда не осущ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ствлялась, осн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вание - ст. 212 ТК РФ, </w:t>
            </w:r>
            <w:r w:rsidR="009F78E2">
              <w:rPr>
                <w:color w:val="000000"/>
                <w:sz w:val="24"/>
                <w:szCs w:val="24"/>
                <w:lang w:eastAsia="ru-RU" w:bidi="ru-RU"/>
              </w:rPr>
              <w:t>ФЗ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9F78E2"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 специальной оценке условий труда № 426-ФЗ от 28.12.13(с и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з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менениями на 27 декабря 2019 г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Pr="00AD2E5D">
              <w:rPr>
                <w:color w:val="000000"/>
                <w:sz w:val="24"/>
                <w:szCs w:val="24"/>
                <w:lang w:eastAsia="ru-RU" w:bidi="ru-RU"/>
              </w:rPr>
              <w:t>да).</w:t>
            </w:r>
            <w:proofErr w:type="gramEnd"/>
          </w:p>
          <w:p w:rsidR="00AD2E5D" w:rsidRPr="00AD2E5D" w:rsidRDefault="00D77863" w:rsidP="00D77863">
            <w:pPr>
              <w:pStyle w:val="20"/>
              <w:shd w:val="clear" w:color="auto" w:fill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12)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Перечень в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дов работ, на к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торые </w:t>
            </w:r>
            <w:proofErr w:type="gramStart"/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разраб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тываются инс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рукции по охр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не труда не у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вержден</w:t>
            </w:r>
            <w:proofErr w:type="gramEnd"/>
          </w:p>
          <w:p w:rsidR="00AD2E5D" w:rsidRPr="00AD2E5D" w:rsidRDefault="00D77863" w:rsidP="00D77863">
            <w:pPr>
              <w:pStyle w:val="20"/>
              <w:shd w:val="clear" w:color="auto" w:fill="auto"/>
              <w:tabs>
                <w:tab w:val="left" w:pos="1088"/>
              </w:tabs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13)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Журнал учета выдачи инстру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к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ций по охране труда не заведен, основание - П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становление Правительства РФ от 27.12.2010 </w:t>
            </w:r>
            <w:r w:rsidR="00AD2E5D" w:rsidRPr="00AD2E5D">
              <w:rPr>
                <w:color w:val="000000"/>
                <w:sz w:val="24"/>
                <w:szCs w:val="24"/>
                <w:lang w:val="en-US" w:bidi="en-US"/>
              </w:rPr>
              <w:t>N</w:t>
            </w:r>
            <w:r w:rsidR="00AD2E5D" w:rsidRPr="00AD2E5D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1160 (ред., от 30.07.2014)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14)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Организация медицинских осмотров не проводится.</w:t>
            </w:r>
            <w:proofErr w:type="gramEnd"/>
          </w:p>
          <w:p w:rsidR="00AD2E5D" w:rsidRPr="00AD2E5D" w:rsidRDefault="00D77863" w:rsidP="00D77863">
            <w:pPr>
              <w:pStyle w:val="20"/>
              <w:shd w:val="clear" w:color="auto" w:fill="auto"/>
              <w:tabs>
                <w:tab w:val="left" w:pos="1088"/>
              </w:tabs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15)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Оценка пр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фессиональных рисков в МКУ «Учет» – не пр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="00AD2E5D" w:rsidRPr="00AD2E5D">
              <w:rPr>
                <w:color w:val="000000"/>
                <w:sz w:val="24"/>
                <w:szCs w:val="24"/>
                <w:lang w:eastAsia="ru-RU" w:bidi="ru-RU"/>
              </w:rPr>
              <w:t xml:space="preserve">ведена (ст. 218 ТК РФ). </w:t>
            </w:r>
          </w:p>
          <w:p w:rsidR="00B6459E" w:rsidRPr="00AD2E5D" w:rsidRDefault="00B6459E" w:rsidP="00D7786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6459E" w:rsidRPr="00B6459E" w:rsidRDefault="00A30266" w:rsidP="00A30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Замечания устранены частично: проведена спец оценка рабочих мест; ПВР учреждения находится на стадии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гласования с учредит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лем;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утве</w:t>
            </w:r>
            <w:r>
              <w:rPr>
                <w:color w:val="000000"/>
                <w:sz w:val="24"/>
                <w:szCs w:val="24"/>
                <w:lang w:bidi="ru-RU"/>
              </w:rPr>
              <w:t>р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ждена 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Пр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грамма пе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р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вичного и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структажа по охране труда</w:t>
            </w:r>
            <w:r>
              <w:rPr>
                <w:color w:val="000000"/>
                <w:sz w:val="24"/>
                <w:szCs w:val="24"/>
                <w:lang w:bidi="ru-RU"/>
              </w:rPr>
              <w:t>;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зав</w:t>
            </w:r>
            <w:r>
              <w:rPr>
                <w:color w:val="000000"/>
                <w:sz w:val="24"/>
                <w:szCs w:val="24"/>
                <w:lang w:bidi="ru-RU"/>
              </w:rPr>
              <w:t>е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ден 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Журнал рег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страции инс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т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руктажа на р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t xml:space="preserve">бочем </w:t>
            </w:r>
            <w:r w:rsidRPr="00AD2E5D">
              <w:rPr>
                <w:color w:val="000000"/>
                <w:sz w:val="24"/>
                <w:szCs w:val="24"/>
                <w:lang w:bidi="ru-RU"/>
              </w:rPr>
              <w:lastRenderedPageBreak/>
              <w:t>месте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420544" w:rsidRDefault="00420544" w:rsidP="00080F4E">
      <w:pPr>
        <w:jc w:val="center"/>
        <w:rPr>
          <w:sz w:val="24"/>
          <w:szCs w:val="24"/>
        </w:rPr>
      </w:pPr>
    </w:p>
    <w:p w:rsidR="00874B4E" w:rsidRDefault="00874B4E" w:rsidP="007D3F51">
      <w:pPr>
        <w:ind w:right="4505"/>
        <w:jc w:val="right"/>
        <w:rPr>
          <w:sz w:val="24"/>
          <w:szCs w:val="24"/>
        </w:rPr>
      </w:pPr>
      <w:r>
        <w:rPr>
          <w:sz w:val="24"/>
          <w:szCs w:val="24"/>
        </w:rPr>
        <w:t>(единиц)</w:t>
      </w:r>
    </w:p>
    <w:tbl>
      <w:tblPr>
        <w:tblStyle w:val="a3"/>
        <w:tblW w:w="0" w:type="auto"/>
        <w:tblInd w:w="-34" w:type="dxa"/>
        <w:tblLook w:val="04A0"/>
      </w:tblPr>
      <w:tblGrid>
        <w:gridCol w:w="7513"/>
        <w:gridCol w:w="2694"/>
      </w:tblGrid>
      <w:tr w:rsidR="006C1F7B" w:rsidRPr="005E3E96" w:rsidTr="007D3F51">
        <w:trPr>
          <w:trHeight w:val="454"/>
        </w:trPr>
        <w:tc>
          <w:tcPr>
            <w:tcW w:w="10207" w:type="dxa"/>
            <w:gridSpan w:val="2"/>
            <w:vAlign w:val="center"/>
          </w:tcPr>
          <w:p w:rsidR="006C1F7B" w:rsidRPr="00DC7182" w:rsidRDefault="006C1F7B" w:rsidP="00DC7182">
            <w:pPr>
              <w:jc w:val="center"/>
              <w:rPr>
                <w:bCs/>
                <w:sz w:val="24"/>
                <w:szCs w:val="24"/>
              </w:rPr>
            </w:pPr>
            <w:r w:rsidRPr="006C1F7B">
              <w:rPr>
                <w:bCs/>
                <w:sz w:val="24"/>
                <w:szCs w:val="24"/>
              </w:rPr>
              <w:t>Сведения о запланированных проверках в 20</w:t>
            </w:r>
            <w:r w:rsidR="00287419">
              <w:rPr>
                <w:bCs/>
                <w:sz w:val="24"/>
                <w:szCs w:val="24"/>
              </w:rPr>
              <w:t>2</w:t>
            </w:r>
            <w:r w:rsidR="006118C8">
              <w:rPr>
                <w:bCs/>
                <w:sz w:val="24"/>
                <w:szCs w:val="24"/>
              </w:rPr>
              <w:t>4</w:t>
            </w:r>
            <w:r w:rsidR="00DB57C5">
              <w:rPr>
                <w:bCs/>
                <w:sz w:val="24"/>
                <w:szCs w:val="24"/>
              </w:rPr>
              <w:t xml:space="preserve"> </w:t>
            </w:r>
            <w:r w:rsidRPr="006C1F7B">
              <w:rPr>
                <w:bCs/>
                <w:sz w:val="24"/>
                <w:szCs w:val="24"/>
              </w:rPr>
              <w:t>году</w:t>
            </w:r>
          </w:p>
        </w:tc>
      </w:tr>
      <w:tr w:rsidR="00874B4E" w:rsidRPr="005E3E96" w:rsidTr="007D3F51">
        <w:trPr>
          <w:trHeight w:val="277"/>
        </w:trPr>
        <w:tc>
          <w:tcPr>
            <w:tcW w:w="7513" w:type="dxa"/>
            <w:vAlign w:val="center"/>
          </w:tcPr>
          <w:p w:rsidR="00874B4E" w:rsidRPr="006C1F7B" w:rsidRDefault="00874B4E" w:rsidP="00DC71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874B4E" w:rsidRPr="006C1F7B" w:rsidRDefault="00874B4E" w:rsidP="00DC71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6C1F7B" w:rsidRPr="005E3E96" w:rsidTr="007D3F51">
        <w:trPr>
          <w:trHeight w:val="281"/>
        </w:trPr>
        <w:tc>
          <w:tcPr>
            <w:tcW w:w="7513" w:type="dxa"/>
            <w:vAlign w:val="center"/>
          </w:tcPr>
          <w:p w:rsidR="006C1F7B" w:rsidRPr="005E3E96" w:rsidRDefault="003452DA" w:rsidP="00252293">
            <w:pPr>
              <w:rPr>
                <w:sz w:val="24"/>
                <w:szCs w:val="24"/>
                <w:highlight w:val="red"/>
              </w:rPr>
            </w:pPr>
            <w:r>
              <w:rPr>
                <w:bCs/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подведомственных организаци</w:t>
            </w:r>
            <w:r w:rsidR="00C93200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, подлежащих проверки</w:t>
            </w:r>
          </w:p>
        </w:tc>
        <w:tc>
          <w:tcPr>
            <w:tcW w:w="2694" w:type="dxa"/>
            <w:vAlign w:val="center"/>
          </w:tcPr>
          <w:p w:rsidR="006C1F7B" w:rsidRPr="00640F54" w:rsidRDefault="00640F54" w:rsidP="006C1F7B">
            <w:pPr>
              <w:jc w:val="center"/>
              <w:rPr>
                <w:sz w:val="24"/>
                <w:szCs w:val="24"/>
              </w:rPr>
            </w:pPr>
            <w:r w:rsidRPr="00640F54">
              <w:rPr>
                <w:sz w:val="24"/>
                <w:szCs w:val="24"/>
              </w:rPr>
              <w:t>12</w:t>
            </w:r>
          </w:p>
        </w:tc>
      </w:tr>
      <w:tr w:rsidR="006C1F7B" w:rsidRPr="005E3E96" w:rsidTr="007D3F51">
        <w:trPr>
          <w:trHeight w:val="295"/>
        </w:trPr>
        <w:tc>
          <w:tcPr>
            <w:tcW w:w="7513" w:type="dxa"/>
            <w:vAlign w:val="center"/>
          </w:tcPr>
          <w:p w:rsidR="006C1F7B" w:rsidRDefault="00252293" w:rsidP="0025229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том числе по вопросам </w:t>
            </w:r>
            <w:r>
              <w:rPr>
                <w:sz w:val="24"/>
                <w:szCs w:val="24"/>
              </w:rPr>
              <w:t>условий и охраны труда</w:t>
            </w:r>
          </w:p>
        </w:tc>
        <w:tc>
          <w:tcPr>
            <w:tcW w:w="2694" w:type="dxa"/>
            <w:vAlign w:val="center"/>
          </w:tcPr>
          <w:p w:rsidR="006C1F7B" w:rsidRPr="006C1F7B" w:rsidRDefault="00640F54" w:rsidP="006C1F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6C1F7B" w:rsidRDefault="006C1F7B" w:rsidP="00080F4E">
      <w:pPr>
        <w:tabs>
          <w:tab w:val="left" w:pos="0"/>
        </w:tabs>
        <w:ind w:hanging="142"/>
        <w:jc w:val="both"/>
        <w:outlineLvl w:val="3"/>
      </w:pPr>
    </w:p>
    <w:p w:rsidR="00080F4E" w:rsidRDefault="00640F54" w:rsidP="007D3F51">
      <w:pPr>
        <w:tabs>
          <w:tab w:val="left" w:pos="0"/>
        </w:tabs>
        <w:ind w:hanging="142"/>
        <w:jc w:val="both"/>
        <w:outlineLvl w:val="3"/>
      </w:pPr>
      <w:r>
        <w:t>Главный специалист отдела ИПКО Синькевич Римма Владимировна</w:t>
      </w:r>
    </w:p>
    <w:p w:rsidR="00080F4E" w:rsidRDefault="00640F54" w:rsidP="007D3F51">
      <w:pPr>
        <w:tabs>
          <w:tab w:val="left" w:pos="0"/>
        </w:tabs>
        <w:ind w:hanging="142"/>
        <w:jc w:val="both"/>
        <w:outlineLvl w:val="3"/>
      </w:pPr>
      <w:r>
        <w:t>83916322239</w:t>
      </w:r>
    </w:p>
    <w:sectPr w:rsidR="00080F4E" w:rsidSect="00362E34">
      <w:headerReference w:type="default" r:id="rId7"/>
      <w:pgSz w:w="16838" w:h="11906" w:orient="landscape"/>
      <w:pgMar w:top="426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97E" w:rsidRDefault="006C497E" w:rsidP="007D3F51">
      <w:r>
        <w:separator/>
      </w:r>
    </w:p>
  </w:endnote>
  <w:endnote w:type="continuationSeparator" w:id="0">
    <w:p w:rsidR="006C497E" w:rsidRDefault="006C497E" w:rsidP="007D3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97E" w:rsidRDefault="006C497E" w:rsidP="007D3F51">
      <w:r>
        <w:separator/>
      </w:r>
    </w:p>
  </w:footnote>
  <w:footnote w:type="continuationSeparator" w:id="0">
    <w:p w:rsidR="006C497E" w:rsidRDefault="006C497E" w:rsidP="007D3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837046"/>
      <w:docPartObj>
        <w:docPartGallery w:val="Page Numbers (Top of Page)"/>
        <w:docPartUnique/>
      </w:docPartObj>
    </w:sdtPr>
    <w:sdtContent>
      <w:p w:rsidR="007D3F51" w:rsidRDefault="00FE16C3">
        <w:pPr>
          <w:pStyle w:val="a7"/>
          <w:jc w:val="center"/>
        </w:pPr>
        <w:r>
          <w:fldChar w:fldCharType="begin"/>
        </w:r>
        <w:r w:rsidR="007D3F51">
          <w:instrText>PAGE   \* MERGEFORMAT</w:instrText>
        </w:r>
        <w:r>
          <w:fldChar w:fldCharType="separate"/>
        </w:r>
        <w:r w:rsidR="00A30266">
          <w:rPr>
            <w:noProof/>
          </w:rPr>
          <w:t>6</w:t>
        </w:r>
        <w:r>
          <w:fldChar w:fldCharType="end"/>
        </w:r>
      </w:p>
    </w:sdtContent>
  </w:sdt>
  <w:p w:rsidR="007D3F51" w:rsidRDefault="007D3F5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F4E"/>
    <w:rsid w:val="000008EE"/>
    <w:rsid w:val="0000320D"/>
    <w:rsid w:val="000125B9"/>
    <w:rsid w:val="00014168"/>
    <w:rsid w:val="00022E78"/>
    <w:rsid w:val="00080F4E"/>
    <w:rsid w:val="000E5695"/>
    <w:rsid w:val="000F1231"/>
    <w:rsid w:val="000F2411"/>
    <w:rsid w:val="000F305B"/>
    <w:rsid w:val="000F347F"/>
    <w:rsid w:val="000F47BB"/>
    <w:rsid w:val="00132E4B"/>
    <w:rsid w:val="0016427C"/>
    <w:rsid w:val="00177192"/>
    <w:rsid w:val="00177869"/>
    <w:rsid w:val="00193B93"/>
    <w:rsid w:val="001C5EA8"/>
    <w:rsid w:val="001F2809"/>
    <w:rsid w:val="00211E63"/>
    <w:rsid w:val="00233D62"/>
    <w:rsid w:val="00241560"/>
    <w:rsid w:val="00247902"/>
    <w:rsid w:val="00252293"/>
    <w:rsid w:val="002547D2"/>
    <w:rsid w:val="00261FE8"/>
    <w:rsid w:val="00287419"/>
    <w:rsid w:val="002C1214"/>
    <w:rsid w:val="002E0CAF"/>
    <w:rsid w:val="003034B1"/>
    <w:rsid w:val="00310F3D"/>
    <w:rsid w:val="003258A1"/>
    <w:rsid w:val="0033346C"/>
    <w:rsid w:val="003452DA"/>
    <w:rsid w:val="00362831"/>
    <w:rsid w:val="00362E34"/>
    <w:rsid w:val="0039356A"/>
    <w:rsid w:val="003A39C8"/>
    <w:rsid w:val="003B3BD6"/>
    <w:rsid w:val="003D0008"/>
    <w:rsid w:val="003D2944"/>
    <w:rsid w:val="003D6D7A"/>
    <w:rsid w:val="003F1B14"/>
    <w:rsid w:val="004048FB"/>
    <w:rsid w:val="00415DA7"/>
    <w:rsid w:val="00420544"/>
    <w:rsid w:val="00450B73"/>
    <w:rsid w:val="00452731"/>
    <w:rsid w:val="00487198"/>
    <w:rsid w:val="00487AF7"/>
    <w:rsid w:val="004B45C1"/>
    <w:rsid w:val="004B66FB"/>
    <w:rsid w:val="004C102F"/>
    <w:rsid w:val="004C728E"/>
    <w:rsid w:val="004D12E1"/>
    <w:rsid w:val="004D3675"/>
    <w:rsid w:val="004F5C1F"/>
    <w:rsid w:val="0052712E"/>
    <w:rsid w:val="00531E33"/>
    <w:rsid w:val="005A0104"/>
    <w:rsid w:val="005C7645"/>
    <w:rsid w:val="005E3E96"/>
    <w:rsid w:val="005F0B4D"/>
    <w:rsid w:val="00602951"/>
    <w:rsid w:val="006118C8"/>
    <w:rsid w:val="006203FB"/>
    <w:rsid w:val="00640F54"/>
    <w:rsid w:val="006B619C"/>
    <w:rsid w:val="006B7218"/>
    <w:rsid w:val="006C1F7B"/>
    <w:rsid w:val="006C497E"/>
    <w:rsid w:val="006E0D3A"/>
    <w:rsid w:val="0070012E"/>
    <w:rsid w:val="007044DF"/>
    <w:rsid w:val="007628E0"/>
    <w:rsid w:val="00772D91"/>
    <w:rsid w:val="00790856"/>
    <w:rsid w:val="007D3F51"/>
    <w:rsid w:val="0081294D"/>
    <w:rsid w:val="0083082D"/>
    <w:rsid w:val="0083789A"/>
    <w:rsid w:val="008644B8"/>
    <w:rsid w:val="00874B4E"/>
    <w:rsid w:val="00875E26"/>
    <w:rsid w:val="0088632F"/>
    <w:rsid w:val="008A0733"/>
    <w:rsid w:val="008B6625"/>
    <w:rsid w:val="008C7661"/>
    <w:rsid w:val="008E40B6"/>
    <w:rsid w:val="008F0CF0"/>
    <w:rsid w:val="0098326E"/>
    <w:rsid w:val="00987768"/>
    <w:rsid w:val="009917F6"/>
    <w:rsid w:val="009D3E04"/>
    <w:rsid w:val="009F1EC2"/>
    <w:rsid w:val="009F78E2"/>
    <w:rsid w:val="00A00C20"/>
    <w:rsid w:val="00A30266"/>
    <w:rsid w:val="00A313DC"/>
    <w:rsid w:val="00A5248C"/>
    <w:rsid w:val="00A55F05"/>
    <w:rsid w:val="00A74390"/>
    <w:rsid w:val="00AC543A"/>
    <w:rsid w:val="00AD2E5D"/>
    <w:rsid w:val="00B638F5"/>
    <w:rsid w:val="00B6459E"/>
    <w:rsid w:val="00B655CB"/>
    <w:rsid w:val="00B66220"/>
    <w:rsid w:val="00BA7F06"/>
    <w:rsid w:val="00BA7F23"/>
    <w:rsid w:val="00BD6180"/>
    <w:rsid w:val="00C034BB"/>
    <w:rsid w:val="00C20BE4"/>
    <w:rsid w:val="00C50B58"/>
    <w:rsid w:val="00C520DA"/>
    <w:rsid w:val="00C6458C"/>
    <w:rsid w:val="00C840D7"/>
    <w:rsid w:val="00C86B67"/>
    <w:rsid w:val="00C9005B"/>
    <w:rsid w:val="00C93200"/>
    <w:rsid w:val="00CC7F9F"/>
    <w:rsid w:val="00CE352F"/>
    <w:rsid w:val="00CE4E88"/>
    <w:rsid w:val="00CF2B42"/>
    <w:rsid w:val="00D0486B"/>
    <w:rsid w:val="00D35AD3"/>
    <w:rsid w:val="00D447E8"/>
    <w:rsid w:val="00D47C54"/>
    <w:rsid w:val="00D604A9"/>
    <w:rsid w:val="00D71E8C"/>
    <w:rsid w:val="00D77863"/>
    <w:rsid w:val="00DB287A"/>
    <w:rsid w:val="00DB57C5"/>
    <w:rsid w:val="00DC0B1D"/>
    <w:rsid w:val="00DC7182"/>
    <w:rsid w:val="00DE1073"/>
    <w:rsid w:val="00E0034D"/>
    <w:rsid w:val="00E22F0E"/>
    <w:rsid w:val="00E2399D"/>
    <w:rsid w:val="00E767E8"/>
    <w:rsid w:val="00E90C07"/>
    <w:rsid w:val="00E93F30"/>
    <w:rsid w:val="00EA25F8"/>
    <w:rsid w:val="00EA5E74"/>
    <w:rsid w:val="00EA703F"/>
    <w:rsid w:val="00F11360"/>
    <w:rsid w:val="00F20417"/>
    <w:rsid w:val="00F20EA5"/>
    <w:rsid w:val="00F31335"/>
    <w:rsid w:val="00F8764A"/>
    <w:rsid w:val="00F93C8A"/>
    <w:rsid w:val="00FC3308"/>
    <w:rsid w:val="00FD221D"/>
    <w:rsid w:val="00FD4B8F"/>
    <w:rsid w:val="00FE16C3"/>
    <w:rsid w:val="00FE1D42"/>
    <w:rsid w:val="00FE2C3D"/>
    <w:rsid w:val="00FF6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F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080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5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5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2041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D3F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3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D3F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3F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AD2E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E5D"/>
    <w:pPr>
      <w:widowControl w:val="0"/>
      <w:shd w:val="clear" w:color="auto" w:fill="FFFFFF"/>
      <w:spacing w:line="298" w:lineRule="exact"/>
      <w:ind w:hanging="680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99ED1-C900-4795-8C45-7F628EC5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Perchekliy</dc:creator>
  <cp:lastModifiedBy>Пользователь</cp:lastModifiedBy>
  <cp:revision>4</cp:revision>
  <cp:lastPrinted>2024-03-01T07:53:00Z</cp:lastPrinted>
  <dcterms:created xsi:type="dcterms:W3CDTF">2024-02-20T08:27:00Z</dcterms:created>
  <dcterms:modified xsi:type="dcterms:W3CDTF">2024-03-01T07:56:00Z</dcterms:modified>
</cp:coreProperties>
</file>