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34F" w:rsidRDefault="0036234F" w:rsidP="0087264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2367915</wp:posOffset>
            </wp:positionH>
            <wp:positionV relativeFrom="paragraph">
              <wp:posOffset>-91440</wp:posOffset>
            </wp:positionV>
            <wp:extent cx="714375" cy="638175"/>
            <wp:effectExtent l="19050" t="0" r="9525" b="0"/>
            <wp:wrapNone/>
            <wp:docPr id="2" name="Рисунок 3" descr="Абанский 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Абанский МР_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234F" w:rsidRDefault="0036234F" w:rsidP="0087264A">
      <w:pPr>
        <w:jc w:val="center"/>
        <w:rPr>
          <w:sz w:val="28"/>
          <w:szCs w:val="28"/>
        </w:rPr>
      </w:pPr>
    </w:p>
    <w:p w:rsidR="0036234F" w:rsidRDefault="0036234F" w:rsidP="0087264A">
      <w:pPr>
        <w:jc w:val="center"/>
        <w:rPr>
          <w:sz w:val="28"/>
          <w:szCs w:val="28"/>
        </w:rPr>
      </w:pPr>
    </w:p>
    <w:p w:rsidR="0087264A" w:rsidRPr="00184FC9" w:rsidRDefault="00FC6D5B" w:rsidP="0087264A">
      <w:pPr>
        <w:jc w:val="center"/>
        <w:rPr>
          <w:sz w:val="28"/>
          <w:szCs w:val="28"/>
        </w:rPr>
      </w:pPr>
      <w:r>
        <w:rPr>
          <w:sz w:val="28"/>
          <w:szCs w:val="28"/>
        </w:rPr>
        <w:t>Березовский</w:t>
      </w:r>
      <w:r w:rsidR="0087264A" w:rsidRPr="00184FC9">
        <w:rPr>
          <w:sz w:val="28"/>
          <w:szCs w:val="28"/>
        </w:rPr>
        <w:t xml:space="preserve"> сельский Совет депутатов</w:t>
      </w:r>
    </w:p>
    <w:p w:rsidR="0087264A" w:rsidRPr="00184FC9" w:rsidRDefault="00FC6D5B" w:rsidP="0087264A">
      <w:pPr>
        <w:jc w:val="center"/>
        <w:rPr>
          <w:sz w:val="28"/>
          <w:szCs w:val="28"/>
        </w:rPr>
      </w:pPr>
      <w:r>
        <w:rPr>
          <w:sz w:val="28"/>
          <w:szCs w:val="28"/>
        </w:rPr>
        <w:t>Абанского</w:t>
      </w:r>
      <w:r w:rsidR="0087264A" w:rsidRPr="00184FC9">
        <w:rPr>
          <w:sz w:val="28"/>
          <w:szCs w:val="28"/>
        </w:rPr>
        <w:t xml:space="preserve"> района Красноярского края</w:t>
      </w:r>
    </w:p>
    <w:p w:rsidR="0087264A" w:rsidRPr="00184FC9" w:rsidRDefault="0087264A" w:rsidP="0087264A">
      <w:pPr>
        <w:jc w:val="center"/>
        <w:rPr>
          <w:sz w:val="28"/>
          <w:szCs w:val="28"/>
        </w:rPr>
      </w:pPr>
    </w:p>
    <w:p w:rsidR="0087264A" w:rsidRPr="00184FC9" w:rsidRDefault="0087264A" w:rsidP="0087264A">
      <w:pPr>
        <w:keepNext/>
        <w:jc w:val="center"/>
        <w:outlineLvl w:val="2"/>
        <w:rPr>
          <w:b/>
          <w:sz w:val="28"/>
          <w:szCs w:val="28"/>
        </w:rPr>
      </w:pPr>
      <w:r w:rsidRPr="00184FC9">
        <w:rPr>
          <w:b/>
          <w:sz w:val="28"/>
          <w:szCs w:val="28"/>
        </w:rPr>
        <w:t>РЕШЕНИЕ</w:t>
      </w:r>
    </w:p>
    <w:p w:rsidR="0087264A" w:rsidRPr="00184FC9" w:rsidRDefault="0087264A" w:rsidP="0087264A">
      <w:r w:rsidRPr="00184FC9">
        <w:rPr>
          <w:sz w:val="20"/>
          <w:szCs w:val="20"/>
        </w:rPr>
        <w:t xml:space="preserve"> </w:t>
      </w:r>
    </w:p>
    <w:p w:rsidR="0087264A" w:rsidRPr="00184FC9" w:rsidRDefault="00B31EC2" w:rsidP="0087264A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87264A">
        <w:rPr>
          <w:sz w:val="28"/>
          <w:szCs w:val="28"/>
        </w:rPr>
        <w:t>0</w:t>
      </w:r>
      <w:r w:rsidR="0087264A" w:rsidRPr="00184FC9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="0087264A" w:rsidRPr="00184FC9">
        <w:rPr>
          <w:sz w:val="28"/>
          <w:szCs w:val="28"/>
        </w:rPr>
        <w:t>.</w:t>
      </w:r>
      <w:r w:rsidR="0087264A" w:rsidRPr="00C25AC7">
        <w:rPr>
          <w:sz w:val="28"/>
          <w:szCs w:val="28"/>
        </w:rPr>
        <w:t xml:space="preserve">2021       </w:t>
      </w:r>
      <w:r w:rsidR="00FC6D5B" w:rsidRPr="00C25AC7">
        <w:rPr>
          <w:sz w:val="28"/>
          <w:szCs w:val="28"/>
        </w:rPr>
        <w:t xml:space="preserve">                           </w:t>
      </w:r>
      <w:r w:rsidR="0087264A" w:rsidRPr="00C25AC7">
        <w:rPr>
          <w:sz w:val="28"/>
          <w:szCs w:val="28"/>
        </w:rPr>
        <w:t xml:space="preserve">  </w:t>
      </w:r>
      <w:proofErr w:type="gramStart"/>
      <w:r w:rsidR="0087264A" w:rsidRPr="00C25AC7">
        <w:rPr>
          <w:b/>
          <w:sz w:val="28"/>
          <w:szCs w:val="28"/>
        </w:rPr>
        <w:t>с</w:t>
      </w:r>
      <w:proofErr w:type="gramEnd"/>
      <w:r w:rsidR="0087264A" w:rsidRPr="00C25AC7">
        <w:rPr>
          <w:b/>
          <w:sz w:val="28"/>
          <w:szCs w:val="28"/>
        </w:rPr>
        <w:t xml:space="preserve">. </w:t>
      </w:r>
      <w:r w:rsidR="00FC6D5B" w:rsidRPr="00C25AC7">
        <w:rPr>
          <w:b/>
          <w:sz w:val="28"/>
          <w:szCs w:val="28"/>
        </w:rPr>
        <w:t>Березовка</w:t>
      </w:r>
      <w:r w:rsidR="0087264A" w:rsidRPr="00184FC9">
        <w:rPr>
          <w:sz w:val="28"/>
          <w:szCs w:val="28"/>
        </w:rPr>
        <w:t xml:space="preserve">           </w:t>
      </w:r>
      <w:r w:rsidR="00DD45C0">
        <w:rPr>
          <w:sz w:val="28"/>
          <w:szCs w:val="28"/>
        </w:rPr>
        <w:t xml:space="preserve">                 </w:t>
      </w:r>
      <w:r w:rsidR="00D559E8">
        <w:rPr>
          <w:sz w:val="28"/>
          <w:szCs w:val="28"/>
        </w:rPr>
        <w:t xml:space="preserve">    </w:t>
      </w:r>
      <w:r w:rsidR="0087264A" w:rsidRPr="00184FC9">
        <w:rPr>
          <w:sz w:val="28"/>
          <w:szCs w:val="28"/>
        </w:rPr>
        <w:t xml:space="preserve"> №</w:t>
      </w:r>
      <w:r w:rsidR="00D559E8">
        <w:rPr>
          <w:sz w:val="28"/>
          <w:szCs w:val="28"/>
        </w:rPr>
        <w:t xml:space="preserve"> 21-54Р</w:t>
      </w:r>
    </w:p>
    <w:p w:rsidR="00AB6A6C" w:rsidRPr="001F1F63" w:rsidRDefault="00AB6A6C" w:rsidP="00AB6A6C">
      <w:pPr>
        <w:rPr>
          <w:b/>
          <w:bCs/>
          <w:sz w:val="28"/>
          <w:szCs w:val="28"/>
        </w:rPr>
      </w:pPr>
    </w:p>
    <w:p w:rsidR="00AB6A6C" w:rsidRPr="001F1F63" w:rsidRDefault="00AB6A6C" w:rsidP="00AB6A6C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AB6A6C" w:rsidRPr="00ED6831" w:rsidRDefault="00AB6A6C" w:rsidP="00057563">
      <w:pPr>
        <w:rPr>
          <w:b/>
          <w:sz w:val="28"/>
          <w:szCs w:val="28"/>
        </w:rPr>
      </w:pPr>
      <w:r w:rsidRPr="00ED6831">
        <w:rPr>
          <w:b/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 w:rsidR="00FC6D5B" w:rsidRPr="00ED6831">
        <w:rPr>
          <w:b/>
          <w:bCs/>
          <w:color w:val="000000"/>
          <w:sz w:val="28"/>
          <w:szCs w:val="28"/>
        </w:rPr>
        <w:t>Березовского</w:t>
      </w:r>
      <w:r w:rsidR="0087264A" w:rsidRPr="00ED6831">
        <w:rPr>
          <w:b/>
          <w:bCs/>
          <w:color w:val="000000"/>
          <w:sz w:val="28"/>
          <w:szCs w:val="28"/>
        </w:rPr>
        <w:t xml:space="preserve"> сельсовета </w:t>
      </w:r>
      <w:r w:rsidR="00FC6D5B" w:rsidRPr="00ED6831">
        <w:rPr>
          <w:b/>
          <w:bCs/>
          <w:color w:val="000000"/>
          <w:sz w:val="28"/>
          <w:szCs w:val="28"/>
        </w:rPr>
        <w:t>Абанского</w:t>
      </w:r>
      <w:r w:rsidR="0087264A" w:rsidRPr="00ED6831">
        <w:rPr>
          <w:b/>
          <w:bCs/>
          <w:color w:val="000000"/>
          <w:sz w:val="28"/>
          <w:szCs w:val="28"/>
        </w:rPr>
        <w:t xml:space="preserve"> района Красноярского края</w:t>
      </w:r>
    </w:p>
    <w:p w:rsidR="00AB6A6C" w:rsidRPr="001F1F63" w:rsidRDefault="00AB6A6C" w:rsidP="00AB6A6C">
      <w:pPr>
        <w:shd w:val="clear" w:color="auto" w:fill="FFFFFF"/>
        <w:ind w:firstLine="567"/>
        <w:rPr>
          <w:b/>
          <w:color w:val="000000"/>
        </w:rPr>
      </w:pPr>
    </w:p>
    <w:p w:rsidR="00AB6A6C" w:rsidRPr="001F1F63" w:rsidRDefault="00AB6A6C" w:rsidP="00AB6A6C">
      <w:pPr>
        <w:shd w:val="clear" w:color="auto" w:fill="FFFFFF"/>
        <w:ind w:firstLine="709"/>
        <w:jc w:val="both"/>
        <w:rPr>
          <w:color w:val="000000"/>
        </w:rPr>
      </w:pPr>
      <w:r w:rsidRPr="001F1F63">
        <w:rPr>
          <w:color w:val="000000"/>
          <w:sz w:val="28"/>
          <w:szCs w:val="28"/>
        </w:rPr>
        <w:t>В соответствии с пунктом 19 части 1 статьи 14</w:t>
      </w:r>
      <w:r w:rsidRPr="001F1F63">
        <w:rPr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1F1F63">
        <w:rPr>
          <w:color w:val="000000"/>
          <w:sz w:val="28"/>
          <w:szCs w:val="28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1F1F63">
        <w:rPr>
          <w:sz w:val="28"/>
          <w:szCs w:val="28"/>
        </w:rPr>
        <w:t xml:space="preserve"> </w:t>
      </w:r>
      <w:r w:rsidR="00FC6D5B">
        <w:rPr>
          <w:bCs/>
          <w:color w:val="000000"/>
          <w:sz w:val="28"/>
          <w:szCs w:val="28"/>
        </w:rPr>
        <w:t>Березовского</w:t>
      </w:r>
      <w:r w:rsidR="0087264A" w:rsidRPr="00490B4F">
        <w:rPr>
          <w:bCs/>
          <w:color w:val="000000"/>
          <w:sz w:val="28"/>
          <w:szCs w:val="28"/>
        </w:rPr>
        <w:t xml:space="preserve"> сельсовет</w:t>
      </w:r>
      <w:r w:rsidR="0087264A">
        <w:rPr>
          <w:bCs/>
          <w:color w:val="000000"/>
          <w:sz w:val="28"/>
          <w:szCs w:val="28"/>
        </w:rPr>
        <w:t>а</w:t>
      </w:r>
      <w:r w:rsidR="0087264A" w:rsidRPr="00490B4F">
        <w:rPr>
          <w:bCs/>
          <w:color w:val="000000"/>
          <w:sz w:val="28"/>
          <w:szCs w:val="28"/>
        </w:rPr>
        <w:t xml:space="preserve"> </w:t>
      </w:r>
      <w:r w:rsidR="00FC6D5B">
        <w:rPr>
          <w:iCs/>
          <w:color w:val="000000"/>
          <w:sz w:val="28"/>
        </w:rPr>
        <w:t>Березовский</w:t>
      </w:r>
      <w:r w:rsidR="0087264A">
        <w:rPr>
          <w:iCs/>
          <w:color w:val="000000"/>
          <w:sz w:val="28"/>
        </w:rPr>
        <w:t xml:space="preserve"> сельский Совет депутатов</w:t>
      </w:r>
      <w:r w:rsidR="00FC6D5B">
        <w:rPr>
          <w:iCs/>
          <w:color w:val="000000"/>
          <w:sz w:val="28"/>
        </w:rPr>
        <w:t xml:space="preserve"> Абанского района Красноярского края</w:t>
      </w:r>
    </w:p>
    <w:p w:rsidR="00AB6A6C" w:rsidRPr="001F1F63" w:rsidRDefault="00AB6A6C" w:rsidP="00057563">
      <w:pPr>
        <w:spacing w:line="360" w:lineRule="auto"/>
        <w:ind w:firstLine="709"/>
        <w:jc w:val="both"/>
        <w:rPr>
          <w:sz w:val="28"/>
          <w:szCs w:val="28"/>
        </w:rPr>
      </w:pPr>
      <w:r w:rsidRPr="001F1F63">
        <w:rPr>
          <w:color w:val="000000"/>
          <w:sz w:val="28"/>
          <w:szCs w:val="28"/>
        </w:rPr>
        <w:t>РЕШИЛ</w:t>
      </w:r>
      <w:r w:rsidRPr="001F1F63">
        <w:rPr>
          <w:sz w:val="28"/>
          <w:szCs w:val="28"/>
        </w:rPr>
        <w:t>:</w:t>
      </w:r>
    </w:p>
    <w:p w:rsidR="00AB6A6C" w:rsidRPr="001F1F63" w:rsidRDefault="00AB6A6C" w:rsidP="00AB6A6C">
      <w:pPr>
        <w:shd w:val="clear" w:color="auto" w:fill="FFFFFF"/>
        <w:ind w:firstLine="709"/>
        <w:jc w:val="both"/>
      </w:pPr>
      <w:r w:rsidRPr="001F1F63">
        <w:rPr>
          <w:color w:val="000000"/>
          <w:sz w:val="28"/>
          <w:szCs w:val="28"/>
        </w:rPr>
        <w:t>1. Утвердить прилагаемое Положение о муниципальном контроле в сфере благоустройства на территории</w:t>
      </w:r>
      <w:r w:rsidR="0087264A">
        <w:rPr>
          <w:color w:val="000000"/>
          <w:sz w:val="28"/>
          <w:szCs w:val="28"/>
        </w:rPr>
        <w:t xml:space="preserve"> </w:t>
      </w:r>
      <w:r w:rsidR="00FC6D5B">
        <w:rPr>
          <w:color w:val="000000"/>
          <w:sz w:val="28"/>
          <w:szCs w:val="28"/>
        </w:rPr>
        <w:t>Березовского</w:t>
      </w:r>
      <w:r w:rsidR="0087264A">
        <w:rPr>
          <w:color w:val="000000"/>
          <w:sz w:val="28"/>
          <w:szCs w:val="28"/>
        </w:rPr>
        <w:t xml:space="preserve"> сельсовета </w:t>
      </w:r>
      <w:r w:rsidR="00FC6D5B">
        <w:rPr>
          <w:color w:val="000000"/>
          <w:sz w:val="28"/>
          <w:szCs w:val="28"/>
        </w:rPr>
        <w:t>Абанского</w:t>
      </w:r>
      <w:r w:rsidR="0087264A">
        <w:rPr>
          <w:color w:val="000000"/>
          <w:sz w:val="28"/>
          <w:szCs w:val="28"/>
        </w:rPr>
        <w:t xml:space="preserve"> района Красноярского края.</w:t>
      </w:r>
    </w:p>
    <w:p w:rsidR="00AB6A6C" w:rsidRPr="0087264A" w:rsidRDefault="00AB6A6C" w:rsidP="0087264A">
      <w:pPr>
        <w:shd w:val="clear" w:color="auto" w:fill="FFFFFF"/>
        <w:ind w:firstLine="709"/>
        <w:jc w:val="both"/>
      </w:pPr>
      <w:r w:rsidRPr="001F1F63">
        <w:rPr>
          <w:color w:val="000000"/>
          <w:sz w:val="28"/>
          <w:szCs w:val="28"/>
        </w:rPr>
        <w:t>2. Настоящее решение вступает в силу со дня его официального опубликования, но не ранее 1 января 2022 года, за</w:t>
      </w:r>
      <w:r w:rsidR="00FC6D5B">
        <w:rPr>
          <w:color w:val="000000"/>
          <w:sz w:val="28"/>
          <w:szCs w:val="28"/>
        </w:rPr>
        <w:t xml:space="preserve"> исключением положений раздела 5</w:t>
      </w:r>
      <w:r w:rsidRPr="001F1F63">
        <w:rPr>
          <w:color w:val="000000"/>
          <w:sz w:val="28"/>
          <w:szCs w:val="28"/>
        </w:rPr>
        <w:t xml:space="preserve"> Положения о муниципальном контроле в сфере благоустройства на территории </w:t>
      </w:r>
      <w:r w:rsidR="00FC6D5B">
        <w:rPr>
          <w:color w:val="000000"/>
          <w:sz w:val="28"/>
          <w:szCs w:val="28"/>
        </w:rPr>
        <w:t>Березовского</w:t>
      </w:r>
      <w:r w:rsidR="0087264A">
        <w:rPr>
          <w:color w:val="000000"/>
          <w:sz w:val="28"/>
          <w:szCs w:val="28"/>
        </w:rPr>
        <w:t xml:space="preserve"> сельсовета </w:t>
      </w:r>
      <w:r w:rsidR="00FC6D5B">
        <w:rPr>
          <w:color w:val="000000"/>
          <w:sz w:val="28"/>
          <w:szCs w:val="28"/>
        </w:rPr>
        <w:t>Абанского</w:t>
      </w:r>
      <w:r w:rsidR="0087264A">
        <w:rPr>
          <w:color w:val="000000"/>
          <w:sz w:val="28"/>
          <w:szCs w:val="28"/>
        </w:rPr>
        <w:t xml:space="preserve"> района Красноярского края.</w:t>
      </w:r>
    </w:p>
    <w:p w:rsidR="00AB6A6C" w:rsidRPr="0087264A" w:rsidRDefault="00FC6D5B" w:rsidP="0087264A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Положения раздела 5</w:t>
      </w:r>
      <w:r w:rsidR="00AB6A6C" w:rsidRPr="001F1F63">
        <w:rPr>
          <w:color w:val="000000"/>
          <w:sz w:val="28"/>
          <w:szCs w:val="28"/>
        </w:rPr>
        <w:t xml:space="preserve"> Положения о муниципальном контроле в сфере благоустройства на территории </w:t>
      </w:r>
      <w:r>
        <w:rPr>
          <w:color w:val="000000"/>
          <w:sz w:val="28"/>
          <w:szCs w:val="28"/>
        </w:rPr>
        <w:t>Березовского</w:t>
      </w:r>
      <w:r w:rsidR="0087264A">
        <w:rPr>
          <w:color w:val="000000"/>
          <w:sz w:val="28"/>
          <w:szCs w:val="28"/>
        </w:rPr>
        <w:t xml:space="preserve"> сельсовета </w:t>
      </w:r>
      <w:r>
        <w:rPr>
          <w:color w:val="000000"/>
          <w:sz w:val="28"/>
          <w:szCs w:val="28"/>
        </w:rPr>
        <w:t>Абанского</w:t>
      </w:r>
      <w:r w:rsidR="0087264A">
        <w:rPr>
          <w:color w:val="000000"/>
          <w:sz w:val="28"/>
          <w:szCs w:val="28"/>
        </w:rPr>
        <w:t xml:space="preserve"> района Красноярского края </w:t>
      </w:r>
      <w:r w:rsidR="00AB6A6C" w:rsidRPr="001F1F63">
        <w:rPr>
          <w:color w:val="000000"/>
          <w:sz w:val="28"/>
          <w:szCs w:val="28"/>
        </w:rPr>
        <w:t>вступают в силу с 1 марта 2022 года.</w:t>
      </w:r>
    </w:p>
    <w:p w:rsidR="00AB6A6C" w:rsidRPr="001F1F63" w:rsidRDefault="00AB6A6C" w:rsidP="00AB6A6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7264A" w:rsidRPr="00463EDF" w:rsidRDefault="0087264A" w:rsidP="0087264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7264A" w:rsidRPr="00BA0D91" w:rsidRDefault="0087264A" w:rsidP="0087264A">
      <w:pPr>
        <w:spacing w:line="240" w:lineRule="exact"/>
        <w:rPr>
          <w:sz w:val="28"/>
          <w:szCs w:val="28"/>
        </w:rPr>
      </w:pPr>
      <w:r w:rsidRPr="00BA0D91">
        <w:rPr>
          <w:sz w:val="28"/>
          <w:szCs w:val="28"/>
        </w:rPr>
        <w:t xml:space="preserve">Председатель Совета депутатов                                              </w:t>
      </w:r>
      <w:r w:rsidR="00FC6D5B">
        <w:rPr>
          <w:sz w:val="28"/>
          <w:szCs w:val="28"/>
        </w:rPr>
        <w:t xml:space="preserve">Е.В. </w:t>
      </w:r>
      <w:proofErr w:type="spellStart"/>
      <w:r w:rsidR="00FC6D5B">
        <w:rPr>
          <w:sz w:val="28"/>
          <w:szCs w:val="28"/>
        </w:rPr>
        <w:t>Ходкин</w:t>
      </w:r>
      <w:proofErr w:type="spellEnd"/>
    </w:p>
    <w:p w:rsidR="0087264A" w:rsidRPr="00BA0D91" w:rsidRDefault="0087264A" w:rsidP="0087264A">
      <w:pPr>
        <w:spacing w:line="240" w:lineRule="exact"/>
        <w:ind w:left="5398"/>
        <w:jc w:val="center"/>
        <w:rPr>
          <w:sz w:val="28"/>
          <w:szCs w:val="28"/>
        </w:rPr>
      </w:pPr>
    </w:p>
    <w:p w:rsidR="0087264A" w:rsidRDefault="0087264A" w:rsidP="0087264A">
      <w:pPr>
        <w:spacing w:line="240" w:lineRule="exact"/>
        <w:rPr>
          <w:sz w:val="28"/>
          <w:szCs w:val="28"/>
        </w:rPr>
      </w:pPr>
    </w:p>
    <w:p w:rsidR="00AB6A6C" w:rsidRPr="001F1F63" w:rsidRDefault="0087264A" w:rsidP="0087264A">
      <w:pPr>
        <w:spacing w:line="240" w:lineRule="exact"/>
        <w:rPr>
          <w:b/>
          <w:color w:val="000000"/>
        </w:rPr>
      </w:pPr>
      <w:r w:rsidRPr="00BA0D91">
        <w:rPr>
          <w:sz w:val="28"/>
          <w:szCs w:val="28"/>
        </w:rPr>
        <w:t xml:space="preserve">Глава сельсовета                                        </w:t>
      </w:r>
      <w:r w:rsidR="00FC6D5B">
        <w:rPr>
          <w:sz w:val="28"/>
          <w:szCs w:val="28"/>
        </w:rPr>
        <w:t xml:space="preserve">                                Е.В. </w:t>
      </w:r>
      <w:proofErr w:type="spellStart"/>
      <w:r w:rsidR="00FC6D5B">
        <w:rPr>
          <w:sz w:val="28"/>
          <w:szCs w:val="28"/>
        </w:rPr>
        <w:t>Фильберт</w:t>
      </w:r>
      <w:proofErr w:type="spellEnd"/>
    </w:p>
    <w:p w:rsidR="00AB6A6C" w:rsidRPr="00057563" w:rsidRDefault="00AB6A6C" w:rsidP="00057563">
      <w:pPr>
        <w:spacing w:line="240" w:lineRule="exact"/>
        <w:rPr>
          <w:b/>
          <w:color w:val="000000"/>
        </w:rPr>
      </w:pPr>
      <w:r w:rsidRPr="001F1F63">
        <w:rPr>
          <w:b/>
          <w:color w:val="000000"/>
        </w:rPr>
        <w:br w:type="page"/>
      </w:r>
      <w:bookmarkStart w:id="0" w:name="_GoBack"/>
      <w:bookmarkEnd w:id="0"/>
    </w:p>
    <w:p w:rsidR="00057563" w:rsidRDefault="00057563" w:rsidP="00057563">
      <w:pPr>
        <w:pStyle w:val="af3"/>
        <w:spacing w:before="0" w:beforeAutospacing="0" w:after="0" w:afterAutospacing="0"/>
        <w:ind w:left="450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057563" w:rsidRDefault="00057563" w:rsidP="00057563">
      <w:pPr>
        <w:pStyle w:val="af3"/>
        <w:spacing w:before="0" w:beforeAutospacing="0" w:after="0" w:afterAutospacing="0"/>
        <w:ind w:left="4500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r w:rsidR="00FC6D5B">
        <w:rPr>
          <w:sz w:val="28"/>
          <w:szCs w:val="28"/>
        </w:rPr>
        <w:t>Березовского</w:t>
      </w:r>
    </w:p>
    <w:p w:rsidR="00057563" w:rsidRDefault="00057563" w:rsidP="00057563">
      <w:pPr>
        <w:pStyle w:val="af3"/>
        <w:spacing w:before="0" w:beforeAutospacing="0" w:after="0" w:afterAutospacing="0"/>
        <w:ind w:left="4500"/>
        <w:rPr>
          <w:sz w:val="28"/>
          <w:szCs w:val="28"/>
        </w:rPr>
      </w:pPr>
      <w:r>
        <w:rPr>
          <w:sz w:val="28"/>
          <w:szCs w:val="28"/>
        </w:rPr>
        <w:t xml:space="preserve">сельского Совета депутатов </w:t>
      </w:r>
    </w:p>
    <w:p w:rsidR="00057563" w:rsidRDefault="00B31EC2" w:rsidP="00057563">
      <w:pPr>
        <w:pStyle w:val="af3"/>
        <w:spacing w:before="0" w:beforeAutospacing="0" w:after="0" w:afterAutospacing="0"/>
        <w:ind w:left="4500"/>
        <w:rPr>
          <w:sz w:val="28"/>
          <w:szCs w:val="28"/>
        </w:rPr>
      </w:pPr>
      <w:r>
        <w:rPr>
          <w:sz w:val="28"/>
          <w:szCs w:val="28"/>
        </w:rPr>
        <w:t>от 30.09</w:t>
      </w:r>
      <w:r w:rsidR="00057563">
        <w:rPr>
          <w:sz w:val="28"/>
          <w:szCs w:val="28"/>
        </w:rPr>
        <w:t>.2021 №</w:t>
      </w:r>
      <w:r w:rsidR="00D559E8">
        <w:rPr>
          <w:sz w:val="28"/>
          <w:szCs w:val="28"/>
        </w:rPr>
        <w:t xml:space="preserve"> 21-54Р</w:t>
      </w:r>
    </w:p>
    <w:p w:rsidR="00AB6A6C" w:rsidRPr="001F1F63" w:rsidRDefault="00AB6A6C" w:rsidP="00AB6A6C">
      <w:pPr>
        <w:ind w:firstLine="567"/>
        <w:jc w:val="right"/>
        <w:rPr>
          <w:color w:val="000000"/>
          <w:sz w:val="17"/>
          <w:szCs w:val="17"/>
        </w:rPr>
      </w:pPr>
    </w:p>
    <w:p w:rsidR="00AB6A6C" w:rsidRPr="001F1F63" w:rsidRDefault="00AB6A6C" w:rsidP="00AB6A6C">
      <w:pPr>
        <w:ind w:firstLine="567"/>
        <w:jc w:val="right"/>
        <w:rPr>
          <w:color w:val="000000"/>
          <w:sz w:val="17"/>
          <w:szCs w:val="17"/>
        </w:rPr>
      </w:pPr>
    </w:p>
    <w:p w:rsidR="00AB6A6C" w:rsidRPr="0087264A" w:rsidRDefault="00AB6A6C" w:rsidP="00C25AC7">
      <w:pPr>
        <w:jc w:val="center"/>
        <w:rPr>
          <w:b/>
          <w:i/>
          <w:iCs/>
          <w:color w:val="000000"/>
        </w:rPr>
      </w:pPr>
      <w:r w:rsidRPr="001F1F63">
        <w:rPr>
          <w:b/>
          <w:bCs/>
          <w:color w:val="000000"/>
          <w:sz w:val="28"/>
          <w:szCs w:val="28"/>
        </w:rPr>
        <w:t>Положение о муниципальном контроле в сфере благоустройства на территории</w:t>
      </w:r>
      <w:r w:rsidRPr="001F1F63">
        <w:rPr>
          <w:color w:val="000000"/>
          <w:sz w:val="28"/>
          <w:szCs w:val="28"/>
        </w:rPr>
        <w:t xml:space="preserve"> </w:t>
      </w:r>
      <w:r w:rsidR="00FC6D5B">
        <w:rPr>
          <w:b/>
          <w:color w:val="000000"/>
          <w:sz w:val="28"/>
          <w:szCs w:val="28"/>
        </w:rPr>
        <w:t>Березовского</w:t>
      </w:r>
      <w:r w:rsidR="0087264A" w:rsidRPr="0087264A">
        <w:rPr>
          <w:b/>
          <w:color w:val="000000"/>
          <w:sz w:val="28"/>
          <w:szCs w:val="28"/>
        </w:rPr>
        <w:t xml:space="preserve"> сельсовета </w:t>
      </w:r>
      <w:r w:rsidR="00FC6D5B">
        <w:rPr>
          <w:b/>
          <w:color w:val="000000"/>
          <w:sz w:val="28"/>
          <w:szCs w:val="28"/>
        </w:rPr>
        <w:t>Абанского</w:t>
      </w:r>
      <w:r w:rsidR="0087264A" w:rsidRPr="0087264A">
        <w:rPr>
          <w:b/>
          <w:color w:val="000000"/>
          <w:sz w:val="28"/>
          <w:szCs w:val="28"/>
        </w:rPr>
        <w:t xml:space="preserve"> района Красноярского края</w:t>
      </w:r>
    </w:p>
    <w:p w:rsidR="00AB6A6C" w:rsidRPr="001F1F63" w:rsidRDefault="00AB6A6C" w:rsidP="00C25AC7">
      <w:pPr>
        <w:jc w:val="center"/>
      </w:pPr>
    </w:p>
    <w:p w:rsidR="00AB6A6C" w:rsidRPr="001F1F63" w:rsidRDefault="00AB6A6C" w:rsidP="00C25AC7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F1F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AB6A6C" w:rsidRPr="001F1F63" w:rsidRDefault="00AB6A6C" w:rsidP="00C25A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FC6D5B">
        <w:rPr>
          <w:rFonts w:ascii="Times New Roman" w:hAnsi="Times New Roman" w:cs="Times New Roman"/>
          <w:color w:val="000000"/>
          <w:sz w:val="28"/>
          <w:szCs w:val="28"/>
        </w:rPr>
        <w:t>Березовского</w:t>
      </w:r>
      <w:r w:rsidR="0087264A" w:rsidRPr="0087264A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 w:rsidR="00FC6D5B">
        <w:rPr>
          <w:rFonts w:ascii="Times New Roman" w:hAnsi="Times New Roman" w:cs="Times New Roman"/>
          <w:color w:val="000000"/>
          <w:sz w:val="28"/>
          <w:szCs w:val="28"/>
        </w:rPr>
        <w:t>Абанского</w:t>
      </w:r>
      <w:r w:rsidR="0087264A" w:rsidRPr="0087264A">
        <w:rPr>
          <w:rFonts w:ascii="Times New Roman" w:hAnsi="Times New Roman" w:cs="Times New Roman"/>
          <w:color w:val="000000"/>
          <w:sz w:val="28"/>
          <w:szCs w:val="28"/>
        </w:rPr>
        <w:t xml:space="preserve"> района Красноярского края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контроль в сфере благоустройства).</w:t>
      </w:r>
    </w:p>
    <w:p w:rsidR="00AB6A6C" w:rsidRPr="001F1F63" w:rsidRDefault="00AB6A6C" w:rsidP="00C25A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1F1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FC6D5B">
        <w:rPr>
          <w:rFonts w:ascii="Times New Roman" w:hAnsi="Times New Roman" w:cs="Times New Roman"/>
          <w:color w:val="000000"/>
          <w:sz w:val="28"/>
          <w:szCs w:val="28"/>
        </w:rPr>
        <w:t>Березовского</w:t>
      </w:r>
      <w:r w:rsidR="0087264A" w:rsidRPr="0087264A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1F1F6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Pr="001F1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AB6A6C" w:rsidRPr="001F1F63" w:rsidRDefault="00AB6A6C" w:rsidP="00C25AC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>1.3. Контроль в сфере благоустройства осуществляется администрацией</w:t>
      </w:r>
      <w:r w:rsidRPr="001F1F63">
        <w:rPr>
          <w:color w:val="000000"/>
        </w:rPr>
        <w:t xml:space="preserve"> </w:t>
      </w:r>
      <w:r w:rsidR="00FC6D5B">
        <w:rPr>
          <w:color w:val="000000"/>
          <w:sz w:val="28"/>
        </w:rPr>
        <w:t>Березовского</w:t>
      </w:r>
      <w:r w:rsidR="0087264A" w:rsidRPr="0087264A">
        <w:rPr>
          <w:color w:val="000000"/>
          <w:sz w:val="28"/>
        </w:rPr>
        <w:t xml:space="preserve"> сельсовета</w:t>
      </w:r>
      <w:r w:rsidR="0036234F">
        <w:rPr>
          <w:color w:val="000000"/>
          <w:sz w:val="28"/>
        </w:rPr>
        <w:t xml:space="preserve"> Абанского района Красноярского края</w:t>
      </w:r>
      <w:r w:rsidRPr="0087264A">
        <w:rPr>
          <w:i/>
          <w:iCs/>
          <w:color w:val="000000"/>
          <w:sz w:val="28"/>
        </w:rPr>
        <w:t xml:space="preserve"> </w:t>
      </w:r>
      <w:r w:rsidRPr="001F1F63">
        <w:rPr>
          <w:color w:val="000000"/>
          <w:sz w:val="28"/>
          <w:szCs w:val="28"/>
        </w:rPr>
        <w:t>(далее – администрация).</w:t>
      </w:r>
    </w:p>
    <w:p w:rsidR="00AB6A6C" w:rsidRPr="001F1F63" w:rsidRDefault="00AB6A6C" w:rsidP="00C25AC7">
      <w:pPr>
        <w:ind w:firstLine="709"/>
        <w:contextualSpacing/>
        <w:jc w:val="both"/>
        <w:rPr>
          <w:sz w:val="28"/>
          <w:szCs w:val="28"/>
        </w:rPr>
      </w:pPr>
      <w:r w:rsidRPr="001F1F63">
        <w:rPr>
          <w:color w:val="000000"/>
          <w:sz w:val="28"/>
          <w:szCs w:val="28"/>
        </w:rPr>
        <w:t>1.4. Должностными лицами администрации, уполномоченными осуществлять контрол</w:t>
      </w:r>
      <w:r w:rsidR="00E70D1C">
        <w:rPr>
          <w:color w:val="000000"/>
          <w:sz w:val="28"/>
          <w:szCs w:val="28"/>
        </w:rPr>
        <w:t>ь в сфере благоустройства, являе</w:t>
      </w:r>
      <w:r w:rsidRPr="001F1F63">
        <w:rPr>
          <w:color w:val="000000"/>
          <w:sz w:val="28"/>
          <w:szCs w:val="28"/>
        </w:rPr>
        <w:t xml:space="preserve">тся </w:t>
      </w:r>
      <w:r w:rsidR="00E70D1C">
        <w:rPr>
          <w:color w:val="000000"/>
          <w:sz w:val="28"/>
          <w:szCs w:val="28"/>
        </w:rPr>
        <w:t xml:space="preserve">глава администрации  Березовского сельсовета </w:t>
      </w:r>
      <w:r w:rsidRPr="001F1F63">
        <w:rPr>
          <w:color w:val="000000"/>
          <w:sz w:val="28"/>
          <w:szCs w:val="28"/>
        </w:rPr>
        <w:t>(далее также – должностные лица, уполномоченные осуществлять контроль)</w:t>
      </w:r>
      <w:r w:rsidRPr="001F1F63">
        <w:rPr>
          <w:i/>
          <w:iCs/>
          <w:color w:val="000000"/>
        </w:rPr>
        <w:t>.</w:t>
      </w:r>
    </w:p>
    <w:p w:rsidR="00AB6A6C" w:rsidRPr="001F1F63" w:rsidRDefault="00AB6A6C" w:rsidP="00C25AC7">
      <w:pPr>
        <w:ind w:firstLine="709"/>
        <w:contextualSpacing/>
        <w:jc w:val="both"/>
        <w:rPr>
          <w:sz w:val="28"/>
          <w:szCs w:val="28"/>
        </w:rPr>
      </w:pPr>
      <w:r w:rsidRPr="001F1F63">
        <w:rPr>
          <w:color w:val="000000"/>
          <w:sz w:val="28"/>
          <w:szCs w:val="28"/>
        </w:rPr>
        <w:t>Должностные лица, уполномоченные осуществлять контроль, при осуществлении контроля в сфере благоустройства,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AB6A6C" w:rsidRPr="001F1F63" w:rsidRDefault="00AB6A6C" w:rsidP="00C25A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1.5. </w:t>
      </w:r>
      <w:bookmarkStart w:id="1" w:name="Par61"/>
      <w:bookmarkEnd w:id="1"/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1F1F63">
        <w:rPr>
          <w:rStyle w:val="a3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1F1F63">
        <w:rPr>
          <w:rStyle w:val="a3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AB6A6C" w:rsidRPr="001F1F63" w:rsidRDefault="00AB6A6C" w:rsidP="00C25A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1.6. Администрация осуществляет </w:t>
      </w:r>
      <w:proofErr w:type="gramStart"/>
      <w:r w:rsidRPr="001F1F63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Правил благоустройства, включающих:</w:t>
      </w:r>
    </w:p>
    <w:p w:rsidR="00AB6A6C" w:rsidRPr="001F1F63" w:rsidRDefault="00AB6A6C" w:rsidP="00C25AC7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>1) обязательные требования по содержанию прилегающих территорий;</w:t>
      </w:r>
    </w:p>
    <w:p w:rsidR="00AB6A6C" w:rsidRPr="001F1F63" w:rsidRDefault="00AB6A6C" w:rsidP="00C25AC7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lastRenderedPageBreak/>
        <w:t xml:space="preserve">2) обязательные требования по содержанию элементов и объектов благоустройства, в том числе требования: </w:t>
      </w:r>
    </w:p>
    <w:p w:rsidR="00AB6A6C" w:rsidRPr="001F1F63" w:rsidRDefault="00AB6A6C" w:rsidP="00C25AC7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 xml:space="preserve">- по установке ограждений, не препятствующей свободному доступу </w:t>
      </w:r>
      <w:proofErr w:type="spellStart"/>
      <w:r w:rsidRPr="001F1F63">
        <w:rPr>
          <w:color w:val="000000"/>
          <w:sz w:val="28"/>
          <w:szCs w:val="28"/>
        </w:rPr>
        <w:t>маломобильных</w:t>
      </w:r>
      <w:proofErr w:type="spellEnd"/>
      <w:r w:rsidRPr="001F1F63">
        <w:rPr>
          <w:color w:val="000000"/>
          <w:sz w:val="28"/>
          <w:szCs w:val="28"/>
        </w:rPr>
        <w:t xml:space="preserve">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AB6A6C" w:rsidRPr="001F1F63" w:rsidRDefault="00AB6A6C" w:rsidP="00C25AC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F1F63">
        <w:rPr>
          <w:color w:val="000000"/>
          <w:sz w:val="28"/>
          <w:szCs w:val="28"/>
        </w:rPr>
        <w:t xml:space="preserve">- по </w:t>
      </w:r>
      <w:r w:rsidRPr="001F1F63"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AB6A6C" w:rsidRPr="001F1F63" w:rsidRDefault="00AB6A6C" w:rsidP="00C25AC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F1F63">
        <w:rPr>
          <w:color w:val="000000"/>
          <w:sz w:val="28"/>
          <w:szCs w:val="28"/>
        </w:rPr>
        <w:t xml:space="preserve">- по </w:t>
      </w:r>
      <w:r w:rsidRPr="001F1F63"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AB6A6C" w:rsidRPr="001F1F63" w:rsidRDefault="00AB6A6C" w:rsidP="00C25AC7">
      <w:pPr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937075">
        <w:rPr>
          <w:sz w:val="28"/>
          <w:szCs w:val="28"/>
        </w:rPr>
        <w:t>Красноярского края</w:t>
      </w:r>
      <w:r w:rsidRPr="001F1F63">
        <w:rPr>
          <w:i/>
          <w:iCs/>
        </w:rPr>
        <w:t xml:space="preserve"> </w:t>
      </w:r>
      <w:r w:rsidRPr="001F1F63">
        <w:rPr>
          <w:color w:val="000000"/>
          <w:sz w:val="28"/>
          <w:szCs w:val="28"/>
        </w:rPr>
        <w:t>и Правилами благоустройства;</w:t>
      </w:r>
    </w:p>
    <w:p w:rsidR="00AB6A6C" w:rsidRPr="001F1F63" w:rsidRDefault="00AB6A6C" w:rsidP="00C25AC7">
      <w:pPr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 xml:space="preserve"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</w:t>
      </w:r>
      <w:proofErr w:type="spellStart"/>
      <w:r w:rsidRPr="001F1F63">
        <w:rPr>
          <w:color w:val="000000"/>
          <w:sz w:val="28"/>
          <w:szCs w:val="28"/>
        </w:rPr>
        <w:t>маломобильные</w:t>
      </w:r>
      <w:proofErr w:type="spellEnd"/>
      <w:r w:rsidRPr="001F1F63">
        <w:rPr>
          <w:color w:val="000000"/>
          <w:sz w:val="28"/>
          <w:szCs w:val="28"/>
        </w:rPr>
        <w:t xml:space="preserve"> группы населения, на период осуществления земляных работ;</w:t>
      </w:r>
    </w:p>
    <w:p w:rsidR="00AB6A6C" w:rsidRPr="001F1F63" w:rsidRDefault="00AB6A6C" w:rsidP="00C25AC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1F1F63">
        <w:rPr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1F1F63">
        <w:rPr>
          <w:color w:val="000000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AB6A6C" w:rsidRPr="001F1F63" w:rsidRDefault="00AB6A6C" w:rsidP="00C25AC7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 xml:space="preserve">3) обязательные требования по уборке территории </w:t>
      </w:r>
      <w:r w:rsidR="00FC6D5B">
        <w:rPr>
          <w:color w:val="000000"/>
          <w:sz w:val="28"/>
        </w:rPr>
        <w:t>Березовского</w:t>
      </w:r>
      <w:r w:rsidR="0087264A" w:rsidRPr="0087264A">
        <w:rPr>
          <w:color w:val="000000"/>
          <w:sz w:val="28"/>
        </w:rPr>
        <w:t xml:space="preserve"> сельсовета</w:t>
      </w:r>
      <w:r w:rsidRPr="001F1F63">
        <w:rPr>
          <w:color w:val="000000"/>
          <w:sz w:val="28"/>
          <w:szCs w:val="28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:rsidR="00AB6A6C" w:rsidRPr="001F1F63" w:rsidRDefault="00AB6A6C" w:rsidP="00C25AC7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 xml:space="preserve">4) обязательные требования по уборке территории </w:t>
      </w:r>
      <w:r w:rsidR="00FC6D5B">
        <w:rPr>
          <w:color w:val="000000"/>
          <w:sz w:val="28"/>
        </w:rPr>
        <w:t>Березовского</w:t>
      </w:r>
      <w:r w:rsidR="0087264A" w:rsidRPr="0087264A">
        <w:rPr>
          <w:color w:val="000000"/>
          <w:sz w:val="28"/>
        </w:rPr>
        <w:t xml:space="preserve"> сельсовета</w:t>
      </w:r>
      <w:r w:rsidRPr="0087264A">
        <w:rPr>
          <w:color w:val="000000"/>
          <w:sz w:val="32"/>
          <w:szCs w:val="28"/>
        </w:rPr>
        <w:t xml:space="preserve"> </w:t>
      </w:r>
      <w:r w:rsidRPr="001F1F63">
        <w:rPr>
          <w:color w:val="000000"/>
          <w:sz w:val="28"/>
          <w:szCs w:val="28"/>
        </w:rPr>
        <w:t xml:space="preserve">в летний период, включая обязательные требования по </w:t>
      </w:r>
      <w:r w:rsidRPr="001F1F63"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1F1F63">
        <w:rPr>
          <w:color w:val="000000"/>
          <w:sz w:val="28"/>
          <w:szCs w:val="28"/>
        </w:rPr>
        <w:t>;</w:t>
      </w:r>
    </w:p>
    <w:p w:rsidR="00AB6A6C" w:rsidRPr="001F1F63" w:rsidRDefault="00AB6A6C" w:rsidP="00C25AC7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1F1F63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1F1F63">
        <w:rPr>
          <w:color w:val="000000"/>
          <w:sz w:val="28"/>
          <w:szCs w:val="28"/>
        </w:rPr>
        <w:t xml:space="preserve"> в </w:t>
      </w:r>
      <w:r w:rsidRPr="001F1F63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:rsidR="00AB6A6C" w:rsidRPr="001F1F63" w:rsidRDefault="00AB6A6C" w:rsidP="00C25AC7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F1F63">
        <w:rPr>
          <w:bCs/>
          <w:color w:val="000000"/>
          <w:sz w:val="28"/>
          <w:szCs w:val="28"/>
        </w:rPr>
        <w:t xml:space="preserve">6) </w:t>
      </w:r>
      <w:r w:rsidRPr="001F1F63">
        <w:rPr>
          <w:color w:val="000000"/>
          <w:sz w:val="28"/>
          <w:szCs w:val="28"/>
        </w:rPr>
        <w:t xml:space="preserve">обязательные требования по </w:t>
      </w:r>
      <w:r w:rsidRPr="001F1F63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1F1F63">
        <w:rPr>
          <w:color w:val="000000"/>
          <w:sz w:val="28"/>
          <w:szCs w:val="28"/>
        </w:rPr>
        <w:t>;</w:t>
      </w:r>
    </w:p>
    <w:p w:rsidR="00AB6A6C" w:rsidRPr="001F1F63" w:rsidRDefault="00AB6A6C" w:rsidP="00C25AC7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1F1F63"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:rsidR="00AB6A6C" w:rsidRPr="001F1F63" w:rsidRDefault="00AB6A6C" w:rsidP="00C25AC7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F1F63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 xml:space="preserve">8) </w:t>
      </w:r>
      <w:r w:rsidRPr="001F1F63">
        <w:rPr>
          <w:color w:val="000000"/>
          <w:sz w:val="28"/>
          <w:szCs w:val="28"/>
        </w:rPr>
        <w:t>обязательные требования по</w:t>
      </w:r>
      <w:r w:rsidRPr="001F1F63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1F1F63">
        <w:rPr>
          <w:color w:val="000000"/>
          <w:sz w:val="28"/>
          <w:szCs w:val="28"/>
        </w:rPr>
        <w:t>складированию твердых коммунальных отходов;</w:t>
      </w:r>
    </w:p>
    <w:p w:rsidR="00AB6A6C" w:rsidRPr="001F1F63" w:rsidRDefault="00AB6A6C" w:rsidP="00C25AC7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>9) обязательные требования по</w:t>
      </w:r>
      <w:r w:rsidRPr="001F1F63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1F1F63">
        <w:rPr>
          <w:bCs/>
          <w:color w:val="000000"/>
          <w:sz w:val="28"/>
          <w:szCs w:val="28"/>
        </w:rPr>
        <w:t>выгулу животных</w:t>
      </w:r>
      <w:r w:rsidRPr="001F1F63">
        <w:rPr>
          <w:color w:val="000000"/>
          <w:sz w:val="28"/>
          <w:szCs w:val="28"/>
        </w:rPr>
        <w:t xml:space="preserve"> и требования о недопустимости </w:t>
      </w:r>
      <w:r w:rsidRPr="001F1F63"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AB6A6C" w:rsidRPr="001F1F63" w:rsidRDefault="00AB6A6C" w:rsidP="00C25A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осуществляет </w:t>
      </w:r>
      <w:proofErr w:type="gramStart"/>
      <w:r w:rsidRPr="001F1F63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AB6A6C" w:rsidRPr="001F1F63" w:rsidRDefault="00AB6A6C" w:rsidP="00C25AC7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AB6A6C" w:rsidRPr="001F1F63" w:rsidRDefault="00AB6A6C" w:rsidP="00C25AC7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AB6A6C" w:rsidRPr="001F1F63" w:rsidRDefault="00AB6A6C" w:rsidP="00C25AC7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1F1F63">
        <w:rPr>
          <w:color w:val="000000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:rsidR="00AB6A6C" w:rsidRPr="001F1F63" w:rsidRDefault="00AB6A6C" w:rsidP="00C25AC7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1F1F63">
        <w:rPr>
          <w:color w:val="000000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AB6A6C" w:rsidRPr="001F1F63" w:rsidRDefault="00AB6A6C" w:rsidP="00C25AC7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>3) дворовые территории;</w:t>
      </w:r>
    </w:p>
    <w:p w:rsidR="00AB6A6C" w:rsidRPr="001F1F63" w:rsidRDefault="00AB6A6C" w:rsidP="00C25AC7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>4) детские и спортивные площадки;</w:t>
      </w:r>
    </w:p>
    <w:p w:rsidR="00AB6A6C" w:rsidRPr="001F1F63" w:rsidRDefault="00AB6A6C" w:rsidP="00C25AC7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>5) площадки для выгула животных;</w:t>
      </w:r>
    </w:p>
    <w:p w:rsidR="00AB6A6C" w:rsidRPr="001F1F63" w:rsidRDefault="00AB6A6C" w:rsidP="00C25AC7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>6) парковки (парковочные места);</w:t>
      </w:r>
    </w:p>
    <w:p w:rsidR="00AB6A6C" w:rsidRPr="001F1F63" w:rsidRDefault="00AB6A6C" w:rsidP="00C25AC7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>7) парки, скверы, иные зеленые зоны;</w:t>
      </w:r>
    </w:p>
    <w:p w:rsidR="00AB6A6C" w:rsidRPr="001F1F63" w:rsidRDefault="00AB6A6C" w:rsidP="00C25AC7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>8) технические и санитарно-защитные зоны;</w:t>
      </w:r>
    </w:p>
    <w:p w:rsidR="00AB6A6C" w:rsidRPr="001F1F63" w:rsidRDefault="00AB6A6C" w:rsidP="00C25AC7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</w:t>
      </w:r>
      <w:r w:rsidR="001A545D">
        <w:rPr>
          <w:color w:val="000000"/>
          <w:sz w:val="28"/>
          <w:szCs w:val="28"/>
        </w:rPr>
        <w:t>.</w:t>
      </w:r>
    </w:p>
    <w:p w:rsidR="00AB6A6C" w:rsidRPr="001F1F63" w:rsidRDefault="00AB6A6C" w:rsidP="00C25A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F63">
        <w:rPr>
          <w:rFonts w:ascii="Times New Roman" w:hAnsi="Times New Roman" w:cs="Times New Roman"/>
          <w:bCs/>
          <w:color w:val="000000"/>
          <w:sz w:val="28"/>
          <w:szCs w:val="28"/>
        </w:rPr>
        <w:t>1.8.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6B24" w:rsidRPr="00A66B24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контроля в сфере благоустройства система оценки и управления рисками не применяется</w:t>
      </w:r>
      <w:r w:rsidRPr="001F1F6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AB6A6C" w:rsidRPr="001F1F63" w:rsidRDefault="00AB6A6C" w:rsidP="00C25AC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73838" w:rsidRPr="00700821" w:rsidRDefault="00673838" w:rsidP="00C25AC7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</w:p>
    <w:p w:rsidR="00673838" w:rsidRPr="00700821" w:rsidRDefault="00673838" w:rsidP="00C25AC7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2.1. Администрация осуществляет контроль в сфере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благоустройства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посредством проведения профилактических мероприятий.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</w:t>
      </w:r>
      <w:r w:rsidR="00B31EC2">
        <w:rPr>
          <w:rFonts w:ascii="Times New Roman" w:hAnsi="Times New Roman" w:cs="Times New Roman"/>
          <w:color w:val="000000"/>
          <w:sz w:val="28"/>
          <w:szCs w:val="28"/>
        </w:rPr>
        <w:t xml:space="preserve">б этом главе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D5B">
        <w:rPr>
          <w:rFonts w:ascii="Times New Roman" w:hAnsi="Times New Roman" w:cs="Times New Roman"/>
          <w:color w:val="000000"/>
          <w:sz w:val="28"/>
          <w:szCs w:val="28"/>
        </w:rPr>
        <w:t>Березовского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для принятия решения о проведении контрольных мероприятий.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73838" w:rsidRPr="00700821" w:rsidRDefault="00673838" w:rsidP="00C25AC7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2.6. </w:t>
      </w:r>
      <w:proofErr w:type="gramStart"/>
      <w:r w:rsidRPr="00700821">
        <w:rPr>
          <w:color w:val="000000"/>
          <w:sz w:val="28"/>
          <w:szCs w:val="28"/>
        </w:rPr>
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700821">
        <w:rPr>
          <w:color w:val="000000"/>
          <w:sz w:val="28"/>
          <w:szCs w:val="28"/>
        </w:rPr>
        <w:t>официального сайта администрации</w:t>
      </w:r>
      <w:r w:rsidRPr="00700821">
        <w:rPr>
          <w:color w:val="000000"/>
          <w:sz w:val="28"/>
          <w:szCs w:val="28"/>
          <w:shd w:val="clear" w:color="auto" w:fill="FFFFFF"/>
        </w:rPr>
        <w:t>)</w:t>
      </w:r>
      <w:r w:rsidRPr="00700821">
        <w:rPr>
          <w:color w:val="000000"/>
          <w:sz w:val="28"/>
          <w:szCs w:val="28"/>
        </w:rPr>
        <w:t>, в средствах массовой информации,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</w:t>
      </w:r>
      <w:proofErr w:type="gramEnd"/>
      <w:r w:rsidRPr="00700821">
        <w:rPr>
          <w:color w:val="000000"/>
          <w:sz w:val="28"/>
          <w:szCs w:val="28"/>
          <w:shd w:val="clear" w:color="auto" w:fill="FFFFFF"/>
        </w:rPr>
        <w:t xml:space="preserve"> в иных формах.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посвященном контрольной деятельности, сведения, предусмотренные </w:t>
      </w:r>
      <w:hyperlink r:id="rId8" w:history="1">
        <w:r w:rsidRPr="00700821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частью 3 статьи 46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также вправе информировать население </w:t>
      </w:r>
      <w:r w:rsidR="00FC6D5B">
        <w:rPr>
          <w:rFonts w:ascii="Times New Roman" w:hAnsi="Times New Roman" w:cs="Times New Roman"/>
          <w:color w:val="000000"/>
          <w:sz w:val="28"/>
          <w:szCs w:val="28"/>
        </w:rPr>
        <w:t>Березовского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на собраниях и конференциях граждан об обязательных требованиях, предъявляемых к объектам контроля.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7008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673838" w:rsidRPr="00700821" w:rsidRDefault="00673838" w:rsidP="00C25AC7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2.8. </w:t>
      </w:r>
      <w:proofErr w:type="gramStart"/>
      <w:r w:rsidRPr="00700821">
        <w:rPr>
          <w:color w:val="000000"/>
          <w:sz w:val="28"/>
          <w:szCs w:val="28"/>
        </w:rPr>
        <w:t>Предостережение о недопустимости нарушения обязательных требований и предложение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700821">
        <w:rPr>
          <w:color w:val="000000"/>
          <w:sz w:val="28"/>
          <w:szCs w:val="28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700821">
        <w:rPr>
          <w:color w:val="000000"/>
          <w:sz w:val="28"/>
          <w:szCs w:val="28"/>
          <w:shd w:val="clear" w:color="auto" w:fill="FFFFFF"/>
        </w:rPr>
        <w:t>или признаках нарушений обязательных требований </w:t>
      </w:r>
      <w:r w:rsidRPr="00700821">
        <w:rPr>
          <w:color w:val="000000"/>
          <w:sz w:val="28"/>
          <w:szCs w:val="28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700821">
        <w:rPr>
          <w:color w:val="000000"/>
          <w:sz w:val="28"/>
          <w:szCs w:val="28"/>
        </w:rPr>
        <w:t xml:space="preserve"> законом ценностям. Предостережения объявляются (подписываю</w:t>
      </w:r>
      <w:r w:rsidR="00E70D1C">
        <w:rPr>
          <w:color w:val="000000"/>
          <w:sz w:val="28"/>
          <w:szCs w:val="28"/>
        </w:rPr>
        <w:t>тся) главой</w:t>
      </w:r>
      <w:r w:rsidRPr="00700821">
        <w:rPr>
          <w:color w:val="000000"/>
          <w:sz w:val="28"/>
          <w:szCs w:val="28"/>
        </w:rPr>
        <w:t xml:space="preserve"> </w:t>
      </w:r>
      <w:r w:rsidR="00FC6D5B">
        <w:rPr>
          <w:color w:val="000000"/>
          <w:sz w:val="28"/>
          <w:szCs w:val="28"/>
        </w:rPr>
        <w:t>Березовского</w:t>
      </w:r>
      <w:r>
        <w:rPr>
          <w:color w:val="000000"/>
          <w:sz w:val="28"/>
          <w:szCs w:val="28"/>
        </w:rPr>
        <w:t xml:space="preserve"> сельсовета </w:t>
      </w:r>
      <w:r w:rsidRPr="00700821">
        <w:rPr>
          <w:color w:val="000000"/>
          <w:sz w:val="28"/>
          <w:szCs w:val="28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673838" w:rsidRPr="00700821" w:rsidRDefault="00673838" w:rsidP="00C25AC7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700821">
        <w:rPr>
          <w:color w:val="000000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="00EB71C3">
        <w:rPr>
          <w:color w:val="000000"/>
          <w:sz w:val="28"/>
          <w:szCs w:val="28"/>
          <w:shd w:val="clear" w:color="auto" w:fill="FFFFFF"/>
        </w:rPr>
        <w:t xml:space="preserve"> </w:t>
      </w:r>
      <w:r w:rsidRPr="00700821">
        <w:rPr>
          <w:color w:val="000000"/>
          <w:sz w:val="28"/>
          <w:szCs w:val="28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700821">
        <w:rPr>
          <w:color w:val="000000"/>
          <w:sz w:val="28"/>
          <w:szCs w:val="28"/>
        </w:rPr>
        <w:t xml:space="preserve">. 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2.9. Консультирование контролируемых лиц осуществляется должностным лицом, уполномоченным осуществлять контроль, по телефону, посредством </w:t>
      </w:r>
      <w:proofErr w:type="spell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видео-конференц-связи</w:t>
      </w:r>
      <w:proofErr w:type="spellEnd"/>
      <w:r w:rsidRPr="00700821">
        <w:rPr>
          <w:rFonts w:ascii="Times New Roman" w:hAnsi="Times New Roman" w:cs="Times New Roman"/>
          <w:color w:val="000000"/>
          <w:sz w:val="28"/>
          <w:szCs w:val="28"/>
        </w:rPr>
        <w:t>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Личный прием граждан провод</w:t>
      </w:r>
      <w:r w:rsidR="00CA1FCE">
        <w:rPr>
          <w:rFonts w:ascii="Times New Roman" w:hAnsi="Times New Roman" w:cs="Times New Roman"/>
          <w:color w:val="000000"/>
          <w:sz w:val="28"/>
          <w:szCs w:val="28"/>
        </w:rPr>
        <w:t xml:space="preserve">ится главой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D5B">
        <w:rPr>
          <w:rFonts w:ascii="Times New Roman" w:hAnsi="Times New Roman" w:cs="Times New Roman"/>
          <w:color w:val="000000"/>
          <w:sz w:val="28"/>
          <w:szCs w:val="28"/>
        </w:rPr>
        <w:t>Березовского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</w:t>
      </w:r>
      <w:r w:rsidR="00B31EC2">
        <w:rPr>
          <w:rFonts w:ascii="Times New Roman" w:hAnsi="Times New Roman" w:cs="Times New Roman"/>
          <w:color w:val="000000"/>
          <w:sz w:val="28"/>
          <w:szCs w:val="28"/>
        </w:rPr>
        <w:t xml:space="preserve">ного главой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D5B">
        <w:rPr>
          <w:rFonts w:ascii="Times New Roman" w:hAnsi="Times New Roman" w:cs="Times New Roman"/>
          <w:color w:val="000000"/>
          <w:sz w:val="28"/>
          <w:szCs w:val="28"/>
        </w:rPr>
        <w:t>Березовского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или должностным лицом, уполномоченным осуществлять контроль.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 xml:space="preserve"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</w:t>
      </w:r>
      <w:proofErr w:type="spellStart"/>
      <w:r w:rsidRPr="00700821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700821">
        <w:rPr>
          <w:rFonts w:ascii="Times New Roman" w:hAnsi="Times New Roman" w:cs="Times New Roman"/>
          <w:sz w:val="28"/>
          <w:szCs w:val="28"/>
        </w:rPr>
        <w:t>.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73838" w:rsidRPr="00700821" w:rsidRDefault="00673838" w:rsidP="00C25AC7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Осуществление контрольных мероприятий и контрольных действий</w:t>
      </w:r>
    </w:p>
    <w:p w:rsidR="00673838" w:rsidRPr="00700821" w:rsidRDefault="00673838" w:rsidP="00C25AC7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  <w:proofErr w:type="gramEnd"/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673838" w:rsidRPr="00700821" w:rsidRDefault="00673838" w:rsidP="00C25AC7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700821">
        <w:rPr>
          <w:color w:val="000000"/>
          <w:sz w:val="28"/>
          <w:szCs w:val="28"/>
        </w:rPr>
        <w:lastRenderedPageBreak/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700821"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700821">
        <w:rPr>
          <w:color w:val="000000"/>
          <w:sz w:val="28"/>
          <w:szCs w:val="28"/>
          <w:shd w:val="clear" w:color="auto" w:fill="FFFFFF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 w:rsidRPr="00700821">
        <w:rPr>
          <w:color w:val="000000"/>
          <w:sz w:val="28"/>
          <w:szCs w:val="28"/>
        </w:rPr>
        <w:t>);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673838" w:rsidRPr="00700821" w:rsidRDefault="00673838" w:rsidP="00C25AC7">
      <w:pPr>
        <w:ind w:firstLine="709"/>
        <w:jc w:val="both"/>
        <w:rPr>
          <w:sz w:val="28"/>
          <w:szCs w:val="28"/>
        </w:rPr>
      </w:pPr>
      <w:r w:rsidRPr="008629D3">
        <w:rPr>
          <w:color w:val="000000"/>
          <w:sz w:val="28"/>
          <w:szCs w:val="28"/>
        </w:rPr>
        <w:t>3.3. Контрольные мероприятия, указанные в подпунктах 1 – 4 пункта 3.1</w:t>
      </w:r>
      <w:r w:rsidRPr="00463EDF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настоящего Положения, проводятся в форме внеплановых мероприятий.</w:t>
      </w:r>
    </w:p>
    <w:p w:rsidR="00673838" w:rsidRPr="00700821" w:rsidRDefault="00673838" w:rsidP="00C25AC7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лиц;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3.5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</w:t>
      </w:r>
      <w:r w:rsidR="00CA1FCE">
        <w:rPr>
          <w:rFonts w:ascii="Times New Roman" w:hAnsi="Times New Roman" w:cs="Times New Roman"/>
          <w:color w:val="000000"/>
          <w:sz w:val="28"/>
          <w:szCs w:val="28"/>
        </w:rPr>
        <w:t xml:space="preserve">адания главы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D5B">
        <w:rPr>
          <w:rFonts w:ascii="Times New Roman" w:hAnsi="Times New Roman" w:cs="Times New Roman"/>
          <w:color w:val="000000"/>
          <w:sz w:val="28"/>
          <w:szCs w:val="28"/>
        </w:rPr>
        <w:t>Березовского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7008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9" w:history="1">
        <w:r w:rsidRPr="00700821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0" w:history="1">
        <w:r w:rsidRPr="00700821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673838" w:rsidRPr="00700821" w:rsidRDefault="00673838" w:rsidP="00C25AC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3.9</w:t>
      </w:r>
      <w:r w:rsidRPr="00700821">
        <w:rPr>
          <w:color w:val="000000"/>
          <w:sz w:val="28"/>
          <w:szCs w:val="28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Pr="00700821">
        <w:rPr>
          <w:color w:val="000000"/>
          <w:sz w:val="28"/>
          <w:szCs w:val="28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Pr="00700821"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19.04.2016 № 724-р перечнем</w:t>
      </w:r>
      <w:r w:rsidRPr="00700821">
        <w:rPr>
          <w:color w:val="000000"/>
          <w:sz w:val="28"/>
          <w:szCs w:val="28"/>
        </w:rPr>
        <w:br/>
      </w:r>
      <w:r w:rsidRPr="00700821">
        <w:rPr>
          <w:color w:val="000000"/>
          <w:sz w:val="28"/>
          <w:szCs w:val="28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 w:rsidRPr="00700821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00821">
        <w:rPr>
          <w:color w:val="000000"/>
          <w:sz w:val="28"/>
          <w:szCs w:val="28"/>
          <w:shd w:val="clear" w:color="auto" w:fill="FFFFFF"/>
        </w:rPr>
        <w:t>организаций, в распоряжении которых находятся эти документы и (или) информация, а также</w:t>
      </w:r>
      <w:r w:rsidRPr="00700821">
        <w:rPr>
          <w:color w:val="000000"/>
          <w:sz w:val="28"/>
          <w:szCs w:val="28"/>
        </w:rPr>
        <w:t xml:space="preserve"> </w:t>
      </w:r>
      <w:hyperlink r:id="rId11" w:history="1">
        <w:r w:rsidRPr="00700821">
          <w:rPr>
            <w:rStyle w:val="a3"/>
            <w:color w:val="000000"/>
            <w:sz w:val="28"/>
            <w:szCs w:val="28"/>
          </w:rPr>
          <w:t>Правилами</w:t>
        </w:r>
      </w:hyperlink>
      <w:r w:rsidRPr="00700821"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</w:t>
      </w:r>
      <w:r w:rsidRPr="00700821">
        <w:rPr>
          <w:color w:val="000000"/>
          <w:sz w:val="28"/>
          <w:szCs w:val="28"/>
        </w:rPr>
        <w:lastRenderedPageBreak/>
        <w:t>Правительства Российской Федерации</w:t>
      </w:r>
      <w:proofErr w:type="gramEnd"/>
      <w:r w:rsidRPr="00700821">
        <w:rPr>
          <w:color w:val="000000"/>
          <w:sz w:val="28"/>
          <w:szCs w:val="28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3.10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связи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673838" w:rsidRPr="00700821" w:rsidRDefault="00673838" w:rsidP="00C25AC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1)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700821">
        <w:rPr>
          <w:color w:val="000000"/>
          <w:sz w:val="28"/>
          <w:szCs w:val="28"/>
        </w:rPr>
        <w:t xml:space="preserve">должностным лицом, уполномоченным осуществлять контроль в сфере благоустройства,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673838" w:rsidRPr="00700821" w:rsidRDefault="00673838" w:rsidP="00C25AC7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 w:rsidRPr="00700821">
        <w:rPr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673838" w:rsidRPr="00700821" w:rsidRDefault="00673838" w:rsidP="00C25AC7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имеются уважительные причины для отсутствия контролируемого лица (болезнь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 w:rsidRPr="00700821">
        <w:rPr>
          <w:color w:val="000000"/>
          <w:sz w:val="28"/>
          <w:szCs w:val="28"/>
        </w:rPr>
        <w:t>, его командировка и т.п.) при проведении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 w:rsidRPr="00700821">
        <w:rPr>
          <w:color w:val="000000"/>
          <w:sz w:val="28"/>
          <w:szCs w:val="28"/>
        </w:rPr>
        <w:t>.</w:t>
      </w:r>
    </w:p>
    <w:p w:rsidR="00673838" w:rsidRPr="00700821" w:rsidRDefault="00673838" w:rsidP="00C25AC7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Срок проведения выездной проверки не может превышать 10 рабочих дней. </w:t>
      </w:r>
    </w:p>
    <w:p w:rsidR="00673838" w:rsidRPr="00700821" w:rsidRDefault="00673838" w:rsidP="00C25AC7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микропредприятия</w:t>
      </w:r>
      <w:proofErr w:type="spell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73838" w:rsidRPr="00700821" w:rsidRDefault="00673838" w:rsidP="00C25AC7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2" w:history="1">
        <w:r w:rsidRPr="00700821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частью 2 статьи 90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контроле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Российской Федерации».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673838" w:rsidRPr="00700821" w:rsidRDefault="00673838" w:rsidP="00C25AC7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700821">
        <w:rPr>
          <w:color w:val="000000"/>
          <w:sz w:val="28"/>
          <w:szCs w:val="28"/>
        </w:rPr>
        <w:t>.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Информация о контрольных мероприятиях размещается в Едином реестре контрольных (надзорных) мероприятий.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том числе через федеральную государственную информационную систему «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администрации документы на бумажном носителе.</w:t>
      </w:r>
    </w:p>
    <w:p w:rsidR="00673838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осуществляться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B31EC2" w:rsidRPr="00700821" w:rsidRDefault="00B31EC2" w:rsidP="00C25A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3.17. В случае несогласия с фактами и выводами, изложенными в акте, контролируемое лицо вправе направить жалобу в порядке, предусмотренном статьями 39- 40 Федерального закона от 31.07.2020 № 248- ФЗ «О государственном контроле (надзоре) и муниципальном контроле в Российской Федерации и разделом 4 настоящего Положения.</w:t>
      </w:r>
    </w:p>
    <w:p w:rsidR="00673838" w:rsidRPr="00700821" w:rsidRDefault="00B31EC2" w:rsidP="00C25A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3.18</w:t>
      </w:r>
      <w:r w:rsidR="00673838"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673838" w:rsidRPr="00700821" w:rsidRDefault="00B31EC2" w:rsidP="00C25A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3.19</w:t>
      </w:r>
      <w:r w:rsidR="0067383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73838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2" w:name="Par318"/>
      <w:bookmarkEnd w:id="2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проведении мероприятий по предотвращению причинения вреда (ущерба) охраняемым законом ценностям;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673838" w:rsidRPr="00700821" w:rsidRDefault="00673838" w:rsidP="00C25AC7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700821">
        <w:rPr>
          <w:color w:val="000000"/>
          <w:sz w:val="28"/>
          <w:szCs w:val="28"/>
        </w:rPr>
        <w:t xml:space="preserve">4) </w:t>
      </w:r>
      <w:r w:rsidRPr="00700821">
        <w:rPr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700821">
        <w:rPr>
          <w:color w:val="000000"/>
          <w:sz w:val="28"/>
          <w:szCs w:val="28"/>
        </w:rPr>
        <w:t>;</w:t>
      </w:r>
      <w:proofErr w:type="gramEnd"/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673838" w:rsidRPr="00700821" w:rsidRDefault="00B31EC2" w:rsidP="00C25A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3.20</w:t>
      </w:r>
      <w:r w:rsidR="00673838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FC6D5B">
        <w:rPr>
          <w:rFonts w:ascii="Times New Roman" w:hAnsi="Times New Roman" w:cs="Times New Roman"/>
          <w:sz w:val="28"/>
          <w:szCs w:val="28"/>
        </w:rPr>
        <w:t>Березовского</w:t>
      </w:r>
      <w:r w:rsidR="0067383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673838" w:rsidRPr="00700821">
        <w:rPr>
          <w:rFonts w:ascii="Times New Roman" w:hAnsi="Times New Roman" w:cs="Times New Roman"/>
          <w:color w:val="000000"/>
          <w:sz w:val="28"/>
          <w:szCs w:val="28"/>
        </w:rPr>
        <w:t>, органами местного самоуправления, правоохранительными органами, организациями и гражданами.</w:t>
      </w:r>
    </w:p>
    <w:p w:rsidR="00673838" w:rsidRPr="00700821" w:rsidRDefault="00673838" w:rsidP="00C25AC7">
      <w:pPr>
        <w:ind w:firstLine="709"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</w:t>
      </w:r>
      <w:r w:rsidRPr="00700821">
        <w:rPr>
          <w:color w:val="000000"/>
          <w:sz w:val="28"/>
          <w:szCs w:val="28"/>
        </w:rPr>
        <w:lastRenderedPageBreak/>
        <w:t>власти, уполномоченный на привлечение к соответствующей ответственности.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73838" w:rsidRPr="00700821" w:rsidRDefault="00673838" w:rsidP="00C25AC7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673838" w:rsidRPr="00700821" w:rsidRDefault="00673838" w:rsidP="00C25AC7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73838" w:rsidRPr="00673838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3838">
        <w:rPr>
          <w:rFonts w:ascii="Times New Roman" w:hAnsi="Times New Roman" w:cs="Times New Roman"/>
          <w:color w:val="000000"/>
          <w:sz w:val="28"/>
          <w:szCs w:val="28"/>
        </w:rPr>
        <w:t>4.1. Решения администрации, действия (бездействие) должностных лиц, уполномоченных осуществлять муниципальный жилищный контроль, могут быть обжалованы в судебном порядке.</w:t>
      </w:r>
    </w:p>
    <w:p w:rsidR="00673838" w:rsidRPr="00700821" w:rsidRDefault="00673838" w:rsidP="00C25A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73838">
        <w:rPr>
          <w:rFonts w:ascii="Times New Roman" w:hAnsi="Times New Roman" w:cs="Times New Roman"/>
          <w:color w:val="000000"/>
          <w:sz w:val="28"/>
          <w:szCs w:val="28"/>
        </w:rPr>
        <w:t>4.2. Досудебный порядок подачи жалоб на решения администрации, действия (бездействие) должностных лиц, уполномоченных осуществлять муниципальный жилищный контроль, не применяется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73838" w:rsidRPr="00700821" w:rsidRDefault="00673838" w:rsidP="00C25AC7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73838" w:rsidRPr="00700821" w:rsidRDefault="00673838" w:rsidP="00C25AC7">
      <w:pPr>
        <w:pStyle w:val="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Ключевые показатели контроля в сфере благоустройства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их целевые значения</w:t>
      </w:r>
    </w:p>
    <w:p w:rsidR="00673838" w:rsidRPr="00700821" w:rsidRDefault="00673838" w:rsidP="00C25AC7">
      <w:pPr>
        <w:pStyle w:val="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73838" w:rsidRPr="00700821" w:rsidRDefault="00673838" w:rsidP="00C25AC7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673838" w:rsidRDefault="00673838" w:rsidP="00C25AC7">
      <w:pPr>
        <w:pStyle w:val="1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="00CA1F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Березовским сельским Советом </w:t>
      </w:r>
      <w:r w:rsidRPr="00673838">
        <w:rPr>
          <w:rFonts w:ascii="Times New Roman" w:hAnsi="Times New Roman" w:cs="Times New Roman"/>
          <w:bCs/>
          <w:color w:val="000000"/>
          <w:sz w:val="28"/>
          <w:szCs w:val="28"/>
        </w:rPr>
        <w:t>депутатов</w:t>
      </w:r>
      <w:r w:rsidR="00FC6D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Абанского района Красноярского края.</w:t>
      </w:r>
    </w:p>
    <w:p w:rsidR="0055220B" w:rsidRDefault="0055220B" w:rsidP="00C25AC7">
      <w:pPr>
        <w:pStyle w:val="1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5220B" w:rsidRDefault="0055220B" w:rsidP="00C25AC7">
      <w:pPr>
        <w:pStyle w:val="1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5220B" w:rsidRDefault="0055220B" w:rsidP="00C25AC7">
      <w:pPr>
        <w:pStyle w:val="1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5220B" w:rsidRDefault="0055220B" w:rsidP="00C25AC7">
      <w:pPr>
        <w:pStyle w:val="1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5220B" w:rsidRDefault="0055220B" w:rsidP="00C25AC7">
      <w:pPr>
        <w:pStyle w:val="1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5220B" w:rsidRDefault="0055220B" w:rsidP="00C25AC7">
      <w:pPr>
        <w:pStyle w:val="1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5220B" w:rsidRDefault="0055220B" w:rsidP="00C25AC7">
      <w:pPr>
        <w:pStyle w:val="1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5220B" w:rsidRDefault="0055220B" w:rsidP="00C25AC7">
      <w:pPr>
        <w:pStyle w:val="1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5220B" w:rsidRDefault="0055220B" w:rsidP="00C25AC7">
      <w:pPr>
        <w:pStyle w:val="1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5220B" w:rsidRDefault="0055220B" w:rsidP="00C25AC7">
      <w:pPr>
        <w:pStyle w:val="1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5220B" w:rsidRDefault="0055220B" w:rsidP="00C25AC7">
      <w:pPr>
        <w:pStyle w:val="1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5220B" w:rsidRDefault="0055220B" w:rsidP="00C25AC7">
      <w:pPr>
        <w:pStyle w:val="1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5220B" w:rsidRDefault="0055220B" w:rsidP="00C25AC7">
      <w:pPr>
        <w:pStyle w:val="1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5220B" w:rsidRDefault="0055220B" w:rsidP="00C25AC7">
      <w:pPr>
        <w:pStyle w:val="1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5220B" w:rsidRDefault="0055220B" w:rsidP="00C25AC7">
      <w:pPr>
        <w:pStyle w:val="1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5220B" w:rsidRDefault="0055220B" w:rsidP="00C25AC7">
      <w:pPr>
        <w:pStyle w:val="1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5220B" w:rsidRDefault="0055220B" w:rsidP="00C25AC7">
      <w:pPr>
        <w:pStyle w:val="1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5220B" w:rsidRDefault="0055220B" w:rsidP="00C25AC7">
      <w:pPr>
        <w:pStyle w:val="1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5220B" w:rsidRDefault="0055220B" w:rsidP="00C25AC7">
      <w:pPr>
        <w:pStyle w:val="1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sectPr w:rsidR="0055220B" w:rsidSect="008D2C8A">
      <w:headerReference w:type="even" r:id="rId13"/>
      <w:headerReference w:type="default" r:id="rId14"/>
      <w:pgSz w:w="11906" w:h="16838"/>
      <w:pgMar w:top="1134" w:right="1134" w:bottom="1134" w:left="1701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8F3" w16cex:dateUtc="2021-08-23T11:02:00Z"/>
  <w16cex:commentExtensible w16cex:durableId="24CE2908" w16cex:dateUtc="2021-08-23T11:02:00Z"/>
  <w16cex:commentExtensible w16cex:durableId="24CE2924" w16cex:dateUtc="2021-08-23T11:03:00Z"/>
  <w16cex:commentExtensible w16cex:durableId="24CE2944" w16cex:dateUtc="2021-08-23T11:03:00Z"/>
  <w16cex:commentExtensible w16cex:durableId="24CE2955" w16cex:dateUtc="2021-08-23T11:04:00Z"/>
  <w16cex:commentExtensible w16cex:durableId="24CE2973" w16cex:dateUtc="2021-08-23T11:04:00Z"/>
  <w16cex:commentExtensible w16cex:durableId="24CE297E" w16cex:dateUtc="2021-08-23T11:04:00Z"/>
  <w16cex:commentExtensible w16cex:durableId="24CE298B" w16cex:dateUtc="2021-08-23T11:04:00Z"/>
  <w16cex:commentExtensible w16cex:durableId="24CE29A9" w16cex:dateUtc="2021-08-23T11:05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94A" w:rsidRDefault="0022094A" w:rsidP="00AB6A6C">
      <w:r>
        <w:separator/>
      </w:r>
    </w:p>
  </w:endnote>
  <w:endnote w:type="continuationSeparator" w:id="0">
    <w:p w:rsidR="0022094A" w:rsidRDefault="0022094A" w:rsidP="00AB6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94A" w:rsidRDefault="0022094A" w:rsidP="00AB6A6C">
      <w:r>
        <w:separator/>
      </w:r>
    </w:p>
  </w:footnote>
  <w:footnote w:type="continuationSeparator" w:id="0">
    <w:p w:rsidR="0022094A" w:rsidRDefault="0022094A" w:rsidP="00AB6A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C85A82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A5221"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E90F25" w:rsidRDefault="0022094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22094A" w:rsidP="00A205EC">
    <w:pPr>
      <w:pStyle w:val="a6"/>
      <w:framePr w:wrap="none" w:vAnchor="text" w:hAnchor="margin" w:xAlign="center" w:y="1"/>
      <w:rPr>
        <w:rStyle w:val="a8"/>
      </w:rPr>
    </w:pPr>
  </w:p>
  <w:p w:rsidR="00E90F25" w:rsidRDefault="0022094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A6C"/>
    <w:rsid w:val="00025DBC"/>
    <w:rsid w:val="00057563"/>
    <w:rsid w:val="000B042E"/>
    <w:rsid w:val="000B74D1"/>
    <w:rsid w:val="00196DFA"/>
    <w:rsid w:val="001A545D"/>
    <w:rsid w:val="001B4753"/>
    <w:rsid w:val="001F1F63"/>
    <w:rsid w:val="0022094A"/>
    <w:rsid w:val="00325D60"/>
    <w:rsid w:val="0036234F"/>
    <w:rsid w:val="0037342A"/>
    <w:rsid w:val="0039561F"/>
    <w:rsid w:val="003F72EA"/>
    <w:rsid w:val="00512A9B"/>
    <w:rsid w:val="0055220B"/>
    <w:rsid w:val="00673838"/>
    <w:rsid w:val="006F7DEA"/>
    <w:rsid w:val="007208EC"/>
    <w:rsid w:val="007471A7"/>
    <w:rsid w:val="00750556"/>
    <w:rsid w:val="007844DA"/>
    <w:rsid w:val="007F0581"/>
    <w:rsid w:val="0087264A"/>
    <w:rsid w:val="00890BAC"/>
    <w:rsid w:val="008D2C8A"/>
    <w:rsid w:val="00914965"/>
    <w:rsid w:val="00935631"/>
    <w:rsid w:val="00937075"/>
    <w:rsid w:val="00965359"/>
    <w:rsid w:val="009D07EB"/>
    <w:rsid w:val="00A15563"/>
    <w:rsid w:val="00A66B24"/>
    <w:rsid w:val="00A67121"/>
    <w:rsid w:val="00AB6A6C"/>
    <w:rsid w:val="00B31EC2"/>
    <w:rsid w:val="00B322E5"/>
    <w:rsid w:val="00BE4F0D"/>
    <w:rsid w:val="00BF64DB"/>
    <w:rsid w:val="00C25AC7"/>
    <w:rsid w:val="00C85A82"/>
    <w:rsid w:val="00CA1FCE"/>
    <w:rsid w:val="00CD2020"/>
    <w:rsid w:val="00D559E8"/>
    <w:rsid w:val="00DD45C0"/>
    <w:rsid w:val="00E345AB"/>
    <w:rsid w:val="00E5251E"/>
    <w:rsid w:val="00E70D1C"/>
    <w:rsid w:val="00EA2912"/>
    <w:rsid w:val="00EB2B55"/>
    <w:rsid w:val="00EB71C3"/>
    <w:rsid w:val="00ED080A"/>
    <w:rsid w:val="00ED6831"/>
    <w:rsid w:val="00F167E8"/>
    <w:rsid w:val="00F352D5"/>
    <w:rsid w:val="00F43959"/>
    <w:rsid w:val="00FA5221"/>
    <w:rsid w:val="00FB3291"/>
    <w:rsid w:val="00FC6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A6C"/>
    <w:rPr>
      <w:color w:val="0000FF"/>
      <w:u w:val="single"/>
    </w:rPr>
  </w:style>
  <w:style w:type="paragraph" w:customStyle="1" w:styleId="ConsPlusTitle">
    <w:name w:val="ConsPlusTitle"/>
    <w:rsid w:val="00AB6A6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AB6A6C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AB6A6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AB6A6C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AB6A6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AB6A6C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6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AB6A6C"/>
  </w:style>
  <w:style w:type="character" w:styleId="a9">
    <w:name w:val="annotation reference"/>
    <w:uiPriority w:val="99"/>
    <w:semiHidden/>
    <w:unhideWhenUsed/>
    <w:rsid w:val="00AB6A6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6A6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A6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6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B6A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uiPriority w:val="99"/>
    <w:semiHidden/>
    <w:unhideWhenUsed/>
    <w:rsid w:val="00AB6A6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F7D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7DEA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footer"/>
    <w:basedOn w:val="a"/>
    <w:link w:val="af2"/>
    <w:uiPriority w:val="99"/>
    <w:unhideWhenUsed/>
    <w:rsid w:val="00B322E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32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rsid w:val="0005756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512&amp;fld=134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358750&amp;date=25.06.2021&amp;demo=1&amp;dst=100998&amp;fld=13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78980&amp;date=25.06.2021&amp;demo=1&amp;dst=100014&amp;fld=13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58750&amp;date=25.06.2021&amp;demo=1" TargetMode="External"/><Relationship Id="rId14" Type="http://schemas.openxmlformats.org/officeDocument/2006/relationships/header" Target="header2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80A08-6576-4F6B-8797-CACE45485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15</Pages>
  <Words>5389</Words>
  <Characters>30723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2021-09-27T08:48:00Z</cp:lastPrinted>
  <dcterms:created xsi:type="dcterms:W3CDTF">2021-09-24T09:11:00Z</dcterms:created>
  <dcterms:modified xsi:type="dcterms:W3CDTF">2026-03-04T03:17:00Z</dcterms:modified>
</cp:coreProperties>
</file>