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40D14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09850" cy="796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122" cy="797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0EAE" w:rsidRPr="00D70EAE" w:rsidRDefault="00A94990" w:rsidP="00A94990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  <w:t>В филиале ППК «Роскадастр» по Красноярскому краю ответили на вопрос о согласовании границ земельного участка</w:t>
      </w:r>
    </w:p>
    <w:p w:rsidR="00D70EAE" w:rsidRPr="00D70EAE" w:rsidRDefault="00D70EAE" w:rsidP="00D70EAE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</w:pPr>
    </w:p>
    <w:p w:rsidR="00D70EAE" w:rsidRPr="00D70EAE" w:rsidRDefault="00D70EAE" w:rsidP="00D70EAE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</w:pPr>
      <w:r w:rsidRPr="00D70EAE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  <w:tab/>
        <w:t>Решил продать земельный участок, однако выяснилось, что сейчас договор купли-продажи можно оформить только на земельный участок с межеванием. Проблема в том, что для межевания потребуется согласовать границы участка с соседом, местонахождение которого мне не известно. Как согласовать границы в таком случае?</w:t>
      </w:r>
    </w:p>
    <w:p w:rsidR="00D70EAE" w:rsidRPr="00D70EAE" w:rsidRDefault="00D70EAE" w:rsidP="00D70EAE">
      <w:pPr>
        <w:suppressAutoHyphens/>
        <w:spacing w:after="120" w:line="360" w:lineRule="auto"/>
        <w:contextualSpacing/>
        <w:jc w:val="right"/>
        <w:textAlignment w:val="baseline"/>
        <w:rPr>
          <w:rFonts w:ascii="Times New Roman" w:eastAsia="SimSun" w:hAnsi="Times New Roman" w:cs="Times New Roman"/>
          <w:b/>
          <w:i/>
          <w:color w:val="000000"/>
          <w:kern w:val="1"/>
          <w:sz w:val="28"/>
          <w:szCs w:val="28"/>
          <w:lang w:eastAsia="zh-CN"/>
        </w:rPr>
      </w:pPr>
      <w:r w:rsidRPr="00D70EAE">
        <w:rPr>
          <w:rFonts w:ascii="Times New Roman" w:eastAsia="SimSun" w:hAnsi="Times New Roman" w:cs="Times New Roman"/>
          <w:b/>
          <w:i/>
          <w:color w:val="000000"/>
          <w:kern w:val="1"/>
          <w:sz w:val="28"/>
          <w:szCs w:val="28"/>
          <w:lang w:eastAsia="zh-CN"/>
        </w:rPr>
        <w:t xml:space="preserve">(Антон </w:t>
      </w:r>
      <w:proofErr w:type="spellStart"/>
      <w:r w:rsidRPr="00D70EAE">
        <w:rPr>
          <w:rFonts w:ascii="Times New Roman" w:eastAsia="SimSun" w:hAnsi="Times New Roman" w:cs="Times New Roman"/>
          <w:b/>
          <w:i/>
          <w:color w:val="000000"/>
          <w:kern w:val="1"/>
          <w:sz w:val="28"/>
          <w:szCs w:val="28"/>
          <w:lang w:eastAsia="zh-CN"/>
        </w:rPr>
        <w:t>Ермякин</w:t>
      </w:r>
      <w:proofErr w:type="spellEnd"/>
      <w:r w:rsidRPr="00D70EAE">
        <w:rPr>
          <w:rFonts w:ascii="Times New Roman" w:eastAsia="SimSun" w:hAnsi="Times New Roman" w:cs="Times New Roman"/>
          <w:b/>
          <w:i/>
          <w:color w:val="000000"/>
          <w:kern w:val="1"/>
          <w:sz w:val="28"/>
          <w:szCs w:val="28"/>
          <w:lang w:eastAsia="zh-CN"/>
        </w:rPr>
        <w:t>, г. Ачинск)</w:t>
      </w:r>
    </w:p>
    <w:p w:rsidR="00D70EAE" w:rsidRDefault="00D70EAE" w:rsidP="00D70EAE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</w:pPr>
      <w:r w:rsidRPr="00D70EAE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  <w:tab/>
      </w:r>
    </w:p>
    <w:p w:rsidR="00D70EAE" w:rsidRPr="00D70EAE" w:rsidRDefault="00D70EAE" w:rsidP="00D70EAE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  <w:tab/>
      </w:r>
      <w:r w:rsidRPr="00BA6E50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В филиале ППК «Роскадастр» по Красноярскому краю рассказали, что</w:t>
      </w:r>
      <w:r w:rsidR="00AA4CFD" w:rsidRPr="00BA6E50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,</w:t>
      </w:r>
      <w:r w:rsidRPr="00BA6E50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действительно</w:t>
      </w:r>
      <w:r w:rsidR="00AA4CFD" w:rsidRPr="00BA6E50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,</w:t>
      </w:r>
      <w:r w:rsidRPr="00BA6E50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с </w:t>
      </w:r>
      <w:smartTag w:uri="urn:schemas-microsoft-com:office:smarttags" w:element="date">
        <w:smartTagPr>
          <w:attr w:name="ls" w:val="trans"/>
          <w:attr w:name="Month" w:val="3"/>
          <w:attr w:name="Day" w:val="1"/>
          <w:attr w:name="Year" w:val="2025"/>
        </w:smartTagPr>
        <w:r w:rsidRPr="00BA6E50">
          <w:rPr>
            <w:rFonts w:ascii="Times New Roman" w:eastAsia="SimSun" w:hAnsi="Times New Roman" w:cs="Times New Roman"/>
            <w:color w:val="000000"/>
            <w:kern w:val="1"/>
            <w:sz w:val="28"/>
            <w:szCs w:val="28"/>
            <w:shd w:val="clear" w:color="auto" w:fill="FFFFFF"/>
            <w:lang w:eastAsia="zh-CN"/>
          </w:rPr>
          <w:t>1 марта 2025 года</w:t>
        </w:r>
      </w:smartTag>
      <w:r w:rsidRPr="00BA6E50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регистрационные действия могут проводиться</w:t>
      </w:r>
      <w:r w:rsidR="00671E09" w:rsidRPr="00BA6E50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только</w:t>
      </w:r>
      <w:r w:rsidRPr="00BA6E50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в отношении земельных участков с уточненными границами. В указанном гражданином случае процедуру согласования границ с соб</w:t>
      </w:r>
      <w:bookmarkStart w:id="0" w:name="_GoBack"/>
      <w:bookmarkEnd w:id="0"/>
      <w:r w:rsidRPr="00BA6E50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ственниками смежных участков должен организовать кадастровый инженер, который будет  проводит</w:t>
      </w:r>
      <w:r w:rsidR="002A5B82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ь </w:t>
      </w:r>
      <w:r w:rsidRPr="00BA6E50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уточнение границ (межевание).</w:t>
      </w:r>
      <w:r w:rsidR="002A5B82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D70EAE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Начиная с сентября 2019 года</w:t>
      </w:r>
      <w:r w:rsidR="003E0CCE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,</w:t>
      </w:r>
      <w:r w:rsidRPr="00D70EAE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в ходе выполнения кадастровых работ кадастровые инженеры наделены правом </w:t>
      </w:r>
      <w:proofErr w:type="gramStart"/>
      <w:r w:rsidRPr="00D70EAE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запрашивать</w:t>
      </w:r>
      <w:proofErr w:type="gramEnd"/>
      <w:r w:rsidRPr="00D70EAE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из Единого государственного реестра недвижимости (ЕГРН) информацию о почтовых и электронных адресах владельцев недвижимости. Эта информация может </w:t>
      </w:r>
      <w:r w:rsidR="006502F2" w:rsidRPr="00D70EAE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потребоваться,</w:t>
      </w:r>
      <w:r w:rsidRPr="00D70EAE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в том числе для уведомления владельцев участков о согласовании границ.</w:t>
      </w:r>
    </w:p>
    <w:p w:rsidR="00D70EAE" w:rsidRPr="00D70EAE" w:rsidRDefault="00D70EAE" w:rsidP="00D70EAE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</w:pPr>
      <w:r w:rsidRPr="00D70EAE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ab/>
        <w:t xml:space="preserve">Если кадастровый инженер не сможет найти адрес владельца смежного участка, то уведомление о согласовании границ публикуется в прессе, как правило, в местной газете. При этом адресат будет считаться уведомленным надлежащим образом, даже если он не видел соответствующего номера газеты. Это обстоятельство в дальнейшем может стать предпосылкой для возникновения спорных ситуаций между соседями. Наличие же актуальных сведений об адресе электронной почты сведет к минимуму причины их возникновения. </w:t>
      </w:r>
    </w:p>
    <w:p w:rsidR="00D70EAE" w:rsidRPr="00D70EAE" w:rsidRDefault="00D70EAE" w:rsidP="00D70EAE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</w:pPr>
      <w:r w:rsidRPr="00D70EAE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ab/>
        <w:t xml:space="preserve">Кроме того, Росреестром предусмотрено направление на адрес электронной почты правообладателя сведений об арестах и о запретах совершать сделки с </w:t>
      </w:r>
      <w:r w:rsidRPr="00D70EAE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lastRenderedPageBreak/>
        <w:t>принадлежащей ему недвижимостью, а также данные об исправлении технических или реестровых ошибок в сведениях ЕГРН.</w:t>
      </w:r>
    </w:p>
    <w:p w:rsidR="00D70EAE" w:rsidRPr="00D70EAE" w:rsidRDefault="00D70EAE" w:rsidP="00D70EAE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</w:pPr>
      <w:r w:rsidRPr="00D70EAE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ab/>
      </w:r>
      <w:r w:rsidR="00A94990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Н</w:t>
      </w:r>
      <w:r w:rsidRPr="00D70EAE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аличие в ЕГРН адреса электронной почты позволяет собственнику получать информацию о результатах кадастровой оценки объектов недвижимости и поступлении запросов о предоставлении сведений из ЕГРН в отношении принадлежащей ему недвижимости. Учитывая изложенное</w:t>
      </w:r>
      <w:r w:rsidR="002B3DF8" w:rsidRPr="00F50314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, </w:t>
      </w:r>
      <w:r w:rsidR="00AA4CFD" w:rsidRPr="00D70EAE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в краевом Роскадастре</w:t>
      </w:r>
      <w:r w:rsidRPr="00D70EAE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рекомендуют собственникам объектов недвижимости внести сведения о своей электронной почте в ЕГРН. Сделать это можно бесплатно, подав соответствующее заявление в любом офисе МФЦ или посредством </w:t>
      </w:r>
      <w:hyperlink r:id="rId8" w:history="1">
        <w:r w:rsidRPr="00D70EAE">
          <w:rPr>
            <w:rFonts w:ascii="Times New Roman" w:eastAsia="SimSun" w:hAnsi="Times New Roman" w:cs="Times New Roman"/>
            <w:color w:val="0000FF"/>
            <w:kern w:val="1"/>
            <w:sz w:val="28"/>
            <w:szCs w:val="28"/>
            <w:u w:val="single"/>
            <w:shd w:val="clear" w:color="auto" w:fill="FFFFFF"/>
            <w:lang w:eastAsia="zh-CN"/>
          </w:rPr>
          <w:t>сайта Росреестра</w:t>
        </w:r>
      </w:hyperlink>
      <w:r w:rsidRPr="00D70EAE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.  </w:t>
      </w:r>
    </w:p>
    <w:p w:rsidR="00D70EAE" w:rsidRPr="00D70EAE" w:rsidRDefault="00D70EAE" w:rsidP="00D70EAE">
      <w:pPr>
        <w:suppressAutoHyphens/>
        <w:spacing w:after="12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7"/>
          <w:szCs w:val="27"/>
          <w:shd w:val="clear" w:color="auto" w:fill="FFFFFF"/>
          <w:lang w:eastAsia="zh-CN"/>
        </w:rPr>
      </w:pPr>
    </w:p>
    <w:p w:rsidR="00CA0A4B" w:rsidRDefault="00CA0A4B" w:rsidP="00757206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4B" w:rsidRPr="00F91A5D" w:rsidRDefault="00CA0A4B" w:rsidP="00757206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Default="002A5B82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9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CA0A4B" w:rsidRDefault="00CA0A4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CA0A4B" w:rsidRDefault="00CA0A4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D7296D" w:rsidRDefault="00D7296D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FA71D9" w:rsidRPr="00A46188" w:rsidRDefault="00FA71D9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 </w:t>
      </w:r>
    </w:p>
    <w:sectPr w:rsidR="00FA71D9" w:rsidRPr="00A46188" w:rsidSect="00D03CF5">
      <w:pgSz w:w="11906" w:h="16838"/>
      <w:pgMar w:top="397" w:right="425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F2C22"/>
    <w:multiLevelType w:val="hybridMultilevel"/>
    <w:tmpl w:val="AA76E6A8"/>
    <w:lvl w:ilvl="0" w:tplc="6B946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B20D44"/>
    <w:multiLevelType w:val="hybridMultilevel"/>
    <w:tmpl w:val="2C1C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5"/>
  </w:num>
  <w:num w:numId="5">
    <w:abstractNumId w:val="5"/>
  </w:num>
  <w:num w:numId="6">
    <w:abstractNumId w:val="14"/>
  </w:num>
  <w:num w:numId="7">
    <w:abstractNumId w:val="0"/>
  </w:num>
  <w:num w:numId="8">
    <w:abstractNumId w:val="6"/>
  </w:num>
  <w:num w:numId="9">
    <w:abstractNumId w:val="7"/>
  </w:num>
  <w:num w:numId="10">
    <w:abstractNumId w:val="12"/>
  </w:num>
  <w:num w:numId="11">
    <w:abstractNumId w:val="2"/>
  </w:num>
  <w:num w:numId="12">
    <w:abstractNumId w:val="8"/>
  </w:num>
  <w:num w:numId="13">
    <w:abstractNumId w:val="13"/>
  </w:num>
  <w:num w:numId="14">
    <w:abstractNumId w:val="1"/>
  </w:num>
  <w:num w:numId="15">
    <w:abstractNumId w:val="16"/>
  </w:num>
  <w:num w:numId="16">
    <w:abstractNumId w:val="11"/>
  </w:num>
  <w:num w:numId="1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014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97CA0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246ED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A5B82"/>
    <w:rsid w:val="002B3DF8"/>
    <w:rsid w:val="002B523A"/>
    <w:rsid w:val="002C033B"/>
    <w:rsid w:val="002C3C1A"/>
    <w:rsid w:val="002C3F6E"/>
    <w:rsid w:val="002C4D59"/>
    <w:rsid w:val="002D0349"/>
    <w:rsid w:val="002D37EF"/>
    <w:rsid w:val="002E07A8"/>
    <w:rsid w:val="002F3C76"/>
    <w:rsid w:val="002F6958"/>
    <w:rsid w:val="002F6DB1"/>
    <w:rsid w:val="002F7AEE"/>
    <w:rsid w:val="00312BAD"/>
    <w:rsid w:val="00313D6C"/>
    <w:rsid w:val="00314E56"/>
    <w:rsid w:val="0032103E"/>
    <w:rsid w:val="0032599A"/>
    <w:rsid w:val="00326E90"/>
    <w:rsid w:val="003308FA"/>
    <w:rsid w:val="00334388"/>
    <w:rsid w:val="003454B4"/>
    <w:rsid w:val="003472A1"/>
    <w:rsid w:val="00354765"/>
    <w:rsid w:val="0036250C"/>
    <w:rsid w:val="0036739B"/>
    <w:rsid w:val="003800A0"/>
    <w:rsid w:val="0038589B"/>
    <w:rsid w:val="003906FA"/>
    <w:rsid w:val="003935D8"/>
    <w:rsid w:val="00397981"/>
    <w:rsid w:val="003A4746"/>
    <w:rsid w:val="003A5DF2"/>
    <w:rsid w:val="003A6723"/>
    <w:rsid w:val="003B1590"/>
    <w:rsid w:val="003C10E1"/>
    <w:rsid w:val="003C1B47"/>
    <w:rsid w:val="003C737C"/>
    <w:rsid w:val="003D275B"/>
    <w:rsid w:val="003D5679"/>
    <w:rsid w:val="003E0CCE"/>
    <w:rsid w:val="00411585"/>
    <w:rsid w:val="00412694"/>
    <w:rsid w:val="00412B30"/>
    <w:rsid w:val="004148B0"/>
    <w:rsid w:val="00417A0B"/>
    <w:rsid w:val="00430E9C"/>
    <w:rsid w:val="00432D92"/>
    <w:rsid w:val="00434A13"/>
    <w:rsid w:val="004371B5"/>
    <w:rsid w:val="00437C7E"/>
    <w:rsid w:val="00443C77"/>
    <w:rsid w:val="00446556"/>
    <w:rsid w:val="00453EB6"/>
    <w:rsid w:val="00457AC8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D4C87"/>
    <w:rsid w:val="004E331B"/>
    <w:rsid w:val="004F0175"/>
    <w:rsid w:val="004F20B9"/>
    <w:rsid w:val="004F5BED"/>
    <w:rsid w:val="00502C30"/>
    <w:rsid w:val="00504947"/>
    <w:rsid w:val="0051399F"/>
    <w:rsid w:val="00515EDA"/>
    <w:rsid w:val="0052685A"/>
    <w:rsid w:val="00530EE2"/>
    <w:rsid w:val="005339E7"/>
    <w:rsid w:val="00546DFD"/>
    <w:rsid w:val="005544F0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B7B0C"/>
    <w:rsid w:val="005C05F9"/>
    <w:rsid w:val="005C1E35"/>
    <w:rsid w:val="005D42F6"/>
    <w:rsid w:val="005E640C"/>
    <w:rsid w:val="005F249D"/>
    <w:rsid w:val="00600F87"/>
    <w:rsid w:val="006014E8"/>
    <w:rsid w:val="00605FAA"/>
    <w:rsid w:val="00606F58"/>
    <w:rsid w:val="006178CD"/>
    <w:rsid w:val="00622327"/>
    <w:rsid w:val="006230CB"/>
    <w:rsid w:val="00632653"/>
    <w:rsid w:val="00637392"/>
    <w:rsid w:val="00641686"/>
    <w:rsid w:val="006502F2"/>
    <w:rsid w:val="006545A5"/>
    <w:rsid w:val="00654F20"/>
    <w:rsid w:val="0065580A"/>
    <w:rsid w:val="006611B3"/>
    <w:rsid w:val="00661488"/>
    <w:rsid w:val="00671E09"/>
    <w:rsid w:val="00680FE4"/>
    <w:rsid w:val="0069359A"/>
    <w:rsid w:val="006959D9"/>
    <w:rsid w:val="006A3B34"/>
    <w:rsid w:val="006B5DF6"/>
    <w:rsid w:val="006B7F2F"/>
    <w:rsid w:val="006C0955"/>
    <w:rsid w:val="006D040C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57206"/>
    <w:rsid w:val="00762EB2"/>
    <w:rsid w:val="0076652A"/>
    <w:rsid w:val="007671CE"/>
    <w:rsid w:val="00767C46"/>
    <w:rsid w:val="00771298"/>
    <w:rsid w:val="00771A46"/>
    <w:rsid w:val="00780246"/>
    <w:rsid w:val="0078631B"/>
    <w:rsid w:val="007905CA"/>
    <w:rsid w:val="00791CA8"/>
    <w:rsid w:val="00792B74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84E2B"/>
    <w:rsid w:val="00890B3D"/>
    <w:rsid w:val="00891406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641"/>
    <w:rsid w:val="00924915"/>
    <w:rsid w:val="009259C3"/>
    <w:rsid w:val="00942FDA"/>
    <w:rsid w:val="009512A5"/>
    <w:rsid w:val="00952FC4"/>
    <w:rsid w:val="009558FA"/>
    <w:rsid w:val="00957EB9"/>
    <w:rsid w:val="00964BA7"/>
    <w:rsid w:val="0097054C"/>
    <w:rsid w:val="00996877"/>
    <w:rsid w:val="00997E33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0751B"/>
    <w:rsid w:val="00A14F53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01B1"/>
    <w:rsid w:val="00A77714"/>
    <w:rsid w:val="00A80C77"/>
    <w:rsid w:val="00A8797D"/>
    <w:rsid w:val="00A87BB2"/>
    <w:rsid w:val="00A94990"/>
    <w:rsid w:val="00AA1696"/>
    <w:rsid w:val="00AA30B2"/>
    <w:rsid w:val="00AA4CFD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33AE"/>
    <w:rsid w:val="00AE4399"/>
    <w:rsid w:val="00AF0590"/>
    <w:rsid w:val="00AF7824"/>
    <w:rsid w:val="00B0651F"/>
    <w:rsid w:val="00B06BAF"/>
    <w:rsid w:val="00B123B1"/>
    <w:rsid w:val="00B2050E"/>
    <w:rsid w:val="00B40D14"/>
    <w:rsid w:val="00B64185"/>
    <w:rsid w:val="00B837B2"/>
    <w:rsid w:val="00B83DAE"/>
    <w:rsid w:val="00B84137"/>
    <w:rsid w:val="00B87178"/>
    <w:rsid w:val="00B9087D"/>
    <w:rsid w:val="00BA2305"/>
    <w:rsid w:val="00BA6E50"/>
    <w:rsid w:val="00BB3B82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2218E"/>
    <w:rsid w:val="00C31445"/>
    <w:rsid w:val="00C35C0D"/>
    <w:rsid w:val="00C35F90"/>
    <w:rsid w:val="00C40CAC"/>
    <w:rsid w:val="00C42120"/>
    <w:rsid w:val="00C4290B"/>
    <w:rsid w:val="00C50837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0A4B"/>
    <w:rsid w:val="00CA794E"/>
    <w:rsid w:val="00CA79E6"/>
    <w:rsid w:val="00CB1978"/>
    <w:rsid w:val="00CB304B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E3B01"/>
    <w:rsid w:val="00CE4438"/>
    <w:rsid w:val="00CF13FC"/>
    <w:rsid w:val="00D01228"/>
    <w:rsid w:val="00D01908"/>
    <w:rsid w:val="00D03CF5"/>
    <w:rsid w:val="00D06DE5"/>
    <w:rsid w:val="00D15590"/>
    <w:rsid w:val="00D15622"/>
    <w:rsid w:val="00D22007"/>
    <w:rsid w:val="00D226B4"/>
    <w:rsid w:val="00D357EB"/>
    <w:rsid w:val="00D37FE5"/>
    <w:rsid w:val="00D4273E"/>
    <w:rsid w:val="00D46CA6"/>
    <w:rsid w:val="00D54A68"/>
    <w:rsid w:val="00D60025"/>
    <w:rsid w:val="00D659B1"/>
    <w:rsid w:val="00D70EAE"/>
    <w:rsid w:val="00D7296D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C28F5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0F47"/>
    <w:rsid w:val="00E03E2E"/>
    <w:rsid w:val="00E10D2D"/>
    <w:rsid w:val="00E1571B"/>
    <w:rsid w:val="00E25336"/>
    <w:rsid w:val="00E30A54"/>
    <w:rsid w:val="00E3155E"/>
    <w:rsid w:val="00E32699"/>
    <w:rsid w:val="00E44A08"/>
    <w:rsid w:val="00E467D9"/>
    <w:rsid w:val="00E55F9F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50314"/>
    <w:rsid w:val="00F60AE7"/>
    <w:rsid w:val="00F6414D"/>
    <w:rsid w:val="00F6680B"/>
    <w:rsid w:val="00F66DB4"/>
    <w:rsid w:val="00F72769"/>
    <w:rsid w:val="00F72A2E"/>
    <w:rsid w:val="00F770D9"/>
    <w:rsid w:val="00F81C97"/>
    <w:rsid w:val="00F83DE4"/>
    <w:rsid w:val="00F91A5D"/>
    <w:rsid w:val="00FA71D9"/>
    <w:rsid w:val="00FB4F42"/>
    <w:rsid w:val="00FB5096"/>
    <w:rsid w:val="00FB52DC"/>
    <w:rsid w:val="00FB77B6"/>
    <w:rsid w:val="00FC7F13"/>
    <w:rsid w:val="00FD1199"/>
    <w:rsid w:val="00FD351E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  <w:style w:type="paragraph" w:styleId="af">
    <w:name w:val="Revision"/>
    <w:hidden/>
    <w:uiPriority w:val="99"/>
    <w:semiHidden/>
    <w:rsid w:val="00AA4C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  <w:style w:type="paragraph" w:styleId="af">
    <w:name w:val="Revision"/>
    <w:hidden/>
    <w:uiPriority w:val="99"/>
    <w:semiHidden/>
    <w:rsid w:val="00AA4C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essa@2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B1B6-7BDB-4F6C-8D47-1978D425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6</cp:revision>
  <cp:lastPrinted>2023-01-11T05:45:00Z</cp:lastPrinted>
  <dcterms:created xsi:type="dcterms:W3CDTF">2025-03-25T02:05:00Z</dcterms:created>
  <dcterms:modified xsi:type="dcterms:W3CDTF">2025-05-12T04:02:00Z</dcterms:modified>
</cp:coreProperties>
</file>