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8D8129" w14:textId="77777777" w:rsidR="00605877" w:rsidRDefault="00605877" w:rsidP="0060587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tbl>
      <w:tblPr>
        <w:tblW w:w="9571" w:type="dxa"/>
        <w:tblLayout w:type="fixed"/>
        <w:tblLook w:val="0400" w:firstRow="0" w:lastRow="0" w:firstColumn="0" w:lastColumn="0" w:noHBand="0" w:noVBand="1"/>
      </w:tblPr>
      <w:tblGrid>
        <w:gridCol w:w="7054"/>
        <w:gridCol w:w="2517"/>
      </w:tblGrid>
      <w:tr w:rsidR="00605877" w14:paraId="0A448AD6" w14:textId="77777777" w:rsidTr="00D03A32">
        <w:trPr>
          <w:trHeight w:val="1719"/>
        </w:trPr>
        <w:tc>
          <w:tcPr>
            <w:tcW w:w="7054" w:type="dxa"/>
            <w:shd w:val="clear" w:color="auto" w:fill="auto"/>
          </w:tcPr>
          <w:p w14:paraId="17A10133" w14:textId="77777777" w:rsidR="00605877" w:rsidRDefault="00605877" w:rsidP="00D03A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E6"/>
                <w:sz w:val="24"/>
                <w:szCs w:val="24"/>
              </w:rPr>
            </w:pPr>
          </w:p>
          <w:p w14:paraId="16B7CC4F" w14:textId="77777777" w:rsidR="00605877" w:rsidRDefault="00605877" w:rsidP="00D03A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E6"/>
                <w:sz w:val="24"/>
                <w:szCs w:val="24"/>
              </w:rPr>
            </w:pPr>
          </w:p>
          <w:p w14:paraId="2425B0D1" w14:textId="77777777" w:rsidR="00605877" w:rsidRDefault="00605877" w:rsidP="00D03A32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color w:val="0000E6"/>
                <w:sz w:val="24"/>
                <w:szCs w:val="24"/>
              </w:rPr>
            </w:pPr>
          </w:p>
          <w:p w14:paraId="54FD0BA7" w14:textId="75AA9328" w:rsidR="00605877" w:rsidRDefault="0036439F" w:rsidP="00D03A32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color w:val="0000E6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E6"/>
                <w:sz w:val="24"/>
                <w:szCs w:val="24"/>
              </w:rPr>
              <w:t>ПРЕСС-РЕЛИЗ</w:t>
            </w:r>
            <w:r w:rsidR="00605877">
              <w:rPr>
                <w:rFonts w:ascii="Arial" w:eastAsia="Arial" w:hAnsi="Arial" w:cs="Arial"/>
                <w:b/>
                <w:color w:val="0000E6"/>
                <w:sz w:val="24"/>
                <w:szCs w:val="24"/>
              </w:rPr>
              <w:t xml:space="preserve">                                                                           </w:t>
            </w:r>
          </w:p>
          <w:p w14:paraId="0AB4FBAF" w14:textId="4CD23E78" w:rsidR="00605877" w:rsidRDefault="00587FCA" w:rsidP="00587FCA">
            <w:pPr>
              <w:spacing w:after="0" w:line="240" w:lineRule="auto"/>
              <w:jc w:val="both"/>
              <w:rPr>
                <w:rFonts w:ascii="Arial" w:eastAsia="Arial" w:hAnsi="Arial" w:cs="Arial"/>
                <w:color w:val="0000E6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E6"/>
                <w:sz w:val="24"/>
                <w:szCs w:val="24"/>
              </w:rPr>
              <w:t>05</w:t>
            </w:r>
            <w:r w:rsidR="00605877">
              <w:rPr>
                <w:rFonts w:ascii="Arial" w:eastAsia="Arial" w:hAnsi="Arial" w:cs="Arial"/>
                <w:color w:val="0000E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0000E6"/>
                <w:sz w:val="24"/>
                <w:szCs w:val="24"/>
              </w:rPr>
              <w:t>декабря</w:t>
            </w:r>
            <w:r w:rsidR="00605877">
              <w:rPr>
                <w:rFonts w:ascii="Arial" w:eastAsia="Arial" w:hAnsi="Arial" w:cs="Arial"/>
                <w:color w:val="0000E6"/>
                <w:sz w:val="24"/>
                <w:szCs w:val="24"/>
              </w:rPr>
              <w:t xml:space="preserve"> 202</w:t>
            </w:r>
            <w:r w:rsidR="00570780">
              <w:rPr>
                <w:rFonts w:ascii="Arial" w:eastAsia="Arial" w:hAnsi="Arial" w:cs="Arial"/>
                <w:color w:val="0000E6"/>
                <w:sz w:val="24"/>
                <w:szCs w:val="24"/>
              </w:rPr>
              <w:t>5</w:t>
            </w:r>
            <w:r w:rsidR="00605877">
              <w:rPr>
                <w:rFonts w:ascii="Arial" w:eastAsia="Arial" w:hAnsi="Arial" w:cs="Arial"/>
                <w:color w:val="0000E6"/>
                <w:sz w:val="24"/>
                <w:szCs w:val="24"/>
              </w:rPr>
              <w:t xml:space="preserve"> </w:t>
            </w:r>
            <w:r w:rsidR="00605877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hidden="0" allowOverlap="1" wp14:anchorId="7425F52C" wp14:editId="6F3B86D4">
                      <wp:simplePos x="0" y="0"/>
                      <wp:positionH relativeFrom="column">
                        <wp:posOffset>1</wp:posOffset>
                      </wp:positionH>
                      <wp:positionV relativeFrom="paragraph">
                        <wp:posOffset>228600</wp:posOffset>
                      </wp:positionV>
                      <wp:extent cx="4506595" cy="25400"/>
                      <wp:effectExtent l="0" t="0" r="0" b="0"/>
                      <wp:wrapNone/>
                      <wp:docPr id="1" name="Прямая со стрелко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10800000">
                                <a:off x="3092703" y="3780000"/>
                                <a:ext cx="450659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>
                                <a:solidFill>
                                  <a:srgbClr val="0000E6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w14:anchorId="2E320B2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1" o:spid="_x0000_s1026" type="#_x0000_t32" style="position:absolute;margin-left:0;margin-top:18pt;width:354.85pt;height:2pt;rotation:18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" strokecolor="#0000e6" strokeweight="2pt"/>
                  </w:pict>
                </mc:Fallback>
              </mc:AlternateContent>
            </w:r>
          </w:p>
        </w:tc>
        <w:tc>
          <w:tcPr>
            <w:tcW w:w="2517" w:type="dxa"/>
            <w:shd w:val="clear" w:color="auto" w:fill="auto"/>
          </w:tcPr>
          <w:p w14:paraId="5C281F45" w14:textId="77777777" w:rsidR="00605877" w:rsidRDefault="00605877" w:rsidP="00D03A32">
            <w:pPr>
              <w:spacing w:before="120" w:after="120" w:line="288" w:lineRule="auto"/>
              <w:jc w:val="both"/>
              <w:rPr>
                <w:rFonts w:ascii="Times New Roman" w:eastAsia="Times New Roman" w:hAnsi="Times New Roman" w:cs="Times New Roman"/>
                <w:b/>
                <w:color w:val="0918D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918DD"/>
                <w:sz w:val="24"/>
                <w:szCs w:val="24"/>
              </w:rPr>
              <w:t xml:space="preserve">              </w:t>
            </w:r>
            <w:r>
              <w:rPr>
                <w:rFonts w:ascii="Times New Roman" w:eastAsia="Times New Roman" w:hAnsi="Times New Roman" w:cs="Times New Roman"/>
                <w:b/>
                <w:noProof/>
                <w:color w:val="0918DD"/>
                <w:sz w:val="24"/>
                <w:szCs w:val="24"/>
                <w:lang w:eastAsia="ru-RU"/>
              </w:rPr>
              <w:drawing>
                <wp:inline distT="0" distB="0" distL="0" distR="0" wp14:anchorId="59B057F1" wp14:editId="5D2AAC2A">
                  <wp:extent cx="901700" cy="901700"/>
                  <wp:effectExtent l="0" t="0" r="0" b="0"/>
                  <wp:docPr id="2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1700" cy="9017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E39D71A" w14:textId="530D6DF5" w:rsidR="00587FCA" w:rsidRDefault="00587FCA" w:rsidP="00BC7C70">
      <w:pPr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587FCA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К Новому году готовы: Почта России напоминает о правилах упаковки посылок с подарками</w:t>
      </w:r>
    </w:p>
    <w:p w14:paraId="5B661B68" w14:textId="4F691AE6" w:rsidR="00B67BF2" w:rsidRDefault="00B67BF2" w:rsidP="00BC7C70">
      <w:pPr>
        <w:jc w:val="both"/>
        <w:rPr>
          <w:rFonts w:ascii="Times New Roman" w:eastAsia="Calibri" w:hAnsi="Times New Roman" w:cs="Times New Roman"/>
          <w:b/>
          <w:bCs/>
          <w:sz w:val="24"/>
          <w:szCs w:val="28"/>
          <w:lang w:eastAsia="en-US"/>
        </w:rPr>
      </w:pPr>
      <w:r w:rsidRPr="00B67BF2">
        <w:rPr>
          <w:rFonts w:ascii="Times New Roman" w:eastAsia="Calibri" w:hAnsi="Times New Roman" w:cs="Times New Roman"/>
          <w:b/>
          <w:bCs/>
          <w:sz w:val="24"/>
          <w:szCs w:val="28"/>
          <w:lang w:eastAsia="en-US"/>
        </w:rPr>
        <w:t xml:space="preserve">Ежегодно в преддверии новогодних праздников одна из самых популярных услуг на почте — отправка посылок. Почта России подготовила рекомендации, как правильно упаковывать отправления. </w:t>
      </w:r>
    </w:p>
    <w:p w14:paraId="45CE5107" w14:textId="1A440DCC" w:rsidR="00B67BF2" w:rsidRPr="00587FCA" w:rsidRDefault="00B67BF2" w:rsidP="00BC7C70">
      <w:pPr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87FCA">
        <w:rPr>
          <w:rFonts w:ascii="Times New Roman" w:eastAsia="Calibri" w:hAnsi="Times New Roman" w:cs="Times New Roman"/>
          <w:sz w:val="24"/>
          <w:szCs w:val="24"/>
          <w:lang w:eastAsia="en-US"/>
        </w:rPr>
        <w:t>Прежде всего, выбираем вложение для новогодней посылки. Нельзя пересылать скоропортящиеся продукты питания и напитки, а также предметы, которые по своему характеру или упаковке могут представлять опасность</w:t>
      </w:r>
      <w:r w:rsidR="00784EB5" w:rsidRPr="00587FC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 способны нанести вред другим почтовым отправлениям, оборудованию или персоналу. Чтобы не ошибиться, стоит заранее ознакомиться с полным перечнем запрещённых к пересылке предметов </w:t>
      </w:r>
      <w:hyperlink r:id="rId6" w:history="1">
        <w:r w:rsidRPr="00587FCA">
          <w:rPr>
            <w:rStyle w:val="a4"/>
            <w:rFonts w:ascii="Times New Roman" w:eastAsia="Calibri" w:hAnsi="Times New Roman" w:cs="Times New Roman"/>
            <w:sz w:val="24"/>
            <w:szCs w:val="24"/>
            <w:lang w:eastAsia="en-US"/>
          </w:rPr>
          <w:t>на сайте Почты.</w:t>
        </w:r>
      </w:hyperlink>
      <w:r w:rsidRPr="00587FC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</w:p>
    <w:p w14:paraId="0E54FA20" w14:textId="61604823" w:rsidR="00784EB5" w:rsidRPr="00587FCA" w:rsidRDefault="00784EB5" w:rsidP="00784EB5">
      <w:pPr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87FC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Также важно, чтобы упаковка соответствовала типу посылки. Если подарок небольшой, например, до трёх кг, то его можно упаковать в специальный пластиковый пакет, который продаётся в любом почтовом отделении. Крупные и тяжёлые вещи обычно отправляют в прочной картонной коробке или мешке. Упаковку можно приобрести в почтовом отделении. Для ускоренных отправлений </w:t>
      </w:r>
      <w:r w:rsidR="006F6C9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клиентам </w:t>
      </w:r>
      <w:r w:rsidRPr="00587FC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бесплатно предоставят конверт, пластиковый пакет или картонную коробку EMS. </w:t>
      </w:r>
    </w:p>
    <w:p w14:paraId="70302CBE" w14:textId="45BC5B15" w:rsidR="00784EB5" w:rsidRPr="00587FCA" w:rsidRDefault="00784EB5" w:rsidP="00BC7C70">
      <w:pPr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87FCA">
        <w:rPr>
          <w:rFonts w:ascii="Times New Roman" w:eastAsia="Calibri" w:hAnsi="Times New Roman" w:cs="Times New Roman"/>
          <w:sz w:val="24"/>
          <w:szCs w:val="24"/>
          <w:lang w:eastAsia="en-US"/>
        </w:rPr>
        <w:t>Если в посылке находятся хрупкие вещи, важно позаботиться о надёжной фиксации содержимого</w:t>
      </w:r>
      <w:r w:rsidR="00587FC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 </w:t>
      </w:r>
      <w:r w:rsidRPr="00587FCA">
        <w:rPr>
          <w:rFonts w:ascii="Times New Roman" w:eastAsia="Calibri" w:hAnsi="Times New Roman" w:cs="Times New Roman"/>
          <w:sz w:val="24"/>
          <w:szCs w:val="24"/>
          <w:lang w:eastAsia="en-US"/>
        </w:rPr>
        <w:t>Свободное пространство внутри коробки рекомендуется заполнить защитным наполнителем — подойдёт бумага, пенопласт или другие амортизирующие материалы. Также такие предметы следует обернуть воздушно‑пузырчатой плёнкой. При передаче отправления оператору</w:t>
      </w:r>
      <w:r w:rsidR="006F6C93">
        <w:rPr>
          <w:rFonts w:ascii="Times New Roman" w:eastAsia="Calibri" w:hAnsi="Times New Roman" w:cs="Times New Roman"/>
          <w:sz w:val="24"/>
          <w:szCs w:val="24"/>
          <w:lang w:eastAsia="en-US"/>
        </w:rPr>
        <w:t>,</w:t>
      </w:r>
      <w:r w:rsidRPr="00587FC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обязательно сообщите о хрупкости содержимого — это позволит сделать соответствующую отметку для более бережной обработки. </w:t>
      </w:r>
    </w:p>
    <w:p w14:paraId="7EA59ECE" w14:textId="11B8C6CD" w:rsidR="00784EB5" w:rsidRPr="00587FCA" w:rsidRDefault="00784EB5" w:rsidP="00BC7C70">
      <w:pPr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87FCA">
        <w:rPr>
          <w:rFonts w:ascii="Times New Roman" w:eastAsia="Calibri" w:hAnsi="Times New Roman" w:cs="Times New Roman"/>
          <w:sz w:val="24"/>
          <w:szCs w:val="24"/>
          <w:lang w:eastAsia="en-US"/>
        </w:rPr>
        <w:t>При отправке посылок с описью вложения не стоит их заранее упаковывать — их нужно передать сотруднику для сверки содержимого с описью.</w:t>
      </w:r>
    </w:p>
    <w:p w14:paraId="2D7D58FC" w14:textId="4F105876" w:rsidR="00784EB5" w:rsidRPr="00587FCA" w:rsidRDefault="00784EB5" w:rsidP="00A725E5">
      <w:pPr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</w:pPr>
      <w:r w:rsidRPr="00587FCA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>Для тех, кто хочет сэкономить время в предпраздничной суете, Почта России предлаг</w:t>
      </w:r>
      <w:r w:rsidR="006F6C93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 xml:space="preserve">ает удобные цифровые сервисы. </w:t>
      </w:r>
      <w:r w:rsidRPr="00587FCA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 xml:space="preserve">На официальном сайте или через мобильное приложение можно оформить и оплатить посылку. После этого остаётся лишь упаковать </w:t>
      </w:r>
      <w:r w:rsidR="00587FCA" w:rsidRPr="00587FCA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>отправление</w:t>
      </w:r>
      <w:r w:rsidRPr="00587FCA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 xml:space="preserve"> согласно рекомендациям, распечатать и наклеить бланк </w:t>
      </w:r>
      <w:r w:rsidR="00587FCA" w:rsidRPr="00587FCA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>с трек‑номером для отслеживания. Затем</w:t>
      </w:r>
      <w:r w:rsidRPr="00587FCA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87FCA" w:rsidRPr="00587FCA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>в течение трёх дней дойти до ближайшего почтового отделен</w:t>
      </w:r>
      <w:r w:rsidR="006F6C93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>ия и передать посылку оператору.</w:t>
      </w:r>
    </w:p>
    <w:p w14:paraId="71C85AE8" w14:textId="59B22CDF" w:rsidR="00587FCA" w:rsidRPr="00587FCA" w:rsidRDefault="000615B6" w:rsidP="00A725E5">
      <w:pPr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>А вот для быстро</w:t>
      </w:r>
      <w:r w:rsidR="00653EBB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>го</w:t>
      </w:r>
      <w:bookmarkStart w:id="0" w:name="_GoBack"/>
      <w:bookmarkEnd w:id="0"/>
      <w:r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 xml:space="preserve"> получения подарочной посылки </w:t>
      </w:r>
      <w:r w:rsidRPr="000615B6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>достаточно показать оператору QR-код из мобильного приложения, что сокращает время обслуживания до 30 секунд.</w:t>
      </w:r>
      <w:r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615B6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>Отсканировав его, сотрудник Почты сразу увидит в программе все письма и посылки, которые ожидают клиента.</w:t>
      </w:r>
    </w:p>
    <w:p w14:paraId="5F17C694" w14:textId="31F20A2E" w:rsidR="00D72B8E" w:rsidRPr="001D0BD8" w:rsidRDefault="00D72B8E" w:rsidP="00A725E5">
      <w:pPr>
        <w:jc w:val="both"/>
        <w:rPr>
          <w:rFonts w:cs="font299"/>
        </w:rPr>
      </w:pPr>
      <w:r w:rsidRPr="001D0BD8">
        <w:rPr>
          <w:rFonts w:ascii="Times New Roman" w:hAnsi="Times New Roman" w:cs="font299"/>
        </w:rPr>
        <w:t xml:space="preserve">Чтобы всегда быть в курсе наших новостей, подписывайтесь на </w:t>
      </w:r>
      <w:proofErr w:type="spellStart"/>
      <w:r w:rsidRPr="001D0BD8">
        <w:rPr>
          <w:rFonts w:ascii="Times New Roman" w:hAnsi="Times New Roman" w:cs="font299"/>
        </w:rPr>
        <w:t>телеграм</w:t>
      </w:r>
      <w:proofErr w:type="spellEnd"/>
      <w:r w:rsidRPr="001D0BD8">
        <w:rPr>
          <w:rFonts w:ascii="Times New Roman" w:hAnsi="Times New Roman" w:cs="font299"/>
        </w:rPr>
        <w:t>-канал Почты</w:t>
      </w:r>
      <w:r w:rsidRPr="001D0BD8">
        <w:rPr>
          <w:rFonts w:ascii="Times New Roman" w:hAnsi="Times New Roman" w:cs="font299"/>
          <w:color w:val="2F5496"/>
        </w:rPr>
        <w:t xml:space="preserve"> </w:t>
      </w:r>
      <w:hyperlink r:id="rId7" w:history="1">
        <w:r w:rsidRPr="001D0BD8">
          <w:rPr>
            <w:rFonts w:ascii="Times New Roman" w:hAnsi="Times New Roman" w:cs="font299"/>
            <w:color w:val="2F5496"/>
            <w:u w:val="single" w:color="000080"/>
          </w:rPr>
          <w:t>t.me/</w:t>
        </w:r>
        <w:proofErr w:type="spellStart"/>
        <w:r w:rsidRPr="001D0BD8">
          <w:rPr>
            <w:rFonts w:ascii="Times New Roman" w:hAnsi="Times New Roman" w:cs="font299"/>
            <w:color w:val="2F5496"/>
            <w:u w:val="single" w:color="000080"/>
          </w:rPr>
          <w:t>napocht</w:t>
        </w:r>
        <w:r w:rsidRPr="001D0BD8">
          <w:rPr>
            <w:rFonts w:ascii="Times New Roman" w:eastAsia="Arial Unicode MS" w:hAnsi="Times New Roman"/>
            <w:color w:val="2F5496"/>
            <w:u w:val="single" w:color="0563C1"/>
          </w:rPr>
          <w:t>e</w:t>
        </w:r>
        <w:proofErr w:type="spellEnd"/>
      </w:hyperlink>
    </w:p>
    <w:p w14:paraId="09D4219B" w14:textId="1E39D7D9" w:rsidR="00C3525E" w:rsidRPr="00C3525E" w:rsidRDefault="00C3525E" w:rsidP="00C3525E">
      <w:pPr>
        <w:spacing w:before="120" w:after="120" w:line="288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C3525E">
        <w:rPr>
          <w:rFonts w:ascii="Times New Roman" w:hAnsi="Times New Roman"/>
          <w:b/>
          <w:bCs/>
          <w:sz w:val="20"/>
          <w:szCs w:val="20"/>
        </w:rPr>
        <w:lastRenderedPageBreak/>
        <w:t>Пресс-служба АО «Почта России»</w:t>
      </w:r>
    </w:p>
    <w:p w14:paraId="2A19E34B" w14:textId="77777777" w:rsidR="00C3525E" w:rsidRPr="00C3525E" w:rsidRDefault="00C3525E" w:rsidP="00C3525E">
      <w:pPr>
        <w:spacing w:after="0" w:line="288" w:lineRule="auto"/>
        <w:jc w:val="both"/>
        <w:rPr>
          <w:rFonts w:ascii="Times New Roman" w:hAnsi="Times New Roman"/>
          <w:bCs/>
          <w:sz w:val="20"/>
          <w:szCs w:val="20"/>
        </w:rPr>
      </w:pPr>
      <w:r w:rsidRPr="00C3525E">
        <w:rPr>
          <w:rFonts w:ascii="Times New Roman" w:hAnsi="Times New Roman"/>
          <w:bCs/>
          <w:sz w:val="20"/>
          <w:szCs w:val="20"/>
        </w:rPr>
        <w:t>Ильчакова Дарья</w:t>
      </w:r>
    </w:p>
    <w:p w14:paraId="3E317FA0" w14:textId="77777777" w:rsidR="00C3525E" w:rsidRPr="00C3525E" w:rsidRDefault="00C3525E" w:rsidP="00C3525E">
      <w:pPr>
        <w:spacing w:after="0" w:line="288" w:lineRule="auto"/>
        <w:jc w:val="both"/>
        <w:rPr>
          <w:rFonts w:ascii="Times New Roman" w:hAnsi="Times New Roman"/>
          <w:bCs/>
          <w:sz w:val="20"/>
          <w:szCs w:val="20"/>
        </w:rPr>
      </w:pPr>
      <w:r w:rsidRPr="00C3525E">
        <w:rPr>
          <w:rFonts w:ascii="Times New Roman" w:hAnsi="Times New Roman"/>
          <w:bCs/>
          <w:sz w:val="20"/>
          <w:szCs w:val="20"/>
        </w:rPr>
        <w:t>+7-913-246-05-95</w:t>
      </w:r>
    </w:p>
    <w:p w14:paraId="0BF9ECA1" w14:textId="77777777" w:rsidR="00C3525E" w:rsidRPr="00C3525E" w:rsidRDefault="00653EBB" w:rsidP="00C3525E">
      <w:pPr>
        <w:rPr>
          <w:rFonts w:ascii="Times New Roman" w:eastAsia="Times New Roman" w:hAnsi="Times New Roman"/>
          <w:noProof/>
          <w:color w:val="323E4F"/>
          <w:sz w:val="20"/>
          <w:szCs w:val="20"/>
          <w:lang w:eastAsia="ru-RU"/>
        </w:rPr>
      </w:pPr>
      <w:hyperlink r:id="rId8" w:history="1">
        <w:r w:rsidR="00C3525E" w:rsidRPr="00C3525E">
          <w:rPr>
            <w:rFonts w:ascii="Times New Roman" w:eastAsia="Times New Roman" w:hAnsi="Times New Roman"/>
            <w:noProof/>
            <w:color w:val="0563C1"/>
            <w:sz w:val="20"/>
            <w:szCs w:val="20"/>
            <w:u w:val="single"/>
            <w:lang w:eastAsia="ru-RU"/>
          </w:rPr>
          <w:t>Daria.Ilchakova@russianpost.ru</w:t>
        </w:r>
      </w:hyperlink>
    </w:p>
    <w:p w14:paraId="0DF78541" w14:textId="77777777" w:rsidR="00C3525E" w:rsidRPr="00C3525E" w:rsidRDefault="00C3525E" w:rsidP="00C3525E">
      <w:pPr>
        <w:spacing w:before="120" w:after="120" w:line="288" w:lineRule="auto"/>
        <w:jc w:val="both"/>
        <w:rPr>
          <w:rFonts w:cs="font299"/>
          <w:lang w:eastAsia="ru-RU"/>
        </w:rPr>
      </w:pPr>
      <w:r w:rsidRPr="00C3525E">
        <w:rPr>
          <w:rFonts w:ascii="Times New Roman" w:hAnsi="Times New Roman"/>
          <w:b/>
          <w:bCs/>
          <w:sz w:val="20"/>
          <w:szCs w:val="20"/>
        </w:rPr>
        <w:t>Фотоматериалы к сообщению могут быть предоставлены по запросу</w:t>
      </w:r>
    </w:p>
    <w:p w14:paraId="2E2A159A" w14:textId="77777777" w:rsidR="00D72B8E" w:rsidRPr="001D0BD8" w:rsidRDefault="00D72B8E" w:rsidP="00D72B8E">
      <w:pPr>
        <w:spacing w:before="120" w:after="120" w:line="288" w:lineRule="auto"/>
        <w:jc w:val="both"/>
        <w:rPr>
          <w:rFonts w:ascii="Times New Roman" w:hAnsi="Times New Roman"/>
          <w:b/>
          <w:bCs/>
          <w:sz w:val="20"/>
          <w:szCs w:val="20"/>
        </w:rPr>
      </w:pPr>
    </w:p>
    <w:sectPr w:rsidR="00D72B8E" w:rsidRPr="001D0BD8" w:rsidSect="00B263FE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277">
    <w:altName w:val="Times New Roman"/>
    <w:charset w:val="CC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ont299">
    <w:altName w:val="Times New Roman"/>
    <w:charset w:val="CC"/>
    <w:family w:val="auto"/>
    <w:pitch w:val="default"/>
    <w:sig w:usb0="00000000" w:usb1="00000000" w:usb2="00000000" w:usb3="00000000" w:csb0="00000004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364"/>
    <w:rsid w:val="000154E1"/>
    <w:rsid w:val="0002230F"/>
    <w:rsid w:val="00026665"/>
    <w:rsid w:val="00043BA9"/>
    <w:rsid w:val="00057C94"/>
    <w:rsid w:val="000615B6"/>
    <w:rsid w:val="000729CD"/>
    <w:rsid w:val="000841A4"/>
    <w:rsid w:val="0008586F"/>
    <w:rsid w:val="000A0696"/>
    <w:rsid w:val="000B6E32"/>
    <w:rsid w:val="000C6468"/>
    <w:rsid w:val="000D4E89"/>
    <w:rsid w:val="000E424C"/>
    <w:rsid w:val="0011388E"/>
    <w:rsid w:val="00135B51"/>
    <w:rsid w:val="00143FC1"/>
    <w:rsid w:val="00153437"/>
    <w:rsid w:val="001663E6"/>
    <w:rsid w:val="00167D9F"/>
    <w:rsid w:val="00182A55"/>
    <w:rsid w:val="001844C4"/>
    <w:rsid w:val="00186A0D"/>
    <w:rsid w:val="00187BAA"/>
    <w:rsid w:val="0019099F"/>
    <w:rsid w:val="00197B4D"/>
    <w:rsid w:val="001E279F"/>
    <w:rsid w:val="001E2ACB"/>
    <w:rsid w:val="001F1D89"/>
    <w:rsid w:val="00200D6C"/>
    <w:rsid w:val="00203FD3"/>
    <w:rsid w:val="00206873"/>
    <w:rsid w:val="0021647C"/>
    <w:rsid w:val="00221106"/>
    <w:rsid w:val="00222DFD"/>
    <w:rsid w:val="00237EE3"/>
    <w:rsid w:val="002428A6"/>
    <w:rsid w:val="002448DD"/>
    <w:rsid w:val="00251115"/>
    <w:rsid w:val="00254F04"/>
    <w:rsid w:val="002560BC"/>
    <w:rsid w:val="002574E1"/>
    <w:rsid w:val="002722E3"/>
    <w:rsid w:val="00272AE9"/>
    <w:rsid w:val="00273F0F"/>
    <w:rsid w:val="002837C6"/>
    <w:rsid w:val="002A228C"/>
    <w:rsid w:val="002A712C"/>
    <w:rsid w:val="002A77AC"/>
    <w:rsid w:val="002B4789"/>
    <w:rsid w:val="002D1803"/>
    <w:rsid w:val="002D36AE"/>
    <w:rsid w:val="002E1617"/>
    <w:rsid w:val="00300F44"/>
    <w:rsid w:val="00304DFA"/>
    <w:rsid w:val="0032785C"/>
    <w:rsid w:val="00347736"/>
    <w:rsid w:val="00355B91"/>
    <w:rsid w:val="0036394B"/>
    <w:rsid w:val="0036439F"/>
    <w:rsid w:val="00365901"/>
    <w:rsid w:val="00384F56"/>
    <w:rsid w:val="003B2637"/>
    <w:rsid w:val="003C1017"/>
    <w:rsid w:val="003C2D67"/>
    <w:rsid w:val="003D2517"/>
    <w:rsid w:val="003D5A1D"/>
    <w:rsid w:val="003E2225"/>
    <w:rsid w:val="004243E1"/>
    <w:rsid w:val="004270A8"/>
    <w:rsid w:val="0044013B"/>
    <w:rsid w:val="00445B6B"/>
    <w:rsid w:val="00446D88"/>
    <w:rsid w:val="004637ED"/>
    <w:rsid w:val="004640A5"/>
    <w:rsid w:val="00467ECF"/>
    <w:rsid w:val="00470D4A"/>
    <w:rsid w:val="0049682A"/>
    <w:rsid w:val="004A5B80"/>
    <w:rsid w:val="004A649B"/>
    <w:rsid w:val="004C4156"/>
    <w:rsid w:val="004D6C20"/>
    <w:rsid w:val="004D787A"/>
    <w:rsid w:val="004E3294"/>
    <w:rsid w:val="004E579F"/>
    <w:rsid w:val="004E6E6B"/>
    <w:rsid w:val="00502A2F"/>
    <w:rsid w:val="0050455F"/>
    <w:rsid w:val="00522A1A"/>
    <w:rsid w:val="00527005"/>
    <w:rsid w:val="005525A9"/>
    <w:rsid w:val="00570780"/>
    <w:rsid w:val="005744E5"/>
    <w:rsid w:val="00576377"/>
    <w:rsid w:val="005800FF"/>
    <w:rsid w:val="00587FCA"/>
    <w:rsid w:val="00592221"/>
    <w:rsid w:val="005A081C"/>
    <w:rsid w:val="005A7D84"/>
    <w:rsid w:val="005B3F7E"/>
    <w:rsid w:val="005D701F"/>
    <w:rsid w:val="005E2B63"/>
    <w:rsid w:val="005E61EC"/>
    <w:rsid w:val="00605877"/>
    <w:rsid w:val="00606579"/>
    <w:rsid w:val="006079F6"/>
    <w:rsid w:val="00612592"/>
    <w:rsid w:val="00626000"/>
    <w:rsid w:val="0064649C"/>
    <w:rsid w:val="00651F32"/>
    <w:rsid w:val="00653395"/>
    <w:rsid w:val="00653EBB"/>
    <w:rsid w:val="00656650"/>
    <w:rsid w:val="0067034C"/>
    <w:rsid w:val="0068394B"/>
    <w:rsid w:val="006924AE"/>
    <w:rsid w:val="006A0F5F"/>
    <w:rsid w:val="006A1577"/>
    <w:rsid w:val="006C6B24"/>
    <w:rsid w:val="006E2540"/>
    <w:rsid w:val="006E3531"/>
    <w:rsid w:val="006E6F22"/>
    <w:rsid w:val="006F6C93"/>
    <w:rsid w:val="00714A3A"/>
    <w:rsid w:val="00727398"/>
    <w:rsid w:val="00731E89"/>
    <w:rsid w:val="00744A62"/>
    <w:rsid w:val="007479C7"/>
    <w:rsid w:val="00756B11"/>
    <w:rsid w:val="0076183A"/>
    <w:rsid w:val="00770151"/>
    <w:rsid w:val="00784EB5"/>
    <w:rsid w:val="007A6210"/>
    <w:rsid w:val="007C4692"/>
    <w:rsid w:val="007D0BA2"/>
    <w:rsid w:val="007D0D0F"/>
    <w:rsid w:val="007F4054"/>
    <w:rsid w:val="00815888"/>
    <w:rsid w:val="00816064"/>
    <w:rsid w:val="00832B59"/>
    <w:rsid w:val="00860A97"/>
    <w:rsid w:val="00863BBC"/>
    <w:rsid w:val="0087262B"/>
    <w:rsid w:val="008C4410"/>
    <w:rsid w:val="008D44F6"/>
    <w:rsid w:val="008D6DAF"/>
    <w:rsid w:val="008E0483"/>
    <w:rsid w:val="008E3C50"/>
    <w:rsid w:val="00904D17"/>
    <w:rsid w:val="00906946"/>
    <w:rsid w:val="009110D3"/>
    <w:rsid w:val="009127B7"/>
    <w:rsid w:val="0092007C"/>
    <w:rsid w:val="00927A1E"/>
    <w:rsid w:val="0093580C"/>
    <w:rsid w:val="00940173"/>
    <w:rsid w:val="00951ADA"/>
    <w:rsid w:val="00955FBE"/>
    <w:rsid w:val="009569C9"/>
    <w:rsid w:val="00956B7C"/>
    <w:rsid w:val="00962364"/>
    <w:rsid w:val="00971059"/>
    <w:rsid w:val="009736AD"/>
    <w:rsid w:val="00976109"/>
    <w:rsid w:val="00981A9A"/>
    <w:rsid w:val="009A0D5F"/>
    <w:rsid w:val="009A2A6E"/>
    <w:rsid w:val="009B3E79"/>
    <w:rsid w:val="009C3ED0"/>
    <w:rsid w:val="009D2A55"/>
    <w:rsid w:val="009D3CE3"/>
    <w:rsid w:val="009F00D6"/>
    <w:rsid w:val="009F5FCE"/>
    <w:rsid w:val="00A06EBA"/>
    <w:rsid w:val="00A06F73"/>
    <w:rsid w:val="00A16AA8"/>
    <w:rsid w:val="00A24CD1"/>
    <w:rsid w:val="00A347D0"/>
    <w:rsid w:val="00A712A3"/>
    <w:rsid w:val="00A725E5"/>
    <w:rsid w:val="00A76196"/>
    <w:rsid w:val="00A81D10"/>
    <w:rsid w:val="00A9171C"/>
    <w:rsid w:val="00AA0CAC"/>
    <w:rsid w:val="00AF0D99"/>
    <w:rsid w:val="00AF157B"/>
    <w:rsid w:val="00AF4737"/>
    <w:rsid w:val="00B05B59"/>
    <w:rsid w:val="00B1713F"/>
    <w:rsid w:val="00B17B06"/>
    <w:rsid w:val="00B2296F"/>
    <w:rsid w:val="00B263FE"/>
    <w:rsid w:val="00B4573A"/>
    <w:rsid w:val="00B50B94"/>
    <w:rsid w:val="00B62D35"/>
    <w:rsid w:val="00B67BF2"/>
    <w:rsid w:val="00B805EC"/>
    <w:rsid w:val="00B840D0"/>
    <w:rsid w:val="00BB00FE"/>
    <w:rsid w:val="00BB030C"/>
    <w:rsid w:val="00BB5105"/>
    <w:rsid w:val="00BB7C60"/>
    <w:rsid w:val="00BC7C70"/>
    <w:rsid w:val="00BF2A84"/>
    <w:rsid w:val="00BF53F6"/>
    <w:rsid w:val="00C21B70"/>
    <w:rsid w:val="00C22906"/>
    <w:rsid w:val="00C23A8C"/>
    <w:rsid w:val="00C278E6"/>
    <w:rsid w:val="00C3525E"/>
    <w:rsid w:val="00C404D4"/>
    <w:rsid w:val="00C47D60"/>
    <w:rsid w:val="00C952A2"/>
    <w:rsid w:val="00CA24CC"/>
    <w:rsid w:val="00CB22DE"/>
    <w:rsid w:val="00CC4553"/>
    <w:rsid w:val="00CD2622"/>
    <w:rsid w:val="00CF53A7"/>
    <w:rsid w:val="00D1582A"/>
    <w:rsid w:val="00D16297"/>
    <w:rsid w:val="00D20DC3"/>
    <w:rsid w:val="00D234FC"/>
    <w:rsid w:val="00D23D8C"/>
    <w:rsid w:val="00D24B44"/>
    <w:rsid w:val="00D4056D"/>
    <w:rsid w:val="00D540B3"/>
    <w:rsid w:val="00D57AD2"/>
    <w:rsid w:val="00D72B8E"/>
    <w:rsid w:val="00DA1671"/>
    <w:rsid w:val="00DA3FAF"/>
    <w:rsid w:val="00DA711E"/>
    <w:rsid w:val="00DB5EEC"/>
    <w:rsid w:val="00DD1A42"/>
    <w:rsid w:val="00DD62FD"/>
    <w:rsid w:val="00DE108F"/>
    <w:rsid w:val="00DE196D"/>
    <w:rsid w:val="00DE3A2E"/>
    <w:rsid w:val="00DF18DD"/>
    <w:rsid w:val="00E053E6"/>
    <w:rsid w:val="00E07735"/>
    <w:rsid w:val="00E12CF2"/>
    <w:rsid w:val="00E15E89"/>
    <w:rsid w:val="00E20647"/>
    <w:rsid w:val="00E6243A"/>
    <w:rsid w:val="00E64CBF"/>
    <w:rsid w:val="00E70C64"/>
    <w:rsid w:val="00E70F30"/>
    <w:rsid w:val="00E80705"/>
    <w:rsid w:val="00E85CAF"/>
    <w:rsid w:val="00E9607D"/>
    <w:rsid w:val="00EB7059"/>
    <w:rsid w:val="00EC64F4"/>
    <w:rsid w:val="00ED5C0E"/>
    <w:rsid w:val="00EE150E"/>
    <w:rsid w:val="00EE278D"/>
    <w:rsid w:val="00EE2C6C"/>
    <w:rsid w:val="00EE6B14"/>
    <w:rsid w:val="00F023F9"/>
    <w:rsid w:val="00F04C37"/>
    <w:rsid w:val="00F1093F"/>
    <w:rsid w:val="00F2688C"/>
    <w:rsid w:val="00F40F17"/>
    <w:rsid w:val="00F6687C"/>
    <w:rsid w:val="00F72AE9"/>
    <w:rsid w:val="00F80624"/>
    <w:rsid w:val="00F820A3"/>
    <w:rsid w:val="00F86556"/>
    <w:rsid w:val="00F8668C"/>
    <w:rsid w:val="00F90D71"/>
    <w:rsid w:val="00F9316D"/>
    <w:rsid w:val="00FA2A25"/>
    <w:rsid w:val="00FB02B9"/>
    <w:rsid w:val="00FB24C6"/>
    <w:rsid w:val="00FC7AAA"/>
    <w:rsid w:val="00FD7410"/>
    <w:rsid w:val="00FE20CE"/>
    <w:rsid w:val="00FF5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A42C3"/>
  <w15:chartTrackingRefBased/>
  <w15:docId w15:val="{AA3E285C-628E-4A90-9FF0-2B7BA938D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5877"/>
    <w:pPr>
      <w:suppressAutoHyphens/>
      <w:spacing w:after="200" w:line="276" w:lineRule="auto"/>
    </w:pPr>
    <w:rPr>
      <w:rFonts w:ascii="Calibri" w:eastAsia="SimSun" w:hAnsi="Calibri" w:cs="font277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05877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rsid w:val="00605877"/>
    <w:rPr>
      <w:color w:val="0000FF"/>
      <w:u w:val="single"/>
    </w:rPr>
  </w:style>
  <w:style w:type="character" w:styleId="a5">
    <w:name w:val="annotation reference"/>
    <w:basedOn w:val="a0"/>
    <w:uiPriority w:val="99"/>
    <w:semiHidden/>
    <w:unhideWhenUsed/>
    <w:rsid w:val="008E0483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8E0483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8E0483"/>
    <w:rPr>
      <w:rFonts w:ascii="Calibri" w:eastAsia="SimSun" w:hAnsi="Calibri" w:cs="font277"/>
      <w:sz w:val="20"/>
      <w:szCs w:val="20"/>
      <w:lang w:eastAsia="ar-SA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8E0483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8E0483"/>
    <w:rPr>
      <w:rFonts w:ascii="Calibri" w:eastAsia="SimSun" w:hAnsi="Calibri" w:cs="font277"/>
      <w:b/>
      <w:bCs/>
      <w:sz w:val="20"/>
      <w:szCs w:val="20"/>
      <w:lang w:eastAsia="ar-SA"/>
    </w:rPr>
  </w:style>
  <w:style w:type="paragraph" w:styleId="aa">
    <w:name w:val="Balloon Text"/>
    <w:basedOn w:val="a"/>
    <w:link w:val="ab"/>
    <w:uiPriority w:val="99"/>
    <w:semiHidden/>
    <w:unhideWhenUsed/>
    <w:rsid w:val="008E04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E0483"/>
    <w:rPr>
      <w:rFonts w:ascii="Segoe UI" w:eastAsia="SimSun" w:hAnsi="Segoe UI" w:cs="Segoe UI"/>
      <w:sz w:val="18"/>
      <w:szCs w:val="18"/>
      <w:lang w:eastAsia="ar-SA"/>
    </w:rPr>
  </w:style>
  <w:style w:type="character" w:styleId="ac">
    <w:name w:val="Placeholder Text"/>
    <w:basedOn w:val="a0"/>
    <w:uiPriority w:val="99"/>
    <w:semiHidden/>
    <w:rsid w:val="004A649B"/>
    <w:rPr>
      <w:color w:val="808080"/>
    </w:rPr>
  </w:style>
  <w:style w:type="paragraph" w:styleId="ad">
    <w:name w:val="Revision"/>
    <w:hidden/>
    <w:uiPriority w:val="99"/>
    <w:semiHidden/>
    <w:rsid w:val="00626000"/>
    <w:pPr>
      <w:spacing w:after="0" w:line="240" w:lineRule="auto"/>
    </w:pPr>
    <w:rPr>
      <w:rFonts w:ascii="Calibri" w:eastAsia="SimSun" w:hAnsi="Calibri" w:cs="font277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50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13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9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8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186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2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868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5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0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7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ria.Ilchakova@russianpost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.me/napocht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pochta.ru/support/post-rules/prohibited-for-delivery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667BF0-D938-4895-8B67-4510533BDA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442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"Почта России"</Company>
  <LinksUpToDate>false</LinksUpToDate>
  <CharactersWithSpaces>2961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Блудова Алена Алексеевна</dc:creator>
  <cp:keywords/>
  <dc:description/>
  <cp:lastModifiedBy>Гордеенко Галина Вячеславовна</cp:lastModifiedBy>
  <cp:revision>6</cp:revision>
  <cp:lastPrinted>2025-09-17T03:14:00Z</cp:lastPrinted>
  <dcterms:created xsi:type="dcterms:W3CDTF">2025-12-04T02:41:00Z</dcterms:created>
  <dcterms:modified xsi:type="dcterms:W3CDTF">2025-12-04T03:16:00Z</dcterms:modified>
</cp:coreProperties>
</file>