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8D8129" w14:textId="77777777" w:rsidR="00605877" w:rsidRDefault="00605877" w:rsidP="006058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W w:w="9571" w:type="dxa"/>
        <w:tblLayout w:type="fixed"/>
        <w:tblLook w:val="0400" w:firstRow="0" w:lastRow="0" w:firstColumn="0" w:lastColumn="0" w:noHBand="0" w:noVBand="1"/>
      </w:tblPr>
      <w:tblGrid>
        <w:gridCol w:w="7054"/>
        <w:gridCol w:w="2517"/>
      </w:tblGrid>
      <w:tr w:rsidR="00605877" w14:paraId="0A448AD6" w14:textId="77777777" w:rsidTr="00D03A32">
        <w:trPr>
          <w:trHeight w:val="1719"/>
        </w:trPr>
        <w:tc>
          <w:tcPr>
            <w:tcW w:w="7054" w:type="dxa"/>
            <w:shd w:val="clear" w:color="auto" w:fill="auto"/>
          </w:tcPr>
          <w:p w14:paraId="17A10133" w14:textId="77777777" w:rsidR="00605877" w:rsidRDefault="00605877" w:rsidP="00D03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E6"/>
                <w:sz w:val="24"/>
                <w:szCs w:val="24"/>
              </w:rPr>
            </w:pPr>
          </w:p>
          <w:p w14:paraId="16B7CC4F" w14:textId="77777777" w:rsidR="00605877" w:rsidRDefault="00605877" w:rsidP="00D03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E6"/>
                <w:sz w:val="24"/>
                <w:szCs w:val="24"/>
              </w:rPr>
            </w:pPr>
          </w:p>
          <w:p w14:paraId="2425B0D1" w14:textId="77777777" w:rsidR="00605877" w:rsidRDefault="00605877" w:rsidP="00D03A32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E6"/>
                <w:sz w:val="24"/>
                <w:szCs w:val="24"/>
              </w:rPr>
            </w:pPr>
          </w:p>
          <w:p w14:paraId="54FD0BA7" w14:textId="75AA9328" w:rsidR="00605877" w:rsidRDefault="0036439F" w:rsidP="00D03A32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E6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E6"/>
                <w:sz w:val="24"/>
                <w:szCs w:val="24"/>
              </w:rPr>
              <w:t>ПРЕСС-РЕЛИЗ</w:t>
            </w:r>
            <w:r w:rsidR="00605877">
              <w:rPr>
                <w:rFonts w:ascii="Arial" w:eastAsia="Arial" w:hAnsi="Arial" w:cs="Arial"/>
                <w:b/>
                <w:color w:val="0000E6"/>
                <w:sz w:val="24"/>
                <w:szCs w:val="24"/>
              </w:rPr>
              <w:t xml:space="preserve">                                                                           </w:t>
            </w:r>
          </w:p>
          <w:p w14:paraId="0AB4FBAF" w14:textId="68F65B83" w:rsidR="00605877" w:rsidRDefault="00272AE9" w:rsidP="00D1582A">
            <w:pPr>
              <w:spacing w:after="0" w:line="240" w:lineRule="auto"/>
              <w:jc w:val="both"/>
              <w:rPr>
                <w:rFonts w:ascii="Arial" w:eastAsia="Arial" w:hAnsi="Arial" w:cs="Arial"/>
                <w:color w:val="0000E6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E6"/>
                <w:sz w:val="24"/>
                <w:szCs w:val="24"/>
              </w:rPr>
              <w:t>2</w:t>
            </w:r>
            <w:r w:rsidR="00D1582A">
              <w:rPr>
                <w:rFonts w:ascii="Arial" w:eastAsia="Arial" w:hAnsi="Arial" w:cs="Arial"/>
                <w:color w:val="0000E6"/>
                <w:sz w:val="24"/>
                <w:szCs w:val="24"/>
              </w:rPr>
              <w:t>8</w:t>
            </w:r>
            <w:r w:rsidR="00605877">
              <w:rPr>
                <w:rFonts w:ascii="Arial" w:eastAsia="Arial" w:hAnsi="Arial" w:cs="Arial"/>
                <w:color w:val="0000E6"/>
                <w:sz w:val="24"/>
                <w:szCs w:val="24"/>
              </w:rPr>
              <w:t xml:space="preserve"> </w:t>
            </w:r>
            <w:r w:rsidR="00D1582A">
              <w:rPr>
                <w:rFonts w:ascii="Arial" w:eastAsia="Arial" w:hAnsi="Arial" w:cs="Arial"/>
                <w:color w:val="0000E6"/>
                <w:sz w:val="24"/>
                <w:szCs w:val="24"/>
              </w:rPr>
              <w:t>ноября</w:t>
            </w:r>
            <w:r w:rsidR="00605877">
              <w:rPr>
                <w:rFonts w:ascii="Arial" w:eastAsia="Arial" w:hAnsi="Arial" w:cs="Arial"/>
                <w:color w:val="0000E6"/>
                <w:sz w:val="24"/>
                <w:szCs w:val="24"/>
              </w:rPr>
              <w:t xml:space="preserve"> 202</w:t>
            </w:r>
            <w:r w:rsidR="00570780">
              <w:rPr>
                <w:rFonts w:ascii="Arial" w:eastAsia="Arial" w:hAnsi="Arial" w:cs="Arial"/>
                <w:color w:val="0000E6"/>
                <w:sz w:val="24"/>
                <w:szCs w:val="24"/>
              </w:rPr>
              <w:t>5</w:t>
            </w:r>
            <w:r w:rsidR="00605877">
              <w:rPr>
                <w:rFonts w:ascii="Arial" w:eastAsia="Arial" w:hAnsi="Arial" w:cs="Arial"/>
                <w:color w:val="0000E6"/>
                <w:sz w:val="24"/>
                <w:szCs w:val="24"/>
              </w:rPr>
              <w:t xml:space="preserve"> </w:t>
            </w:r>
            <w:r w:rsidR="00605877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7425F52C" wp14:editId="6F3B86D4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228600</wp:posOffset>
                      </wp:positionV>
                      <wp:extent cx="4506595" cy="25400"/>
                      <wp:effectExtent l="0" t="0" r="0" b="0"/>
                      <wp:wrapNone/>
                      <wp:docPr id="1" name="Прямая со стрелко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>
                                <a:off x="3092703" y="3780000"/>
                                <a:ext cx="45065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rgbClr val="0000E6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2E320B2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" o:spid="_x0000_s1026" type="#_x0000_t32" style="position:absolute;margin-left:0;margin-top:18pt;width:354.85pt;height:2pt;rotation:18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" strokecolor="#0000e6" strokeweight="2pt"/>
                  </w:pict>
                </mc:Fallback>
              </mc:AlternateContent>
            </w:r>
          </w:p>
        </w:tc>
        <w:tc>
          <w:tcPr>
            <w:tcW w:w="2517" w:type="dxa"/>
            <w:shd w:val="clear" w:color="auto" w:fill="auto"/>
          </w:tcPr>
          <w:p w14:paraId="5C281F45" w14:textId="77777777" w:rsidR="00605877" w:rsidRDefault="00605877" w:rsidP="00D03A32">
            <w:pPr>
              <w:spacing w:before="120" w:after="12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0918D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918DD"/>
                <w:sz w:val="24"/>
                <w:szCs w:val="24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b/>
                <w:noProof/>
                <w:color w:val="0918DD"/>
                <w:sz w:val="24"/>
                <w:szCs w:val="24"/>
                <w:lang w:eastAsia="ru-RU"/>
              </w:rPr>
              <w:drawing>
                <wp:inline distT="0" distB="0" distL="0" distR="0" wp14:anchorId="59B057F1" wp14:editId="5D2AAC2A">
                  <wp:extent cx="901700" cy="901700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00" cy="901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28EF562" w14:textId="5EA42FCC" w:rsidR="00605877" w:rsidRPr="00EC3197" w:rsidRDefault="00605877" w:rsidP="00605877">
      <w:pPr>
        <w:spacing w:before="120" w:after="120" w:line="288" w:lineRule="auto"/>
        <w:jc w:val="both"/>
        <w:rPr>
          <w:rFonts w:ascii="Times New Roman" w:eastAsia="Arial" w:hAnsi="Times New Roman" w:cs="Times New Roman"/>
          <w:i/>
          <w:color w:val="000000" w:themeColor="text1"/>
          <w:sz w:val="24"/>
          <w:szCs w:val="24"/>
        </w:rPr>
      </w:pPr>
      <w:r w:rsidRPr="00EC3197">
        <w:rPr>
          <w:rFonts w:ascii="Times New Roman" w:eastAsia="Arial" w:hAnsi="Times New Roman" w:cs="Times New Roman"/>
          <w:i/>
          <w:color w:val="000000" w:themeColor="text1"/>
          <w:sz w:val="24"/>
          <w:szCs w:val="24"/>
        </w:rPr>
        <w:t>г.</w:t>
      </w:r>
      <w:r>
        <w:rPr>
          <w:rFonts w:ascii="Times New Roman" w:eastAsia="Arial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B36250">
        <w:rPr>
          <w:rFonts w:ascii="Times New Roman" w:eastAsia="Arial" w:hAnsi="Times New Roman" w:cs="Times New Roman"/>
          <w:i/>
          <w:color w:val="000000" w:themeColor="text1"/>
          <w:sz w:val="24"/>
          <w:szCs w:val="24"/>
        </w:rPr>
        <w:t>Красноярск</w:t>
      </w:r>
    </w:p>
    <w:p w14:paraId="2D6ADCB8" w14:textId="7636AF3E" w:rsidR="005525A9" w:rsidRDefault="00272AE9" w:rsidP="0076183A">
      <w:pPr>
        <w:suppressAutoHyphens w:val="0"/>
        <w:spacing w:before="120" w:after="12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П</w:t>
      </w:r>
      <w:r w:rsidRPr="00272AE9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исьма «весом» со слона</w:t>
      </w:r>
      <w:r w:rsidR="005525A9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: </w:t>
      </w:r>
      <w:r w:rsidRPr="00272AE9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Почта России представляе</w:t>
      </w:r>
      <w:r w:rsidR="00EE278D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т нестандартный взгляд на объём</w:t>
      </w:r>
      <w:r w:rsidRPr="00272AE9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почтовых отправлений</w:t>
      </w:r>
    </w:p>
    <w:p w14:paraId="175458A2" w14:textId="33BF00B5" w:rsidR="0076183A" w:rsidRPr="0076183A" w:rsidRDefault="00272AE9" w:rsidP="0076183A">
      <w:pPr>
        <w:suppressAutoHyphens w:val="0"/>
        <w:spacing w:before="120" w:after="12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8"/>
          <w:lang w:eastAsia="en-US"/>
        </w:rPr>
        <w:t>30</w:t>
      </w:r>
      <w:r w:rsidR="0076183A" w:rsidRPr="0076183A">
        <w:rPr>
          <w:rFonts w:ascii="Times New Roman" w:eastAsia="Calibri" w:hAnsi="Times New Roman" w:cs="Times New Roman"/>
          <w:b/>
          <w:bCs/>
          <w:sz w:val="24"/>
          <w:szCs w:val="28"/>
          <w:lang w:eastAsia="en-US"/>
        </w:rPr>
        <w:t xml:space="preserve"> ноября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― </w:t>
      </w:r>
      <w:r w:rsidRPr="00272AE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Всемирный день слонов</w:t>
      </w:r>
      <w:r w:rsidR="0076183A" w:rsidRPr="0076183A">
        <w:rPr>
          <w:rFonts w:ascii="Times New Roman" w:eastAsia="Calibri" w:hAnsi="Times New Roman" w:cs="Times New Roman"/>
          <w:b/>
          <w:bCs/>
          <w:sz w:val="24"/>
          <w:szCs w:val="28"/>
          <w:lang w:eastAsia="en-US"/>
        </w:rPr>
        <w:t xml:space="preserve">. </w:t>
      </w:r>
      <w:r>
        <w:rPr>
          <w:rFonts w:ascii="Times New Roman" w:eastAsia="Calibri" w:hAnsi="Times New Roman" w:cs="Times New Roman"/>
          <w:b/>
          <w:bCs/>
          <w:sz w:val="24"/>
          <w:szCs w:val="28"/>
          <w:lang w:eastAsia="en-US"/>
        </w:rPr>
        <w:t xml:space="preserve">Почтовики подготовили </w:t>
      </w:r>
      <w:r w:rsidRPr="00272AE9">
        <w:rPr>
          <w:rFonts w:ascii="Times New Roman" w:eastAsia="Calibri" w:hAnsi="Times New Roman" w:cs="Times New Roman"/>
          <w:b/>
          <w:bCs/>
          <w:sz w:val="24"/>
          <w:szCs w:val="28"/>
          <w:lang w:eastAsia="en-US"/>
        </w:rPr>
        <w:t>необычную «зоологическую» статисти</w:t>
      </w:r>
      <w:r w:rsidR="00222DFD">
        <w:rPr>
          <w:rFonts w:ascii="Times New Roman" w:eastAsia="Calibri" w:hAnsi="Times New Roman" w:cs="Times New Roman"/>
          <w:b/>
          <w:bCs/>
          <w:sz w:val="24"/>
          <w:szCs w:val="28"/>
          <w:lang w:eastAsia="en-US"/>
        </w:rPr>
        <w:t xml:space="preserve">ку, которая </w:t>
      </w:r>
      <w:r>
        <w:rPr>
          <w:rFonts w:ascii="Times New Roman" w:eastAsia="Calibri" w:hAnsi="Times New Roman" w:cs="Times New Roman"/>
          <w:b/>
          <w:bCs/>
          <w:sz w:val="24"/>
          <w:szCs w:val="28"/>
          <w:lang w:eastAsia="en-US"/>
        </w:rPr>
        <w:t xml:space="preserve">показывает </w:t>
      </w:r>
      <w:r w:rsidRPr="00272AE9">
        <w:rPr>
          <w:rFonts w:ascii="Times New Roman" w:eastAsia="Calibri" w:hAnsi="Times New Roman" w:cs="Times New Roman"/>
          <w:b/>
          <w:bCs/>
          <w:sz w:val="24"/>
          <w:szCs w:val="28"/>
          <w:lang w:eastAsia="en-US"/>
        </w:rPr>
        <w:t>масштабы обрабатываемых почтовых отправлений</w:t>
      </w:r>
      <w:r w:rsidR="00222DFD">
        <w:rPr>
          <w:rFonts w:ascii="Times New Roman" w:eastAsia="Calibri" w:hAnsi="Times New Roman" w:cs="Times New Roman"/>
          <w:b/>
          <w:bCs/>
          <w:sz w:val="24"/>
          <w:szCs w:val="28"/>
          <w:lang w:eastAsia="en-US"/>
        </w:rPr>
        <w:t xml:space="preserve"> в </w:t>
      </w:r>
      <w:r w:rsidR="00010FE7">
        <w:rPr>
          <w:rFonts w:ascii="Times New Roman" w:eastAsia="Calibri" w:hAnsi="Times New Roman" w:cs="Times New Roman"/>
          <w:b/>
          <w:bCs/>
          <w:sz w:val="24"/>
          <w:szCs w:val="28"/>
          <w:lang w:eastAsia="en-US"/>
        </w:rPr>
        <w:t>Красноярском крае</w:t>
      </w:r>
      <w:r w:rsidR="00222DFD">
        <w:rPr>
          <w:rFonts w:ascii="Times New Roman" w:eastAsia="Calibri" w:hAnsi="Times New Roman" w:cs="Times New Roman"/>
          <w:b/>
          <w:bCs/>
          <w:sz w:val="24"/>
          <w:szCs w:val="28"/>
          <w:lang w:eastAsia="en-US"/>
        </w:rPr>
        <w:t xml:space="preserve"> в сравне</w:t>
      </w:r>
      <w:r w:rsidR="00D23D8C">
        <w:rPr>
          <w:rFonts w:ascii="Times New Roman" w:eastAsia="Calibri" w:hAnsi="Times New Roman" w:cs="Times New Roman"/>
          <w:b/>
          <w:bCs/>
          <w:sz w:val="24"/>
          <w:szCs w:val="28"/>
          <w:lang w:eastAsia="en-US"/>
        </w:rPr>
        <w:t xml:space="preserve">нии с массой </w:t>
      </w:r>
      <w:r w:rsidR="00612592">
        <w:rPr>
          <w:rFonts w:ascii="Times New Roman" w:eastAsia="Calibri" w:hAnsi="Times New Roman" w:cs="Times New Roman"/>
          <w:b/>
          <w:bCs/>
          <w:sz w:val="24"/>
          <w:szCs w:val="28"/>
          <w:lang w:eastAsia="en-US"/>
        </w:rPr>
        <w:t xml:space="preserve"> лесного </w:t>
      </w:r>
      <w:r w:rsidR="00D23D8C">
        <w:rPr>
          <w:rFonts w:ascii="Times New Roman" w:eastAsia="Calibri" w:hAnsi="Times New Roman" w:cs="Times New Roman"/>
          <w:b/>
          <w:bCs/>
          <w:sz w:val="24"/>
          <w:szCs w:val="28"/>
          <w:lang w:eastAsia="en-US"/>
        </w:rPr>
        <w:t xml:space="preserve">африканского слона. </w:t>
      </w:r>
      <w:r w:rsidR="00612592">
        <w:rPr>
          <w:rFonts w:ascii="Times New Roman" w:eastAsia="Calibri" w:hAnsi="Times New Roman" w:cs="Times New Roman"/>
          <w:b/>
          <w:bCs/>
          <w:sz w:val="24"/>
          <w:szCs w:val="28"/>
          <w:lang w:eastAsia="en-US"/>
        </w:rPr>
        <w:t xml:space="preserve">Его вес </w:t>
      </w:r>
      <w:r w:rsidR="0061259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― </w:t>
      </w:r>
      <w:r w:rsidR="00612592">
        <w:rPr>
          <w:rFonts w:ascii="Times New Roman" w:eastAsia="Calibri" w:hAnsi="Times New Roman" w:cs="Times New Roman"/>
          <w:b/>
          <w:bCs/>
          <w:sz w:val="24"/>
          <w:szCs w:val="28"/>
          <w:lang w:eastAsia="en-US"/>
        </w:rPr>
        <w:t xml:space="preserve">около 3 т. </w:t>
      </w:r>
    </w:p>
    <w:p w14:paraId="40B4F7B2" w14:textId="19CB3E49" w:rsidR="00222DFD" w:rsidRPr="00D275EB" w:rsidRDefault="00222DFD" w:rsidP="00BC7C70">
      <w:pPr>
        <w:jc w:val="both"/>
        <w:rPr>
          <w:rFonts w:ascii="Times New Roman" w:eastAsia="Calibri" w:hAnsi="Times New Roman" w:cs="Times New Roman"/>
          <w:lang w:eastAsia="en-US"/>
        </w:rPr>
      </w:pPr>
      <w:r w:rsidRPr="00D275EB">
        <w:rPr>
          <w:rFonts w:ascii="Times New Roman" w:eastAsia="Calibri" w:hAnsi="Times New Roman" w:cs="Times New Roman"/>
          <w:lang w:eastAsia="en-US"/>
        </w:rPr>
        <w:t xml:space="preserve">Открытка — самый лёгкий вид почтового отправления. Её вес не превышает 20 г. Ежегодно жители </w:t>
      </w:r>
      <w:r w:rsidR="00010FE7" w:rsidRPr="00D275EB">
        <w:rPr>
          <w:rFonts w:ascii="Times New Roman" w:eastAsia="Calibri" w:hAnsi="Times New Roman" w:cs="Times New Roman"/>
          <w:lang w:eastAsia="en-US"/>
        </w:rPr>
        <w:t>региона</w:t>
      </w:r>
      <w:r w:rsidRPr="00D275EB">
        <w:rPr>
          <w:rFonts w:ascii="Times New Roman" w:eastAsia="Calibri" w:hAnsi="Times New Roman" w:cs="Times New Roman"/>
          <w:lang w:eastAsia="en-US"/>
        </w:rPr>
        <w:t xml:space="preserve"> отправляю</w:t>
      </w:r>
      <w:r w:rsidR="00890C2D">
        <w:rPr>
          <w:rFonts w:ascii="Times New Roman" w:eastAsia="Calibri" w:hAnsi="Times New Roman" w:cs="Times New Roman"/>
          <w:lang w:eastAsia="en-US"/>
        </w:rPr>
        <w:t>т</w:t>
      </w:r>
      <w:r w:rsidRPr="00D275EB">
        <w:rPr>
          <w:rFonts w:ascii="Times New Roman" w:eastAsia="Calibri" w:hAnsi="Times New Roman" w:cs="Times New Roman"/>
          <w:lang w:eastAsia="en-US"/>
        </w:rPr>
        <w:t xml:space="preserve"> </w:t>
      </w:r>
      <w:r w:rsidR="001E279F" w:rsidRPr="00D275EB">
        <w:rPr>
          <w:rFonts w:ascii="Times New Roman" w:eastAsia="Calibri" w:hAnsi="Times New Roman" w:cs="Times New Roman"/>
          <w:lang w:eastAsia="en-US"/>
        </w:rPr>
        <w:t xml:space="preserve">и получают </w:t>
      </w:r>
      <w:r w:rsidRPr="00D275EB">
        <w:rPr>
          <w:rFonts w:ascii="Times New Roman" w:eastAsia="Calibri" w:hAnsi="Times New Roman" w:cs="Times New Roman"/>
          <w:lang w:eastAsia="en-US"/>
        </w:rPr>
        <w:t xml:space="preserve">в среднем около </w:t>
      </w:r>
      <w:r w:rsidR="00D275EB" w:rsidRPr="00D275EB">
        <w:rPr>
          <w:rFonts w:ascii="Times New Roman" w:eastAsia="Calibri" w:hAnsi="Times New Roman" w:cs="Times New Roman"/>
          <w:lang w:eastAsia="en-US"/>
        </w:rPr>
        <w:t>180 000</w:t>
      </w:r>
      <w:r w:rsidRPr="00D275EB">
        <w:rPr>
          <w:rFonts w:ascii="Times New Roman" w:eastAsia="Calibri" w:hAnsi="Times New Roman" w:cs="Times New Roman"/>
          <w:lang w:eastAsia="en-US"/>
        </w:rPr>
        <w:t xml:space="preserve"> таких отправлений с тёплыми слов</w:t>
      </w:r>
      <w:r w:rsidR="00890C2D">
        <w:rPr>
          <w:rFonts w:ascii="Times New Roman" w:eastAsia="Calibri" w:hAnsi="Times New Roman" w:cs="Times New Roman"/>
          <w:lang w:eastAsia="en-US"/>
        </w:rPr>
        <w:t>ами и поздравлениями. В «слоново</w:t>
      </w:r>
      <w:r w:rsidRPr="00D275EB">
        <w:rPr>
          <w:rFonts w:ascii="Times New Roman" w:eastAsia="Calibri" w:hAnsi="Times New Roman" w:cs="Times New Roman"/>
          <w:lang w:eastAsia="en-US"/>
        </w:rPr>
        <w:t xml:space="preserve">м» </w:t>
      </w:r>
      <w:r w:rsidR="00E84E3C" w:rsidRPr="00D275EB">
        <w:rPr>
          <w:rFonts w:ascii="Times New Roman" w:eastAsia="Calibri" w:hAnsi="Times New Roman" w:cs="Times New Roman"/>
          <w:lang w:eastAsia="en-US"/>
        </w:rPr>
        <w:t>эквивалент</w:t>
      </w:r>
      <w:r w:rsidR="00E84E3C">
        <w:rPr>
          <w:rFonts w:ascii="Times New Roman" w:eastAsia="Calibri" w:hAnsi="Times New Roman" w:cs="Times New Roman"/>
          <w:lang w:eastAsia="en-US"/>
        </w:rPr>
        <w:t>е</w:t>
      </w:r>
      <w:r w:rsidR="00E84E3C" w:rsidRPr="00D275EB">
        <w:rPr>
          <w:rFonts w:ascii="Times New Roman" w:eastAsia="Calibri" w:hAnsi="Times New Roman" w:cs="Times New Roman"/>
          <w:lang w:eastAsia="en-US"/>
        </w:rPr>
        <w:t xml:space="preserve"> </w:t>
      </w:r>
      <w:r w:rsidR="001E279F" w:rsidRPr="00D275EB">
        <w:rPr>
          <w:rFonts w:ascii="Times New Roman" w:eastAsia="Calibri" w:hAnsi="Times New Roman" w:cs="Times New Roman"/>
          <w:lang w:eastAsia="en-US"/>
        </w:rPr>
        <w:t xml:space="preserve">это целый африканский лесной слон. </w:t>
      </w:r>
    </w:p>
    <w:p w14:paraId="4CBBC60D" w14:textId="30D9D941" w:rsidR="00CC4553" w:rsidRPr="00D275EB" w:rsidRDefault="001E279F" w:rsidP="00BC7C70">
      <w:pPr>
        <w:jc w:val="both"/>
        <w:rPr>
          <w:rFonts w:ascii="Times New Roman" w:eastAsia="Calibri" w:hAnsi="Times New Roman" w:cs="Times New Roman"/>
          <w:lang w:eastAsia="en-US"/>
        </w:rPr>
      </w:pPr>
      <w:r w:rsidRPr="00D275EB">
        <w:rPr>
          <w:rFonts w:ascii="Times New Roman" w:eastAsia="Calibri" w:hAnsi="Times New Roman" w:cs="Times New Roman"/>
          <w:lang w:eastAsia="en-US"/>
        </w:rPr>
        <w:t xml:space="preserve">Далее по весу идут письма. </w:t>
      </w:r>
      <w:r w:rsidR="00EE278D" w:rsidRPr="00D275EB">
        <w:rPr>
          <w:rFonts w:ascii="Times New Roman" w:eastAsia="Calibri" w:hAnsi="Times New Roman" w:cs="Times New Roman"/>
          <w:lang w:eastAsia="en-US"/>
        </w:rPr>
        <w:t xml:space="preserve">В среднем клиенты в </w:t>
      </w:r>
      <w:r w:rsidR="00010FE7" w:rsidRPr="00D275EB">
        <w:rPr>
          <w:rFonts w:ascii="Times New Roman" w:eastAsia="Calibri" w:hAnsi="Times New Roman" w:cs="Times New Roman"/>
          <w:lang w:eastAsia="en-US"/>
        </w:rPr>
        <w:t xml:space="preserve">Красноярском </w:t>
      </w:r>
      <w:r w:rsidR="00EE278D" w:rsidRPr="00D275EB">
        <w:rPr>
          <w:rFonts w:ascii="Times New Roman" w:eastAsia="Calibri" w:hAnsi="Times New Roman" w:cs="Times New Roman"/>
          <w:lang w:eastAsia="en-US"/>
        </w:rPr>
        <w:t xml:space="preserve">крае каждый год получают и отправляют по почте более </w:t>
      </w:r>
      <w:r w:rsidR="00D275EB" w:rsidRPr="00D275EB">
        <w:rPr>
          <w:rFonts w:ascii="Times New Roman" w:eastAsia="Calibri" w:hAnsi="Times New Roman" w:cs="Times New Roman"/>
          <w:lang w:eastAsia="en-US"/>
        </w:rPr>
        <w:t>12</w:t>
      </w:r>
      <w:r w:rsidR="00EE278D" w:rsidRPr="00D275EB">
        <w:rPr>
          <w:rFonts w:ascii="Times New Roman" w:eastAsia="Calibri" w:hAnsi="Times New Roman" w:cs="Times New Roman"/>
          <w:lang w:eastAsia="en-US"/>
        </w:rPr>
        <w:t xml:space="preserve"> млн</w:t>
      </w:r>
      <w:bookmarkStart w:id="0" w:name="_GoBack"/>
      <w:bookmarkEnd w:id="0"/>
      <w:r w:rsidR="00DD62FD" w:rsidRPr="00D275EB">
        <w:rPr>
          <w:rFonts w:ascii="Times New Roman" w:eastAsia="Calibri" w:hAnsi="Times New Roman" w:cs="Times New Roman"/>
          <w:lang w:eastAsia="en-US"/>
        </w:rPr>
        <w:t xml:space="preserve"> писем. Их</w:t>
      </w:r>
      <w:r w:rsidR="00EE278D" w:rsidRPr="00D275EB">
        <w:t xml:space="preserve"> </w:t>
      </w:r>
      <w:r w:rsidR="00EE278D" w:rsidRPr="00D275EB">
        <w:rPr>
          <w:rFonts w:ascii="Times New Roman" w:eastAsia="Calibri" w:hAnsi="Times New Roman" w:cs="Times New Roman"/>
          <w:lang w:eastAsia="en-US"/>
        </w:rPr>
        <w:t xml:space="preserve">общий вес </w:t>
      </w:r>
      <w:r w:rsidR="00DD62FD" w:rsidRPr="00D275EB">
        <w:rPr>
          <w:rFonts w:ascii="Times New Roman" w:eastAsia="Calibri" w:hAnsi="Times New Roman" w:cs="Times New Roman"/>
          <w:lang w:eastAsia="en-US"/>
        </w:rPr>
        <w:t>составляет</w:t>
      </w:r>
      <w:r w:rsidR="00EE278D" w:rsidRPr="00D275EB">
        <w:rPr>
          <w:rFonts w:ascii="Times New Roman" w:eastAsia="Calibri" w:hAnsi="Times New Roman" w:cs="Times New Roman"/>
          <w:lang w:eastAsia="en-US"/>
        </w:rPr>
        <w:t xml:space="preserve"> около </w:t>
      </w:r>
      <w:r w:rsidR="00D275EB" w:rsidRPr="00D275EB">
        <w:rPr>
          <w:rFonts w:ascii="Times New Roman" w:eastAsia="Calibri" w:hAnsi="Times New Roman" w:cs="Times New Roman"/>
          <w:lang w:eastAsia="en-US"/>
        </w:rPr>
        <w:t>240</w:t>
      </w:r>
      <w:r w:rsidR="00956B7C" w:rsidRPr="00D275EB">
        <w:rPr>
          <w:rFonts w:ascii="Times New Roman" w:eastAsia="Calibri" w:hAnsi="Times New Roman" w:cs="Times New Roman"/>
          <w:lang w:eastAsia="en-US"/>
        </w:rPr>
        <w:t xml:space="preserve"> тонн —</w:t>
      </w:r>
      <w:r w:rsidR="00DD62FD" w:rsidRPr="00D275EB">
        <w:rPr>
          <w:rFonts w:ascii="Times New Roman" w:eastAsia="Calibri" w:hAnsi="Times New Roman" w:cs="Times New Roman"/>
          <w:lang w:eastAsia="en-US"/>
        </w:rPr>
        <w:t xml:space="preserve"> это </w:t>
      </w:r>
      <w:r w:rsidR="00CC4553" w:rsidRPr="00D275EB">
        <w:rPr>
          <w:rFonts w:ascii="Times New Roman" w:eastAsia="Calibri" w:hAnsi="Times New Roman" w:cs="Times New Roman"/>
          <w:lang w:eastAsia="en-US"/>
        </w:rPr>
        <w:t xml:space="preserve">почтовый караван из </w:t>
      </w:r>
      <w:r w:rsidR="00D275EB" w:rsidRPr="00D275EB">
        <w:rPr>
          <w:rFonts w:ascii="Times New Roman" w:eastAsia="Calibri" w:hAnsi="Times New Roman" w:cs="Times New Roman"/>
          <w:lang w:eastAsia="en-US"/>
        </w:rPr>
        <w:t>80</w:t>
      </w:r>
      <w:r w:rsidR="00CC4553" w:rsidRPr="00D275EB">
        <w:rPr>
          <w:rFonts w:ascii="Times New Roman" w:eastAsia="Calibri" w:hAnsi="Times New Roman" w:cs="Times New Roman"/>
          <w:lang w:eastAsia="en-US"/>
        </w:rPr>
        <w:t xml:space="preserve"> слонов, несущий новости и личные послания</w:t>
      </w:r>
      <w:r w:rsidR="002E1617" w:rsidRPr="00D275EB">
        <w:rPr>
          <w:rFonts w:ascii="Times New Roman" w:eastAsia="Calibri" w:hAnsi="Times New Roman" w:cs="Times New Roman"/>
          <w:lang w:eastAsia="en-US"/>
        </w:rPr>
        <w:t xml:space="preserve">. </w:t>
      </w:r>
    </w:p>
    <w:p w14:paraId="56017A76" w14:textId="5C4F5B6C" w:rsidR="00612592" w:rsidRDefault="00DD62FD" w:rsidP="00BC7C70">
      <w:pPr>
        <w:jc w:val="both"/>
        <w:rPr>
          <w:rFonts w:ascii="Times New Roman" w:eastAsia="Calibri" w:hAnsi="Times New Roman" w:cs="Times New Roman"/>
          <w:lang w:eastAsia="en-US"/>
        </w:rPr>
      </w:pPr>
      <w:r w:rsidRPr="00D275EB">
        <w:rPr>
          <w:rFonts w:ascii="Times New Roman" w:eastAsia="Calibri" w:hAnsi="Times New Roman" w:cs="Times New Roman"/>
          <w:lang w:eastAsia="en-US"/>
        </w:rPr>
        <w:t xml:space="preserve">Лидеры по массе — посылки. </w:t>
      </w:r>
      <w:r w:rsidR="009A0D5F" w:rsidRPr="00D275EB">
        <w:rPr>
          <w:rFonts w:ascii="Times New Roman" w:eastAsia="Calibri" w:hAnsi="Times New Roman" w:cs="Times New Roman"/>
          <w:lang w:eastAsia="en-US"/>
        </w:rPr>
        <w:t xml:space="preserve">Средний вес посылки составляет </w:t>
      </w:r>
      <w:r w:rsidR="006C6B24" w:rsidRPr="00D275EB">
        <w:rPr>
          <w:rFonts w:ascii="Times New Roman" w:eastAsia="Calibri" w:hAnsi="Times New Roman" w:cs="Times New Roman"/>
          <w:lang w:eastAsia="en-US"/>
        </w:rPr>
        <w:t xml:space="preserve">10 кг. Интересно, что жители </w:t>
      </w:r>
      <w:r w:rsidR="00010FE7" w:rsidRPr="00D275EB">
        <w:rPr>
          <w:rFonts w:ascii="Times New Roman" w:eastAsia="Calibri" w:hAnsi="Times New Roman" w:cs="Times New Roman"/>
          <w:lang w:eastAsia="en-US"/>
        </w:rPr>
        <w:t>края</w:t>
      </w:r>
      <w:r w:rsidR="006C6B24" w:rsidRPr="00D275EB">
        <w:rPr>
          <w:rFonts w:ascii="Times New Roman" w:eastAsia="Calibri" w:hAnsi="Times New Roman" w:cs="Times New Roman"/>
          <w:lang w:eastAsia="en-US"/>
        </w:rPr>
        <w:t xml:space="preserve"> ежегодно получают </w:t>
      </w:r>
      <w:r w:rsidR="00D275EB" w:rsidRPr="00D275EB">
        <w:rPr>
          <w:rFonts w:ascii="Times New Roman" w:eastAsia="Calibri" w:hAnsi="Times New Roman" w:cs="Times New Roman"/>
          <w:lang w:eastAsia="en-US"/>
        </w:rPr>
        <w:t>1,1</w:t>
      </w:r>
      <w:r w:rsidR="00D275EB">
        <w:rPr>
          <w:rFonts w:ascii="Times New Roman" w:eastAsia="Calibri" w:hAnsi="Times New Roman" w:cs="Times New Roman"/>
          <w:lang w:eastAsia="en-US"/>
        </w:rPr>
        <w:t xml:space="preserve"> млн</w:t>
      </w:r>
      <w:r w:rsidR="006C6B24" w:rsidRPr="00D275EB">
        <w:rPr>
          <w:rFonts w:ascii="Times New Roman" w:eastAsia="Calibri" w:hAnsi="Times New Roman" w:cs="Times New Roman"/>
          <w:lang w:eastAsia="en-US"/>
        </w:rPr>
        <w:t xml:space="preserve"> посылок, а отправляют </w:t>
      </w:r>
      <w:r w:rsidR="00D275EB" w:rsidRPr="00D275EB">
        <w:rPr>
          <w:rFonts w:ascii="Times New Roman" w:eastAsia="Calibri" w:hAnsi="Times New Roman" w:cs="Times New Roman"/>
          <w:lang w:eastAsia="en-US"/>
        </w:rPr>
        <w:t>730</w:t>
      </w:r>
      <w:r w:rsidR="00D275EB">
        <w:rPr>
          <w:rFonts w:ascii="Times New Roman" w:eastAsia="Calibri" w:hAnsi="Times New Roman" w:cs="Times New Roman"/>
          <w:lang w:eastAsia="en-US"/>
        </w:rPr>
        <w:t xml:space="preserve"> 000 </w:t>
      </w:r>
      <w:r w:rsidR="006C6B24" w:rsidRPr="00D275EB">
        <w:rPr>
          <w:rFonts w:ascii="Times New Roman" w:eastAsia="Calibri" w:hAnsi="Times New Roman" w:cs="Times New Roman"/>
          <w:lang w:eastAsia="en-US"/>
        </w:rPr>
        <w:t xml:space="preserve">шт. Если подсчитать их общий вес, </w:t>
      </w:r>
      <w:r w:rsidR="00CC4553" w:rsidRPr="00D275EB">
        <w:rPr>
          <w:rFonts w:ascii="Times New Roman" w:eastAsia="Calibri" w:hAnsi="Times New Roman" w:cs="Times New Roman"/>
          <w:lang w:eastAsia="en-US"/>
        </w:rPr>
        <w:t xml:space="preserve">то </w:t>
      </w:r>
      <w:r w:rsidR="00612592" w:rsidRPr="00D275EB">
        <w:rPr>
          <w:rFonts w:ascii="Times New Roman" w:eastAsia="Calibri" w:hAnsi="Times New Roman" w:cs="Times New Roman"/>
          <w:lang w:eastAsia="en-US"/>
        </w:rPr>
        <w:t xml:space="preserve">он равен массе более </w:t>
      </w:r>
      <w:r w:rsidR="00D275EB" w:rsidRPr="00D275EB">
        <w:rPr>
          <w:rFonts w:ascii="Times New Roman" w:eastAsia="Calibri" w:hAnsi="Times New Roman" w:cs="Times New Roman"/>
          <w:lang w:eastAsia="en-US"/>
        </w:rPr>
        <w:t>6 000</w:t>
      </w:r>
      <w:r w:rsidR="00612592" w:rsidRPr="00D275EB">
        <w:rPr>
          <w:rFonts w:ascii="Times New Roman" w:eastAsia="Calibri" w:hAnsi="Times New Roman" w:cs="Times New Roman"/>
          <w:lang w:eastAsia="en-US"/>
        </w:rPr>
        <w:t xml:space="preserve"> слонов. Именно </w:t>
      </w:r>
      <w:r w:rsidR="00D275EB" w:rsidRPr="00D275EB">
        <w:rPr>
          <w:rFonts w:ascii="Times New Roman" w:eastAsia="Calibri" w:hAnsi="Times New Roman" w:cs="Times New Roman"/>
          <w:lang w:eastAsia="en-US"/>
        </w:rPr>
        <w:t>18</w:t>
      </w:r>
      <w:r w:rsidR="00D275EB">
        <w:rPr>
          <w:rFonts w:ascii="Times New Roman" w:eastAsia="Calibri" w:hAnsi="Times New Roman" w:cs="Times New Roman"/>
          <w:lang w:eastAsia="en-US"/>
        </w:rPr>
        <w:t xml:space="preserve"> 000</w:t>
      </w:r>
      <w:r w:rsidR="00612592" w:rsidRPr="00D275EB">
        <w:rPr>
          <w:rFonts w:ascii="Times New Roman" w:eastAsia="Calibri" w:hAnsi="Times New Roman" w:cs="Times New Roman"/>
          <w:lang w:eastAsia="en-US"/>
        </w:rPr>
        <w:t xml:space="preserve"> тонн посылок почтовики перевозят по всей стране в автомобил</w:t>
      </w:r>
      <w:r w:rsidR="00F16AB5">
        <w:rPr>
          <w:rFonts w:ascii="Times New Roman" w:eastAsia="Calibri" w:hAnsi="Times New Roman" w:cs="Times New Roman"/>
          <w:lang w:eastAsia="en-US"/>
        </w:rPr>
        <w:t>ях, самолётах, лодках, катерах и паромах</w:t>
      </w:r>
      <w:r w:rsidR="00612592" w:rsidRPr="00D275EB">
        <w:rPr>
          <w:rFonts w:ascii="Times New Roman" w:eastAsia="Calibri" w:hAnsi="Times New Roman" w:cs="Times New Roman"/>
          <w:lang w:eastAsia="en-US"/>
        </w:rPr>
        <w:t>.</w:t>
      </w:r>
      <w:r w:rsidR="00612592" w:rsidRPr="00612592">
        <w:rPr>
          <w:rFonts w:ascii="Times New Roman" w:eastAsia="Calibri" w:hAnsi="Times New Roman" w:cs="Times New Roman"/>
          <w:lang w:eastAsia="en-US"/>
        </w:rPr>
        <w:t xml:space="preserve">  </w:t>
      </w:r>
    </w:p>
    <w:p w14:paraId="5D187DD9" w14:textId="0015261F" w:rsidR="00CB1D80" w:rsidRDefault="00E75BEC" w:rsidP="00BC7C70">
      <w:pPr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Красноярский м</w:t>
      </w:r>
      <w:r w:rsidR="00CB1D80" w:rsidRPr="00CB1D80">
        <w:rPr>
          <w:rFonts w:ascii="Times New Roman" w:eastAsia="Calibri" w:hAnsi="Times New Roman" w:cs="Times New Roman"/>
          <w:lang w:eastAsia="en-US"/>
        </w:rPr>
        <w:t>агистральный сортировочный центр круглосуточно обрабатывает поступающие посылки, бандероли, экспресс-отправления (EMS), газеты, заказные, ценные письма.</w:t>
      </w:r>
      <w:r w:rsidR="00CB1D80">
        <w:rPr>
          <w:rFonts w:ascii="Times New Roman" w:eastAsia="Calibri" w:hAnsi="Times New Roman" w:cs="Times New Roman"/>
          <w:lang w:eastAsia="en-US"/>
        </w:rPr>
        <w:t xml:space="preserve"> </w:t>
      </w:r>
      <w:r w:rsidR="00CB1D80" w:rsidRPr="00CB1D80">
        <w:rPr>
          <w:rFonts w:ascii="Times New Roman" w:eastAsia="Calibri" w:hAnsi="Times New Roman" w:cs="Times New Roman"/>
          <w:lang w:eastAsia="en-US"/>
        </w:rPr>
        <w:t>Количество поступающей внутренней и международной почты обычно растёт в ноябре, в период распродаж, рождественских и новогодних онлайн-покупок. Высокая покупательская активность сохраняется примерно до марта.</w:t>
      </w:r>
    </w:p>
    <w:p w14:paraId="5F17C694" w14:textId="7F248CD5" w:rsidR="00D72B8E" w:rsidRPr="001D0BD8" w:rsidRDefault="00D72B8E" w:rsidP="00A725E5">
      <w:pPr>
        <w:jc w:val="both"/>
        <w:rPr>
          <w:rFonts w:cs="font299"/>
        </w:rPr>
      </w:pPr>
      <w:r w:rsidRPr="001D0BD8">
        <w:rPr>
          <w:rFonts w:ascii="Times New Roman" w:hAnsi="Times New Roman" w:cs="font299"/>
        </w:rPr>
        <w:t xml:space="preserve">Чтобы всегда быть в курсе наших новостей, подписывайтесь на </w:t>
      </w:r>
      <w:proofErr w:type="spellStart"/>
      <w:r w:rsidRPr="001D0BD8">
        <w:rPr>
          <w:rFonts w:ascii="Times New Roman" w:hAnsi="Times New Roman" w:cs="font299"/>
        </w:rPr>
        <w:t>телеграм</w:t>
      </w:r>
      <w:proofErr w:type="spellEnd"/>
      <w:r w:rsidRPr="001D0BD8">
        <w:rPr>
          <w:rFonts w:ascii="Times New Roman" w:hAnsi="Times New Roman" w:cs="font299"/>
        </w:rPr>
        <w:t>-канал Почты</w:t>
      </w:r>
      <w:r w:rsidRPr="001D0BD8">
        <w:rPr>
          <w:rFonts w:ascii="Times New Roman" w:hAnsi="Times New Roman" w:cs="font299"/>
          <w:color w:val="2F5496"/>
        </w:rPr>
        <w:t xml:space="preserve"> </w:t>
      </w:r>
      <w:hyperlink r:id="rId6" w:history="1">
        <w:r w:rsidRPr="001D0BD8">
          <w:rPr>
            <w:rFonts w:ascii="Times New Roman" w:hAnsi="Times New Roman" w:cs="font299"/>
            <w:color w:val="2F5496"/>
            <w:u w:val="single" w:color="000080"/>
          </w:rPr>
          <w:t>t.me/</w:t>
        </w:r>
        <w:proofErr w:type="spellStart"/>
        <w:r w:rsidRPr="001D0BD8">
          <w:rPr>
            <w:rFonts w:ascii="Times New Roman" w:hAnsi="Times New Roman" w:cs="font299"/>
            <w:color w:val="2F5496"/>
            <w:u w:val="single" w:color="000080"/>
          </w:rPr>
          <w:t>napocht</w:t>
        </w:r>
        <w:r w:rsidRPr="001D0BD8">
          <w:rPr>
            <w:rFonts w:ascii="Times New Roman" w:eastAsia="Arial Unicode MS" w:hAnsi="Times New Roman"/>
            <w:color w:val="2F5496"/>
            <w:u w:val="single" w:color="0563C1"/>
          </w:rPr>
          <w:t>e</w:t>
        </w:r>
        <w:proofErr w:type="spellEnd"/>
      </w:hyperlink>
    </w:p>
    <w:p w14:paraId="09D4219B" w14:textId="1E39D7D9" w:rsidR="00C3525E" w:rsidRPr="00C3525E" w:rsidRDefault="00C3525E" w:rsidP="00C3525E">
      <w:pPr>
        <w:spacing w:before="120" w:after="120" w:line="288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C3525E">
        <w:rPr>
          <w:rFonts w:ascii="Times New Roman" w:hAnsi="Times New Roman"/>
          <w:b/>
          <w:bCs/>
          <w:sz w:val="20"/>
          <w:szCs w:val="20"/>
        </w:rPr>
        <w:t>Пресс-служба АО «Почта России»</w:t>
      </w:r>
    </w:p>
    <w:p w14:paraId="2A19E34B" w14:textId="77777777" w:rsidR="00C3525E" w:rsidRPr="00C3525E" w:rsidRDefault="00C3525E" w:rsidP="00C3525E">
      <w:pPr>
        <w:spacing w:after="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C3525E">
        <w:rPr>
          <w:rFonts w:ascii="Times New Roman" w:hAnsi="Times New Roman"/>
          <w:bCs/>
          <w:sz w:val="20"/>
          <w:szCs w:val="20"/>
        </w:rPr>
        <w:t>Ильчакова Дарья</w:t>
      </w:r>
    </w:p>
    <w:p w14:paraId="3E317FA0" w14:textId="77777777" w:rsidR="00C3525E" w:rsidRPr="00C3525E" w:rsidRDefault="00C3525E" w:rsidP="00C3525E">
      <w:pPr>
        <w:spacing w:after="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C3525E">
        <w:rPr>
          <w:rFonts w:ascii="Times New Roman" w:hAnsi="Times New Roman"/>
          <w:bCs/>
          <w:sz w:val="20"/>
          <w:szCs w:val="20"/>
        </w:rPr>
        <w:t>+7-913-246-05-95</w:t>
      </w:r>
    </w:p>
    <w:p w14:paraId="0BF9ECA1" w14:textId="77777777" w:rsidR="00C3525E" w:rsidRPr="00C3525E" w:rsidRDefault="00B36250" w:rsidP="00C3525E">
      <w:pPr>
        <w:rPr>
          <w:rFonts w:ascii="Times New Roman" w:eastAsia="Times New Roman" w:hAnsi="Times New Roman"/>
          <w:noProof/>
          <w:color w:val="323E4F"/>
          <w:sz w:val="20"/>
          <w:szCs w:val="20"/>
          <w:lang w:eastAsia="ru-RU"/>
        </w:rPr>
      </w:pPr>
      <w:hyperlink r:id="rId7" w:history="1">
        <w:r w:rsidR="00C3525E" w:rsidRPr="00C3525E">
          <w:rPr>
            <w:rFonts w:ascii="Times New Roman" w:eastAsia="Times New Roman" w:hAnsi="Times New Roman"/>
            <w:noProof/>
            <w:color w:val="0563C1"/>
            <w:sz w:val="20"/>
            <w:szCs w:val="20"/>
            <w:u w:val="single"/>
            <w:lang w:eastAsia="ru-RU"/>
          </w:rPr>
          <w:t>Daria.Ilchakova@russianpost.ru</w:t>
        </w:r>
      </w:hyperlink>
    </w:p>
    <w:p w14:paraId="0DF78541" w14:textId="77777777" w:rsidR="00C3525E" w:rsidRPr="00C3525E" w:rsidRDefault="00C3525E" w:rsidP="00C3525E">
      <w:pPr>
        <w:spacing w:before="120" w:after="120" w:line="288" w:lineRule="auto"/>
        <w:jc w:val="both"/>
        <w:rPr>
          <w:rFonts w:cs="font299"/>
          <w:lang w:eastAsia="ru-RU"/>
        </w:rPr>
      </w:pPr>
      <w:r w:rsidRPr="00C3525E">
        <w:rPr>
          <w:rFonts w:ascii="Times New Roman" w:hAnsi="Times New Roman"/>
          <w:b/>
          <w:bCs/>
          <w:sz w:val="20"/>
          <w:szCs w:val="20"/>
        </w:rPr>
        <w:t>Фотоматериалы к сообщению могут быть предоставлены по запросу</w:t>
      </w:r>
    </w:p>
    <w:p w14:paraId="2E2A159A" w14:textId="77777777" w:rsidR="00D72B8E" w:rsidRPr="001D0BD8" w:rsidRDefault="00D72B8E" w:rsidP="00D72B8E">
      <w:pPr>
        <w:spacing w:before="120" w:after="120" w:line="288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sectPr w:rsidR="00D72B8E" w:rsidRPr="001D0BD8" w:rsidSect="00B263F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77">
    <w:altName w:val="Times New Roman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ont299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364"/>
    <w:rsid w:val="00010FE7"/>
    <w:rsid w:val="000154E1"/>
    <w:rsid w:val="000208C5"/>
    <w:rsid w:val="0002230F"/>
    <w:rsid w:val="00026665"/>
    <w:rsid w:val="00043BA9"/>
    <w:rsid w:val="00057C94"/>
    <w:rsid w:val="000729CD"/>
    <w:rsid w:val="000841A4"/>
    <w:rsid w:val="0008586F"/>
    <w:rsid w:val="000A0696"/>
    <w:rsid w:val="000B6E32"/>
    <w:rsid w:val="000C6468"/>
    <w:rsid w:val="000D4E89"/>
    <w:rsid w:val="000E424C"/>
    <w:rsid w:val="0011388E"/>
    <w:rsid w:val="00135B51"/>
    <w:rsid w:val="00143FC1"/>
    <w:rsid w:val="00153437"/>
    <w:rsid w:val="001663E6"/>
    <w:rsid w:val="00167D9F"/>
    <w:rsid w:val="0017647A"/>
    <w:rsid w:val="00182A55"/>
    <w:rsid w:val="001844C4"/>
    <w:rsid w:val="00186A0D"/>
    <w:rsid w:val="00187BAA"/>
    <w:rsid w:val="0019099F"/>
    <w:rsid w:val="00197B4D"/>
    <w:rsid w:val="001E279F"/>
    <w:rsid w:val="001E2ACB"/>
    <w:rsid w:val="001F1D89"/>
    <w:rsid w:val="00200D6C"/>
    <w:rsid w:val="00203FD3"/>
    <w:rsid w:val="00206873"/>
    <w:rsid w:val="0021647C"/>
    <w:rsid w:val="00221106"/>
    <w:rsid w:val="00222DFD"/>
    <w:rsid w:val="00237EE3"/>
    <w:rsid w:val="002428A6"/>
    <w:rsid w:val="002448DD"/>
    <w:rsid w:val="00251115"/>
    <w:rsid w:val="002560BC"/>
    <w:rsid w:val="002574E1"/>
    <w:rsid w:val="002722E3"/>
    <w:rsid w:val="00272AE9"/>
    <w:rsid w:val="00273F0F"/>
    <w:rsid w:val="002837C6"/>
    <w:rsid w:val="002A228C"/>
    <w:rsid w:val="002A712C"/>
    <w:rsid w:val="002A77AC"/>
    <w:rsid w:val="002B4789"/>
    <w:rsid w:val="002D1803"/>
    <w:rsid w:val="002D36AE"/>
    <w:rsid w:val="002E1617"/>
    <w:rsid w:val="00300F44"/>
    <w:rsid w:val="00302A18"/>
    <w:rsid w:val="00304DFA"/>
    <w:rsid w:val="0032785C"/>
    <w:rsid w:val="00347736"/>
    <w:rsid w:val="00355B91"/>
    <w:rsid w:val="0036394B"/>
    <w:rsid w:val="0036439F"/>
    <w:rsid w:val="00365901"/>
    <w:rsid w:val="00384F56"/>
    <w:rsid w:val="003B2637"/>
    <w:rsid w:val="003C1017"/>
    <w:rsid w:val="003C2D67"/>
    <w:rsid w:val="003D2517"/>
    <w:rsid w:val="003D5A1D"/>
    <w:rsid w:val="003E2225"/>
    <w:rsid w:val="004243E1"/>
    <w:rsid w:val="004270A8"/>
    <w:rsid w:val="0044013B"/>
    <w:rsid w:val="00445B6B"/>
    <w:rsid w:val="00446D88"/>
    <w:rsid w:val="004539DC"/>
    <w:rsid w:val="004637ED"/>
    <w:rsid w:val="004640A5"/>
    <w:rsid w:val="00467ECF"/>
    <w:rsid w:val="00470D4A"/>
    <w:rsid w:val="0049682A"/>
    <w:rsid w:val="004A5B80"/>
    <w:rsid w:val="004A649B"/>
    <w:rsid w:val="004C4156"/>
    <w:rsid w:val="004D6C20"/>
    <w:rsid w:val="004D787A"/>
    <w:rsid w:val="004E3294"/>
    <w:rsid w:val="004E579F"/>
    <w:rsid w:val="004E6E6B"/>
    <w:rsid w:val="00502A2F"/>
    <w:rsid w:val="0050455F"/>
    <w:rsid w:val="00522A1A"/>
    <w:rsid w:val="00527005"/>
    <w:rsid w:val="005525A9"/>
    <w:rsid w:val="00570780"/>
    <w:rsid w:val="005744E5"/>
    <w:rsid w:val="00576377"/>
    <w:rsid w:val="005800FF"/>
    <w:rsid w:val="00592221"/>
    <w:rsid w:val="005A081C"/>
    <w:rsid w:val="005A7D84"/>
    <w:rsid w:val="005B3F7E"/>
    <w:rsid w:val="005D701F"/>
    <w:rsid w:val="005E2B63"/>
    <w:rsid w:val="005E61EC"/>
    <w:rsid w:val="00605877"/>
    <w:rsid w:val="00606579"/>
    <w:rsid w:val="006079F6"/>
    <w:rsid w:val="00612592"/>
    <w:rsid w:val="00626000"/>
    <w:rsid w:val="0064649C"/>
    <w:rsid w:val="00651F32"/>
    <w:rsid w:val="00653395"/>
    <w:rsid w:val="00656650"/>
    <w:rsid w:val="0067034C"/>
    <w:rsid w:val="0068394B"/>
    <w:rsid w:val="006924AE"/>
    <w:rsid w:val="006A0F5F"/>
    <w:rsid w:val="006A1577"/>
    <w:rsid w:val="006C6B24"/>
    <w:rsid w:val="006E2540"/>
    <w:rsid w:val="006E3531"/>
    <w:rsid w:val="006E6F22"/>
    <w:rsid w:val="00714A3A"/>
    <w:rsid w:val="00727398"/>
    <w:rsid w:val="00731E89"/>
    <w:rsid w:val="00744A62"/>
    <w:rsid w:val="007479C7"/>
    <w:rsid w:val="00756B11"/>
    <w:rsid w:val="0076183A"/>
    <w:rsid w:val="00770151"/>
    <w:rsid w:val="007A6210"/>
    <w:rsid w:val="007C4692"/>
    <w:rsid w:val="007D0BA2"/>
    <w:rsid w:val="007D0D0F"/>
    <w:rsid w:val="007F4054"/>
    <w:rsid w:val="00815888"/>
    <w:rsid w:val="00816064"/>
    <w:rsid w:val="00832B59"/>
    <w:rsid w:val="00860A97"/>
    <w:rsid w:val="00863BBC"/>
    <w:rsid w:val="0087262B"/>
    <w:rsid w:val="00890C2D"/>
    <w:rsid w:val="008C4410"/>
    <w:rsid w:val="008D44F6"/>
    <w:rsid w:val="008D6DAF"/>
    <w:rsid w:val="008E0483"/>
    <w:rsid w:val="008E3C50"/>
    <w:rsid w:val="00904D17"/>
    <w:rsid w:val="00906946"/>
    <w:rsid w:val="009110D3"/>
    <w:rsid w:val="009127B7"/>
    <w:rsid w:val="0092007C"/>
    <w:rsid w:val="00927A1E"/>
    <w:rsid w:val="0093580C"/>
    <w:rsid w:val="00940173"/>
    <w:rsid w:val="00951ADA"/>
    <w:rsid w:val="00955FBE"/>
    <w:rsid w:val="009569C9"/>
    <w:rsid w:val="00956B7C"/>
    <w:rsid w:val="00962364"/>
    <w:rsid w:val="00971059"/>
    <w:rsid w:val="009736AD"/>
    <w:rsid w:val="00976109"/>
    <w:rsid w:val="00981A9A"/>
    <w:rsid w:val="009A0D5F"/>
    <w:rsid w:val="009A2A6E"/>
    <w:rsid w:val="009B3E79"/>
    <w:rsid w:val="009C3ED0"/>
    <w:rsid w:val="009D2A55"/>
    <w:rsid w:val="009D3CE3"/>
    <w:rsid w:val="009F00D6"/>
    <w:rsid w:val="009F5FCE"/>
    <w:rsid w:val="00A06EBA"/>
    <w:rsid w:val="00A06F73"/>
    <w:rsid w:val="00A16AA8"/>
    <w:rsid w:val="00A24CD1"/>
    <w:rsid w:val="00A347D0"/>
    <w:rsid w:val="00A712A3"/>
    <w:rsid w:val="00A725E5"/>
    <w:rsid w:val="00A76196"/>
    <w:rsid w:val="00A81D10"/>
    <w:rsid w:val="00A9171C"/>
    <w:rsid w:val="00AA0CAC"/>
    <w:rsid w:val="00AF0D99"/>
    <w:rsid w:val="00AF157B"/>
    <w:rsid w:val="00AF4737"/>
    <w:rsid w:val="00B05B59"/>
    <w:rsid w:val="00B1713F"/>
    <w:rsid w:val="00B17B06"/>
    <w:rsid w:val="00B2296F"/>
    <w:rsid w:val="00B263FE"/>
    <w:rsid w:val="00B36250"/>
    <w:rsid w:val="00B4573A"/>
    <w:rsid w:val="00B50B94"/>
    <w:rsid w:val="00B62D35"/>
    <w:rsid w:val="00B805EC"/>
    <w:rsid w:val="00B840D0"/>
    <w:rsid w:val="00BB00FE"/>
    <w:rsid w:val="00BB030C"/>
    <w:rsid w:val="00BB5105"/>
    <w:rsid w:val="00BB7C60"/>
    <w:rsid w:val="00BC7C70"/>
    <w:rsid w:val="00BF26EA"/>
    <w:rsid w:val="00BF2A84"/>
    <w:rsid w:val="00BF4BED"/>
    <w:rsid w:val="00BF53F6"/>
    <w:rsid w:val="00C21B70"/>
    <w:rsid w:val="00C22906"/>
    <w:rsid w:val="00C23A8C"/>
    <w:rsid w:val="00C278E6"/>
    <w:rsid w:val="00C3525E"/>
    <w:rsid w:val="00C404D4"/>
    <w:rsid w:val="00C47D60"/>
    <w:rsid w:val="00C952A2"/>
    <w:rsid w:val="00CA24CC"/>
    <w:rsid w:val="00CB1D80"/>
    <w:rsid w:val="00CB22DE"/>
    <w:rsid w:val="00CC4553"/>
    <w:rsid w:val="00CD2622"/>
    <w:rsid w:val="00CF53A7"/>
    <w:rsid w:val="00D1582A"/>
    <w:rsid w:val="00D16297"/>
    <w:rsid w:val="00D20DC3"/>
    <w:rsid w:val="00D234FC"/>
    <w:rsid w:val="00D23D8C"/>
    <w:rsid w:val="00D24B44"/>
    <w:rsid w:val="00D275EB"/>
    <w:rsid w:val="00D4056D"/>
    <w:rsid w:val="00D540B3"/>
    <w:rsid w:val="00D57AD2"/>
    <w:rsid w:val="00D72B8E"/>
    <w:rsid w:val="00DA1671"/>
    <w:rsid w:val="00DA3FAF"/>
    <w:rsid w:val="00DA711E"/>
    <w:rsid w:val="00DB5EEC"/>
    <w:rsid w:val="00DD1A42"/>
    <w:rsid w:val="00DD62FD"/>
    <w:rsid w:val="00DE108F"/>
    <w:rsid w:val="00DE196D"/>
    <w:rsid w:val="00DE3A2E"/>
    <w:rsid w:val="00DF18DD"/>
    <w:rsid w:val="00E053E6"/>
    <w:rsid w:val="00E07735"/>
    <w:rsid w:val="00E12CF2"/>
    <w:rsid w:val="00E15E89"/>
    <w:rsid w:val="00E20647"/>
    <w:rsid w:val="00E6243A"/>
    <w:rsid w:val="00E64CBF"/>
    <w:rsid w:val="00E70C64"/>
    <w:rsid w:val="00E70F30"/>
    <w:rsid w:val="00E75BEC"/>
    <w:rsid w:val="00E80705"/>
    <w:rsid w:val="00E84E3C"/>
    <w:rsid w:val="00E85CAF"/>
    <w:rsid w:val="00E927FB"/>
    <w:rsid w:val="00E9607D"/>
    <w:rsid w:val="00EB7059"/>
    <w:rsid w:val="00EC64F4"/>
    <w:rsid w:val="00ED5C0E"/>
    <w:rsid w:val="00EE150E"/>
    <w:rsid w:val="00EE278D"/>
    <w:rsid w:val="00EE2C6C"/>
    <w:rsid w:val="00EE6B14"/>
    <w:rsid w:val="00F023F9"/>
    <w:rsid w:val="00F04C37"/>
    <w:rsid w:val="00F1093F"/>
    <w:rsid w:val="00F16AB5"/>
    <w:rsid w:val="00F2688C"/>
    <w:rsid w:val="00F40F17"/>
    <w:rsid w:val="00F6687C"/>
    <w:rsid w:val="00F72AE9"/>
    <w:rsid w:val="00F80624"/>
    <w:rsid w:val="00F820A3"/>
    <w:rsid w:val="00F86556"/>
    <w:rsid w:val="00F8668C"/>
    <w:rsid w:val="00F90D71"/>
    <w:rsid w:val="00F9316D"/>
    <w:rsid w:val="00FA2A25"/>
    <w:rsid w:val="00FB02B9"/>
    <w:rsid w:val="00FB24C6"/>
    <w:rsid w:val="00FC7AAA"/>
    <w:rsid w:val="00FD7410"/>
    <w:rsid w:val="00FE20CE"/>
    <w:rsid w:val="00FF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A42C3"/>
  <w15:chartTrackingRefBased/>
  <w15:docId w15:val="{AA3E285C-628E-4A90-9FF0-2B7BA938D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877"/>
    <w:pPr>
      <w:suppressAutoHyphens/>
      <w:spacing w:after="200" w:line="276" w:lineRule="auto"/>
    </w:pPr>
    <w:rPr>
      <w:rFonts w:ascii="Calibri" w:eastAsia="SimSun" w:hAnsi="Calibri" w:cs="font277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587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rsid w:val="0060587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8E048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8E048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8E0483"/>
    <w:rPr>
      <w:rFonts w:ascii="Calibri" w:eastAsia="SimSun" w:hAnsi="Calibri" w:cs="font277"/>
      <w:sz w:val="20"/>
      <w:szCs w:val="20"/>
      <w:lang w:eastAsia="ar-SA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E048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8E0483"/>
    <w:rPr>
      <w:rFonts w:ascii="Calibri" w:eastAsia="SimSun" w:hAnsi="Calibri" w:cs="font277"/>
      <w:b/>
      <w:bCs/>
      <w:sz w:val="20"/>
      <w:szCs w:val="20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8E04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E0483"/>
    <w:rPr>
      <w:rFonts w:ascii="Segoe UI" w:eastAsia="SimSun" w:hAnsi="Segoe UI" w:cs="Segoe UI"/>
      <w:sz w:val="18"/>
      <w:szCs w:val="18"/>
      <w:lang w:eastAsia="ar-SA"/>
    </w:rPr>
  </w:style>
  <w:style w:type="character" w:styleId="ac">
    <w:name w:val="Placeholder Text"/>
    <w:basedOn w:val="a0"/>
    <w:uiPriority w:val="99"/>
    <w:semiHidden/>
    <w:rsid w:val="004A649B"/>
    <w:rPr>
      <w:color w:val="808080"/>
    </w:rPr>
  </w:style>
  <w:style w:type="paragraph" w:styleId="ad">
    <w:name w:val="Revision"/>
    <w:hidden/>
    <w:uiPriority w:val="99"/>
    <w:semiHidden/>
    <w:rsid w:val="00626000"/>
    <w:pPr>
      <w:spacing w:after="0" w:line="240" w:lineRule="auto"/>
    </w:pPr>
    <w:rPr>
      <w:rFonts w:ascii="Calibri" w:eastAsia="SimSun" w:hAnsi="Calibri" w:cs="font277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5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1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8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6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ria.Ilchakova@russianpost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t.me/napocht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907F4-F0DD-4A66-BD3F-282A03E0F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Блудова Алена Алексеевна</dc:creator>
  <cp:keywords/>
  <dc:description/>
  <cp:lastModifiedBy>Ильчакова Дарья Игоревна</cp:lastModifiedBy>
  <cp:revision>8</cp:revision>
  <cp:lastPrinted>2025-09-17T03:14:00Z</cp:lastPrinted>
  <dcterms:created xsi:type="dcterms:W3CDTF">2025-11-19T10:06:00Z</dcterms:created>
  <dcterms:modified xsi:type="dcterms:W3CDTF">2025-11-20T04:07:00Z</dcterms:modified>
</cp:coreProperties>
</file>