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98" w:rsidRDefault="0071539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d"/>
        <w:tblW w:w="1074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3686"/>
        <w:gridCol w:w="2268"/>
      </w:tblGrid>
      <w:tr w:rsidR="00715398" w:rsidRPr="00FE0F95">
        <w:trPr>
          <w:cantSplit/>
          <w:trHeight w:val="1266"/>
          <w:tblHeader/>
        </w:trPr>
        <w:tc>
          <w:tcPr>
            <w:tcW w:w="4786" w:type="dxa"/>
          </w:tcPr>
          <w:p w:rsidR="00715398" w:rsidRDefault="00C239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2646680" cy="614680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80" cy="614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387985</wp:posOffset>
                  </wp:positionV>
                  <wp:extent cx="2359025" cy="490855"/>
                  <wp:effectExtent l="0" t="0" r="0" b="0"/>
                  <wp:wrapNone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490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715398" w:rsidRPr="00C239C7" w:rsidRDefault="0071539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ontserrat" w:eastAsia="Montserrat" w:hAnsi="Montserrat" w:cs="Montserrat"/>
          <w:color w:val="808080"/>
          <w:sz w:val="16"/>
          <w:szCs w:val="16"/>
          <w:lang w:val="en-US"/>
        </w:rPr>
      </w:pPr>
    </w:p>
    <w:p w:rsidR="00F65308" w:rsidRPr="00C2064A" w:rsidRDefault="00F6530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32"/>
          <w:lang w:val="en-US"/>
        </w:rPr>
      </w:pPr>
    </w:p>
    <w:p w:rsidR="00715398" w:rsidRPr="00BF6229" w:rsidRDefault="00C239C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808080"/>
          <w:sz w:val="28"/>
          <w:szCs w:val="28"/>
        </w:rPr>
      </w:pPr>
      <w:r w:rsidRPr="00BF6229">
        <w:rPr>
          <w:rFonts w:ascii="Times New Roman" w:eastAsia="Times New Roman" w:hAnsi="Times New Roman" w:cs="Times New Roman"/>
          <w:b/>
          <w:color w:val="808080"/>
          <w:sz w:val="28"/>
          <w:szCs w:val="28"/>
        </w:rPr>
        <w:t>ПРЕСС-РЕЛИЗ</w:t>
      </w:r>
    </w:p>
    <w:p w:rsidR="00B0102E" w:rsidRPr="00B0102E" w:rsidRDefault="00057E3A" w:rsidP="00B64462">
      <w:pPr>
        <w:rPr>
          <w:b/>
        </w:rPr>
      </w:pPr>
      <w:bookmarkStart w:id="0" w:name="_GoBack"/>
      <w:r w:rsidRPr="00B0102E">
        <w:rPr>
          <w:b/>
        </w:rPr>
        <w:t>До 1 октября федеральные льготники Красноярского края  могут выбрать форму получения набора социальных услуг</w:t>
      </w:r>
      <w:r w:rsidR="00B0102E" w:rsidRPr="00B0102E">
        <w:rPr>
          <w:b/>
        </w:rPr>
        <w:t xml:space="preserve"> </w:t>
      </w:r>
      <w:bookmarkEnd w:id="0"/>
      <w:r w:rsidR="00B0102E" w:rsidRPr="00B0102E">
        <w:rPr>
          <w:b/>
        </w:rPr>
        <w:t>на следующий год</w:t>
      </w:r>
    </w:p>
    <w:p w:rsidR="00057E3A" w:rsidRPr="00F5408A" w:rsidRDefault="00057E3A" w:rsidP="00B0102E">
      <w:pPr>
        <w:jc w:val="both"/>
      </w:pPr>
      <w:r w:rsidRPr="00F5408A">
        <w:t xml:space="preserve">В Красноярском крае проживает </w:t>
      </w:r>
      <w:r w:rsidR="00FE0F95" w:rsidRPr="00F5408A">
        <w:t>более 2</w:t>
      </w:r>
      <w:r w:rsidR="00CB3252" w:rsidRPr="00F5408A">
        <w:t>6</w:t>
      </w:r>
      <w:r w:rsidR="00FE0F95" w:rsidRPr="00F5408A">
        <w:t>0 тысяч человек</w:t>
      </w:r>
      <w:r w:rsidR="00992C49" w:rsidRPr="00F5408A">
        <w:t xml:space="preserve"> из числа федеральных льготников</w:t>
      </w:r>
      <w:r w:rsidRPr="00F5408A">
        <w:t xml:space="preserve">, которые являются получателями ежемесячной денежной выплаты (ЕДВ) и набора социальных услуг (НСУ). </w:t>
      </w:r>
    </w:p>
    <w:p w:rsidR="00B0102E" w:rsidRPr="00F5408A" w:rsidRDefault="00FE0F95" w:rsidP="00B64462">
      <w:pPr>
        <w:jc w:val="both"/>
      </w:pPr>
      <w:r w:rsidRPr="00F5408A">
        <w:t xml:space="preserve">К данной категории относятся участники войны, ветераны боевых действий, граждане с инвалидностью, «чернобыльцы». </w:t>
      </w:r>
      <w:proofErr w:type="gramStart"/>
      <w:r w:rsidR="00B64462">
        <w:t>Ежегодно федеральные л</w:t>
      </w:r>
      <w:r w:rsidR="00B0102E">
        <w:t xml:space="preserve">ьготники </w:t>
      </w:r>
      <w:r w:rsidR="00B64462">
        <w:t xml:space="preserve">Красноярского края </w:t>
      </w:r>
      <w:r w:rsidR="00B0102E">
        <w:t>могут выбрать, в какой форме получать льготы — в натуральной (то е</w:t>
      </w:r>
      <w:r w:rsidR="00FA1215">
        <w:t>сть в виде услуг) или в денежном эквиваленте</w:t>
      </w:r>
      <w:r w:rsidR="00B0102E">
        <w:t>.</w:t>
      </w:r>
      <w:proofErr w:type="gramEnd"/>
      <w:r w:rsidR="00FA1215">
        <w:t xml:space="preserve"> Выбрать деньги можно как вместо всего набора, так и одной из его частей.</w:t>
      </w:r>
    </w:p>
    <w:p w:rsidR="00D66253" w:rsidRPr="00F5408A" w:rsidRDefault="00A60675" w:rsidP="00B0102E">
      <w:pPr>
        <w:jc w:val="both"/>
      </w:pPr>
      <w:r w:rsidRPr="00F5408A">
        <w:t xml:space="preserve">В состав набора социальных услуг </w:t>
      </w:r>
      <w:r w:rsidR="00057E3A" w:rsidRPr="00F5408A">
        <w:t xml:space="preserve">входят: </w:t>
      </w:r>
      <w:r w:rsidR="00FE0F95" w:rsidRPr="00F5408A">
        <w:t xml:space="preserve">обеспечение </w:t>
      </w:r>
      <w:r w:rsidR="00057E3A" w:rsidRPr="00F5408A">
        <w:t>лекарства</w:t>
      </w:r>
      <w:r w:rsidR="00FE0F95" w:rsidRPr="00F5408A">
        <w:t>ми</w:t>
      </w:r>
      <w:r w:rsidR="00057E3A" w:rsidRPr="00F5408A">
        <w:t>, медицински</w:t>
      </w:r>
      <w:r w:rsidR="00FE0F95" w:rsidRPr="00F5408A">
        <w:t>ми</w:t>
      </w:r>
      <w:r w:rsidR="00057E3A" w:rsidRPr="00F5408A">
        <w:t xml:space="preserve"> изделия</w:t>
      </w:r>
      <w:r w:rsidR="00FE0F95" w:rsidRPr="00F5408A">
        <w:t>м,</w:t>
      </w:r>
      <w:r w:rsidR="00057E3A" w:rsidRPr="00F5408A">
        <w:t xml:space="preserve"> путевка на санаторно-курортное лечение</w:t>
      </w:r>
      <w:r w:rsidR="00596F21" w:rsidRPr="00F5408A">
        <w:t xml:space="preserve"> при наличии медицинских показаний</w:t>
      </w:r>
      <w:r w:rsidR="00057E3A" w:rsidRPr="00F5408A">
        <w:t>, бесплатный проезд на пригородном железнодорожном транспорте или на междугородном транспорте к месту лечения и обратно</w:t>
      </w:r>
      <w:r w:rsidR="0013272E" w:rsidRPr="00F5408A">
        <w:t>.</w:t>
      </w:r>
      <w:r w:rsidR="00FA203B" w:rsidRPr="00F5408A">
        <w:t xml:space="preserve"> </w:t>
      </w:r>
    </w:p>
    <w:p w:rsidR="009B2801" w:rsidRPr="00F5408A" w:rsidRDefault="0013272E" w:rsidP="00B0102E">
      <w:pPr>
        <w:jc w:val="both"/>
      </w:pPr>
      <w:r w:rsidRPr="00F5408A">
        <w:t xml:space="preserve">Подать заявление </w:t>
      </w:r>
      <w:r w:rsidR="00BF6229" w:rsidRPr="00F5408A">
        <w:t xml:space="preserve">гражданину </w:t>
      </w:r>
      <w:r w:rsidRPr="00F5408A">
        <w:t xml:space="preserve">необходимо </w:t>
      </w:r>
      <w:r w:rsidR="00BF6229" w:rsidRPr="00F5408A">
        <w:t xml:space="preserve">только </w:t>
      </w:r>
      <w:r w:rsidRPr="00F5408A">
        <w:t xml:space="preserve">в том случае, если </w:t>
      </w:r>
      <w:r w:rsidR="00BF6229" w:rsidRPr="00F5408A">
        <w:t>он</w:t>
      </w:r>
      <w:r w:rsidRPr="00F5408A">
        <w:t xml:space="preserve"> желает изменить текущий порядок получения социальных услуг</w:t>
      </w:r>
      <w:r w:rsidR="00BF6229" w:rsidRPr="00F5408A">
        <w:t>, а если хочет</w:t>
      </w:r>
      <w:r w:rsidR="009B2801" w:rsidRPr="00F5408A">
        <w:t xml:space="preserve"> сохранить существующую форму получения льгот, заявление подавать не требуется</w:t>
      </w:r>
      <w:r w:rsidR="00BF6229" w:rsidRPr="00F5408A">
        <w:t>.</w:t>
      </w:r>
      <w:r w:rsidR="009B2801" w:rsidRPr="00F5408A">
        <w:t xml:space="preserve"> </w:t>
      </w:r>
    </w:p>
    <w:p w:rsidR="0037100E" w:rsidRPr="00985619" w:rsidRDefault="006013C8" w:rsidP="00B0102E">
      <w:pPr>
        <w:jc w:val="both"/>
      </w:pPr>
      <w:r w:rsidRPr="00F5408A">
        <w:t xml:space="preserve">Федеральные льготники, решившие изменить способ получения услуг, могут подать заявление до 1 октября </w:t>
      </w:r>
      <w:r w:rsidR="0037100E">
        <w:t xml:space="preserve">2026 года </w:t>
      </w:r>
      <w:r w:rsidRPr="00F5408A">
        <w:t xml:space="preserve">на </w:t>
      </w:r>
      <w:r w:rsidR="00B64462">
        <w:t xml:space="preserve">портале </w:t>
      </w:r>
      <w:proofErr w:type="spellStart"/>
      <w:r w:rsidR="00B64462">
        <w:t>Г</w:t>
      </w:r>
      <w:r w:rsidR="0013272E" w:rsidRPr="00F5408A">
        <w:t>осуслуг</w:t>
      </w:r>
      <w:proofErr w:type="spellEnd"/>
      <w:r w:rsidR="0039610E" w:rsidRPr="00F5408A">
        <w:t>, в МФЦ</w:t>
      </w:r>
      <w:r w:rsidRPr="00F5408A">
        <w:t xml:space="preserve"> или </w:t>
      </w:r>
      <w:r w:rsidR="0013272E" w:rsidRPr="00F5408A">
        <w:t>в клиентских службах Отделения</w:t>
      </w:r>
      <w:r w:rsidR="002A2B74" w:rsidRPr="00F5408A">
        <w:t xml:space="preserve"> СФР по Красноярскому краю</w:t>
      </w:r>
      <w:r w:rsidR="0037100E">
        <w:t xml:space="preserve">. </w:t>
      </w:r>
    </w:p>
    <w:p w:rsidR="00856202" w:rsidRPr="00F5408A" w:rsidRDefault="00856202" w:rsidP="00B0102E">
      <w:pPr>
        <w:jc w:val="both"/>
      </w:pPr>
      <w:r w:rsidRPr="00F5408A">
        <w:t xml:space="preserve">Напоминаем, что ветераны боевых действий, имеющие инвалидность, заявление на набор </w:t>
      </w:r>
      <w:proofErr w:type="spellStart"/>
      <w:r w:rsidRPr="00F5408A">
        <w:t>соцуслуг</w:t>
      </w:r>
      <w:proofErr w:type="spellEnd"/>
      <w:r w:rsidRPr="00F5408A">
        <w:t xml:space="preserve"> могут подать не только до 1 октября, но и в любое время в течение 3-х месяцев </w:t>
      </w:r>
      <w:proofErr w:type="gramStart"/>
      <w:r w:rsidRPr="00F5408A">
        <w:t>с даты увольнения</w:t>
      </w:r>
      <w:proofErr w:type="gramEnd"/>
      <w:r w:rsidRPr="00F5408A">
        <w:t xml:space="preserve"> со службы. </w:t>
      </w:r>
    </w:p>
    <w:p w:rsidR="00D34603" w:rsidRPr="00F5408A" w:rsidRDefault="00D34603" w:rsidP="00B0102E">
      <w:pPr>
        <w:jc w:val="both"/>
      </w:pPr>
      <w:r w:rsidRPr="00F5408A">
        <w:t xml:space="preserve">Если у вас остались вопросы, вы всегда можете обратиться </w:t>
      </w:r>
      <w:r w:rsidR="006E2ABE" w:rsidRPr="00F5408A">
        <w:t>в</w:t>
      </w:r>
      <w:r w:rsidRPr="00F5408A">
        <w:t xml:space="preserve"> </w:t>
      </w:r>
      <w:r w:rsidR="006E2ABE" w:rsidRPr="00F5408A">
        <w:t>к</w:t>
      </w:r>
      <w:r w:rsidRPr="00F5408A">
        <w:t xml:space="preserve">онтакт-центр Отделения Социального фонда России по Красноярскому краю: </w:t>
      </w:r>
      <w:r w:rsidRPr="00F5408A">
        <w:rPr>
          <w:b/>
        </w:rPr>
        <w:t>8 (800) 100-00-01</w:t>
      </w:r>
      <w:r w:rsidRPr="00F5408A">
        <w:t xml:space="preserve"> (звонок бесплатный, режим работы: </w:t>
      </w:r>
      <w:proofErr w:type="spellStart"/>
      <w:proofErr w:type="gramStart"/>
      <w:r w:rsidRPr="00F5408A">
        <w:t>пн</w:t>
      </w:r>
      <w:proofErr w:type="spellEnd"/>
      <w:proofErr w:type="gramEnd"/>
      <w:r w:rsidRPr="00F5408A">
        <w:t xml:space="preserve"> - </w:t>
      </w:r>
      <w:proofErr w:type="spellStart"/>
      <w:r w:rsidRPr="00F5408A">
        <w:t>чт</w:t>
      </w:r>
      <w:proofErr w:type="spellEnd"/>
      <w:r w:rsidRPr="00F5408A">
        <w:t xml:space="preserve"> с 8:00 до 17:00, в </w:t>
      </w:r>
      <w:proofErr w:type="spellStart"/>
      <w:r w:rsidRPr="00F5408A">
        <w:t>пт</w:t>
      </w:r>
      <w:proofErr w:type="spellEnd"/>
      <w:r w:rsidRPr="00F5408A">
        <w:t xml:space="preserve"> - с 8:00 до 16:00). Соц</w:t>
      </w:r>
      <w:r w:rsidR="00A47C92" w:rsidRPr="00F5408A">
        <w:t xml:space="preserve">иальные </w:t>
      </w:r>
      <w:r w:rsidRPr="00F5408A">
        <w:t xml:space="preserve">сети регионального Отделения СФР: </w:t>
      </w:r>
      <w:hyperlink r:id="rId9" w:tgtFrame="_blank" w:history="1">
        <w:r w:rsidRPr="00F5408A">
          <w:rPr>
            <w:color w:val="0000FF"/>
            <w:u w:val="single"/>
          </w:rPr>
          <w:t>Макс</w:t>
        </w:r>
      </w:hyperlink>
      <w:r w:rsidRPr="00F5408A">
        <w:t xml:space="preserve">, </w:t>
      </w:r>
      <w:hyperlink r:id="rId10" w:tgtFrame="_blank" w:history="1">
        <w:proofErr w:type="spellStart"/>
        <w:r w:rsidRPr="00F5408A">
          <w:rPr>
            <w:color w:val="0000FF"/>
            <w:u w:val="single"/>
          </w:rPr>
          <w:t>ВКонтакте</w:t>
        </w:r>
        <w:proofErr w:type="spellEnd"/>
      </w:hyperlink>
      <w:r w:rsidRPr="00F5408A">
        <w:t xml:space="preserve">, </w:t>
      </w:r>
      <w:hyperlink r:id="rId11" w:tgtFrame="_blank" w:history="1">
        <w:r w:rsidRPr="00F5408A">
          <w:rPr>
            <w:color w:val="0000FF"/>
            <w:u w:val="single"/>
          </w:rPr>
          <w:t>Одноклассники</w:t>
        </w:r>
      </w:hyperlink>
      <w:r w:rsidRPr="00F5408A">
        <w:t xml:space="preserve">. </w:t>
      </w:r>
    </w:p>
    <w:p w:rsidR="00B64462" w:rsidRDefault="00B64462" w:rsidP="00B0102E">
      <w:pPr>
        <w:jc w:val="both"/>
      </w:pPr>
    </w:p>
    <w:p w:rsidR="00A813BD" w:rsidRDefault="00A813BD" w:rsidP="00A47C92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sectPr w:rsidR="00A813BD" w:rsidSect="00715398">
      <w:pgSz w:w="11906" w:h="16838"/>
      <w:pgMar w:top="426" w:right="720" w:bottom="720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98"/>
    <w:rsid w:val="000025C1"/>
    <w:rsid w:val="0000468E"/>
    <w:rsid w:val="0001415B"/>
    <w:rsid w:val="00015D36"/>
    <w:rsid w:val="00023E1F"/>
    <w:rsid w:val="00031527"/>
    <w:rsid w:val="0005017C"/>
    <w:rsid w:val="00050CEC"/>
    <w:rsid w:val="00055E70"/>
    <w:rsid w:val="00056F9A"/>
    <w:rsid w:val="00057E3A"/>
    <w:rsid w:val="0006453E"/>
    <w:rsid w:val="00071739"/>
    <w:rsid w:val="00074288"/>
    <w:rsid w:val="00097BDA"/>
    <w:rsid w:val="000A4E08"/>
    <w:rsid w:val="000B0F60"/>
    <w:rsid w:val="000B5B92"/>
    <w:rsid w:val="000B7B90"/>
    <w:rsid w:val="000C2299"/>
    <w:rsid w:val="000F04E7"/>
    <w:rsid w:val="001012D1"/>
    <w:rsid w:val="0013272E"/>
    <w:rsid w:val="001526AF"/>
    <w:rsid w:val="00152813"/>
    <w:rsid w:val="00170361"/>
    <w:rsid w:val="001714CE"/>
    <w:rsid w:val="00173111"/>
    <w:rsid w:val="00182662"/>
    <w:rsid w:val="001A7692"/>
    <w:rsid w:val="001B14E8"/>
    <w:rsid w:val="001B55A3"/>
    <w:rsid w:val="001B5C9D"/>
    <w:rsid w:val="001B635D"/>
    <w:rsid w:val="001C376B"/>
    <w:rsid w:val="001D1056"/>
    <w:rsid w:val="001E5D15"/>
    <w:rsid w:val="001F1F38"/>
    <w:rsid w:val="001F5850"/>
    <w:rsid w:val="002026B7"/>
    <w:rsid w:val="00227EE0"/>
    <w:rsid w:val="00246915"/>
    <w:rsid w:val="00252F32"/>
    <w:rsid w:val="00285EC1"/>
    <w:rsid w:val="00287369"/>
    <w:rsid w:val="00291055"/>
    <w:rsid w:val="00293CB9"/>
    <w:rsid w:val="00294ED6"/>
    <w:rsid w:val="002A2B74"/>
    <w:rsid w:val="002B5175"/>
    <w:rsid w:val="002C43D8"/>
    <w:rsid w:val="0030094D"/>
    <w:rsid w:val="00312ADD"/>
    <w:rsid w:val="00320BC5"/>
    <w:rsid w:val="003374B5"/>
    <w:rsid w:val="00343CC4"/>
    <w:rsid w:val="0037100E"/>
    <w:rsid w:val="0037342C"/>
    <w:rsid w:val="003771A6"/>
    <w:rsid w:val="0039610E"/>
    <w:rsid w:val="003A0803"/>
    <w:rsid w:val="003A08AE"/>
    <w:rsid w:val="003A730D"/>
    <w:rsid w:val="003C550D"/>
    <w:rsid w:val="003C7A94"/>
    <w:rsid w:val="003C7E20"/>
    <w:rsid w:val="003F01E2"/>
    <w:rsid w:val="003F4189"/>
    <w:rsid w:val="00405718"/>
    <w:rsid w:val="0041217F"/>
    <w:rsid w:val="0041298E"/>
    <w:rsid w:val="00422765"/>
    <w:rsid w:val="00433962"/>
    <w:rsid w:val="00456CB0"/>
    <w:rsid w:val="004663DB"/>
    <w:rsid w:val="0048308B"/>
    <w:rsid w:val="00490BB5"/>
    <w:rsid w:val="00493D7B"/>
    <w:rsid w:val="004B014B"/>
    <w:rsid w:val="004C0409"/>
    <w:rsid w:val="004D00C1"/>
    <w:rsid w:val="004E5015"/>
    <w:rsid w:val="004F5541"/>
    <w:rsid w:val="0050548F"/>
    <w:rsid w:val="00560DA6"/>
    <w:rsid w:val="00575B54"/>
    <w:rsid w:val="00577AD2"/>
    <w:rsid w:val="005927B9"/>
    <w:rsid w:val="00596F21"/>
    <w:rsid w:val="005A27D0"/>
    <w:rsid w:val="005B1F40"/>
    <w:rsid w:val="005D09A5"/>
    <w:rsid w:val="005D4FC2"/>
    <w:rsid w:val="005E050E"/>
    <w:rsid w:val="005E5533"/>
    <w:rsid w:val="005F29B2"/>
    <w:rsid w:val="006013C8"/>
    <w:rsid w:val="00604269"/>
    <w:rsid w:val="00607CE1"/>
    <w:rsid w:val="0062780E"/>
    <w:rsid w:val="00646093"/>
    <w:rsid w:val="00654A34"/>
    <w:rsid w:val="00680293"/>
    <w:rsid w:val="006B112A"/>
    <w:rsid w:val="006B4D1D"/>
    <w:rsid w:val="006B4FB8"/>
    <w:rsid w:val="006D1B4E"/>
    <w:rsid w:val="006E0C3E"/>
    <w:rsid w:val="006E2ABE"/>
    <w:rsid w:val="006E5B25"/>
    <w:rsid w:val="006F2EBE"/>
    <w:rsid w:val="00701B50"/>
    <w:rsid w:val="007066C3"/>
    <w:rsid w:val="00715398"/>
    <w:rsid w:val="007213D0"/>
    <w:rsid w:val="007278BF"/>
    <w:rsid w:val="007324E7"/>
    <w:rsid w:val="0074482E"/>
    <w:rsid w:val="00745EAF"/>
    <w:rsid w:val="00755789"/>
    <w:rsid w:val="0075780E"/>
    <w:rsid w:val="00757CA0"/>
    <w:rsid w:val="007609D4"/>
    <w:rsid w:val="007638F2"/>
    <w:rsid w:val="00781615"/>
    <w:rsid w:val="0078350D"/>
    <w:rsid w:val="00792A68"/>
    <w:rsid w:val="007B5EAF"/>
    <w:rsid w:val="007B7A25"/>
    <w:rsid w:val="007C7178"/>
    <w:rsid w:val="007D4EC2"/>
    <w:rsid w:val="007E40B1"/>
    <w:rsid w:val="007E73F1"/>
    <w:rsid w:val="007F062A"/>
    <w:rsid w:val="0084383A"/>
    <w:rsid w:val="00856202"/>
    <w:rsid w:val="00857C63"/>
    <w:rsid w:val="008900FE"/>
    <w:rsid w:val="008928DB"/>
    <w:rsid w:val="0089410E"/>
    <w:rsid w:val="008A2974"/>
    <w:rsid w:val="008B264B"/>
    <w:rsid w:val="008C245C"/>
    <w:rsid w:val="008C2991"/>
    <w:rsid w:val="008F405F"/>
    <w:rsid w:val="008F7CF7"/>
    <w:rsid w:val="00901307"/>
    <w:rsid w:val="00903175"/>
    <w:rsid w:val="009169E8"/>
    <w:rsid w:val="009250B6"/>
    <w:rsid w:val="00942528"/>
    <w:rsid w:val="00944A0F"/>
    <w:rsid w:val="0094611E"/>
    <w:rsid w:val="009466C0"/>
    <w:rsid w:val="0097193D"/>
    <w:rsid w:val="00974F24"/>
    <w:rsid w:val="0097579F"/>
    <w:rsid w:val="00982AEA"/>
    <w:rsid w:val="00985619"/>
    <w:rsid w:val="00992C49"/>
    <w:rsid w:val="00994B73"/>
    <w:rsid w:val="00997971"/>
    <w:rsid w:val="009B2801"/>
    <w:rsid w:val="009C1474"/>
    <w:rsid w:val="009D3B68"/>
    <w:rsid w:val="009E271E"/>
    <w:rsid w:val="009E5C08"/>
    <w:rsid w:val="009F4953"/>
    <w:rsid w:val="009F5324"/>
    <w:rsid w:val="00A06836"/>
    <w:rsid w:val="00A076B4"/>
    <w:rsid w:val="00A14848"/>
    <w:rsid w:val="00A21D22"/>
    <w:rsid w:val="00A36A03"/>
    <w:rsid w:val="00A45D20"/>
    <w:rsid w:val="00A47C92"/>
    <w:rsid w:val="00A60675"/>
    <w:rsid w:val="00A7423F"/>
    <w:rsid w:val="00A813BD"/>
    <w:rsid w:val="00A859E5"/>
    <w:rsid w:val="00AA24C5"/>
    <w:rsid w:val="00AB3742"/>
    <w:rsid w:val="00AB6A2E"/>
    <w:rsid w:val="00AC4BE8"/>
    <w:rsid w:val="00AD7917"/>
    <w:rsid w:val="00AE084D"/>
    <w:rsid w:val="00AE298E"/>
    <w:rsid w:val="00AF2F22"/>
    <w:rsid w:val="00AF47D5"/>
    <w:rsid w:val="00AF7048"/>
    <w:rsid w:val="00AF7922"/>
    <w:rsid w:val="00B0102E"/>
    <w:rsid w:val="00B03B58"/>
    <w:rsid w:val="00B05D50"/>
    <w:rsid w:val="00B0618F"/>
    <w:rsid w:val="00B079D5"/>
    <w:rsid w:val="00B104EE"/>
    <w:rsid w:val="00B64462"/>
    <w:rsid w:val="00B67BB7"/>
    <w:rsid w:val="00B92824"/>
    <w:rsid w:val="00B92A4F"/>
    <w:rsid w:val="00B95310"/>
    <w:rsid w:val="00BA174A"/>
    <w:rsid w:val="00BA62FC"/>
    <w:rsid w:val="00BD126D"/>
    <w:rsid w:val="00BE19F5"/>
    <w:rsid w:val="00BF4119"/>
    <w:rsid w:val="00BF6229"/>
    <w:rsid w:val="00C1022C"/>
    <w:rsid w:val="00C12770"/>
    <w:rsid w:val="00C2064A"/>
    <w:rsid w:val="00C239C7"/>
    <w:rsid w:val="00C26ECE"/>
    <w:rsid w:val="00C35B3C"/>
    <w:rsid w:val="00C379CC"/>
    <w:rsid w:val="00C44E3B"/>
    <w:rsid w:val="00C4615E"/>
    <w:rsid w:val="00C54AB6"/>
    <w:rsid w:val="00C57359"/>
    <w:rsid w:val="00C67A26"/>
    <w:rsid w:val="00C70B54"/>
    <w:rsid w:val="00C7429C"/>
    <w:rsid w:val="00C757F5"/>
    <w:rsid w:val="00C778DF"/>
    <w:rsid w:val="00CA1138"/>
    <w:rsid w:val="00CB2D90"/>
    <w:rsid w:val="00CB3252"/>
    <w:rsid w:val="00CC7AF6"/>
    <w:rsid w:val="00CD512C"/>
    <w:rsid w:val="00CF71A6"/>
    <w:rsid w:val="00D233D6"/>
    <w:rsid w:val="00D33143"/>
    <w:rsid w:val="00D34603"/>
    <w:rsid w:val="00D4521D"/>
    <w:rsid w:val="00D631BF"/>
    <w:rsid w:val="00D66253"/>
    <w:rsid w:val="00D7263B"/>
    <w:rsid w:val="00D82521"/>
    <w:rsid w:val="00D87F32"/>
    <w:rsid w:val="00D94372"/>
    <w:rsid w:val="00DC0120"/>
    <w:rsid w:val="00DD23CC"/>
    <w:rsid w:val="00DD3C99"/>
    <w:rsid w:val="00DE16E0"/>
    <w:rsid w:val="00DE5FA8"/>
    <w:rsid w:val="00E027AB"/>
    <w:rsid w:val="00E06BB3"/>
    <w:rsid w:val="00E258BF"/>
    <w:rsid w:val="00E304AA"/>
    <w:rsid w:val="00E30DC6"/>
    <w:rsid w:val="00E368A6"/>
    <w:rsid w:val="00E36B52"/>
    <w:rsid w:val="00E51756"/>
    <w:rsid w:val="00E60C98"/>
    <w:rsid w:val="00E64701"/>
    <w:rsid w:val="00E73E09"/>
    <w:rsid w:val="00E82F5F"/>
    <w:rsid w:val="00EA1D5A"/>
    <w:rsid w:val="00EC604D"/>
    <w:rsid w:val="00EC6606"/>
    <w:rsid w:val="00ED5512"/>
    <w:rsid w:val="00F150A4"/>
    <w:rsid w:val="00F17227"/>
    <w:rsid w:val="00F273B7"/>
    <w:rsid w:val="00F425AC"/>
    <w:rsid w:val="00F5408A"/>
    <w:rsid w:val="00F637F2"/>
    <w:rsid w:val="00F64264"/>
    <w:rsid w:val="00F65308"/>
    <w:rsid w:val="00F75677"/>
    <w:rsid w:val="00F80AAF"/>
    <w:rsid w:val="00F926AC"/>
    <w:rsid w:val="00F957A3"/>
    <w:rsid w:val="00F96C9F"/>
    <w:rsid w:val="00FA1215"/>
    <w:rsid w:val="00FA203B"/>
    <w:rsid w:val="00FB5027"/>
    <w:rsid w:val="00FD1CDE"/>
    <w:rsid w:val="00FD278E"/>
    <w:rsid w:val="00FE0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B0102E"/>
    <w:pPr>
      <w:suppressAutoHyphens/>
      <w:spacing w:before="278" w:after="278" w:line="360" w:lineRule="auto"/>
      <w:ind w:firstLine="720"/>
      <w:contextualSpacing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bCs/>
      <w:kern w:val="36"/>
      <w:position w:val="-1"/>
      <w:sz w:val="22"/>
      <w:szCs w:val="22"/>
      <w:shd w:val="clear" w:color="auto" w:fill="FFFFFF"/>
      <w:lang w:eastAsia="en-US"/>
    </w:rPr>
  </w:style>
  <w:style w:type="paragraph" w:styleId="1">
    <w:name w:val="heading 1"/>
    <w:basedOn w:val="a"/>
    <w:autoRedefine/>
    <w:hidden/>
    <w:qFormat/>
    <w:rsid w:val="00715398"/>
    <w:pPr>
      <w:spacing w:before="100" w:beforeAutospacing="1" w:after="100" w:afterAutospacing="1"/>
      <w:ind w:firstLine="0"/>
    </w:pPr>
    <w:rPr>
      <w:sz w:val="48"/>
      <w:szCs w:val="48"/>
    </w:rPr>
  </w:style>
  <w:style w:type="paragraph" w:styleId="2">
    <w:name w:val="heading 2"/>
    <w:basedOn w:val="10"/>
    <w:next w:val="10"/>
    <w:rsid w:val="007153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153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153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153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1539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15398"/>
  </w:style>
  <w:style w:type="table" w:customStyle="1" w:styleId="TableNormal">
    <w:name w:val="Table Normal"/>
    <w:rsid w:val="007153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1539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autoRedefine/>
    <w:hidden/>
    <w:qFormat/>
    <w:rsid w:val="0071539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autoRedefine/>
    <w:hidden/>
    <w:qFormat/>
    <w:rsid w:val="00715398"/>
    <w:rPr>
      <w:rFonts w:ascii="Tahoma" w:hAnsi="Tahoma"/>
      <w:sz w:val="16"/>
      <w:szCs w:val="16"/>
    </w:rPr>
  </w:style>
  <w:style w:type="character" w:customStyle="1" w:styleId="a6">
    <w:name w:val="Текст выноски Знак"/>
    <w:autoRedefine/>
    <w:hidden/>
    <w:qFormat/>
    <w:rsid w:val="0071539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List Paragraph"/>
    <w:basedOn w:val="a"/>
    <w:autoRedefine/>
    <w:hidden/>
    <w:qFormat/>
    <w:rsid w:val="00715398"/>
    <w:pPr>
      <w:spacing w:after="200" w:line="276" w:lineRule="auto"/>
      <w:ind w:left="720" w:firstLine="0"/>
    </w:pPr>
  </w:style>
  <w:style w:type="character" w:styleId="a8">
    <w:name w:val="Emphasis"/>
    <w:autoRedefine/>
    <w:hidden/>
    <w:qFormat/>
    <w:rsid w:val="0071539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autoRedefine/>
    <w:hidden/>
    <w:qFormat/>
    <w:rsid w:val="00715398"/>
    <w:pPr>
      <w:spacing w:before="280" w:after="280"/>
      <w:ind w:firstLine="0"/>
    </w:pPr>
    <w:rPr>
      <w:lang w:eastAsia="ar-SA"/>
    </w:rPr>
  </w:style>
  <w:style w:type="character" w:styleId="aa">
    <w:name w:val="Strong"/>
    <w:autoRedefine/>
    <w:hidden/>
    <w:qFormat/>
    <w:rsid w:val="00715398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autoRedefine/>
    <w:hidden/>
    <w:qFormat/>
    <w:rsid w:val="0071539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Заголовок 1 Знак"/>
    <w:autoRedefine/>
    <w:hidden/>
    <w:qFormat/>
    <w:rsid w:val="00715398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hgkelc">
    <w:name w:val="hgkelc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Subtitle"/>
    <w:basedOn w:val="10"/>
    <w:next w:val="10"/>
    <w:rsid w:val="007153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71539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C2064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2064A"/>
    <w:rPr>
      <w:rFonts w:ascii="Times New Roman" w:eastAsia="Times New Roman" w:hAnsi="Times New Roman" w:cs="Times New Roman"/>
      <w:b/>
      <w:bCs/>
      <w:kern w:val="36"/>
      <w:position w:val="-1"/>
      <w:sz w:val="32"/>
      <w:szCs w:val="32"/>
      <w:lang w:eastAsia="en-US"/>
    </w:rPr>
  </w:style>
  <w:style w:type="paragraph" w:styleId="af0">
    <w:name w:val="Body Text First Indent"/>
    <w:basedOn w:val="ae"/>
    <w:link w:val="af1"/>
    <w:uiPriority w:val="99"/>
    <w:semiHidden/>
    <w:unhideWhenUsed/>
    <w:rsid w:val="00C2064A"/>
    <w:pPr>
      <w:spacing w:before="0" w:line="276" w:lineRule="auto"/>
      <w:ind w:firstLine="210"/>
      <w:contextualSpacing w:val="0"/>
      <w:jc w:val="left"/>
      <w:textDirection w:val="lrTb"/>
      <w:textAlignment w:val="auto"/>
      <w:outlineLvl w:val="9"/>
    </w:pPr>
    <w:rPr>
      <w:rFonts w:ascii="Calibri" w:eastAsia="Calibri" w:hAnsi="Calibri" w:cs="Calibri"/>
      <w:bCs w:val="0"/>
      <w:kern w:val="0"/>
      <w:position w:val="0"/>
      <w:shd w:val="clear" w:color="auto" w:fill="auto"/>
      <w:lang w:eastAsia="zh-CN"/>
    </w:rPr>
  </w:style>
  <w:style w:type="character" w:customStyle="1" w:styleId="af1">
    <w:name w:val="Красная строка Знак"/>
    <w:basedOn w:val="af"/>
    <w:link w:val="af0"/>
    <w:uiPriority w:val="99"/>
    <w:semiHidden/>
    <w:rsid w:val="00C2064A"/>
    <w:rPr>
      <w:rFonts w:ascii="Times New Roman" w:eastAsia="Times New Roman" w:hAnsi="Times New Roman" w:cs="Times New Roman"/>
      <w:b w:val="0"/>
      <w:bCs w:val="0"/>
      <w:kern w:val="36"/>
      <w:position w:val="-1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B0102E"/>
    <w:pPr>
      <w:suppressAutoHyphens/>
      <w:spacing w:before="278" w:after="278" w:line="360" w:lineRule="auto"/>
      <w:ind w:firstLine="720"/>
      <w:contextualSpacing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bCs/>
      <w:kern w:val="36"/>
      <w:position w:val="-1"/>
      <w:sz w:val="22"/>
      <w:szCs w:val="22"/>
      <w:shd w:val="clear" w:color="auto" w:fill="FFFFFF"/>
      <w:lang w:eastAsia="en-US"/>
    </w:rPr>
  </w:style>
  <w:style w:type="paragraph" w:styleId="1">
    <w:name w:val="heading 1"/>
    <w:basedOn w:val="a"/>
    <w:autoRedefine/>
    <w:hidden/>
    <w:qFormat/>
    <w:rsid w:val="00715398"/>
    <w:pPr>
      <w:spacing w:before="100" w:beforeAutospacing="1" w:after="100" w:afterAutospacing="1"/>
      <w:ind w:firstLine="0"/>
    </w:pPr>
    <w:rPr>
      <w:sz w:val="48"/>
      <w:szCs w:val="48"/>
    </w:rPr>
  </w:style>
  <w:style w:type="paragraph" w:styleId="2">
    <w:name w:val="heading 2"/>
    <w:basedOn w:val="10"/>
    <w:next w:val="10"/>
    <w:rsid w:val="007153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153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153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153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1539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15398"/>
  </w:style>
  <w:style w:type="table" w:customStyle="1" w:styleId="TableNormal">
    <w:name w:val="Table Normal"/>
    <w:rsid w:val="007153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1539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autoRedefine/>
    <w:hidden/>
    <w:qFormat/>
    <w:rsid w:val="0071539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autoRedefine/>
    <w:hidden/>
    <w:qFormat/>
    <w:rsid w:val="00715398"/>
    <w:rPr>
      <w:rFonts w:ascii="Tahoma" w:hAnsi="Tahoma"/>
      <w:sz w:val="16"/>
      <w:szCs w:val="16"/>
    </w:rPr>
  </w:style>
  <w:style w:type="character" w:customStyle="1" w:styleId="a6">
    <w:name w:val="Текст выноски Знак"/>
    <w:autoRedefine/>
    <w:hidden/>
    <w:qFormat/>
    <w:rsid w:val="0071539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List Paragraph"/>
    <w:basedOn w:val="a"/>
    <w:autoRedefine/>
    <w:hidden/>
    <w:qFormat/>
    <w:rsid w:val="00715398"/>
    <w:pPr>
      <w:spacing w:after="200" w:line="276" w:lineRule="auto"/>
      <w:ind w:left="720" w:firstLine="0"/>
    </w:pPr>
  </w:style>
  <w:style w:type="character" w:styleId="a8">
    <w:name w:val="Emphasis"/>
    <w:autoRedefine/>
    <w:hidden/>
    <w:qFormat/>
    <w:rsid w:val="0071539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autoRedefine/>
    <w:hidden/>
    <w:qFormat/>
    <w:rsid w:val="00715398"/>
    <w:pPr>
      <w:spacing w:before="280" w:after="280"/>
      <w:ind w:firstLine="0"/>
    </w:pPr>
    <w:rPr>
      <w:lang w:eastAsia="ar-SA"/>
    </w:rPr>
  </w:style>
  <w:style w:type="character" w:styleId="aa">
    <w:name w:val="Strong"/>
    <w:autoRedefine/>
    <w:hidden/>
    <w:qFormat/>
    <w:rsid w:val="00715398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autoRedefine/>
    <w:hidden/>
    <w:qFormat/>
    <w:rsid w:val="0071539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Заголовок 1 Знак"/>
    <w:autoRedefine/>
    <w:hidden/>
    <w:qFormat/>
    <w:rsid w:val="00715398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hgkelc">
    <w:name w:val="hgkelc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paragraph" w:styleId="ac">
    <w:name w:val="Subtitle"/>
    <w:basedOn w:val="10"/>
    <w:next w:val="10"/>
    <w:rsid w:val="007153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71539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C2064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2064A"/>
    <w:rPr>
      <w:rFonts w:ascii="Times New Roman" w:eastAsia="Times New Roman" w:hAnsi="Times New Roman" w:cs="Times New Roman"/>
      <w:b/>
      <w:bCs/>
      <w:kern w:val="36"/>
      <w:position w:val="-1"/>
      <w:sz w:val="32"/>
      <w:szCs w:val="32"/>
      <w:lang w:eastAsia="en-US"/>
    </w:rPr>
  </w:style>
  <w:style w:type="paragraph" w:styleId="af0">
    <w:name w:val="Body Text First Indent"/>
    <w:basedOn w:val="ae"/>
    <w:link w:val="af1"/>
    <w:uiPriority w:val="99"/>
    <w:semiHidden/>
    <w:unhideWhenUsed/>
    <w:rsid w:val="00C2064A"/>
    <w:pPr>
      <w:spacing w:before="0" w:line="276" w:lineRule="auto"/>
      <w:ind w:firstLine="210"/>
      <w:contextualSpacing w:val="0"/>
      <w:jc w:val="left"/>
      <w:textDirection w:val="lrTb"/>
      <w:textAlignment w:val="auto"/>
      <w:outlineLvl w:val="9"/>
    </w:pPr>
    <w:rPr>
      <w:rFonts w:ascii="Calibri" w:eastAsia="Calibri" w:hAnsi="Calibri" w:cs="Calibri"/>
      <w:bCs w:val="0"/>
      <w:kern w:val="0"/>
      <w:position w:val="0"/>
      <w:shd w:val="clear" w:color="auto" w:fill="auto"/>
      <w:lang w:eastAsia="zh-CN"/>
    </w:rPr>
  </w:style>
  <w:style w:type="character" w:customStyle="1" w:styleId="af1">
    <w:name w:val="Красная строка Знак"/>
    <w:basedOn w:val="af"/>
    <w:link w:val="af0"/>
    <w:uiPriority w:val="99"/>
    <w:semiHidden/>
    <w:rsid w:val="00C2064A"/>
    <w:rPr>
      <w:rFonts w:ascii="Times New Roman" w:eastAsia="Times New Roman" w:hAnsi="Times New Roman" w:cs="Times New Roman"/>
      <w:b w:val="0"/>
      <w:bCs w:val="0"/>
      <w:kern w:val="36"/>
      <w:position w:val="-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7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sfr.krasnojarskjkraj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ru/sfr.krasnojarskjkra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x.ru/sfr_krasnojarskj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9G7LTV1ddmoSXr0tV3HBP9coPA==">CgMxLjA4AHIhMVB4MldyWDVsWVpHaHdFU2V3ZENuYkY4eXJTbWFyc2Q5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A51A01-6170-4931-8BB6-DBD85848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PFR034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034BondarevaNA1</dc:creator>
  <cp:lastModifiedBy>Карвоев Владимир Александрович</cp:lastModifiedBy>
  <cp:revision>4</cp:revision>
  <cp:lastPrinted>2026-09-03T06:48:00Z</cp:lastPrinted>
  <dcterms:created xsi:type="dcterms:W3CDTF">2026-09-08T01:09:00Z</dcterms:created>
  <dcterms:modified xsi:type="dcterms:W3CDTF">2026-09-08T02:10:00Z</dcterms:modified>
</cp:coreProperties>
</file>