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9CF4" w14:textId="77777777" w:rsidR="007641CC" w:rsidRPr="007641CC" w:rsidRDefault="007641CC" w:rsidP="007641CC">
      <w:pPr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41CC">
        <w:rPr>
          <w:rFonts w:eastAsia="Times New Roman" w:cs="Times New Roman"/>
          <w:noProof/>
          <w:kern w:val="0"/>
          <w:sz w:val="22"/>
          <w14:ligatures w14:val="none"/>
        </w:rPr>
        <w:drawing>
          <wp:anchor distT="0" distB="0" distL="114300" distR="114300" simplePos="0" relativeHeight="251659264" behindDoc="0" locked="0" layoutInCell="1" allowOverlap="1" wp14:anchorId="481DE1C4" wp14:editId="4462DB65">
            <wp:simplePos x="0" y="0"/>
            <wp:positionH relativeFrom="column">
              <wp:posOffset>2673985</wp:posOffset>
            </wp:positionH>
            <wp:positionV relativeFrom="paragraph">
              <wp:posOffset>-340360</wp:posOffset>
            </wp:positionV>
            <wp:extent cx="575945" cy="69469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4FC1B" w14:textId="77777777" w:rsidR="007641CC" w:rsidRPr="007641CC" w:rsidRDefault="007641CC" w:rsidP="007641CC">
      <w:pPr>
        <w:autoSpaceDN w:val="0"/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00186BE2" w14:textId="77777777" w:rsidR="007641CC" w:rsidRPr="007641CC" w:rsidRDefault="007641CC" w:rsidP="007641CC">
      <w:pPr>
        <w:autoSpaceDN w:val="0"/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7641C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АБАНСКИЙ РАЙОННЫЙ СОВЕТ ДЕПУТАТОВ</w:t>
      </w:r>
    </w:p>
    <w:p w14:paraId="43EF68EF" w14:textId="77777777" w:rsidR="007641CC" w:rsidRPr="007641CC" w:rsidRDefault="007641CC" w:rsidP="007641CC">
      <w:pPr>
        <w:autoSpaceDN w:val="0"/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7641C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КРАСНОЯРСКОГО КРАЯ</w:t>
      </w:r>
    </w:p>
    <w:p w14:paraId="52997CA1" w14:textId="77777777" w:rsidR="007641CC" w:rsidRPr="007641CC" w:rsidRDefault="007641CC" w:rsidP="007641CC">
      <w:pPr>
        <w:autoSpaceDN w:val="0"/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654F11DD" w14:textId="77777777" w:rsidR="007641CC" w:rsidRPr="007641CC" w:rsidRDefault="007641CC" w:rsidP="007641CC">
      <w:pPr>
        <w:autoSpaceDN w:val="0"/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7641C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РЕШЕНИЕ</w:t>
      </w:r>
    </w:p>
    <w:p w14:paraId="256D4246" w14:textId="77777777" w:rsidR="007641CC" w:rsidRPr="007641CC" w:rsidRDefault="007641CC" w:rsidP="007641C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autoSpaceDN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B943BFD" w14:textId="5396C808" w:rsidR="007641CC" w:rsidRPr="007641CC" w:rsidRDefault="007641CC" w:rsidP="007641C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autoSpaceDN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641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30.06.2026                        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 w:rsidRPr="007641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п. Абан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</w:t>
      </w:r>
      <w:r w:rsidRPr="007641C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№ 14-363Р</w:t>
      </w:r>
    </w:p>
    <w:p w14:paraId="30CE3A78" w14:textId="77777777" w:rsidR="007641CC" w:rsidRPr="007641CC" w:rsidRDefault="007641CC" w:rsidP="007641CC">
      <w:pPr>
        <w:widowControl w:val="0"/>
        <w:autoSpaceDE w:val="0"/>
        <w:autoSpaceDN w:val="0"/>
        <w:spacing w:after="0"/>
        <w:ind w:right="49" w:firstLine="6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72A5D440" w14:textId="77777777" w:rsidR="007641CC" w:rsidRPr="007641CC" w:rsidRDefault="007641CC" w:rsidP="007641CC">
      <w:pPr>
        <w:widowControl w:val="0"/>
        <w:autoSpaceDE w:val="0"/>
        <w:autoSpaceDN w:val="0"/>
        <w:spacing w:after="0"/>
        <w:ind w:right="49" w:firstLine="6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 xml:space="preserve">Об определении долей, выраженных в гектарах или балло-гектарах, </w:t>
      </w:r>
    </w:p>
    <w:p w14:paraId="63665FD3" w14:textId="77777777" w:rsidR="001359FA" w:rsidRDefault="007641CC" w:rsidP="007641CC">
      <w:pPr>
        <w:widowControl w:val="0"/>
        <w:autoSpaceDE w:val="0"/>
        <w:autoSpaceDN w:val="0"/>
        <w:spacing w:after="0"/>
        <w:ind w:right="49" w:firstLine="6"/>
        <w:jc w:val="center"/>
        <w:rPr>
          <w:rFonts w:eastAsia="Times New Roman" w:cs="Times New Roman"/>
          <w:spacing w:val="-3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 xml:space="preserve">в виде простой правильной дроби в праве общей долевой собственности </w:t>
      </w:r>
      <w:r>
        <w:rPr>
          <w:rFonts w:eastAsia="Times New Roman" w:cs="Times New Roman"/>
          <w:kern w:val="0"/>
          <w:szCs w:val="28"/>
          <w14:ligatures w14:val="none"/>
        </w:rPr>
        <w:br/>
      </w:r>
      <w:r w:rsidRPr="007641CC">
        <w:rPr>
          <w:rFonts w:eastAsia="Times New Roman" w:cs="Times New Roman"/>
          <w:kern w:val="0"/>
          <w:szCs w:val="28"/>
          <w14:ligatures w14:val="none"/>
        </w:rPr>
        <w:t>на земельные участки из земель сельскохозяйственного назначения</w:t>
      </w:r>
      <w:r w:rsidRPr="007641C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</w:p>
    <w:p w14:paraId="16A8EAC8" w14:textId="77777777" w:rsidR="001359FA" w:rsidRDefault="007641CC" w:rsidP="007641CC">
      <w:pPr>
        <w:widowControl w:val="0"/>
        <w:autoSpaceDE w:val="0"/>
        <w:autoSpaceDN w:val="0"/>
        <w:spacing w:after="0"/>
        <w:ind w:right="49" w:firstLine="6"/>
        <w:jc w:val="center"/>
        <w:rPr>
          <w:rFonts w:eastAsia="Times New Roman" w:cs="Times New Roman"/>
          <w:spacing w:val="-8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>и</w:t>
      </w:r>
      <w:r w:rsidRPr="007641C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утверждении</w:t>
      </w:r>
      <w:r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результатов</w:t>
      </w:r>
      <w:r w:rsidRPr="007641CC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определения</w:t>
      </w:r>
      <w:r w:rsidRPr="007641C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размеров</w:t>
      </w:r>
      <w:r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долей,</w:t>
      </w:r>
      <w:r w:rsidRPr="007641C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выраженных</w:t>
      </w:r>
      <w:r w:rsidRPr="007641C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</w:p>
    <w:p w14:paraId="5ECC801A" w14:textId="69770933" w:rsidR="007641CC" w:rsidRPr="007641CC" w:rsidRDefault="007641CC" w:rsidP="007641CC">
      <w:pPr>
        <w:widowControl w:val="0"/>
        <w:autoSpaceDE w:val="0"/>
        <w:autoSpaceDN w:val="0"/>
        <w:spacing w:after="0"/>
        <w:ind w:right="49" w:firstLine="6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>в</w:t>
      </w:r>
      <w:r w:rsidRPr="007641C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гектарах или балло-гектарах, в виде простой правильной дроби в праве общей долевой собственности на земельные участки</w:t>
      </w:r>
      <w:r w:rsidRPr="007641C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из</w:t>
      </w:r>
      <w:r w:rsidRPr="007641C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земель</w:t>
      </w:r>
      <w:r w:rsidRPr="007641C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сельскохозяйственного</w:t>
      </w:r>
      <w:r w:rsidRPr="007641C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spacing w:val="-2"/>
          <w:kern w:val="0"/>
          <w:szCs w:val="28"/>
          <w14:ligatures w14:val="none"/>
        </w:rPr>
        <w:t>назначения</w:t>
      </w:r>
    </w:p>
    <w:p w14:paraId="665B522A" w14:textId="77777777" w:rsidR="007641CC" w:rsidRDefault="007641CC" w:rsidP="007641C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D837EF6" w14:textId="77777777" w:rsidR="001359FA" w:rsidRPr="007641CC" w:rsidRDefault="001359FA" w:rsidP="007641C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38F235AA" w14:textId="77777777" w:rsidR="007641CC" w:rsidRDefault="007641CC" w:rsidP="007641C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>В соответствии с пунктами 8, 9, 10, 11 статьи 19.1 Федерального закона от 24.07.2002 № 101-ФЗ</w:t>
      </w:r>
      <w:r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«Об</w:t>
      </w:r>
      <w:r w:rsidRPr="007641C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обороте</w:t>
      </w:r>
      <w:r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земель</w:t>
      </w:r>
      <w:r w:rsidRPr="007641C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сельскохозяйственного</w:t>
      </w:r>
      <w:r w:rsidRPr="007641C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назначения», пунктом 9.1 статьи 47</w:t>
      </w:r>
      <w:r w:rsidRPr="007641C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Федерального</w:t>
      </w:r>
      <w:r w:rsidRPr="007641C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 xml:space="preserve">закона от 13.07.2015 </w:t>
      </w:r>
      <w:r>
        <w:rPr>
          <w:rFonts w:eastAsia="Times New Roman" w:cs="Times New Roman"/>
          <w:kern w:val="0"/>
          <w:szCs w:val="28"/>
          <w14:ligatures w14:val="none"/>
        </w:rPr>
        <w:br/>
      </w:r>
      <w:r w:rsidRPr="007641CC">
        <w:rPr>
          <w:rFonts w:eastAsia="Times New Roman" w:cs="Times New Roman"/>
          <w:kern w:val="0"/>
          <w:szCs w:val="28"/>
          <w14:ligatures w14:val="none"/>
        </w:rPr>
        <w:t>№ 218-ФЗ «О государственной регистрации недвижимости»,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решением Абанского районного Совета депутатов от 29.10.2025 № 10-122Р «Об исполнении полномочий Хандальского сельского Совета депутатов», руководствуясь статьями 24, 33 Устава Абанского района Красноярского края, Абанский районный Совет депутатов РЕШИЛ:</w:t>
      </w:r>
    </w:p>
    <w:p w14:paraId="38C823E8" w14:textId="01CAE55C" w:rsidR="00537253" w:rsidRDefault="007641CC" w:rsidP="00537253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Pr="007641CC">
        <w:rPr>
          <w:rFonts w:eastAsia="Times New Roman" w:cs="Times New Roman"/>
          <w:kern w:val="0"/>
          <w:szCs w:val="28"/>
          <w14:ligatures w14:val="none"/>
        </w:rPr>
        <w:t>Определить доли в праве общей долевой собственности</w:t>
      </w:r>
      <w:r w:rsidR="00C421EE">
        <w:rPr>
          <w:rFonts w:eastAsia="Times New Roman" w:cs="Times New Roman"/>
          <w:kern w:val="0"/>
          <w:szCs w:val="28"/>
          <w14:ligatures w14:val="none"/>
        </w:rPr>
        <w:t>,</w:t>
      </w:r>
      <w:r w:rsidRPr="007641CC">
        <w:rPr>
          <w:rFonts w:eastAsia="Times New Roman" w:cs="Times New Roman"/>
          <w:kern w:val="0"/>
          <w:szCs w:val="28"/>
          <w14:ligatures w14:val="none"/>
        </w:rPr>
        <w:t xml:space="preserve"> выраженны</w:t>
      </w:r>
      <w:r w:rsidR="00C421EE">
        <w:rPr>
          <w:rFonts w:eastAsia="Times New Roman" w:cs="Times New Roman"/>
          <w:kern w:val="0"/>
          <w:szCs w:val="28"/>
          <w14:ligatures w14:val="none"/>
        </w:rPr>
        <w:t>е</w:t>
      </w:r>
      <w:r w:rsidRPr="007641CC">
        <w:rPr>
          <w:rFonts w:eastAsia="Times New Roman" w:cs="Times New Roman"/>
          <w:kern w:val="0"/>
          <w:szCs w:val="28"/>
          <w14:ligatures w14:val="none"/>
        </w:rPr>
        <w:t xml:space="preserve"> в гектарах или балло-гектарах, в виде простой правильной дроби </w:t>
      </w:r>
      <w:r w:rsidR="00872E03">
        <w:rPr>
          <w:rFonts w:eastAsia="Times New Roman" w:cs="Times New Roman"/>
          <w:kern w:val="0"/>
          <w:szCs w:val="28"/>
          <w14:ligatures w14:val="none"/>
        </w:rPr>
        <w:br/>
      </w:r>
      <w:r w:rsidRPr="007641CC">
        <w:rPr>
          <w:rFonts w:eastAsia="Times New Roman" w:cs="Times New Roman"/>
          <w:kern w:val="0"/>
          <w:szCs w:val="28"/>
          <w14:ligatures w14:val="none"/>
        </w:rPr>
        <w:t>на следующие земельные участки из земель сельскохозяйственного назначения:</w:t>
      </w:r>
    </w:p>
    <w:p w14:paraId="4FCE5C6F" w14:textId="3880EEEC" w:rsidR="00537253" w:rsidRDefault="00537253" w:rsidP="00537253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Земельный участок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с кадастровым номером 24:01:0000000:150, площадью</w:t>
      </w:r>
      <w:r w:rsidR="007641CC" w:rsidRPr="007641CC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NewRomanPSMT" w:cs="Times New Roman"/>
          <w:kern w:val="0"/>
          <w:szCs w:val="28"/>
          <w14:ligatures w14:val="none"/>
        </w:rPr>
        <w:t>29</w:t>
      </w:r>
      <w:r w:rsidR="00A64913">
        <w:rPr>
          <w:rFonts w:eastAsia="TimesNewRomanPSMT" w:cs="Times New Roman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NewRomanPSMT" w:cs="Times New Roman"/>
          <w:kern w:val="0"/>
          <w:szCs w:val="28"/>
          <w14:ligatures w14:val="none"/>
        </w:rPr>
        <w:t>535</w:t>
      </w:r>
      <w:r w:rsidR="00A64913">
        <w:rPr>
          <w:rFonts w:eastAsia="TimesNewRomanPSMT" w:cs="Times New Roman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NewRomanPSMT" w:cs="Times New Roman"/>
          <w:kern w:val="0"/>
          <w:szCs w:val="28"/>
          <w14:ligatures w14:val="none"/>
        </w:rPr>
        <w:t>824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 xml:space="preserve"> кв.</w:t>
      </w:r>
      <w:r w:rsidR="007C34B0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м, вид разрешенного использования – для сельскохозяйственного использования, местоположение: Российская Федерация, Красноярский край, Абанский район, АО «Северное», согласно приложению.</w:t>
      </w:r>
    </w:p>
    <w:p w14:paraId="6499C517" w14:textId="5FCDB6AA" w:rsidR="00537253" w:rsidRDefault="00537253" w:rsidP="00537253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Утвердить результаты определения размеров долей в праве общей долевой собственности</w:t>
      </w:r>
      <w:r w:rsidR="007641CC" w:rsidRPr="007641C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на</w:t>
      </w:r>
      <w:r w:rsidR="007641CC" w:rsidRPr="007641C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земельные</w:t>
      </w:r>
      <w:r w:rsidR="007641CC" w:rsidRPr="007641CC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участки</w:t>
      </w:r>
      <w:r w:rsidR="007641CC" w:rsidRPr="007641C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из</w:t>
      </w:r>
      <w:r w:rsidR="007641CC" w:rsidRPr="007641C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земель</w:t>
      </w:r>
      <w:r w:rsidR="007641CC" w:rsidRPr="007641C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сельскохозяйственного</w:t>
      </w:r>
      <w:r w:rsidR="007641CC" w:rsidRPr="007641C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назначения,</w:t>
      </w:r>
      <w:r w:rsidR="007641CC"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указанные в пункте 1 решения, выраженных в гектарах или балло-гектарах, в виде простой правильной дроби, согласно приложению к решению.</w:t>
      </w:r>
    </w:p>
    <w:p w14:paraId="64513571" w14:textId="63A61D96" w:rsidR="00A401A7" w:rsidRDefault="00A401A7" w:rsidP="00A401A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pacing w:val="55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3.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В</w:t>
      </w:r>
      <w:r w:rsidR="007641CC" w:rsidRPr="007641CC">
        <w:rPr>
          <w:rFonts w:eastAsia="Times New Roman" w:cs="Times New Roman"/>
          <w:spacing w:val="52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трехдневный</w:t>
      </w:r>
      <w:r w:rsidR="007641CC" w:rsidRPr="007641CC">
        <w:rPr>
          <w:rFonts w:eastAsia="Times New Roman" w:cs="Times New Roman"/>
          <w:spacing w:val="57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срок</w:t>
      </w:r>
      <w:r w:rsidR="007641CC" w:rsidRPr="007641CC">
        <w:rPr>
          <w:rFonts w:eastAsia="Times New Roman" w:cs="Times New Roman"/>
          <w:spacing w:val="54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с</w:t>
      </w:r>
      <w:r w:rsidR="007641CC" w:rsidRPr="007641CC">
        <w:rPr>
          <w:rFonts w:eastAsia="Times New Roman" w:cs="Times New Roman"/>
          <w:spacing w:val="51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даты</w:t>
      </w:r>
      <w:r w:rsidR="007641CC" w:rsidRPr="007641CC">
        <w:rPr>
          <w:rFonts w:eastAsia="Times New Roman" w:cs="Times New Roman"/>
          <w:spacing w:val="58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принятия</w:t>
      </w:r>
      <w:r w:rsidR="007641CC" w:rsidRPr="007641CC">
        <w:rPr>
          <w:rFonts w:eastAsia="Times New Roman" w:cs="Times New Roman"/>
          <w:spacing w:val="51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решения</w:t>
      </w:r>
      <w:r w:rsidR="007641CC" w:rsidRPr="007641CC">
        <w:rPr>
          <w:rFonts w:eastAsia="Times New Roman" w:cs="Times New Roman"/>
          <w:spacing w:val="50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 xml:space="preserve">опубликовать </w:t>
      </w:r>
      <w:r w:rsidR="00537253">
        <w:rPr>
          <w:rFonts w:eastAsia="Times New Roman" w:cs="Times New Roman"/>
          <w:spacing w:val="55"/>
          <w:kern w:val="0"/>
          <w:szCs w:val="28"/>
          <w14:ligatures w14:val="none"/>
        </w:rPr>
        <w:br/>
      </w:r>
      <w:r w:rsidR="007641CC"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в периодическом печатном издании </w:t>
      </w:r>
      <w:r w:rsidR="00A251E6">
        <w:rPr>
          <w:rFonts w:eastAsia="Times New Roman" w:cs="Times New Roman"/>
          <w:spacing w:val="-2"/>
          <w:kern w:val="0"/>
          <w:szCs w:val="28"/>
          <w14:ligatures w14:val="none"/>
        </w:rPr>
        <w:t>«</w:t>
      </w:r>
      <w:r w:rsidR="007641CC"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Хандальский вестник»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 xml:space="preserve">и разместить </w:t>
      </w:r>
      <w:r w:rsidR="00A86FD2">
        <w:rPr>
          <w:rFonts w:eastAsia="Times New Roman" w:cs="Times New Roman"/>
          <w:kern w:val="0"/>
          <w:szCs w:val="28"/>
          <w14:ligatures w14:val="none"/>
        </w:rPr>
        <w:br/>
      </w:r>
      <w:r w:rsidR="007641CC" w:rsidRPr="007641CC">
        <w:rPr>
          <w:rFonts w:eastAsia="Times New Roman" w:cs="Times New Roman"/>
          <w:bCs/>
          <w:kern w:val="0"/>
          <w:szCs w:val="28"/>
          <w14:ligatures w14:val="none"/>
        </w:rPr>
        <w:lastRenderedPageBreak/>
        <w:t xml:space="preserve">на официальном сайте </w:t>
      </w:r>
      <w:r w:rsidR="007641CC" w:rsidRPr="007641C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в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информационно-телекоммуникационной сети Интернет.</w:t>
      </w:r>
    </w:p>
    <w:p w14:paraId="17C0E033" w14:textId="77777777" w:rsidR="00A401A7" w:rsidRDefault="00A401A7" w:rsidP="00A401A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pacing w:val="55"/>
          <w:kern w:val="0"/>
          <w:szCs w:val="28"/>
          <w14:ligatures w14:val="none"/>
        </w:rPr>
      </w:pPr>
      <w:r>
        <w:rPr>
          <w:rFonts w:eastAsia="Times New Roman" w:cs="Times New Roman"/>
          <w:spacing w:val="55"/>
          <w:kern w:val="0"/>
          <w:szCs w:val="28"/>
          <w14:ligatures w14:val="none"/>
        </w:rPr>
        <w:t>4.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По истечению тридцати дней с даты опубликования решения внести изменения в сведения, содержащиеся в Едином государственном реестре недвижимости, в отношении размера доли.</w:t>
      </w:r>
    </w:p>
    <w:p w14:paraId="0F28880F" w14:textId="321B5C2C" w:rsidR="007641CC" w:rsidRPr="00A401A7" w:rsidRDefault="00A401A7" w:rsidP="00A401A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pacing w:val="55"/>
          <w:kern w:val="0"/>
          <w:szCs w:val="28"/>
          <w14:ligatures w14:val="none"/>
        </w:rPr>
      </w:pPr>
      <w:r>
        <w:rPr>
          <w:rFonts w:eastAsia="Times New Roman" w:cs="Times New Roman"/>
          <w:spacing w:val="55"/>
          <w:kern w:val="0"/>
          <w:szCs w:val="28"/>
          <w14:ligatures w14:val="none"/>
        </w:rPr>
        <w:t>5.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Решение</w:t>
      </w:r>
      <w:r w:rsidR="007641CC" w:rsidRPr="007641C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вступает</w:t>
      </w:r>
      <w:r w:rsidR="007641CC" w:rsidRPr="007641C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в силу</w:t>
      </w:r>
      <w:r w:rsidR="007641CC" w:rsidRPr="007641CC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со</w:t>
      </w:r>
      <w:r w:rsidR="007641CC" w:rsidRPr="007641CC">
        <w:rPr>
          <w:rFonts w:eastAsia="Times New Roman" w:cs="Times New Roman"/>
          <w:spacing w:val="3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дня</w:t>
      </w:r>
      <w:r w:rsidR="007641CC" w:rsidRPr="007641C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kern w:val="0"/>
          <w:szCs w:val="28"/>
          <w14:ligatures w14:val="none"/>
        </w:rPr>
        <w:t>его</w:t>
      </w:r>
      <w:r w:rsidR="007641CC" w:rsidRPr="007641C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="007641CC" w:rsidRPr="007641CC">
        <w:rPr>
          <w:rFonts w:eastAsia="Times New Roman" w:cs="Times New Roman"/>
          <w:spacing w:val="-2"/>
          <w:kern w:val="0"/>
          <w:szCs w:val="28"/>
          <w14:ligatures w14:val="none"/>
        </w:rPr>
        <w:t>принятия.</w:t>
      </w:r>
    </w:p>
    <w:p w14:paraId="20F86E55" w14:textId="77777777" w:rsidR="007641CC" w:rsidRDefault="007641CC" w:rsidP="007641CC">
      <w:pPr>
        <w:widowControl w:val="0"/>
        <w:tabs>
          <w:tab w:val="left" w:pos="1209"/>
        </w:tabs>
        <w:autoSpaceDE w:val="0"/>
        <w:autoSpaceDN w:val="0"/>
        <w:spacing w:after="0" w:line="275" w:lineRule="exact"/>
        <w:ind w:left="12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3301068" w14:textId="77777777" w:rsidR="00A401A7" w:rsidRPr="007641CC" w:rsidRDefault="00A401A7" w:rsidP="007641CC">
      <w:pPr>
        <w:widowControl w:val="0"/>
        <w:tabs>
          <w:tab w:val="left" w:pos="1209"/>
        </w:tabs>
        <w:autoSpaceDE w:val="0"/>
        <w:autoSpaceDN w:val="0"/>
        <w:spacing w:after="0" w:line="275" w:lineRule="exact"/>
        <w:ind w:left="1209"/>
        <w:jc w:val="both"/>
        <w:rPr>
          <w:rFonts w:eastAsia="Times New Roman" w:cs="Times New Roman"/>
          <w:kern w:val="0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41CC" w:rsidRPr="007641CC" w14:paraId="63AE5187" w14:textId="77777777">
        <w:tc>
          <w:tcPr>
            <w:tcW w:w="4672" w:type="dxa"/>
            <w:hideMark/>
          </w:tcPr>
          <w:p w14:paraId="75AD8645" w14:textId="77777777" w:rsidR="007641CC" w:rsidRP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Председатель </w:t>
            </w:r>
          </w:p>
          <w:p w14:paraId="1D050BA4" w14:textId="77777777" w:rsidR="007641CC" w:rsidRP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>Абанского районного</w:t>
            </w:r>
          </w:p>
          <w:p w14:paraId="659C4EBE" w14:textId="77777777" w:rsid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>Совета депутатов</w:t>
            </w:r>
          </w:p>
          <w:p w14:paraId="115006B8" w14:textId="77777777" w:rsidR="00A401A7" w:rsidRPr="007641CC" w:rsidRDefault="00A401A7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85C9C2" w14:textId="77777777" w:rsidR="007641CC" w:rsidRP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>_______________ И.И. Бочарова</w:t>
            </w:r>
          </w:p>
        </w:tc>
        <w:tc>
          <w:tcPr>
            <w:tcW w:w="4673" w:type="dxa"/>
          </w:tcPr>
          <w:p w14:paraId="7F99DF2E" w14:textId="77777777" w:rsidR="007641CC" w:rsidRP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Глава </w:t>
            </w:r>
          </w:p>
          <w:p w14:paraId="4D13E165" w14:textId="77777777" w:rsidR="007641CC" w:rsidRP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>Хандальского сельсовета</w:t>
            </w:r>
          </w:p>
          <w:p w14:paraId="0EBAB8EF" w14:textId="77777777" w:rsid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8CBC630" w14:textId="77777777" w:rsidR="00A401A7" w:rsidRPr="007641CC" w:rsidRDefault="00A401A7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C55691D" w14:textId="77777777" w:rsidR="007641CC" w:rsidRPr="007641CC" w:rsidRDefault="007641CC" w:rsidP="007641CC">
            <w:pPr>
              <w:widowControl w:val="0"/>
              <w:autoSpaceDE w:val="0"/>
              <w:autoSpaceDN w:val="0"/>
              <w:spacing w:after="0"/>
              <w:ind w:left="259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641CC">
              <w:rPr>
                <w:rFonts w:eastAsia="Times New Roman" w:cs="Times New Roman"/>
                <w:kern w:val="0"/>
                <w:szCs w:val="28"/>
                <w14:ligatures w14:val="none"/>
              </w:rPr>
              <w:t>____________ И.А. Ягупова</w:t>
            </w:r>
          </w:p>
        </w:tc>
      </w:tr>
    </w:tbl>
    <w:p w14:paraId="79C6847A" w14:textId="77777777" w:rsidR="00C36370" w:rsidRDefault="00C36370">
      <w:pPr>
        <w:spacing w:line="259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br w:type="page"/>
      </w:r>
    </w:p>
    <w:p w14:paraId="7FB780A8" w14:textId="77777777" w:rsidR="007641CC" w:rsidRPr="007641CC" w:rsidRDefault="007641CC" w:rsidP="007641CC">
      <w:pPr>
        <w:widowControl w:val="0"/>
        <w:autoSpaceDE w:val="0"/>
        <w:autoSpaceDN w:val="0"/>
        <w:spacing w:after="0"/>
        <w:ind w:left="5103"/>
        <w:rPr>
          <w:rFonts w:eastAsia="Times New Roman" w:cs="Times New Roman"/>
          <w:spacing w:val="-9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lastRenderedPageBreak/>
        <w:t>Приложение</w:t>
      </w:r>
      <w:r w:rsidRPr="007641CC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</w:p>
    <w:p w14:paraId="255DC1CD" w14:textId="77777777" w:rsidR="00C36370" w:rsidRDefault="007641CC" w:rsidP="007641CC">
      <w:pPr>
        <w:widowControl w:val="0"/>
        <w:autoSpaceDE w:val="0"/>
        <w:autoSpaceDN w:val="0"/>
        <w:spacing w:after="0"/>
        <w:ind w:left="5103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>к</w:t>
      </w:r>
      <w:r w:rsidRPr="007641C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="00C36370">
        <w:rPr>
          <w:rFonts w:eastAsia="Times New Roman" w:cs="Times New Roman"/>
          <w:kern w:val="0"/>
          <w:szCs w:val="28"/>
          <w14:ligatures w14:val="none"/>
        </w:rPr>
        <w:t>р</w:t>
      </w:r>
      <w:r w:rsidRPr="007641CC">
        <w:rPr>
          <w:rFonts w:eastAsia="Times New Roman" w:cs="Times New Roman"/>
          <w:kern w:val="0"/>
          <w:szCs w:val="28"/>
          <w14:ligatures w14:val="none"/>
        </w:rPr>
        <w:t>ешению Абанского районного Совета депутатов</w:t>
      </w:r>
      <w:r w:rsidRPr="007641C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</w:p>
    <w:p w14:paraId="3DCFA54B" w14:textId="4E17E5FA" w:rsidR="007641CC" w:rsidRDefault="007641CC" w:rsidP="007641CC">
      <w:pPr>
        <w:widowControl w:val="0"/>
        <w:autoSpaceDE w:val="0"/>
        <w:autoSpaceDN w:val="0"/>
        <w:spacing w:after="0"/>
        <w:ind w:left="5103"/>
        <w:rPr>
          <w:rFonts w:eastAsia="Times New Roman" w:cs="Times New Roman"/>
          <w:spacing w:val="2"/>
          <w:kern w:val="0"/>
          <w:szCs w:val="28"/>
          <w14:ligatures w14:val="none"/>
        </w:rPr>
      </w:pPr>
      <w:r w:rsidRPr="007641CC">
        <w:rPr>
          <w:rFonts w:eastAsia="Times New Roman" w:cs="Times New Roman"/>
          <w:kern w:val="0"/>
          <w:szCs w:val="28"/>
          <w14:ligatures w14:val="none"/>
        </w:rPr>
        <w:t>от</w:t>
      </w:r>
      <w:r w:rsidRPr="007641C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="00C36370">
        <w:rPr>
          <w:rFonts w:eastAsia="Times New Roman" w:cs="Times New Roman"/>
          <w:spacing w:val="-3"/>
          <w:kern w:val="0"/>
          <w:szCs w:val="28"/>
          <w14:ligatures w14:val="none"/>
        </w:rPr>
        <w:t>3</w:t>
      </w:r>
      <w:r w:rsidRPr="007641CC">
        <w:rPr>
          <w:rFonts w:eastAsia="Times New Roman" w:cs="Times New Roman"/>
          <w:kern w:val="0"/>
          <w:szCs w:val="28"/>
          <w14:ligatures w14:val="none"/>
        </w:rPr>
        <w:t>0.0</w:t>
      </w:r>
      <w:r w:rsidR="00C36370">
        <w:rPr>
          <w:rFonts w:eastAsia="Times New Roman" w:cs="Times New Roman"/>
          <w:kern w:val="0"/>
          <w:szCs w:val="28"/>
          <w14:ligatures w14:val="none"/>
        </w:rPr>
        <w:t>6</w:t>
      </w:r>
      <w:r w:rsidRPr="007641CC">
        <w:rPr>
          <w:rFonts w:eastAsia="Times New Roman" w:cs="Times New Roman"/>
          <w:kern w:val="0"/>
          <w:szCs w:val="28"/>
          <w14:ligatures w14:val="none"/>
        </w:rPr>
        <w:t>.2026</w:t>
      </w:r>
      <w:r w:rsidRPr="007641C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№</w:t>
      </w:r>
      <w:r w:rsidRPr="007641CC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="00C36370">
        <w:rPr>
          <w:rFonts w:eastAsia="Times New Roman" w:cs="Times New Roman"/>
          <w:spacing w:val="2"/>
          <w:kern w:val="0"/>
          <w:szCs w:val="28"/>
          <w14:ligatures w14:val="none"/>
        </w:rPr>
        <w:t>14-363Р</w:t>
      </w:r>
    </w:p>
    <w:p w14:paraId="4C323844" w14:textId="77777777" w:rsidR="00A86FD2" w:rsidRDefault="00A86FD2" w:rsidP="007641CC">
      <w:pPr>
        <w:widowControl w:val="0"/>
        <w:autoSpaceDE w:val="0"/>
        <w:autoSpaceDN w:val="0"/>
        <w:spacing w:after="0"/>
        <w:ind w:left="5103"/>
        <w:rPr>
          <w:rFonts w:eastAsia="Times New Roman" w:cs="Times New Roman"/>
          <w:spacing w:val="2"/>
          <w:kern w:val="0"/>
          <w:szCs w:val="28"/>
          <w14:ligatures w14:val="none"/>
        </w:rPr>
      </w:pPr>
    </w:p>
    <w:p w14:paraId="0FF57B50" w14:textId="77777777" w:rsidR="00A86FD2" w:rsidRPr="007641CC" w:rsidRDefault="00A86FD2" w:rsidP="007641CC">
      <w:pPr>
        <w:widowControl w:val="0"/>
        <w:autoSpaceDE w:val="0"/>
        <w:autoSpaceDN w:val="0"/>
        <w:spacing w:after="0"/>
        <w:ind w:left="5103"/>
        <w:rPr>
          <w:rFonts w:eastAsia="Times New Roman" w:cs="Times New Roman"/>
          <w:kern w:val="0"/>
          <w:szCs w:val="28"/>
          <w14:ligatures w14:val="none"/>
        </w:rPr>
      </w:pPr>
    </w:p>
    <w:p w14:paraId="73B3B22B" w14:textId="42D5D12B" w:rsidR="007641CC" w:rsidRPr="007641CC" w:rsidRDefault="007641CC" w:rsidP="00A86FD2">
      <w:pPr>
        <w:widowControl w:val="0"/>
        <w:autoSpaceDE w:val="0"/>
        <w:autoSpaceDN w:val="0"/>
        <w:spacing w:before="1" w:after="0"/>
        <w:ind w:right="-2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bookmarkStart w:id="0" w:name="Определение_долей,_выраженных_в_гектарах"/>
      <w:bookmarkEnd w:id="0"/>
      <w:r w:rsidRPr="007641CC">
        <w:rPr>
          <w:rFonts w:eastAsia="Times New Roman" w:cs="Times New Roman"/>
          <w:kern w:val="0"/>
          <w:szCs w:val="28"/>
          <w14:ligatures w14:val="none"/>
        </w:rPr>
        <w:t xml:space="preserve">Определение долей, выраженных в гектарах или балло-гектарах, в виде простой правильной дроби в праве общей долевой собственности </w:t>
      </w:r>
      <w:r w:rsidR="00A86FD2">
        <w:rPr>
          <w:rFonts w:eastAsia="Times New Roman" w:cs="Times New Roman"/>
          <w:kern w:val="0"/>
          <w:szCs w:val="28"/>
          <w14:ligatures w14:val="none"/>
        </w:rPr>
        <w:br/>
      </w:r>
      <w:r w:rsidRPr="007641CC">
        <w:rPr>
          <w:rFonts w:eastAsia="Times New Roman" w:cs="Times New Roman"/>
          <w:kern w:val="0"/>
          <w:szCs w:val="28"/>
          <w14:ligatures w14:val="none"/>
        </w:rPr>
        <w:t xml:space="preserve">на земельный участок из земель сельскохозяйственного назначения </w:t>
      </w:r>
      <w:r w:rsidR="00A86FD2">
        <w:rPr>
          <w:rFonts w:eastAsia="Times New Roman" w:cs="Times New Roman"/>
          <w:kern w:val="0"/>
          <w:szCs w:val="28"/>
          <w14:ligatures w14:val="none"/>
        </w:rPr>
        <w:br/>
      </w:r>
      <w:r w:rsidRPr="007641CC">
        <w:rPr>
          <w:rFonts w:eastAsia="Times New Roman" w:cs="Times New Roman"/>
          <w:kern w:val="0"/>
          <w:szCs w:val="28"/>
          <w14:ligatures w14:val="none"/>
        </w:rPr>
        <w:t>с кадастровым номером 24:01:0000000:150, площадью 29</w:t>
      </w:r>
      <w:r w:rsidR="00A86FD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535</w:t>
      </w:r>
      <w:r w:rsidR="00A86FD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824 кв.</w:t>
      </w:r>
      <w:r w:rsidR="007C34B0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641CC">
        <w:rPr>
          <w:rFonts w:eastAsia="Times New Roman" w:cs="Times New Roman"/>
          <w:kern w:val="0"/>
          <w:szCs w:val="28"/>
          <w14:ligatures w14:val="none"/>
        </w:rPr>
        <w:t>м, виды разрешенного использования – для сельскохозяйственного использования, местоположение: Российская Федерация, Красноярский край, Абанский район, АО «Северное»</w:t>
      </w:r>
      <w:r w:rsidR="00A86FD2">
        <w:rPr>
          <w:rFonts w:eastAsia="Times New Roman" w:cs="Times New Roman"/>
          <w:kern w:val="0"/>
          <w:szCs w:val="28"/>
          <w14:ligatures w14:val="none"/>
        </w:rPr>
        <w:t>: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3044"/>
        <w:gridCol w:w="1250"/>
        <w:gridCol w:w="2538"/>
        <w:gridCol w:w="1856"/>
      </w:tblGrid>
      <w:tr w:rsidR="007641CC" w:rsidRPr="002E05FD" w14:paraId="1E8FC7DD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9EE3F" w14:textId="77777777" w:rsidR="00A86FD2" w:rsidRDefault="007641CC" w:rsidP="007641CC">
            <w:pPr>
              <w:jc w:val="center"/>
              <w:rPr>
                <w:rFonts w:eastAsia="Times New Roman"/>
                <w:spacing w:val="-10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№</w:t>
            </w:r>
          </w:p>
          <w:p w14:paraId="4FC703D9" w14:textId="2C5594F8" w:rsidR="007641CC" w:rsidRPr="002E05FD" w:rsidRDefault="007641CC" w:rsidP="007641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68C9" w14:textId="77777777" w:rsidR="007641CC" w:rsidRPr="002E05FD" w:rsidRDefault="007641CC" w:rsidP="007641CC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z w:val="24"/>
                <w:szCs w:val="24"/>
                <w:lang w:val="ru-RU"/>
              </w:rPr>
              <w:t>Кадастровые номера образованных</w:t>
            </w:r>
            <w:r w:rsidRPr="002E05F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E05FD">
              <w:rPr>
                <w:rFonts w:eastAsia="Times New Roman"/>
                <w:sz w:val="24"/>
                <w:szCs w:val="24"/>
                <w:lang w:val="ru-RU"/>
              </w:rPr>
              <w:t>объектов недвижимости/ ФИО</w:t>
            </w:r>
          </w:p>
          <w:p w14:paraId="021FAF68" w14:textId="77777777" w:rsidR="007641CC" w:rsidRPr="002E05FD" w:rsidRDefault="007641CC" w:rsidP="007641CC">
            <w:pPr>
              <w:spacing w:line="26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правообладателя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C7BB" w14:textId="77777777" w:rsidR="007641CC" w:rsidRPr="002E05FD" w:rsidRDefault="007641CC" w:rsidP="007641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Размер земельной </w:t>
            </w:r>
            <w:r w:rsidRPr="002E05FD">
              <w:rPr>
                <w:rFonts w:eastAsia="Times New Roman"/>
                <w:sz w:val="24"/>
                <w:szCs w:val="24"/>
              </w:rPr>
              <w:t>доли (га)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30516" w14:textId="77777777" w:rsidR="007641CC" w:rsidRPr="002E05FD" w:rsidRDefault="007641CC" w:rsidP="007641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color w:val="0F0F0F"/>
                <w:sz w:val="24"/>
                <w:szCs w:val="24"/>
              </w:rPr>
              <w:t>Номер государственной регистрация права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F7A7" w14:textId="77777777" w:rsidR="007641CC" w:rsidRPr="002E05FD" w:rsidRDefault="007641CC" w:rsidP="007641CC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color w:val="0F0F0F"/>
                <w:spacing w:val="-2"/>
                <w:sz w:val="24"/>
                <w:szCs w:val="24"/>
                <w:lang w:val="ru-RU"/>
              </w:rPr>
              <w:t>Простая правильная</w:t>
            </w:r>
          </w:p>
          <w:p w14:paraId="4767B9A1" w14:textId="77777777" w:rsidR="007641CC" w:rsidRPr="002E05FD" w:rsidRDefault="007641CC" w:rsidP="007641CC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color w:val="0F0F0F"/>
                <w:spacing w:val="-2"/>
                <w:sz w:val="24"/>
                <w:szCs w:val="24"/>
                <w:lang w:val="ru-RU"/>
              </w:rPr>
              <w:t>дробь</w:t>
            </w:r>
          </w:p>
          <w:p w14:paraId="714927FB" w14:textId="77777777" w:rsidR="007641CC" w:rsidRPr="002E05FD" w:rsidRDefault="007641CC" w:rsidP="007641CC">
            <w:pPr>
              <w:spacing w:line="261" w:lineRule="exact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color w:val="0F0F0F"/>
                <w:sz w:val="24"/>
                <w:szCs w:val="24"/>
                <w:lang w:val="ru-RU"/>
              </w:rPr>
              <w:t>земельной</w:t>
            </w:r>
            <w:r w:rsidRPr="002E05FD">
              <w:rPr>
                <w:rFonts w:eastAsia="Times New Roman"/>
                <w:color w:val="0F0F0F"/>
                <w:spacing w:val="-1"/>
                <w:sz w:val="24"/>
                <w:szCs w:val="24"/>
                <w:lang w:val="ru-RU"/>
              </w:rPr>
              <w:t xml:space="preserve"> </w:t>
            </w:r>
            <w:r w:rsidRPr="002E05FD">
              <w:rPr>
                <w:rFonts w:eastAsia="Times New Roman"/>
                <w:color w:val="0F0F0F"/>
                <w:spacing w:val="-4"/>
                <w:sz w:val="24"/>
                <w:szCs w:val="24"/>
                <w:lang w:val="ru-RU"/>
              </w:rPr>
              <w:t>доли</w:t>
            </w:r>
          </w:p>
        </w:tc>
      </w:tr>
      <w:tr w:rsidR="007641CC" w:rsidRPr="002E05FD" w14:paraId="746C0A19" w14:textId="77777777" w:rsidTr="00C36370">
        <w:trPr>
          <w:trHeight w:val="83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308C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3D0A" w14:textId="77777777" w:rsidR="002E05FD" w:rsidRDefault="007641CC" w:rsidP="007641CC">
            <w:pPr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Краюшкин</w:t>
            </w:r>
          </w:p>
          <w:p w14:paraId="689A145E" w14:textId="6DFF9BAD" w:rsidR="007641CC" w:rsidRPr="002E05FD" w:rsidRDefault="007641CC" w:rsidP="007641CC">
            <w:pPr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Николай Иннокентевич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C4C1C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D8F0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1B1F5851" w14:textId="77777777" w:rsidR="007641CC" w:rsidRPr="002E05FD" w:rsidRDefault="007641CC" w:rsidP="007641CC">
            <w:pPr>
              <w:spacing w:before="2" w:line="275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24/102/2024-21 15.08.2024</w:t>
            </w:r>
          </w:p>
          <w:p w14:paraId="1C8BC8D6" w14:textId="77777777" w:rsidR="007641CC" w:rsidRPr="002E05FD" w:rsidRDefault="007641CC" w:rsidP="007641CC">
            <w:pPr>
              <w:spacing w:line="265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7011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1DC44626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5DAF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84D2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Вернигора </w:t>
            </w:r>
          </w:p>
          <w:p w14:paraId="0E33057A" w14:textId="6FAC14D1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Галина Ивановна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D962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6A0F" w14:textId="77777777" w:rsidR="007641CC" w:rsidRPr="002E05FD" w:rsidRDefault="007641CC" w:rsidP="007641CC">
            <w:pPr>
              <w:spacing w:line="267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7A5E72AD" w14:textId="77777777" w:rsidR="007641CC" w:rsidRPr="002E05FD" w:rsidRDefault="007641CC" w:rsidP="007641CC">
            <w:pPr>
              <w:spacing w:before="3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24/109/2024-20</w:t>
            </w:r>
          </w:p>
          <w:p w14:paraId="14623DA7" w14:textId="77777777" w:rsidR="007641CC" w:rsidRPr="002E05FD" w:rsidRDefault="007641CC" w:rsidP="007641CC">
            <w:pPr>
              <w:spacing w:before="3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08.08.2024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EB3D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23537917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E21F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C4F53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Картенович </w:t>
            </w:r>
          </w:p>
          <w:p w14:paraId="2EC66939" w14:textId="740E6958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Людмила Ильинична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7EC3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428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149C578B" w14:textId="77777777" w:rsidR="007641CC" w:rsidRPr="002E05FD" w:rsidRDefault="007641CC" w:rsidP="007641CC">
            <w:pPr>
              <w:spacing w:line="267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24/109/2024-19 08.08.2024</w:t>
            </w:r>
          </w:p>
          <w:p w14:paraId="4CD72E23" w14:textId="77777777" w:rsidR="007641CC" w:rsidRPr="002E05FD" w:rsidRDefault="007641CC" w:rsidP="007641CC">
            <w:pPr>
              <w:spacing w:line="267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1C8DB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4ADA4D4C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20D3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CD6B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Егоров </w:t>
            </w:r>
          </w:p>
          <w:p w14:paraId="7A4D24B4" w14:textId="5170C04B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Пётр Сергеевич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F65D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3A0F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2645170F" w14:textId="77777777" w:rsidR="007641CC" w:rsidRPr="002E05FD" w:rsidRDefault="007641CC" w:rsidP="007641CC">
            <w:pPr>
              <w:spacing w:line="267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24/109/2024-18 07.08.2024</w:t>
            </w:r>
          </w:p>
          <w:p w14:paraId="43926A79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7D7F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016186C2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467C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DE59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Василков </w:t>
            </w:r>
          </w:p>
          <w:p w14:paraId="71A0CFC5" w14:textId="4C354F95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B8C5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2F51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2CD3F06C" w14:textId="77777777" w:rsidR="007641CC" w:rsidRPr="002E05FD" w:rsidRDefault="007641CC" w:rsidP="007641CC">
            <w:pPr>
              <w:spacing w:line="267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24/109/2024-17 07.08.2024</w:t>
            </w:r>
          </w:p>
          <w:p w14:paraId="59BB2956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BABB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6974F015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6678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A246" w14:textId="77777777" w:rsidR="00387EE8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Соловьёва </w:t>
            </w:r>
          </w:p>
          <w:p w14:paraId="3A16C098" w14:textId="405EF242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Людмила Александровна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52A3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F70D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2467A4A3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24/109/2024-16 30.07.2024</w:t>
            </w:r>
          </w:p>
          <w:p w14:paraId="3723BECF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CA83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5AF85A43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B566E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0E34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Соловьёв </w:t>
            </w:r>
          </w:p>
          <w:p w14:paraId="079F9D05" w14:textId="3E1F65BE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Василий Николаевич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7813E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261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2B64CF8C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24/109/2024-15 30.07.2024</w:t>
            </w:r>
          </w:p>
          <w:p w14:paraId="557AEE72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7B48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21183130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A5C5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20111" w14:textId="77777777" w:rsidR="00387EE8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Василкова </w:t>
            </w:r>
          </w:p>
          <w:p w14:paraId="4803197C" w14:textId="02DE182C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Валентина Федосеевна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7640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44AD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09456902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24/097/2024-14 19.07.2024</w:t>
            </w:r>
          </w:p>
          <w:p w14:paraId="46DA2221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C32DE" w14:textId="77777777" w:rsidR="007641CC" w:rsidRPr="002E05FD" w:rsidRDefault="007641CC" w:rsidP="00387EE8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7913A7E9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BD4E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D34E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Бобкова </w:t>
            </w:r>
          </w:p>
          <w:p w14:paraId="4E221C06" w14:textId="6C20B51C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Ирина Александровна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DEFC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23FD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63CD94D3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24/098/2024-13 19.07.2024</w:t>
            </w:r>
          </w:p>
          <w:p w14:paraId="60D33C6A" w14:textId="77777777" w:rsidR="007641CC" w:rsidRPr="002E05FD" w:rsidRDefault="007641CC" w:rsidP="007641CC">
            <w:pPr>
              <w:spacing w:line="268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9F94" w14:textId="77777777" w:rsidR="007641CC" w:rsidRPr="002E05FD" w:rsidRDefault="007641CC" w:rsidP="00E51235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594661F2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89DD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59EB" w14:textId="77777777" w:rsid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 xml:space="preserve">Картенович </w:t>
            </w:r>
          </w:p>
          <w:p w14:paraId="423E8C45" w14:textId="0F4732FA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Галина Ивановна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1A9E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114B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239E2152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24/098/2024-12 17.07.2024</w:t>
            </w:r>
          </w:p>
          <w:p w14:paraId="04710DAD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52E2" w14:textId="77777777" w:rsidR="007641CC" w:rsidRPr="002E05FD" w:rsidRDefault="007641CC" w:rsidP="00E51235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  <w:tr w:rsidR="007641CC" w:rsidRPr="002E05FD" w14:paraId="2A382CDD" w14:textId="77777777" w:rsidTr="00C36370">
        <w:trPr>
          <w:trHeight w:val="110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6371" w14:textId="77777777" w:rsidR="007641CC" w:rsidRPr="002E05FD" w:rsidRDefault="007641CC" w:rsidP="007641CC">
            <w:pPr>
              <w:spacing w:line="268" w:lineRule="exact"/>
              <w:ind w:left="105"/>
              <w:rPr>
                <w:rFonts w:eastAsia="Times New Roman"/>
                <w:spacing w:val="-10"/>
                <w:sz w:val="24"/>
                <w:szCs w:val="24"/>
              </w:rPr>
            </w:pPr>
            <w:r w:rsidRPr="002E05FD">
              <w:rPr>
                <w:rFonts w:eastAsia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EF2C" w14:textId="77777777" w:rsidR="007641CC" w:rsidRPr="002E05FD" w:rsidRDefault="007641CC" w:rsidP="007641CC">
            <w:pPr>
              <w:spacing w:line="261" w:lineRule="exact"/>
              <w:ind w:left="109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  <w:lang w:val="ru-RU"/>
              </w:rPr>
              <w:t>Муниципальное образование Хандальский сельсовет Абанского района Красноярского края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32E0C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pacing w:val="-4"/>
                <w:sz w:val="24"/>
                <w:szCs w:val="24"/>
              </w:rPr>
            </w:pPr>
            <w:r w:rsidRPr="002E05FD">
              <w:rPr>
                <w:rFonts w:eastAsia="Times New Roman"/>
                <w:spacing w:val="-4"/>
                <w:sz w:val="24"/>
                <w:szCs w:val="24"/>
              </w:rPr>
              <w:t>371 балло-гектар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4BA3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24:01:0000000:150-</w:t>
            </w:r>
          </w:p>
          <w:p w14:paraId="61149EC7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  <w:r w:rsidRPr="002E05FD">
              <w:rPr>
                <w:rFonts w:eastAsia="Times New Roman"/>
                <w:sz w:val="24"/>
                <w:szCs w:val="24"/>
              </w:rPr>
              <w:t>24/095/2017-2 21.07.2017</w:t>
            </w:r>
          </w:p>
          <w:p w14:paraId="6F1C2E14" w14:textId="77777777" w:rsidR="007641CC" w:rsidRPr="002E05FD" w:rsidRDefault="007641CC" w:rsidP="007641CC">
            <w:pPr>
              <w:spacing w:line="268" w:lineRule="exact"/>
              <w:ind w:left="1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A3C9" w14:textId="77777777" w:rsidR="007641CC" w:rsidRPr="002E05FD" w:rsidRDefault="007641CC" w:rsidP="00E51235">
            <w:pPr>
              <w:spacing w:line="268" w:lineRule="exact"/>
              <w:ind w:left="109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E05FD">
              <w:rPr>
                <w:rFonts w:eastAsia="Times New Roman"/>
                <w:spacing w:val="-2"/>
                <w:sz w:val="24"/>
                <w:szCs w:val="24"/>
              </w:rPr>
              <w:t>1/157</w:t>
            </w:r>
          </w:p>
        </w:tc>
      </w:tr>
    </w:tbl>
    <w:p w14:paraId="5E4B6C72" w14:textId="77777777" w:rsidR="00F12C76" w:rsidRDefault="00F12C76" w:rsidP="006C0B77">
      <w:pPr>
        <w:spacing w:after="0"/>
        <w:ind w:firstLine="709"/>
        <w:jc w:val="both"/>
      </w:pPr>
    </w:p>
    <w:sectPr w:rsidR="00F12C76" w:rsidSect="001359F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5507" w14:textId="77777777" w:rsidR="00CF4791" w:rsidRDefault="00CF4791" w:rsidP="00C36370">
      <w:pPr>
        <w:spacing w:after="0"/>
      </w:pPr>
      <w:r>
        <w:separator/>
      </w:r>
    </w:p>
  </w:endnote>
  <w:endnote w:type="continuationSeparator" w:id="0">
    <w:p w14:paraId="3D3C9A71" w14:textId="77777777" w:rsidR="00CF4791" w:rsidRDefault="00CF4791" w:rsidP="00C363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ACCD" w14:textId="77777777" w:rsidR="00CF4791" w:rsidRDefault="00CF4791" w:rsidP="00C36370">
      <w:pPr>
        <w:spacing w:after="0"/>
      </w:pPr>
      <w:r>
        <w:separator/>
      </w:r>
    </w:p>
  </w:footnote>
  <w:footnote w:type="continuationSeparator" w:id="0">
    <w:p w14:paraId="655CEF23" w14:textId="77777777" w:rsidR="00CF4791" w:rsidRDefault="00CF4791" w:rsidP="00C363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179925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3AD8133F" w14:textId="0456F4E2" w:rsidR="00C36370" w:rsidRPr="00C36370" w:rsidRDefault="00C36370">
        <w:pPr>
          <w:pStyle w:val="ac"/>
          <w:jc w:val="center"/>
          <w:rPr>
            <w:sz w:val="24"/>
            <w:szCs w:val="20"/>
          </w:rPr>
        </w:pPr>
        <w:r w:rsidRPr="00C36370">
          <w:rPr>
            <w:sz w:val="24"/>
            <w:szCs w:val="20"/>
          </w:rPr>
          <w:fldChar w:fldCharType="begin"/>
        </w:r>
        <w:r w:rsidRPr="00C36370">
          <w:rPr>
            <w:sz w:val="24"/>
            <w:szCs w:val="20"/>
          </w:rPr>
          <w:instrText>PAGE   \* MERGEFORMAT</w:instrText>
        </w:r>
        <w:r w:rsidRPr="00C36370">
          <w:rPr>
            <w:sz w:val="24"/>
            <w:szCs w:val="20"/>
          </w:rPr>
          <w:fldChar w:fldCharType="separate"/>
        </w:r>
        <w:r w:rsidRPr="00C36370">
          <w:rPr>
            <w:sz w:val="24"/>
            <w:szCs w:val="20"/>
          </w:rPr>
          <w:t>2</w:t>
        </w:r>
        <w:r w:rsidRPr="00C36370">
          <w:rPr>
            <w:sz w:val="24"/>
            <w:szCs w:val="20"/>
          </w:rPr>
          <w:fldChar w:fldCharType="end"/>
        </w:r>
      </w:p>
    </w:sdtContent>
  </w:sdt>
  <w:p w14:paraId="6509BEDF" w14:textId="77777777" w:rsidR="00C36370" w:rsidRDefault="00C3637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32B2"/>
    <w:multiLevelType w:val="hybridMultilevel"/>
    <w:tmpl w:val="F3048F8C"/>
    <w:lvl w:ilvl="0" w:tplc="8C6CACA8">
      <w:start w:val="1"/>
      <w:numFmt w:val="decimal"/>
      <w:lvlText w:val="%1."/>
      <w:lvlJc w:val="left"/>
      <w:pPr>
        <w:ind w:left="1545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68D678">
      <w:numFmt w:val="bullet"/>
      <w:lvlText w:val="•"/>
      <w:lvlJc w:val="left"/>
      <w:pPr>
        <w:ind w:left="1242" w:hanging="269"/>
      </w:pPr>
      <w:rPr>
        <w:lang w:val="ru-RU" w:eastAsia="en-US" w:bidi="ar-SA"/>
      </w:rPr>
    </w:lvl>
    <w:lvl w:ilvl="2" w:tplc="4700603E">
      <w:numFmt w:val="bullet"/>
      <w:lvlText w:val="•"/>
      <w:lvlJc w:val="left"/>
      <w:pPr>
        <w:ind w:left="2224" w:hanging="269"/>
      </w:pPr>
      <w:rPr>
        <w:lang w:val="ru-RU" w:eastAsia="en-US" w:bidi="ar-SA"/>
      </w:rPr>
    </w:lvl>
    <w:lvl w:ilvl="3" w:tplc="8EB097DE">
      <w:numFmt w:val="bullet"/>
      <w:lvlText w:val="•"/>
      <w:lvlJc w:val="left"/>
      <w:pPr>
        <w:ind w:left="3206" w:hanging="269"/>
      </w:pPr>
      <w:rPr>
        <w:lang w:val="ru-RU" w:eastAsia="en-US" w:bidi="ar-SA"/>
      </w:rPr>
    </w:lvl>
    <w:lvl w:ilvl="4" w:tplc="BCD6D58C">
      <w:numFmt w:val="bullet"/>
      <w:lvlText w:val="•"/>
      <w:lvlJc w:val="left"/>
      <w:pPr>
        <w:ind w:left="4188" w:hanging="269"/>
      </w:pPr>
      <w:rPr>
        <w:lang w:val="ru-RU" w:eastAsia="en-US" w:bidi="ar-SA"/>
      </w:rPr>
    </w:lvl>
    <w:lvl w:ilvl="5" w:tplc="DECAA8CC">
      <w:numFmt w:val="bullet"/>
      <w:lvlText w:val="•"/>
      <w:lvlJc w:val="left"/>
      <w:pPr>
        <w:ind w:left="5170" w:hanging="269"/>
      </w:pPr>
      <w:rPr>
        <w:lang w:val="ru-RU" w:eastAsia="en-US" w:bidi="ar-SA"/>
      </w:rPr>
    </w:lvl>
    <w:lvl w:ilvl="6" w:tplc="309C168E">
      <w:numFmt w:val="bullet"/>
      <w:lvlText w:val="•"/>
      <w:lvlJc w:val="left"/>
      <w:pPr>
        <w:ind w:left="6152" w:hanging="269"/>
      </w:pPr>
      <w:rPr>
        <w:lang w:val="ru-RU" w:eastAsia="en-US" w:bidi="ar-SA"/>
      </w:rPr>
    </w:lvl>
    <w:lvl w:ilvl="7" w:tplc="B1824C50">
      <w:numFmt w:val="bullet"/>
      <w:lvlText w:val="•"/>
      <w:lvlJc w:val="left"/>
      <w:pPr>
        <w:ind w:left="7134" w:hanging="269"/>
      </w:pPr>
      <w:rPr>
        <w:lang w:val="ru-RU" w:eastAsia="en-US" w:bidi="ar-SA"/>
      </w:rPr>
    </w:lvl>
    <w:lvl w:ilvl="8" w:tplc="06ECDC8C">
      <w:numFmt w:val="bullet"/>
      <w:lvlText w:val="•"/>
      <w:lvlJc w:val="left"/>
      <w:pPr>
        <w:ind w:left="8116" w:hanging="269"/>
      </w:pPr>
      <w:rPr>
        <w:lang w:val="ru-RU" w:eastAsia="en-US" w:bidi="ar-SA"/>
      </w:rPr>
    </w:lvl>
  </w:abstractNum>
  <w:num w:numId="1" w16cid:durableId="18995879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CC"/>
    <w:rsid w:val="000A3F27"/>
    <w:rsid w:val="001359FA"/>
    <w:rsid w:val="002577AE"/>
    <w:rsid w:val="002B0750"/>
    <w:rsid w:val="002E05FD"/>
    <w:rsid w:val="00387EE8"/>
    <w:rsid w:val="00422C61"/>
    <w:rsid w:val="004837B6"/>
    <w:rsid w:val="004C1DA7"/>
    <w:rsid w:val="004D7069"/>
    <w:rsid w:val="00532A30"/>
    <w:rsid w:val="00537253"/>
    <w:rsid w:val="005B36B6"/>
    <w:rsid w:val="005D078D"/>
    <w:rsid w:val="00623569"/>
    <w:rsid w:val="006C0B77"/>
    <w:rsid w:val="00706D82"/>
    <w:rsid w:val="00745C81"/>
    <w:rsid w:val="007641CC"/>
    <w:rsid w:val="00784290"/>
    <w:rsid w:val="007A367F"/>
    <w:rsid w:val="007B7A85"/>
    <w:rsid w:val="007C34B0"/>
    <w:rsid w:val="008242FF"/>
    <w:rsid w:val="00870751"/>
    <w:rsid w:val="00872E03"/>
    <w:rsid w:val="008F3632"/>
    <w:rsid w:val="00922C48"/>
    <w:rsid w:val="009C60B7"/>
    <w:rsid w:val="00A251E6"/>
    <w:rsid w:val="00A349E0"/>
    <w:rsid w:val="00A401A7"/>
    <w:rsid w:val="00A64913"/>
    <w:rsid w:val="00A86FD2"/>
    <w:rsid w:val="00B332D5"/>
    <w:rsid w:val="00B915B7"/>
    <w:rsid w:val="00BC260D"/>
    <w:rsid w:val="00C36370"/>
    <w:rsid w:val="00C421EE"/>
    <w:rsid w:val="00C659F9"/>
    <w:rsid w:val="00CD6CC1"/>
    <w:rsid w:val="00CF4791"/>
    <w:rsid w:val="00D04E23"/>
    <w:rsid w:val="00DE3B6A"/>
    <w:rsid w:val="00E47FEB"/>
    <w:rsid w:val="00E51235"/>
    <w:rsid w:val="00E949A3"/>
    <w:rsid w:val="00EA59DF"/>
    <w:rsid w:val="00EE1EA2"/>
    <w:rsid w:val="00EE4070"/>
    <w:rsid w:val="00F12C76"/>
    <w:rsid w:val="00F82CA3"/>
    <w:rsid w:val="00F92113"/>
    <w:rsid w:val="00FA1374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234E"/>
  <w15:chartTrackingRefBased/>
  <w15:docId w15:val="{B5429D6C-C677-4DEE-AEB4-8C9B5C1E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4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1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1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1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1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41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41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41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41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41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4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1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4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1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1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1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41C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76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C3637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3637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3637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363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2026-07-01T10:22:00Z</cp:lastPrinted>
  <dcterms:created xsi:type="dcterms:W3CDTF">2026-07-01T09:45:00Z</dcterms:created>
  <dcterms:modified xsi:type="dcterms:W3CDTF">2026-07-01T10:22:00Z</dcterms:modified>
</cp:coreProperties>
</file>