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398" w:rsidRDefault="00715398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d"/>
        <w:tblW w:w="10740" w:type="dxa"/>
        <w:tblInd w:w="-108" w:type="dxa"/>
        <w:tblLayout w:type="fixed"/>
        <w:tblLook w:val="0000"/>
      </w:tblPr>
      <w:tblGrid>
        <w:gridCol w:w="4786"/>
        <w:gridCol w:w="3686"/>
        <w:gridCol w:w="2268"/>
      </w:tblGrid>
      <w:tr w:rsidR="00715398" w:rsidRPr="00D03C99">
        <w:trPr>
          <w:cantSplit/>
          <w:trHeight w:val="1266"/>
          <w:tblHeader/>
        </w:trPr>
        <w:tc>
          <w:tcPr>
            <w:tcW w:w="4786" w:type="dxa"/>
          </w:tcPr>
          <w:p w:rsidR="00715398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2646680" cy="614680"/>
                  <wp:effectExtent l="0" t="0" r="0" b="0"/>
                  <wp:docPr id="102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6680" cy="61468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387985</wp:posOffset>
                  </wp:positionV>
                  <wp:extent cx="2359025" cy="490855"/>
                  <wp:effectExtent l="0" t="0" r="0" b="0"/>
                  <wp:wrapNone/>
                  <wp:docPr id="102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9025" cy="49085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</w:tcPr>
          <w:p w:rsidR="00715398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</w:rPr>
            </w:pP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e-mail: pressa@24.sfr.gov.ru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https://vk.com/sfr.krasnojarskjkraj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https://ok.ru/sfr.krasnojarskjkraj</w:t>
            </w:r>
          </w:p>
          <w:p w:rsidR="00715398" w:rsidRPr="00C239C7" w:rsidRDefault="00C239C7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C239C7">
              <w:rPr>
                <w:color w:val="000000"/>
                <w:sz w:val="22"/>
                <w:szCs w:val="22"/>
                <w:lang w:val="en-US"/>
              </w:rPr>
              <w:t>https://t.me/sfr_krasnoyarskiykray</w:t>
            </w:r>
          </w:p>
        </w:tc>
        <w:tc>
          <w:tcPr>
            <w:tcW w:w="2268" w:type="dxa"/>
          </w:tcPr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:rsidR="00715398" w:rsidRPr="00C239C7" w:rsidRDefault="00715398">
            <w:pPr>
              <w:pStyle w:val="1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ontserrat" w:eastAsia="Montserrat" w:hAnsi="Montserrat" w:cs="Montserrat"/>
          <w:color w:val="808080"/>
          <w:sz w:val="16"/>
          <w:szCs w:val="16"/>
          <w:lang w:val="en-US"/>
        </w:rPr>
      </w:pPr>
    </w:p>
    <w:p w:rsidR="00715398" w:rsidRPr="00C239C7" w:rsidRDefault="00715398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color w:val="808080"/>
          <w:sz w:val="28"/>
          <w:szCs w:val="28"/>
          <w:lang w:val="en-US"/>
        </w:rPr>
      </w:pPr>
    </w:p>
    <w:p w:rsidR="00715398" w:rsidRDefault="00C239C7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center"/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808080"/>
          <w:sz w:val="32"/>
          <w:szCs w:val="32"/>
        </w:rPr>
        <w:t>ПРЕСС-РЕЛИЗ</w:t>
      </w:r>
    </w:p>
    <w:p w:rsidR="00D82521" w:rsidRPr="008A7078" w:rsidRDefault="00D82521" w:rsidP="00332999"/>
    <w:p w:rsidR="00250638" w:rsidRPr="003B415A" w:rsidRDefault="00474418" w:rsidP="00332999">
      <w:pPr>
        <w:rPr>
          <w:b/>
        </w:rPr>
      </w:pPr>
      <w:r w:rsidRPr="003B415A">
        <w:rPr>
          <w:b/>
        </w:rPr>
        <w:t xml:space="preserve">С 2026 </w:t>
      </w:r>
      <w:r w:rsidR="00332999" w:rsidRPr="003B415A">
        <w:rPr>
          <w:b/>
        </w:rPr>
        <w:t xml:space="preserve">года региональные </w:t>
      </w:r>
      <w:proofErr w:type="spellStart"/>
      <w:r w:rsidR="00332999" w:rsidRPr="003B415A">
        <w:rPr>
          <w:b/>
        </w:rPr>
        <w:t>соцдоплаты</w:t>
      </w:r>
      <w:proofErr w:type="spellEnd"/>
      <w:r w:rsidR="00332999" w:rsidRPr="003B415A">
        <w:rPr>
          <w:b/>
        </w:rPr>
        <w:t xml:space="preserve"> к пенсии будет устанавливать </w:t>
      </w:r>
      <w:r w:rsidR="003B415A" w:rsidRPr="003B415A">
        <w:rPr>
          <w:b/>
        </w:rPr>
        <w:t>О</w:t>
      </w:r>
      <w:r w:rsidR="00B173B2">
        <w:rPr>
          <w:b/>
        </w:rPr>
        <w:t xml:space="preserve">тделение </w:t>
      </w:r>
      <w:r w:rsidR="003B415A" w:rsidRPr="003B415A">
        <w:rPr>
          <w:b/>
        </w:rPr>
        <w:t>С</w:t>
      </w:r>
      <w:r w:rsidR="00B173B2">
        <w:rPr>
          <w:b/>
        </w:rPr>
        <w:t xml:space="preserve">оциального фонда России </w:t>
      </w:r>
      <w:r w:rsidR="003B415A" w:rsidRPr="003B415A">
        <w:rPr>
          <w:b/>
        </w:rPr>
        <w:t>по Красноярскому краю</w:t>
      </w:r>
      <w:r w:rsidR="00250638" w:rsidRPr="003B415A">
        <w:rPr>
          <w:b/>
        </w:rPr>
        <w:t xml:space="preserve"> </w:t>
      </w:r>
    </w:p>
    <w:p w:rsidR="00332999" w:rsidRPr="003B415A" w:rsidRDefault="00332999" w:rsidP="00332999"/>
    <w:p w:rsidR="008530B6" w:rsidRPr="00BD2692" w:rsidRDefault="008530B6" w:rsidP="00D70DF1">
      <w:pPr>
        <w:jc w:val="both"/>
        <w:rPr>
          <w:sz w:val="28"/>
          <w:szCs w:val="28"/>
        </w:rPr>
      </w:pPr>
      <w:r w:rsidRPr="00BD2692">
        <w:rPr>
          <w:sz w:val="28"/>
          <w:szCs w:val="28"/>
        </w:rPr>
        <w:t>В Красноярском крае социальн</w:t>
      </w:r>
      <w:r w:rsidR="00332999" w:rsidRPr="00BD2692">
        <w:rPr>
          <w:sz w:val="28"/>
          <w:szCs w:val="28"/>
        </w:rPr>
        <w:t>ую</w:t>
      </w:r>
      <w:r w:rsidRPr="00BD2692">
        <w:rPr>
          <w:sz w:val="28"/>
          <w:szCs w:val="28"/>
        </w:rPr>
        <w:t xml:space="preserve">  доплат</w:t>
      </w:r>
      <w:r w:rsidR="00332999" w:rsidRPr="00BD2692">
        <w:rPr>
          <w:sz w:val="28"/>
          <w:szCs w:val="28"/>
        </w:rPr>
        <w:t>у</w:t>
      </w:r>
      <w:r w:rsidRPr="00BD2692">
        <w:rPr>
          <w:sz w:val="28"/>
          <w:szCs w:val="28"/>
        </w:rPr>
        <w:t xml:space="preserve"> к пенсии со следующего года </w:t>
      </w:r>
      <w:r w:rsidR="00332999" w:rsidRPr="00BD2692">
        <w:rPr>
          <w:sz w:val="28"/>
          <w:szCs w:val="28"/>
        </w:rPr>
        <w:t xml:space="preserve">будет </w:t>
      </w:r>
      <w:proofErr w:type="gramStart"/>
      <w:r w:rsidR="00332999" w:rsidRPr="00BD2692">
        <w:rPr>
          <w:sz w:val="28"/>
          <w:szCs w:val="28"/>
        </w:rPr>
        <w:t>устанавливать</w:t>
      </w:r>
      <w:proofErr w:type="gramEnd"/>
      <w:r w:rsidR="00332999" w:rsidRPr="00BD2692">
        <w:rPr>
          <w:sz w:val="28"/>
          <w:szCs w:val="28"/>
        </w:rPr>
        <w:t xml:space="preserve"> и выплачивать </w:t>
      </w:r>
      <w:r w:rsidR="00250638">
        <w:rPr>
          <w:sz w:val="28"/>
          <w:szCs w:val="28"/>
        </w:rPr>
        <w:t xml:space="preserve">региональное </w:t>
      </w:r>
      <w:r w:rsidRPr="00BD2692">
        <w:rPr>
          <w:sz w:val="28"/>
          <w:szCs w:val="28"/>
        </w:rPr>
        <w:t>Отделение Социального фонда</w:t>
      </w:r>
      <w:r w:rsidR="00BD2692">
        <w:rPr>
          <w:sz w:val="28"/>
          <w:szCs w:val="28"/>
        </w:rPr>
        <w:t xml:space="preserve"> России</w:t>
      </w:r>
      <w:r w:rsidRPr="00BD2692">
        <w:rPr>
          <w:sz w:val="28"/>
          <w:szCs w:val="28"/>
        </w:rPr>
        <w:t>. Такие изменения в закон о государственной социальной помощи утверждены в этом году.</w:t>
      </w:r>
    </w:p>
    <w:p w:rsidR="008A7078" w:rsidRPr="00BD2692" w:rsidRDefault="008A7078" w:rsidP="00D70DF1">
      <w:pPr>
        <w:jc w:val="both"/>
        <w:rPr>
          <w:sz w:val="28"/>
          <w:szCs w:val="28"/>
        </w:rPr>
      </w:pPr>
    </w:p>
    <w:p w:rsidR="008530B6" w:rsidRPr="00BD2692" w:rsidRDefault="008530B6" w:rsidP="00D70DF1">
      <w:pPr>
        <w:jc w:val="both"/>
        <w:rPr>
          <w:sz w:val="28"/>
          <w:szCs w:val="28"/>
        </w:rPr>
      </w:pPr>
      <w:r w:rsidRPr="00BD2692">
        <w:rPr>
          <w:sz w:val="28"/>
          <w:szCs w:val="28"/>
        </w:rPr>
        <w:t xml:space="preserve">Нововведение упростит систему назначения выплат </w:t>
      </w:r>
      <w:r w:rsidR="00716464">
        <w:rPr>
          <w:sz w:val="28"/>
          <w:szCs w:val="28"/>
        </w:rPr>
        <w:t xml:space="preserve">жителям региона </w:t>
      </w:r>
      <w:r w:rsidR="00C55A91">
        <w:rPr>
          <w:sz w:val="28"/>
          <w:szCs w:val="28"/>
        </w:rPr>
        <w:t xml:space="preserve">и </w:t>
      </w:r>
      <w:r w:rsidRPr="00BD2692">
        <w:rPr>
          <w:sz w:val="28"/>
          <w:szCs w:val="28"/>
        </w:rPr>
        <w:t>снизит нагрузку со служб</w:t>
      </w:r>
      <w:r w:rsidR="00C70FE6" w:rsidRPr="00BD2692">
        <w:rPr>
          <w:sz w:val="28"/>
          <w:szCs w:val="28"/>
        </w:rPr>
        <w:t>ы</w:t>
      </w:r>
      <w:r w:rsidRPr="00BD2692">
        <w:rPr>
          <w:sz w:val="28"/>
          <w:szCs w:val="28"/>
        </w:rPr>
        <w:t xml:space="preserve"> социальной защиты. Немаловажную роль в этом вопросе играет практическая сторона: в настоящий момент региональная доплата нередко поступает пенсионерам отдельно от основной пенсии, вызывая путаницу и усложняя процедуру учета доходов. Такой порядок создает неудобство для пожилых людей, вынуждая их следить за двумя разными поступлениями.</w:t>
      </w:r>
    </w:p>
    <w:p w:rsidR="008A7078" w:rsidRPr="00BD2692" w:rsidRDefault="008A7078" w:rsidP="00D70DF1">
      <w:pPr>
        <w:jc w:val="both"/>
        <w:rPr>
          <w:sz w:val="28"/>
          <w:szCs w:val="28"/>
        </w:rPr>
      </w:pPr>
    </w:p>
    <w:p w:rsidR="001A4177" w:rsidRPr="00830C1E" w:rsidRDefault="001A4177" w:rsidP="00D70DF1">
      <w:pPr>
        <w:jc w:val="both"/>
        <w:rPr>
          <w:sz w:val="28"/>
          <w:szCs w:val="28"/>
        </w:rPr>
      </w:pPr>
      <w:r w:rsidRPr="00830C1E">
        <w:rPr>
          <w:sz w:val="28"/>
          <w:szCs w:val="28"/>
        </w:rPr>
        <w:t>«</w:t>
      </w:r>
      <w:r w:rsidR="00AF76A8" w:rsidRPr="00830C1E">
        <w:rPr>
          <w:sz w:val="28"/>
          <w:szCs w:val="28"/>
        </w:rPr>
        <w:t xml:space="preserve">В </w:t>
      </w:r>
      <w:r w:rsidR="00184B2E" w:rsidRPr="00830C1E">
        <w:rPr>
          <w:sz w:val="28"/>
          <w:szCs w:val="28"/>
        </w:rPr>
        <w:t xml:space="preserve">Красноярском крае </w:t>
      </w:r>
      <w:r w:rsidR="00AF76A8" w:rsidRPr="00830C1E">
        <w:rPr>
          <w:sz w:val="28"/>
          <w:szCs w:val="28"/>
        </w:rPr>
        <w:t>прожиточный минимум выше федерального</w:t>
      </w:r>
      <w:r w:rsidR="00830C1E">
        <w:rPr>
          <w:sz w:val="28"/>
          <w:szCs w:val="28"/>
        </w:rPr>
        <w:t xml:space="preserve"> и</w:t>
      </w:r>
      <w:r w:rsidR="003B415A">
        <w:rPr>
          <w:sz w:val="28"/>
          <w:szCs w:val="28"/>
        </w:rPr>
        <w:t xml:space="preserve"> </w:t>
      </w:r>
      <w:r w:rsidR="00184B2E" w:rsidRPr="00830C1E">
        <w:rPr>
          <w:sz w:val="28"/>
          <w:szCs w:val="28"/>
        </w:rPr>
        <w:t xml:space="preserve">социальную доплату к пенсии платит сам регион. </w:t>
      </w:r>
      <w:r w:rsidR="00830C1E">
        <w:rPr>
          <w:sz w:val="28"/>
          <w:szCs w:val="28"/>
        </w:rPr>
        <w:t xml:space="preserve">В текущем году она </w:t>
      </w:r>
      <w:r w:rsidR="00184B2E" w:rsidRPr="00830C1E">
        <w:rPr>
          <w:sz w:val="28"/>
          <w:szCs w:val="28"/>
        </w:rPr>
        <w:t>приходи</w:t>
      </w:r>
      <w:r w:rsidR="00830C1E" w:rsidRPr="00830C1E">
        <w:rPr>
          <w:sz w:val="28"/>
          <w:szCs w:val="28"/>
        </w:rPr>
        <w:t>т</w:t>
      </w:r>
      <w:r w:rsidR="003B415A">
        <w:rPr>
          <w:sz w:val="28"/>
          <w:szCs w:val="28"/>
        </w:rPr>
        <w:t xml:space="preserve"> </w:t>
      </w:r>
      <w:r w:rsidR="00275F25">
        <w:rPr>
          <w:sz w:val="28"/>
          <w:szCs w:val="28"/>
        </w:rPr>
        <w:t xml:space="preserve">гражданам от службы социальной защиты </w:t>
      </w:r>
      <w:r w:rsidR="00184B2E" w:rsidRPr="00830C1E">
        <w:rPr>
          <w:sz w:val="28"/>
          <w:szCs w:val="28"/>
        </w:rPr>
        <w:t xml:space="preserve">отдельным </w:t>
      </w:r>
      <w:r w:rsidRPr="00830C1E">
        <w:rPr>
          <w:sz w:val="28"/>
          <w:szCs w:val="28"/>
        </w:rPr>
        <w:t>платежом</w:t>
      </w:r>
      <w:r w:rsidR="00250638">
        <w:rPr>
          <w:sz w:val="28"/>
          <w:szCs w:val="28"/>
        </w:rPr>
        <w:t>, что создает неудобства</w:t>
      </w:r>
      <w:r w:rsidR="00830C1E">
        <w:rPr>
          <w:sz w:val="28"/>
          <w:szCs w:val="28"/>
        </w:rPr>
        <w:t>. Со следующего года</w:t>
      </w:r>
      <w:r w:rsidR="00837E24">
        <w:rPr>
          <w:sz w:val="28"/>
          <w:szCs w:val="28"/>
        </w:rPr>
        <w:t xml:space="preserve">она будет направляться </w:t>
      </w:r>
      <w:r w:rsidR="00275F25">
        <w:rPr>
          <w:sz w:val="28"/>
          <w:szCs w:val="28"/>
        </w:rPr>
        <w:t xml:space="preserve">Отделением фонда </w:t>
      </w:r>
      <w:r w:rsidR="00837E24">
        <w:rPr>
          <w:sz w:val="28"/>
          <w:szCs w:val="28"/>
        </w:rPr>
        <w:t>вместе с пенсией</w:t>
      </w:r>
      <w:r w:rsidRPr="00830C1E">
        <w:rPr>
          <w:sz w:val="28"/>
          <w:szCs w:val="28"/>
        </w:rPr>
        <w:t xml:space="preserve">», </w:t>
      </w:r>
      <w:r w:rsidR="00250638">
        <w:rPr>
          <w:sz w:val="28"/>
          <w:szCs w:val="28"/>
        </w:rPr>
        <w:t xml:space="preserve">— </w:t>
      </w:r>
      <w:r w:rsidR="00837E24">
        <w:rPr>
          <w:sz w:val="28"/>
          <w:szCs w:val="28"/>
        </w:rPr>
        <w:t>пояснила</w:t>
      </w:r>
      <w:r w:rsidR="00830C1E" w:rsidRPr="00830C1E">
        <w:rPr>
          <w:sz w:val="28"/>
          <w:szCs w:val="28"/>
        </w:rPr>
        <w:t xml:space="preserve"> управляющий </w:t>
      </w:r>
      <w:r w:rsidR="00250638">
        <w:rPr>
          <w:sz w:val="28"/>
          <w:szCs w:val="28"/>
        </w:rPr>
        <w:t>Отделением Соц</w:t>
      </w:r>
      <w:r w:rsidR="00D03C99">
        <w:rPr>
          <w:sz w:val="28"/>
          <w:szCs w:val="28"/>
        </w:rPr>
        <w:t xml:space="preserve">иального </w:t>
      </w:r>
      <w:r w:rsidR="00250638">
        <w:rPr>
          <w:sz w:val="28"/>
          <w:szCs w:val="28"/>
        </w:rPr>
        <w:t xml:space="preserve">фонда </w:t>
      </w:r>
      <w:r w:rsidR="00D03C99">
        <w:rPr>
          <w:sz w:val="28"/>
          <w:szCs w:val="28"/>
        </w:rPr>
        <w:t xml:space="preserve">России </w:t>
      </w:r>
      <w:r w:rsidR="00250638">
        <w:rPr>
          <w:sz w:val="28"/>
          <w:szCs w:val="28"/>
        </w:rPr>
        <w:t>по Красноярскому краю</w:t>
      </w:r>
      <w:r w:rsidR="00D03C99">
        <w:rPr>
          <w:sz w:val="28"/>
          <w:szCs w:val="28"/>
        </w:rPr>
        <w:t xml:space="preserve"> </w:t>
      </w:r>
      <w:r w:rsidR="00830C1E" w:rsidRPr="00830C1E">
        <w:rPr>
          <w:b/>
          <w:sz w:val="28"/>
          <w:szCs w:val="28"/>
        </w:rPr>
        <w:t xml:space="preserve">Елена </w:t>
      </w:r>
      <w:proofErr w:type="spellStart"/>
      <w:r w:rsidR="00830C1E" w:rsidRPr="00830C1E">
        <w:rPr>
          <w:b/>
          <w:sz w:val="28"/>
          <w:szCs w:val="28"/>
        </w:rPr>
        <w:t>Лапко</w:t>
      </w:r>
      <w:proofErr w:type="spellEnd"/>
      <w:r w:rsidRPr="00830C1E">
        <w:rPr>
          <w:sz w:val="28"/>
          <w:szCs w:val="28"/>
        </w:rPr>
        <w:t>.</w:t>
      </w:r>
    </w:p>
    <w:p w:rsidR="008A7078" w:rsidRPr="00BD2692" w:rsidRDefault="008A7078" w:rsidP="00D70DF1">
      <w:pPr>
        <w:jc w:val="both"/>
        <w:rPr>
          <w:sz w:val="28"/>
          <w:szCs w:val="28"/>
        </w:rPr>
      </w:pPr>
    </w:p>
    <w:p w:rsidR="001A4177" w:rsidRDefault="001A4177" w:rsidP="00D70DF1">
      <w:pPr>
        <w:jc w:val="both"/>
        <w:rPr>
          <w:sz w:val="28"/>
          <w:szCs w:val="28"/>
        </w:rPr>
      </w:pPr>
      <w:r w:rsidRPr="00BD2692">
        <w:rPr>
          <w:sz w:val="28"/>
          <w:szCs w:val="28"/>
        </w:rPr>
        <w:t xml:space="preserve">Отделение Социального фонда России по Красноярскому краю, как и сегодня, будет устанавливать региональную </w:t>
      </w:r>
      <w:proofErr w:type="spellStart"/>
      <w:r w:rsidRPr="00BD2692">
        <w:rPr>
          <w:sz w:val="28"/>
          <w:szCs w:val="28"/>
        </w:rPr>
        <w:t>соцдоплату</w:t>
      </w:r>
      <w:proofErr w:type="spellEnd"/>
      <w:r w:rsidRPr="00BD2692">
        <w:rPr>
          <w:sz w:val="28"/>
          <w:szCs w:val="28"/>
        </w:rPr>
        <w:t xml:space="preserve"> в </w:t>
      </w:r>
      <w:proofErr w:type="spellStart"/>
      <w:r w:rsidRPr="00BD2692">
        <w:rPr>
          <w:sz w:val="28"/>
          <w:szCs w:val="28"/>
        </w:rPr>
        <w:t>беззаявительном</w:t>
      </w:r>
      <w:proofErr w:type="spellEnd"/>
      <w:r w:rsidR="003B415A">
        <w:rPr>
          <w:sz w:val="28"/>
          <w:szCs w:val="28"/>
        </w:rPr>
        <w:t xml:space="preserve"> </w:t>
      </w:r>
      <w:proofErr w:type="gramStart"/>
      <w:r w:rsidRPr="00BD2692">
        <w:rPr>
          <w:sz w:val="28"/>
          <w:szCs w:val="28"/>
        </w:rPr>
        <w:t>порядке</w:t>
      </w:r>
      <w:proofErr w:type="gramEnd"/>
      <w:r w:rsidRPr="00BD2692">
        <w:rPr>
          <w:sz w:val="28"/>
          <w:szCs w:val="28"/>
        </w:rPr>
        <w:t xml:space="preserve"> и </w:t>
      </w:r>
      <w:r w:rsidRPr="00BD2692">
        <w:rPr>
          <w:sz w:val="28"/>
          <w:szCs w:val="28"/>
        </w:rPr>
        <w:lastRenderedPageBreak/>
        <w:t xml:space="preserve">выплачивать вместе с пенсией. Это значит, что пенсионерам не придется приходить в клиентские </w:t>
      </w:r>
      <w:r w:rsidR="00C70FE6" w:rsidRPr="00BD2692">
        <w:rPr>
          <w:sz w:val="28"/>
          <w:szCs w:val="28"/>
        </w:rPr>
        <w:t>службы О</w:t>
      </w:r>
      <w:r w:rsidRPr="00BD2692">
        <w:rPr>
          <w:sz w:val="28"/>
          <w:szCs w:val="28"/>
        </w:rPr>
        <w:t xml:space="preserve">тделения фонда для оформления выплаты или подавать какие-либо документы. Право на </w:t>
      </w:r>
      <w:proofErr w:type="spellStart"/>
      <w:r w:rsidRPr="00BD2692">
        <w:rPr>
          <w:sz w:val="28"/>
          <w:szCs w:val="28"/>
        </w:rPr>
        <w:t>соцдоплату</w:t>
      </w:r>
      <w:proofErr w:type="spellEnd"/>
      <w:r w:rsidR="003B415A">
        <w:rPr>
          <w:sz w:val="28"/>
          <w:szCs w:val="28"/>
        </w:rPr>
        <w:t xml:space="preserve"> </w:t>
      </w:r>
      <w:r w:rsidR="00250638">
        <w:rPr>
          <w:sz w:val="28"/>
          <w:szCs w:val="28"/>
        </w:rPr>
        <w:t xml:space="preserve">специалисты Отделения определят </w:t>
      </w:r>
      <w:r w:rsidRPr="00BD2692">
        <w:rPr>
          <w:sz w:val="28"/>
          <w:szCs w:val="28"/>
        </w:rPr>
        <w:t xml:space="preserve">самостоятельно на основании имеющихся сведений в информационных системах. </w:t>
      </w:r>
    </w:p>
    <w:p w:rsidR="00250638" w:rsidRPr="00BD2692" w:rsidRDefault="00250638" w:rsidP="00D70DF1">
      <w:pPr>
        <w:jc w:val="both"/>
        <w:rPr>
          <w:sz w:val="28"/>
          <w:szCs w:val="28"/>
        </w:rPr>
      </w:pPr>
    </w:p>
    <w:p w:rsidR="001A4177" w:rsidRDefault="001A4177" w:rsidP="00D70DF1">
      <w:pPr>
        <w:jc w:val="both"/>
        <w:rPr>
          <w:sz w:val="28"/>
          <w:szCs w:val="28"/>
        </w:rPr>
      </w:pPr>
      <w:r w:rsidRPr="00BD2692">
        <w:rPr>
          <w:sz w:val="28"/>
          <w:szCs w:val="28"/>
        </w:rPr>
        <w:t xml:space="preserve">Сейчас фонд совместно с Минтрудом внедряет единую цифровую платформу, в которой аккумулируются данные обо всех получателях мер </w:t>
      </w:r>
      <w:proofErr w:type="spellStart"/>
      <w:r w:rsidRPr="00BD2692">
        <w:rPr>
          <w:sz w:val="28"/>
          <w:szCs w:val="28"/>
        </w:rPr>
        <w:t>соцподдер</w:t>
      </w:r>
      <w:r w:rsidR="00D03C99">
        <w:rPr>
          <w:sz w:val="28"/>
          <w:szCs w:val="28"/>
        </w:rPr>
        <w:t>ж</w:t>
      </w:r>
      <w:r w:rsidRPr="00BD2692">
        <w:rPr>
          <w:sz w:val="28"/>
          <w:szCs w:val="28"/>
        </w:rPr>
        <w:t>ки</w:t>
      </w:r>
      <w:proofErr w:type="spellEnd"/>
      <w:r w:rsidRPr="00BD2692">
        <w:rPr>
          <w:sz w:val="28"/>
          <w:szCs w:val="28"/>
        </w:rPr>
        <w:t xml:space="preserve"> в стране</w:t>
      </w:r>
      <w:r w:rsidR="00725D67">
        <w:rPr>
          <w:sz w:val="28"/>
          <w:szCs w:val="28"/>
        </w:rPr>
        <w:t xml:space="preserve">. </w:t>
      </w:r>
      <w:r w:rsidR="00250638">
        <w:rPr>
          <w:sz w:val="28"/>
          <w:szCs w:val="28"/>
        </w:rPr>
        <w:t xml:space="preserve">Она </w:t>
      </w:r>
      <w:r w:rsidRPr="00BD2692">
        <w:rPr>
          <w:sz w:val="28"/>
          <w:szCs w:val="28"/>
        </w:rPr>
        <w:t xml:space="preserve">позволит назначать людям большинство выплат </w:t>
      </w:r>
      <w:proofErr w:type="spellStart"/>
      <w:r w:rsidRPr="00BD2692">
        <w:rPr>
          <w:sz w:val="28"/>
          <w:szCs w:val="28"/>
        </w:rPr>
        <w:t>проактивно</w:t>
      </w:r>
      <w:proofErr w:type="spellEnd"/>
      <w:r w:rsidRPr="00BD2692">
        <w:rPr>
          <w:sz w:val="28"/>
          <w:szCs w:val="28"/>
        </w:rPr>
        <w:t xml:space="preserve">, без подачи заявления. </w:t>
      </w:r>
      <w:r w:rsidR="00250638">
        <w:rPr>
          <w:sz w:val="28"/>
          <w:szCs w:val="28"/>
        </w:rPr>
        <w:t>Кроме того, это</w:t>
      </w:r>
      <w:r w:rsidRPr="00BD2692">
        <w:rPr>
          <w:sz w:val="28"/>
          <w:szCs w:val="28"/>
        </w:rPr>
        <w:t xml:space="preserve"> поможет фонду принять полномочия по региональным  мерам.</w:t>
      </w:r>
    </w:p>
    <w:p w:rsidR="00250638" w:rsidRPr="00BD2692" w:rsidRDefault="00250638" w:rsidP="00D70DF1">
      <w:pPr>
        <w:jc w:val="both"/>
        <w:rPr>
          <w:sz w:val="28"/>
          <w:szCs w:val="28"/>
        </w:rPr>
      </w:pPr>
    </w:p>
    <w:p w:rsidR="001A4177" w:rsidRDefault="008238EF" w:rsidP="00D70D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Красноярском крае сегодня </w:t>
      </w:r>
      <w:proofErr w:type="gramStart"/>
      <w:r w:rsidR="001A4177" w:rsidRPr="00BD2692">
        <w:rPr>
          <w:sz w:val="28"/>
          <w:szCs w:val="28"/>
        </w:rPr>
        <w:t>региональную</w:t>
      </w:r>
      <w:proofErr w:type="gramEnd"/>
      <w:r w:rsidR="003B415A">
        <w:rPr>
          <w:sz w:val="28"/>
          <w:szCs w:val="28"/>
        </w:rPr>
        <w:t xml:space="preserve"> </w:t>
      </w:r>
      <w:proofErr w:type="spellStart"/>
      <w:r w:rsidR="001A4177" w:rsidRPr="00BD2692">
        <w:rPr>
          <w:sz w:val="28"/>
          <w:szCs w:val="28"/>
        </w:rPr>
        <w:t>соцдоплату</w:t>
      </w:r>
      <w:proofErr w:type="spellEnd"/>
      <w:r w:rsidR="001A4177" w:rsidRPr="00BD2692">
        <w:rPr>
          <w:sz w:val="28"/>
          <w:szCs w:val="28"/>
        </w:rPr>
        <w:t xml:space="preserve"> получают </w:t>
      </w:r>
      <w:r w:rsidR="009837D4" w:rsidRPr="00BD2692">
        <w:rPr>
          <w:sz w:val="28"/>
          <w:szCs w:val="28"/>
        </w:rPr>
        <w:t xml:space="preserve">более </w:t>
      </w:r>
      <w:r w:rsidR="003438FF" w:rsidRPr="00BD2692">
        <w:rPr>
          <w:sz w:val="28"/>
          <w:szCs w:val="28"/>
        </w:rPr>
        <w:t>90 тысяч</w:t>
      </w:r>
      <w:r w:rsidR="001A4177" w:rsidRPr="00BD2692">
        <w:rPr>
          <w:sz w:val="28"/>
          <w:szCs w:val="28"/>
        </w:rPr>
        <w:t xml:space="preserve"> пенсионеров </w:t>
      </w:r>
      <w:r w:rsidR="009837D4" w:rsidRPr="00BD2692">
        <w:rPr>
          <w:sz w:val="28"/>
          <w:szCs w:val="28"/>
        </w:rPr>
        <w:t>Красноярского края</w:t>
      </w:r>
      <w:r w:rsidR="001A4177" w:rsidRPr="00BD2692">
        <w:rPr>
          <w:sz w:val="28"/>
          <w:szCs w:val="28"/>
        </w:rPr>
        <w:t>. Средний размер доплаты составляет почти</w:t>
      </w:r>
      <w:r w:rsidR="00C905F1">
        <w:rPr>
          <w:sz w:val="28"/>
          <w:szCs w:val="28"/>
        </w:rPr>
        <w:t xml:space="preserve"> </w:t>
      </w:r>
      <w:r w:rsidR="001A4177" w:rsidRPr="00BD2692">
        <w:rPr>
          <w:sz w:val="28"/>
          <w:szCs w:val="28"/>
        </w:rPr>
        <w:t>6 тыс</w:t>
      </w:r>
      <w:r w:rsidR="00250638">
        <w:rPr>
          <w:sz w:val="28"/>
          <w:szCs w:val="28"/>
        </w:rPr>
        <w:t>яч</w:t>
      </w:r>
      <w:bookmarkStart w:id="0" w:name="_GoBack"/>
      <w:bookmarkEnd w:id="0"/>
      <w:r w:rsidR="001A4177" w:rsidRPr="00BD2692">
        <w:rPr>
          <w:sz w:val="28"/>
          <w:szCs w:val="28"/>
        </w:rPr>
        <w:t xml:space="preserve"> рублей.</w:t>
      </w:r>
    </w:p>
    <w:p w:rsidR="00250638" w:rsidRPr="00BD2692" w:rsidRDefault="00250638" w:rsidP="00D70DF1">
      <w:pPr>
        <w:jc w:val="both"/>
        <w:rPr>
          <w:sz w:val="28"/>
          <w:szCs w:val="28"/>
        </w:rPr>
      </w:pPr>
    </w:p>
    <w:p w:rsidR="00857C63" w:rsidRPr="00BD2692" w:rsidRDefault="00857C63" w:rsidP="00D70DF1">
      <w:pPr>
        <w:jc w:val="both"/>
        <w:rPr>
          <w:sz w:val="28"/>
          <w:szCs w:val="28"/>
        </w:rPr>
      </w:pPr>
      <w:r w:rsidRPr="00BD2692">
        <w:rPr>
          <w:sz w:val="28"/>
          <w:szCs w:val="28"/>
        </w:rPr>
        <w:t>Если у вас остались вопросы, вы можете обратиться к специалистам Отделения СФР по Красноярскому краю</w:t>
      </w:r>
      <w:r w:rsidR="0001415B" w:rsidRPr="00BD2692">
        <w:rPr>
          <w:sz w:val="28"/>
          <w:szCs w:val="28"/>
        </w:rPr>
        <w:t xml:space="preserve"> (8-800-100-00-01, </w:t>
      </w:r>
      <w:r w:rsidRPr="00BD2692">
        <w:rPr>
          <w:sz w:val="28"/>
          <w:szCs w:val="28"/>
        </w:rPr>
        <w:t xml:space="preserve">звонок бесплатный) и в клиентские службы, адреса которых и график работы размещены на сайте: </w:t>
      </w:r>
      <w:hyperlink r:id="rId8" w:history="1">
        <w:r w:rsidRPr="00BD2692">
          <w:rPr>
            <w:rStyle w:val="ab"/>
            <w:b/>
            <w:sz w:val="28"/>
            <w:szCs w:val="28"/>
          </w:rPr>
          <w:t>https://sfr.gov.ru/branches/krasnoyarsk/</w:t>
        </w:r>
      </w:hyperlink>
      <w:r w:rsidRPr="00BD2692">
        <w:rPr>
          <w:sz w:val="28"/>
          <w:szCs w:val="28"/>
        </w:rPr>
        <w:t>.</w:t>
      </w:r>
    </w:p>
    <w:p w:rsidR="00857C63" w:rsidRDefault="00857C63" w:rsidP="00332999"/>
    <w:p w:rsidR="00715398" w:rsidRDefault="00C239C7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Пресс-служба ОСФР по Красноярскому краю</w:t>
      </w:r>
    </w:p>
    <w:p w:rsidR="001C295A" w:rsidRDefault="001C295A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15398" w:rsidRDefault="00C239C7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Жабина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Татьяна Николаевна,</w:t>
      </w:r>
    </w:p>
    <w:p w:rsidR="00715398" w:rsidRDefault="00C239C7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(391) 229-10-99, КСПД 16-69</w:t>
      </w:r>
    </w:p>
    <w:p w:rsidR="00974F24" w:rsidRDefault="00974F24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74F24" w:rsidRDefault="00974F24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974F24" w:rsidRDefault="00974F24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066C3" w:rsidRDefault="007066C3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7066C3" w:rsidRPr="007066C3" w:rsidRDefault="007066C3" w:rsidP="0001415B">
      <w:pPr>
        <w:pStyle w:val="1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7066C3" w:rsidRPr="007066C3" w:rsidSect="00715398">
      <w:pgSz w:w="11906" w:h="16838"/>
      <w:pgMar w:top="426" w:right="720" w:bottom="720" w:left="993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20"/>
  <w:characterSpacingControl w:val="doNotCompress"/>
  <w:compat/>
  <w:rsids>
    <w:rsidRoot w:val="00715398"/>
    <w:rsid w:val="000025C1"/>
    <w:rsid w:val="0000468E"/>
    <w:rsid w:val="0001415B"/>
    <w:rsid w:val="00015D36"/>
    <w:rsid w:val="0005017C"/>
    <w:rsid w:val="00050CEC"/>
    <w:rsid w:val="00055E70"/>
    <w:rsid w:val="00056F9A"/>
    <w:rsid w:val="000A4E08"/>
    <w:rsid w:val="000B0F60"/>
    <w:rsid w:val="000B5B92"/>
    <w:rsid w:val="000B7B90"/>
    <w:rsid w:val="000C2299"/>
    <w:rsid w:val="001012D1"/>
    <w:rsid w:val="00152813"/>
    <w:rsid w:val="001714CE"/>
    <w:rsid w:val="00173111"/>
    <w:rsid w:val="00182662"/>
    <w:rsid w:val="00184B2E"/>
    <w:rsid w:val="001A4177"/>
    <w:rsid w:val="001A7692"/>
    <w:rsid w:val="001B5C9D"/>
    <w:rsid w:val="001C295A"/>
    <w:rsid w:val="001E5D15"/>
    <w:rsid w:val="001F5850"/>
    <w:rsid w:val="00201137"/>
    <w:rsid w:val="002026B7"/>
    <w:rsid w:val="0021100F"/>
    <w:rsid w:val="00250638"/>
    <w:rsid w:val="00252F32"/>
    <w:rsid w:val="00275F25"/>
    <w:rsid w:val="00285EC1"/>
    <w:rsid w:val="00293CB9"/>
    <w:rsid w:val="002971D2"/>
    <w:rsid w:val="00312ADD"/>
    <w:rsid w:val="00320BC5"/>
    <w:rsid w:val="00322D8F"/>
    <w:rsid w:val="00332999"/>
    <w:rsid w:val="003438FF"/>
    <w:rsid w:val="00347BF7"/>
    <w:rsid w:val="003771A6"/>
    <w:rsid w:val="003B415A"/>
    <w:rsid w:val="003C550D"/>
    <w:rsid w:val="003C7A94"/>
    <w:rsid w:val="003F4189"/>
    <w:rsid w:val="00404CF3"/>
    <w:rsid w:val="00405718"/>
    <w:rsid w:val="00456CB0"/>
    <w:rsid w:val="00474418"/>
    <w:rsid w:val="00482067"/>
    <w:rsid w:val="0048308B"/>
    <w:rsid w:val="004E5015"/>
    <w:rsid w:val="00526BCC"/>
    <w:rsid w:val="00575B54"/>
    <w:rsid w:val="005927B9"/>
    <w:rsid w:val="005A27D0"/>
    <w:rsid w:val="005D09A5"/>
    <w:rsid w:val="005E050E"/>
    <w:rsid w:val="00604269"/>
    <w:rsid w:val="00607CE1"/>
    <w:rsid w:val="00680293"/>
    <w:rsid w:val="006B4FB8"/>
    <w:rsid w:val="006D1B4E"/>
    <w:rsid w:val="006E0C3E"/>
    <w:rsid w:val="007066C3"/>
    <w:rsid w:val="00715398"/>
    <w:rsid w:val="00716464"/>
    <w:rsid w:val="007213D0"/>
    <w:rsid w:val="00725D67"/>
    <w:rsid w:val="007324E7"/>
    <w:rsid w:val="0074482E"/>
    <w:rsid w:val="0075780E"/>
    <w:rsid w:val="00764B49"/>
    <w:rsid w:val="007C7178"/>
    <w:rsid w:val="007D4EC2"/>
    <w:rsid w:val="007E40B1"/>
    <w:rsid w:val="007F062A"/>
    <w:rsid w:val="008238EF"/>
    <w:rsid w:val="00830C1E"/>
    <w:rsid w:val="00837E24"/>
    <w:rsid w:val="008530B6"/>
    <w:rsid w:val="00857C63"/>
    <w:rsid w:val="008900FE"/>
    <w:rsid w:val="008928DB"/>
    <w:rsid w:val="008A2974"/>
    <w:rsid w:val="008A7078"/>
    <w:rsid w:val="008B616D"/>
    <w:rsid w:val="008C245C"/>
    <w:rsid w:val="00901307"/>
    <w:rsid w:val="00903175"/>
    <w:rsid w:val="009169E8"/>
    <w:rsid w:val="00944A0F"/>
    <w:rsid w:val="009466C0"/>
    <w:rsid w:val="00974F24"/>
    <w:rsid w:val="00982AEA"/>
    <w:rsid w:val="009837D4"/>
    <w:rsid w:val="00994B73"/>
    <w:rsid w:val="00997971"/>
    <w:rsid w:val="009C1474"/>
    <w:rsid w:val="009D3B68"/>
    <w:rsid w:val="009F4953"/>
    <w:rsid w:val="00A14848"/>
    <w:rsid w:val="00A21D22"/>
    <w:rsid w:val="00A45D20"/>
    <w:rsid w:val="00A7423F"/>
    <w:rsid w:val="00AB3742"/>
    <w:rsid w:val="00AE084D"/>
    <w:rsid w:val="00AF2721"/>
    <w:rsid w:val="00AF47D5"/>
    <w:rsid w:val="00AF76A8"/>
    <w:rsid w:val="00B03B58"/>
    <w:rsid w:val="00B05D50"/>
    <w:rsid w:val="00B0618F"/>
    <w:rsid w:val="00B104EE"/>
    <w:rsid w:val="00B173B2"/>
    <w:rsid w:val="00B85DF9"/>
    <w:rsid w:val="00B92824"/>
    <w:rsid w:val="00B92A4F"/>
    <w:rsid w:val="00BA174A"/>
    <w:rsid w:val="00BA62FC"/>
    <w:rsid w:val="00BD2692"/>
    <w:rsid w:val="00BE19F5"/>
    <w:rsid w:val="00BE4A7A"/>
    <w:rsid w:val="00BF36EB"/>
    <w:rsid w:val="00BF4119"/>
    <w:rsid w:val="00C1022C"/>
    <w:rsid w:val="00C12770"/>
    <w:rsid w:val="00C239C7"/>
    <w:rsid w:val="00C26ECE"/>
    <w:rsid w:val="00C4615E"/>
    <w:rsid w:val="00C54AB6"/>
    <w:rsid w:val="00C55A91"/>
    <w:rsid w:val="00C57359"/>
    <w:rsid w:val="00C70FE6"/>
    <w:rsid w:val="00C7429C"/>
    <w:rsid w:val="00C778DF"/>
    <w:rsid w:val="00C905F1"/>
    <w:rsid w:val="00CA1138"/>
    <w:rsid w:val="00CC7AF6"/>
    <w:rsid w:val="00CE7CA8"/>
    <w:rsid w:val="00CF71A6"/>
    <w:rsid w:val="00D03C99"/>
    <w:rsid w:val="00D0491E"/>
    <w:rsid w:val="00D233D6"/>
    <w:rsid w:val="00D575A7"/>
    <w:rsid w:val="00D631BF"/>
    <w:rsid w:val="00D70DF1"/>
    <w:rsid w:val="00D82521"/>
    <w:rsid w:val="00DD23CC"/>
    <w:rsid w:val="00DD3C99"/>
    <w:rsid w:val="00DE16E0"/>
    <w:rsid w:val="00E035D7"/>
    <w:rsid w:val="00E06BB3"/>
    <w:rsid w:val="00E64701"/>
    <w:rsid w:val="00E73E09"/>
    <w:rsid w:val="00E82F5F"/>
    <w:rsid w:val="00EA1D5A"/>
    <w:rsid w:val="00EC604D"/>
    <w:rsid w:val="00ED5512"/>
    <w:rsid w:val="00F17227"/>
    <w:rsid w:val="00F273B7"/>
    <w:rsid w:val="00F64264"/>
    <w:rsid w:val="00F75677"/>
    <w:rsid w:val="00F957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332999"/>
    <w:pPr>
      <w:suppressAutoHyphens/>
      <w:spacing w:before="60" w:after="60" w:line="360" w:lineRule="auto"/>
      <w:ind w:firstLine="720"/>
      <w:contextualSpacing/>
      <w:jc w:val="center"/>
      <w:textDirection w:val="btLr"/>
      <w:textAlignment w:val="top"/>
      <w:outlineLvl w:val="0"/>
    </w:pPr>
    <w:rPr>
      <w:rFonts w:ascii="Times New Roman" w:hAnsi="Times New Roman" w:cs="Times New Roman"/>
      <w:bCs/>
      <w:kern w:val="36"/>
      <w:position w:val="-1"/>
      <w:sz w:val="32"/>
      <w:szCs w:val="32"/>
      <w:lang w:eastAsia="en-US"/>
    </w:rPr>
  </w:style>
  <w:style w:type="paragraph" w:styleId="1">
    <w:name w:val="heading 1"/>
    <w:basedOn w:val="a"/>
    <w:autoRedefine/>
    <w:hidden/>
    <w:qFormat/>
    <w:rsid w:val="00715398"/>
    <w:pPr>
      <w:spacing w:before="100" w:beforeAutospacing="1" w:after="100" w:afterAutospacing="1"/>
      <w:ind w:firstLine="0"/>
    </w:pPr>
    <w:rPr>
      <w:rFonts w:eastAsia="Times New Roman"/>
      <w:sz w:val="48"/>
      <w:szCs w:val="48"/>
    </w:rPr>
  </w:style>
  <w:style w:type="paragraph" w:styleId="2">
    <w:name w:val="heading 2"/>
    <w:basedOn w:val="10"/>
    <w:next w:val="10"/>
    <w:rsid w:val="0071539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539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539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539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715398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5398"/>
  </w:style>
  <w:style w:type="table" w:customStyle="1" w:styleId="TableNormal">
    <w:name w:val="Table Normal"/>
    <w:rsid w:val="0071539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5398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autoRedefine/>
    <w:hidden/>
    <w:qFormat/>
    <w:rsid w:val="00715398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autoRedefine/>
    <w:hidden/>
    <w:qFormat/>
    <w:rsid w:val="00715398"/>
    <w:rPr>
      <w:rFonts w:ascii="Tahoma" w:hAnsi="Tahoma"/>
      <w:sz w:val="16"/>
      <w:szCs w:val="16"/>
    </w:rPr>
  </w:style>
  <w:style w:type="character" w:customStyle="1" w:styleId="a6">
    <w:name w:val="Текст выноски Знак"/>
    <w:autoRedefine/>
    <w:hidden/>
    <w:qFormat/>
    <w:rsid w:val="00715398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List Paragraph"/>
    <w:basedOn w:val="a"/>
    <w:autoRedefine/>
    <w:hidden/>
    <w:qFormat/>
    <w:rsid w:val="00715398"/>
    <w:pPr>
      <w:spacing w:after="200" w:line="276" w:lineRule="auto"/>
      <w:ind w:left="720" w:firstLine="0"/>
    </w:pPr>
  </w:style>
  <w:style w:type="character" w:styleId="a8">
    <w:name w:val="Emphasis"/>
    <w:autoRedefine/>
    <w:hidden/>
    <w:qFormat/>
    <w:rsid w:val="00715398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9">
    <w:name w:val="Normal (Web)"/>
    <w:basedOn w:val="a"/>
    <w:autoRedefine/>
    <w:hidden/>
    <w:qFormat/>
    <w:rsid w:val="00715398"/>
    <w:pPr>
      <w:spacing w:before="280" w:after="280"/>
      <w:ind w:firstLine="0"/>
    </w:pPr>
    <w:rPr>
      <w:rFonts w:eastAsia="Times New Roman"/>
      <w:sz w:val="24"/>
      <w:szCs w:val="24"/>
      <w:lang w:eastAsia="ar-SA"/>
    </w:rPr>
  </w:style>
  <w:style w:type="character" w:styleId="aa">
    <w:name w:val="Strong"/>
    <w:autoRedefine/>
    <w:hidden/>
    <w:qFormat/>
    <w:rsid w:val="00715398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b">
    <w:name w:val="Hyperlink"/>
    <w:autoRedefine/>
    <w:hidden/>
    <w:qFormat/>
    <w:rsid w:val="00715398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11">
    <w:name w:val="Заголовок 1 Знак"/>
    <w:autoRedefine/>
    <w:hidden/>
    <w:qFormat/>
    <w:rsid w:val="00715398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text-uppercase">
    <w:name w:val="text-uppercase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-highlight">
    <w:name w:val="text-highlight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character" w:customStyle="1" w:styleId="hgkelc">
    <w:name w:val="hgkelc"/>
    <w:basedOn w:val="a0"/>
    <w:autoRedefine/>
    <w:hidden/>
    <w:qFormat/>
    <w:rsid w:val="00715398"/>
    <w:rPr>
      <w:w w:val="100"/>
      <w:position w:val="-1"/>
      <w:effect w:val="none"/>
      <w:vertAlign w:val="baseline"/>
      <w:cs w:val="0"/>
      <w:em w:val="none"/>
    </w:rPr>
  </w:style>
  <w:style w:type="paragraph" w:styleId="ac">
    <w:name w:val="Subtitle"/>
    <w:basedOn w:val="10"/>
    <w:next w:val="10"/>
    <w:rsid w:val="0071539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sid w:val="0071539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branches/krasnoyarsk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9G7LTV1ddmoSXr0tV3HBP9coPA==">CgMxLjA4AHIhMVB4MldyWDVsWVpHaHdFU2V3ZENuYkY4eXJTbWFyc2Q5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A9610C9-82E6-4282-BF52-6566F912F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PFR034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034BondarevaNA1</dc:creator>
  <cp:lastModifiedBy>Жабина Татьяна Николаевна</cp:lastModifiedBy>
  <cp:revision>7</cp:revision>
  <cp:lastPrinted>2025-01-16T02:05:00Z</cp:lastPrinted>
  <dcterms:created xsi:type="dcterms:W3CDTF">2025-05-12T06:37:00Z</dcterms:created>
  <dcterms:modified xsi:type="dcterms:W3CDTF">2025-05-16T07:03:00Z</dcterms:modified>
</cp:coreProperties>
</file>