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5C4" w:rsidRPr="00BB55C4" w:rsidRDefault="00BB55C4" w:rsidP="00BB55C4">
      <w:pPr>
        <w:shd w:val="clear" w:color="auto" w:fill="F8F8F8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1B669D"/>
          <w:kern w:val="36"/>
          <w:sz w:val="25"/>
          <w:szCs w:val="25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1B669D"/>
          <w:kern w:val="36"/>
          <w:sz w:val="25"/>
          <w:szCs w:val="25"/>
          <w:lang w:eastAsia="ru-RU"/>
        </w:rPr>
        <w:t>Рекомендации по профилактике респираторных инфекций</w:t>
      </w:r>
    </w:p>
    <w:p w:rsidR="00BB55C4" w:rsidRDefault="00BB55C4" w:rsidP="00BB55C4">
      <w:pPr>
        <w:shd w:val="clear" w:color="auto" w:fill="F8F8F8"/>
        <w:spacing w:after="115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</w:p>
    <w:p w:rsidR="00BB55C4" w:rsidRPr="00BB55C4" w:rsidRDefault="00BB55C4" w:rsidP="00BB55C4">
      <w:pPr>
        <w:shd w:val="clear" w:color="auto" w:fill="F8F8F8"/>
        <w:spacing w:after="115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С наступлением холодов традиционно все чаще возникают респираторные инфекционные заболевания, ведущее место среди которых занимают грипп, </w:t>
      </w:r>
      <w:proofErr w:type="spellStart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коронавирусная</w:t>
      </w:r>
      <w:proofErr w:type="spellEnd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 инфекция COVID-19 и другие острые респираторные вирусные инфекции (ОРВИ). Осложнениями таких заболеваний могут быть пневмония, отиты, синуситы и менингиты.</w:t>
      </w: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Острые респираторные заболевания (ОРЗ)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 – группа инфекционных болезней, поражающих дыхательную систему человека. Эти заболевания могут быть вызваны вирусами, бактериями, реже грибками. Большая часть болезней имеет вирусный характер. Бактерии, в том числе условно-патогенные, </w:t>
      </w:r>
      <w:proofErr w:type="gramStart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могут</w:t>
      </w:r>
      <w:proofErr w:type="gramEnd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 присоединяются к вирусным инфекциям и создавать серьезные риски для здоровья и жизни человека. На бактериальные инфекции приходится менее 10%.</w:t>
      </w: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Респираторные заболевания вирусной природы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 передаются воздушно-капельным путем при кашле, чихании или разговоре. Также возможно заражение бытовым путем, например при использовании общей посуды или других предметов обихода, особенно в случае бактериальной природы ОРЗ.</w:t>
      </w: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Как защититься от респираторных инфекций в осенний период</w:t>
      </w:r>
    </w:p>
    <w:p w:rsidR="00BB55C4" w:rsidRPr="00BB55C4" w:rsidRDefault="00BB55C4" w:rsidP="00BB55C4">
      <w:pPr>
        <w:shd w:val="clear" w:color="auto" w:fill="F8F8F8"/>
        <w:spacing w:after="115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Важной частью комплекса защитных мер против гриппа, ОРВИ, </w:t>
      </w:r>
      <w:proofErr w:type="spellStart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коронавирусной</w:t>
      </w:r>
      <w:proofErr w:type="spellEnd"/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 xml:space="preserve"> инфекции и пневмонии является специфическая и неспецифическая профилактика.</w:t>
      </w: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В качестве </w:t>
      </w: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специфической профилактики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 гриппа в настоящее время наиболее эффективное средство – вакцинация, которая позволяет создать иммунную прослойку среди значительной части населения. Поскольку вирус гриппа постоянно подвергается изменениям, вакцинироваться нужно каждый год в сентябре и октябре до начала подъема заболеваемости.</w:t>
      </w: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Неспецифическая профилактика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 предполагает соблюдение правил и рекомендаций, которые играют важную роль при защите организма от респираторных инфекций: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в период эпидемиологического неблагополучия по гриппу и ОРВИ сократите время пребывания в местах массового скопления людей, пользуйтесь маской;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постарайтесь исключить общение с людьми, у которых есть признаки заболевания: насморк, кашель, чихание;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соблюдайте правила личной гигиены, тщательно мойте руки с мылом после общественного транспорта и пребывания на улице, туалета, соприкосновения с ручками дверей;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 xml:space="preserve">с собой носите антисептические салфетки или жидкие средства (гели, </w:t>
      </w:r>
      <w:proofErr w:type="spellStart"/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спреи</w:t>
      </w:r>
      <w:proofErr w:type="spellEnd"/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 xml:space="preserve"> и др.) – всегда можно поддерживать чистоту рук, даже если нет возможности их вымыть;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 xml:space="preserve">регулярно обрабатывайте телефон антисептическими средствами, особенно там, где корпус </w:t>
      </w:r>
      <w:proofErr w:type="spellStart"/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гаджета</w:t>
      </w:r>
      <w:proofErr w:type="spellEnd"/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 xml:space="preserve"> соприкасается с лицом. Для борьбы с вирусами и бактериями также можно использовать салфетки и гели на основе спирта. Причем содержание изопропилового спирта должно быть не менее 60%, а этилового – не менее 70%;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не следует касаться руками кожи лица, носа и глаз, находясь вне дома;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регулярно проветривайте и проводите влажную уборку в помещении, в котором находитесь длительное время;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больше времени проводите на свежем воздухе, при этом одевайтесь по погоде, держите ноги в тепле;</w:t>
      </w:r>
    </w:p>
    <w:p w:rsidR="00BB55C4" w:rsidRPr="00BB55C4" w:rsidRDefault="00BB55C4" w:rsidP="00BB55C4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jc w:val="both"/>
        <w:rPr>
          <w:rFonts w:ascii="Arial" w:eastAsia="Times New Roman" w:hAnsi="Arial" w:cs="Arial"/>
          <w:color w:val="1D1D1D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1D1D1D"/>
          <w:sz w:val="16"/>
          <w:szCs w:val="16"/>
          <w:lang w:eastAsia="ru-RU"/>
        </w:rPr>
        <w:t>крепкий иммунитет крайне важен для создания барьера на пути вируса, старайтесь придерживаться здорового образа жизни, включая полноценный сон, физическую активность, сбалансированное питание, употребление продуктов, богатых витамином С.</w:t>
      </w: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Поддержание чистоты в доме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 также поможет снизить риск заражения инфекционными заболеваниями. Для безопасного содержания дома достаточно соблюдения обычных гигиенических мер: проводить в квартире или доме влажную уборку следует не реже одного раза в неделю, с той же периодичностью менять постельное белье.</w:t>
      </w: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Если </w:t>
      </w:r>
      <w:r w:rsidRPr="00BB55C4">
        <w:rPr>
          <w:rFonts w:ascii="Arial" w:eastAsia="Times New Roman" w:hAnsi="Arial" w:cs="Arial"/>
          <w:b/>
          <w:bCs/>
          <w:color w:val="242424"/>
          <w:sz w:val="16"/>
          <w:szCs w:val="16"/>
          <w:lang w:eastAsia="ru-RU"/>
        </w:rPr>
        <w:t>дома есть больной простудным заболеванием</w:t>
      </w: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, нужно выполнить следующие меры профилактики: при возможности выделить ему отдельную комнату, предоставить индивидуальный комплект столовых приборов и полотенец, при общении с ним надевать маску, после контакта вымыть руки с мылом, чаще проветривать помещение и ежедневно проводить влажную уборку.</w:t>
      </w: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Надеемся, что соблюдение этих простых правил поможет вам избежать простудных заболеваний и превратит прохладный, промозглый осенний период в золотую осень, наполненную чудесными событиями и яркими красками.</w:t>
      </w:r>
    </w:p>
    <w:p w:rsid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</w:p>
    <w:p w:rsidR="00BB55C4" w:rsidRPr="00BB55C4" w:rsidRDefault="00BB55C4" w:rsidP="00BB55C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6"/>
          <w:szCs w:val="16"/>
          <w:lang w:eastAsia="ru-RU"/>
        </w:rPr>
      </w:pPr>
      <w:r w:rsidRPr="00BB55C4">
        <w:rPr>
          <w:rFonts w:ascii="Arial" w:eastAsia="Times New Roman" w:hAnsi="Arial" w:cs="Arial"/>
          <w:color w:val="242424"/>
          <w:sz w:val="16"/>
          <w:szCs w:val="16"/>
          <w:lang w:eastAsia="ru-RU"/>
        </w:rPr>
        <w:t>Больше полезной информации по санитарной безопасности и профилактике опасных заболеваний на сайте</w:t>
      </w:r>
    </w:p>
    <w:p w:rsidR="0022075D" w:rsidRDefault="0022075D"/>
    <w:sectPr w:rsidR="0022075D" w:rsidSect="0022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D1F72"/>
    <w:multiLevelType w:val="multilevel"/>
    <w:tmpl w:val="19C2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B55C4"/>
    <w:rsid w:val="0022075D"/>
    <w:rsid w:val="00BB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75D"/>
  </w:style>
  <w:style w:type="paragraph" w:styleId="1">
    <w:name w:val="heading 1"/>
    <w:basedOn w:val="a"/>
    <w:link w:val="10"/>
    <w:uiPriority w:val="9"/>
    <w:qFormat/>
    <w:rsid w:val="00BB55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5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B55C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B5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6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4699">
          <w:marLeft w:val="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70760">
              <w:marLeft w:val="0"/>
              <w:marRight w:val="115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27823">
              <w:marLeft w:val="0"/>
              <w:marRight w:val="115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6377">
              <w:marLeft w:val="0"/>
              <w:marRight w:val="115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071">
              <w:marLeft w:val="0"/>
              <w:marRight w:val="115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orlovskaja</dc:creator>
  <cp:keywords/>
  <dc:description/>
  <cp:lastModifiedBy>orlovskaja</cp:lastModifiedBy>
  <cp:revision>2</cp:revision>
  <dcterms:created xsi:type="dcterms:W3CDTF">2026-10-26T06:52:00Z</dcterms:created>
  <dcterms:modified xsi:type="dcterms:W3CDTF">2026-10-26T06:52:00Z</dcterms:modified>
</cp:coreProperties>
</file>