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96" w:rsidRDefault="00105896" w:rsidP="00105896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4515" cy="4788179"/>
            <wp:effectExtent l="19050" t="0" r="9085" b="0"/>
            <wp:docPr id="1" name="Рисунок 1" descr="C:\Users\Orlovskaja\Desktop\photo_2025-03-04_17-2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skaja\Desktop\photo_2025-03-04_17-27-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105896">
        <w:rPr>
          <w:rFonts w:ascii="Times New Roman" w:hAnsi="Times New Roman" w:cs="Times New Roman"/>
          <w:b/>
          <w:color w:val="auto"/>
          <w:lang w:val="ru-RU"/>
        </w:rPr>
        <w:t>Уже совсем скоро клещи проснутся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>Активизация иксодовых клещей происходит весной, когда сходит снежный покров и среднесуточная температура воздуха достигает +1+3 °</w:t>
      </w:r>
      <w:r w:rsidRPr="00105896">
        <w:rPr>
          <w:rFonts w:ascii="Times New Roman" w:hAnsi="Times New Roman" w:cs="Times New Roman"/>
          <w:color w:val="auto"/>
        </w:rPr>
        <w:t>C</w:t>
      </w:r>
      <w:r w:rsidRPr="00105896">
        <w:rPr>
          <w:rFonts w:ascii="Times New Roman" w:hAnsi="Times New Roman" w:cs="Times New Roman"/>
          <w:color w:val="auto"/>
          <w:lang w:val="ru-RU"/>
        </w:rPr>
        <w:t xml:space="preserve"> и становятся активными при + 10 °</w:t>
      </w:r>
      <w:r w:rsidRPr="00105896">
        <w:rPr>
          <w:rFonts w:ascii="Times New Roman" w:hAnsi="Times New Roman" w:cs="Times New Roman"/>
          <w:color w:val="auto"/>
        </w:rPr>
        <w:t>C</w:t>
      </w:r>
      <w:r w:rsidRPr="00105896">
        <w:rPr>
          <w:rFonts w:ascii="Times New Roman" w:hAnsi="Times New Roman" w:cs="Times New Roman"/>
          <w:color w:val="auto"/>
          <w:lang w:val="ru-RU"/>
        </w:rPr>
        <w:t xml:space="preserve">.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>Необходимо помнить, что окончательное «пробуждение» клещей зависит от погодных условий, и в некоторых местах они могут активизироваться уже в марте.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0245AB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0245AB">
        <w:rPr>
          <w:rFonts w:ascii="Times New Roman" w:hAnsi="Times New Roman" w:cs="Times New Roman"/>
          <w:b/>
          <w:color w:val="auto"/>
          <w:lang w:val="ru-RU"/>
        </w:rPr>
        <w:t>Роспотребнадзор</w:t>
      </w:r>
      <w:proofErr w:type="spellEnd"/>
      <w:r w:rsidRPr="000245AB">
        <w:rPr>
          <w:rFonts w:ascii="Times New Roman" w:hAnsi="Times New Roman" w:cs="Times New Roman"/>
          <w:b/>
          <w:color w:val="auto"/>
          <w:lang w:val="ru-RU"/>
        </w:rPr>
        <w:t xml:space="preserve"> напоминает о мерах профилактики: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eastAsia="MS Gothic" w:hAnsi="MS Gothic" w:cs="Times New Roman"/>
          <w:color w:val="auto"/>
          <w:lang w:val="ru-RU"/>
        </w:rPr>
        <w:t>✔</w:t>
      </w:r>
      <w:r w:rsidRPr="00105896">
        <w:rPr>
          <w:rFonts w:ascii="Times New Roman" w:hAnsi="Times New Roman" w:cs="Times New Roman"/>
          <w:color w:val="auto"/>
          <w:lang w:val="ru-RU"/>
        </w:rPr>
        <w:t xml:space="preserve">вакцинация, которая особенно важная для жителей </w:t>
      </w:r>
      <w:proofErr w:type="spellStart"/>
      <w:r w:rsidRPr="00105896">
        <w:rPr>
          <w:rFonts w:ascii="Times New Roman" w:hAnsi="Times New Roman" w:cs="Times New Roman"/>
          <w:color w:val="auto"/>
          <w:lang w:val="ru-RU"/>
        </w:rPr>
        <w:t>эндемичных</w:t>
      </w:r>
      <w:proofErr w:type="spellEnd"/>
      <w:r w:rsidRPr="00105896">
        <w:rPr>
          <w:rFonts w:ascii="Times New Roman" w:hAnsi="Times New Roman" w:cs="Times New Roman"/>
          <w:color w:val="auto"/>
          <w:lang w:val="ru-RU"/>
        </w:rPr>
        <w:t xml:space="preserve"> регионов, где распространен клещевой вирусный энцефалит (КВЭ). Более 60% всех зарегистрированных случаев заболевания фиксируется в таких регионах, как Урал и Сибирь. Плановая вакцинация рекомендуется жителям </w:t>
      </w:r>
      <w:proofErr w:type="spellStart"/>
      <w:r w:rsidRPr="00105896">
        <w:rPr>
          <w:rFonts w:ascii="Times New Roman" w:hAnsi="Times New Roman" w:cs="Times New Roman"/>
          <w:color w:val="auto"/>
          <w:lang w:val="ru-RU"/>
        </w:rPr>
        <w:t>эндемичных</w:t>
      </w:r>
      <w:proofErr w:type="spellEnd"/>
      <w:r w:rsidRPr="00105896">
        <w:rPr>
          <w:rFonts w:ascii="Times New Roman" w:hAnsi="Times New Roman" w:cs="Times New Roman"/>
          <w:color w:val="auto"/>
          <w:lang w:val="ru-RU"/>
        </w:rPr>
        <w:t xml:space="preserve"> территорий в период с ноября по март, при этом за год вакцинируется от 3,5 до 4 </w:t>
      </w:r>
      <w:proofErr w:type="spellStart"/>
      <w:proofErr w:type="gramStart"/>
      <w:r w:rsidRPr="00105896">
        <w:rPr>
          <w:rFonts w:ascii="Times New Roman" w:hAnsi="Times New Roman" w:cs="Times New Roman"/>
          <w:color w:val="auto"/>
          <w:lang w:val="ru-RU"/>
        </w:rPr>
        <w:t>млн</w:t>
      </w:r>
      <w:proofErr w:type="spellEnd"/>
      <w:proofErr w:type="gramEnd"/>
      <w:r w:rsidRPr="00105896">
        <w:rPr>
          <w:rFonts w:ascii="Times New Roman" w:hAnsi="Times New Roman" w:cs="Times New Roman"/>
          <w:color w:val="auto"/>
          <w:lang w:val="ru-RU"/>
        </w:rPr>
        <w:t xml:space="preserve"> человек. Ревакцинация проводится раз в три года.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eastAsia="MS Gothic" w:hAnsi="MS Gothic" w:cs="Times New Roman"/>
          <w:color w:val="auto"/>
          <w:lang w:val="ru-RU"/>
        </w:rPr>
        <w:t>✔</w:t>
      </w:r>
      <w:r w:rsidRPr="000245AB">
        <w:rPr>
          <w:rFonts w:ascii="Times New Roman" w:hAnsi="Times New Roman" w:cs="Times New Roman"/>
          <w:b/>
          <w:color w:val="auto"/>
          <w:lang w:val="ru-RU"/>
        </w:rPr>
        <w:t>Неспецифическая профилактика против КВЭ включает</w:t>
      </w:r>
      <w:r w:rsidRPr="00105896">
        <w:rPr>
          <w:rFonts w:ascii="Times New Roman" w:hAnsi="Times New Roman" w:cs="Times New Roman"/>
          <w:color w:val="auto"/>
          <w:lang w:val="ru-RU"/>
        </w:rPr>
        <w:t xml:space="preserve"> в себя обработку территорий высокого риска заражения </w:t>
      </w:r>
      <w:proofErr w:type="spellStart"/>
      <w:r w:rsidRPr="00105896">
        <w:rPr>
          <w:rFonts w:ascii="Times New Roman" w:hAnsi="Times New Roman" w:cs="Times New Roman"/>
          <w:color w:val="auto"/>
          <w:lang w:val="ru-RU"/>
        </w:rPr>
        <w:t>акарицидными</w:t>
      </w:r>
      <w:proofErr w:type="spellEnd"/>
      <w:r w:rsidRPr="00105896">
        <w:rPr>
          <w:rFonts w:ascii="Times New Roman" w:hAnsi="Times New Roman" w:cs="Times New Roman"/>
          <w:color w:val="auto"/>
          <w:lang w:val="ru-RU"/>
        </w:rPr>
        <w:t xml:space="preserve"> средствами.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 xml:space="preserve">Вместе с КВЭ в стране регистрируются и другие клещевые инфекции, для которых вакцинации не разработаны. Поэтому рекомендуется: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>— при посещении леса носить закрытую и светлую одежду;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 xml:space="preserve">— обрабатывать её </w:t>
      </w:r>
      <w:proofErr w:type="spellStart"/>
      <w:r w:rsidRPr="00105896">
        <w:rPr>
          <w:rFonts w:ascii="Times New Roman" w:hAnsi="Times New Roman" w:cs="Times New Roman"/>
          <w:color w:val="auto"/>
          <w:lang w:val="ru-RU"/>
        </w:rPr>
        <w:t>акарицидными</w:t>
      </w:r>
      <w:proofErr w:type="spellEnd"/>
      <w:r w:rsidRPr="00105896">
        <w:rPr>
          <w:rFonts w:ascii="Times New Roman" w:hAnsi="Times New Roman" w:cs="Times New Roman"/>
          <w:color w:val="auto"/>
          <w:lang w:val="ru-RU"/>
        </w:rPr>
        <w:t xml:space="preserve"> средствами;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>— тщательно осматривать себя и домашних животных после прогулок на природе.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105896">
        <w:rPr>
          <w:rFonts w:ascii="Times New Roman" w:hAnsi="Times New Roman" w:cs="Times New Roman"/>
          <w:b/>
          <w:color w:val="auto"/>
          <w:lang w:val="ru-RU"/>
        </w:rPr>
        <w:t xml:space="preserve">Если вы столкнулись с клещом: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 xml:space="preserve">как можно быстрее и аккуратно удалите его; немедленно доставьте лабораторию для исследования на инфекции. </w:t>
      </w: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105896" w:rsidRPr="00105896" w:rsidRDefault="00105896" w:rsidP="00105896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105896">
        <w:rPr>
          <w:rFonts w:ascii="Times New Roman" w:hAnsi="Times New Roman" w:cs="Times New Roman"/>
          <w:color w:val="auto"/>
          <w:lang w:val="ru-RU"/>
        </w:rPr>
        <w:t xml:space="preserve">При обнаружении у снятого клеща возбудителей инфекции по назначению врача-инфекциониста проводится медикаментозная профилактика. В случае выявления в клеще РНК вируса клещевого энцефалита осуществляется экстренная серопрофилактика — введение человеческого иммуноглобулина против КВЭ. </w:t>
      </w:r>
    </w:p>
    <w:sectPr w:rsidR="00105896" w:rsidRPr="00105896" w:rsidSect="00105896">
      <w:pgSz w:w="11906" w:h="16838"/>
      <w:pgMar w:top="70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896"/>
    <w:rsid w:val="000245AB"/>
    <w:rsid w:val="00105896"/>
    <w:rsid w:val="0026088C"/>
    <w:rsid w:val="00911D4B"/>
    <w:rsid w:val="00931700"/>
    <w:rsid w:val="00B45D3A"/>
    <w:rsid w:val="00C8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0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589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>Роспотребнадзор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2025-03-04T10:28:00Z</dcterms:created>
  <dcterms:modified xsi:type="dcterms:W3CDTF">2025-03-04T10:35:00Z</dcterms:modified>
</cp:coreProperties>
</file>