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0BD" w:rsidRDefault="007F20BD" w:rsidP="007F20B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10540" cy="616585"/>
            <wp:effectExtent l="19050" t="0" r="381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20BD" w:rsidRDefault="007F20BD" w:rsidP="007F20B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3C71" w:rsidRDefault="009B3C71" w:rsidP="009B3C7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АДМИНИСТРАЦИЯ АБАНСКОГО РАЙОНА</w:t>
      </w:r>
    </w:p>
    <w:p w:rsidR="009B3C71" w:rsidRDefault="009B3C71" w:rsidP="009B3C7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КРАСНОЯРСКОГО КРАЯ</w:t>
      </w:r>
    </w:p>
    <w:p w:rsidR="007F20BD" w:rsidRDefault="007F20BD" w:rsidP="007F20B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20BD" w:rsidRDefault="007F20BD" w:rsidP="007F20B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</w:p>
    <w:p w:rsidR="007F20BD" w:rsidRDefault="007F20BD" w:rsidP="007F20B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20BD" w:rsidRDefault="00880AF5" w:rsidP="007F20B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7F20BD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3F7D7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F20BD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3F7D7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7F20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п. Абан          </w:t>
      </w:r>
      <w:r w:rsidR="007F20B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F20BD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61</w:t>
      </w:r>
      <w:r w:rsidR="007F20BD">
        <w:rPr>
          <w:rFonts w:ascii="Times New Roman" w:eastAsia="Times New Roman" w:hAnsi="Times New Roman"/>
          <w:sz w:val="28"/>
          <w:szCs w:val="28"/>
          <w:lang w:eastAsia="ru-RU"/>
        </w:rPr>
        <w:t>-п</w:t>
      </w:r>
    </w:p>
    <w:p w:rsidR="007F20BD" w:rsidRDefault="007F20BD" w:rsidP="007F20BD">
      <w:pPr>
        <w:tabs>
          <w:tab w:val="left" w:pos="92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7F20BD" w:rsidRDefault="007F20BD" w:rsidP="007F20BD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Примерное положение об оплате труда работников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бюджетного учреждения «Спортивный комплекс Абанский»</w:t>
      </w:r>
    </w:p>
    <w:p w:rsidR="007F20BD" w:rsidRPr="00934F93" w:rsidRDefault="007F20BD" w:rsidP="007F20BD">
      <w:pPr>
        <w:spacing w:after="0" w:line="192" w:lineRule="auto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6C1F37" w:rsidRDefault="006C1F37" w:rsidP="006C1F3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повышения уровня оплаты труда работников муниципального бюджетного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учреждения «Спортивный комплекс Абанский», в соответствии</w:t>
      </w:r>
      <w:r w:rsidR="009B3C71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Трудов</w:t>
      </w:r>
      <w:r w:rsidR="009B3C71">
        <w:rPr>
          <w:rFonts w:ascii="Times New Roman" w:eastAsia="Times New Roman" w:hAnsi="Times New Roman"/>
          <w:sz w:val="28"/>
          <w:szCs w:val="28"/>
          <w:lang w:eastAsia="ru-RU"/>
        </w:rPr>
        <w:t>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Кодекс</w:t>
      </w:r>
      <w:r w:rsidR="009B3C71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Федерации, руководствуясь постановлением администрации Абанского района от 12.05.2020 № 151-1-п</w:t>
      </w:r>
      <w:r w:rsidRPr="00C811CA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11CA">
        <w:rPr>
          <w:rFonts w:ascii="Times New Roman" w:hAnsi="Times New Roman"/>
          <w:sz w:val="28"/>
          <w:szCs w:val="28"/>
        </w:rPr>
        <w:t>б оплате труда работников муниципального бюджетного учреждения «Спортивный комплекс Абанский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», а так же ст. 43, 44 Устава Абанского района Красноярского края,  </w:t>
      </w:r>
    </w:p>
    <w:p w:rsidR="006C1F37" w:rsidRDefault="006C1F37" w:rsidP="006C1F37">
      <w:pPr>
        <w:suppressAutoHyphens/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ПОСТАНОВЛЯЮ: </w:t>
      </w:r>
    </w:p>
    <w:p w:rsidR="006C1F37" w:rsidRDefault="006C1F37" w:rsidP="006C1F37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7480">
        <w:rPr>
          <w:rFonts w:ascii="Times New Roman" w:hAnsi="Times New Roman"/>
          <w:bCs/>
          <w:sz w:val="28"/>
          <w:szCs w:val="28"/>
          <w:lang w:eastAsia="ar-SA"/>
        </w:rPr>
        <w:t>Внести</w:t>
      </w:r>
      <w:r w:rsidRPr="00827480">
        <w:rPr>
          <w:rFonts w:ascii="Times New Roman" w:hAnsi="Times New Roman"/>
          <w:bCs/>
          <w:sz w:val="32"/>
          <w:szCs w:val="32"/>
          <w:lang w:eastAsia="ar-SA"/>
        </w:rPr>
        <w:t xml:space="preserve"> </w:t>
      </w:r>
      <w:r w:rsidRPr="00827480">
        <w:rPr>
          <w:rFonts w:ascii="Times New Roman" w:hAnsi="Times New Roman"/>
          <w:bCs/>
          <w:sz w:val="28"/>
          <w:szCs w:val="28"/>
          <w:lang w:eastAsia="ar-SA"/>
        </w:rPr>
        <w:t>в</w:t>
      </w:r>
      <w:r>
        <w:rPr>
          <w:rFonts w:ascii="Times New Roman" w:hAnsi="Times New Roman"/>
          <w:bCs/>
          <w:sz w:val="32"/>
          <w:szCs w:val="32"/>
          <w:lang w:eastAsia="ar-SA"/>
        </w:rPr>
        <w:t xml:space="preserve"> </w:t>
      </w:r>
      <w:r w:rsidRPr="00827480">
        <w:rPr>
          <w:rFonts w:ascii="Times New Roman" w:hAnsi="Times New Roman"/>
          <w:sz w:val="28"/>
          <w:szCs w:val="28"/>
        </w:rPr>
        <w:t xml:space="preserve">Примерное положение об оплате труда работников </w:t>
      </w:r>
      <w:r w:rsidRPr="00827480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бюджетного учреждения «Спортивн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ый комплекс Абанский</w:t>
      </w:r>
      <w:r w:rsidRPr="00827480">
        <w:rPr>
          <w:rFonts w:ascii="Times New Roman" w:eastAsia="Times New Roman" w:hAnsi="Times New Roman"/>
          <w:sz w:val="28"/>
          <w:szCs w:val="28"/>
          <w:lang w:eastAsia="ru-RU"/>
        </w:rPr>
        <w:t xml:space="preserve">»,  </w:t>
      </w:r>
      <w:r w:rsidRPr="00827480">
        <w:rPr>
          <w:rFonts w:ascii="Times New Roman" w:hAnsi="Times New Roman"/>
          <w:sz w:val="28"/>
          <w:szCs w:val="28"/>
        </w:rPr>
        <w:t xml:space="preserve">утвержденное постановлением администрации Абанского района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12.05.2020 № 151-1-п </w:t>
      </w:r>
      <w:r w:rsidRPr="00827480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изменения:</w:t>
      </w:r>
    </w:p>
    <w:p w:rsidR="00715ACC" w:rsidRPr="00715ACC" w:rsidRDefault="00715ACC" w:rsidP="00715ACC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15ACC">
        <w:rPr>
          <w:rFonts w:ascii="Times New Roman" w:eastAsia="Times New Roman" w:hAnsi="Times New Roman"/>
          <w:sz w:val="28"/>
          <w:szCs w:val="28"/>
          <w:lang w:eastAsia="ru-RU"/>
        </w:rPr>
        <w:t xml:space="preserve">1.1 Пункт </w:t>
      </w:r>
      <w:r w:rsidR="00994827">
        <w:rPr>
          <w:rFonts w:ascii="Times New Roman" w:eastAsia="Times New Roman" w:hAnsi="Times New Roman"/>
          <w:sz w:val="28"/>
          <w:szCs w:val="28"/>
          <w:lang w:eastAsia="ru-RU"/>
        </w:rPr>
        <w:t>6.18</w:t>
      </w:r>
      <w:r w:rsidRPr="00715ACC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</w:t>
      </w:r>
      <w:r w:rsidR="00994827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715A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5AC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E44C3" w:rsidRPr="006911D6" w:rsidRDefault="00715ACC" w:rsidP="006911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ACC">
        <w:rPr>
          <w:rFonts w:ascii="Times New Roman" w:hAnsi="Times New Roman"/>
          <w:sz w:val="28"/>
          <w:szCs w:val="28"/>
        </w:rPr>
        <w:t>«</w:t>
      </w:r>
      <w:r w:rsidR="00994827">
        <w:rPr>
          <w:rFonts w:ascii="Times New Roman" w:eastAsia="Times New Roman" w:hAnsi="Times New Roman"/>
          <w:sz w:val="28"/>
          <w:szCs w:val="28"/>
          <w:lang w:eastAsia="ru-RU"/>
        </w:rPr>
        <w:t>6.18</w:t>
      </w:r>
      <w:r w:rsidRPr="00715A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5ACC">
        <w:rPr>
          <w:rFonts w:ascii="Times New Roman" w:hAnsi="Times New Roman"/>
          <w:sz w:val="28"/>
          <w:szCs w:val="28"/>
        </w:rPr>
        <w:t xml:space="preserve"> </w:t>
      </w:r>
      <w:r w:rsidR="00952C54">
        <w:rPr>
          <w:rFonts w:ascii="Times New Roman" w:hAnsi="Times New Roman"/>
          <w:sz w:val="28"/>
          <w:szCs w:val="28"/>
        </w:rPr>
        <w:t xml:space="preserve">Специальная краевая выплата устанавливается в целях повышения уровня оплаты труда </w:t>
      </w:r>
      <w:r w:rsidR="00952C54" w:rsidRPr="0021450C">
        <w:rPr>
          <w:rFonts w:ascii="Times New Roman" w:hAnsi="Times New Roman"/>
          <w:sz w:val="28"/>
          <w:szCs w:val="28"/>
        </w:rPr>
        <w:t>руководител</w:t>
      </w:r>
      <w:r w:rsidR="00952C54">
        <w:rPr>
          <w:rFonts w:ascii="Times New Roman" w:hAnsi="Times New Roman"/>
          <w:sz w:val="28"/>
          <w:szCs w:val="28"/>
        </w:rPr>
        <w:t>я</w:t>
      </w:r>
      <w:r w:rsidR="00952C54" w:rsidRPr="0021450C">
        <w:rPr>
          <w:rFonts w:ascii="Times New Roman" w:hAnsi="Times New Roman"/>
          <w:sz w:val="28"/>
          <w:szCs w:val="28"/>
        </w:rPr>
        <w:t xml:space="preserve"> учреждени</w:t>
      </w:r>
      <w:r w:rsidR="00952C54">
        <w:rPr>
          <w:rFonts w:ascii="Times New Roman" w:hAnsi="Times New Roman"/>
          <w:sz w:val="28"/>
          <w:szCs w:val="28"/>
        </w:rPr>
        <w:t>я</w:t>
      </w:r>
      <w:r w:rsidR="00952C54" w:rsidRPr="0021450C">
        <w:rPr>
          <w:rFonts w:ascii="Times New Roman" w:hAnsi="Times New Roman"/>
          <w:sz w:val="28"/>
          <w:szCs w:val="28"/>
        </w:rPr>
        <w:t xml:space="preserve">, </w:t>
      </w:r>
      <w:r w:rsidR="00952C54">
        <w:rPr>
          <w:rFonts w:ascii="Times New Roman" w:hAnsi="Times New Roman"/>
          <w:sz w:val="28"/>
          <w:szCs w:val="28"/>
        </w:rPr>
        <w:t>его</w:t>
      </w:r>
      <w:r w:rsidR="00952C54" w:rsidRPr="0021450C">
        <w:rPr>
          <w:rFonts w:ascii="Times New Roman" w:hAnsi="Times New Roman"/>
          <w:sz w:val="28"/>
          <w:szCs w:val="28"/>
        </w:rPr>
        <w:t xml:space="preserve"> заместителя и главн</w:t>
      </w:r>
      <w:r w:rsidR="00952C54">
        <w:rPr>
          <w:rFonts w:ascii="Times New Roman" w:hAnsi="Times New Roman"/>
          <w:sz w:val="28"/>
          <w:szCs w:val="28"/>
        </w:rPr>
        <w:t>ого</w:t>
      </w:r>
      <w:r w:rsidR="00952C54" w:rsidRPr="0021450C">
        <w:rPr>
          <w:rFonts w:ascii="Times New Roman" w:hAnsi="Times New Roman"/>
          <w:sz w:val="28"/>
          <w:szCs w:val="28"/>
        </w:rPr>
        <w:t xml:space="preserve"> бухгалтера</w:t>
      </w:r>
      <w:r w:rsidR="00952C54">
        <w:rPr>
          <w:rFonts w:ascii="Times New Roman" w:hAnsi="Times New Roman"/>
          <w:sz w:val="28"/>
          <w:szCs w:val="28"/>
        </w:rPr>
        <w:t>.</w:t>
      </w:r>
    </w:p>
    <w:p w:rsidR="00952C54" w:rsidRPr="007C4CEA" w:rsidRDefault="00952C54" w:rsidP="00952C5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Руководителю учреждения, его заместителю и главному бухгалтеру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по основному месту работы ежемесячно предоставляется специальная краевая выплата. Максимальный размер специальной краевой выплаты при полностью отработанной норме рабочего времени и выполненной норме труда (трудовых обязанностей) составляет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6 200</w:t>
      </w: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</w:t>
      </w:r>
    </w:p>
    <w:p w:rsidR="00952C54" w:rsidRPr="007C4CEA" w:rsidRDefault="00952C54" w:rsidP="00952C5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Руководителю учреждения, его заместителю и главному бухгалтеру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времени.</w:t>
      </w:r>
    </w:p>
    <w:p w:rsidR="00952C54" w:rsidRPr="007C4CEA" w:rsidRDefault="00952C54" w:rsidP="00952C5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В месяце, в котором руководителю учреждения, его заместителю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и главному бухгалтеру начисляются выплаты, исчисляемые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руководителю учреждения, его заместителю и главному бухгалтеру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2025 году </w:t>
      </w: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увеличивается на размер, </w:t>
      </w: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рассчитываемый по</w:t>
      </w:r>
      <w:proofErr w:type="gramEnd"/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формуле:</w:t>
      </w:r>
    </w:p>
    <w:p w:rsidR="00952C54" w:rsidRPr="007C4CEA" w:rsidRDefault="00952C54" w:rsidP="00952C54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2C54" w:rsidRPr="007C4CEA" w:rsidRDefault="00952C54" w:rsidP="00952C54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СКВув = Отп x Кув – Отп, (1)</w:t>
      </w:r>
    </w:p>
    <w:p w:rsidR="00952C54" w:rsidRPr="007C4CEA" w:rsidRDefault="00952C54" w:rsidP="00952C54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2C54" w:rsidRPr="007C4CEA" w:rsidRDefault="00952C54" w:rsidP="00952C5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где:</w:t>
      </w:r>
    </w:p>
    <w:p w:rsidR="00952C54" w:rsidRPr="007C4CEA" w:rsidRDefault="00952C54" w:rsidP="00952C5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СКВув – размер увеличения специальной краевой выплаты, рассчитанный с учетом районного коэффициента, процентной надбавки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к заработной плате за стаж работы в районах Крайнего Севера и приравненных к ним местностях или надбавки к заработной плате за работу в иных местностях края с особыми климатическими условиями;</w:t>
      </w:r>
    </w:p>
    <w:p w:rsidR="00952C54" w:rsidRPr="007C4CEA" w:rsidRDefault="00952C54" w:rsidP="00952C5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Отп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952C54" w:rsidRPr="00377DAF" w:rsidRDefault="00952C54" w:rsidP="00952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DAF">
        <w:rPr>
          <w:rFonts w:ascii="Times New Roman" w:hAnsi="Times New Roman"/>
          <w:sz w:val="28"/>
          <w:szCs w:val="28"/>
        </w:rPr>
        <w:t xml:space="preserve">Кув </w:t>
      </w:r>
      <w:r>
        <w:rPr>
          <w:rFonts w:ascii="Times New Roman" w:hAnsi="Times New Roman"/>
          <w:sz w:val="28"/>
          <w:szCs w:val="28"/>
        </w:rPr>
        <w:t>–</w:t>
      </w:r>
      <w:r w:rsidRPr="00377DAF">
        <w:rPr>
          <w:rFonts w:ascii="Times New Roman" w:hAnsi="Times New Roman"/>
          <w:sz w:val="28"/>
          <w:szCs w:val="28"/>
        </w:rPr>
        <w:t xml:space="preserve"> коэффициент увеличения специальной краевой выплаты.</w:t>
      </w:r>
    </w:p>
    <w:p w:rsidR="00952C54" w:rsidRPr="00377DAF" w:rsidRDefault="00952C54" w:rsidP="00952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DAF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377DAF">
        <w:rPr>
          <w:rFonts w:ascii="Times New Roman" w:hAnsi="Times New Roman"/>
          <w:sz w:val="28"/>
          <w:szCs w:val="28"/>
        </w:rPr>
        <w:t>случае</w:t>
      </w:r>
      <w:proofErr w:type="gramEnd"/>
      <w:r w:rsidRPr="00377DAF">
        <w:rPr>
          <w:rFonts w:ascii="Times New Roman" w:hAnsi="Times New Roman"/>
          <w:sz w:val="28"/>
          <w:szCs w:val="28"/>
        </w:rPr>
        <w:t xml:space="preserve"> когда при определении среднего дневного заработка учитываются периоды, предшествующие 1 января 2025 года, Кув определяется по формуле:</w:t>
      </w:r>
    </w:p>
    <w:p w:rsidR="00952C54" w:rsidRPr="007C4CEA" w:rsidRDefault="00952C54" w:rsidP="00952C5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2C54" w:rsidRPr="007C4CEA" w:rsidRDefault="00952C54" w:rsidP="00952C54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Кув = (Зпф</w:t>
      </w:r>
      <w:proofErr w:type="gramStart"/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 + ((СКВ</w:t>
      </w:r>
      <w:r w:rsidRPr="007C4CEA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2025</w:t>
      </w: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 – СКВ</w:t>
      </w:r>
      <w:r w:rsidRPr="007C4CEA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2024</w:t>
      </w: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) x Кмес x Крк) +</w:t>
      </w:r>
    </w:p>
    <w:p w:rsidR="00952C54" w:rsidRPr="007C4CEA" w:rsidRDefault="00952C54" w:rsidP="00952C54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+ Зпф</w:t>
      </w:r>
      <w:proofErr w:type="gramStart"/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proofErr w:type="gramEnd"/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) / (Зпф1 + Зпф2), (2)</w:t>
      </w:r>
    </w:p>
    <w:p w:rsidR="00952C54" w:rsidRPr="007C4CEA" w:rsidRDefault="00952C54" w:rsidP="00952C5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2C54" w:rsidRPr="007C4CEA" w:rsidRDefault="00952C54" w:rsidP="00952C5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где:</w:t>
      </w:r>
    </w:p>
    <w:p w:rsidR="00952C54" w:rsidRPr="007C4CEA" w:rsidRDefault="00952C54" w:rsidP="00952C5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Зпф</w:t>
      </w:r>
      <w:proofErr w:type="gramStart"/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 – фактически начисленная заработная плата, учитываемая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952C54" w:rsidRPr="007C4CEA" w:rsidRDefault="00952C54" w:rsidP="00952C5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Зпф</w:t>
      </w:r>
      <w:proofErr w:type="gramStart"/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proofErr w:type="gramEnd"/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 – фактически начисленная заработная плата, учитываемая при определении среднего дневного заработка в соответствии с нормативными правовыми актами Российской Федерации, за период с 1 января 2025 года;</w:t>
      </w:r>
    </w:p>
    <w:p w:rsidR="00952C54" w:rsidRPr="007C4CEA" w:rsidRDefault="00952C54" w:rsidP="00952C5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СКВ</w:t>
      </w:r>
      <w:r w:rsidRPr="007C4CEA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2024</w:t>
      </w: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 – размер специальной краевой выплаты с 1 января 2024 года;</w:t>
      </w:r>
    </w:p>
    <w:p w:rsidR="00952C54" w:rsidRPr="007C4CEA" w:rsidRDefault="00952C54" w:rsidP="00952C5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СКВ</w:t>
      </w:r>
      <w:r w:rsidRPr="007C4CEA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2025</w:t>
      </w: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 xml:space="preserve"> – размер специальной краевой выплаты с 1 января 2025 года;</w:t>
      </w:r>
    </w:p>
    <w:p w:rsidR="00952C54" w:rsidRPr="007C4CEA" w:rsidRDefault="00952C54" w:rsidP="00952C5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Кмес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2025 года</w:t>
      </w:r>
      <w:r w:rsidR="00364CC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52C54" w:rsidRPr="00345FBE" w:rsidRDefault="00952C54" w:rsidP="00952C5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CEA">
        <w:rPr>
          <w:rFonts w:ascii="Times New Roman" w:eastAsia="Times New Roman" w:hAnsi="Times New Roman"/>
          <w:sz w:val="28"/>
          <w:szCs w:val="28"/>
          <w:lang w:eastAsia="ru-RU"/>
        </w:rPr>
        <w:t>Крк – районный коэффициент, процентная надбавка к заработной плате за стаж работы в районах Крайнего Севера и приравненных к ним местностях или надбавка к заработной плате за работу в иных местностях края с 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64CC2">
        <w:rPr>
          <w:rFonts w:ascii="Times New Roman" w:eastAsia="Times New Roman" w:hAnsi="Times New Roman"/>
          <w:sz w:val="28"/>
          <w:szCs w:val="28"/>
          <w:lang w:eastAsia="ru-RU"/>
        </w:rPr>
        <w:t>быми климатическими условиями</w:t>
      </w:r>
      <w:proofErr w:type="gramStart"/>
      <w:r w:rsidR="00364CC2"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proofErr w:type="gramEnd"/>
    </w:p>
    <w:p w:rsidR="00E11005" w:rsidRDefault="00E11005" w:rsidP="00E1100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062415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постановление в газете «Красное Знамя» и разместить на официальном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органов местного самоуправления </w:t>
      </w:r>
      <w:r w:rsidRPr="00062415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Абанс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кий район в информационно-телекоммуникационной сети Интернет.</w:t>
      </w:r>
    </w:p>
    <w:p w:rsidR="007F20BD" w:rsidRDefault="007F20BD" w:rsidP="007F20BD">
      <w:pPr>
        <w:pStyle w:val="a3"/>
        <w:spacing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062415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062415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постанов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ления возложить на заместителя г</w:t>
      </w:r>
      <w:r w:rsidRPr="00062415">
        <w:rPr>
          <w:rFonts w:ascii="Times New Roman" w:eastAsia="Times New Roman" w:hAnsi="Times New Roman"/>
          <w:sz w:val="28"/>
          <w:szCs w:val="28"/>
          <w:lang w:eastAsia="ru-RU"/>
        </w:rPr>
        <w:t>лавы Абанского района – начальника отдела культуры, по делам молодежи и спорта Л.А. Харисову.</w:t>
      </w:r>
    </w:p>
    <w:p w:rsidR="00DA72F3" w:rsidRDefault="007F20BD" w:rsidP="00934F9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4. </w:t>
      </w:r>
      <w:r w:rsidR="003447F6">
        <w:rPr>
          <w:rFonts w:ascii="Times New Roman" w:eastAsia="Times New Roman" w:hAnsi="Times New Roman"/>
          <w:sz w:val="28"/>
          <w:szCs w:val="28"/>
          <w:lang w:eastAsia="ru-RU"/>
        </w:rPr>
        <w:t>Постановление вступает в силу со</w:t>
      </w:r>
      <w:r w:rsidR="003447F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дня</w:t>
      </w:r>
      <w:r w:rsidR="00764A76">
        <w:rPr>
          <w:rFonts w:ascii="Times New Roman" w:eastAsia="Times New Roman" w:hAnsi="Times New Roman"/>
          <w:bCs/>
          <w:sz w:val="28"/>
          <w:szCs w:val="28"/>
          <w:lang w:eastAsia="ru-RU"/>
        </w:rPr>
        <w:t>, следующего за днем официального</w:t>
      </w:r>
      <w:r w:rsidR="003447F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опубликования</w:t>
      </w:r>
      <w:r w:rsidR="00764A76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3447F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распространяется на правотношения, возникшие с 01.</w:t>
      </w:r>
      <w:r w:rsidR="00764A76">
        <w:rPr>
          <w:rFonts w:ascii="Times New Roman" w:eastAsia="Times New Roman" w:hAnsi="Times New Roman"/>
          <w:bCs/>
          <w:sz w:val="28"/>
          <w:szCs w:val="28"/>
          <w:lang w:eastAsia="ru-RU"/>
        </w:rPr>
        <w:t>01.2025</w:t>
      </w:r>
      <w:r w:rsidR="003447F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года.</w:t>
      </w:r>
    </w:p>
    <w:p w:rsidR="00934F93" w:rsidRDefault="00934F93" w:rsidP="00934F9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</w:p>
    <w:p w:rsidR="00934F93" w:rsidRPr="00934F93" w:rsidRDefault="00934F93" w:rsidP="00934F93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87FEA" w:rsidRDefault="007F20BD" w:rsidP="00934F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72F3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 Абанского района                                       </w:t>
      </w:r>
      <w:r w:rsidR="00DA72F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DA72F3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12602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DA72F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04269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DA72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4269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DA72F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4269E">
        <w:rPr>
          <w:rFonts w:ascii="Times New Roman" w:eastAsia="Times New Roman" w:hAnsi="Times New Roman"/>
          <w:sz w:val="28"/>
          <w:szCs w:val="28"/>
          <w:lang w:eastAsia="ru-RU"/>
        </w:rPr>
        <w:t>Войнич</w:t>
      </w:r>
    </w:p>
    <w:sectPr w:rsidR="00887FEA" w:rsidSect="00DA72F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029B3"/>
    <w:multiLevelType w:val="multilevel"/>
    <w:tmpl w:val="CECC13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4F6D51F6"/>
    <w:multiLevelType w:val="hybridMultilevel"/>
    <w:tmpl w:val="D24A064C"/>
    <w:lvl w:ilvl="0" w:tplc="02BC2F52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0BD"/>
    <w:rsid w:val="00005B40"/>
    <w:rsid w:val="00035470"/>
    <w:rsid w:val="0004269E"/>
    <w:rsid w:val="00085A3D"/>
    <w:rsid w:val="000A0556"/>
    <w:rsid w:val="00105908"/>
    <w:rsid w:val="00126023"/>
    <w:rsid w:val="00163BE5"/>
    <w:rsid w:val="0026600E"/>
    <w:rsid w:val="002A0D88"/>
    <w:rsid w:val="002B3D2F"/>
    <w:rsid w:val="0031192B"/>
    <w:rsid w:val="003447F6"/>
    <w:rsid w:val="00362D28"/>
    <w:rsid w:val="00364CC2"/>
    <w:rsid w:val="003F7B15"/>
    <w:rsid w:val="003F7D73"/>
    <w:rsid w:val="004C1AAB"/>
    <w:rsid w:val="004D0D5A"/>
    <w:rsid w:val="005345DC"/>
    <w:rsid w:val="00542B60"/>
    <w:rsid w:val="005455D7"/>
    <w:rsid w:val="0056464C"/>
    <w:rsid w:val="00662E1D"/>
    <w:rsid w:val="006911D6"/>
    <w:rsid w:val="006C1F37"/>
    <w:rsid w:val="00701BA9"/>
    <w:rsid w:val="00715ACC"/>
    <w:rsid w:val="00764A76"/>
    <w:rsid w:val="00794178"/>
    <w:rsid w:val="007F20BD"/>
    <w:rsid w:val="007F3807"/>
    <w:rsid w:val="00880AF5"/>
    <w:rsid w:val="00887FEA"/>
    <w:rsid w:val="008D60F5"/>
    <w:rsid w:val="008F36D1"/>
    <w:rsid w:val="008F3C53"/>
    <w:rsid w:val="00900EBB"/>
    <w:rsid w:val="00934F93"/>
    <w:rsid w:val="00952C54"/>
    <w:rsid w:val="0098549D"/>
    <w:rsid w:val="00994827"/>
    <w:rsid w:val="009B3C71"/>
    <w:rsid w:val="00A248D7"/>
    <w:rsid w:val="00AB3A76"/>
    <w:rsid w:val="00AF56EF"/>
    <w:rsid w:val="00B17AAC"/>
    <w:rsid w:val="00B93FDA"/>
    <w:rsid w:val="00BB4D02"/>
    <w:rsid w:val="00CA6BA6"/>
    <w:rsid w:val="00CF14DF"/>
    <w:rsid w:val="00D60DF0"/>
    <w:rsid w:val="00DA72F3"/>
    <w:rsid w:val="00DF67D9"/>
    <w:rsid w:val="00E11005"/>
    <w:rsid w:val="00E14CC9"/>
    <w:rsid w:val="00E51A0C"/>
    <w:rsid w:val="00E54DC5"/>
    <w:rsid w:val="00EE229E"/>
    <w:rsid w:val="00EE44C3"/>
    <w:rsid w:val="00F248E7"/>
    <w:rsid w:val="00FD7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0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0B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F20BD"/>
    <w:rPr>
      <w:color w:val="0000FF"/>
      <w:u w:val="single"/>
    </w:rPr>
  </w:style>
  <w:style w:type="paragraph" w:customStyle="1" w:styleId="ConsPlusNormal">
    <w:name w:val="ConsPlusNormal"/>
    <w:rsid w:val="007F20B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7F2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20BD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2A0D88"/>
    <w:pPr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EE22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EE229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2025-02-19T09:32:00Z</cp:lastPrinted>
  <dcterms:created xsi:type="dcterms:W3CDTF">2024-04-11T03:54:00Z</dcterms:created>
  <dcterms:modified xsi:type="dcterms:W3CDTF">2025-02-19T09:36:00Z</dcterms:modified>
</cp:coreProperties>
</file>