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E30" w:rsidRPr="00BB2D45" w:rsidRDefault="00130E30" w:rsidP="00130E30">
      <w:pPr>
        <w:pStyle w:val="ab"/>
        <w:ind w:firstLine="709"/>
        <w:rPr>
          <w:szCs w:val="28"/>
        </w:rPr>
      </w:pPr>
      <w:r w:rsidRPr="00BB2D45">
        <w:rPr>
          <w:noProof/>
          <w:szCs w:val="28"/>
        </w:rPr>
        <w:drawing>
          <wp:anchor distT="0" distB="0" distL="114300" distR="114300" simplePos="0" relativeHeight="251659264" behindDoc="0" locked="0" layoutInCell="1" allowOverlap="1">
            <wp:simplePos x="0" y="0"/>
            <wp:positionH relativeFrom="margin">
              <wp:posOffset>2823286</wp:posOffset>
            </wp:positionH>
            <wp:positionV relativeFrom="paragraph">
              <wp:posOffset>-76352</wp:posOffset>
            </wp:positionV>
            <wp:extent cx="580797" cy="782726"/>
            <wp:effectExtent l="19050" t="0" r="0" b="0"/>
            <wp:wrapNone/>
            <wp:docPr id="259" name="Рисунок 3" descr="Абанский МР_ПП-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Абанский МР_ПП-01"/>
                    <pic:cNvPicPr>
                      <a:picLocks noChangeAspect="1" noChangeArrowheads="1"/>
                    </pic:cNvPicPr>
                  </pic:nvPicPr>
                  <pic:blipFill>
                    <a:blip r:embed="rId7" cstate="print"/>
                    <a:srcRect/>
                    <a:stretch>
                      <a:fillRect/>
                    </a:stretch>
                  </pic:blipFill>
                  <pic:spPr bwMode="auto">
                    <a:xfrm>
                      <a:off x="0" y="0"/>
                      <a:ext cx="580797" cy="782726"/>
                    </a:xfrm>
                    <a:prstGeom prst="rect">
                      <a:avLst/>
                    </a:prstGeom>
                    <a:noFill/>
                    <a:ln w="9525">
                      <a:noFill/>
                      <a:miter lim="800000"/>
                      <a:headEnd/>
                      <a:tailEnd/>
                    </a:ln>
                  </pic:spPr>
                </pic:pic>
              </a:graphicData>
            </a:graphic>
          </wp:anchor>
        </w:drawing>
      </w:r>
    </w:p>
    <w:p w:rsidR="00130E30" w:rsidRDefault="00130E30" w:rsidP="00130E30">
      <w:pPr>
        <w:spacing w:after="0" w:line="240" w:lineRule="auto"/>
        <w:ind w:firstLine="709"/>
        <w:jc w:val="center"/>
        <w:rPr>
          <w:rFonts w:ascii="Times New Roman" w:hAnsi="Times New Roman" w:cs="Times New Roman"/>
          <w:sz w:val="28"/>
          <w:szCs w:val="28"/>
        </w:rPr>
      </w:pPr>
    </w:p>
    <w:p w:rsidR="00130E30" w:rsidRDefault="00130E30" w:rsidP="00130E30">
      <w:pPr>
        <w:spacing w:after="0" w:line="240" w:lineRule="auto"/>
        <w:ind w:firstLine="709"/>
        <w:jc w:val="center"/>
        <w:rPr>
          <w:rFonts w:ascii="Times New Roman" w:hAnsi="Times New Roman" w:cs="Times New Roman"/>
          <w:sz w:val="28"/>
          <w:szCs w:val="28"/>
        </w:rPr>
      </w:pPr>
    </w:p>
    <w:p w:rsidR="00130E30" w:rsidRDefault="00130E30" w:rsidP="00130E30">
      <w:pPr>
        <w:spacing w:after="0" w:line="240" w:lineRule="auto"/>
        <w:ind w:firstLine="709"/>
        <w:jc w:val="center"/>
        <w:rPr>
          <w:rFonts w:ascii="Times New Roman" w:hAnsi="Times New Roman" w:cs="Times New Roman"/>
          <w:sz w:val="28"/>
          <w:szCs w:val="28"/>
        </w:rPr>
      </w:pPr>
    </w:p>
    <w:p w:rsidR="00130E30" w:rsidRPr="00BB2D45" w:rsidRDefault="00130E30" w:rsidP="00130E30">
      <w:pPr>
        <w:spacing w:after="0" w:line="240" w:lineRule="auto"/>
        <w:ind w:firstLine="709"/>
        <w:jc w:val="center"/>
        <w:rPr>
          <w:rFonts w:ascii="Times New Roman" w:hAnsi="Times New Roman" w:cs="Times New Roman"/>
          <w:sz w:val="28"/>
          <w:szCs w:val="28"/>
        </w:rPr>
      </w:pPr>
      <w:r w:rsidRPr="00BB2D45">
        <w:rPr>
          <w:rFonts w:ascii="Times New Roman" w:hAnsi="Times New Roman" w:cs="Times New Roman"/>
          <w:sz w:val="28"/>
          <w:szCs w:val="28"/>
        </w:rPr>
        <w:t>АДМИНИСТРАЦИЯ АБАНСКОГО РАЙОНА</w:t>
      </w:r>
    </w:p>
    <w:p w:rsidR="00130E30" w:rsidRPr="00BB2D45" w:rsidRDefault="00130E30" w:rsidP="00130E30">
      <w:pPr>
        <w:spacing w:after="0" w:line="240" w:lineRule="auto"/>
        <w:ind w:firstLine="709"/>
        <w:jc w:val="center"/>
        <w:rPr>
          <w:rFonts w:ascii="Times New Roman" w:hAnsi="Times New Roman" w:cs="Times New Roman"/>
          <w:sz w:val="28"/>
          <w:szCs w:val="28"/>
        </w:rPr>
      </w:pPr>
      <w:r w:rsidRPr="00BB2D45">
        <w:rPr>
          <w:rFonts w:ascii="Times New Roman" w:hAnsi="Times New Roman" w:cs="Times New Roman"/>
          <w:sz w:val="28"/>
          <w:szCs w:val="28"/>
        </w:rPr>
        <w:t>КРАСНОЯРСКОГО КРАЯ</w:t>
      </w:r>
    </w:p>
    <w:p w:rsidR="00130E30" w:rsidRPr="00BB2D45" w:rsidRDefault="00130E30" w:rsidP="00130E30">
      <w:pPr>
        <w:pStyle w:val="1"/>
        <w:ind w:firstLine="709"/>
        <w:rPr>
          <w:b w:val="0"/>
          <w:sz w:val="28"/>
          <w:szCs w:val="28"/>
        </w:rPr>
      </w:pPr>
    </w:p>
    <w:p w:rsidR="00130E30" w:rsidRPr="00BB2D45" w:rsidRDefault="00130E30" w:rsidP="00130E30">
      <w:pPr>
        <w:pStyle w:val="1"/>
        <w:ind w:firstLine="709"/>
        <w:rPr>
          <w:b w:val="0"/>
          <w:sz w:val="28"/>
          <w:szCs w:val="28"/>
        </w:rPr>
      </w:pPr>
      <w:r w:rsidRPr="00BB2D45">
        <w:rPr>
          <w:b w:val="0"/>
          <w:sz w:val="28"/>
          <w:szCs w:val="28"/>
        </w:rPr>
        <w:t>ПОСТАНОВЛЕНИЕ</w:t>
      </w:r>
    </w:p>
    <w:p w:rsidR="00130E30" w:rsidRPr="00BB2D45" w:rsidRDefault="00130E30" w:rsidP="00130E30">
      <w:pPr>
        <w:spacing w:after="0" w:line="240" w:lineRule="auto"/>
        <w:ind w:firstLine="709"/>
        <w:rPr>
          <w:rFonts w:ascii="Times New Roman" w:hAnsi="Times New Roman" w:cs="Times New Roman"/>
          <w:sz w:val="28"/>
          <w:szCs w:val="28"/>
        </w:rPr>
      </w:pPr>
    </w:p>
    <w:p w:rsidR="00130E30" w:rsidRPr="00BB2D45" w:rsidRDefault="00130E30" w:rsidP="00130E30">
      <w:pPr>
        <w:spacing w:after="0" w:line="240" w:lineRule="auto"/>
        <w:ind w:firstLine="709"/>
        <w:rPr>
          <w:rFonts w:ascii="Times New Roman" w:hAnsi="Times New Roman" w:cs="Times New Roman"/>
          <w:sz w:val="28"/>
          <w:szCs w:val="28"/>
        </w:rPr>
      </w:pPr>
      <w:r w:rsidRPr="00BB2D45">
        <w:rPr>
          <w:rFonts w:ascii="Times New Roman" w:hAnsi="Times New Roman" w:cs="Times New Roman"/>
          <w:sz w:val="28"/>
          <w:szCs w:val="28"/>
        </w:rPr>
        <w:t xml:space="preserve"> </w:t>
      </w:r>
    </w:p>
    <w:p w:rsidR="00130E30" w:rsidRPr="00BB2D45" w:rsidRDefault="0079046D" w:rsidP="00130E30">
      <w:pPr>
        <w:spacing w:after="0" w:line="240" w:lineRule="auto"/>
        <w:rPr>
          <w:rFonts w:ascii="Times New Roman" w:hAnsi="Times New Roman" w:cs="Times New Roman"/>
          <w:sz w:val="28"/>
          <w:szCs w:val="28"/>
        </w:rPr>
      </w:pPr>
      <w:r>
        <w:rPr>
          <w:rFonts w:ascii="Times New Roman" w:hAnsi="Times New Roman" w:cs="Times New Roman"/>
          <w:sz w:val="28"/>
          <w:szCs w:val="28"/>
        </w:rPr>
        <w:t>29.11.2024</w:t>
      </w:r>
      <w:r w:rsidR="00130E30" w:rsidRPr="00BB2D45">
        <w:rPr>
          <w:rFonts w:ascii="Times New Roman" w:hAnsi="Times New Roman" w:cs="Times New Roman"/>
          <w:sz w:val="28"/>
          <w:szCs w:val="28"/>
        </w:rPr>
        <w:t xml:space="preserve">                                    </w:t>
      </w:r>
      <w:r w:rsidR="00130E30">
        <w:rPr>
          <w:rFonts w:ascii="Times New Roman" w:hAnsi="Times New Roman" w:cs="Times New Roman"/>
          <w:sz w:val="28"/>
          <w:szCs w:val="28"/>
        </w:rPr>
        <w:t xml:space="preserve">           </w:t>
      </w:r>
      <w:r>
        <w:rPr>
          <w:rFonts w:ascii="Times New Roman" w:hAnsi="Times New Roman" w:cs="Times New Roman"/>
          <w:sz w:val="28"/>
          <w:szCs w:val="28"/>
        </w:rPr>
        <w:t>п. Абан</w:t>
      </w:r>
      <w:r w:rsidR="00130E30" w:rsidRPr="00BB2D45">
        <w:rPr>
          <w:rFonts w:ascii="Times New Roman" w:hAnsi="Times New Roman" w:cs="Times New Roman"/>
          <w:sz w:val="28"/>
          <w:szCs w:val="28"/>
        </w:rPr>
        <w:t xml:space="preserve">          </w:t>
      </w:r>
      <w:r>
        <w:rPr>
          <w:rFonts w:ascii="Times New Roman" w:hAnsi="Times New Roman" w:cs="Times New Roman"/>
          <w:sz w:val="28"/>
          <w:szCs w:val="28"/>
        </w:rPr>
        <w:t xml:space="preserve">                            </w:t>
      </w:r>
      <w:r w:rsidR="00130E30">
        <w:rPr>
          <w:rFonts w:ascii="Times New Roman" w:hAnsi="Times New Roman" w:cs="Times New Roman"/>
          <w:sz w:val="28"/>
          <w:szCs w:val="28"/>
        </w:rPr>
        <w:t xml:space="preserve">    </w:t>
      </w:r>
      <w:r w:rsidR="00130E30" w:rsidRPr="00BB2D45">
        <w:rPr>
          <w:rFonts w:ascii="Times New Roman" w:hAnsi="Times New Roman" w:cs="Times New Roman"/>
          <w:sz w:val="28"/>
          <w:szCs w:val="28"/>
        </w:rPr>
        <w:t xml:space="preserve">№ </w:t>
      </w:r>
      <w:r>
        <w:rPr>
          <w:rFonts w:ascii="Times New Roman" w:hAnsi="Times New Roman" w:cs="Times New Roman"/>
          <w:sz w:val="28"/>
          <w:szCs w:val="28"/>
        </w:rPr>
        <w:t>506</w:t>
      </w:r>
      <w:r w:rsidR="00130E30" w:rsidRPr="00BB2D45">
        <w:rPr>
          <w:rFonts w:ascii="Times New Roman" w:hAnsi="Times New Roman" w:cs="Times New Roman"/>
          <w:sz w:val="28"/>
          <w:szCs w:val="28"/>
        </w:rPr>
        <w:t>-п</w:t>
      </w:r>
    </w:p>
    <w:p w:rsidR="00130E30" w:rsidRPr="00BB2D45" w:rsidRDefault="00130E30" w:rsidP="00130E30">
      <w:pPr>
        <w:spacing w:after="0" w:line="240" w:lineRule="auto"/>
        <w:ind w:firstLine="709"/>
        <w:rPr>
          <w:rFonts w:ascii="Times New Roman" w:hAnsi="Times New Roman" w:cs="Times New Roman"/>
          <w:sz w:val="28"/>
          <w:szCs w:val="28"/>
        </w:rPr>
      </w:pPr>
    </w:p>
    <w:p w:rsidR="00130E30" w:rsidRPr="006571A4" w:rsidRDefault="00130E30" w:rsidP="00130E30">
      <w:pPr>
        <w:spacing w:after="0" w:line="240" w:lineRule="auto"/>
        <w:jc w:val="center"/>
        <w:rPr>
          <w:rFonts w:ascii="Times New Roman" w:hAnsi="Times New Roman" w:cs="Times New Roman"/>
          <w:sz w:val="28"/>
          <w:szCs w:val="28"/>
        </w:rPr>
      </w:pPr>
      <w:r w:rsidRPr="006571A4">
        <w:rPr>
          <w:rFonts w:ascii="Times New Roman" w:hAnsi="Times New Roman" w:cs="Times New Roman"/>
          <w:sz w:val="28"/>
          <w:szCs w:val="28"/>
        </w:rPr>
        <w:t>Об утверждении Порядка предоставления и возврата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 в соответствии с программой пассажирских перевозок по муниципальным маршрутам в границах Абанского района</w:t>
      </w:r>
    </w:p>
    <w:p w:rsidR="00130E30" w:rsidRPr="00BB2D45" w:rsidRDefault="00130E30" w:rsidP="00130E30">
      <w:pPr>
        <w:spacing w:after="0" w:line="240" w:lineRule="auto"/>
        <w:ind w:firstLine="709"/>
        <w:jc w:val="both"/>
        <w:rPr>
          <w:rFonts w:ascii="Times New Roman" w:hAnsi="Times New Roman" w:cs="Times New Roman"/>
          <w:sz w:val="28"/>
          <w:szCs w:val="28"/>
        </w:rPr>
      </w:pPr>
    </w:p>
    <w:p w:rsidR="00130E30" w:rsidRPr="006571A4" w:rsidRDefault="00130E30" w:rsidP="00130E30">
      <w:pPr>
        <w:autoSpaceDE w:val="0"/>
        <w:autoSpaceDN w:val="0"/>
        <w:adjustRightInd w:val="0"/>
        <w:spacing w:after="0" w:line="240" w:lineRule="auto"/>
        <w:ind w:firstLine="709"/>
        <w:jc w:val="both"/>
        <w:rPr>
          <w:rFonts w:ascii="Times New Roman" w:hAnsi="Times New Roman" w:cs="Times New Roman"/>
          <w:sz w:val="28"/>
          <w:szCs w:val="28"/>
        </w:rPr>
      </w:pPr>
      <w:r w:rsidRPr="006571A4">
        <w:rPr>
          <w:rFonts w:ascii="Times New Roman" w:hAnsi="Times New Roman" w:cs="Times New Roman"/>
          <w:sz w:val="28"/>
          <w:szCs w:val="28"/>
        </w:rPr>
        <w:t>В соответствии со ст.78 Бюджетного кодекса Российской Федерации, ст. 15 Федерального закона от 06.10.2003 №</w:t>
      </w:r>
      <w:r>
        <w:rPr>
          <w:rFonts w:ascii="Times New Roman" w:hAnsi="Times New Roman" w:cs="Times New Roman"/>
          <w:sz w:val="28"/>
          <w:szCs w:val="28"/>
        </w:rPr>
        <w:t xml:space="preserve"> </w:t>
      </w:r>
      <w:r w:rsidRPr="006571A4">
        <w:rPr>
          <w:rFonts w:ascii="Times New Roman" w:hAnsi="Times New Roman" w:cs="Times New Roman"/>
          <w:sz w:val="28"/>
          <w:szCs w:val="28"/>
        </w:rPr>
        <w:t>131-ФЗ «Об общих принципах организации местного самоуправления в Российской Федерации», постановлением Правительства РФ от 25.10.2023 № 1782 «Об утверждении общих требований к нормативным правовым актам, регулирующим предоставление из бюджетов субъектов Российской Федерации, местных бюджетов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Законом Красноярского края от 16.03.2017 № 3-502 «Об организации транспортного обслуживания населения в Красноярском крае», постановлением администрации Абанского района от 28.10.2013 № 1442-п «Об утверждении муниципальной программы Абанского района «Развитие транспортной системы в Абанском районе», руководствуясь ст. ст. 43,44 Устава Абанского района Красноярского края,</w:t>
      </w:r>
    </w:p>
    <w:p w:rsidR="00130E30" w:rsidRDefault="00130E30" w:rsidP="00130E30">
      <w:pPr>
        <w:autoSpaceDE w:val="0"/>
        <w:autoSpaceDN w:val="0"/>
        <w:adjustRightInd w:val="0"/>
        <w:spacing w:after="0" w:line="240" w:lineRule="auto"/>
        <w:jc w:val="both"/>
        <w:rPr>
          <w:rFonts w:ascii="Times New Roman" w:hAnsi="Times New Roman" w:cs="Times New Roman"/>
          <w:sz w:val="28"/>
          <w:szCs w:val="28"/>
        </w:rPr>
      </w:pPr>
      <w:r w:rsidRPr="006571A4">
        <w:rPr>
          <w:rFonts w:ascii="Times New Roman" w:hAnsi="Times New Roman" w:cs="Times New Roman"/>
          <w:sz w:val="28"/>
          <w:szCs w:val="28"/>
        </w:rPr>
        <w:t>ПОСТАНОВЛЯЮ:</w:t>
      </w:r>
    </w:p>
    <w:p w:rsidR="00130E30" w:rsidRPr="006571A4" w:rsidRDefault="00130E30" w:rsidP="00130E30">
      <w:pPr>
        <w:pStyle w:val="ad"/>
        <w:numPr>
          <w:ilvl w:val="0"/>
          <w:numId w:val="1"/>
        </w:numPr>
        <w:autoSpaceDE w:val="0"/>
        <w:autoSpaceDN w:val="0"/>
        <w:adjustRightInd w:val="0"/>
        <w:ind w:left="0" w:firstLine="709"/>
        <w:jc w:val="both"/>
        <w:rPr>
          <w:sz w:val="28"/>
          <w:szCs w:val="28"/>
        </w:rPr>
      </w:pPr>
      <w:r w:rsidRPr="006571A4">
        <w:rPr>
          <w:sz w:val="28"/>
          <w:szCs w:val="28"/>
        </w:rPr>
        <w:t xml:space="preserve">Утвердить порядок предоставления и возврата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 в соответствии с программой пассажирских перевозок по муниципальным маршрутам в границах Абанского района, согласно приложению. </w:t>
      </w:r>
    </w:p>
    <w:p w:rsidR="00130E30" w:rsidRPr="006571A4" w:rsidRDefault="00130E30" w:rsidP="00130E30">
      <w:pPr>
        <w:pStyle w:val="ad"/>
        <w:numPr>
          <w:ilvl w:val="0"/>
          <w:numId w:val="1"/>
        </w:numPr>
        <w:ind w:left="0" w:firstLine="709"/>
        <w:jc w:val="both"/>
        <w:rPr>
          <w:sz w:val="28"/>
          <w:szCs w:val="28"/>
        </w:rPr>
      </w:pPr>
      <w:r w:rsidRPr="006571A4">
        <w:rPr>
          <w:sz w:val="28"/>
          <w:szCs w:val="28"/>
        </w:rPr>
        <w:lastRenderedPageBreak/>
        <w:t>Постановление администрации Абанского района от 19.01.2017 № 24-п «Об утверждении Порядка предоставления и возврата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 в соответствии с программой пассажирских перевозок по муниципальным маршрутам в границах Абанского района»  признать утратившим силу.</w:t>
      </w:r>
    </w:p>
    <w:p w:rsidR="00130E30" w:rsidRPr="006571A4" w:rsidRDefault="00130E30" w:rsidP="00130E30">
      <w:pPr>
        <w:spacing w:after="0" w:line="240" w:lineRule="auto"/>
        <w:ind w:firstLine="709"/>
        <w:jc w:val="both"/>
        <w:rPr>
          <w:rFonts w:ascii="Times New Roman" w:hAnsi="Times New Roman" w:cs="Times New Roman"/>
          <w:sz w:val="28"/>
          <w:szCs w:val="28"/>
        </w:rPr>
      </w:pPr>
      <w:r w:rsidRPr="006571A4">
        <w:rPr>
          <w:rFonts w:ascii="Times New Roman" w:hAnsi="Times New Roman" w:cs="Times New Roman"/>
          <w:sz w:val="28"/>
          <w:szCs w:val="28"/>
        </w:rPr>
        <w:t>3. Опубликовать постановление в газете «Красное знамя» и разместить на официальном сайте органов местного самоуправления муниципального образования Абанский район в информационно-телекоммуникационной сети Интернет.</w:t>
      </w:r>
    </w:p>
    <w:p w:rsidR="00130E30" w:rsidRPr="006571A4" w:rsidRDefault="00130E30" w:rsidP="00130E30">
      <w:pPr>
        <w:spacing w:after="0" w:line="240" w:lineRule="auto"/>
        <w:ind w:firstLine="709"/>
        <w:jc w:val="both"/>
        <w:rPr>
          <w:rFonts w:ascii="Times New Roman" w:hAnsi="Times New Roman" w:cs="Times New Roman"/>
          <w:sz w:val="28"/>
          <w:szCs w:val="28"/>
        </w:rPr>
      </w:pPr>
      <w:r w:rsidRPr="006571A4">
        <w:rPr>
          <w:rFonts w:ascii="Times New Roman" w:hAnsi="Times New Roman" w:cs="Times New Roman"/>
          <w:sz w:val="28"/>
          <w:szCs w:val="28"/>
        </w:rPr>
        <w:t xml:space="preserve">4. Постановление вступает в силу с 01.01.2025. </w:t>
      </w:r>
    </w:p>
    <w:p w:rsidR="00130E30" w:rsidRPr="006571A4" w:rsidRDefault="00130E30" w:rsidP="00130E30">
      <w:pPr>
        <w:spacing w:after="0" w:line="240" w:lineRule="auto"/>
        <w:ind w:firstLine="709"/>
        <w:jc w:val="both"/>
        <w:rPr>
          <w:rFonts w:ascii="Times New Roman" w:hAnsi="Times New Roman" w:cs="Times New Roman"/>
          <w:color w:val="000000"/>
          <w:spacing w:val="-2"/>
          <w:sz w:val="28"/>
          <w:szCs w:val="28"/>
        </w:rPr>
      </w:pPr>
      <w:r w:rsidRPr="006571A4">
        <w:rPr>
          <w:rFonts w:ascii="Times New Roman" w:hAnsi="Times New Roman" w:cs="Times New Roman"/>
          <w:sz w:val="28"/>
          <w:szCs w:val="28"/>
        </w:rPr>
        <w:t xml:space="preserve">5. </w:t>
      </w:r>
      <w:r w:rsidRPr="006571A4">
        <w:rPr>
          <w:rFonts w:ascii="Times New Roman" w:hAnsi="Times New Roman" w:cs="Times New Roman"/>
          <w:color w:val="000000"/>
          <w:spacing w:val="-1"/>
          <w:sz w:val="28"/>
          <w:szCs w:val="28"/>
        </w:rPr>
        <w:t xml:space="preserve">Контроль за выполнением постановления возложить на первого </w:t>
      </w:r>
      <w:r w:rsidRPr="006571A4">
        <w:rPr>
          <w:rFonts w:ascii="Times New Roman" w:hAnsi="Times New Roman" w:cs="Times New Roman"/>
          <w:color w:val="000000"/>
          <w:spacing w:val="-2"/>
          <w:sz w:val="28"/>
          <w:szCs w:val="28"/>
        </w:rPr>
        <w:t>заместителя Главы Абанского района А.А. Войнича.</w:t>
      </w:r>
    </w:p>
    <w:p w:rsidR="00130E30" w:rsidRPr="00BB2D45" w:rsidRDefault="00130E30" w:rsidP="00130E30">
      <w:pPr>
        <w:spacing w:after="0" w:line="240" w:lineRule="auto"/>
        <w:ind w:firstLine="709"/>
        <w:jc w:val="both"/>
        <w:rPr>
          <w:rFonts w:ascii="Times New Roman" w:hAnsi="Times New Roman" w:cs="Times New Roman"/>
          <w:sz w:val="28"/>
          <w:szCs w:val="28"/>
        </w:rPr>
      </w:pPr>
    </w:p>
    <w:p w:rsidR="00130E30" w:rsidRPr="00BB2D45" w:rsidRDefault="00130E30" w:rsidP="00130E30">
      <w:pPr>
        <w:spacing w:after="0" w:line="240" w:lineRule="auto"/>
        <w:ind w:firstLine="709"/>
        <w:jc w:val="both"/>
        <w:rPr>
          <w:rFonts w:ascii="Times New Roman" w:hAnsi="Times New Roman" w:cs="Times New Roman"/>
          <w:sz w:val="28"/>
          <w:szCs w:val="28"/>
        </w:rPr>
      </w:pPr>
    </w:p>
    <w:p w:rsidR="00130E30" w:rsidRPr="00BB2D45" w:rsidRDefault="00130E30" w:rsidP="00130E30">
      <w:pPr>
        <w:spacing w:after="0" w:line="240" w:lineRule="auto"/>
        <w:rPr>
          <w:rFonts w:ascii="Times New Roman" w:eastAsia="Times New Roman" w:hAnsi="Times New Roman" w:cs="Times New Roman"/>
          <w:sz w:val="28"/>
          <w:szCs w:val="28"/>
          <w:lang w:eastAsia="ru-RU"/>
        </w:rPr>
      </w:pPr>
      <w:r w:rsidRPr="00BB2D45">
        <w:rPr>
          <w:rFonts w:ascii="Times New Roman" w:hAnsi="Times New Roman" w:cs="Times New Roman"/>
          <w:sz w:val="28"/>
          <w:szCs w:val="28"/>
        </w:rPr>
        <w:t xml:space="preserve">Глава Абанского района </w:t>
      </w:r>
      <w:r w:rsidRPr="00BB2D45">
        <w:rPr>
          <w:rFonts w:ascii="Times New Roman" w:hAnsi="Times New Roman" w:cs="Times New Roman"/>
          <w:sz w:val="28"/>
          <w:szCs w:val="28"/>
        </w:rPr>
        <w:tab/>
      </w:r>
      <w:r w:rsidRPr="00BB2D45">
        <w:rPr>
          <w:rFonts w:ascii="Times New Roman" w:hAnsi="Times New Roman" w:cs="Times New Roman"/>
          <w:sz w:val="28"/>
          <w:szCs w:val="28"/>
        </w:rPr>
        <w:tab/>
        <w:t xml:space="preserve">                                        </w:t>
      </w:r>
      <w:r w:rsidRPr="00BB2D45">
        <w:rPr>
          <w:rFonts w:ascii="Times New Roman" w:hAnsi="Times New Roman" w:cs="Times New Roman"/>
          <w:sz w:val="28"/>
          <w:szCs w:val="28"/>
        </w:rPr>
        <w:tab/>
        <w:t>Г.В. Иванченко</w:t>
      </w:r>
    </w:p>
    <w:p w:rsidR="00130E30" w:rsidRDefault="00130E30" w:rsidP="00130E30">
      <w:pPr>
        <w:rPr>
          <w:rFonts w:ascii="Times New Roman" w:eastAsia="Times New Roman" w:hAnsi="Times New Roman" w:cs="Times New Roman"/>
          <w:sz w:val="28"/>
          <w:szCs w:val="28"/>
          <w:lang w:eastAsia="ru-RU"/>
        </w:rPr>
      </w:pPr>
      <w:r>
        <w:rPr>
          <w:rFonts w:ascii="Times New Roman" w:hAnsi="Times New Roman" w:cs="Times New Roman"/>
          <w:sz w:val="28"/>
          <w:szCs w:val="28"/>
        </w:rPr>
        <w:br w:type="page"/>
      </w:r>
    </w:p>
    <w:p w:rsidR="00130E30" w:rsidRDefault="00130E30" w:rsidP="00130E30">
      <w:pPr>
        <w:pStyle w:val="2"/>
        <w:shd w:val="clear" w:color="auto" w:fill="auto"/>
        <w:spacing w:before="0" w:line="240" w:lineRule="auto"/>
        <w:ind w:left="5103" w:firstLine="0"/>
        <w:jc w:val="lef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rsidR="00130E30" w:rsidRDefault="00130E30" w:rsidP="00130E30">
      <w:pPr>
        <w:pStyle w:val="2"/>
        <w:shd w:val="clear" w:color="auto" w:fill="auto"/>
        <w:spacing w:before="0" w:line="240" w:lineRule="auto"/>
        <w:ind w:left="5103" w:firstLine="0"/>
        <w:jc w:val="left"/>
        <w:rPr>
          <w:rFonts w:ascii="Times New Roman" w:hAnsi="Times New Roman" w:cs="Times New Roman"/>
          <w:sz w:val="28"/>
          <w:szCs w:val="28"/>
        </w:rPr>
      </w:pPr>
      <w:r>
        <w:rPr>
          <w:rFonts w:ascii="Times New Roman" w:hAnsi="Times New Roman" w:cs="Times New Roman"/>
          <w:sz w:val="28"/>
          <w:szCs w:val="28"/>
        </w:rPr>
        <w:t xml:space="preserve">к постановлению администрации Абанского района от </w:t>
      </w:r>
      <w:r w:rsidR="0079046D">
        <w:rPr>
          <w:rFonts w:ascii="Times New Roman" w:hAnsi="Times New Roman" w:cs="Times New Roman"/>
          <w:sz w:val="28"/>
          <w:szCs w:val="28"/>
        </w:rPr>
        <w:t>29.11.2024 № 506</w:t>
      </w:r>
      <w:r>
        <w:rPr>
          <w:rFonts w:ascii="Times New Roman" w:hAnsi="Times New Roman" w:cs="Times New Roman"/>
          <w:sz w:val="28"/>
          <w:szCs w:val="28"/>
        </w:rPr>
        <w:t>-п</w:t>
      </w:r>
    </w:p>
    <w:p w:rsidR="00130E30" w:rsidRDefault="00130E30" w:rsidP="00130E30">
      <w:pPr>
        <w:pStyle w:val="2"/>
        <w:shd w:val="clear" w:color="auto" w:fill="auto"/>
        <w:spacing w:before="0" w:line="240" w:lineRule="auto"/>
        <w:ind w:left="5103" w:firstLine="0"/>
        <w:jc w:val="left"/>
        <w:rPr>
          <w:rFonts w:ascii="Times New Roman" w:hAnsi="Times New Roman" w:cs="Times New Roman"/>
          <w:sz w:val="28"/>
          <w:szCs w:val="28"/>
        </w:rPr>
      </w:pPr>
    </w:p>
    <w:p w:rsidR="00130E30" w:rsidRDefault="00130E30" w:rsidP="00130E30">
      <w:pPr>
        <w:pStyle w:val="2"/>
        <w:shd w:val="clear" w:color="auto" w:fill="auto"/>
        <w:spacing w:before="0" w:line="240" w:lineRule="auto"/>
        <w:ind w:firstLine="709"/>
        <w:rPr>
          <w:rFonts w:ascii="Times New Roman" w:hAnsi="Times New Roman" w:cs="Times New Roman"/>
          <w:sz w:val="28"/>
          <w:szCs w:val="28"/>
        </w:rPr>
      </w:pPr>
    </w:p>
    <w:p w:rsidR="00130E30" w:rsidRPr="00DB2F88" w:rsidRDefault="00130E30" w:rsidP="00130E30">
      <w:pPr>
        <w:pStyle w:val="2"/>
        <w:shd w:val="clear" w:color="auto" w:fill="auto"/>
        <w:spacing w:before="0" w:line="240" w:lineRule="auto"/>
        <w:ind w:firstLine="709"/>
        <w:rPr>
          <w:rFonts w:ascii="Times New Roman" w:hAnsi="Times New Roman" w:cs="Times New Roman"/>
          <w:sz w:val="28"/>
          <w:szCs w:val="28"/>
        </w:rPr>
      </w:pPr>
      <w:r w:rsidRPr="00DB2F88">
        <w:rPr>
          <w:rFonts w:ascii="Times New Roman" w:hAnsi="Times New Roman" w:cs="Times New Roman"/>
          <w:sz w:val="28"/>
          <w:szCs w:val="28"/>
        </w:rPr>
        <w:t>ПОРЯДОК</w:t>
      </w:r>
    </w:p>
    <w:p w:rsidR="00130E30" w:rsidRPr="00DB2F88" w:rsidRDefault="00130E30" w:rsidP="00130E30">
      <w:pPr>
        <w:pStyle w:val="2"/>
        <w:shd w:val="clear" w:color="auto" w:fill="auto"/>
        <w:spacing w:before="0" w:line="240" w:lineRule="auto"/>
        <w:ind w:firstLine="709"/>
        <w:rPr>
          <w:rFonts w:ascii="Times New Roman" w:hAnsi="Times New Roman" w:cs="Times New Roman"/>
          <w:sz w:val="28"/>
          <w:szCs w:val="28"/>
        </w:rPr>
      </w:pPr>
      <w:r w:rsidRPr="00DB2F88">
        <w:rPr>
          <w:rFonts w:ascii="Times New Roman" w:hAnsi="Times New Roman" w:cs="Times New Roman"/>
          <w:sz w:val="28"/>
          <w:szCs w:val="28"/>
        </w:rPr>
        <w:t>предоставления и возврата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 в соответствии с программой пассажирских перевозок по муниципальным маршрутам в границах Абанского района</w:t>
      </w:r>
    </w:p>
    <w:p w:rsidR="00130E30" w:rsidRPr="00DB2F88" w:rsidRDefault="00130E30" w:rsidP="00130E30">
      <w:pPr>
        <w:pStyle w:val="2"/>
        <w:shd w:val="clear" w:color="auto" w:fill="auto"/>
        <w:spacing w:before="0" w:line="240" w:lineRule="auto"/>
        <w:ind w:firstLine="709"/>
        <w:rPr>
          <w:rFonts w:ascii="Times New Roman" w:hAnsi="Times New Roman" w:cs="Times New Roman"/>
          <w:sz w:val="28"/>
          <w:szCs w:val="28"/>
        </w:rPr>
      </w:pPr>
    </w:p>
    <w:p w:rsidR="00130E30" w:rsidRPr="00DB2F88" w:rsidRDefault="00130E30" w:rsidP="00130E30">
      <w:pPr>
        <w:pStyle w:val="2"/>
        <w:numPr>
          <w:ilvl w:val="0"/>
          <w:numId w:val="7"/>
        </w:numPr>
        <w:shd w:val="clear" w:color="auto" w:fill="auto"/>
        <w:spacing w:before="0" w:line="240" w:lineRule="auto"/>
        <w:rPr>
          <w:rFonts w:ascii="Times New Roman" w:hAnsi="Times New Roman" w:cs="Times New Roman"/>
          <w:sz w:val="28"/>
          <w:szCs w:val="28"/>
        </w:rPr>
      </w:pPr>
      <w:r w:rsidRPr="00DB2F88">
        <w:rPr>
          <w:rFonts w:ascii="Times New Roman" w:hAnsi="Times New Roman" w:cs="Times New Roman"/>
          <w:sz w:val="28"/>
          <w:szCs w:val="28"/>
        </w:rPr>
        <w:t>ОБЩИЕ ПОЛОЖЕНИЯ</w:t>
      </w:r>
    </w:p>
    <w:p w:rsidR="00130E30" w:rsidRPr="00DB2F88" w:rsidRDefault="00130E30" w:rsidP="00130E30">
      <w:pPr>
        <w:pStyle w:val="2"/>
        <w:shd w:val="clear" w:color="auto" w:fill="auto"/>
        <w:spacing w:before="0" w:line="240" w:lineRule="auto"/>
        <w:ind w:left="1429" w:firstLine="0"/>
        <w:jc w:val="left"/>
        <w:rPr>
          <w:rFonts w:ascii="Times New Roman" w:hAnsi="Times New Roman" w:cs="Times New Roman"/>
          <w:sz w:val="28"/>
          <w:szCs w:val="28"/>
        </w:rPr>
      </w:pP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1.1. Настоящий Порядок предоставления и возврата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 в соответствии с программой пассажирских перевозок по муниципальным маршрутам в границах Абанского района  (далее - Порядок), устанавливает процедуру предоставления и возврата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w:t>
      </w: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Настоящий Порядок разработан в целях эффективного использования бюджетных средств и осуществления контроля за целевым использованием средств бюджета Абанского района.</w:t>
      </w:r>
    </w:p>
    <w:p w:rsidR="00130E30" w:rsidRPr="00DB2F88" w:rsidRDefault="00130E30" w:rsidP="00130E30">
      <w:pPr>
        <w:pStyle w:val="2"/>
        <w:numPr>
          <w:ilvl w:val="0"/>
          <w:numId w:val="2"/>
        </w:numPr>
        <w:shd w:val="clear" w:color="auto" w:fill="auto"/>
        <w:tabs>
          <w:tab w:val="left" w:pos="1153"/>
        </w:tabs>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 Целью предоставления субсидий является возмещение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маршрутам с небольшой интенсивностью пассажиропотока.</w:t>
      </w:r>
    </w:p>
    <w:p w:rsidR="00130E30" w:rsidRPr="00DB2F88" w:rsidRDefault="00130E30" w:rsidP="00130E30">
      <w:pPr>
        <w:pStyle w:val="2"/>
        <w:numPr>
          <w:ilvl w:val="0"/>
          <w:numId w:val="2"/>
        </w:numPr>
        <w:shd w:val="clear" w:color="auto" w:fill="auto"/>
        <w:tabs>
          <w:tab w:val="left" w:pos="1066"/>
        </w:tabs>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В настоящем Порядке применяются следующие основные термины:</w:t>
      </w: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муниципальный маршрут - маршрут регулярных перевозок автомобильным транспортом, остановочные пункты которого находятся в пределах границ муниципального образования Абанский район;</w:t>
      </w: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маршрут регулярных перевозок - путь следования транспортных средств, осуществляющих перевозку пассажиров и багажа по расписанию от начального </w:t>
      </w:r>
      <w:r w:rsidRPr="00DB2F88">
        <w:rPr>
          <w:rFonts w:ascii="Times New Roman" w:hAnsi="Times New Roman" w:cs="Times New Roman"/>
          <w:sz w:val="28"/>
          <w:szCs w:val="28"/>
        </w:rPr>
        <w:lastRenderedPageBreak/>
        <w:t>остановочного пункта через промежуточные остановочные пункты до конечного остановочного пункта, которые определены в установленном порядке;</w:t>
      </w: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перевозчик - юридическое лицо (за исключением государственных и муниципальных учреждений) или индивидуальный предприниматель признанный победителем проведенного муниципальным образованием конкурса и заключивший с уполномоченным органом муниципального образования договор об организации регулярных пассажирских перевозок автомобильным транспортом по муниципальным маршрутам в Абанском районе;</w:t>
      </w: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субсидия - возмещение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маршрутам с небольшой интенсивностью пассажиропотока;</w:t>
      </w: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небольшая интенсивность пассажиропотока - отношение дохода, полученного перевозчиком от фактического использования вместимости транспортного средства, к доходу, рассчитанному исходя из полного использования вместимости транспортного средства в том же периоде времени, равное менее 0,6. Определением маршрута (ов) с небольшой интенсивностью пассажиропотоков для включения его (их) в Муниципальную  программу  пассажирских перевозок является Уполномоченный орган администрации Абанского района.</w:t>
      </w: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уполномоченный орган – орган администрации Абанского района уполномоченный правовым актом администрации Абанского района на осуществление функций по организации пассажирских перевозок.</w:t>
      </w:r>
    </w:p>
    <w:p w:rsidR="00130E30" w:rsidRPr="00DB2F88" w:rsidRDefault="00130E30" w:rsidP="00130E30">
      <w:pPr>
        <w:pStyle w:val="2"/>
        <w:shd w:val="clear" w:color="auto" w:fill="auto"/>
        <w:tabs>
          <w:tab w:val="left" w:pos="1206"/>
        </w:tabs>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1.4.Главным распорядителем средств районного бюджета является администрация Абанского района.</w:t>
      </w:r>
    </w:p>
    <w:p w:rsidR="00130E30" w:rsidRPr="00DB2F88" w:rsidRDefault="00130E30" w:rsidP="00130E30">
      <w:pPr>
        <w:pStyle w:val="2"/>
        <w:shd w:val="clear" w:color="auto" w:fill="auto"/>
        <w:tabs>
          <w:tab w:val="left" w:pos="1206"/>
        </w:tabs>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1.5. Уполномоченным органом – получателем бюджетных средств, до которого доведены лимиты бюджетных обязательств на предоставление субсидии является отдел жилищно-коммунального хозяйства архитектуры и строительства администрации Абанского района (далее </w:t>
      </w:r>
      <w:r>
        <w:rPr>
          <w:rFonts w:ascii="Times New Roman" w:hAnsi="Times New Roman" w:cs="Times New Roman"/>
          <w:sz w:val="28"/>
          <w:szCs w:val="28"/>
        </w:rPr>
        <w:t xml:space="preserve">- </w:t>
      </w:r>
      <w:r w:rsidRPr="00DB2F88">
        <w:rPr>
          <w:rFonts w:ascii="Times New Roman" w:hAnsi="Times New Roman" w:cs="Times New Roman"/>
          <w:sz w:val="28"/>
          <w:szCs w:val="28"/>
        </w:rPr>
        <w:t>отдел ЖКХ и АСТ).</w:t>
      </w:r>
    </w:p>
    <w:p w:rsidR="00130E30" w:rsidRPr="00DB2F88" w:rsidRDefault="00130E30" w:rsidP="00130E30">
      <w:pPr>
        <w:autoSpaceDE w:val="0"/>
        <w:autoSpaceDN w:val="0"/>
        <w:adjustRightInd w:val="0"/>
        <w:spacing w:after="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1.6.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единого портала) при формировании проекта решения о районном бюджете (проекта решения о внесении изменений в районный бюджет).</w:t>
      </w:r>
    </w:p>
    <w:p w:rsidR="00130E30" w:rsidRPr="00DB2F88" w:rsidRDefault="00130E30" w:rsidP="00130E30">
      <w:pPr>
        <w:pStyle w:val="ConsPlusNormal"/>
        <w:spacing w:before="220"/>
        <w:ind w:firstLine="540"/>
        <w:jc w:val="both"/>
        <w:rPr>
          <w:rFonts w:ascii="Times New Roman" w:hAnsi="Times New Roman" w:cs="Times New Roman"/>
          <w:sz w:val="28"/>
          <w:szCs w:val="28"/>
        </w:rPr>
      </w:pPr>
    </w:p>
    <w:p w:rsidR="00130E30" w:rsidRPr="00DB2F88" w:rsidRDefault="00130E30" w:rsidP="00130E30">
      <w:pPr>
        <w:pStyle w:val="2"/>
        <w:numPr>
          <w:ilvl w:val="0"/>
          <w:numId w:val="7"/>
        </w:numPr>
        <w:shd w:val="clear" w:color="auto" w:fill="auto"/>
        <w:spacing w:before="0" w:line="240" w:lineRule="auto"/>
        <w:rPr>
          <w:rFonts w:ascii="Times New Roman" w:hAnsi="Times New Roman" w:cs="Times New Roman"/>
          <w:sz w:val="28"/>
          <w:szCs w:val="28"/>
        </w:rPr>
      </w:pPr>
      <w:r>
        <w:rPr>
          <w:rFonts w:ascii="Times New Roman" w:hAnsi="Times New Roman" w:cs="Times New Roman"/>
          <w:sz w:val="28"/>
          <w:szCs w:val="28"/>
        </w:rPr>
        <w:t>П</w:t>
      </w:r>
      <w:r w:rsidRPr="00DB2F88">
        <w:rPr>
          <w:rFonts w:ascii="Times New Roman" w:hAnsi="Times New Roman" w:cs="Times New Roman"/>
          <w:sz w:val="28"/>
          <w:szCs w:val="28"/>
        </w:rPr>
        <w:t>ОРЯДОК ПРОВЕДЕНИЯ ОТБОРА ПОЛУЧАТЕЛЕЙ СУБСИДИИ</w:t>
      </w:r>
    </w:p>
    <w:p w:rsidR="00130E30" w:rsidRPr="00DB2F88" w:rsidRDefault="00130E30" w:rsidP="00130E30">
      <w:pPr>
        <w:pStyle w:val="ConsPlusNormal"/>
        <w:jc w:val="both"/>
        <w:rPr>
          <w:rFonts w:ascii="Times New Roman" w:hAnsi="Times New Roman" w:cs="Times New Roman"/>
          <w:sz w:val="28"/>
          <w:szCs w:val="28"/>
        </w:rPr>
      </w:pP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2.1. Государственной информационной системой, обеспечивающей проведение отбора получателей субсидий, является государственная интегрированная информационная система управления общественными финансами </w:t>
      </w:r>
      <w:r>
        <w:rPr>
          <w:rFonts w:ascii="Times New Roman" w:hAnsi="Times New Roman" w:cs="Times New Roman"/>
          <w:sz w:val="28"/>
          <w:szCs w:val="28"/>
        </w:rPr>
        <w:t>«</w:t>
      </w:r>
      <w:r w:rsidRPr="00DB2F88">
        <w:rPr>
          <w:rFonts w:ascii="Times New Roman" w:hAnsi="Times New Roman" w:cs="Times New Roman"/>
          <w:sz w:val="28"/>
          <w:szCs w:val="28"/>
        </w:rPr>
        <w:t>Электронный бюджет</w:t>
      </w:r>
      <w:r>
        <w:rPr>
          <w:rFonts w:ascii="Times New Roman" w:hAnsi="Times New Roman" w:cs="Times New Roman"/>
          <w:sz w:val="28"/>
          <w:szCs w:val="28"/>
        </w:rPr>
        <w:t>»</w:t>
      </w:r>
      <w:r w:rsidRPr="00DB2F88">
        <w:rPr>
          <w:rFonts w:ascii="Times New Roman" w:hAnsi="Times New Roman" w:cs="Times New Roman"/>
          <w:sz w:val="28"/>
          <w:szCs w:val="28"/>
        </w:rPr>
        <w:t xml:space="preserve"> (далее - ГИИС).</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2.2. Взаимодействие уполномоченного органа с участниками отбора осуществляется путем обмена документами в электронной форме в ГИИС с использованием федеральной государственной информационной системы </w:t>
      </w:r>
      <w:r>
        <w:rPr>
          <w:rFonts w:ascii="Times New Roman" w:hAnsi="Times New Roman" w:cs="Times New Roman"/>
          <w:sz w:val="28"/>
          <w:szCs w:val="28"/>
        </w:rPr>
        <w:lastRenderedPageBreak/>
        <w:t>«</w:t>
      </w:r>
      <w:r w:rsidRPr="00DB2F88">
        <w:rPr>
          <w:rFonts w:ascii="Times New Roman" w:hAnsi="Times New Roman" w:cs="Times New Roman"/>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Pr>
          <w:rFonts w:ascii="Times New Roman" w:hAnsi="Times New Roman" w:cs="Times New Roman"/>
          <w:sz w:val="28"/>
          <w:szCs w:val="28"/>
        </w:rPr>
        <w:t>» (далее- ЕСИА)</w:t>
      </w:r>
      <w:r w:rsidRPr="00DB2F88">
        <w:rPr>
          <w:rFonts w:ascii="Times New Roman" w:hAnsi="Times New Roman" w:cs="Times New Roman"/>
          <w:sz w:val="28"/>
          <w:szCs w:val="28"/>
        </w:rPr>
        <w:t>.</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2.3. Отбор производится способом запроса предложений исходя из соответствия участника отбора категории отбора получателей субсидии и очередности поступления заявок на участие в отборе (далее - заявка).</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2.4. Решение о проведении отбора принимается уполномоченным органом в форме приказа.</w:t>
      </w:r>
    </w:p>
    <w:p w:rsidR="00130E30" w:rsidRDefault="00130E30" w:rsidP="00130E30">
      <w:pPr>
        <w:autoSpaceDE w:val="0"/>
        <w:autoSpaceDN w:val="0"/>
        <w:adjustRightInd w:val="0"/>
        <w:spacing w:after="0" w:line="240" w:lineRule="auto"/>
        <w:ind w:firstLine="709"/>
        <w:jc w:val="both"/>
        <w:rPr>
          <w:rFonts w:ascii="Times New Roman" w:hAnsi="Times New Roman" w:cs="Times New Roman"/>
          <w:sz w:val="28"/>
          <w:szCs w:val="28"/>
        </w:rPr>
      </w:pPr>
      <w:bookmarkStart w:id="0" w:name="P77"/>
      <w:bookmarkEnd w:id="0"/>
      <w:r w:rsidRPr="00DB2F88">
        <w:rPr>
          <w:rFonts w:ascii="Times New Roman" w:hAnsi="Times New Roman" w:cs="Times New Roman"/>
          <w:sz w:val="28"/>
          <w:szCs w:val="28"/>
        </w:rPr>
        <w:t>2.5. Категория получателей субсидий: юридические лица (за исключением государственных и муниципальных учреждений) и индивидуальные предприниматели, осуществляющие регулярные перевозки пассажиров автомобильным транспортом на маршрутах с небольшой интенсивностью пассажиропотока, включенных в программу пассажирских перевозок автомобильным транспортом, субсидируемых из районного бюджета, утвержденную администрацией Абанского района (далее - программа перевозок)</w:t>
      </w:r>
      <w:r>
        <w:rPr>
          <w:rFonts w:ascii="Times New Roman" w:hAnsi="Times New Roman" w:cs="Times New Roman"/>
          <w:sz w:val="28"/>
          <w:szCs w:val="28"/>
        </w:rPr>
        <w:t>, с которыми заключен муниципальный контракт на осуществление перевозок пассажиров автомобильным транспортом в порядке, предусмотренном Федеральным законом от</w:t>
      </w:r>
      <w:r w:rsidRPr="00050FFF">
        <w:rPr>
          <w:rFonts w:ascii="Times New Roman" w:hAnsi="Times New Roman" w:cs="Times New Roman"/>
          <w:sz w:val="28"/>
          <w:szCs w:val="28"/>
        </w:rPr>
        <w:t xml:space="preserve"> </w:t>
      </w:r>
      <w:r>
        <w:rPr>
          <w:rFonts w:ascii="Times New Roman" w:hAnsi="Times New Roman" w:cs="Times New Roman"/>
          <w:sz w:val="28"/>
          <w:szCs w:val="28"/>
        </w:rPr>
        <w:t>05.04.2013 № 44-ФЗ «О контрактной системе в сфере закупок товаров, работ, услуг для обеспечения государственных и муниципальных нужд».</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2.6. Для проведения отбора уполномоченный орган формирует объявление о проведении отбора (далее - объявление) в электронной форме в соответствии с требованиями, </w:t>
      </w:r>
      <w:r w:rsidRPr="00CD7473">
        <w:rPr>
          <w:rFonts w:ascii="Times New Roman" w:hAnsi="Times New Roman" w:cs="Times New Roman"/>
          <w:sz w:val="28"/>
          <w:szCs w:val="28"/>
        </w:rPr>
        <w:t xml:space="preserve">установленными </w:t>
      </w:r>
      <w:hyperlink w:anchor="P81">
        <w:r w:rsidRPr="008E32DD">
          <w:rPr>
            <w:rFonts w:ascii="Times New Roman" w:hAnsi="Times New Roman" w:cs="Times New Roman"/>
            <w:sz w:val="28"/>
            <w:szCs w:val="28"/>
          </w:rPr>
          <w:t>пунктом 2.7</w:t>
        </w:r>
      </w:hyperlink>
      <w:r w:rsidRPr="00DB2F88">
        <w:rPr>
          <w:rFonts w:ascii="Times New Roman" w:hAnsi="Times New Roman" w:cs="Times New Roman"/>
          <w:sz w:val="28"/>
          <w:szCs w:val="28"/>
        </w:rPr>
        <w:t xml:space="preserve"> Порядка, и размещает его на едином портале не позднее 1 рабочего дня, предшествующего дню начала приема заявок.</w:t>
      </w:r>
    </w:p>
    <w:p w:rsidR="00130E30" w:rsidRPr="00DB2F88" w:rsidRDefault="00130E30" w:rsidP="00130E30">
      <w:pPr>
        <w:pStyle w:val="ConsPlusNormal"/>
        <w:ind w:firstLine="709"/>
        <w:jc w:val="both"/>
        <w:rPr>
          <w:rFonts w:ascii="Times New Roman" w:hAnsi="Times New Roman" w:cs="Times New Roman"/>
          <w:sz w:val="28"/>
          <w:szCs w:val="28"/>
        </w:rPr>
      </w:pPr>
      <w:bookmarkStart w:id="1" w:name="P81"/>
      <w:bookmarkEnd w:id="1"/>
      <w:r w:rsidRPr="00DB2F88">
        <w:rPr>
          <w:rFonts w:ascii="Times New Roman" w:hAnsi="Times New Roman" w:cs="Times New Roman"/>
          <w:sz w:val="28"/>
          <w:szCs w:val="28"/>
        </w:rPr>
        <w:t>2.7. В объявлении указываются:</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1) дата размещения объявления на едином портале;</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2) срок проведения отбора;</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3) даты начала подачи и окончания приема заявок участников отбора, при этом дата окончания приема заявок не может быть ранее 10-го календарного дня, следующего за днем размещения объявления;</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4) наименование, местонахождение, почтовый адрес, адрес электронной почты уполномоченного органа;</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5) результаты предоставления субсидии;</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6) доменное имя и (или) указатель страницы ГИИС;</w:t>
      </w:r>
    </w:p>
    <w:p w:rsidR="00130E30" w:rsidRPr="00CD7473" w:rsidRDefault="00130E30" w:rsidP="00130E30">
      <w:pPr>
        <w:pStyle w:val="ConsPlusNormal"/>
        <w:ind w:firstLine="709"/>
        <w:jc w:val="both"/>
        <w:rPr>
          <w:rFonts w:ascii="Times New Roman" w:hAnsi="Times New Roman" w:cs="Times New Roman"/>
          <w:sz w:val="28"/>
          <w:szCs w:val="28"/>
        </w:rPr>
      </w:pPr>
      <w:r w:rsidRPr="00CD7473">
        <w:rPr>
          <w:rFonts w:ascii="Times New Roman" w:hAnsi="Times New Roman" w:cs="Times New Roman"/>
          <w:sz w:val="28"/>
          <w:szCs w:val="28"/>
        </w:rPr>
        <w:t xml:space="preserve">7) требования к участникам отбора, определенные в соответствии с </w:t>
      </w:r>
      <w:hyperlink w:anchor="P101">
        <w:r w:rsidRPr="008E32DD">
          <w:rPr>
            <w:rFonts w:ascii="Times New Roman" w:hAnsi="Times New Roman" w:cs="Times New Roman"/>
            <w:sz w:val="28"/>
            <w:szCs w:val="28"/>
          </w:rPr>
          <w:t>пунктом 2.8</w:t>
        </w:r>
      </w:hyperlink>
      <w:r w:rsidRPr="00CD7473">
        <w:rPr>
          <w:rFonts w:ascii="Times New Roman" w:hAnsi="Times New Roman" w:cs="Times New Roman"/>
          <w:sz w:val="28"/>
          <w:szCs w:val="28"/>
        </w:rPr>
        <w:t xml:space="preserve"> Порядка, и перечню документов, представляемых участниками отбора для подтверждения их соответствия указанным требованиям;</w:t>
      </w:r>
    </w:p>
    <w:p w:rsidR="00130E30" w:rsidRPr="00CD7473"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8) категории отбора получателей субсидии в соответствии с </w:t>
      </w:r>
      <w:hyperlink w:anchor="P77">
        <w:r w:rsidRPr="008E32DD">
          <w:rPr>
            <w:rFonts w:ascii="Times New Roman" w:hAnsi="Times New Roman" w:cs="Times New Roman"/>
            <w:sz w:val="28"/>
            <w:szCs w:val="28"/>
          </w:rPr>
          <w:t>пунктом 2.5</w:t>
        </w:r>
      </w:hyperlink>
      <w:r w:rsidRPr="008E32DD">
        <w:rPr>
          <w:rFonts w:ascii="Times New Roman" w:hAnsi="Times New Roman" w:cs="Times New Roman"/>
          <w:sz w:val="28"/>
          <w:szCs w:val="28"/>
        </w:rPr>
        <w:t xml:space="preserve"> Порядка;</w:t>
      </w:r>
    </w:p>
    <w:p w:rsidR="00130E30" w:rsidRPr="00CD7473"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9) порядок подачи заявок участниками отбора и требования, предъявляемые к форме и содержанию заявок, подаваемых участниками отбора, в соответствии с </w:t>
      </w:r>
      <w:hyperlink w:anchor="P114">
        <w:r w:rsidRPr="008E32DD">
          <w:rPr>
            <w:rFonts w:ascii="Times New Roman" w:hAnsi="Times New Roman" w:cs="Times New Roman"/>
            <w:sz w:val="28"/>
            <w:szCs w:val="28"/>
          </w:rPr>
          <w:t>пунктами 2.9</w:t>
        </w:r>
      </w:hyperlink>
      <w:r w:rsidRPr="008E32DD">
        <w:rPr>
          <w:rFonts w:ascii="Times New Roman" w:hAnsi="Times New Roman" w:cs="Times New Roman"/>
          <w:sz w:val="28"/>
          <w:szCs w:val="28"/>
        </w:rPr>
        <w:t xml:space="preserve">, </w:t>
      </w:r>
      <w:hyperlink w:anchor="P135">
        <w:r w:rsidRPr="008E32DD">
          <w:rPr>
            <w:rFonts w:ascii="Times New Roman" w:hAnsi="Times New Roman" w:cs="Times New Roman"/>
            <w:sz w:val="28"/>
            <w:szCs w:val="28"/>
          </w:rPr>
          <w:t>2.10</w:t>
        </w:r>
      </w:hyperlink>
      <w:r w:rsidRPr="008E32DD">
        <w:rPr>
          <w:rFonts w:ascii="Times New Roman" w:hAnsi="Times New Roman" w:cs="Times New Roman"/>
          <w:sz w:val="28"/>
          <w:szCs w:val="28"/>
        </w:rPr>
        <w:t xml:space="preserve"> Порядка;</w:t>
      </w:r>
    </w:p>
    <w:p w:rsidR="00130E30" w:rsidRPr="00CD7473"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10) порядок отзыва заявок участников отбора, порядок возврата заявок участников отбора, определяющий в том числе основания для возврата заявок </w:t>
      </w:r>
      <w:r w:rsidRPr="00CD7473">
        <w:rPr>
          <w:rFonts w:ascii="Times New Roman" w:hAnsi="Times New Roman" w:cs="Times New Roman"/>
          <w:sz w:val="28"/>
          <w:szCs w:val="28"/>
        </w:rPr>
        <w:t xml:space="preserve">участников отбора, порядок внесения изменений в заявки участников отбора в </w:t>
      </w:r>
      <w:r w:rsidRPr="00CD7473">
        <w:rPr>
          <w:rFonts w:ascii="Times New Roman" w:hAnsi="Times New Roman" w:cs="Times New Roman"/>
          <w:sz w:val="28"/>
          <w:szCs w:val="28"/>
        </w:rPr>
        <w:lastRenderedPageBreak/>
        <w:t xml:space="preserve">соответствии с </w:t>
      </w:r>
      <w:hyperlink w:anchor="P144">
        <w:r w:rsidRPr="008E32DD">
          <w:rPr>
            <w:rFonts w:ascii="Times New Roman" w:hAnsi="Times New Roman" w:cs="Times New Roman"/>
            <w:sz w:val="28"/>
            <w:szCs w:val="28"/>
          </w:rPr>
          <w:t>пунктом 2.11</w:t>
        </w:r>
      </w:hyperlink>
      <w:r w:rsidRPr="00CD7473">
        <w:rPr>
          <w:rFonts w:ascii="Times New Roman" w:hAnsi="Times New Roman" w:cs="Times New Roman"/>
          <w:sz w:val="28"/>
          <w:szCs w:val="28"/>
        </w:rPr>
        <w:t xml:space="preserve"> Порядка;</w:t>
      </w:r>
    </w:p>
    <w:p w:rsidR="00130E30" w:rsidRPr="00CD7473"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11) правила рассмотрения и оценки заявок участников отбора в соответствии с </w:t>
      </w:r>
      <w:hyperlink w:anchor="P155">
        <w:r w:rsidRPr="008E32DD">
          <w:rPr>
            <w:rFonts w:ascii="Times New Roman" w:hAnsi="Times New Roman" w:cs="Times New Roman"/>
            <w:sz w:val="28"/>
            <w:szCs w:val="28"/>
          </w:rPr>
          <w:t>пунктом 2.13</w:t>
        </w:r>
      </w:hyperlink>
      <w:r w:rsidRPr="008E32DD">
        <w:rPr>
          <w:rFonts w:ascii="Times New Roman" w:hAnsi="Times New Roman" w:cs="Times New Roman"/>
          <w:sz w:val="28"/>
          <w:szCs w:val="28"/>
        </w:rPr>
        <w:t xml:space="preserve"> Порядка;</w:t>
      </w:r>
    </w:p>
    <w:p w:rsidR="00130E30" w:rsidRPr="00CD7473"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12) порядок возврата заявок на доработку в соответствии с </w:t>
      </w:r>
      <w:hyperlink w:anchor="P144">
        <w:r w:rsidRPr="008E32DD">
          <w:rPr>
            <w:rFonts w:ascii="Times New Roman" w:hAnsi="Times New Roman" w:cs="Times New Roman"/>
            <w:sz w:val="28"/>
            <w:szCs w:val="28"/>
          </w:rPr>
          <w:t>пунктом 2.11</w:t>
        </w:r>
      </w:hyperlink>
      <w:r w:rsidRPr="008E32DD">
        <w:rPr>
          <w:rFonts w:ascii="Times New Roman" w:hAnsi="Times New Roman" w:cs="Times New Roman"/>
          <w:sz w:val="28"/>
          <w:szCs w:val="28"/>
        </w:rPr>
        <w:t xml:space="preserve"> Порядка;</w:t>
      </w:r>
    </w:p>
    <w:p w:rsidR="00130E30" w:rsidRPr="00CD7473"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13) порядок отклонения заявок, а также информация об основаниях их отклонения в соответствии с </w:t>
      </w:r>
      <w:hyperlink w:anchor="P161">
        <w:r w:rsidRPr="008E32DD">
          <w:rPr>
            <w:rFonts w:ascii="Times New Roman" w:hAnsi="Times New Roman" w:cs="Times New Roman"/>
            <w:sz w:val="28"/>
            <w:szCs w:val="28"/>
          </w:rPr>
          <w:t>пунктом 2.14</w:t>
        </w:r>
      </w:hyperlink>
      <w:r w:rsidRPr="008E32DD">
        <w:rPr>
          <w:rFonts w:ascii="Times New Roman" w:hAnsi="Times New Roman" w:cs="Times New Roman"/>
          <w:sz w:val="28"/>
          <w:szCs w:val="28"/>
        </w:rPr>
        <w:t xml:space="preserve"> Порядка;</w:t>
      </w:r>
    </w:p>
    <w:p w:rsidR="00130E30" w:rsidRPr="00CD7473"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14) объем распределяемой субсидии в рамках отбора, порядок расчета размера субсидии и правила распределения субсидии по результатам отбора, предельное количество победителей отбора в соответствии с </w:t>
      </w:r>
      <w:hyperlink w:anchor="P155">
        <w:r w:rsidRPr="008E32DD">
          <w:rPr>
            <w:rFonts w:ascii="Times New Roman" w:hAnsi="Times New Roman" w:cs="Times New Roman"/>
            <w:sz w:val="28"/>
            <w:szCs w:val="28"/>
          </w:rPr>
          <w:t>пунктами 2.13</w:t>
        </w:r>
      </w:hyperlink>
      <w:r w:rsidRPr="008E32DD">
        <w:rPr>
          <w:rFonts w:ascii="Times New Roman" w:hAnsi="Times New Roman" w:cs="Times New Roman"/>
          <w:sz w:val="28"/>
          <w:szCs w:val="28"/>
        </w:rPr>
        <w:t xml:space="preserve">, </w:t>
      </w:r>
      <w:hyperlink w:anchor="P200">
        <w:r w:rsidRPr="008E32DD">
          <w:rPr>
            <w:rFonts w:ascii="Times New Roman" w:hAnsi="Times New Roman" w:cs="Times New Roman"/>
            <w:sz w:val="28"/>
            <w:szCs w:val="28"/>
          </w:rPr>
          <w:t>3.3</w:t>
        </w:r>
      </w:hyperlink>
      <w:r w:rsidRPr="008E32DD">
        <w:rPr>
          <w:rFonts w:ascii="Times New Roman" w:hAnsi="Times New Roman" w:cs="Times New Roman"/>
          <w:sz w:val="28"/>
          <w:szCs w:val="28"/>
        </w:rPr>
        <w:t xml:space="preserve"> Порядка;</w:t>
      </w:r>
    </w:p>
    <w:p w:rsidR="00130E30" w:rsidRPr="00CD7473"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15) порядок предоставления участникам отбора разъяснений положений объявления, даты начала и окончания срока такого предоставления в соответствии с </w:t>
      </w:r>
      <w:hyperlink w:anchor="P152">
        <w:r w:rsidRPr="008E32DD">
          <w:rPr>
            <w:rFonts w:ascii="Times New Roman" w:hAnsi="Times New Roman" w:cs="Times New Roman"/>
            <w:sz w:val="28"/>
            <w:szCs w:val="28"/>
          </w:rPr>
          <w:t>пунктом 2.12</w:t>
        </w:r>
      </w:hyperlink>
      <w:r w:rsidRPr="008E32DD">
        <w:rPr>
          <w:rFonts w:ascii="Times New Roman" w:hAnsi="Times New Roman" w:cs="Times New Roman"/>
          <w:sz w:val="28"/>
          <w:szCs w:val="28"/>
        </w:rPr>
        <w:t xml:space="preserve"> Порядка;</w:t>
      </w:r>
    </w:p>
    <w:p w:rsidR="00130E30" w:rsidRPr="00CD7473"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16) срок, в течение которого победитель отбора должен подписать соглашение о предоставлении субсидии (далее - Соглашение) в соответствии с </w:t>
      </w:r>
      <w:hyperlink w:anchor="P178">
        <w:r w:rsidRPr="008E32DD">
          <w:rPr>
            <w:rFonts w:ascii="Times New Roman" w:hAnsi="Times New Roman" w:cs="Times New Roman"/>
            <w:sz w:val="28"/>
            <w:szCs w:val="28"/>
          </w:rPr>
          <w:t>пунктом 2.17</w:t>
        </w:r>
      </w:hyperlink>
      <w:r w:rsidRPr="008E32DD">
        <w:rPr>
          <w:rFonts w:ascii="Times New Roman" w:hAnsi="Times New Roman" w:cs="Times New Roman"/>
          <w:sz w:val="28"/>
          <w:szCs w:val="28"/>
        </w:rPr>
        <w:t xml:space="preserve"> Порядка;</w:t>
      </w:r>
    </w:p>
    <w:p w:rsidR="00130E30" w:rsidRPr="00CD7473"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17) условия признания победителя отбора уклонившимся от заключения Соглашения в соответствии с </w:t>
      </w:r>
      <w:hyperlink w:anchor="P178">
        <w:r w:rsidRPr="008E32DD">
          <w:rPr>
            <w:rFonts w:ascii="Times New Roman" w:hAnsi="Times New Roman" w:cs="Times New Roman"/>
            <w:sz w:val="28"/>
            <w:szCs w:val="28"/>
          </w:rPr>
          <w:t>пунктом 2.17</w:t>
        </w:r>
      </w:hyperlink>
      <w:r w:rsidRPr="008E32DD">
        <w:rPr>
          <w:rFonts w:ascii="Times New Roman" w:hAnsi="Times New Roman" w:cs="Times New Roman"/>
          <w:sz w:val="28"/>
          <w:szCs w:val="28"/>
        </w:rPr>
        <w:t xml:space="preserve"> Порядка;</w:t>
      </w:r>
    </w:p>
    <w:p w:rsidR="00130E30" w:rsidRPr="00CD7473"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18) срок размещения протокола об итогах проведения отбора на едином портале в соответствии с </w:t>
      </w:r>
      <w:hyperlink w:anchor="P171">
        <w:r w:rsidRPr="008E32DD">
          <w:rPr>
            <w:rFonts w:ascii="Times New Roman" w:hAnsi="Times New Roman" w:cs="Times New Roman"/>
            <w:sz w:val="28"/>
            <w:szCs w:val="28"/>
          </w:rPr>
          <w:t>пунктом 2.16</w:t>
        </w:r>
      </w:hyperlink>
      <w:r w:rsidRPr="008E32DD">
        <w:rPr>
          <w:rFonts w:ascii="Times New Roman" w:hAnsi="Times New Roman" w:cs="Times New Roman"/>
          <w:sz w:val="28"/>
          <w:szCs w:val="28"/>
        </w:rPr>
        <w:t xml:space="preserve"> Порядка.</w:t>
      </w:r>
    </w:p>
    <w:p w:rsidR="00130E30" w:rsidRPr="00DB2F88" w:rsidRDefault="00130E30" w:rsidP="00130E30">
      <w:pPr>
        <w:pStyle w:val="ConsPlusNormal"/>
        <w:ind w:firstLine="709"/>
        <w:jc w:val="both"/>
        <w:rPr>
          <w:rFonts w:ascii="Times New Roman" w:hAnsi="Times New Roman" w:cs="Times New Roman"/>
          <w:sz w:val="28"/>
          <w:szCs w:val="28"/>
        </w:rPr>
      </w:pPr>
      <w:bookmarkStart w:id="2" w:name="P101"/>
      <w:bookmarkEnd w:id="2"/>
      <w:r w:rsidRPr="00DB2F88">
        <w:rPr>
          <w:rFonts w:ascii="Times New Roman" w:hAnsi="Times New Roman" w:cs="Times New Roman"/>
          <w:sz w:val="28"/>
          <w:szCs w:val="28"/>
        </w:rPr>
        <w:t>2.8. Требования к участникам отбора по состоянию на дату рассмотрения заявки и заключения Соглашения:</w:t>
      </w:r>
    </w:p>
    <w:p w:rsidR="00130E30" w:rsidRPr="00CD7473"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1) участник отбора на первое число месяца подачи заявки не должен получать средства из бюджета Абанского района на основании иных нормативных правовых актов Абанского района на цель, указанную </w:t>
      </w:r>
      <w:r w:rsidRPr="00CD7473">
        <w:rPr>
          <w:rFonts w:ascii="Times New Roman" w:hAnsi="Times New Roman" w:cs="Times New Roman"/>
          <w:sz w:val="28"/>
          <w:szCs w:val="28"/>
        </w:rPr>
        <w:t xml:space="preserve">в </w:t>
      </w:r>
      <w:hyperlink w:anchor="P56">
        <w:r w:rsidRPr="008E32DD">
          <w:rPr>
            <w:rFonts w:ascii="Times New Roman" w:hAnsi="Times New Roman" w:cs="Times New Roman"/>
            <w:sz w:val="28"/>
            <w:szCs w:val="28"/>
          </w:rPr>
          <w:t>пункте 1.2</w:t>
        </w:r>
      </w:hyperlink>
      <w:r w:rsidRPr="00CD7473">
        <w:rPr>
          <w:rFonts w:ascii="Times New Roman" w:hAnsi="Times New Roman" w:cs="Times New Roman"/>
          <w:sz w:val="28"/>
          <w:szCs w:val="28"/>
        </w:rPr>
        <w:t xml:space="preserve"> Порядка;</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2) участник отбора - юридическое лицо не должен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его деятельность не приостановлена в порядке, предусмотренном законодательством Российской Федерации;</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3) участник отбора - индивидуальный предприниматель не должен прекратить деятельность в качестве индивидуального предпринимателя;</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4) участник отбора - юридическое лицо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w:t>
      </w:r>
      <w:r w:rsidRPr="00DB2F88">
        <w:rPr>
          <w:rFonts w:ascii="Times New Roman" w:hAnsi="Times New Roman" w:cs="Times New Roman"/>
          <w:sz w:val="28"/>
          <w:szCs w:val="28"/>
        </w:rPr>
        <w:lastRenderedPageBreak/>
        <w:t>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130E30" w:rsidRPr="00371FC0"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5) у участника отбора на дату представления справки о наличии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на едином налоговом счете отсутствует или не превышает размера, </w:t>
      </w:r>
      <w:r w:rsidRPr="00371FC0">
        <w:rPr>
          <w:rFonts w:ascii="Times New Roman" w:hAnsi="Times New Roman" w:cs="Times New Roman"/>
          <w:sz w:val="28"/>
          <w:szCs w:val="28"/>
        </w:rPr>
        <w:t xml:space="preserve">определенного </w:t>
      </w:r>
      <w:hyperlink r:id="rId8">
        <w:r w:rsidRPr="008E32DD">
          <w:rPr>
            <w:rFonts w:ascii="Times New Roman" w:hAnsi="Times New Roman" w:cs="Times New Roman"/>
            <w:sz w:val="28"/>
            <w:szCs w:val="28"/>
          </w:rPr>
          <w:t>пунктом 3 статьи 47</w:t>
        </w:r>
      </w:hyperlink>
      <w:r w:rsidRPr="00371FC0">
        <w:rPr>
          <w:rFonts w:ascii="Times New Roman" w:hAnsi="Times New Roman" w:cs="Times New Roman"/>
          <w:sz w:val="28"/>
          <w:szCs w:val="28"/>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130E30" w:rsidRPr="00371FC0" w:rsidRDefault="00130E30" w:rsidP="00130E30">
      <w:pPr>
        <w:pStyle w:val="ConsPlusNormal"/>
        <w:ind w:firstLine="709"/>
        <w:jc w:val="both"/>
        <w:rPr>
          <w:rFonts w:ascii="Times New Roman" w:hAnsi="Times New Roman" w:cs="Times New Roman"/>
          <w:sz w:val="28"/>
          <w:szCs w:val="28"/>
        </w:rPr>
      </w:pPr>
      <w:r w:rsidRPr="00371FC0">
        <w:rPr>
          <w:rFonts w:ascii="Times New Roman" w:hAnsi="Times New Roman" w:cs="Times New Roman"/>
          <w:sz w:val="28"/>
          <w:szCs w:val="28"/>
        </w:rPr>
        <w:t>6) 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w:t>
      </w:r>
      <w:r w:rsidRPr="008E32DD">
        <w:rPr>
          <w:rFonts w:ascii="Times New Roman" w:hAnsi="Times New Roman" w:cs="Times New Roman"/>
          <w:sz w:val="28"/>
          <w:szCs w:val="28"/>
        </w:rPr>
        <w:t>авном бухгалтере (при наличии) участника отбора, являющегося юридическим лицом, об индивидуальном предпринимателе;</w:t>
      </w:r>
    </w:p>
    <w:p w:rsidR="00130E30" w:rsidRPr="00371FC0"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7) участник отбора не находится в составляемых в рамках реализации полномочий, предусмотренных </w:t>
      </w:r>
      <w:hyperlink r:id="rId9">
        <w:r w:rsidRPr="008E32DD">
          <w:rPr>
            <w:rFonts w:ascii="Times New Roman" w:hAnsi="Times New Roman" w:cs="Times New Roman"/>
            <w:sz w:val="28"/>
            <w:szCs w:val="28"/>
          </w:rPr>
          <w:t>главой VII</w:t>
        </w:r>
      </w:hyperlink>
      <w:r w:rsidRPr="008E32DD">
        <w:rPr>
          <w:rFonts w:ascii="Times New Roman" w:hAnsi="Times New Roman" w:cs="Times New Roman"/>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130E30" w:rsidRPr="00DB2F88"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8) участник отбора не является иностранным агентом в соответствии с Федеральным </w:t>
      </w:r>
      <w:hyperlink r:id="rId10">
        <w:r w:rsidRPr="008E32DD">
          <w:rPr>
            <w:rFonts w:ascii="Times New Roman" w:hAnsi="Times New Roman" w:cs="Times New Roman"/>
            <w:sz w:val="28"/>
            <w:szCs w:val="28"/>
          </w:rPr>
          <w:t>законом</w:t>
        </w:r>
      </w:hyperlink>
      <w:r w:rsidRPr="008E32DD">
        <w:rPr>
          <w:rFonts w:ascii="Times New Roman" w:hAnsi="Times New Roman" w:cs="Times New Roman"/>
          <w:sz w:val="28"/>
          <w:szCs w:val="28"/>
        </w:rPr>
        <w:t xml:space="preserve"> от 14.07.2022 </w:t>
      </w:r>
      <w:r>
        <w:rPr>
          <w:rFonts w:ascii="Times New Roman" w:hAnsi="Times New Roman" w:cs="Times New Roman"/>
          <w:sz w:val="28"/>
          <w:szCs w:val="28"/>
        </w:rPr>
        <w:t>№</w:t>
      </w:r>
      <w:r w:rsidRPr="00371FC0">
        <w:rPr>
          <w:rFonts w:ascii="Times New Roman" w:hAnsi="Times New Roman" w:cs="Times New Roman"/>
          <w:sz w:val="28"/>
          <w:szCs w:val="28"/>
        </w:rPr>
        <w:t xml:space="preserve"> 255-ФЗ </w:t>
      </w:r>
      <w:r>
        <w:rPr>
          <w:rFonts w:ascii="Times New Roman" w:hAnsi="Times New Roman" w:cs="Times New Roman"/>
          <w:sz w:val="28"/>
          <w:szCs w:val="28"/>
        </w:rPr>
        <w:t>«</w:t>
      </w:r>
      <w:r w:rsidRPr="00371FC0">
        <w:rPr>
          <w:rFonts w:ascii="Times New Roman" w:hAnsi="Times New Roman" w:cs="Times New Roman"/>
          <w:sz w:val="28"/>
          <w:szCs w:val="28"/>
        </w:rPr>
        <w:t>О контроле за деятельностью лиц, находящихся под иностр</w:t>
      </w:r>
      <w:r w:rsidRPr="00DB2F88">
        <w:rPr>
          <w:rFonts w:ascii="Times New Roman" w:hAnsi="Times New Roman" w:cs="Times New Roman"/>
          <w:sz w:val="28"/>
          <w:szCs w:val="28"/>
        </w:rPr>
        <w:t>анным влиянием</w:t>
      </w:r>
      <w:r>
        <w:rPr>
          <w:rFonts w:ascii="Times New Roman" w:hAnsi="Times New Roman" w:cs="Times New Roman"/>
          <w:sz w:val="28"/>
          <w:szCs w:val="28"/>
        </w:rPr>
        <w:t>»</w:t>
      </w:r>
      <w:r w:rsidRPr="00DB2F88">
        <w:rPr>
          <w:rFonts w:ascii="Times New Roman" w:hAnsi="Times New Roman" w:cs="Times New Roman"/>
          <w:sz w:val="28"/>
          <w:szCs w:val="28"/>
        </w:rPr>
        <w:t>;</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9)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Осуществление проверки участника отбора на соответствие требованиям, предусмотренным настоящим пунктом, происходит автоматически в ГИИС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Подтверждение соответствия участника отбора требованиям, предусмотренным настоящим пунктом, в случае отсутствия технической возможности осуществления автоматической проверки в ГИИС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веб-интерфейса ГИИС.</w:t>
      </w:r>
    </w:p>
    <w:p w:rsidR="00130E30" w:rsidRPr="00DB2F88" w:rsidRDefault="00130E30" w:rsidP="00130E30">
      <w:pPr>
        <w:pStyle w:val="ConsPlusNormal"/>
        <w:ind w:firstLine="709"/>
        <w:jc w:val="both"/>
        <w:rPr>
          <w:rFonts w:ascii="Times New Roman" w:hAnsi="Times New Roman" w:cs="Times New Roman"/>
          <w:sz w:val="28"/>
          <w:szCs w:val="28"/>
        </w:rPr>
      </w:pPr>
      <w:bookmarkStart w:id="3" w:name="P114"/>
      <w:bookmarkEnd w:id="3"/>
      <w:r w:rsidRPr="00DB2F88">
        <w:rPr>
          <w:rFonts w:ascii="Times New Roman" w:hAnsi="Times New Roman" w:cs="Times New Roman"/>
          <w:sz w:val="28"/>
          <w:szCs w:val="28"/>
        </w:rPr>
        <w:t xml:space="preserve">2.9. Для участия в отборе участник отбора представляет заявку в форме электронного документа, подписанного усиленной квалифицированной электронной подписью в соответствии с Федеральным </w:t>
      </w:r>
      <w:hyperlink r:id="rId11">
        <w:r w:rsidRPr="008E32DD">
          <w:rPr>
            <w:rFonts w:ascii="Times New Roman" w:hAnsi="Times New Roman" w:cs="Times New Roman"/>
            <w:sz w:val="28"/>
            <w:szCs w:val="28"/>
          </w:rPr>
          <w:t>законом</w:t>
        </w:r>
      </w:hyperlink>
      <w:r w:rsidRPr="00371FC0">
        <w:rPr>
          <w:rFonts w:ascii="Times New Roman" w:hAnsi="Times New Roman" w:cs="Times New Roman"/>
          <w:sz w:val="28"/>
          <w:szCs w:val="28"/>
        </w:rPr>
        <w:t xml:space="preserve"> от 06.04.2011 N 63-ФЗ </w:t>
      </w:r>
      <w:r>
        <w:rPr>
          <w:rFonts w:ascii="Times New Roman" w:hAnsi="Times New Roman" w:cs="Times New Roman"/>
          <w:sz w:val="28"/>
          <w:szCs w:val="28"/>
        </w:rPr>
        <w:t>«</w:t>
      </w:r>
      <w:r w:rsidRPr="00371FC0">
        <w:rPr>
          <w:rFonts w:ascii="Times New Roman" w:hAnsi="Times New Roman" w:cs="Times New Roman"/>
          <w:sz w:val="28"/>
          <w:szCs w:val="28"/>
        </w:rPr>
        <w:t>Об электронной подписи</w:t>
      </w:r>
      <w:r>
        <w:rPr>
          <w:rFonts w:ascii="Times New Roman" w:hAnsi="Times New Roman" w:cs="Times New Roman"/>
          <w:sz w:val="28"/>
          <w:szCs w:val="28"/>
        </w:rPr>
        <w:t>»</w:t>
      </w:r>
      <w:r w:rsidRPr="00371FC0">
        <w:rPr>
          <w:rFonts w:ascii="Times New Roman" w:hAnsi="Times New Roman" w:cs="Times New Roman"/>
          <w:sz w:val="28"/>
          <w:szCs w:val="28"/>
        </w:rPr>
        <w:t xml:space="preserve"> (далее - электронная</w:t>
      </w:r>
      <w:r w:rsidRPr="00DB2F88">
        <w:rPr>
          <w:rFonts w:ascii="Times New Roman" w:hAnsi="Times New Roman" w:cs="Times New Roman"/>
          <w:sz w:val="28"/>
          <w:szCs w:val="28"/>
        </w:rPr>
        <w:t xml:space="preserve"> подпись, Федеральный закон </w:t>
      </w:r>
      <w:r>
        <w:rPr>
          <w:rFonts w:ascii="Times New Roman" w:hAnsi="Times New Roman" w:cs="Times New Roman"/>
          <w:sz w:val="28"/>
          <w:szCs w:val="28"/>
        </w:rPr>
        <w:t>№</w:t>
      </w:r>
      <w:r w:rsidRPr="00DB2F88">
        <w:rPr>
          <w:rFonts w:ascii="Times New Roman" w:hAnsi="Times New Roman" w:cs="Times New Roman"/>
          <w:sz w:val="28"/>
          <w:szCs w:val="28"/>
        </w:rPr>
        <w:t xml:space="preserve"> 63-ФЗ) (за исключением документов, предусмотренных абзацами </w:t>
      </w:r>
      <w:r w:rsidRPr="00DB2F88">
        <w:rPr>
          <w:rFonts w:ascii="Times New Roman" w:hAnsi="Times New Roman" w:cs="Times New Roman"/>
          <w:sz w:val="28"/>
          <w:szCs w:val="28"/>
        </w:rPr>
        <w:lastRenderedPageBreak/>
        <w:t>шестым, седьмым, девятым, тринадцатым настоящего пункта), через личный профиль в ГИИС путем заполнения данных на странице субсидии.</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Регистрация поступивших заявок осуществляется в автоматическом режиме в ГИИС в порядке очередности их поступления в день их подписания участниками отбора.</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Заявка должна включать в себя следующие документы:</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1) </w:t>
      </w:r>
      <w:hyperlink w:anchor="P282">
        <w:r w:rsidRPr="00DB2F88">
          <w:rPr>
            <w:rFonts w:ascii="Times New Roman" w:hAnsi="Times New Roman" w:cs="Times New Roman"/>
            <w:color w:val="0000FF"/>
            <w:sz w:val="28"/>
            <w:szCs w:val="28"/>
          </w:rPr>
          <w:t>заявление</w:t>
        </w:r>
      </w:hyperlink>
      <w:r w:rsidRPr="00DB2F88">
        <w:rPr>
          <w:rFonts w:ascii="Times New Roman" w:hAnsi="Times New Roman" w:cs="Times New Roman"/>
          <w:sz w:val="28"/>
          <w:szCs w:val="28"/>
        </w:rPr>
        <w:t xml:space="preserve"> на участие в отборе по форме согласно приложению </w:t>
      </w:r>
      <w:r>
        <w:rPr>
          <w:rFonts w:ascii="Times New Roman" w:hAnsi="Times New Roman" w:cs="Times New Roman"/>
          <w:sz w:val="28"/>
          <w:szCs w:val="28"/>
        </w:rPr>
        <w:t>№</w:t>
      </w:r>
      <w:r w:rsidRPr="00DB2F88">
        <w:rPr>
          <w:rFonts w:ascii="Times New Roman" w:hAnsi="Times New Roman" w:cs="Times New Roman"/>
          <w:sz w:val="28"/>
          <w:szCs w:val="28"/>
        </w:rPr>
        <w:t xml:space="preserve"> 1 к Порядку (далее - заявление);</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2) копию документа, подтверждающего полномочия руководителя участника отбора - юридического лица, иного лица, представляющего интересы участника отбора (в случае представления документов представителем участника отбора), на подачу заявки и (или) на подписание документов участников отбора;</w:t>
      </w:r>
    </w:p>
    <w:p w:rsidR="00130E30" w:rsidRPr="00DB2F88" w:rsidRDefault="00130E30" w:rsidP="00130E30">
      <w:pPr>
        <w:pStyle w:val="ConsPlusNormal"/>
        <w:ind w:firstLine="709"/>
        <w:jc w:val="both"/>
        <w:rPr>
          <w:rFonts w:ascii="Times New Roman" w:hAnsi="Times New Roman" w:cs="Times New Roman"/>
          <w:sz w:val="28"/>
          <w:szCs w:val="28"/>
        </w:rPr>
      </w:pPr>
      <w:bookmarkStart w:id="4" w:name="P119"/>
      <w:bookmarkEnd w:id="4"/>
      <w:r w:rsidRPr="00DB2F88">
        <w:rPr>
          <w:rFonts w:ascii="Times New Roman" w:hAnsi="Times New Roman" w:cs="Times New Roman"/>
          <w:sz w:val="28"/>
          <w:szCs w:val="28"/>
        </w:rPr>
        <w:t>3) выписку из единого государственного реестра юридических лиц, выписку из единого государственного реестра индивидуальных предпринимателей в отношении участника отбора, полученную участником отбора не ранее 20 рабочих дней до даты подачи заявки (представляется по собственной инициативе);</w:t>
      </w:r>
    </w:p>
    <w:p w:rsidR="00130E30" w:rsidRPr="00DB2F88" w:rsidRDefault="00130E30" w:rsidP="00130E30">
      <w:pPr>
        <w:pStyle w:val="ConsPlusNormal"/>
        <w:ind w:firstLine="709"/>
        <w:jc w:val="both"/>
        <w:rPr>
          <w:rFonts w:ascii="Times New Roman" w:hAnsi="Times New Roman" w:cs="Times New Roman"/>
          <w:sz w:val="28"/>
          <w:szCs w:val="28"/>
        </w:rPr>
      </w:pPr>
      <w:bookmarkStart w:id="5" w:name="P120"/>
      <w:bookmarkEnd w:id="5"/>
      <w:r w:rsidRPr="00DB2F88">
        <w:rPr>
          <w:rFonts w:ascii="Times New Roman" w:hAnsi="Times New Roman" w:cs="Times New Roman"/>
          <w:sz w:val="28"/>
          <w:szCs w:val="28"/>
        </w:rPr>
        <w:t>4) справку о наличии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Федеральной налоговой службы, по состоянию на дату не ранее 20 рабочих дней до даты подачи заявки (представляется по собственной инициативе);</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5) справку, подтверждающую, что на первое число месяца подачи заявки</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участник отбора не является получателем средств из бюджета Абанского района на основании иных нормативных правовых актов Абанского района на цель, указанную в </w:t>
      </w:r>
      <w:hyperlink w:anchor="P55">
        <w:r w:rsidRPr="00DB2F88">
          <w:rPr>
            <w:rFonts w:ascii="Times New Roman" w:hAnsi="Times New Roman" w:cs="Times New Roman"/>
            <w:sz w:val="28"/>
            <w:szCs w:val="28"/>
          </w:rPr>
          <w:t>пункте 1.</w:t>
        </w:r>
      </w:hyperlink>
      <w:r w:rsidRPr="00DB2F88">
        <w:rPr>
          <w:rFonts w:ascii="Times New Roman" w:hAnsi="Times New Roman" w:cs="Times New Roman"/>
          <w:sz w:val="28"/>
          <w:szCs w:val="28"/>
        </w:rPr>
        <w:t>2 Порядка, составленную в произвольной форме, подписанную руководителем участника отбора - юридического лица, индивидуальным предпринимателем или уполномоченным ими лицом и скрепленную печатью участника отбора (при ее наличии);</w:t>
      </w:r>
    </w:p>
    <w:p w:rsidR="00130E30" w:rsidRPr="00DB2F88" w:rsidRDefault="00130E30" w:rsidP="00130E30">
      <w:pPr>
        <w:pStyle w:val="ConsPlusNormal"/>
        <w:ind w:firstLine="709"/>
        <w:jc w:val="both"/>
        <w:rPr>
          <w:rFonts w:ascii="Times New Roman" w:hAnsi="Times New Roman" w:cs="Times New Roman"/>
          <w:sz w:val="28"/>
          <w:szCs w:val="28"/>
        </w:rPr>
      </w:pPr>
      <w:bookmarkStart w:id="6" w:name="P122"/>
      <w:bookmarkEnd w:id="6"/>
      <w:r w:rsidRPr="00DB2F88">
        <w:rPr>
          <w:rFonts w:ascii="Times New Roman" w:hAnsi="Times New Roman" w:cs="Times New Roman"/>
          <w:sz w:val="28"/>
          <w:szCs w:val="28"/>
        </w:rPr>
        <w:t>6) справку об отсутствии запрашиваемой информации в реестре дисквалифицированных лиц, выданную территориальным органом Федеральной налоговой службы не ранее 20 рабочих дней до даты подачи предложения (представляется по собственной инициативе);</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7) документы, позволяющие идентифицировать сведения о лицах, указанных в справке об отсутствии запрашиваемой информации, с лицами, фактически занимающими должности руководителя, членов коллегиального исполнительного органа, лица, исполняющего функции единоличного исполнительного органа или главного бухгалтера участника отбора, являющегося юридическим лицом, с индивидуальным предпринимателем;</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8) справку участника отбора - юридического лица об отсутствии факта приостановления его деятельности в порядке, предусмотренном законодательством Российской Федерации, подписанную участником отбора;</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9) копию устава (представляется участником отбора - юридическим лицом), которая должна быть заверена руководителем юридического лица или уполномоченным им лицом;</w:t>
      </w:r>
    </w:p>
    <w:p w:rsidR="00130E30" w:rsidRPr="00DB2F88" w:rsidRDefault="00130E30" w:rsidP="00130E30">
      <w:pPr>
        <w:pStyle w:val="ConsPlusNormal"/>
        <w:ind w:firstLine="709"/>
        <w:jc w:val="both"/>
        <w:rPr>
          <w:rFonts w:ascii="Times New Roman" w:hAnsi="Times New Roman" w:cs="Times New Roman"/>
          <w:sz w:val="28"/>
          <w:szCs w:val="28"/>
        </w:rPr>
      </w:pPr>
      <w:bookmarkStart w:id="7" w:name="P126"/>
      <w:bookmarkEnd w:id="7"/>
      <w:r w:rsidRPr="00DB2F88">
        <w:rPr>
          <w:rFonts w:ascii="Times New Roman" w:hAnsi="Times New Roman" w:cs="Times New Roman"/>
          <w:sz w:val="28"/>
          <w:szCs w:val="28"/>
        </w:rPr>
        <w:lastRenderedPageBreak/>
        <w:t>10) выписку из реестра лицензий на осуществление деятельности по перевозкам пассажиров и иных лиц автобусами (представляется по собственной инициативе);</w:t>
      </w:r>
    </w:p>
    <w:p w:rsidR="00130E30" w:rsidRPr="00B104CD"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11) </w:t>
      </w:r>
      <w:hyperlink w:anchor="P370">
        <w:r w:rsidRPr="008E32DD">
          <w:rPr>
            <w:rFonts w:ascii="Times New Roman" w:hAnsi="Times New Roman" w:cs="Times New Roman"/>
            <w:sz w:val="28"/>
            <w:szCs w:val="28"/>
          </w:rPr>
          <w:t>расчет</w:t>
        </w:r>
      </w:hyperlink>
      <w:r w:rsidRPr="00B104CD">
        <w:rPr>
          <w:rFonts w:ascii="Times New Roman" w:hAnsi="Times New Roman" w:cs="Times New Roman"/>
          <w:sz w:val="28"/>
          <w:szCs w:val="28"/>
        </w:rPr>
        <w:t xml:space="preserve"> показателя небольшой интенсивности пассажиропотока за год по форме согласно </w:t>
      </w:r>
      <w:r w:rsidRPr="00D85E3F">
        <w:rPr>
          <w:rFonts w:ascii="Times New Roman" w:hAnsi="Times New Roman" w:cs="Times New Roman"/>
          <w:sz w:val="28"/>
          <w:szCs w:val="28"/>
        </w:rPr>
        <w:t>приложению № 2 к Порядку</w:t>
      </w:r>
      <w:r w:rsidRPr="00B104CD">
        <w:rPr>
          <w:rFonts w:ascii="Times New Roman" w:hAnsi="Times New Roman" w:cs="Times New Roman"/>
          <w:sz w:val="28"/>
          <w:szCs w:val="28"/>
        </w:rPr>
        <w:t>;</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12) выписку из реестра акционеров общества на каждого участника (акционера), полученную не ранее двадцати рабочих дней до даты подачи заявки (представляется участником отбора - акционерным обществом, имеющим двух и более участников (акционеров);</w:t>
      </w:r>
    </w:p>
    <w:p w:rsidR="00130E30" w:rsidRPr="00DE018B"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13) </w:t>
      </w:r>
      <w:hyperlink w:anchor="P1355">
        <w:r w:rsidRPr="008E32DD">
          <w:rPr>
            <w:rFonts w:ascii="Times New Roman" w:hAnsi="Times New Roman" w:cs="Times New Roman"/>
            <w:sz w:val="28"/>
            <w:szCs w:val="28"/>
          </w:rPr>
          <w:t>согласие</w:t>
        </w:r>
      </w:hyperlink>
      <w:r w:rsidRPr="00DE018B">
        <w:rPr>
          <w:rFonts w:ascii="Times New Roman" w:hAnsi="Times New Roman" w:cs="Times New Roman"/>
          <w:sz w:val="28"/>
          <w:szCs w:val="28"/>
        </w:rPr>
        <w:t xml:space="preserve">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отбора, являющегося юридическим лицом, участника отбора - индивидуального предпринимателя, представителя участника отбора, действующего по доверенности, на обработку персональных данных в соответствии с требованиями Федерального </w:t>
      </w:r>
      <w:hyperlink r:id="rId12">
        <w:r w:rsidRPr="008E32DD">
          <w:rPr>
            <w:rFonts w:ascii="Times New Roman" w:hAnsi="Times New Roman" w:cs="Times New Roman"/>
            <w:sz w:val="28"/>
            <w:szCs w:val="28"/>
          </w:rPr>
          <w:t>закона</w:t>
        </w:r>
      </w:hyperlink>
      <w:r w:rsidRPr="00DE018B">
        <w:rPr>
          <w:rFonts w:ascii="Times New Roman" w:hAnsi="Times New Roman" w:cs="Times New Roman"/>
          <w:sz w:val="28"/>
          <w:szCs w:val="28"/>
        </w:rPr>
        <w:t xml:space="preserve"> от 27.07.2006 </w:t>
      </w:r>
      <w:r>
        <w:rPr>
          <w:rFonts w:ascii="Times New Roman" w:hAnsi="Times New Roman" w:cs="Times New Roman"/>
          <w:sz w:val="28"/>
          <w:szCs w:val="28"/>
        </w:rPr>
        <w:t>«</w:t>
      </w:r>
      <w:r w:rsidRPr="00DE018B">
        <w:rPr>
          <w:rFonts w:ascii="Times New Roman" w:hAnsi="Times New Roman" w:cs="Times New Roman"/>
          <w:sz w:val="28"/>
          <w:szCs w:val="28"/>
        </w:rPr>
        <w:t xml:space="preserve"> 152-ФЗ </w:t>
      </w:r>
      <w:r>
        <w:rPr>
          <w:rFonts w:ascii="Times New Roman" w:hAnsi="Times New Roman" w:cs="Times New Roman"/>
          <w:sz w:val="28"/>
          <w:szCs w:val="28"/>
        </w:rPr>
        <w:t>«</w:t>
      </w:r>
      <w:r w:rsidRPr="00DE018B">
        <w:rPr>
          <w:rFonts w:ascii="Times New Roman" w:hAnsi="Times New Roman" w:cs="Times New Roman"/>
          <w:sz w:val="28"/>
          <w:szCs w:val="28"/>
        </w:rPr>
        <w:t>О персональных данных</w:t>
      </w:r>
      <w:r>
        <w:rPr>
          <w:rFonts w:ascii="Times New Roman" w:hAnsi="Times New Roman" w:cs="Times New Roman"/>
          <w:sz w:val="28"/>
          <w:szCs w:val="28"/>
        </w:rPr>
        <w:t>»</w:t>
      </w:r>
      <w:r w:rsidRPr="00DE018B">
        <w:rPr>
          <w:rFonts w:ascii="Times New Roman" w:hAnsi="Times New Roman" w:cs="Times New Roman"/>
          <w:sz w:val="28"/>
          <w:szCs w:val="28"/>
        </w:rPr>
        <w:t xml:space="preserve"> по форме согласно приложению </w:t>
      </w:r>
      <w:r w:rsidRPr="00D85E3F">
        <w:rPr>
          <w:rFonts w:ascii="Times New Roman" w:hAnsi="Times New Roman" w:cs="Times New Roman"/>
          <w:sz w:val="28"/>
          <w:szCs w:val="28"/>
        </w:rPr>
        <w:t>№ 7 к Порядку.</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В случае если участником отбора по собственной инициативе не представлены документы, предусмотренные абзацами шестым, седьмым, девятым настоящего пункта, уполномоченный орган в течение 3 рабочих дней со дня, следующего за днем регистрации заявки, запрашивает указанные документы или содержащиеся в них сведения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 территориального органа Федеральной налоговой службы.</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В случае если участником отбора по собственной инициативе не представлен документ, предусмотренный абзацем тринадцатым настоящего пункта, уполномоченный орган в течение 3 рабочих дней со дня, следующего за днем регистрации заявки, запрашивает указанный документ или содержащиеся в нем сведения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 территориального органа Федеральной службы по надзору в сфере транспорта.</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Документы, полученные в порядке межведомственного информационного взаимодействия, приобщаются к заявке.</w:t>
      </w:r>
    </w:p>
    <w:p w:rsidR="00130E30" w:rsidRPr="00DE018B" w:rsidRDefault="00130E30" w:rsidP="00130E30">
      <w:pPr>
        <w:pStyle w:val="ConsPlusNormal"/>
        <w:ind w:firstLine="709"/>
        <w:jc w:val="both"/>
        <w:rPr>
          <w:rFonts w:ascii="Times New Roman" w:hAnsi="Times New Roman" w:cs="Times New Roman"/>
          <w:sz w:val="28"/>
          <w:szCs w:val="28"/>
        </w:rPr>
      </w:pPr>
      <w:bookmarkStart w:id="8" w:name="P135"/>
      <w:bookmarkEnd w:id="8"/>
      <w:r w:rsidRPr="00DB2F88">
        <w:rPr>
          <w:rFonts w:ascii="Times New Roman" w:hAnsi="Times New Roman" w:cs="Times New Roman"/>
          <w:sz w:val="28"/>
          <w:szCs w:val="28"/>
        </w:rPr>
        <w:t xml:space="preserve">2.10. Документы, указанные </w:t>
      </w:r>
      <w:r w:rsidRPr="00DE018B">
        <w:rPr>
          <w:rFonts w:ascii="Times New Roman" w:hAnsi="Times New Roman" w:cs="Times New Roman"/>
          <w:sz w:val="28"/>
          <w:szCs w:val="28"/>
        </w:rPr>
        <w:t xml:space="preserve">в </w:t>
      </w:r>
      <w:hyperlink w:anchor="P114">
        <w:r w:rsidRPr="008E32DD">
          <w:rPr>
            <w:rFonts w:ascii="Times New Roman" w:hAnsi="Times New Roman" w:cs="Times New Roman"/>
            <w:sz w:val="28"/>
            <w:szCs w:val="28"/>
          </w:rPr>
          <w:t>пункте 2.9</w:t>
        </w:r>
      </w:hyperlink>
      <w:r w:rsidRPr="00DE018B">
        <w:rPr>
          <w:rFonts w:ascii="Times New Roman" w:hAnsi="Times New Roman" w:cs="Times New Roman"/>
          <w:sz w:val="28"/>
          <w:szCs w:val="28"/>
        </w:rPr>
        <w:t xml:space="preserve"> Порядка, должны соответствовать следующим требованиям:</w:t>
      </w:r>
    </w:p>
    <w:p w:rsidR="00130E30" w:rsidRPr="00DE018B" w:rsidRDefault="00130E30" w:rsidP="00130E30">
      <w:pPr>
        <w:pStyle w:val="ConsPlusNormal"/>
        <w:ind w:firstLine="709"/>
        <w:jc w:val="both"/>
        <w:rPr>
          <w:rFonts w:ascii="Times New Roman" w:hAnsi="Times New Roman" w:cs="Times New Roman"/>
          <w:sz w:val="28"/>
          <w:szCs w:val="28"/>
        </w:rPr>
      </w:pPr>
      <w:r w:rsidRPr="00DE018B">
        <w:rPr>
          <w:rFonts w:ascii="Times New Roman" w:hAnsi="Times New Roman" w:cs="Times New Roman"/>
          <w:sz w:val="28"/>
          <w:szCs w:val="28"/>
        </w:rPr>
        <w:t>1) выполнены с использованием технических средств, без подчисток, исправлений, неустановленных сокращений и формулировок, допускающих двоякое толкование;</w:t>
      </w:r>
    </w:p>
    <w:p w:rsidR="00130E30" w:rsidRPr="00DE018B" w:rsidRDefault="00130E30" w:rsidP="00130E30">
      <w:pPr>
        <w:pStyle w:val="ConsPlusNormal"/>
        <w:ind w:firstLine="709"/>
        <w:jc w:val="both"/>
        <w:rPr>
          <w:rFonts w:ascii="Times New Roman" w:hAnsi="Times New Roman" w:cs="Times New Roman"/>
          <w:sz w:val="28"/>
          <w:szCs w:val="28"/>
        </w:rPr>
      </w:pPr>
      <w:r w:rsidRPr="00DE018B">
        <w:rPr>
          <w:rFonts w:ascii="Times New Roman" w:hAnsi="Times New Roman" w:cs="Times New Roman"/>
          <w:sz w:val="28"/>
          <w:szCs w:val="28"/>
        </w:rPr>
        <w:t xml:space="preserve">2) подписаны в соответствии с требованиями </w:t>
      </w:r>
      <w:hyperlink w:anchor="P114">
        <w:r w:rsidRPr="008E32DD">
          <w:rPr>
            <w:rFonts w:ascii="Times New Roman" w:hAnsi="Times New Roman" w:cs="Times New Roman"/>
            <w:sz w:val="28"/>
            <w:szCs w:val="28"/>
          </w:rPr>
          <w:t>абзаца первого пункта 2.9</w:t>
        </w:r>
      </w:hyperlink>
      <w:r w:rsidRPr="00DE018B">
        <w:rPr>
          <w:rFonts w:ascii="Times New Roman" w:hAnsi="Times New Roman" w:cs="Times New Roman"/>
          <w:sz w:val="28"/>
          <w:szCs w:val="28"/>
        </w:rPr>
        <w:t xml:space="preserve"> Порядка (за исключением документов, предусмотренных </w:t>
      </w:r>
      <w:hyperlink w:anchor="P119">
        <w:r w:rsidRPr="008E32DD">
          <w:rPr>
            <w:rFonts w:ascii="Times New Roman" w:hAnsi="Times New Roman" w:cs="Times New Roman"/>
            <w:sz w:val="28"/>
            <w:szCs w:val="28"/>
          </w:rPr>
          <w:t>абзацами шестым</w:t>
        </w:r>
      </w:hyperlink>
      <w:r w:rsidRPr="00DE018B">
        <w:rPr>
          <w:rFonts w:ascii="Times New Roman" w:hAnsi="Times New Roman" w:cs="Times New Roman"/>
          <w:sz w:val="28"/>
          <w:szCs w:val="28"/>
        </w:rPr>
        <w:t xml:space="preserve">, </w:t>
      </w:r>
      <w:hyperlink w:anchor="P120">
        <w:r w:rsidRPr="008E32DD">
          <w:rPr>
            <w:rFonts w:ascii="Times New Roman" w:hAnsi="Times New Roman" w:cs="Times New Roman"/>
            <w:sz w:val="28"/>
            <w:szCs w:val="28"/>
          </w:rPr>
          <w:t>седьмым</w:t>
        </w:r>
      </w:hyperlink>
      <w:r w:rsidRPr="00DE018B">
        <w:rPr>
          <w:rFonts w:ascii="Times New Roman" w:hAnsi="Times New Roman" w:cs="Times New Roman"/>
          <w:sz w:val="28"/>
          <w:szCs w:val="28"/>
        </w:rPr>
        <w:t xml:space="preserve">, </w:t>
      </w:r>
      <w:hyperlink w:anchor="P122">
        <w:r w:rsidRPr="008E32DD">
          <w:rPr>
            <w:rFonts w:ascii="Times New Roman" w:hAnsi="Times New Roman" w:cs="Times New Roman"/>
            <w:sz w:val="28"/>
            <w:szCs w:val="28"/>
          </w:rPr>
          <w:t>девятым</w:t>
        </w:r>
      </w:hyperlink>
      <w:r w:rsidRPr="00DE018B">
        <w:rPr>
          <w:rFonts w:ascii="Times New Roman" w:hAnsi="Times New Roman" w:cs="Times New Roman"/>
          <w:sz w:val="28"/>
          <w:szCs w:val="28"/>
        </w:rPr>
        <w:t xml:space="preserve">, </w:t>
      </w:r>
      <w:hyperlink w:anchor="P126">
        <w:r w:rsidRPr="008E32DD">
          <w:rPr>
            <w:rFonts w:ascii="Times New Roman" w:hAnsi="Times New Roman" w:cs="Times New Roman"/>
            <w:sz w:val="28"/>
            <w:szCs w:val="28"/>
          </w:rPr>
          <w:t>тринадцатым пункта 2.9</w:t>
        </w:r>
      </w:hyperlink>
      <w:r w:rsidRPr="00DE018B">
        <w:rPr>
          <w:rFonts w:ascii="Times New Roman" w:hAnsi="Times New Roman" w:cs="Times New Roman"/>
          <w:sz w:val="28"/>
          <w:szCs w:val="28"/>
        </w:rPr>
        <w:t xml:space="preserve"> Порядка);</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3) поддаваться прочтению.</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Участники отбора в соответствии с законодательством Российской </w:t>
      </w:r>
      <w:r w:rsidRPr="00DB2F88">
        <w:rPr>
          <w:rFonts w:ascii="Times New Roman" w:hAnsi="Times New Roman" w:cs="Times New Roman"/>
          <w:sz w:val="28"/>
          <w:szCs w:val="28"/>
        </w:rPr>
        <w:lastRenderedPageBreak/>
        <w:t>Федерации несут ответственность за полноту и достоверность сведений, содержащихся в заявке.</w:t>
      </w:r>
    </w:p>
    <w:p w:rsidR="00130E30" w:rsidRPr="00DE018B"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При поступлении заявки в форме электронного документа, подписанного электронной подписью в соответствии с Федеральным </w:t>
      </w:r>
      <w:hyperlink r:id="rId13">
        <w:r w:rsidRPr="008E32DD">
          <w:rPr>
            <w:rFonts w:ascii="Times New Roman" w:hAnsi="Times New Roman" w:cs="Times New Roman"/>
            <w:sz w:val="28"/>
            <w:szCs w:val="28"/>
          </w:rPr>
          <w:t>законом</w:t>
        </w:r>
      </w:hyperlink>
      <w:r w:rsidRPr="00DE018B">
        <w:rPr>
          <w:rFonts w:ascii="Times New Roman" w:hAnsi="Times New Roman" w:cs="Times New Roman"/>
          <w:sz w:val="28"/>
          <w:szCs w:val="28"/>
        </w:rPr>
        <w:t xml:space="preserve"> </w:t>
      </w:r>
      <w:r>
        <w:rPr>
          <w:rFonts w:ascii="Times New Roman" w:hAnsi="Times New Roman" w:cs="Times New Roman"/>
          <w:sz w:val="28"/>
          <w:szCs w:val="28"/>
        </w:rPr>
        <w:t>№</w:t>
      </w:r>
      <w:r w:rsidRPr="00DE018B">
        <w:rPr>
          <w:rFonts w:ascii="Times New Roman" w:hAnsi="Times New Roman" w:cs="Times New Roman"/>
          <w:sz w:val="28"/>
          <w:szCs w:val="28"/>
        </w:rPr>
        <w:t xml:space="preserve"> 63-ФЗ, уполномоченный орган в течение 5 рабочих дней с даты регистрации заявки осуществляет проверку действительности электронной подписи, предусматривающую проверку соблюдения условий, указанных в </w:t>
      </w:r>
      <w:hyperlink r:id="rId14">
        <w:r w:rsidRPr="008E32DD">
          <w:rPr>
            <w:rFonts w:ascii="Times New Roman" w:hAnsi="Times New Roman" w:cs="Times New Roman"/>
            <w:sz w:val="28"/>
            <w:szCs w:val="28"/>
          </w:rPr>
          <w:t>статье 11</w:t>
        </w:r>
      </w:hyperlink>
      <w:r w:rsidRPr="008E32DD">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DE018B">
        <w:rPr>
          <w:rFonts w:ascii="Times New Roman" w:hAnsi="Times New Roman" w:cs="Times New Roman"/>
          <w:sz w:val="28"/>
          <w:szCs w:val="28"/>
        </w:rPr>
        <w:t xml:space="preserve"> 63-ФЗ.</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В случае если в результате проверки электронной подписи будет выявлено несоблюдение установленных условий признания ее действительности, уполномоченный орган в течение 3 рабочих дней со дня завершения проведения такой проверки принимает решение об отказе в приеме к рассмотрению заявки и направляет заявителю уведомление об этом в электронной форме в ГИИС с указанием пунктов </w:t>
      </w:r>
      <w:hyperlink r:id="rId15">
        <w:r w:rsidRPr="008E32DD">
          <w:rPr>
            <w:rFonts w:ascii="Times New Roman" w:hAnsi="Times New Roman" w:cs="Times New Roman"/>
            <w:sz w:val="28"/>
            <w:szCs w:val="28"/>
          </w:rPr>
          <w:t>статьи 11</w:t>
        </w:r>
      </w:hyperlink>
      <w:r w:rsidRPr="00DE018B">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DE018B">
        <w:rPr>
          <w:rFonts w:ascii="Times New Roman" w:hAnsi="Times New Roman" w:cs="Times New Roman"/>
          <w:sz w:val="28"/>
          <w:szCs w:val="28"/>
        </w:rPr>
        <w:t xml:space="preserve"> 63-ФЗ, которые послужили основанием д</w:t>
      </w:r>
      <w:r w:rsidRPr="00DB2F88">
        <w:rPr>
          <w:rFonts w:ascii="Times New Roman" w:hAnsi="Times New Roman" w:cs="Times New Roman"/>
          <w:sz w:val="28"/>
          <w:szCs w:val="28"/>
        </w:rPr>
        <w:t>ля принятия указанного решения.</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После получения уведомления участник отбора вправе обратиться повторно с заявкой, устранив нарушения, которые послужили основанием для отказа в приеме к рассмотрению заявки, не позднее срока, указанного в объявлении.</w:t>
      </w:r>
    </w:p>
    <w:p w:rsidR="00130E30" w:rsidRPr="00DB2F88" w:rsidRDefault="00130E30" w:rsidP="00130E30">
      <w:pPr>
        <w:pStyle w:val="ConsPlusNormal"/>
        <w:ind w:firstLine="709"/>
        <w:jc w:val="both"/>
        <w:rPr>
          <w:rFonts w:ascii="Times New Roman" w:hAnsi="Times New Roman" w:cs="Times New Roman"/>
          <w:sz w:val="28"/>
          <w:szCs w:val="28"/>
        </w:rPr>
      </w:pPr>
      <w:bookmarkStart w:id="9" w:name="P144"/>
      <w:bookmarkEnd w:id="9"/>
      <w:r w:rsidRPr="00DB2F88">
        <w:rPr>
          <w:rFonts w:ascii="Times New Roman" w:hAnsi="Times New Roman" w:cs="Times New Roman"/>
          <w:sz w:val="28"/>
          <w:szCs w:val="28"/>
        </w:rPr>
        <w:t>2.11. Участник отбора вправе отозвать заявку по собственной инициативе в личном кабинете до окончания срока приема заявок, указанного в объявлении, в том числе на доработку.</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При отзыве заявки участником отбора уполномоченный орган осуществляет возврат заявки в ГИИС в день отзыва заявки участником отбора.</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Основаниями для возврата заявки на доработку уполномоченным органом являются:</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1) неполный пакет документов;</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2) недостатки технического характера.</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При наличии оснований возврат заявки на доработку осуществляется уполномоченным органом в ГИИС, но не позднее 5 рабочих дней до окончания срока подачи заявок.</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Внесение изменений в заявку осуществляется заявителем до дня окончания срока приема заявок путем формирования участником отбора в электронной форме уведомления об отзыве заявки и последующего формирования новой заявки.</w:t>
      </w:r>
    </w:p>
    <w:p w:rsidR="00130E30" w:rsidRPr="00DB2F88" w:rsidRDefault="00130E30" w:rsidP="00130E30">
      <w:pPr>
        <w:pStyle w:val="ConsPlusNormal"/>
        <w:ind w:firstLine="709"/>
        <w:jc w:val="both"/>
        <w:rPr>
          <w:rFonts w:ascii="Times New Roman" w:hAnsi="Times New Roman" w:cs="Times New Roman"/>
          <w:sz w:val="28"/>
          <w:szCs w:val="28"/>
        </w:rPr>
      </w:pPr>
      <w:bookmarkStart w:id="10" w:name="P152"/>
      <w:bookmarkEnd w:id="10"/>
      <w:r w:rsidRPr="00DB2F88">
        <w:rPr>
          <w:rFonts w:ascii="Times New Roman" w:hAnsi="Times New Roman" w:cs="Times New Roman"/>
          <w:sz w:val="28"/>
          <w:szCs w:val="28"/>
        </w:rPr>
        <w:t>2.12. Участник отбора вправе обратиться в уполномоченный орган за разъяснениями положений объявления посредством направления запроса на адрес электронной почты уполномоченного органа.</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Участник отбора получает в уполномоченном органе разъяснения положений объявления начиная с даты размещения объявления на едином портале, а также на официальном сайте и не позднее чем за 5 рабочих дней до окончания срока приема заявок в электронной форме путем их направления уполномоченным органом на электронную почту участника отбора.</w:t>
      </w:r>
    </w:p>
    <w:p w:rsidR="00130E30" w:rsidRPr="00DB2F88" w:rsidRDefault="00130E30" w:rsidP="00130E30">
      <w:pPr>
        <w:pStyle w:val="ConsPlusNormal"/>
        <w:ind w:firstLine="709"/>
        <w:jc w:val="both"/>
        <w:rPr>
          <w:rFonts w:ascii="Times New Roman" w:hAnsi="Times New Roman" w:cs="Times New Roman"/>
          <w:sz w:val="28"/>
          <w:szCs w:val="28"/>
        </w:rPr>
      </w:pPr>
      <w:bookmarkStart w:id="11" w:name="P155"/>
      <w:bookmarkEnd w:id="11"/>
      <w:r w:rsidRPr="00DB2F88">
        <w:rPr>
          <w:rFonts w:ascii="Times New Roman" w:hAnsi="Times New Roman" w:cs="Times New Roman"/>
          <w:sz w:val="28"/>
          <w:szCs w:val="28"/>
        </w:rPr>
        <w:t xml:space="preserve">2.13. После окончания срока представления заявок осуществляется автоматическое формирование протокола вскрытия заявок на едином портале. Протокол вскрытия заявок подписывается усиленной квалифицированной </w:t>
      </w:r>
      <w:r w:rsidRPr="00DB2F88">
        <w:rPr>
          <w:rFonts w:ascii="Times New Roman" w:hAnsi="Times New Roman" w:cs="Times New Roman"/>
          <w:sz w:val="28"/>
          <w:szCs w:val="28"/>
        </w:rPr>
        <w:lastRenderedPageBreak/>
        <w:t>электронной подписью уполномоченного должностного лица уполномоченного органа в ГИИС и размещается на едином портале не позднее 1 рабочего дня, следующего за днем его подписания.</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Уполномоченный орган в течение 10 рабочих дней со дня окончания срока приема заявок рассматривает заявки на предмет их соответствия установленным в объявлении требованиям, категории отбора получателей субсидии, условиям предоставления субсидии, указанным в </w:t>
      </w:r>
      <w:hyperlink w:anchor="P194">
        <w:r w:rsidRPr="008E32DD">
          <w:rPr>
            <w:rFonts w:ascii="Times New Roman" w:hAnsi="Times New Roman" w:cs="Times New Roman"/>
            <w:sz w:val="28"/>
            <w:szCs w:val="28"/>
          </w:rPr>
          <w:t>пункте 3.1</w:t>
        </w:r>
      </w:hyperlink>
      <w:r w:rsidRPr="009337B4">
        <w:rPr>
          <w:rFonts w:ascii="Times New Roman" w:hAnsi="Times New Roman" w:cs="Times New Roman"/>
          <w:sz w:val="28"/>
          <w:szCs w:val="28"/>
        </w:rPr>
        <w:t xml:space="preserve"> Порядка, с учетом очередности подачи заявки и принимает решени</w:t>
      </w:r>
      <w:r w:rsidRPr="00DB2F88">
        <w:rPr>
          <w:rFonts w:ascii="Times New Roman" w:hAnsi="Times New Roman" w:cs="Times New Roman"/>
          <w:sz w:val="28"/>
          <w:szCs w:val="28"/>
        </w:rPr>
        <w:t>е о признании участника отбора победителем (победителями) отбора и определении получателем субсидии (далее - решение о признании победителем) либо об отклонении заявки.</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Формирование протокола рассмотрения заявок на едином портале на основании результатов рассмотрения заявок осуществляется автоматически. Протокол рассмотрения заявок подписывается усиленной квалифицированной электронной подписью уполномоченного должностного лица уполномоченного органа в ГИИС и размещается на едином портале не позднее 1 рабочего дня, следующего за днем его подписания.</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Предоставление субсидий осуществляется в пределах бюджетных ассигнований, предусмотренных на указанные цели в бюджете муниципального образования Абанский район на очередной финансовый год и плановый период. </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Количество победителей отбора ограничивается лимитом бюджетных обязательств.</w:t>
      </w:r>
    </w:p>
    <w:p w:rsidR="00130E30" w:rsidRPr="00DB2F88" w:rsidRDefault="00130E30" w:rsidP="00130E30">
      <w:pPr>
        <w:pStyle w:val="ConsPlusNormal"/>
        <w:ind w:firstLine="709"/>
        <w:jc w:val="both"/>
        <w:rPr>
          <w:rFonts w:ascii="Times New Roman" w:hAnsi="Times New Roman" w:cs="Times New Roman"/>
          <w:sz w:val="28"/>
          <w:szCs w:val="28"/>
        </w:rPr>
      </w:pPr>
      <w:bookmarkStart w:id="12" w:name="P161"/>
      <w:bookmarkEnd w:id="12"/>
      <w:r w:rsidRPr="00DB2F88">
        <w:rPr>
          <w:rFonts w:ascii="Times New Roman" w:hAnsi="Times New Roman" w:cs="Times New Roman"/>
          <w:sz w:val="28"/>
          <w:szCs w:val="28"/>
        </w:rPr>
        <w:t>2.14. Уполномоченный орган принимает решение об отклонении заявки в случае:</w:t>
      </w:r>
    </w:p>
    <w:p w:rsidR="00130E30" w:rsidRPr="009337B4" w:rsidRDefault="00130E30" w:rsidP="00130E30">
      <w:pPr>
        <w:pStyle w:val="ConsPlusNormal"/>
        <w:ind w:firstLine="709"/>
        <w:jc w:val="both"/>
        <w:rPr>
          <w:rFonts w:ascii="Times New Roman" w:hAnsi="Times New Roman" w:cs="Times New Roman"/>
          <w:sz w:val="28"/>
          <w:szCs w:val="28"/>
        </w:rPr>
      </w:pPr>
      <w:r w:rsidRPr="009337B4">
        <w:rPr>
          <w:rFonts w:ascii="Times New Roman" w:hAnsi="Times New Roman" w:cs="Times New Roman"/>
          <w:sz w:val="28"/>
          <w:szCs w:val="28"/>
        </w:rPr>
        <w:t xml:space="preserve">1) несоответствия участника отбора категории отбора получателей субсидии, указанной в </w:t>
      </w:r>
      <w:hyperlink w:anchor="P77">
        <w:r w:rsidRPr="008E32DD">
          <w:rPr>
            <w:rFonts w:ascii="Times New Roman" w:hAnsi="Times New Roman" w:cs="Times New Roman"/>
            <w:sz w:val="28"/>
            <w:szCs w:val="28"/>
          </w:rPr>
          <w:t>пункте 2.5</w:t>
        </w:r>
      </w:hyperlink>
      <w:r w:rsidRPr="009337B4">
        <w:rPr>
          <w:rFonts w:ascii="Times New Roman" w:hAnsi="Times New Roman" w:cs="Times New Roman"/>
          <w:sz w:val="28"/>
          <w:szCs w:val="28"/>
        </w:rPr>
        <w:t xml:space="preserve"> Порядка;</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2) несоответствия участника отбора требованиям, установленным в </w:t>
      </w:r>
      <w:hyperlink w:anchor="P101">
        <w:r w:rsidRPr="008E32DD">
          <w:rPr>
            <w:rFonts w:ascii="Times New Roman" w:hAnsi="Times New Roman" w:cs="Times New Roman"/>
            <w:sz w:val="28"/>
            <w:szCs w:val="28"/>
          </w:rPr>
          <w:t>пункте 2.8</w:t>
        </w:r>
      </w:hyperlink>
      <w:r w:rsidRPr="008E32DD">
        <w:rPr>
          <w:rFonts w:ascii="Times New Roman" w:hAnsi="Times New Roman" w:cs="Times New Roman"/>
          <w:sz w:val="28"/>
          <w:szCs w:val="28"/>
        </w:rPr>
        <w:t xml:space="preserve"> Порядка;</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3) несоответствия представленных участником отбора заявок и (или) документов требованиям, установленным в объявлении, а также </w:t>
      </w:r>
      <w:hyperlink w:anchor="P114">
        <w:r w:rsidRPr="008E32DD">
          <w:rPr>
            <w:rFonts w:ascii="Times New Roman" w:hAnsi="Times New Roman" w:cs="Times New Roman"/>
            <w:sz w:val="28"/>
            <w:szCs w:val="28"/>
          </w:rPr>
          <w:t>пункту 2.9</w:t>
        </w:r>
      </w:hyperlink>
      <w:r w:rsidRPr="008E32DD">
        <w:rPr>
          <w:rFonts w:ascii="Times New Roman" w:hAnsi="Times New Roman" w:cs="Times New Roman"/>
          <w:sz w:val="28"/>
          <w:szCs w:val="28"/>
        </w:rPr>
        <w:t xml:space="preserve"> Порядка;</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4) недостоверности информации, содержащейся в документах, представленных участником отбора в целях подтверждения соответствия установленным </w:t>
      </w:r>
      <w:hyperlink w:anchor="P101">
        <w:r w:rsidRPr="008E32DD">
          <w:rPr>
            <w:rFonts w:ascii="Times New Roman" w:hAnsi="Times New Roman" w:cs="Times New Roman"/>
            <w:sz w:val="28"/>
            <w:szCs w:val="28"/>
          </w:rPr>
          <w:t>пунктом 2.8</w:t>
        </w:r>
      </w:hyperlink>
      <w:r w:rsidRPr="008E32DD">
        <w:rPr>
          <w:rFonts w:ascii="Times New Roman" w:hAnsi="Times New Roman" w:cs="Times New Roman"/>
          <w:sz w:val="28"/>
          <w:szCs w:val="28"/>
        </w:rPr>
        <w:t xml:space="preserve"> Порядка требованиям к участнику отбора;</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5) непредставления (представления не в полном объеме) документов, указанных в объявлении, предусмотренных </w:t>
      </w:r>
      <w:hyperlink w:anchor="P114">
        <w:r w:rsidRPr="008E32DD">
          <w:rPr>
            <w:rFonts w:ascii="Times New Roman" w:hAnsi="Times New Roman" w:cs="Times New Roman"/>
            <w:sz w:val="28"/>
            <w:szCs w:val="28"/>
          </w:rPr>
          <w:t>пунктом 2.9</w:t>
        </w:r>
      </w:hyperlink>
      <w:r w:rsidRPr="008E32DD">
        <w:rPr>
          <w:rFonts w:ascii="Times New Roman" w:hAnsi="Times New Roman" w:cs="Times New Roman"/>
          <w:sz w:val="28"/>
          <w:szCs w:val="28"/>
        </w:rPr>
        <w:t xml:space="preserve"> Порядка;</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6) подачи участником отбора заявки после даты и (или) времени, определенных для подачи заявок.</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2.15. Решения о признании победителем отбора либо об отклонении заявки принимаются в форме приказа уполномоченного органа.</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2.16. На основании результатов определения победителя (победителей) отбора на едином портале автоматически формируется протокол подведения итогов отбора, который подписывается усиленной квалификационной электронной подписью уполномоченного должностного лица уполномоченного органа в ГИИС, размещается на едином портале не позднее 1 рабочего дня, следующего за днем его подписания, и включает следующие сведения:</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lastRenderedPageBreak/>
        <w:t>1) дату, время и место проведения рассмотрения заявок;</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2) информацию об участниках отбора, заявки которых были рассмотрены;</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3) информацию об участниках отбора, заявки которых были отклонены, с указанием причин их отклонения, в том числе положений объявления, которым не соответствуют такие заявки;</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4) наименование получателя (получателей) субсидии, с которым заключается Соглашение, и размер предоставляемой ему субсидии.</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Не позднее 5 рабочих дней со дня принятия решения о признании победителем либо об отклонении заявки уполномоченный орган размещает в форме электронного документа в ГИИС приказ о предоставлении субсидии или об отказе в предоставлении субсидии в соответствии с протоколом подведения итогов отбора.</w:t>
      </w:r>
    </w:p>
    <w:p w:rsidR="00130E30" w:rsidRPr="009337B4" w:rsidRDefault="00130E30" w:rsidP="00130E30">
      <w:pPr>
        <w:pStyle w:val="ConsPlusNormal"/>
        <w:ind w:firstLine="709"/>
        <w:jc w:val="both"/>
        <w:rPr>
          <w:rFonts w:ascii="Times New Roman" w:hAnsi="Times New Roman" w:cs="Times New Roman"/>
          <w:sz w:val="28"/>
          <w:szCs w:val="28"/>
        </w:rPr>
      </w:pPr>
      <w:bookmarkStart w:id="13" w:name="P178"/>
      <w:bookmarkEnd w:id="13"/>
      <w:r w:rsidRPr="008E32DD">
        <w:rPr>
          <w:rFonts w:ascii="Times New Roman" w:hAnsi="Times New Roman" w:cs="Times New Roman"/>
          <w:sz w:val="28"/>
          <w:szCs w:val="28"/>
        </w:rPr>
        <w:t xml:space="preserve">2.17. В течение 7 рабочих дней со дня издания приказа о предоставлении субсидий уполномоченный орган проводит проверку на соответствие получателя субсидии требованиям, установленным </w:t>
      </w:r>
      <w:hyperlink w:anchor="P194">
        <w:r w:rsidRPr="008E32DD">
          <w:rPr>
            <w:rFonts w:ascii="Times New Roman" w:hAnsi="Times New Roman" w:cs="Times New Roman"/>
            <w:sz w:val="28"/>
            <w:szCs w:val="28"/>
          </w:rPr>
          <w:t>пунктом 3.1</w:t>
        </w:r>
      </w:hyperlink>
      <w:r w:rsidRPr="008E32DD">
        <w:rPr>
          <w:rFonts w:ascii="Times New Roman" w:hAnsi="Times New Roman" w:cs="Times New Roman"/>
          <w:sz w:val="28"/>
          <w:szCs w:val="28"/>
        </w:rPr>
        <w:t xml:space="preserve"> Порядка, формирует и размещает в ГИИС Соглашение.</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Соглашение должно быть подписано победителем отбора в течение 5 рабочих дней со дня его формирования и размещения уполномоченным органом в ГИИС.</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В случае неподписания победителем отбора соглашения уполномоченный орган в течение 5 рабочих дней со дня истечения срока его подписания принимает решение в форме приказа о признании победителя отбора уклонившимся от заключения Соглашения.</w:t>
      </w:r>
    </w:p>
    <w:p w:rsidR="00130E30" w:rsidRPr="009337B4"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Уполномоченный орган в срок не позднее 3 рабочих дней со дня принятия решения о признании победителя отбора уклонившимся от заключения Соглашения уведомляет победителя отбора о принятом решении посредством размещения уведомления в форме электронного документа в ГИИС.</w:t>
      </w:r>
    </w:p>
    <w:p w:rsidR="00130E30" w:rsidRPr="00DB2F88"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2.18. </w:t>
      </w:r>
      <w:hyperlink r:id="rId16" w:history="1">
        <w:r w:rsidRPr="008E32DD">
          <w:rPr>
            <w:rFonts w:ascii="Times New Roman" w:hAnsi="Times New Roman" w:cs="Times New Roman"/>
            <w:sz w:val="28"/>
            <w:szCs w:val="28"/>
          </w:rPr>
          <w:t>Соглашение</w:t>
        </w:r>
      </w:hyperlink>
      <w:r w:rsidRPr="008E32DD">
        <w:rPr>
          <w:rFonts w:ascii="Times New Roman" w:hAnsi="Times New Roman" w:cs="Times New Roman"/>
          <w:sz w:val="28"/>
          <w:szCs w:val="28"/>
        </w:rPr>
        <w:t xml:space="preserve"> (дополнительное соглашение к нему) заключается по типовой форме, утвержденной приказом финансового управления администрации Абанского района от 18.09.2024 №</w:t>
      </w:r>
      <w:r w:rsidRPr="00DB2F88">
        <w:rPr>
          <w:rFonts w:ascii="Times New Roman" w:hAnsi="Times New Roman" w:cs="Times New Roman"/>
          <w:sz w:val="28"/>
          <w:szCs w:val="28"/>
        </w:rPr>
        <w:t xml:space="preserve"> 31 «Об утверждении типовой формы соглашения (договора) о представлении из районного бюджета субсидий, в том числе грантов в форме субсидий юридическим лицам, индивидуальным предпринимателям».</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Соглашение должно содержать:</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значение результата предоставления субсидии;</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условие о согласовании новых условий соглашения или о расторжении соглашения при недостижении согласия по новым условиям в случае уменьшения ранее доведенных лимитов бюджетных обязательств, что приводит к невозможности предоставления субсидии в размере, определенном в Соглашении;</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согласие получателя субсидии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него проверки уполномоченным органом </w:t>
      </w:r>
      <w:r w:rsidRPr="00DB2F88">
        <w:rPr>
          <w:rFonts w:ascii="Times New Roman" w:hAnsi="Times New Roman" w:cs="Times New Roman"/>
          <w:sz w:val="28"/>
          <w:szCs w:val="28"/>
        </w:rPr>
        <w:lastRenderedPageBreak/>
        <w:t xml:space="preserve">соблюдения порядка и условий предоставления субсидии, в том числе в части достижения результата предоставления субсидии, а также проверок финансовым управлением администрации Абанского района, контрольно-счетным органом Абанского районного Совета депутатов в  соответствии со </w:t>
      </w:r>
      <w:hyperlink r:id="rId17">
        <w:r w:rsidRPr="00DB2F88">
          <w:rPr>
            <w:rFonts w:ascii="Times New Roman" w:hAnsi="Times New Roman" w:cs="Times New Roman"/>
            <w:sz w:val="28"/>
            <w:szCs w:val="28"/>
          </w:rPr>
          <w:t>статьями 268.1</w:t>
        </w:r>
      </w:hyperlink>
      <w:r w:rsidRPr="00DB2F88">
        <w:rPr>
          <w:rFonts w:ascii="Times New Roman" w:hAnsi="Times New Roman" w:cs="Times New Roman"/>
          <w:sz w:val="28"/>
          <w:szCs w:val="28"/>
        </w:rPr>
        <w:t xml:space="preserve"> и </w:t>
      </w:r>
      <w:hyperlink r:id="rId18">
        <w:r w:rsidRPr="00DB2F88">
          <w:rPr>
            <w:rFonts w:ascii="Times New Roman" w:hAnsi="Times New Roman" w:cs="Times New Roman"/>
            <w:sz w:val="28"/>
            <w:szCs w:val="28"/>
          </w:rPr>
          <w:t>269.2</w:t>
        </w:r>
      </w:hyperlink>
      <w:r w:rsidRPr="00DB2F88">
        <w:rPr>
          <w:rFonts w:ascii="Times New Roman" w:hAnsi="Times New Roman" w:cs="Times New Roman"/>
          <w:sz w:val="28"/>
          <w:szCs w:val="28"/>
        </w:rPr>
        <w:t xml:space="preserve"> Бюджетного кодекса Российской Федерации (далее - согласие получателя субсидии на осуществление проверок).</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130E30"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районный бюджет.</w:t>
      </w:r>
    </w:p>
    <w:p w:rsidR="00130E30" w:rsidRPr="00DB2F88" w:rsidRDefault="00130E30" w:rsidP="00130E30">
      <w:pPr>
        <w:pStyle w:val="ConsPlusNormal"/>
        <w:ind w:firstLine="709"/>
        <w:jc w:val="both"/>
        <w:rPr>
          <w:rFonts w:ascii="Times New Roman" w:hAnsi="Times New Roman" w:cs="Times New Roman"/>
          <w:sz w:val="28"/>
          <w:szCs w:val="28"/>
        </w:rPr>
      </w:pPr>
    </w:p>
    <w:p w:rsidR="00130E30" w:rsidRPr="00DB2F88" w:rsidRDefault="00130E30" w:rsidP="00130E30">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3. У</w:t>
      </w:r>
      <w:r w:rsidRPr="00DB2F88">
        <w:rPr>
          <w:rFonts w:ascii="Times New Roman" w:hAnsi="Times New Roman" w:cs="Times New Roman"/>
          <w:b w:val="0"/>
          <w:sz w:val="28"/>
          <w:szCs w:val="28"/>
        </w:rPr>
        <w:t>СЛОВИЯ И ПОРЯДОК ПРЕДОСТАВЛЕНИЯ СУБСИДИИ</w:t>
      </w:r>
    </w:p>
    <w:p w:rsidR="00130E30" w:rsidRPr="00DB2F88" w:rsidRDefault="00130E30" w:rsidP="00130E30">
      <w:pPr>
        <w:pStyle w:val="ConsPlusNormal"/>
        <w:jc w:val="both"/>
        <w:rPr>
          <w:rFonts w:ascii="Times New Roman" w:hAnsi="Times New Roman" w:cs="Times New Roman"/>
          <w:sz w:val="28"/>
          <w:szCs w:val="28"/>
        </w:rPr>
      </w:pPr>
    </w:p>
    <w:p w:rsidR="00130E30" w:rsidRPr="00DB2F88" w:rsidRDefault="00130E30" w:rsidP="00130E30">
      <w:pPr>
        <w:pStyle w:val="ConsPlusNormal"/>
        <w:ind w:firstLine="709"/>
        <w:jc w:val="both"/>
        <w:rPr>
          <w:rFonts w:ascii="Times New Roman" w:hAnsi="Times New Roman" w:cs="Times New Roman"/>
          <w:sz w:val="28"/>
          <w:szCs w:val="28"/>
        </w:rPr>
      </w:pPr>
      <w:bookmarkStart w:id="14" w:name="P194"/>
      <w:bookmarkEnd w:id="14"/>
      <w:r w:rsidRPr="00DB2F88">
        <w:rPr>
          <w:rFonts w:ascii="Times New Roman" w:hAnsi="Times New Roman" w:cs="Times New Roman"/>
          <w:sz w:val="28"/>
          <w:szCs w:val="28"/>
        </w:rPr>
        <w:t>3.1. Условием предоставления субсидии является наличие у участника отбора недополученных доходов, возникающих в связи с регулярными перевозками пассажиров автомобильным транспортом на маршрутах с небольшой интенсивностью пассажиропотока, включенных в программу перевозок, соответственно за год, предшествующий году предоставления субсидии (для получателя субсидии, осуществлявшего данную деятельность в указанном периоде), и (или) за истекший период текущего года (с начала осуществления перевозок пассажиров по маршрутам с небольшой интенсивностью пассажиропотока), предшествующий месяцу обращения с предложением (для получателя субсидии, осуществлявшего данную деятельность в указанном периоде).</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3.1.1. Основаниями для отказа получателю субсидии в предоставлении субсидии являются:</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1) несоответствие представленных получателем субсидии документов требованиям, </w:t>
      </w:r>
      <w:r w:rsidRPr="00BF6B0F">
        <w:rPr>
          <w:rFonts w:ascii="Times New Roman" w:hAnsi="Times New Roman" w:cs="Times New Roman"/>
          <w:sz w:val="28"/>
          <w:szCs w:val="28"/>
        </w:rPr>
        <w:t xml:space="preserve">установленным </w:t>
      </w:r>
      <w:hyperlink w:anchor="P135">
        <w:r w:rsidRPr="008E32DD">
          <w:rPr>
            <w:rFonts w:ascii="Times New Roman" w:hAnsi="Times New Roman" w:cs="Times New Roman"/>
            <w:sz w:val="28"/>
            <w:szCs w:val="28"/>
          </w:rPr>
          <w:t>пунктом 2.10</w:t>
        </w:r>
      </w:hyperlink>
      <w:r w:rsidRPr="00BF6B0F">
        <w:rPr>
          <w:rFonts w:ascii="Times New Roman" w:hAnsi="Times New Roman" w:cs="Times New Roman"/>
          <w:sz w:val="28"/>
          <w:szCs w:val="28"/>
        </w:rPr>
        <w:t xml:space="preserve"> Порядка</w:t>
      </w:r>
      <w:r w:rsidRPr="00DB2F88">
        <w:rPr>
          <w:rFonts w:ascii="Times New Roman" w:hAnsi="Times New Roman" w:cs="Times New Roman"/>
          <w:sz w:val="28"/>
          <w:szCs w:val="28"/>
        </w:rPr>
        <w:t>, или непредставление (представление не в полном объеме) указанных документов;</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2) установление факта недостоверности представленной получателем субсидии информации.</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3.2. Ответственность за соблюдение целей, условий и требований, установленных при предоставлении субсидии, за достоверность представляемых документов и сведений несет участник отбора.</w:t>
      </w:r>
    </w:p>
    <w:p w:rsidR="00130E30" w:rsidRPr="00DB2F88" w:rsidRDefault="00130E30" w:rsidP="00130E30">
      <w:pPr>
        <w:pStyle w:val="2"/>
        <w:numPr>
          <w:ilvl w:val="1"/>
          <w:numId w:val="6"/>
        </w:numPr>
        <w:shd w:val="clear" w:color="auto" w:fill="auto"/>
        <w:tabs>
          <w:tab w:val="left" w:pos="1086"/>
        </w:tabs>
        <w:spacing w:before="0" w:line="240" w:lineRule="auto"/>
        <w:ind w:left="0"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Для перечисления субсидии перевозчик ежемесячно в срок до 3-х дней, следующих за отчетным периодом, представляют в Уполномоченный </w:t>
      </w:r>
      <w:r w:rsidRPr="00DB2F88">
        <w:rPr>
          <w:rFonts w:ascii="Times New Roman" w:hAnsi="Times New Roman" w:cs="Times New Roman"/>
          <w:sz w:val="28"/>
          <w:szCs w:val="28"/>
        </w:rPr>
        <w:lastRenderedPageBreak/>
        <w:t xml:space="preserve">орган отчет о выполненном объеме пассажирских перевозок по форме согласно </w:t>
      </w:r>
      <w:r w:rsidRPr="00D85E3F">
        <w:rPr>
          <w:rFonts w:ascii="Times New Roman" w:hAnsi="Times New Roman" w:cs="Times New Roman"/>
          <w:sz w:val="28"/>
          <w:szCs w:val="28"/>
        </w:rPr>
        <w:t>приложению № 3 к</w:t>
      </w:r>
      <w:r w:rsidRPr="00DB2F88">
        <w:rPr>
          <w:rFonts w:ascii="Times New Roman" w:hAnsi="Times New Roman" w:cs="Times New Roman"/>
          <w:sz w:val="28"/>
          <w:szCs w:val="28"/>
        </w:rPr>
        <w:t xml:space="preserve"> настоящему Порядку, расчет потребности в субсидии (по каждому муниципальному маршруту) по форме </w:t>
      </w:r>
      <w:r w:rsidRPr="00D85E3F">
        <w:rPr>
          <w:rFonts w:ascii="Times New Roman" w:hAnsi="Times New Roman" w:cs="Times New Roman"/>
          <w:sz w:val="28"/>
          <w:szCs w:val="28"/>
        </w:rPr>
        <w:t>согласно приложению № 4 к</w:t>
      </w:r>
      <w:r w:rsidRPr="00DB2F88">
        <w:rPr>
          <w:rFonts w:ascii="Times New Roman" w:hAnsi="Times New Roman" w:cs="Times New Roman"/>
          <w:sz w:val="28"/>
          <w:szCs w:val="28"/>
        </w:rPr>
        <w:t xml:space="preserve"> настоящему Порядку, акты на выполнение работ-услуг, счета-фактуры (далее - отчетные документы).</w:t>
      </w: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Расчет потребности в субсидии на декабрь составляется исходя из ожидаемого объема перевозок декабря в пределах остатка бюджетных ассигнований.</w:t>
      </w: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Отчетные документы за декабрь представляются до 20 декабря текущего года, а уточненные - до 20 января следующего года за отчетным.</w:t>
      </w: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В целях подтверждения образования в отчетном финансовом году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 перевозчик в срок до 15 февраля года, следующего за отчетным представляет в Уполномоченный орган отчет о доходах и расходах (по каждому муниципальному маршруту) по форме, согласно </w:t>
      </w:r>
      <w:r w:rsidRPr="00D85E3F">
        <w:rPr>
          <w:rFonts w:ascii="Times New Roman" w:hAnsi="Times New Roman" w:cs="Times New Roman"/>
          <w:sz w:val="28"/>
          <w:szCs w:val="28"/>
        </w:rPr>
        <w:t>приложению № 5 к настоящему</w:t>
      </w:r>
      <w:r w:rsidRPr="00DB2F88">
        <w:rPr>
          <w:rFonts w:ascii="Times New Roman" w:hAnsi="Times New Roman" w:cs="Times New Roman"/>
          <w:sz w:val="28"/>
          <w:szCs w:val="28"/>
        </w:rPr>
        <w:t xml:space="preserve"> Порядку.</w:t>
      </w: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Отчеты представляется нарочным или направляются перевозчиком почтовым отправлением с уведомлением о вручении и описью вложения.</w:t>
      </w:r>
    </w:p>
    <w:p w:rsidR="00130E30" w:rsidRPr="00DB2F88" w:rsidRDefault="00130E30" w:rsidP="00130E30">
      <w:pPr>
        <w:pStyle w:val="2"/>
        <w:numPr>
          <w:ilvl w:val="1"/>
          <w:numId w:val="6"/>
        </w:numPr>
        <w:shd w:val="clear" w:color="auto" w:fill="auto"/>
        <w:tabs>
          <w:tab w:val="left" w:pos="1220"/>
        </w:tabs>
        <w:spacing w:before="0" w:line="240" w:lineRule="auto"/>
        <w:ind w:left="0"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Уполномоченный орган в течение 2-х рабочих дней проводит проверку представленных перевозчиком отчетных документов, подготавливает сводный расчет суммы субсидии за отчетный месяц по форме, согласно </w:t>
      </w:r>
      <w:r w:rsidRPr="00D85E3F">
        <w:rPr>
          <w:rFonts w:ascii="Times New Roman" w:hAnsi="Times New Roman" w:cs="Times New Roman"/>
          <w:sz w:val="28"/>
          <w:szCs w:val="28"/>
        </w:rPr>
        <w:t>приложению № 6 к настоящему</w:t>
      </w:r>
      <w:r w:rsidRPr="00DB2F88">
        <w:rPr>
          <w:rFonts w:ascii="Times New Roman" w:hAnsi="Times New Roman" w:cs="Times New Roman"/>
          <w:sz w:val="28"/>
          <w:szCs w:val="28"/>
        </w:rPr>
        <w:t xml:space="preserve"> Порядку, подписывает акты на выполнение работ-услуг руководителем (либо лицом, его замещающим) и передает отчетные документы, указанные в абзаце первом пункта 3.1. настоящего Порядка в централизованную бухгалтерию администрации для оплаты.</w:t>
      </w: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В случае выявления в отчетных документах арифметических ошибок, описок, незаполненных строк и нарушения срока предоставления отчетных документов Уполномоченный орган в течение 5 дней, со дня установленного для предоставления перевозчиком отчетных документов, возвращает отчетные документы перевозчику для повторного его предоставления одновременно с отчетом за следующий отчетный месяц.</w:t>
      </w: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Возвращение отчетных документов осуществляется путем непосредственного вручения представителю перевозчика или путем почтового отправления с уведомлением о вручении и описью вложения.</w:t>
      </w:r>
    </w:p>
    <w:p w:rsidR="00130E30" w:rsidRPr="00DB2F88" w:rsidRDefault="00130E30" w:rsidP="00130E30">
      <w:pPr>
        <w:pStyle w:val="2"/>
        <w:numPr>
          <w:ilvl w:val="1"/>
          <w:numId w:val="6"/>
        </w:numPr>
        <w:shd w:val="clear" w:color="auto" w:fill="auto"/>
        <w:tabs>
          <w:tab w:val="left" w:pos="1071"/>
        </w:tabs>
        <w:spacing w:before="0" w:line="240" w:lineRule="auto"/>
        <w:ind w:left="0" w:firstLine="709"/>
        <w:jc w:val="both"/>
        <w:rPr>
          <w:rFonts w:ascii="Times New Roman" w:hAnsi="Times New Roman" w:cs="Times New Roman"/>
          <w:sz w:val="28"/>
          <w:szCs w:val="28"/>
        </w:rPr>
      </w:pPr>
      <w:r w:rsidRPr="00DB2F88">
        <w:rPr>
          <w:rFonts w:ascii="Times New Roman" w:hAnsi="Times New Roman" w:cs="Times New Roman"/>
          <w:sz w:val="28"/>
          <w:szCs w:val="28"/>
        </w:rPr>
        <w:t>Централизованная бухгалтерия администрации Абанского района в течение 2-х рабочих дней направляет в финансовое управление администрации Абанского района ходатайство на финансирование, по соответствующей бюджетной классификации, с учетом фактически выполненного объема перевозок в отчётном месяце.</w:t>
      </w:r>
    </w:p>
    <w:p w:rsidR="00130E30" w:rsidRPr="00DB2F88" w:rsidRDefault="00130E30" w:rsidP="00130E30">
      <w:pPr>
        <w:pStyle w:val="2"/>
        <w:numPr>
          <w:ilvl w:val="1"/>
          <w:numId w:val="6"/>
        </w:numPr>
        <w:shd w:val="clear" w:color="auto" w:fill="auto"/>
        <w:tabs>
          <w:tab w:val="left" w:pos="1162"/>
        </w:tabs>
        <w:spacing w:before="0" w:line="240" w:lineRule="auto"/>
        <w:ind w:left="0"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Финансовое управление администрации Абанского района в течение 1 рабочего дня организует зачисление денежных средств на лицевой счет Уполномоченного органа, открытый в отделе № 10 Управления Федерального казначейства Красноярского края (далее - казначейство). </w:t>
      </w:r>
    </w:p>
    <w:p w:rsidR="00130E30" w:rsidRPr="00DB2F88" w:rsidRDefault="00130E30" w:rsidP="00130E30">
      <w:pPr>
        <w:pStyle w:val="2"/>
        <w:numPr>
          <w:ilvl w:val="1"/>
          <w:numId w:val="6"/>
        </w:numPr>
        <w:shd w:val="clear" w:color="auto" w:fill="auto"/>
        <w:tabs>
          <w:tab w:val="left" w:pos="1162"/>
        </w:tabs>
        <w:spacing w:before="0" w:line="240" w:lineRule="auto"/>
        <w:ind w:left="0"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Уполномоченный орган в течение 3-х банковских дней регистрирует бюджетное обязательство и направляет в казначейство заявку на кассовый </w:t>
      </w:r>
      <w:r w:rsidRPr="00DB2F88">
        <w:rPr>
          <w:rFonts w:ascii="Times New Roman" w:hAnsi="Times New Roman" w:cs="Times New Roman"/>
          <w:sz w:val="28"/>
          <w:szCs w:val="28"/>
        </w:rPr>
        <w:lastRenderedPageBreak/>
        <w:t>расход для списания сумм субсидий с лицевого счета Уполномоченного органа и зачисления на расчетный счет перевозчика.</w:t>
      </w:r>
    </w:p>
    <w:p w:rsidR="00130E30" w:rsidRPr="00DB2F88" w:rsidRDefault="00130E30" w:rsidP="00130E30">
      <w:pPr>
        <w:pStyle w:val="2"/>
        <w:numPr>
          <w:ilvl w:val="1"/>
          <w:numId w:val="6"/>
        </w:numPr>
        <w:shd w:val="clear" w:color="auto" w:fill="auto"/>
        <w:tabs>
          <w:tab w:val="left" w:pos="1100"/>
        </w:tabs>
        <w:spacing w:before="0" w:line="240" w:lineRule="auto"/>
        <w:ind w:left="0"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 Проверка уточненного расчета суммы субсидий за декабрь и отчета о доходах и расходах (по каждому муниципальному маршруту) осуществляется Уполномоченным органом в течение 10 дней, следующих за днем получения от перевозчика отчетных документов указанных в абзацах третьем-четвертом пункта 3.3. настоящего Порядка и осуществляет контроль возврата перевозчиком субсидий в районный бюджет в случаях:</w:t>
      </w: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уменьшения планируемых объемов перевозок;</w:t>
      </w: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превышения установленного значения коэффициента использования вместимости нарастающим итогом с начала года.</w:t>
      </w: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В случае выявления факта превышения планируемых объемов перевозок над фактическими Уполномоченным органом принимается решение о возврате субсидий в районный бюджет в текущем финансовом году, с указанием оснований его принятия (далее - решение о возврате субсидий) и извещает перевозчика о принятом решение о возврате субсидий в течение 5 рабочих дней с момента его принятия путем непосредственного вручения представителю перевозчика или путем почтового отправления с уведомлением о вручении и описью вложения.</w:t>
      </w: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Решение о возврате субсидий оформляется постановлением администрации Абанского района.</w:t>
      </w: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Перевозчик в течение 10 рабочих дней, следующих за днем получения решения о возврате субсидий, обязан произвести возврат в полном объеме ранее полученных сумм субсидий, указанных в решении о возврате субсидий, в районный бюджет.</w:t>
      </w:r>
    </w:p>
    <w:p w:rsidR="00130E30" w:rsidRPr="00DB2F88" w:rsidRDefault="00130E30" w:rsidP="00130E30">
      <w:pPr>
        <w:pStyle w:val="2"/>
        <w:shd w:val="clear" w:color="auto" w:fill="auto"/>
        <w:spacing w:before="0" w:line="240" w:lineRule="auto"/>
        <w:ind w:firstLine="709"/>
        <w:jc w:val="both"/>
        <w:rPr>
          <w:rFonts w:ascii="Times New Roman" w:hAnsi="Times New Roman" w:cs="Times New Roman"/>
          <w:sz w:val="28"/>
          <w:szCs w:val="28"/>
        </w:rPr>
      </w:pPr>
      <w:r w:rsidRPr="00DB2F88">
        <w:rPr>
          <w:rFonts w:ascii="Times New Roman" w:hAnsi="Times New Roman" w:cs="Times New Roman"/>
          <w:sz w:val="28"/>
          <w:szCs w:val="28"/>
        </w:rPr>
        <w:t>3.7. Перевозчик несет ответственность за своевременное предоставление отчетных документов, указанных в пункте 3.3. настоящего Порядка, а также достоверность представленных сведений по объемам выполненных перевозок.</w:t>
      </w:r>
    </w:p>
    <w:p w:rsidR="00130E30" w:rsidRPr="00BF6B0F" w:rsidRDefault="00130E30" w:rsidP="00130E30">
      <w:pPr>
        <w:pStyle w:val="ConsPlusNormal"/>
        <w:ind w:firstLine="709"/>
        <w:jc w:val="both"/>
        <w:rPr>
          <w:rFonts w:ascii="Times New Roman" w:hAnsi="Times New Roman" w:cs="Times New Roman"/>
          <w:sz w:val="28"/>
          <w:szCs w:val="28"/>
        </w:rPr>
      </w:pPr>
      <w:bookmarkStart w:id="15" w:name="P200"/>
      <w:bookmarkEnd w:id="15"/>
      <w:r w:rsidRPr="00DB2F88">
        <w:rPr>
          <w:rFonts w:ascii="Times New Roman" w:hAnsi="Times New Roman" w:cs="Times New Roman"/>
          <w:sz w:val="28"/>
          <w:szCs w:val="28"/>
        </w:rPr>
        <w:t xml:space="preserve">3.8. Размер субсидии определяется уполномоченным органом ежемесячно исходя из фактического количества километров пробега с пассажирами по маршрутам с небольшой интенсивностью пассажиропотока, включенным в программу перевозок, и нормативов субсидирования на один километр пробега с пассажирами по каждому маршруту с небольшой интенсивностью пассажиропотока, включенному в программу перевозок в соответствии с отчетами, а </w:t>
      </w:r>
      <w:r w:rsidRPr="00BF6B0F">
        <w:rPr>
          <w:rFonts w:ascii="Times New Roman" w:hAnsi="Times New Roman" w:cs="Times New Roman"/>
          <w:sz w:val="28"/>
          <w:szCs w:val="28"/>
        </w:rPr>
        <w:t>также уточненным отчетом за декабрь текущего года, представляемыми получателем субсидии в уполномоченный орган в порядке, преду</w:t>
      </w:r>
      <w:r w:rsidRPr="008E32DD">
        <w:rPr>
          <w:rFonts w:ascii="Times New Roman" w:hAnsi="Times New Roman" w:cs="Times New Roman"/>
          <w:sz w:val="28"/>
          <w:szCs w:val="28"/>
        </w:rPr>
        <w:t xml:space="preserve">смотренном </w:t>
      </w:r>
      <w:hyperlink w:anchor="P200">
        <w:r w:rsidRPr="008E32DD">
          <w:rPr>
            <w:rFonts w:ascii="Times New Roman" w:hAnsi="Times New Roman" w:cs="Times New Roman"/>
            <w:sz w:val="28"/>
            <w:szCs w:val="28"/>
          </w:rPr>
          <w:t>пунктом 3.3</w:t>
        </w:r>
      </w:hyperlink>
      <w:r w:rsidRPr="008E32DD">
        <w:rPr>
          <w:rFonts w:ascii="Times New Roman" w:hAnsi="Times New Roman" w:cs="Times New Roman"/>
          <w:sz w:val="28"/>
          <w:szCs w:val="28"/>
        </w:rPr>
        <w:t xml:space="preserve"> Порядка.</w:t>
      </w:r>
    </w:p>
    <w:p w:rsidR="00130E30" w:rsidRPr="00BF6B0F" w:rsidRDefault="00130E30" w:rsidP="00130E30">
      <w:pPr>
        <w:pStyle w:val="ConsPlusNormal"/>
        <w:ind w:firstLine="709"/>
        <w:jc w:val="both"/>
        <w:rPr>
          <w:rFonts w:ascii="Times New Roman" w:hAnsi="Times New Roman" w:cs="Times New Roman"/>
          <w:sz w:val="28"/>
          <w:szCs w:val="28"/>
        </w:rPr>
      </w:pPr>
      <w:r w:rsidRPr="008E32DD">
        <w:rPr>
          <w:rFonts w:ascii="Times New Roman" w:hAnsi="Times New Roman" w:cs="Times New Roman"/>
          <w:sz w:val="28"/>
          <w:szCs w:val="28"/>
        </w:rPr>
        <w:t xml:space="preserve">Расчет нормативов субсидирования осуществляется в соответствии с </w:t>
      </w:r>
      <w:hyperlink r:id="rId19">
        <w:r w:rsidRPr="008E32DD">
          <w:rPr>
            <w:rFonts w:ascii="Times New Roman" w:hAnsi="Times New Roman" w:cs="Times New Roman"/>
            <w:sz w:val="28"/>
            <w:szCs w:val="28"/>
          </w:rPr>
          <w:t>Методикой</w:t>
        </w:r>
      </w:hyperlink>
      <w:r w:rsidRPr="008E32DD">
        <w:rPr>
          <w:rFonts w:ascii="Times New Roman" w:hAnsi="Times New Roman" w:cs="Times New Roman"/>
          <w:sz w:val="28"/>
          <w:szCs w:val="28"/>
        </w:rPr>
        <w:t xml:space="preserve"> расчета нормативов субсидирования для расчета размера субсидий юридическим лицам и индивидуальным предпринимателям, осуществляющим перевозки пассажиров различными видами транспорта в Красноярском крае, утвержденной Постановлением Правительства Красноярского края от 28.03.2016 </w:t>
      </w:r>
      <w:r>
        <w:rPr>
          <w:rFonts w:ascii="Times New Roman" w:hAnsi="Times New Roman" w:cs="Times New Roman"/>
          <w:sz w:val="28"/>
          <w:szCs w:val="28"/>
        </w:rPr>
        <w:t>№</w:t>
      </w:r>
      <w:r w:rsidRPr="00BF6B0F">
        <w:rPr>
          <w:rFonts w:ascii="Times New Roman" w:hAnsi="Times New Roman" w:cs="Times New Roman"/>
          <w:sz w:val="28"/>
          <w:szCs w:val="28"/>
        </w:rPr>
        <w:t xml:space="preserve"> 131-п.</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Программа перевозок утверждается постановлением администрации Абанского района ежегодно на календарный год не позднее 31 декабря предшествующего года в соответствии с </w:t>
      </w:r>
      <w:hyperlink r:id="rId20">
        <w:r w:rsidRPr="008E32DD">
          <w:rPr>
            <w:rFonts w:ascii="Times New Roman" w:hAnsi="Times New Roman" w:cs="Times New Roman"/>
            <w:sz w:val="28"/>
            <w:szCs w:val="28"/>
          </w:rPr>
          <w:t>Законом</w:t>
        </w:r>
      </w:hyperlink>
      <w:r w:rsidRPr="0053001E">
        <w:rPr>
          <w:rFonts w:ascii="Times New Roman" w:hAnsi="Times New Roman" w:cs="Times New Roman"/>
          <w:sz w:val="28"/>
          <w:szCs w:val="28"/>
        </w:rPr>
        <w:t xml:space="preserve"> Красноярского края от 17.11.2015 </w:t>
      </w:r>
      <w:r>
        <w:rPr>
          <w:rFonts w:ascii="Times New Roman" w:hAnsi="Times New Roman" w:cs="Times New Roman"/>
          <w:sz w:val="28"/>
          <w:szCs w:val="28"/>
        </w:rPr>
        <w:t>№</w:t>
      </w:r>
      <w:r w:rsidRPr="0053001E">
        <w:rPr>
          <w:rFonts w:ascii="Times New Roman" w:hAnsi="Times New Roman" w:cs="Times New Roman"/>
          <w:sz w:val="28"/>
          <w:szCs w:val="28"/>
        </w:rPr>
        <w:t xml:space="preserve"> 9-3900 </w:t>
      </w:r>
      <w:r>
        <w:rPr>
          <w:rFonts w:ascii="Times New Roman" w:hAnsi="Times New Roman" w:cs="Times New Roman"/>
          <w:sz w:val="28"/>
          <w:szCs w:val="28"/>
        </w:rPr>
        <w:t>«</w:t>
      </w:r>
      <w:r w:rsidRPr="0053001E">
        <w:rPr>
          <w:rFonts w:ascii="Times New Roman" w:hAnsi="Times New Roman" w:cs="Times New Roman"/>
          <w:sz w:val="28"/>
          <w:szCs w:val="28"/>
        </w:rPr>
        <w:t xml:space="preserve">О субсидиях юридическим лицами индивидуальным </w:t>
      </w:r>
      <w:r w:rsidRPr="0053001E">
        <w:rPr>
          <w:rFonts w:ascii="Times New Roman" w:hAnsi="Times New Roman" w:cs="Times New Roman"/>
          <w:sz w:val="28"/>
          <w:szCs w:val="28"/>
        </w:rPr>
        <w:lastRenderedPageBreak/>
        <w:t>предпринимателям, осуществляющим перевозки пассажиров различными видами транспорта</w:t>
      </w:r>
      <w:r>
        <w:rPr>
          <w:rFonts w:ascii="Times New Roman" w:hAnsi="Times New Roman" w:cs="Times New Roman"/>
          <w:sz w:val="28"/>
          <w:szCs w:val="28"/>
        </w:rPr>
        <w:t>»</w:t>
      </w:r>
      <w:r w:rsidRPr="0053001E">
        <w:rPr>
          <w:rFonts w:ascii="Times New Roman" w:hAnsi="Times New Roman" w:cs="Times New Roman"/>
          <w:sz w:val="28"/>
          <w:szCs w:val="28"/>
        </w:rPr>
        <w:t xml:space="preserve">, а также </w:t>
      </w:r>
      <w:hyperlink r:id="rId21">
        <w:r w:rsidRPr="008E32DD">
          <w:rPr>
            <w:rFonts w:ascii="Times New Roman" w:hAnsi="Times New Roman" w:cs="Times New Roman"/>
            <w:sz w:val="28"/>
            <w:szCs w:val="28"/>
          </w:rPr>
          <w:t>Постановлением</w:t>
        </w:r>
      </w:hyperlink>
      <w:r w:rsidRPr="00DB2F88">
        <w:rPr>
          <w:rFonts w:ascii="Times New Roman" w:hAnsi="Times New Roman" w:cs="Times New Roman"/>
          <w:sz w:val="28"/>
          <w:szCs w:val="28"/>
        </w:rPr>
        <w:t xml:space="preserve"> Правительства Красноярского края от 19.09.2017 </w:t>
      </w:r>
      <w:r>
        <w:rPr>
          <w:rFonts w:ascii="Times New Roman" w:hAnsi="Times New Roman" w:cs="Times New Roman"/>
          <w:sz w:val="28"/>
          <w:szCs w:val="28"/>
        </w:rPr>
        <w:t>№</w:t>
      </w:r>
      <w:r w:rsidRPr="00DB2F88">
        <w:rPr>
          <w:rFonts w:ascii="Times New Roman" w:hAnsi="Times New Roman" w:cs="Times New Roman"/>
          <w:sz w:val="28"/>
          <w:szCs w:val="28"/>
        </w:rPr>
        <w:t xml:space="preserve"> 546-п </w:t>
      </w:r>
      <w:r>
        <w:rPr>
          <w:rFonts w:ascii="Times New Roman" w:hAnsi="Times New Roman" w:cs="Times New Roman"/>
          <w:sz w:val="28"/>
          <w:szCs w:val="28"/>
        </w:rPr>
        <w:t>«</w:t>
      </w:r>
      <w:r w:rsidRPr="00DB2F88">
        <w:rPr>
          <w:rFonts w:ascii="Times New Roman" w:hAnsi="Times New Roman" w:cs="Times New Roman"/>
          <w:sz w:val="28"/>
          <w:szCs w:val="28"/>
        </w:rPr>
        <w:t>Об утверждении Порядка формирования программ пассажирских перевозок, субсидируемых из краевого бюджета</w:t>
      </w:r>
      <w:r>
        <w:rPr>
          <w:rFonts w:ascii="Times New Roman" w:hAnsi="Times New Roman" w:cs="Times New Roman"/>
          <w:sz w:val="28"/>
          <w:szCs w:val="28"/>
        </w:rPr>
        <w:t>»</w:t>
      </w:r>
      <w:r w:rsidRPr="00DB2F88">
        <w:rPr>
          <w:rFonts w:ascii="Times New Roman" w:hAnsi="Times New Roman" w:cs="Times New Roman"/>
          <w:sz w:val="28"/>
          <w:szCs w:val="28"/>
        </w:rPr>
        <w:t>.</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3.9. Направлением расходования средств субсидии является возмещение недополученных доходов, возникающих в связи с перевозками пассажиров по маршрутам с небольшой интенсивностью пассажиропотока, включенным в программу перевозок.</w:t>
      </w:r>
    </w:p>
    <w:p w:rsidR="00130E30" w:rsidRPr="00DB2F88" w:rsidRDefault="00130E30" w:rsidP="00130E30">
      <w:pPr>
        <w:pStyle w:val="ConsPlusTitle"/>
        <w:jc w:val="center"/>
        <w:outlineLvl w:val="1"/>
        <w:rPr>
          <w:rFonts w:ascii="Times New Roman" w:eastAsiaTheme="minorHAnsi" w:hAnsi="Times New Roman" w:cs="Times New Roman"/>
          <w:b w:val="0"/>
          <w:sz w:val="28"/>
          <w:szCs w:val="28"/>
          <w:lang w:eastAsia="en-US"/>
        </w:rPr>
      </w:pPr>
    </w:p>
    <w:p w:rsidR="00130E30" w:rsidRPr="00DB2F88" w:rsidRDefault="00130E30" w:rsidP="00130E30">
      <w:pPr>
        <w:pStyle w:val="ConsPlusTitle"/>
        <w:jc w:val="center"/>
        <w:outlineLvl w:val="1"/>
        <w:rPr>
          <w:rFonts w:ascii="Times New Roman" w:eastAsiaTheme="minorHAnsi" w:hAnsi="Times New Roman" w:cs="Times New Roman"/>
          <w:b w:val="0"/>
          <w:sz w:val="28"/>
          <w:szCs w:val="28"/>
          <w:lang w:eastAsia="en-US"/>
        </w:rPr>
      </w:pPr>
      <w:r>
        <w:rPr>
          <w:rFonts w:ascii="Times New Roman" w:eastAsiaTheme="minorHAnsi" w:hAnsi="Times New Roman" w:cs="Times New Roman"/>
          <w:b w:val="0"/>
          <w:sz w:val="28"/>
          <w:szCs w:val="28"/>
          <w:lang w:eastAsia="en-US"/>
        </w:rPr>
        <w:t>4. О</w:t>
      </w:r>
      <w:r w:rsidRPr="00DB2F88">
        <w:rPr>
          <w:rFonts w:ascii="Times New Roman" w:eastAsiaTheme="minorHAnsi" w:hAnsi="Times New Roman" w:cs="Times New Roman"/>
          <w:b w:val="0"/>
          <w:sz w:val="28"/>
          <w:szCs w:val="28"/>
          <w:lang w:eastAsia="en-US"/>
        </w:rPr>
        <w:t>ТЧЕТНОСТЬ ПОЛУЧАТЕЛЯ СУБСИДИИ</w:t>
      </w:r>
    </w:p>
    <w:p w:rsidR="00130E30" w:rsidRPr="00DB2F88" w:rsidRDefault="00130E30" w:rsidP="00130E30">
      <w:pPr>
        <w:pStyle w:val="ConsPlusNormal"/>
        <w:jc w:val="both"/>
        <w:rPr>
          <w:rFonts w:ascii="Times New Roman" w:eastAsiaTheme="minorHAnsi" w:hAnsi="Times New Roman" w:cs="Times New Roman"/>
          <w:sz w:val="28"/>
          <w:szCs w:val="28"/>
          <w:lang w:eastAsia="en-US"/>
        </w:rPr>
      </w:pPr>
    </w:p>
    <w:p w:rsidR="00130E30" w:rsidRPr="00DB2F88" w:rsidRDefault="00130E30" w:rsidP="00130E30">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DB2F88">
        <w:rPr>
          <w:rFonts w:ascii="Times New Roman" w:hAnsi="Times New Roman" w:cs="Times New Roman"/>
          <w:sz w:val="28"/>
          <w:szCs w:val="28"/>
        </w:rPr>
        <w:t>4.1. Получатель Субсидии обязан предоставлять всю необходимую информацию и документы для осуществления ГРБС контроля за использованием Субсидии в порядке, установленном действующим законодательством, настоящим Порядком и Соглашением.</w:t>
      </w:r>
    </w:p>
    <w:p w:rsidR="00130E30" w:rsidRPr="00DB2F88" w:rsidRDefault="00130E30" w:rsidP="00130E30">
      <w:pPr>
        <w:pStyle w:val="ConsPlusTitle"/>
        <w:ind w:firstLine="709"/>
        <w:jc w:val="both"/>
        <w:rPr>
          <w:rFonts w:ascii="Times New Roman" w:eastAsiaTheme="minorHAnsi" w:hAnsi="Times New Roman" w:cs="Times New Roman"/>
          <w:b w:val="0"/>
          <w:sz w:val="28"/>
          <w:szCs w:val="28"/>
          <w:lang w:eastAsia="en-US"/>
        </w:rPr>
      </w:pPr>
    </w:p>
    <w:p w:rsidR="00130E30" w:rsidRPr="00DB2F88" w:rsidRDefault="00130E30" w:rsidP="00130E30">
      <w:pPr>
        <w:pStyle w:val="ConsPlusTitle"/>
        <w:jc w:val="center"/>
        <w:rPr>
          <w:rFonts w:ascii="Times New Roman" w:hAnsi="Times New Roman" w:cs="Times New Roman"/>
          <w:b w:val="0"/>
          <w:sz w:val="28"/>
          <w:szCs w:val="28"/>
        </w:rPr>
      </w:pPr>
      <w:r w:rsidRPr="00DB2F88">
        <w:rPr>
          <w:rFonts w:ascii="Times New Roman" w:hAnsi="Times New Roman" w:cs="Times New Roman"/>
          <w:b w:val="0"/>
          <w:sz w:val="28"/>
          <w:szCs w:val="28"/>
        </w:rPr>
        <w:t xml:space="preserve">5. </w:t>
      </w:r>
      <w:r>
        <w:rPr>
          <w:rFonts w:ascii="Times New Roman" w:hAnsi="Times New Roman" w:cs="Times New Roman"/>
          <w:b w:val="0"/>
          <w:sz w:val="28"/>
          <w:szCs w:val="28"/>
        </w:rPr>
        <w:t>Т</w:t>
      </w:r>
      <w:r w:rsidRPr="00DB2F88">
        <w:rPr>
          <w:rFonts w:ascii="Times New Roman" w:hAnsi="Times New Roman" w:cs="Times New Roman"/>
          <w:b w:val="0"/>
          <w:sz w:val="28"/>
          <w:szCs w:val="28"/>
        </w:rPr>
        <w:t>ребования об осуществлении контроля (мониторинга)</w:t>
      </w:r>
    </w:p>
    <w:p w:rsidR="00130E30" w:rsidRPr="00DB2F88" w:rsidRDefault="00130E30" w:rsidP="00130E30">
      <w:pPr>
        <w:pStyle w:val="ConsPlusTitle"/>
        <w:jc w:val="center"/>
        <w:rPr>
          <w:rFonts w:ascii="Times New Roman" w:hAnsi="Times New Roman" w:cs="Times New Roman"/>
          <w:b w:val="0"/>
          <w:sz w:val="28"/>
          <w:szCs w:val="28"/>
        </w:rPr>
      </w:pPr>
      <w:r w:rsidRPr="00DB2F88">
        <w:rPr>
          <w:rFonts w:ascii="Times New Roman" w:hAnsi="Times New Roman" w:cs="Times New Roman"/>
          <w:b w:val="0"/>
          <w:sz w:val="28"/>
          <w:szCs w:val="28"/>
        </w:rPr>
        <w:t>за соблюдением условий и порядка предоставления субсидий и ответственности за их нарушение</w:t>
      </w:r>
    </w:p>
    <w:p w:rsidR="00130E30" w:rsidRPr="00DB2F88" w:rsidRDefault="00130E30" w:rsidP="00130E30">
      <w:pPr>
        <w:pStyle w:val="ConsPlusNormal"/>
        <w:jc w:val="both"/>
        <w:rPr>
          <w:rFonts w:ascii="Times New Roman" w:hAnsi="Times New Roman" w:cs="Times New Roman"/>
          <w:sz w:val="28"/>
          <w:szCs w:val="28"/>
        </w:rPr>
      </w:pP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5.1. Проверки осуществляются финансовым управлением администрации Абанского района, контрольно-счетным органом Абанского района в соответствии со </w:t>
      </w:r>
      <w:hyperlink r:id="rId22">
        <w:r w:rsidRPr="00DB2F88">
          <w:rPr>
            <w:rFonts w:ascii="Times New Roman" w:hAnsi="Times New Roman" w:cs="Times New Roman"/>
            <w:sz w:val="28"/>
            <w:szCs w:val="28"/>
          </w:rPr>
          <w:t>статьями 268.1</w:t>
        </w:r>
      </w:hyperlink>
      <w:r w:rsidRPr="00DB2F88">
        <w:rPr>
          <w:rFonts w:ascii="Times New Roman" w:hAnsi="Times New Roman" w:cs="Times New Roman"/>
          <w:sz w:val="28"/>
          <w:szCs w:val="28"/>
        </w:rPr>
        <w:t xml:space="preserve"> и </w:t>
      </w:r>
      <w:hyperlink r:id="rId23">
        <w:r w:rsidRPr="00DB2F88">
          <w:rPr>
            <w:rFonts w:ascii="Times New Roman" w:hAnsi="Times New Roman" w:cs="Times New Roman"/>
            <w:sz w:val="28"/>
            <w:szCs w:val="28"/>
          </w:rPr>
          <w:t>269.2</w:t>
        </w:r>
      </w:hyperlink>
      <w:r w:rsidRPr="00DB2F88">
        <w:rPr>
          <w:rFonts w:ascii="Times New Roman" w:hAnsi="Times New Roman" w:cs="Times New Roman"/>
          <w:sz w:val="28"/>
          <w:szCs w:val="28"/>
        </w:rPr>
        <w:t xml:space="preserve"> Бюджетного кодекса Российской Федерации.</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5.2. Получатель субсидии несет ответственность за целевое использование субсидии в соответствии с условиями Соглашения.</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5.3. Возврату в районный бюджет подлежит субсидия в случае:</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нарушения получателем субсидии условий, установленных при предоставлении субсидии, выявленного в том числе по фактам проверок, проведенных финансовым управлением администрации Абанского района, контрольно-счетным органом Абанского района - в размере, установленном актами проверки;</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 xml:space="preserve">5.4. Финансовое управление администрации Абанского района </w:t>
      </w:r>
      <w:r>
        <w:rPr>
          <w:rFonts w:ascii="Times New Roman" w:hAnsi="Times New Roman" w:cs="Times New Roman"/>
          <w:sz w:val="28"/>
          <w:szCs w:val="28"/>
        </w:rPr>
        <w:t>в</w:t>
      </w:r>
      <w:r w:rsidRPr="00DB2F88">
        <w:rPr>
          <w:rFonts w:ascii="Times New Roman" w:hAnsi="Times New Roman" w:cs="Times New Roman"/>
          <w:sz w:val="28"/>
          <w:szCs w:val="28"/>
        </w:rPr>
        <w:t xml:space="preserve"> течение 10 рабочих дней со дня выявления основания для возврата субсидии, установленного в </w:t>
      </w:r>
      <w:hyperlink w:anchor="P202">
        <w:r w:rsidRPr="00DB2F88">
          <w:rPr>
            <w:rFonts w:ascii="Times New Roman" w:hAnsi="Times New Roman" w:cs="Times New Roman"/>
            <w:sz w:val="28"/>
            <w:szCs w:val="28"/>
          </w:rPr>
          <w:t>пункте 5.3</w:t>
        </w:r>
      </w:hyperlink>
      <w:r w:rsidRPr="00DB2F88">
        <w:rPr>
          <w:rFonts w:ascii="Times New Roman" w:hAnsi="Times New Roman" w:cs="Times New Roman"/>
          <w:sz w:val="28"/>
          <w:szCs w:val="28"/>
        </w:rPr>
        <w:t xml:space="preserve"> Порядка, принимает решение в форме приказа о возврате субсидии в районный бюджет с указанием основания его принятия (далее - решение о возврате субсидии).</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Уполномоченный орган в течение 3 рабочих дней со дня принятия решения о возврате субсидии направляет получателю субсидии копию решения о возврате субсидии.</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Получатель субсидии в течение 10 рабочих дней со дня получения решения о возврате субсидии обязан произвести возврат в районный бюджет ранее полученных сумм субсидии, указанных в решении о возврате субсидии, в полном объеме.</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t>При отказе получателя субсидии вернуть полученную субсидию в районный бюджет взыскание субсидии производится в порядке, установленном действующим законодательством Российской Федерации.</w:t>
      </w:r>
    </w:p>
    <w:p w:rsidR="00130E30" w:rsidRPr="00DB2F88" w:rsidRDefault="00130E30" w:rsidP="00130E30">
      <w:pPr>
        <w:pStyle w:val="ConsPlusNormal"/>
        <w:ind w:firstLine="709"/>
        <w:jc w:val="both"/>
        <w:rPr>
          <w:rFonts w:ascii="Times New Roman" w:hAnsi="Times New Roman" w:cs="Times New Roman"/>
          <w:sz w:val="28"/>
          <w:szCs w:val="28"/>
        </w:rPr>
      </w:pPr>
      <w:r w:rsidRPr="00DB2F88">
        <w:rPr>
          <w:rFonts w:ascii="Times New Roman" w:hAnsi="Times New Roman" w:cs="Times New Roman"/>
          <w:sz w:val="28"/>
          <w:szCs w:val="28"/>
        </w:rPr>
        <w:lastRenderedPageBreak/>
        <w:t>5.5. Уполномоченный орган и финансовое управление администрации Абанского района проводят мониторинг достижения результата предоставления субсидии исходя из достижения значений результата предоставления субсидии, определенного Соглашением, и событий, отражающих факт завершения соответствующего мероприятия по получению результата предоставления субсидии.</w:t>
      </w:r>
    </w:p>
    <w:p w:rsidR="00130E30" w:rsidRPr="00DB2F88" w:rsidRDefault="00130E30" w:rsidP="00130E30">
      <w:pPr>
        <w:pStyle w:val="ConsPlusNormal"/>
        <w:spacing w:before="220"/>
        <w:ind w:firstLine="540"/>
        <w:jc w:val="both"/>
        <w:rPr>
          <w:rFonts w:ascii="Times New Roman" w:hAnsi="Times New Roman" w:cs="Times New Roman"/>
          <w:sz w:val="28"/>
          <w:szCs w:val="28"/>
        </w:rPr>
      </w:pPr>
    </w:p>
    <w:p w:rsidR="00130E30" w:rsidRDefault="00130E30" w:rsidP="00130E30">
      <w:pPr>
        <w:rPr>
          <w:rFonts w:ascii="Calibri" w:eastAsia="Times New Roman" w:hAnsi="Calibri" w:cs="Calibri"/>
          <w:sz w:val="24"/>
          <w:szCs w:val="24"/>
          <w:lang w:eastAsia="ru-RU"/>
        </w:rPr>
      </w:pPr>
      <w:r>
        <w:rPr>
          <w:sz w:val="24"/>
          <w:szCs w:val="24"/>
        </w:rPr>
        <w:br w:type="page"/>
      </w:r>
    </w:p>
    <w:p w:rsidR="00130E30" w:rsidRDefault="00130E30" w:rsidP="00130E30">
      <w:pPr>
        <w:pStyle w:val="ConsPlusNormal"/>
        <w:spacing w:before="220"/>
        <w:ind w:firstLine="540"/>
        <w:jc w:val="both"/>
        <w:rPr>
          <w:sz w:val="24"/>
          <w:szCs w:val="24"/>
        </w:rPr>
      </w:pPr>
    </w:p>
    <w:p w:rsidR="00130E30" w:rsidRDefault="00130E30" w:rsidP="00130E30">
      <w:pPr>
        <w:pStyle w:val="2"/>
        <w:shd w:val="clear" w:color="auto" w:fill="auto"/>
        <w:spacing w:before="0" w:line="240" w:lineRule="auto"/>
        <w:ind w:left="2552" w:firstLine="0"/>
        <w:jc w:val="right"/>
      </w:pPr>
    </w:p>
    <w:p w:rsidR="00130E30" w:rsidRPr="00DB2F88" w:rsidRDefault="00130E30" w:rsidP="00130E30">
      <w:pPr>
        <w:pStyle w:val="2"/>
        <w:shd w:val="clear" w:color="auto" w:fill="auto"/>
        <w:spacing w:before="0" w:line="240" w:lineRule="auto"/>
        <w:ind w:left="5954" w:firstLine="0"/>
        <w:jc w:val="left"/>
        <w:rPr>
          <w:rFonts w:ascii="Times New Roman" w:hAnsi="Times New Roman" w:cs="Times New Roman"/>
          <w:sz w:val="24"/>
          <w:szCs w:val="24"/>
        </w:rPr>
      </w:pPr>
      <w:r w:rsidRPr="00DB2F88">
        <w:rPr>
          <w:rFonts w:ascii="Times New Roman" w:hAnsi="Times New Roman" w:cs="Times New Roman"/>
          <w:sz w:val="24"/>
          <w:szCs w:val="24"/>
        </w:rPr>
        <w:t>Приложение 1</w:t>
      </w:r>
    </w:p>
    <w:p w:rsidR="00130E30" w:rsidRPr="00DB2F88" w:rsidRDefault="00130E30" w:rsidP="00130E30">
      <w:pPr>
        <w:pStyle w:val="2"/>
        <w:shd w:val="clear" w:color="auto" w:fill="auto"/>
        <w:spacing w:before="0" w:line="240" w:lineRule="auto"/>
        <w:ind w:left="5954" w:firstLine="0"/>
        <w:jc w:val="left"/>
        <w:rPr>
          <w:rFonts w:ascii="Times New Roman" w:hAnsi="Times New Roman" w:cs="Times New Roman"/>
          <w:sz w:val="24"/>
          <w:szCs w:val="24"/>
        </w:rPr>
      </w:pPr>
      <w:r w:rsidRPr="00DB2F88">
        <w:rPr>
          <w:rFonts w:ascii="Times New Roman" w:hAnsi="Times New Roman" w:cs="Times New Roman"/>
          <w:sz w:val="24"/>
          <w:szCs w:val="24"/>
        </w:rPr>
        <w:t>к Порядку предоставления и возврата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маршрутам с небольшой интенсивностью пассажиропотока</w:t>
      </w:r>
    </w:p>
    <w:p w:rsidR="00130E30" w:rsidRPr="00157420" w:rsidRDefault="00130E30" w:rsidP="00130E30">
      <w:pPr>
        <w:pStyle w:val="2"/>
        <w:shd w:val="clear" w:color="auto" w:fill="auto"/>
        <w:spacing w:before="0" w:line="240" w:lineRule="auto"/>
        <w:ind w:firstLine="709"/>
        <w:jc w:val="right"/>
      </w:pPr>
    </w:p>
    <w:p w:rsidR="00130E30" w:rsidRPr="005B41CA" w:rsidRDefault="00130E30" w:rsidP="00130E30">
      <w:pPr>
        <w:pStyle w:val="ConsPlusNonformat"/>
        <w:jc w:val="center"/>
        <w:rPr>
          <w:rFonts w:ascii="Times New Roman" w:hAnsi="Times New Roman" w:cs="Times New Roman"/>
          <w:sz w:val="28"/>
          <w:szCs w:val="28"/>
        </w:rPr>
      </w:pPr>
      <w:r w:rsidRPr="005B41CA">
        <w:rPr>
          <w:rFonts w:ascii="Times New Roman" w:hAnsi="Times New Roman" w:cs="Times New Roman"/>
          <w:sz w:val="28"/>
          <w:szCs w:val="28"/>
        </w:rPr>
        <w:t>Заявление на участие в отборе получателей субсидии</w:t>
      </w:r>
    </w:p>
    <w:p w:rsidR="00130E30" w:rsidRPr="005B41CA" w:rsidRDefault="00130E30" w:rsidP="00130E30">
      <w:pPr>
        <w:pStyle w:val="ConsPlusNonformat"/>
        <w:jc w:val="both"/>
        <w:rPr>
          <w:rFonts w:ascii="Times New Roman" w:hAnsi="Times New Roman" w:cs="Times New Roman"/>
          <w:sz w:val="28"/>
          <w:szCs w:val="28"/>
        </w:rPr>
      </w:pPr>
    </w:p>
    <w:p w:rsidR="00130E30" w:rsidRPr="005B41CA" w:rsidRDefault="00130E30" w:rsidP="00130E30">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Прошу </w:t>
      </w:r>
      <w:r w:rsidRPr="005B41CA">
        <w:rPr>
          <w:rFonts w:ascii="Times New Roman" w:hAnsi="Times New Roman" w:cs="Times New Roman"/>
          <w:sz w:val="28"/>
          <w:szCs w:val="28"/>
        </w:rPr>
        <w:t>предоставить</w:t>
      </w:r>
      <w:r>
        <w:rPr>
          <w:rFonts w:ascii="Times New Roman" w:hAnsi="Times New Roman" w:cs="Times New Roman"/>
          <w:sz w:val="28"/>
          <w:szCs w:val="28"/>
        </w:rPr>
        <w:t xml:space="preserve"> </w:t>
      </w:r>
      <w:r w:rsidRPr="005B41CA">
        <w:rPr>
          <w:rFonts w:ascii="Times New Roman" w:hAnsi="Times New Roman" w:cs="Times New Roman"/>
          <w:sz w:val="28"/>
          <w:szCs w:val="28"/>
        </w:rPr>
        <w:t>__________________________________</w:t>
      </w:r>
      <w:r>
        <w:rPr>
          <w:rFonts w:ascii="Times New Roman" w:hAnsi="Times New Roman" w:cs="Times New Roman"/>
          <w:sz w:val="28"/>
          <w:szCs w:val="28"/>
        </w:rPr>
        <w:t>__________</w:t>
      </w:r>
    </w:p>
    <w:p w:rsidR="00130E30" w:rsidRPr="00AE4AD1" w:rsidRDefault="00130E30" w:rsidP="00130E30">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r w:rsidRPr="00AE4AD1">
        <w:rPr>
          <w:rFonts w:ascii="Times New Roman" w:hAnsi="Times New Roman" w:cs="Times New Roman"/>
          <w:sz w:val="24"/>
          <w:szCs w:val="24"/>
        </w:rPr>
        <w:t>(наименование юридического лица/фамилия, имя,</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____________________________________________________________________</w:t>
      </w:r>
    </w:p>
    <w:p w:rsidR="00130E30" w:rsidRPr="00AE4AD1" w:rsidRDefault="00130E30" w:rsidP="00130E30">
      <w:pPr>
        <w:pStyle w:val="ConsPlusNonformat"/>
        <w:jc w:val="center"/>
        <w:rPr>
          <w:rFonts w:ascii="Times New Roman" w:hAnsi="Times New Roman" w:cs="Times New Roman"/>
          <w:sz w:val="24"/>
          <w:szCs w:val="24"/>
        </w:rPr>
      </w:pPr>
      <w:r w:rsidRPr="00AE4AD1">
        <w:rPr>
          <w:rFonts w:ascii="Times New Roman" w:hAnsi="Times New Roman" w:cs="Times New Roman"/>
          <w:sz w:val="24"/>
          <w:szCs w:val="24"/>
        </w:rPr>
        <w:t>отчество (если имеется) индивидуального предпринимателя)</w:t>
      </w:r>
    </w:p>
    <w:p w:rsidR="00130E30" w:rsidRPr="005B41CA" w:rsidRDefault="00130E30" w:rsidP="00130E30">
      <w:pPr>
        <w:pStyle w:val="ConsPlusNonformat"/>
        <w:jc w:val="both"/>
        <w:rPr>
          <w:rFonts w:ascii="Times New Roman" w:hAnsi="Times New Roman" w:cs="Times New Roman"/>
          <w:sz w:val="28"/>
          <w:szCs w:val="28"/>
        </w:rPr>
      </w:pP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(далее - участник отбора) субсидию на возмещение недополученных доходов,</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возникающих в  связи с регулярными перевозками пассажиров автомобильным</w:t>
      </w:r>
      <w:r>
        <w:rPr>
          <w:rFonts w:ascii="Times New Roman" w:hAnsi="Times New Roman" w:cs="Times New Roman"/>
          <w:sz w:val="28"/>
          <w:szCs w:val="28"/>
        </w:rPr>
        <w:t xml:space="preserve"> </w:t>
      </w:r>
      <w:r w:rsidRPr="005B41CA">
        <w:rPr>
          <w:rFonts w:ascii="Times New Roman" w:hAnsi="Times New Roman" w:cs="Times New Roman"/>
          <w:sz w:val="28"/>
          <w:szCs w:val="28"/>
        </w:rPr>
        <w:t>транспортом на маршрутах с небольшой интенсивностью пассажиропотока.</w:t>
      </w:r>
    </w:p>
    <w:p w:rsidR="00130E30"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Размер субсидии прошу установить в соответствии с Порядком</w:t>
      </w:r>
      <w:r>
        <w:rPr>
          <w:rFonts w:ascii="Times New Roman" w:hAnsi="Times New Roman" w:cs="Times New Roman"/>
          <w:sz w:val="28"/>
          <w:szCs w:val="28"/>
        </w:rPr>
        <w:t xml:space="preserve"> </w:t>
      </w:r>
      <w:r w:rsidRPr="005B41CA">
        <w:rPr>
          <w:rFonts w:ascii="Times New Roman" w:hAnsi="Times New Roman" w:cs="Times New Roman"/>
          <w:sz w:val="28"/>
          <w:szCs w:val="28"/>
        </w:rPr>
        <w:t>предоставления субсидий юридическим лицам (за исключением государственных и</w:t>
      </w:r>
      <w:r>
        <w:rPr>
          <w:rFonts w:ascii="Times New Roman" w:hAnsi="Times New Roman" w:cs="Times New Roman"/>
          <w:sz w:val="28"/>
          <w:szCs w:val="28"/>
        </w:rPr>
        <w:t xml:space="preserve"> </w:t>
      </w:r>
      <w:r w:rsidRPr="005B41CA">
        <w:rPr>
          <w:rFonts w:ascii="Times New Roman" w:hAnsi="Times New Roman" w:cs="Times New Roman"/>
          <w:sz w:val="28"/>
          <w:szCs w:val="28"/>
        </w:rPr>
        <w:t>муниципальных учреждений) и индивидуальным предпринимателям в целях</w:t>
      </w:r>
      <w:r>
        <w:rPr>
          <w:rFonts w:ascii="Times New Roman" w:hAnsi="Times New Roman" w:cs="Times New Roman"/>
          <w:sz w:val="28"/>
          <w:szCs w:val="28"/>
        </w:rPr>
        <w:t xml:space="preserve"> </w:t>
      </w:r>
      <w:r w:rsidRPr="005B41CA">
        <w:rPr>
          <w:rFonts w:ascii="Times New Roman" w:hAnsi="Times New Roman" w:cs="Times New Roman"/>
          <w:sz w:val="28"/>
          <w:szCs w:val="28"/>
        </w:rPr>
        <w:t>возмещения недополученных доходов, возникающих в связи с регулярными</w:t>
      </w:r>
      <w:r>
        <w:rPr>
          <w:rFonts w:ascii="Times New Roman" w:hAnsi="Times New Roman" w:cs="Times New Roman"/>
          <w:sz w:val="28"/>
          <w:szCs w:val="28"/>
        </w:rPr>
        <w:t xml:space="preserve"> </w:t>
      </w:r>
      <w:r w:rsidRPr="005B41CA">
        <w:rPr>
          <w:rFonts w:ascii="Times New Roman" w:hAnsi="Times New Roman" w:cs="Times New Roman"/>
          <w:sz w:val="28"/>
          <w:szCs w:val="28"/>
        </w:rPr>
        <w:t>перевозками пассажиров автомобильным транспортом на маршрутах с небольшой</w:t>
      </w:r>
      <w:r>
        <w:rPr>
          <w:rFonts w:ascii="Times New Roman" w:hAnsi="Times New Roman" w:cs="Times New Roman"/>
          <w:sz w:val="28"/>
          <w:szCs w:val="28"/>
        </w:rPr>
        <w:t xml:space="preserve"> </w:t>
      </w:r>
      <w:r w:rsidRPr="005B41CA">
        <w:rPr>
          <w:rFonts w:ascii="Times New Roman" w:hAnsi="Times New Roman" w:cs="Times New Roman"/>
          <w:sz w:val="28"/>
          <w:szCs w:val="28"/>
        </w:rPr>
        <w:t>интенсивностью  пассажиропотока, и проведения отбора получателей указанных</w:t>
      </w:r>
      <w:r>
        <w:rPr>
          <w:rFonts w:ascii="Times New Roman" w:hAnsi="Times New Roman" w:cs="Times New Roman"/>
          <w:sz w:val="28"/>
          <w:szCs w:val="28"/>
        </w:rPr>
        <w:t xml:space="preserve"> </w:t>
      </w:r>
      <w:r w:rsidRPr="005B41CA">
        <w:rPr>
          <w:rFonts w:ascii="Times New Roman" w:hAnsi="Times New Roman" w:cs="Times New Roman"/>
          <w:sz w:val="28"/>
          <w:szCs w:val="28"/>
        </w:rPr>
        <w:t>субсидий</w:t>
      </w:r>
      <w:r>
        <w:rPr>
          <w:rFonts w:ascii="Times New Roman" w:hAnsi="Times New Roman" w:cs="Times New Roman"/>
          <w:sz w:val="28"/>
          <w:szCs w:val="28"/>
        </w:rPr>
        <w:t>.</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 xml:space="preserve">  </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Реквизиты для перечисления субсидии: _________________________________</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____________________________________________________________________</w:t>
      </w:r>
    </w:p>
    <w:p w:rsidR="00130E30" w:rsidRPr="008579BC" w:rsidRDefault="00130E30" w:rsidP="00130E30">
      <w:pPr>
        <w:pStyle w:val="ConsPlusNonformat"/>
        <w:jc w:val="center"/>
        <w:rPr>
          <w:rFonts w:ascii="Times New Roman" w:hAnsi="Times New Roman" w:cs="Times New Roman"/>
          <w:sz w:val="24"/>
          <w:szCs w:val="24"/>
        </w:rPr>
      </w:pPr>
      <w:r w:rsidRPr="008579BC">
        <w:rPr>
          <w:rFonts w:ascii="Times New Roman" w:hAnsi="Times New Roman" w:cs="Times New Roman"/>
          <w:sz w:val="24"/>
          <w:szCs w:val="24"/>
        </w:rPr>
        <w:t>(наименование учреждения Центрального банка Российской Федерации</w:t>
      </w:r>
    </w:p>
    <w:p w:rsidR="00130E30" w:rsidRPr="008579BC" w:rsidRDefault="00130E30" w:rsidP="00130E30">
      <w:pPr>
        <w:pStyle w:val="ConsPlusNonformat"/>
        <w:jc w:val="center"/>
        <w:rPr>
          <w:rFonts w:ascii="Times New Roman" w:hAnsi="Times New Roman" w:cs="Times New Roman"/>
          <w:sz w:val="24"/>
          <w:szCs w:val="24"/>
        </w:rPr>
      </w:pPr>
      <w:r w:rsidRPr="008579BC">
        <w:rPr>
          <w:rFonts w:ascii="Times New Roman" w:hAnsi="Times New Roman" w:cs="Times New Roman"/>
          <w:sz w:val="24"/>
          <w:szCs w:val="24"/>
        </w:rPr>
        <w:t>или кредитной организации, расчетный счет, корр. счет, БИК)</w:t>
      </w:r>
    </w:p>
    <w:p w:rsidR="00130E30" w:rsidRDefault="00130E30" w:rsidP="00130E30">
      <w:pPr>
        <w:pStyle w:val="ConsPlusNonformat"/>
        <w:jc w:val="both"/>
        <w:rPr>
          <w:rFonts w:ascii="Times New Roman" w:hAnsi="Times New Roman" w:cs="Times New Roman"/>
          <w:sz w:val="28"/>
          <w:szCs w:val="28"/>
        </w:rPr>
      </w:pP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Прошу переданную в связи с предоставлением указанной субсидии</w:t>
      </w:r>
      <w:r>
        <w:rPr>
          <w:rFonts w:ascii="Times New Roman" w:hAnsi="Times New Roman" w:cs="Times New Roman"/>
          <w:sz w:val="28"/>
          <w:szCs w:val="28"/>
        </w:rPr>
        <w:t xml:space="preserve"> </w:t>
      </w:r>
      <w:r w:rsidRPr="005B41CA">
        <w:rPr>
          <w:rFonts w:ascii="Times New Roman" w:hAnsi="Times New Roman" w:cs="Times New Roman"/>
          <w:sz w:val="28"/>
          <w:szCs w:val="28"/>
        </w:rPr>
        <w:t>информацию в отношении ______________________________</w:t>
      </w:r>
      <w:r>
        <w:rPr>
          <w:rFonts w:ascii="Times New Roman" w:hAnsi="Times New Roman" w:cs="Times New Roman"/>
          <w:sz w:val="28"/>
          <w:szCs w:val="28"/>
        </w:rPr>
        <w:t>_______________</w:t>
      </w:r>
    </w:p>
    <w:p w:rsidR="00130E30" w:rsidRPr="00DA1194" w:rsidRDefault="00130E30" w:rsidP="00130E30">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r w:rsidRPr="00DA1194">
        <w:rPr>
          <w:rFonts w:ascii="Times New Roman" w:hAnsi="Times New Roman" w:cs="Times New Roman"/>
          <w:sz w:val="24"/>
          <w:szCs w:val="24"/>
        </w:rPr>
        <w:t xml:space="preserve"> (наименование юридического лица/фамилия, имя,</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130E30" w:rsidRPr="00DA1194" w:rsidRDefault="00130E30" w:rsidP="00130E30">
      <w:pPr>
        <w:pStyle w:val="ConsPlusNonformat"/>
        <w:jc w:val="center"/>
        <w:rPr>
          <w:rFonts w:ascii="Times New Roman" w:hAnsi="Times New Roman" w:cs="Times New Roman"/>
          <w:sz w:val="24"/>
          <w:szCs w:val="24"/>
        </w:rPr>
      </w:pPr>
      <w:r w:rsidRPr="00DA1194">
        <w:rPr>
          <w:rFonts w:ascii="Times New Roman" w:hAnsi="Times New Roman" w:cs="Times New Roman"/>
          <w:sz w:val="24"/>
          <w:szCs w:val="24"/>
        </w:rPr>
        <w:t>отчество (если имеется) индивидуального предпринимателя)</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не передавать третьим лицам без согласия участника отбора, за исключением</w:t>
      </w:r>
      <w:r>
        <w:rPr>
          <w:rFonts w:ascii="Times New Roman" w:hAnsi="Times New Roman" w:cs="Times New Roman"/>
          <w:sz w:val="28"/>
          <w:szCs w:val="28"/>
        </w:rPr>
        <w:t xml:space="preserve"> случаев, </w:t>
      </w:r>
      <w:r w:rsidRPr="005B41CA">
        <w:rPr>
          <w:rFonts w:ascii="Times New Roman" w:hAnsi="Times New Roman" w:cs="Times New Roman"/>
          <w:sz w:val="28"/>
          <w:szCs w:val="28"/>
        </w:rPr>
        <w:t xml:space="preserve">перечисленных Федеральным </w:t>
      </w:r>
      <w:hyperlink r:id="rId24">
        <w:r w:rsidRPr="00DA1194">
          <w:rPr>
            <w:rFonts w:ascii="Times New Roman" w:hAnsi="Times New Roman" w:cs="Times New Roman"/>
            <w:sz w:val="28"/>
            <w:szCs w:val="28"/>
          </w:rPr>
          <w:t>законом</w:t>
        </w:r>
      </w:hyperlink>
      <w:r w:rsidRPr="005B41CA">
        <w:rPr>
          <w:rFonts w:ascii="Times New Roman" w:hAnsi="Times New Roman" w:cs="Times New Roman"/>
          <w:sz w:val="28"/>
          <w:szCs w:val="28"/>
        </w:rPr>
        <w:t xml:space="preserve"> </w:t>
      </w:r>
      <w:r>
        <w:rPr>
          <w:rFonts w:ascii="Times New Roman" w:hAnsi="Times New Roman" w:cs="Times New Roman"/>
          <w:sz w:val="28"/>
          <w:szCs w:val="28"/>
        </w:rPr>
        <w:t>от 29.07.2004 №</w:t>
      </w:r>
      <w:r w:rsidRPr="005B41CA">
        <w:rPr>
          <w:rFonts w:ascii="Times New Roman" w:hAnsi="Times New Roman" w:cs="Times New Roman"/>
          <w:sz w:val="28"/>
          <w:szCs w:val="28"/>
        </w:rPr>
        <w:t xml:space="preserve"> 98-ФЗ </w:t>
      </w:r>
      <w:r>
        <w:rPr>
          <w:rFonts w:ascii="Times New Roman" w:hAnsi="Times New Roman" w:cs="Times New Roman"/>
          <w:sz w:val="28"/>
          <w:szCs w:val="28"/>
        </w:rPr>
        <w:t>«</w:t>
      </w:r>
      <w:r w:rsidRPr="005B41CA">
        <w:rPr>
          <w:rFonts w:ascii="Times New Roman" w:hAnsi="Times New Roman" w:cs="Times New Roman"/>
          <w:sz w:val="28"/>
          <w:szCs w:val="28"/>
        </w:rPr>
        <w:t>О</w:t>
      </w:r>
      <w:r>
        <w:rPr>
          <w:rFonts w:ascii="Times New Roman" w:hAnsi="Times New Roman" w:cs="Times New Roman"/>
          <w:sz w:val="28"/>
          <w:szCs w:val="28"/>
        </w:rPr>
        <w:t xml:space="preserve"> </w:t>
      </w:r>
      <w:r w:rsidRPr="005B41CA">
        <w:rPr>
          <w:rFonts w:ascii="Times New Roman" w:hAnsi="Times New Roman" w:cs="Times New Roman"/>
          <w:sz w:val="28"/>
          <w:szCs w:val="28"/>
        </w:rPr>
        <w:t>коммерческой тайне</w:t>
      </w:r>
      <w:r>
        <w:rPr>
          <w:rFonts w:ascii="Times New Roman" w:hAnsi="Times New Roman" w:cs="Times New Roman"/>
          <w:sz w:val="28"/>
          <w:szCs w:val="28"/>
        </w:rPr>
        <w:t>»</w:t>
      </w:r>
      <w:r w:rsidRPr="005B41CA">
        <w:rPr>
          <w:rFonts w:ascii="Times New Roman" w:hAnsi="Times New Roman" w:cs="Times New Roman"/>
          <w:sz w:val="28"/>
          <w:szCs w:val="28"/>
        </w:rPr>
        <w:t>.</w:t>
      </w:r>
    </w:p>
    <w:p w:rsidR="00130E30" w:rsidRPr="005B41CA" w:rsidRDefault="00130E30" w:rsidP="00130E30">
      <w:pPr>
        <w:pStyle w:val="ConsPlusNonformat"/>
        <w:ind w:firstLine="709"/>
        <w:jc w:val="both"/>
        <w:rPr>
          <w:rFonts w:ascii="Times New Roman" w:hAnsi="Times New Roman" w:cs="Times New Roman"/>
          <w:sz w:val="28"/>
          <w:szCs w:val="28"/>
        </w:rPr>
      </w:pPr>
      <w:r w:rsidRPr="005B41CA">
        <w:rPr>
          <w:rFonts w:ascii="Times New Roman" w:hAnsi="Times New Roman" w:cs="Times New Roman"/>
          <w:sz w:val="28"/>
          <w:szCs w:val="28"/>
        </w:rPr>
        <w:lastRenderedPageBreak/>
        <w:t>Даю согласие на публикацию (размещение) в</w:t>
      </w:r>
      <w:r>
        <w:rPr>
          <w:rFonts w:ascii="Times New Roman" w:hAnsi="Times New Roman" w:cs="Times New Roman"/>
          <w:sz w:val="28"/>
          <w:szCs w:val="28"/>
        </w:rPr>
        <w:t xml:space="preserve"> </w:t>
      </w:r>
      <w:r w:rsidRPr="005B41CA">
        <w:rPr>
          <w:rFonts w:ascii="Times New Roman" w:hAnsi="Times New Roman" w:cs="Times New Roman"/>
          <w:sz w:val="28"/>
          <w:szCs w:val="28"/>
        </w:rPr>
        <w:t>информационно-телекоммуникационной сети Интернет информации об участнике</w:t>
      </w:r>
      <w:r>
        <w:rPr>
          <w:rFonts w:ascii="Times New Roman" w:hAnsi="Times New Roman" w:cs="Times New Roman"/>
          <w:sz w:val="28"/>
          <w:szCs w:val="28"/>
        </w:rPr>
        <w:t xml:space="preserve"> </w:t>
      </w:r>
      <w:r w:rsidRPr="005B41CA">
        <w:rPr>
          <w:rFonts w:ascii="Times New Roman" w:hAnsi="Times New Roman" w:cs="Times New Roman"/>
          <w:sz w:val="28"/>
          <w:szCs w:val="28"/>
        </w:rPr>
        <w:t>отбора, о подаваемой заявке и иной информации об участнике отбора,</w:t>
      </w:r>
      <w:r>
        <w:rPr>
          <w:rFonts w:ascii="Times New Roman" w:hAnsi="Times New Roman" w:cs="Times New Roman"/>
          <w:sz w:val="28"/>
          <w:szCs w:val="28"/>
        </w:rPr>
        <w:t xml:space="preserve"> </w:t>
      </w:r>
      <w:r w:rsidRPr="005B41CA">
        <w:rPr>
          <w:rFonts w:ascii="Times New Roman" w:hAnsi="Times New Roman" w:cs="Times New Roman"/>
          <w:sz w:val="28"/>
          <w:szCs w:val="28"/>
        </w:rPr>
        <w:t>связанной с соответствующим отбором.</w:t>
      </w:r>
    </w:p>
    <w:p w:rsidR="00130E30" w:rsidRPr="004B5F41" w:rsidRDefault="00130E30" w:rsidP="00130E30">
      <w:pPr>
        <w:pStyle w:val="ConsPlusNonformat"/>
        <w:ind w:firstLine="709"/>
        <w:jc w:val="both"/>
        <w:rPr>
          <w:rFonts w:ascii="Times New Roman" w:hAnsi="Times New Roman" w:cs="Times New Roman"/>
          <w:sz w:val="28"/>
          <w:szCs w:val="28"/>
        </w:rPr>
      </w:pPr>
      <w:r w:rsidRPr="0081481B">
        <w:rPr>
          <w:rFonts w:ascii="Times New Roman" w:hAnsi="Times New Roman" w:cs="Times New Roman"/>
          <w:sz w:val="28"/>
          <w:szCs w:val="28"/>
        </w:rPr>
        <w:t>Даю согласие на осуществление в отношении участника отбора проверки</w:t>
      </w:r>
      <w:r>
        <w:rPr>
          <w:rFonts w:ascii="Times New Roman" w:hAnsi="Times New Roman" w:cs="Times New Roman"/>
          <w:sz w:val="28"/>
          <w:szCs w:val="28"/>
        </w:rPr>
        <w:t xml:space="preserve"> </w:t>
      </w:r>
      <w:r w:rsidRPr="00035A6C">
        <w:rPr>
          <w:rFonts w:ascii="Times New Roman" w:hAnsi="Times New Roman" w:cs="Times New Roman"/>
          <w:sz w:val="28"/>
          <w:szCs w:val="28"/>
        </w:rPr>
        <w:t xml:space="preserve">финансовым управлением администрации Абанского района, контрольно-счетным органом </w:t>
      </w:r>
      <w:r>
        <w:rPr>
          <w:rFonts w:ascii="Times New Roman" w:hAnsi="Times New Roman" w:cs="Times New Roman"/>
          <w:sz w:val="28"/>
          <w:szCs w:val="28"/>
        </w:rPr>
        <w:t xml:space="preserve">Абанского района </w:t>
      </w:r>
      <w:r w:rsidRPr="0081481B">
        <w:rPr>
          <w:rFonts w:ascii="Times New Roman" w:hAnsi="Times New Roman" w:cs="Times New Roman"/>
          <w:sz w:val="28"/>
          <w:szCs w:val="28"/>
        </w:rPr>
        <w:t>соблюдения порядка и условий</w:t>
      </w:r>
      <w:r>
        <w:rPr>
          <w:rFonts w:ascii="Times New Roman" w:hAnsi="Times New Roman" w:cs="Times New Roman"/>
          <w:sz w:val="28"/>
          <w:szCs w:val="28"/>
        </w:rPr>
        <w:t xml:space="preserve"> </w:t>
      </w:r>
      <w:r w:rsidRPr="0081481B">
        <w:rPr>
          <w:rFonts w:ascii="Times New Roman" w:hAnsi="Times New Roman" w:cs="Times New Roman"/>
          <w:sz w:val="28"/>
          <w:szCs w:val="28"/>
        </w:rPr>
        <w:t>предоставления субсидии, в том числе в части достижения  результата</w:t>
      </w:r>
      <w:r>
        <w:rPr>
          <w:rFonts w:ascii="Times New Roman" w:hAnsi="Times New Roman" w:cs="Times New Roman"/>
          <w:sz w:val="28"/>
          <w:szCs w:val="28"/>
        </w:rPr>
        <w:t xml:space="preserve"> </w:t>
      </w:r>
      <w:r w:rsidRPr="0081481B">
        <w:rPr>
          <w:rFonts w:ascii="Times New Roman" w:hAnsi="Times New Roman" w:cs="Times New Roman"/>
          <w:sz w:val="28"/>
          <w:szCs w:val="28"/>
        </w:rPr>
        <w:t xml:space="preserve">предоставления субсидии, </w:t>
      </w:r>
      <w:r>
        <w:rPr>
          <w:rFonts w:ascii="Times New Roman" w:hAnsi="Times New Roman" w:cs="Times New Roman"/>
          <w:sz w:val="28"/>
          <w:szCs w:val="28"/>
        </w:rPr>
        <w:t xml:space="preserve">в </w:t>
      </w:r>
      <w:r w:rsidRPr="00EC69F1">
        <w:rPr>
          <w:rFonts w:ascii="Times New Roman" w:hAnsi="Times New Roman" w:cs="Times New Roman"/>
          <w:sz w:val="28"/>
          <w:szCs w:val="28"/>
        </w:rPr>
        <w:t xml:space="preserve">соответствии со </w:t>
      </w:r>
      <w:hyperlink r:id="rId25">
        <w:r w:rsidRPr="00EC69F1">
          <w:rPr>
            <w:rFonts w:ascii="Times New Roman" w:hAnsi="Times New Roman" w:cs="Times New Roman"/>
            <w:sz w:val="28"/>
            <w:szCs w:val="28"/>
          </w:rPr>
          <w:t>статьями 268.1</w:t>
        </w:r>
      </w:hyperlink>
      <w:r w:rsidRPr="00EC69F1">
        <w:rPr>
          <w:rFonts w:ascii="Times New Roman" w:hAnsi="Times New Roman" w:cs="Times New Roman"/>
          <w:sz w:val="28"/>
          <w:szCs w:val="28"/>
        </w:rPr>
        <w:t xml:space="preserve"> и </w:t>
      </w:r>
      <w:hyperlink r:id="rId26">
        <w:r w:rsidRPr="00EC69F1">
          <w:rPr>
            <w:rFonts w:ascii="Times New Roman" w:hAnsi="Times New Roman" w:cs="Times New Roman"/>
            <w:sz w:val="28"/>
            <w:szCs w:val="28"/>
          </w:rPr>
          <w:t>269.2</w:t>
        </w:r>
      </w:hyperlink>
      <w:r w:rsidRPr="0081481B">
        <w:rPr>
          <w:rFonts w:ascii="Times New Roman" w:hAnsi="Times New Roman" w:cs="Times New Roman"/>
          <w:sz w:val="28"/>
          <w:szCs w:val="28"/>
        </w:rPr>
        <w:t xml:space="preserve"> Бюджетного кодекса Российской</w:t>
      </w:r>
      <w:r>
        <w:rPr>
          <w:rFonts w:ascii="Times New Roman" w:hAnsi="Times New Roman" w:cs="Times New Roman"/>
          <w:sz w:val="28"/>
          <w:szCs w:val="28"/>
        </w:rPr>
        <w:t xml:space="preserve"> </w:t>
      </w:r>
      <w:r w:rsidRPr="0081481B">
        <w:rPr>
          <w:rFonts w:ascii="Times New Roman" w:hAnsi="Times New Roman" w:cs="Times New Roman"/>
          <w:sz w:val="28"/>
          <w:szCs w:val="28"/>
        </w:rPr>
        <w:t>Федерации (согласие выражается участником отбора, за исключением</w:t>
      </w:r>
      <w:r>
        <w:rPr>
          <w:rFonts w:ascii="Times New Roman" w:hAnsi="Times New Roman" w:cs="Times New Roman"/>
          <w:sz w:val="28"/>
          <w:szCs w:val="28"/>
        </w:rPr>
        <w:t xml:space="preserve"> </w:t>
      </w:r>
      <w:r w:rsidRPr="0081481B">
        <w:rPr>
          <w:rFonts w:ascii="Times New Roman" w:hAnsi="Times New Roman" w:cs="Times New Roman"/>
          <w:sz w:val="28"/>
          <w:szCs w:val="28"/>
        </w:rPr>
        <w:t>государственных (муниципальных) унитарных предприятий, хозяйственных</w:t>
      </w:r>
      <w:r>
        <w:rPr>
          <w:rFonts w:ascii="Times New Roman" w:hAnsi="Times New Roman" w:cs="Times New Roman"/>
          <w:sz w:val="28"/>
          <w:szCs w:val="28"/>
        </w:rPr>
        <w:t xml:space="preserve"> </w:t>
      </w:r>
      <w:r w:rsidRPr="0081481B">
        <w:rPr>
          <w:rFonts w:ascii="Times New Roman" w:hAnsi="Times New Roman" w:cs="Times New Roman"/>
          <w:sz w:val="28"/>
          <w:szCs w:val="28"/>
        </w:rPr>
        <w:t>товариществ и обществ с участием публично-правовых образований в их</w:t>
      </w:r>
      <w:r>
        <w:rPr>
          <w:rFonts w:ascii="Times New Roman" w:hAnsi="Times New Roman" w:cs="Times New Roman"/>
          <w:sz w:val="28"/>
          <w:szCs w:val="28"/>
        </w:rPr>
        <w:t xml:space="preserve"> </w:t>
      </w:r>
      <w:r w:rsidRPr="0081481B">
        <w:rPr>
          <w:rFonts w:ascii="Times New Roman" w:hAnsi="Times New Roman" w:cs="Times New Roman"/>
          <w:sz w:val="28"/>
          <w:szCs w:val="28"/>
        </w:rPr>
        <w:t>уставных (складочных) капиталах, коммерческих организаций с участием таких</w:t>
      </w:r>
      <w:r>
        <w:rPr>
          <w:rFonts w:ascii="Times New Roman" w:hAnsi="Times New Roman" w:cs="Times New Roman"/>
          <w:sz w:val="28"/>
          <w:szCs w:val="28"/>
        </w:rPr>
        <w:t xml:space="preserve"> </w:t>
      </w:r>
      <w:r w:rsidRPr="0081481B">
        <w:rPr>
          <w:rFonts w:ascii="Times New Roman" w:hAnsi="Times New Roman" w:cs="Times New Roman"/>
          <w:sz w:val="28"/>
          <w:szCs w:val="28"/>
        </w:rPr>
        <w:t>товариществ и обществ в их уставных (складочных) капиталах).</w:t>
      </w:r>
    </w:p>
    <w:p w:rsidR="00130E30" w:rsidRDefault="00130E30" w:rsidP="00130E30">
      <w:pPr>
        <w:pStyle w:val="ConsPlusNonformat"/>
        <w:ind w:firstLine="709"/>
        <w:jc w:val="both"/>
        <w:rPr>
          <w:rFonts w:ascii="Times New Roman" w:hAnsi="Times New Roman" w:cs="Times New Roman"/>
          <w:sz w:val="28"/>
          <w:szCs w:val="28"/>
        </w:rPr>
      </w:pPr>
      <w:r w:rsidRPr="0081481B">
        <w:rPr>
          <w:rFonts w:ascii="Times New Roman" w:hAnsi="Times New Roman" w:cs="Times New Roman"/>
          <w:sz w:val="28"/>
          <w:szCs w:val="28"/>
        </w:rPr>
        <w:t xml:space="preserve">Гарантирую, что средства </w:t>
      </w:r>
      <w:r>
        <w:rPr>
          <w:rFonts w:ascii="Times New Roman" w:hAnsi="Times New Roman" w:cs="Times New Roman"/>
          <w:sz w:val="28"/>
          <w:szCs w:val="28"/>
        </w:rPr>
        <w:t>местного</w:t>
      </w:r>
      <w:r w:rsidRPr="0081481B">
        <w:rPr>
          <w:rFonts w:ascii="Times New Roman" w:hAnsi="Times New Roman" w:cs="Times New Roman"/>
          <w:sz w:val="28"/>
          <w:szCs w:val="28"/>
        </w:rPr>
        <w:t xml:space="preserve"> бюджета  в соответствии с иными</w:t>
      </w:r>
      <w:r>
        <w:rPr>
          <w:rFonts w:ascii="Times New Roman" w:hAnsi="Times New Roman" w:cs="Times New Roman"/>
          <w:sz w:val="28"/>
          <w:szCs w:val="28"/>
        </w:rPr>
        <w:t xml:space="preserve"> </w:t>
      </w:r>
      <w:r w:rsidRPr="0081481B">
        <w:rPr>
          <w:rFonts w:ascii="Times New Roman" w:hAnsi="Times New Roman" w:cs="Times New Roman"/>
          <w:sz w:val="28"/>
          <w:szCs w:val="28"/>
        </w:rPr>
        <w:t xml:space="preserve">нормативными правовыми актами </w:t>
      </w:r>
      <w:r>
        <w:rPr>
          <w:rFonts w:ascii="Times New Roman" w:hAnsi="Times New Roman" w:cs="Times New Roman"/>
          <w:sz w:val="28"/>
          <w:szCs w:val="28"/>
        </w:rPr>
        <w:t>Абанского района</w:t>
      </w:r>
      <w:r w:rsidRPr="0081481B">
        <w:rPr>
          <w:rFonts w:ascii="Times New Roman" w:hAnsi="Times New Roman" w:cs="Times New Roman"/>
          <w:sz w:val="28"/>
          <w:szCs w:val="28"/>
        </w:rPr>
        <w:t xml:space="preserve"> на цель, указанную </w:t>
      </w:r>
      <w:r w:rsidRPr="005B41CA">
        <w:rPr>
          <w:rFonts w:ascii="Times New Roman" w:hAnsi="Times New Roman" w:cs="Times New Roman"/>
          <w:sz w:val="28"/>
          <w:szCs w:val="28"/>
        </w:rPr>
        <w:t>в</w:t>
      </w:r>
      <w:r>
        <w:rPr>
          <w:rFonts w:ascii="Times New Roman" w:hAnsi="Times New Roman" w:cs="Times New Roman"/>
          <w:sz w:val="28"/>
          <w:szCs w:val="28"/>
        </w:rPr>
        <w:t xml:space="preserve"> </w:t>
      </w:r>
      <w:hyperlink w:anchor="P56">
        <w:r w:rsidRPr="00EC69F1">
          <w:rPr>
            <w:rFonts w:ascii="Times New Roman" w:hAnsi="Times New Roman" w:cs="Times New Roman"/>
            <w:sz w:val="28"/>
            <w:szCs w:val="28"/>
          </w:rPr>
          <w:t>пункте 1.2</w:t>
        </w:r>
      </w:hyperlink>
      <w:r w:rsidRPr="00EC69F1">
        <w:rPr>
          <w:rFonts w:ascii="Times New Roman" w:hAnsi="Times New Roman" w:cs="Times New Roman"/>
          <w:sz w:val="28"/>
          <w:szCs w:val="28"/>
        </w:rPr>
        <w:t xml:space="preserve"> Пор</w:t>
      </w:r>
      <w:r w:rsidRPr="005B41CA">
        <w:rPr>
          <w:rFonts w:ascii="Times New Roman" w:hAnsi="Times New Roman" w:cs="Times New Roman"/>
          <w:sz w:val="28"/>
          <w:szCs w:val="28"/>
        </w:rPr>
        <w:t>ядка, не получаю.</w:t>
      </w:r>
    </w:p>
    <w:p w:rsidR="00130E30" w:rsidRPr="005B41CA" w:rsidRDefault="00130E30" w:rsidP="00130E30">
      <w:pPr>
        <w:pStyle w:val="ConsPlusNonformat"/>
        <w:ind w:firstLine="709"/>
        <w:jc w:val="both"/>
        <w:rPr>
          <w:rFonts w:ascii="Times New Roman" w:hAnsi="Times New Roman" w:cs="Times New Roman"/>
          <w:sz w:val="28"/>
          <w:szCs w:val="28"/>
        </w:rPr>
      </w:pPr>
    </w:p>
    <w:p w:rsidR="00130E30" w:rsidRPr="005B41CA" w:rsidRDefault="00130E30" w:rsidP="00130E30">
      <w:pPr>
        <w:pStyle w:val="ConsPlusNonformat"/>
        <w:ind w:firstLine="709"/>
        <w:jc w:val="both"/>
        <w:rPr>
          <w:rFonts w:ascii="Times New Roman" w:hAnsi="Times New Roman" w:cs="Times New Roman"/>
          <w:sz w:val="28"/>
          <w:szCs w:val="28"/>
        </w:rPr>
      </w:pPr>
      <w:r w:rsidRPr="005B41CA">
        <w:rPr>
          <w:rFonts w:ascii="Times New Roman" w:hAnsi="Times New Roman" w:cs="Times New Roman"/>
          <w:sz w:val="28"/>
          <w:szCs w:val="28"/>
        </w:rPr>
        <w:t>О принятых решениях прошу информировать одним из следующих способов:</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 xml:space="preserve">    ┌─┐</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 xml:space="preserve">    │ │ путем непосредственного вручения представителю участника отбора;</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 xml:space="preserve">    └─┘</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 xml:space="preserve">    ┌─┐</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 xml:space="preserve">    │ │ путем почтового отправления  с уведомлением о вручении  по адресу:</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 xml:space="preserve">    └─┘ __________________________________________________________________;</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 xml:space="preserve">    ┌─┐</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 xml:space="preserve">    │ │ в  форме</w:t>
      </w:r>
      <w:r>
        <w:rPr>
          <w:rFonts w:ascii="Times New Roman" w:hAnsi="Times New Roman" w:cs="Times New Roman"/>
          <w:sz w:val="28"/>
          <w:szCs w:val="28"/>
        </w:rPr>
        <w:t xml:space="preserve"> </w:t>
      </w:r>
      <w:r w:rsidRPr="005B41CA">
        <w:rPr>
          <w:rFonts w:ascii="Times New Roman" w:hAnsi="Times New Roman" w:cs="Times New Roman"/>
          <w:sz w:val="28"/>
          <w:szCs w:val="28"/>
        </w:rPr>
        <w:t>электронного документа, подписанного усиленной</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 xml:space="preserve">    └─┘ квалифицированной электронной подписью, на адрес электронной почты:</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____________________________________________________________________</w:t>
      </w:r>
    </w:p>
    <w:p w:rsidR="00130E30" w:rsidRPr="005B41CA" w:rsidRDefault="00130E30" w:rsidP="00130E30">
      <w:pPr>
        <w:pStyle w:val="ConsPlusNonformat"/>
        <w:jc w:val="both"/>
        <w:rPr>
          <w:rFonts w:ascii="Times New Roman" w:hAnsi="Times New Roman" w:cs="Times New Roman"/>
          <w:sz w:val="28"/>
          <w:szCs w:val="28"/>
        </w:rPr>
      </w:pP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Участник отбора          _________________________</w:t>
      </w:r>
    </w:p>
    <w:p w:rsidR="00130E30" w:rsidRPr="00473A4A" w:rsidRDefault="00130E30" w:rsidP="00130E30">
      <w:pPr>
        <w:pStyle w:val="ConsPlusNonformat"/>
        <w:jc w:val="both"/>
        <w:rPr>
          <w:rFonts w:ascii="Times New Roman" w:hAnsi="Times New Roman" w:cs="Times New Roman"/>
          <w:sz w:val="24"/>
          <w:szCs w:val="24"/>
        </w:rPr>
      </w:pPr>
      <w:r w:rsidRPr="00473A4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73A4A">
        <w:rPr>
          <w:rFonts w:ascii="Times New Roman" w:hAnsi="Times New Roman" w:cs="Times New Roman"/>
          <w:sz w:val="24"/>
          <w:szCs w:val="24"/>
        </w:rPr>
        <w:t xml:space="preserve">        (подпись)</w:t>
      </w:r>
    </w:p>
    <w:p w:rsidR="00130E30" w:rsidRDefault="00130E30" w:rsidP="00130E30">
      <w:pPr>
        <w:pStyle w:val="ConsPlusNonformat"/>
        <w:jc w:val="both"/>
        <w:rPr>
          <w:rFonts w:ascii="Times New Roman" w:hAnsi="Times New Roman" w:cs="Times New Roman"/>
          <w:sz w:val="24"/>
          <w:szCs w:val="24"/>
        </w:rPr>
      </w:pPr>
      <w:r w:rsidRPr="00473A4A">
        <w:rPr>
          <w:rFonts w:ascii="Times New Roman" w:hAnsi="Times New Roman" w:cs="Times New Roman"/>
          <w:sz w:val="24"/>
          <w:szCs w:val="24"/>
        </w:rPr>
        <w:t xml:space="preserve">М.П. </w:t>
      </w:r>
    </w:p>
    <w:p w:rsidR="00130E30" w:rsidRPr="00473A4A" w:rsidRDefault="00130E30" w:rsidP="00130E30">
      <w:pPr>
        <w:pStyle w:val="ConsPlusNonformat"/>
        <w:jc w:val="both"/>
        <w:rPr>
          <w:rFonts w:ascii="Times New Roman" w:hAnsi="Times New Roman" w:cs="Times New Roman"/>
          <w:sz w:val="24"/>
          <w:szCs w:val="24"/>
        </w:rPr>
      </w:pPr>
      <w:r w:rsidRPr="00473A4A">
        <w:rPr>
          <w:rFonts w:ascii="Times New Roman" w:hAnsi="Times New Roman" w:cs="Times New Roman"/>
          <w:sz w:val="24"/>
          <w:szCs w:val="24"/>
        </w:rPr>
        <w:t>(при наличии)</w:t>
      </w:r>
    </w:p>
    <w:p w:rsidR="00130E30" w:rsidRPr="005B41CA" w:rsidRDefault="00130E30" w:rsidP="00130E30">
      <w:pPr>
        <w:pStyle w:val="ConsPlusNonformat"/>
        <w:jc w:val="both"/>
        <w:rPr>
          <w:rFonts w:ascii="Times New Roman" w:hAnsi="Times New Roman" w:cs="Times New Roman"/>
          <w:sz w:val="28"/>
          <w:szCs w:val="28"/>
        </w:rPr>
      </w:pPr>
      <w:r w:rsidRPr="005B41CA">
        <w:rPr>
          <w:rFonts w:ascii="Times New Roman" w:hAnsi="Times New Roman" w:cs="Times New Roman"/>
          <w:sz w:val="28"/>
          <w:szCs w:val="28"/>
        </w:rPr>
        <w:t>"__" ____________ 20__ г.</w:t>
      </w:r>
    </w:p>
    <w:p w:rsidR="00130E30" w:rsidRPr="005B41CA" w:rsidRDefault="00130E30" w:rsidP="00130E30">
      <w:pPr>
        <w:pStyle w:val="ConsPlusNormal"/>
        <w:jc w:val="both"/>
        <w:rPr>
          <w:rFonts w:ascii="Times New Roman" w:hAnsi="Times New Roman" w:cs="Times New Roman"/>
          <w:sz w:val="28"/>
          <w:szCs w:val="28"/>
        </w:rPr>
      </w:pPr>
    </w:p>
    <w:p w:rsidR="00130E30" w:rsidRDefault="00130E30" w:rsidP="00130E30">
      <w:pPr>
        <w:pStyle w:val="ConsPlusNormal"/>
        <w:jc w:val="both"/>
      </w:pPr>
    </w:p>
    <w:p w:rsidR="00130E30" w:rsidRPr="00157420" w:rsidRDefault="00130E30" w:rsidP="00130E30">
      <w:pPr>
        <w:pStyle w:val="2"/>
        <w:shd w:val="clear" w:color="auto" w:fill="auto"/>
        <w:spacing w:before="0" w:line="240" w:lineRule="auto"/>
        <w:ind w:left="3572" w:firstLine="0"/>
        <w:jc w:val="right"/>
        <w:rPr>
          <w:sz w:val="24"/>
          <w:szCs w:val="24"/>
        </w:rPr>
      </w:pPr>
    </w:p>
    <w:p w:rsidR="00130E30" w:rsidRPr="00157420" w:rsidRDefault="00130E30" w:rsidP="00130E30">
      <w:pPr>
        <w:pStyle w:val="2"/>
        <w:shd w:val="clear" w:color="auto" w:fill="auto"/>
        <w:spacing w:before="0" w:line="240" w:lineRule="auto"/>
        <w:ind w:left="3572" w:firstLine="0"/>
        <w:jc w:val="right"/>
        <w:rPr>
          <w:sz w:val="24"/>
          <w:szCs w:val="24"/>
        </w:rPr>
      </w:pPr>
    </w:p>
    <w:p w:rsidR="00130E30" w:rsidRDefault="00130E30" w:rsidP="00130E30">
      <w:pPr>
        <w:pStyle w:val="2"/>
        <w:shd w:val="clear" w:color="auto" w:fill="auto"/>
        <w:spacing w:before="0" w:line="240" w:lineRule="auto"/>
        <w:ind w:left="3572" w:firstLine="0"/>
        <w:jc w:val="left"/>
        <w:rPr>
          <w:sz w:val="24"/>
          <w:szCs w:val="24"/>
        </w:rPr>
        <w:sectPr w:rsidR="00130E30" w:rsidSect="00130E30">
          <w:headerReference w:type="default" r:id="rId27"/>
          <w:footerReference w:type="default" r:id="rId28"/>
          <w:pgSz w:w="11905" w:h="16837" w:code="9"/>
          <w:pgMar w:top="851" w:right="567" w:bottom="851" w:left="1701" w:header="0" w:footer="6" w:gutter="0"/>
          <w:cols w:space="720"/>
          <w:noEndnote/>
          <w:titlePg/>
          <w:docGrid w:linePitch="360"/>
        </w:sectPr>
      </w:pPr>
    </w:p>
    <w:p w:rsidR="00130E30" w:rsidRPr="00EC261A" w:rsidRDefault="00130E30" w:rsidP="00130E30">
      <w:pPr>
        <w:pStyle w:val="2"/>
        <w:shd w:val="clear" w:color="auto" w:fill="auto"/>
        <w:spacing w:before="0" w:line="240" w:lineRule="auto"/>
        <w:ind w:left="11907" w:firstLine="0"/>
        <w:jc w:val="left"/>
        <w:rPr>
          <w:rFonts w:ascii="Times New Roman" w:hAnsi="Times New Roman" w:cs="Times New Roman"/>
          <w:sz w:val="24"/>
          <w:szCs w:val="24"/>
        </w:rPr>
      </w:pPr>
      <w:r w:rsidRPr="00EC261A">
        <w:rPr>
          <w:rFonts w:ascii="Times New Roman" w:hAnsi="Times New Roman" w:cs="Times New Roman"/>
          <w:sz w:val="24"/>
          <w:szCs w:val="24"/>
        </w:rPr>
        <w:lastRenderedPageBreak/>
        <w:t xml:space="preserve">Приложение 2 </w:t>
      </w:r>
    </w:p>
    <w:p w:rsidR="00130E30" w:rsidRPr="00EC261A" w:rsidRDefault="00130E30" w:rsidP="00130E30">
      <w:pPr>
        <w:pStyle w:val="2"/>
        <w:shd w:val="clear" w:color="auto" w:fill="auto"/>
        <w:spacing w:before="0" w:line="240" w:lineRule="auto"/>
        <w:ind w:left="11907" w:firstLine="0"/>
        <w:jc w:val="left"/>
        <w:rPr>
          <w:rFonts w:ascii="Times New Roman" w:hAnsi="Times New Roman" w:cs="Times New Roman"/>
          <w:sz w:val="24"/>
          <w:szCs w:val="24"/>
        </w:rPr>
      </w:pPr>
      <w:r w:rsidRPr="00EC261A">
        <w:rPr>
          <w:rFonts w:ascii="Times New Roman" w:hAnsi="Times New Roman" w:cs="Times New Roman"/>
          <w:sz w:val="24"/>
          <w:szCs w:val="24"/>
        </w:rPr>
        <w:t>к Порядку предоставления и возврата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маршрутам с небольшой интенсивностью пассажиропотока</w:t>
      </w:r>
    </w:p>
    <w:p w:rsidR="00130E30" w:rsidRPr="00157420" w:rsidRDefault="00130E30" w:rsidP="00130E30">
      <w:pPr>
        <w:pStyle w:val="2"/>
        <w:shd w:val="clear" w:color="auto" w:fill="auto"/>
        <w:spacing w:before="0" w:line="240" w:lineRule="auto"/>
        <w:ind w:firstLine="0"/>
        <w:jc w:val="right"/>
        <w:rPr>
          <w:sz w:val="24"/>
          <w:szCs w:val="24"/>
        </w:rPr>
      </w:pPr>
    </w:p>
    <w:p w:rsidR="00130E30" w:rsidRPr="00EC261A" w:rsidRDefault="00130E30" w:rsidP="00130E30">
      <w:pPr>
        <w:pStyle w:val="2"/>
        <w:shd w:val="clear" w:color="auto" w:fill="auto"/>
        <w:spacing w:before="0" w:line="240" w:lineRule="auto"/>
        <w:ind w:firstLine="0"/>
        <w:rPr>
          <w:rFonts w:ascii="Times New Roman" w:hAnsi="Times New Roman" w:cs="Times New Roman"/>
          <w:sz w:val="28"/>
          <w:szCs w:val="28"/>
        </w:rPr>
      </w:pPr>
      <w:r w:rsidRPr="00EC261A">
        <w:rPr>
          <w:rFonts w:ascii="Times New Roman" w:hAnsi="Times New Roman" w:cs="Times New Roman"/>
          <w:sz w:val="28"/>
          <w:szCs w:val="28"/>
        </w:rPr>
        <w:t>Расчёт показателя небольшой интенсивности пассажиропотоков за ____________год</w:t>
      </w:r>
    </w:p>
    <w:p w:rsidR="00130E30" w:rsidRPr="00EC261A" w:rsidRDefault="00130E30" w:rsidP="00130E30">
      <w:pPr>
        <w:pStyle w:val="2"/>
        <w:shd w:val="clear" w:color="auto" w:fill="auto"/>
        <w:spacing w:before="0" w:line="240" w:lineRule="auto"/>
        <w:ind w:firstLine="0"/>
        <w:rPr>
          <w:sz w:val="28"/>
          <w:szCs w:val="28"/>
        </w:rPr>
      </w:pPr>
    </w:p>
    <w:tbl>
      <w:tblPr>
        <w:tblW w:w="15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948"/>
        <w:gridCol w:w="992"/>
        <w:gridCol w:w="1134"/>
        <w:gridCol w:w="1037"/>
        <w:gridCol w:w="992"/>
        <w:gridCol w:w="992"/>
        <w:gridCol w:w="992"/>
        <w:gridCol w:w="1134"/>
        <w:gridCol w:w="993"/>
        <w:gridCol w:w="1134"/>
        <w:gridCol w:w="850"/>
        <w:gridCol w:w="851"/>
        <w:gridCol w:w="850"/>
        <w:gridCol w:w="992"/>
        <w:gridCol w:w="993"/>
      </w:tblGrid>
      <w:tr w:rsidR="00130E30" w:rsidRPr="00EC261A" w:rsidTr="00A6440A">
        <w:tc>
          <w:tcPr>
            <w:tcW w:w="913" w:type="dxa"/>
            <w:vMerge w:val="restart"/>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Номер маршрута</w:t>
            </w:r>
          </w:p>
        </w:tc>
        <w:tc>
          <w:tcPr>
            <w:tcW w:w="948" w:type="dxa"/>
            <w:vMerge w:val="restart"/>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Наименование маршрута</w:t>
            </w:r>
          </w:p>
        </w:tc>
        <w:tc>
          <w:tcPr>
            <w:tcW w:w="992" w:type="dxa"/>
            <w:vMerge w:val="restart"/>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Протяженность маршрута, км</w:t>
            </w:r>
          </w:p>
        </w:tc>
        <w:tc>
          <w:tcPr>
            <w:tcW w:w="1134" w:type="dxa"/>
            <w:vMerge w:val="restart"/>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 xml:space="preserve">Минимальная вместимость транспортного средства </w:t>
            </w:r>
            <w:hyperlink w:anchor="P450">
              <w:r w:rsidRPr="00EC261A">
                <w:rPr>
                  <w:rFonts w:ascii="Times New Roman" w:hAnsi="Times New Roman" w:cs="Times New Roman"/>
                  <w:color w:val="0000FF"/>
                  <w:sz w:val="24"/>
                  <w:szCs w:val="24"/>
                </w:rPr>
                <w:t>&lt;**&gt;</w:t>
              </w:r>
            </w:hyperlink>
            <w:r w:rsidRPr="00EC261A">
              <w:rPr>
                <w:rFonts w:ascii="Times New Roman" w:hAnsi="Times New Roman" w:cs="Times New Roman"/>
                <w:sz w:val="24"/>
                <w:szCs w:val="24"/>
              </w:rPr>
              <w:t xml:space="preserve"> (человек)</w:t>
            </w:r>
          </w:p>
        </w:tc>
        <w:tc>
          <w:tcPr>
            <w:tcW w:w="2029" w:type="dxa"/>
            <w:gridSpan w:val="2"/>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Количество рейсов (штук)</w:t>
            </w:r>
          </w:p>
        </w:tc>
        <w:tc>
          <w:tcPr>
            <w:tcW w:w="1984" w:type="dxa"/>
            <w:gridSpan w:val="2"/>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Пробег с пассажирами (км)</w:t>
            </w:r>
          </w:p>
        </w:tc>
        <w:tc>
          <w:tcPr>
            <w:tcW w:w="2127" w:type="dxa"/>
            <w:gridSpan w:val="2"/>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Предельный тариф на регулярные перевозки пассажиров автомобильным транспортом (руб.)</w:t>
            </w:r>
          </w:p>
        </w:tc>
        <w:tc>
          <w:tcPr>
            <w:tcW w:w="1984" w:type="dxa"/>
            <w:gridSpan w:val="2"/>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Доход, рассчитанный исходя из полного использования вместимости транспортного средства</w:t>
            </w:r>
          </w:p>
        </w:tc>
        <w:tc>
          <w:tcPr>
            <w:tcW w:w="1701" w:type="dxa"/>
            <w:gridSpan w:val="2"/>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Доходы от фактического использования вместимости транспортного средства, включая льготные категории пассажиров (руб.)</w:t>
            </w:r>
          </w:p>
        </w:tc>
        <w:tc>
          <w:tcPr>
            <w:tcW w:w="1985" w:type="dxa"/>
            <w:gridSpan w:val="2"/>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Коэффициент использования вместимости транспортного средства</w:t>
            </w:r>
          </w:p>
        </w:tc>
      </w:tr>
      <w:tr w:rsidR="00130E30" w:rsidRPr="00EC261A" w:rsidTr="00A6440A">
        <w:tc>
          <w:tcPr>
            <w:tcW w:w="913" w:type="dxa"/>
            <w:vMerge/>
          </w:tcPr>
          <w:p w:rsidR="00130E30" w:rsidRPr="00EC261A" w:rsidRDefault="00130E30" w:rsidP="00A6440A">
            <w:pPr>
              <w:pStyle w:val="ConsPlusNormal"/>
              <w:rPr>
                <w:rFonts w:ascii="Times New Roman" w:hAnsi="Times New Roman" w:cs="Times New Roman"/>
                <w:sz w:val="24"/>
                <w:szCs w:val="24"/>
              </w:rPr>
            </w:pPr>
          </w:p>
        </w:tc>
        <w:tc>
          <w:tcPr>
            <w:tcW w:w="948" w:type="dxa"/>
            <w:vMerge/>
          </w:tcPr>
          <w:p w:rsidR="00130E30" w:rsidRPr="00EC261A" w:rsidRDefault="00130E30" w:rsidP="00A6440A">
            <w:pPr>
              <w:pStyle w:val="ConsPlusNormal"/>
              <w:rPr>
                <w:rFonts w:ascii="Times New Roman" w:hAnsi="Times New Roman" w:cs="Times New Roman"/>
                <w:sz w:val="24"/>
                <w:szCs w:val="24"/>
              </w:rPr>
            </w:pPr>
          </w:p>
        </w:tc>
        <w:tc>
          <w:tcPr>
            <w:tcW w:w="992" w:type="dxa"/>
            <w:vMerge/>
          </w:tcPr>
          <w:p w:rsidR="00130E30" w:rsidRPr="00EC261A" w:rsidRDefault="00130E30" w:rsidP="00A6440A">
            <w:pPr>
              <w:pStyle w:val="ConsPlusNormal"/>
              <w:rPr>
                <w:rFonts w:ascii="Times New Roman" w:hAnsi="Times New Roman" w:cs="Times New Roman"/>
                <w:sz w:val="24"/>
                <w:szCs w:val="24"/>
              </w:rPr>
            </w:pPr>
          </w:p>
        </w:tc>
        <w:tc>
          <w:tcPr>
            <w:tcW w:w="1134" w:type="dxa"/>
            <w:vMerge/>
          </w:tcPr>
          <w:p w:rsidR="00130E30" w:rsidRPr="00EC261A" w:rsidRDefault="00130E30" w:rsidP="00A6440A">
            <w:pPr>
              <w:pStyle w:val="ConsPlusNormal"/>
              <w:rPr>
                <w:rFonts w:ascii="Times New Roman" w:hAnsi="Times New Roman" w:cs="Times New Roman"/>
                <w:sz w:val="24"/>
                <w:szCs w:val="24"/>
              </w:rPr>
            </w:pPr>
          </w:p>
        </w:tc>
        <w:tc>
          <w:tcPr>
            <w:tcW w:w="1037"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 xml:space="preserve">за </w:t>
            </w:r>
            <w:r w:rsidRPr="00EC261A">
              <w:rPr>
                <w:rFonts w:ascii="Times New Roman" w:hAnsi="Times New Roman" w:cs="Times New Roman"/>
                <w:sz w:val="24"/>
                <w:szCs w:val="24"/>
              </w:rPr>
              <w:lastRenderedPageBreak/>
              <w:t>предшествующий год</w:t>
            </w:r>
          </w:p>
        </w:tc>
        <w:tc>
          <w:tcPr>
            <w:tcW w:w="992"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lastRenderedPageBreak/>
              <w:t xml:space="preserve">на </w:t>
            </w:r>
            <w:r w:rsidRPr="00EC261A">
              <w:rPr>
                <w:rFonts w:ascii="Times New Roman" w:hAnsi="Times New Roman" w:cs="Times New Roman"/>
                <w:sz w:val="24"/>
                <w:szCs w:val="24"/>
              </w:rPr>
              <w:lastRenderedPageBreak/>
              <w:t>очередной год</w:t>
            </w:r>
          </w:p>
        </w:tc>
        <w:tc>
          <w:tcPr>
            <w:tcW w:w="992"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lastRenderedPageBreak/>
              <w:t xml:space="preserve">за </w:t>
            </w:r>
            <w:r w:rsidRPr="00EC261A">
              <w:rPr>
                <w:rFonts w:ascii="Times New Roman" w:hAnsi="Times New Roman" w:cs="Times New Roman"/>
                <w:sz w:val="24"/>
                <w:szCs w:val="24"/>
              </w:rPr>
              <w:lastRenderedPageBreak/>
              <w:t>предшествующий год</w:t>
            </w:r>
          </w:p>
        </w:tc>
        <w:tc>
          <w:tcPr>
            <w:tcW w:w="992"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lastRenderedPageBreak/>
              <w:t xml:space="preserve">на </w:t>
            </w:r>
            <w:r w:rsidRPr="00EC261A">
              <w:rPr>
                <w:rFonts w:ascii="Times New Roman" w:hAnsi="Times New Roman" w:cs="Times New Roman"/>
                <w:sz w:val="24"/>
                <w:szCs w:val="24"/>
              </w:rPr>
              <w:lastRenderedPageBreak/>
              <w:t>очередной год</w:t>
            </w:r>
          </w:p>
        </w:tc>
        <w:tc>
          <w:tcPr>
            <w:tcW w:w="1134"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lastRenderedPageBreak/>
              <w:t xml:space="preserve">за </w:t>
            </w:r>
            <w:r w:rsidRPr="00EC261A">
              <w:rPr>
                <w:rFonts w:ascii="Times New Roman" w:hAnsi="Times New Roman" w:cs="Times New Roman"/>
                <w:sz w:val="24"/>
                <w:szCs w:val="24"/>
              </w:rPr>
              <w:lastRenderedPageBreak/>
              <w:t>предшествующий год</w:t>
            </w:r>
          </w:p>
        </w:tc>
        <w:tc>
          <w:tcPr>
            <w:tcW w:w="993"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lastRenderedPageBreak/>
              <w:t xml:space="preserve">на </w:t>
            </w:r>
            <w:r w:rsidRPr="00EC261A">
              <w:rPr>
                <w:rFonts w:ascii="Times New Roman" w:hAnsi="Times New Roman" w:cs="Times New Roman"/>
                <w:sz w:val="24"/>
                <w:szCs w:val="24"/>
              </w:rPr>
              <w:lastRenderedPageBreak/>
              <w:t>очередной год</w:t>
            </w:r>
          </w:p>
        </w:tc>
        <w:tc>
          <w:tcPr>
            <w:tcW w:w="1134"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lastRenderedPageBreak/>
              <w:t xml:space="preserve">за </w:t>
            </w:r>
            <w:r w:rsidRPr="00EC261A">
              <w:rPr>
                <w:rFonts w:ascii="Times New Roman" w:hAnsi="Times New Roman" w:cs="Times New Roman"/>
                <w:sz w:val="24"/>
                <w:szCs w:val="24"/>
              </w:rPr>
              <w:lastRenderedPageBreak/>
              <w:t>предшествующий год</w:t>
            </w:r>
          </w:p>
        </w:tc>
        <w:tc>
          <w:tcPr>
            <w:tcW w:w="850"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lastRenderedPageBreak/>
              <w:t xml:space="preserve">на </w:t>
            </w:r>
            <w:r w:rsidRPr="00EC261A">
              <w:rPr>
                <w:rFonts w:ascii="Times New Roman" w:hAnsi="Times New Roman" w:cs="Times New Roman"/>
                <w:sz w:val="24"/>
                <w:szCs w:val="24"/>
              </w:rPr>
              <w:lastRenderedPageBreak/>
              <w:t>очередной год</w:t>
            </w:r>
          </w:p>
        </w:tc>
        <w:tc>
          <w:tcPr>
            <w:tcW w:w="851"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lastRenderedPageBreak/>
              <w:t xml:space="preserve">за </w:t>
            </w:r>
            <w:r w:rsidRPr="00EC261A">
              <w:rPr>
                <w:rFonts w:ascii="Times New Roman" w:hAnsi="Times New Roman" w:cs="Times New Roman"/>
                <w:sz w:val="24"/>
                <w:szCs w:val="24"/>
              </w:rPr>
              <w:lastRenderedPageBreak/>
              <w:t>предшествующий год</w:t>
            </w:r>
          </w:p>
        </w:tc>
        <w:tc>
          <w:tcPr>
            <w:tcW w:w="850"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lastRenderedPageBreak/>
              <w:t xml:space="preserve">на </w:t>
            </w:r>
            <w:r w:rsidRPr="00EC261A">
              <w:rPr>
                <w:rFonts w:ascii="Times New Roman" w:hAnsi="Times New Roman" w:cs="Times New Roman"/>
                <w:sz w:val="24"/>
                <w:szCs w:val="24"/>
              </w:rPr>
              <w:lastRenderedPageBreak/>
              <w:t>очередной год</w:t>
            </w:r>
          </w:p>
        </w:tc>
        <w:tc>
          <w:tcPr>
            <w:tcW w:w="992"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lastRenderedPageBreak/>
              <w:t xml:space="preserve">за </w:t>
            </w:r>
            <w:r w:rsidRPr="00EC261A">
              <w:rPr>
                <w:rFonts w:ascii="Times New Roman" w:hAnsi="Times New Roman" w:cs="Times New Roman"/>
                <w:sz w:val="24"/>
                <w:szCs w:val="24"/>
              </w:rPr>
              <w:lastRenderedPageBreak/>
              <w:t>предшествующий год</w:t>
            </w:r>
          </w:p>
        </w:tc>
        <w:tc>
          <w:tcPr>
            <w:tcW w:w="993"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lastRenderedPageBreak/>
              <w:t xml:space="preserve">на </w:t>
            </w:r>
            <w:r w:rsidRPr="00EC261A">
              <w:rPr>
                <w:rFonts w:ascii="Times New Roman" w:hAnsi="Times New Roman" w:cs="Times New Roman"/>
                <w:sz w:val="24"/>
                <w:szCs w:val="24"/>
              </w:rPr>
              <w:lastRenderedPageBreak/>
              <w:t>очередной год</w:t>
            </w:r>
          </w:p>
        </w:tc>
      </w:tr>
      <w:tr w:rsidR="00130E30" w:rsidRPr="00EC261A" w:rsidTr="00A6440A">
        <w:tc>
          <w:tcPr>
            <w:tcW w:w="913"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lastRenderedPageBreak/>
              <w:t>1</w:t>
            </w:r>
          </w:p>
        </w:tc>
        <w:tc>
          <w:tcPr>
            <w:tcW w:w="948"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2</w:t>
            </w:r>
          </w:p>
        </w:tc>
        <w:tc>
          <w:tcPr>
            <w:tcW w:w="992"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3</w:t>
            </w:r>
          </w:p>
        </w:tc>
        <w:tc>
          <w:tcPr>
            <w:tcW w:w="1134"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4</w:t>
            </w:r>
          </w:p>
        </w:tc>
        <w:tc>
          <w:tcPr>
            <w:tcW w:w="1037"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5</w:t>
            </w:r>
          </w:p>
        </w:tc>
        <w:tc>
          <w:tcPr>
            <w:tcW w:w="992"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6</w:t>
            </w:r>
          </w:p>
        </w:tc>
        <w:tc>
          <w:tcPr>
            <w:tcW w:w="992"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7</w:t>
            </w:r>
          </w:p>
        </w:tc>
        <w:tc>
          <w:tcPr>
            <w:tcW w:w="992"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8</w:t>
            </w:r>
          </w:p>
        </w:tc>
        <w:tc>
          <w:tcPr>
            <w:tcW w:w="1134"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9</w:t>
            </w:r>
          </w:p>
        </w:tc>
        <w:tc>
          <w:tcPr>
            <w:tcW w:w="993"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10</w:t>
            </w:r>
          </w:p>
        </w:tc>
        <w:tc>
          <w:tcPr>
            <w:tcW w:w="1134"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11</w:t>
            </w:r>
          </w:p>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(графа 4 / графа 7 / графа 9)</w:t>
            </w:r>
          </w:p>
        </w:tc>
        <w:tc>
          <w:tcPr>
            <w:tcW w:w="850"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12</w:t>
            </w:r>
          </w:p>
        </w:tc>
        <w:tc>
          <w:tcPr>
            <w:tcW w:w="851"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13</w:t>
            </w:r>
          </w:p>
        </w:tc>
        <w:tc>
          <w:tcPr>
            <w:tcW w:w="850"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14</w:t>
            </w:r>
          </w:p>
        </w:tc>
        <w:tc>
          <w:tcPr>
            <w:tcW w:w="992"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15</w:t>
            </w:r>
          </w:p>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(графа 13 / графа 11)</w:t>
            </w:r>
          </w:p>
        </w:tc>
        <w:tc>
          <w:tcPr>
            <w:tcW w:w="993" w:type="dxa"/>
          </w:tcPr>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16</w:t>
            </w:r>
          </w:p>
          <w:p w:rsidR="00130E30" w:rsidRPr="00EC261A" w:rsidRDefault="00130E30" w:rsidP="00A6440A">
            <w:pPr>
              <w:pStyle w:val="ConsPlusNormal"/>
              <w:jc w:val="center"/>
              <w:rPr>
                <w:rFonts w:ascii="Times New Roman" w:hAnsi="Times New Roman" w:cs="Times New Roman"/>
                <w:sz w:val="24"/>
                <w:szCs w:val="24"/>
              </w:rPr>
            </w:pPr>
            <w:r w:rsidRPr="00EC261A">
              <w:rPr>
                <w:rFonts w:ascii="Times New Roman" w:hAnsi="Times New Roman" w:cs="Times New Roman"/>
                <w:sz w:val="24"/>
                <w:szCs w:val="24"/>
              </w:rPr>
              <w:t>(графа 14 / графа 12)</w:t>
            </w:r>
          </w:p>
        </w:tc>
      </w:tr>
      <w:tr w:rsidR="00130E30" w:rsidRPr="00EC261A" w:rsidTr="00A6440A">
        <w:tc>
          <w:tcPr>
            <w:tcW w:w="913" w:type="dxa"/>
          </w:tcPr>
          <w:p w:rsidR="00130E30" w:rsidRPr="00EC261A" w:rsidRDefault="00130E30" w:rsidP="00A6440A">
            <w:pPr>
              <w:pStyle w:val="ConsPlusNormal"/>
              <w:rPr>
                <w:rFonts w:ascii="Times New Roman" w:hAnsi="Times New Roman" w:cs="Times New Roman"/>
                <w:sz w:val="24"/>
                <w:szCs w:val="24"/>
              </w:rPr>
            </w:pPr>
          </w:p>
        </w:tc>
        <w:tc>
          <w:tcPr>
            <w:tcW w:w="948" w:type="dxa"/>
          </w:tcPr>
          <w:p w:rsidR="00130E30" w:rsidRPr="00EC261A" w:rsidRDefault="00130E30" w:rsidP="00A6440A">
            <w:pPr>
              <w:pStyle w:val="ConsPlusNormal"/>
              <w:rPr>
                <w:rFonts w:ascii="Times New Roman" w:hAnsi="Times New Roman" w:cs="Times New Roman"/>
                <w:sz w:val="24"/>
                <w:szCs w:val="24"/>
              </w:rPr>
            </w:pPr>
          </w:p>
        </w:tc>
        <w:tc>
          <w:tcPr>
            <w:tcW w:w="992" w:type="dxa"/>
          </w:tcPr>
          <w:p w:rsidR="00130E30" w:rsidRPr="00EC261A" w:rsidRDefault="00130E30" w:rsidP="00A6440A">
            <w:pPr>
              <w:pStyle w:val="ConsPlusNormal"/>
              <w:rPr>
                <w:rFonts w:ascii="Times New Roman" w:hAnsi="Times New Roman" w:cs="Times New Roman"/>
                <w:sz w:val="24"/>
                <w:szCs w:val="24"/>
              </w:rPr>
            </w:pPr>
          </w:p>
        </w:tc>
        <w:tc>
          <w:tcPr>
            <w:tcW w:w="1134" w:type="dxa"/>
          </w:tcPr>
          <w:p w:rsidR="00130E30" w:rsidRPr="00EC261A" w:rsidRDefault="00130E30" w:rsidP="00A6440A">
            <w:pPr>
              <w:pStyle w:val="ConsPlusNormal"/>
              <w:rPr>
                <w:rFonts w:ascii="Times New Roman" w:hAnsi="Times New Roman" w:cs="Times New Roman"/>
                <w:sz w:val="24"/>
                <w:szCs w:val="24"/>
              </w:rPr>
            </w:pPr>
          </w:p>
        </w:tc>
        <w:tc>
          <w:tcPr>
            <w:tcW w:w="1037" w:type="dxa"/>
          </w:tcPr>
          <w:p w:rsidR="00130E30" w:rsidRPr="00EC261A" w:rsidRDefault="00130E30" w:rsidP="00A6440A">
            <w:pPr>
              <w:pStyle w:val="ConsPlusNormal"/>
              <w:rPr>
                <w:rFonts w:ascii="Times New Roman" w:hAnsi="Times New Roman" w:cs="Times New Roman"/>
                <w:sz w:val="24"/>
                <w:szCs w:val="24"/>
              </w:rPr>
            </w:pPr>
          </w:p>
        </w:tc>
        <w:tc>
          <w:tcPr>
            <w:tcW w:w="992" w:type="dxa"/>
          </w:tcPr>
          <w:p w:rsidR="00130E30" w:rsidRPr="00EC261A" w:rsidRDefault="00130E30" w:rsidP="00A6440A">
            <w:pPr>
              <w:pStyle w:val="ConsPlusNormal"/>
              <w:rPr>
                <w:rFonts w:ascii="Times New Roman" w:hAnsi="Times New Roman" w:cs="Times New Roman"/>
                <w:sz w:val="24"/>
                <w:szCs w:val="24"/>
              </w:rPr>
            </w:pPr>
          </w:p>
        </w:tc>
        <w:tc>
          <w:tcPr>
            <w:tcW w:w="992" w:type="dxa"/>
          </w:tcPr>
          <w:p w:rsidR="00130E30" w:rsidRPr="00EC261A" w:rsidRDefault="00130E30" w:rsidP="00A6440A">
            <w:pPr>
              <w:pStyle w:val="ConsPlusNormal"/>
              <w:rPr>
                <w:rFonts w:ascii="Times New Roman" w:hAnsi="Times New Roman" w:cs="Times New Roman"/>
                <w:sz w:val="24"/>
                <w:szCs w:val="24"/>
              </w:rPr>
            </w:pPr>
          </w:p>
        </w:tc>
        <w:tc>
          <w:tcPr>
            <w:tcW w:w="992" w:type="dxa"/>
          </w:tcPr>
          <w:p w:rsidR="00130E30" w:rsidRPr="00EC261A" w:rsidRDefault="00130E30" w:rsidP="00A6440A">
            <w:pPr>
              <w:pStyle w:val="ConsPlusNormal"/>
              <w:rPr>
                <w:rFonts w:ascii="Times New Roman" w:hAnsi="Times New Roman" w:cs="Times New Roman"/>
                <w:sz w:val="24"/>
                <w:szCs w:val="24"/>
              </w:rPr>
            </w:pPr>
          </w:p>
        </w:tc>
        <w:tc>
          <w:tcPr>
            <w:tcW w:w="1134" w:type="dxa"/>
          </w:tcPr>
          <w:p w:rsidR="00130E30" w:rsidRPr="00EC261A" w:rsidRDefault="00130E30" w:rsidP="00A6440A">
            <w:pPr>
              <w:pStyle w:val="ConsPlusNormal"/>
              <w:rPr>
                <w:rFonts w:ascii="Times New Roman" w:hAnsi="Times New Roman" w:cs="Times New Roman"/>
                <w:sz w:val="24"/>
                <w:szCs w:val="24"/>
              </w:rPr>
            </w:pPr>
          </w:p>
        </w:tc>
        <w:tc>
          <w:tcPr>
            <w:tcW w:w="993" w:type="dxa"/>
          </w:tcPr>
          <w:p w:rsidR="00130E30" w:rsidRPr="00EC261A" w:rsidRDefault="00130E30" w:rsidP="00A6440A">
            <w:pPr>
              <w:pStyle w:val="ConsPlusNormal"/>
              <w:rPr>
                <w:rFonts w:ascii="Times New Roman" w:hAnsi="Times New Roman" w:cs="Times New Roman"/>
                <w:sz w:val="24"/>
                <w:szCs w:val="24"/>
              </w:rPr>
            </w:pPr>
          </w:p>
        </w:tc>
        <w:tc>
          <w:tcPr>
            <w:tcW w:w="1134" w:type="dxa"/>
          </w:tcPr>
          <w:p w:rsidR="00130E30" w:rsidRPr="00EC261A" w:rsidRDefault="00130E30" w:rsidP="00A6440A">
            <w:pPr>
              <w:pStyle w:val="ConsPlusNormal"/>
              <w:rPr>
                <w:rFonts w:ascii="Times New Roman" w:hAnsi="Times New Roman" w:cs="Times New Roman"/>
                <w:sz w:val="24"/>
                <w:szCs w:val="24"/>
              </w:rPr>
            </w:pPr>
          </w:p>
        </w:tc>
        <w:tc>
          <w:tcPr>
            <w:tcW w:w="850" w:type="dxa"/>
          </w:tcPr>
          <w:p w:rsidR="00130E30" w:rsidRPr="00EC261A" w:rsidRDefault="00130E30" w:rsidP="00A6440A">
            <w:pPr>
              <w:pStyle w:val="ConsPlusNormal"/>
              <w:rPr>
                <w:rFonts w:ascii="Times New Roman" w:hAnsi="Times New Roman" w:cs="Times New Roman"/>
                <w:sz w:val="24"/>
                <w:szCs w:val="24"/>
              </w:rPr>
            </w:pPr>
          </w:p>
        </w:tc>
        <w:tc>
          <w:tcPr>
            <w:tcW w:w="851" w:type="dxa"/>
          </w:tcPr>
          <w:p w:rsidR="00130E30" w:rsidRPr="00EC261A" w:rsidRDefault="00130E30" w:rsidP="00A6440A">
            <w:pPr>
              <w:pStyle w:val="ConsPlusNormal"/>
              <w:rPr>
                <w:rFonts w:ascii="Times New Roman" w:hAnsi="Times New Roman" w:cs="Times New Roman"/>
                <w:sz w:val="24"/>
                <w:szCs w:val="24"/>
              </w:rPr>
            </w:pPr>
          </w:p>
        </w:tc>
        <w:tc>
          <w:tcPr>
            <w:tcW w:w="850" w:type="dxa"/>
          </w:tcPr>
          <w:p w:rsidR="00130E30" w:rsidRPr="00EC261A" w:rsidRDefault="00130E30" w:rsidP="00A6440A">
            <w:pPr>
              <w:pStyle w:val="ConsPlusNormal"/>
              <w:rPr>
                <w:rFonts w:ascii="Times New Roman" w:hAnsi="Times New Roman" w:cs="Times New Roman"/>
                <w:sz w:val="24"/>
                <w:szCs w:val="24"/>
              </w:rPr>
            </w:pPr>
          </w:p>
        </w:tc>
        <w:tc>
          <w:tcPr>
            <w:tcW w:w="992" w:type="dxa"/>
          </w:tcPr>
          <w:p w:rsidR="00130E30" w:rsidRPr="00EC261A" w:rsidRDefault="00130E30" w:rsidP="00A6440A">
            <w:pPr>
              <w:pStyle w:val="ConsPlusNormal"/>
              <w:rPr>
                <w:rFonts w:ascii="Times New Roman" w:hAnsi="Times New Roman" w:cs="Times New Roman"/>
                <w:sz w:val="24"/>
                <w:szCs w:val="24"/>
              </w:rPr>
            </w:pPr>
          </w:p>
        </w:tc>
        <w:tc>
          <w:tcPr>
            <w:tcW w:w="993" w:type="dxa"/>
          </w:tcPr>
          <w:p w:rsidR="00130E30" w:rsidRPr="00EC261A" w:rsidRDefault="00130E30" w:rsidP="00A6440A">
            <w:pPr>
              <w:pStyle w:val="ConsPlusNormal"/>
              <w:rPr>
                <w:rFonts w:ascii="Times New Roman" w:hAnsi="Times New Roman" w:cs="Times New Roman"/>
                <w:sz w:val="24"/>
                <w:szCs w:val="24"/>
              </w:rPr>
            </w:pPr>
          </w:p>
        </w:tc>
      </w:tr>
      <w:tr w:rsidR="00130E30" w:rsidRPr="00EC261A" w:rsidTr="00A6440A">
        <w:tc>
          <w:tcPr>
            <w:tcW w:w="913" w:type="dxa"/>
          </w:tcPr>
          <w:p w:rsidR="00130E30" w:rsidRPr="00EC261A" w:rsidRDefault="00130E30" w:rsidP="00A6440A">
            <w:pPr>
              <w:pStyle w:val="ConsPlusNormal"/>
              <w:rPr>
                <w:rFonts w:ascii="Times New Roman" w:hAnsi="Times New Roman" w:cs="Times New Roman"/>
                <w:sz w:val="24"/>
                <w:szCs w:val="24"/>
              </w:rPr>
            </w:pPr>
            <w:r w:rsidRPr="00EC261A">
              <w:rPr>
                <w:rFonts w:ascii="Times New Roman" w:hAnsi="Times New Roman" w:cs="Times New Roman"/>
                <w:sz w:val="24"/>
                <w:szCs w:val="24"/>
              </w:rPr>
              <w:t>Итого</w:t>
            </w:r>
          </w:p>
        </w:tc>
        <w:tc>
          <w:tcPr>
            <w:tcW w:w="948" w:type="dxa"/>
          </w:tcPr>
          <w:p w:rsidR="00130E30" w:rsidRPr="00EC261A" w:rsidRDefault="00130E30" w:rsidP="00A6440A">
            <w:pPr>
              <w:pStyle w:val="ConsPlusNormal"/>
              <w:rPr>
                <w:rFonts w:ascii="Times New Roman" w:hAnsi="Times New Roman" w:cs="Times New Roman"/>
                <w:sz w:val="24"/>
                <w:szCs w:val="24"/>
              </w:rPr>
            </w:pPr>
          </w:p>
        </w:tc>
        <w:tc>
          <w:tcPr>
            <w:tcW w:w="992" w:type="dxa"/>
          </w:tcPr>
          <w:p w:rsidR="00130E30" w:rsidRPr="00EC261A" w:rsidRDefault="00130E30" w:rsidP="00A6440A">
            <w:pPr>
              <w:pStyle w:val="ConsPlusNormal"/>
              <w:rPr>
                <w:rFonts w:ascii="Times New Roman" w:hAnsi="Times New Roman" w:cs="Times New Roman"/>
                <w:sz w:val="24"/>
                <w:szCs w:val="24"/>
              </w:rPr>
            </w:pPr>
          </w:p>
        </w:tc>
        <w:tc>
          <w:tcPr>
            <w:tcW w:w="1134" w:type="dxa"/>
          </w:tcPr>
          <w:p w:rsidR="00130E30" w:rsidRPr="00EC261A" w:rsidRDefault="00130E30" w:rsidP="00A6440A">
            <w:pPr>
              <w:pStyle w:val="ConsPlusNormal"/>
              <w:rPr>
                <w:rFonts w:ascii="Times New Roman" w:hAnsi="Times New Roman" w:cs="Times New Roman"/>
                <w:sz w:val="24"/>
                <w:szCs w:val="24"/>
              </w:rPr>
            </w:pPr>
          </w:p>
        </w:tc>
        <w:tc>
          <w:tcPr>
            <w:tcW w:w="1037" w:type="dxa"/>
          </w:tcPr>
          <w:p w:rsidR="00130E30" w:rsidRPr="00EC261A" w:rsidRDefault="00130E30" w:rsidP="00A6440A">
            <w:pPr>
              <w:pStyle w:val="ConsPlusNormal"/>
              <w:rPr>
                <w:rFonts w:ascii="Times New Roman" w:hAnsi="Times New Roman" w:cs="Times New Roman"/>
                <w:sz w:val="24"/>
                <w:szCs w:val="24"/>
              </w:rPr>
            </w:pPr>
          </w:p>
        </w:tc>
        <w:tc>
          <w:tcPr>
            <w:tcW w:w="992" w:type="dxa"/>
          </w:tcPr>
          <w:p w:rsidR="00130E30" w:rsidRPr="00EC261A" w:rsidRDefault="00130E30" w:rsidP="00A6440A">
            <w:pPr>
              <w:pStyle w:val="ConsPlusNormal"/>
              <w:rPr>
                <w:rFonts w:ascii="Times New Roman" w:hAnsi="Times New Roman" w:cs="Times New Roman"/>
                <w:sz w:val="24"/>
                <w:szCs w:val="24"/>
              </w:rPr>
            </w:pPr>
          </w:p>
        </w:tc>
        <w:tc>
          <w:tcPr>
            <w:tcW w:w="992" w:type="dxa"/>
          </w:tcPr>
          <w:p w:rsidR="00130E30" w:rsidRPr="00EC261A" w:rsidRDefault="00130E30" w:rsidP="00A6440A">
            <w:pPr>
              <w:pStyle w:val="ConsPlusNormal"/>
              <w:rPr>
                <w:rFonts w:ascii="Times New Roman" w:hAnsi="Times New Roman" w:cs="Times New Roman"/>
                <w:sz w:val="24"/>
                <w:szCs w:val="24"/>
              </w:rPr>
            </w:pPr>
          </w:p>
        </w:tc>
        <w:tc>
          <w:tcPr>
            <w:tcW w:w="992" w:type="dxa"/>
          </w:tcPr>
          <w:p w:rsidR="00130E30" w:rsidRPr="00EC261A" w:rsidRDefault="00130E30" w:rsidP="00A6440A">
            <w:pPr>
              <w:pStyle w:val="ConsPlusNormal"/>
              <w:rPr>
                <w:rFonts w:ascii="Times New Roman" w:hAnsi="Times New Roman" w:cs="Times New Roman"/>
                <w:sz w:val="24"/>
                <w:szCs w:val="24"/>
              </w:rPr>
            </w:pPr>
          </w:p>
        </w:tc>
        <w:tc>
          <w:tcPr>
            <w:tcW w:w="1134" w:type="dxa"/>
          </w:tcPr>
          <w:p w:rsidR="00130E30" w:rsidRPr="00EC261A" w:rsidRDefault="00130E30" w:rsidP="00A6440A">
            <w:pPr>
              <w:pStyle w:val="ConsPlusNormal"/>
              <w:rPr>
                <w:rFonts w:ascii="Times New Roman" w:hAnsi="Times New Roman" w:cs="Times New Roman"/>
                <w:sz w:val="24"/>
                <w:szCs w:val="24"/>
              </w:rPr>
            </w:pPr>
          </w:p>
        </w:tc>
        <w:tc>
          <w:tcPr>
            <w:tcW w:w="993" w:type="dxa"/>
          </w:tcPr>
          <w:p w:rsidR="00130E30" w:rsidRPr="00EC261A" w:rsidRDefault="00130E30" w:rsidP="00A6440A">
            <w:pPr>
              <w:pStyle w:val="ConsPlusNormal"/>
              <w:rPr>
                <w:rFonts w:ascii="Times New Roman" w:hAnsi="Times New Roman" w:cs="Times New Roman"/>
                <w:sz w:val="24"/>
                <w:szCs w:val="24"/>
              </w:rPr>
            </w:pPr>
          </w:p>
        </w:tc>
        <w:tc>
          <w:tcPr>
            <w:tcW w:w="1134" w:type="dxa"/>
          </w:tcPr>
          <w:p w:rsidR="00130E30" w:rsidRPr="00EC261A" w:rsidRDefault="00130E30" w:rsidP="00A6440A">
            <w:pPr>
              <w:pStyle w:val="ConsPlusNormal"/>
              <w:rPr>
                <w:rFonts w:ascii="Times New Roman" w:hAnsi="Times New Roman" w:cs="Times New Roman"/>
                <w:sz w:val="24"/>
                <w:szCs w:val="24"/>
              </w:rPr>
            </w:pPr>
          </w:p>
        </w:tc>
        <w:tc>
          <w:tcPr>
            <w:tcW w:w="850" w:type="dxa"/>
          </w:tcPr>
          <w:p w:rsidR="00130E30" w:rsidRPr="00EC261A" w:rsidRDefault="00130E30" w:rsidP="00A6440A">
            <w:pPr>
              <w:pStyle w:val="ConsPlusNormal"/>
              <w:rPr>
                <w:rFonts w:ascii="Times New Roman" w:hAnsi="Times New Roman" w:cs="Times New Roman"/>
                <w:sz w:val="24"/>
                <w:szCs w:val="24"/>
              </w:rPr>
            </w:pPr>
          </w:p>
        </w:tc>
        <w:tc>
          <w:tcPr>
            <w:tcW w:w="851" w:type="dxa"/>
          </w:tcPr>
          <w:p w:rsidR="00130E30" w:rsidRPr="00EC261A" w:rsidRDefault="00130E30" w:rsidP="00A6440A">
            <w:pPr>
              <w:pStyle w:val="ConsPlusNormal"/>
              <w:rPr>
                <w:rFonts w:ascii="Times New Roman" w:hAnsi="Times New Roman" w:cs="Times New Roman"/>
                <w:sz w:val="24"/>
                <w:szCs w:val="24"/>
              </w:rPr>
            </w:pPr>
          </w:p>
        </w:tc>
        <w:tc>
          <w:tcPr>
            <w:tcW w:w="850" w:type="dxa"/>
          </w:tcPr>
          <w:p w:rsidR="00130E30" w:rsidRPr="00EC261A" w:rsidRDefault="00130E30" w:rsidP="00A6440A">
            <w:pPr>
              <w:pStyle w:val="ConsPlusNormal"/>
              <w:rPr>
                <w:rFonts w:ascii="Times New Roman" w:hAnsi="Times New Roman" w:cs="Times New Roman"/>
                <w:sz w:val="24"/>
                <w:szCs w:val="24"/>
              </w:rPr>
            </w:pPr>
          </w:p>
        </w:tc>
        <w:tc>
          <w:tcPr>
            <w:tcW w:w="992" w:type="dxa"/>
          </w:tcPr>
          <w:p w:rsidR="00130E30" w:rsidRPr="00EC261A" w:rsidRDefault="00130E30" w:rsidP="00A6440A">
            <w:pPr>
              <w:pStyle w:val="ConsPlusNormal"/>
              <w:rPr>
                <w:rFonts w:ascii="Times New Roman" w:hAnsi="Times New Roman" w:cs="Times New Roman"/>
                <w:sz w:val="24"/>
                <w:szCs w:val="24"/>
              </w:rPr>
            </w:pPr>
          </w:p>
        </w:tc>
        <w:tc>
          <w:tcPr>
            <w:tcW w:w="993" w:type="dxa"/>
          </w:tcPr>
          <w:p w:rsidR="00130E30" w:rsidRPr="00EC261A" w:rsidRDefault="00130E30" w:rsidP="00A6440A">
            <w:pPr>
              <w:pStyle w:val="ConsPlusNormal"/>
              <w:rPr>
                <w:rFonts w:ascii="Times New Roman" w:hAnsi="Times New Roman" w:cs="Times New Roman"/>
                <w:sz w:val="24"/>
                <w:szCs w:val="24"/>
              </w:rPr>
            </w:pPr>
          </w:p>
        </w:tc>
      </w:tr>
    </w:tbl>
    <w:p w:rsidR="00130E30" w:rsidRPr="00EC261A" w:rsidRDefault="00130E30" w:rsidP="00130E30">
      <w:pPr>
        <w:pStyle w:val="2"/>
        <w:shd w:val="clear" w:color="auto" w:fill="auto"/>
        <w:spacing w:before="0" w:line="240" w:lineRule="auto"/>
        <w:ind w:firstLine="0"/>
        <w:rPr>
          <w:rFonts w:ascii="Times New Roman" w:hAnsi="Times New Roman" w:cs="Times New Roman"/>
          <w:sz w:val="24"/>
          <w:szCs w:val="24"/>
        </w:rPr>
      </w:pPr>
    </w:p>
    <w:p w:rsidR="00130E30" w:rsidRPr="00EC261A" w:rsidRDefault="00130E30" w:rsidP="00130E30">
      <w:pPr>
        <w:pStyle w:val="2"/>
        <w:shd w:val="clear" w:color="auto" w:fill="auto"/>
        <w:tabs>
          <w:tab w:val="left" w:pos="1896"/>
          <w:tab w:val="left" w:leader="underscore" w:pos="3806"/>
          <w:tab w:val="left" w:leader="underscore" w:pos="6259"/>
        </w:tabs>
        <w:spacing w:before="0" w:after="119" w:line="200" w:lineRule="exact"/>
        <w:ind w:left="120" w:firstLine="0"/>
        <w:jc w:val="left"/>
        <w:rPr>
          <w:rFonts w:ascii="Times New Roman" w:hAnsi="Times New Roman" w:cs="Times New Roman"/>
          <w:sz w:val="28"/>
          <w:szCs w:val="28"/>
        </w:rPr>
      </w:pPr>
      <w:r w:rsidRPr="00EC261A">
        <w:rPr>
          <w:rFonts w:ascii="Times New Roman" w:hAnsi="Times New Roman" w:cs="Times New Roman"/>
          <w:sz w:val="28"/>
          <w:szCs w:val="28"/>
        </w:rPr>
        <w:t>Руководитель</w:t>
      </w:r>
      <w:r w:rsidRPr="00EC261A">
        <w:rPr>
          <w:rFonts w:ascii="Times New Roman" w:hAnsi="Times New Roman" w:cs="Times New Roman"/>
          <w:sz w:val="28"/>
          <w:szCs w:val="28"/>
        </w:rPr>
        <w:tab/>
      </w:r>
      <w:r w:rsidRPr="00EC261A">
        <w:rPr>
          <w:rFonts w:ascii="Times New Roman" w:hAnsi="Times New Roman" w:cs="Times New Roman"/>
          <w:sz w:val="28"/>
          <w:szCs w:val="28"/>
        </w:rPr>
        <w:tab/>
        <w:t xml:space="preserve"> </w:t>
      </w:r>
      <w:r w:rsidRPr="00EC261A">
        <w:rPr>
          <w:rFonts w:ascii="Times New Roman" w:hAnsi="Times New Roman" w:cs="Times New Roman"/>
          <w:sz w:val="28"/>
          <w:szCs w:val="28"/>
        </w:rPr>
        <w:tab/>
      </w:r>
      <w:r>
        <w:rPr>
          <w:rFonts w:ascii="Times New Roman" w:hAnsi="Times New Roman" w:cs="Times New Roman"/>
          <w:sz w:val="28"/>
          <w:szCs w:val="28"/>
        </w:rPr>
        <w:t>_____________</w:t>
      </w:r>
    </w:p>
    <w:p w:rsidR="00130E30" w:rsidRPr="002B24C2" w:rsidRDefault="00130E30" w:rsidP="00130E30">
      <w:pPr>
        <w:pStyle w:val="2"/>
        <w:shd w:val="clear" w:color="auto" w:fill="auto"/>
        <w:tabs>
          <w:tab w:val="left" w:pos="2842"/>
          <w:tab w:val="left" w:pos="6596"/>
        </w:tabs>
        <w:spacing w:before="0" w:after="121" w:line="200" w:lineRule="exact"/>
        <w:ind w:left="620" w:firstLine="0"/>
        <w:jc w:val="left"/>
        <w:rPr>
          <w:rFonts w:ascii="Times New Roman" w:hAnsi="Times New Roman" w:cs="Times New Roman"/>
          <w:sz w:val="24"/>
          <w:szCs w:val="24"/>
        </w:rPr>
      </w:pPr>
      <w:r w:rsidRPr="00EC261A">
        <w:rPr>
          <w:rFonts w:ascii="Times New Roman" w:hAnsi="Times New Roman" w:cs="Times New Roman"/>
          <w:sz w:val="28"/>
          <w:szCs w:val="28"/>
        </w:rPr>
        <w:t>МП</w:t>
      </w:r>
      <w:r w:rsidRPr="00EC261A">
        <w:rPr>
          <w:rFonts w:ascii="Times New Roman" w:hAnsi="Times New Roman" w:cs="Times New Roman"/>
          <w:sz w:val="28"/>
          <w:szCs w:val="28"/>
        </w:rPr>
        <w:tab/>
      </w:r>
      <w:r w:rsidRPr="002B24C2">
        <w:rPr>
          <w:rFonts w:ascii="Times New Roman" w:hAnsi="Times New Roman" w:cs="Times New Roman"/>
          <w:sz w:val="24"/>
          <w:szCs w:val="24"/>
        </w:rPr>
        <w:t>подпись</w:t>
      </w:r>
      <w:r w:rsidRPr="002B24C2">
        <w:rPr>
          <w:rFonts w:ascii="Times New Roman" w:hAnsi="Times New Roman" w:cs="Times New Roman"/>
          <w:sz w:val="24"/>
          <w:szCs w:val="24"/>
        </w:rPr>
        <w:tab/>
        <w:t>Ф.И.О.</w:t>
      </w:r>
    </w:p>
    <w:p w:rsidR="00130E30" w:rsidRPr="00157420" w:rsidRDefault="00130E30" w:rsidP="00130E30">
      <w:pPr>
        <w:pStyle w:val="2"/>
        <w:shd w:val="clear" w:color="auto" w:fill="auto"/>
        <w:spacing w:before="0" w:line="240" w:lineRule="auto"/>
        <w:ind w:firstLine="0"/>
        <w:rPr>
          <w:sz w:val="24"/>
          <w:szCs w:val="24"/>
        </w:rPr>
      </w:pPr>
    </w:p>
    <w:p w:rsidR="00130E30" w:rsidRPr="002B24C2" w:rsidRDefault="00130E30" w:rsidP="00130E30">
      <w:pPr>
        <w:pStyle w:val="ConsPlusNormal"/>
        <w:jc w:val="both"/>
        <w:rPr>
          <w:rFonts w:ascii="Times New Roman" w:hAnsi="Times New Roman" w:cs="Times New Roman"/>
          <w:sz w:val="24"/>
          <w:szCs w:val="24"/>
        </w:rPr>
      </w:pPr>
      <w:r w:rsidRPr="002B24C2">
        <w:rPr>
          <w:rFonts w:ascii="Times New Roman" w:hAnsi="Times New Roman" w:cs="Times New Roman"/>
          <w:sz w:val="24"/>
          <w:szCs w:val="24"/>
        </w:rPr>
        <w:t>&lt;*&gt; За год, предшествующий году предоставления субсидии (для участника отбора, осуществлявшего данную деятельность в указанном периоде);</w:t>
      </w:r>
    </w:p>
    <w:p w:rsidR="00130E30" w:rsidRPr="002B24C2" w:rsidRDefault="00130E30" w:rsidP="00130E30">
      <w:pPr>
        <w:pStyle w:val="ConsPlusNormal"/>
        <w:jc w:val="both"/>
        <w:rPr>
          <w:rFonts w:ascii="Times New Roman" w:hAnsi="Times New Roman" w:cs="Times New Roman"/>
          <w:sz w:val="24"/>
          <w:szCs w:val="24"/>
        </w:rPr>
      </w:pPr>
      <w:r w:rsidRPr="002B24C2">
        <w:rPr>
          <w:rFonts w:ascii="Times New Roman" w:hAnsi="Times New Roman" w:cs="Times New Roman"/>
          <w:sz w:val="24"/>
          <w:szCs w:val="24"/>
        </w:rPr>
        <w:t>за истекший период текущего года (с начала осуществления перевозок пассажиров по маршрутам с небольшой интенсивностью пассажиропотока), предшествующий месяцу обращения с заявлением на участие в отборе получателей субсидии (для участника отбора, осуществлявшего данную деятельность в указанном периоде).</w:t>
      </w:r>
    </w:p>
    <w:p w:rsidR="00130E30" w:rsidRPr="002B24C2" w:rsidRDefault="00130E30" w:rsidP="00130E30">
      <w:pPr>
        <w:pStyle w:val="ConsPlusNormal"/>
        <w:jc w:val="both"/>
        <w:rPr>
          <w:rFonts w:ascii="Times New Roman" w:hAnsi="Times New Roman" w:cs="Times New Roman"/>
          <w:sz w:val="24"/>
          <w:szCs w:val="24"/>
        </w:rPr>
      </w:pPr>
      <w:bookmarkStart w:id="16" w:name="P450"/>
      <w:bookmarkEnd w:id="16"/>
      <w:r w:rsidRPr="002B24C2">
        <w:rPr>
          <w:rFonts w:ascii="Times New Roman" w:hAnsi="Times New Roman" w:cs="Times New Roman"/>
          <w:sz w:val="24"/>
          <w:szCs w:val="24"/>
        </w:rPr>
        <w:t>&lt;**&gt; Вместимость автобусов учитывается:</w:t>
      </w:r>
    </w:p>
    <w:p w:rsidR="00130E30" w:rsidRPr="002B24C2" w:rsidRDefault="00130E30" w:rsidP="00130E30">
      <w:pPr>
        <w:pStyle w:val="ConsPlusNormal"/>
        <w:jc w:val="both"/>
        <w:rPr>
          <w:rFonts w:ascii="Times New Roman" w:hAnsi="Times New Roman" w:cs="Times New Roman"/>
          <w:sz w:val="24"/>
          <w:szCs w:val="24"/>
        </w:rPr>
      </w:pPr>
      <w:r w:rsidRPr="002B24C2">
        <w:rPr>
          <w:rFonts w:ascii="Times New Roman" w:hAnsi="Times New Roman" w:cs="Times New Roman"/>
          <w:sz w:val="24"/>
          <w:szCs w:val="24"/>
        </w:rPr>
        <w:t>на межмуниципальных маршрутах в междугороднем сообщении - по местам сидения;</w:t>
      </w:r>
    </w:p>
    <w:p w:rsidR="00130E30" w:rsidRPr="002B24C2" w:rsidRDefault="00130E30" w:rsidP="00130E30">
      <w:pPr>
        <w:pStyle w:val="ConsPlusNormal"/>
        <w:jc w:val="both"/>
        <w:rPr>
          <w:rFonts w:ascii="Times New Roman" w:hAnsi="Times New Roman" w:cs="Times New Roman"/>
          <w:sz w:val="24"/>
          <w:szCs w:val="24"/>
        </w:rPr>
      </w:pPr>
      <w:r w:rsidRPr="002B24C2">
        <w:rPr>
          <w:rFonts w:ascii="Times New Roman" w:hAnsi="Times New Roman" w:cs="Times New Roman"/>
          <w:sz w:val="24"/>
          <w:szCs w:val="24"/>
        </w:rPr>
        <w:t>на межмуниципальных маршрутах в пригородном сообщении - по пассажировместимости.</w:t>
      </w:r>
    </w:p>
    <w:p w:rsidR="00130E30" w:rsidRDefault="00130E30" w:rsidP="00130E30">
      <w:pPr>
        <w:rPr>
          <w:rFonts w:ascii="Calibri" w:eastAsia="Times New Roman" w:hAnsi="Calibri" w:cs="Calibri"/>
          <w:sz w:val="20"/>
          <w:szCs w:val="20"/>
          <w:lang w:eastAsia="ru-RU"/>
        </w:rPr>
      </w:pPr>
      <w:r>
        <w:rPr>
          <w:sz w:val="20"/>
        </w:rPr>
        <w:br w:type="page"/>
      </w:r>
    </w:p>
    <w:p w:rsidR="00130E30" w:rsidRPr="00D55E8E" w:rsidRDefault="00130E30" w:rsidP="00130E30">
      <w:pPr>
        <w:pStyle w:val="ConsPlusNormal"/>
        <w:jc w:val="both"/>
        <w:rPr>
          <w:sz w:val="20"/>
        </w:rPr>
      </w:pPr>
    </w:p>
    <w:p w:rsidR="00130E30" w:rsidRPr="002B24C2" w:rsidRDefault="00130E30" w:rsidP="00130E30">
      <w:pPr>
        <w:pStyle w:val="2"/>
        <w:shd w:val="clear" w:color="auto" w:fill="auto"/>
        <w:spacing w:before="0" w:line="240" w:lineRule="auto"/>
        <w:ind w:left="11907" w:firstLine="0"/>
        <w:jc w:val="left"/>
        <w:rPr>
          <w:rFonts w:ascii="Times New Roman" w:hAnsi="Times New Roman" w:cs="Times New Roman"/>
          <w:sz w:val="24"/>
          <w:szCs w:val="24"/>
        </w:rPr>
      </w:pPr>
      <w:bookmarkStart w:id="17" w:name="bookmark2"/>
      <w:r w:rsidRPr="002B24C2">
        <w:rPr>
          <w:rFonts w:ascii="Times New Roman" w:hAnsi="Times New Roman" w:cs="Times New Roman"/>
          <w:sz w:val="24"/>
          <w:szCs w:val="24"/>
        </w:rPr>
        <w:t>Приложение 3</w:t>
      </w:r>
    </w:p>
    <w:p w:rsidR="00130E30" w:rsidRPr="002B24C2" w:rsidRDefault="00130E30" w:rsidP="00130E30">
      <w:pPr>
        <w:pStyle w:val="2"/>
        <w:shd w:val="clear" w:color="auto" w:fill="auto"/>
        <w:spacing w:before="0" w:line="240" w:lineRule="auto"/>
        <w:ind w:left="11907" w:firstLine="0"/>
        <w:jc w:val="left"/>
        <w:rPr>
          <w:rFonts w:ascii="Times New Roman" w:hAnsi="Times New Roman" w:cs="Times New Roman"/>
          <w:sz w:val="24"/>
          <w:szCs w:val="24"/>
        </w:rPr>
      </w:pPr>
      <w:r w:rsidRPr="002B24C2">
        <w:rPr>
          <w:rFonts w:ascii="Times New Roman" w:hAnsi="Times New Roman" w:cs="Times New Roman"/>
          <w:sz w:val="24"/>
          <w:szCs w:val="24"/>
        </w:rPr>
        <w:t xml:space="preserve">к Порядку предоставления и возврата субсидий юридическим лицам (за исключением государственных и муниципальных учреждений) и индивидуальным </w:t>
      </w:r>
    </w:p>
    <w:p w:rsidR="00130E30" w:rsidRPr="002B24C2" w:rsidRDefault="00130E30" w:rsidP="00130E30">
      <w:pPr>
        <w:pStyle w:val="2"/>
        <w:shd w:val="clear" w:color="auto" w:fill="auto"/>
        <w:spacing w:before="0" w:line="240" w:lineRule="auto"/>
        <w:ind w:left="11907" w:firstLine="0"/>
        <w:jc w:val="left"/>
        <w:rPr>
          <w:rFonts w:ascii="Times New Roman" w:hAnsi="Times New Roman" w:cs="Times New Roman"/>
          <w:sz w:val="24"/>
          <w:szCs w:val="24"/>
        </w:rPr>
      </w:pPr>
      <w:r w:rsidRPr="002B24C2">
        <w:rPr>
          <w:rFonts w:ascii="Times New Roman" w:hAnsi="Times New Roman" w:cs="Times New Roman"/>
          <w:sz w:val="24"/>
          <w:szCs w:val="24"/>
        </w:rPr>
        <w:t xml:space="preserve">предпринимателям в целях возмещения недополученных доходов и (или) финансового </w:t>
      </w:r>
    </w:p>
    <w:p w:rsidR="00130E30" w:rsidRPr="002B24C2" w:rsidRDefault="00130E30" w:rsidP="00130E30">
      <w:pPr>
        <w:pStyle w:val="2"/>
        <w:shd w:val="clear" w:color="auto" w:fill="auto"/>
        <w:spacing w:before="0" w:line="240" w:lineRule="auto"/>
        <w:ind w:left="11907" w:firstLine="0"/>
        <w:jc w:val="left"/>
        <w:rPr>
          <w:rFonts w:ascii="Times New Roman" w:hAnsi="Times New Roman" w:cs="Times New Roman"/>
          <w:sz w:val="24"/>
          <w:szCs w:val="24"/>
        </w:rPr>
      </w:pPr>
      <w:r w:rsidRPr="002B24C2">
        <w:rPr>
          <w:rFonts w:ascii="Times New Roman" w:hAnsi="Times New Roman" w:cs="Times New Roman"/>
          <w:sz w:val="24"/>
          <w:szCs w:val="24"/>
        </w:rPr>
        <w:t xml:space="preserve">обеспечения (возмещения) затрат, возникающих в связи с регулярными перевозками </w:t>
      </w:r>
    </w:p>
    <w:p w:rsidR="00130E30" w:rsidRPr="002B24C2" w:rsidRDefault="00130E30" w:rsidP="00130E30">
      <w:pPr>
        <w:pStyle w:val="2"/>
        <w:shd w:val="clear" w:color="auto" w:fill="auto"/>
        <w:spacing w:before="0" w:line="240" w:lineRule="auto"/>
        <w:ind w:left="11907" w:firstLine="0"/>
        <w:jc w:val="left"/>
        <w:rPr>
          <w:rFonts w:ascii="Times New Roman" w:hAnsi="Times New Roman" w:cs="Times New Roman"/>
          <w:sz w:val="24"/>
          <w:szCs w:val="24"/>
        </w:rPr>
      </w:pPr>
      <w:r w:rsidRPr="002B24C2">
        <w:rPr>
          <w:rFonts w:ascii="Times New Roman" w:hAnsi="Times New Roman" w:cs="Times New Roman"/>
          <w:sz w:val="24"/>
          <w:szCs w:val="24"/>
        </w:rPr>
        <w:t>пассажиров автомобильным транспортом по маршрутам с небольшой интенсивностью пассажиропотока</w:t>
      </w:r>
    </w:p>
    <w:p w:rsidR="00130E30" w:rsidRPr="00157420" w:rsidRDefault="00130E30" w:rsidP="00130E30">
      <w:pPr>
        <w:pStyle w:val="21"/>
        <w:shd w:val="clear" w:color="auto" w:fill="auto"/>
        <w:tabs>
          <w:tab w:val="left" w:pos="7399"/>
          <w:tab w:val="left" w:pos="9372"/>
        </w:tabs>
        <w:spacing w:after="0" w:line="235" w:lineRule="exact"/>
        <w:ind w:right="120"/>
        <w:jc w:val="right"/>
        <w:rPr>
          <w:sz w:val="24"/>
          <w:szCs w:val="24"/>
        </w:rPr>
      </w:pPr>
    </w:p>
    <w:p w:rsidR="00130E30" w:rsidRPr="002B24C2" w:rsidRDefault="00130E30" w:rsidP="00130E30">
      <w:pPr>
        <w:jc w:val="center"/>
        <w:rPr>
          <w:rFonts w:ascii="Times New Roman" w:hAnsi="Times New Roman" w:cs="Times New Roman"/>
          <w:sz w:val="28"/>
          <w:szCs w:val="28"/>
        </w:rPr>
      </w:pPr>
      <w:r w:rsidRPr="002B24C2">
        <w:rPr>
          <w:rFonts w:ascii="Times New Roman" w:hAnsi="Times New Roman" w:cs="Times New Roman"/>
          <w:sz w:val="28"/>
          <w:szCs w:val="28"/>
        </w:rPr>
        <w:t>Отчёт о выполненном объёме пассажирских перевозок ___________________________за ____________20___года</w:t>
      </w:r>
    </w:p>
    <w:p w:rsidR="00130E30" w:rsidRPr="00157420" w:rsidRDefault="00130E30" w:rsidP="00130E30">
      <w:pPr>
        <w:jc w:val="center"/>
        <w:rPr>
          <w:sz w:val="24"/>
          <w:szCs w:val="24"/>
        </w:rPr>
      </w:pPr>
    </w:p>
    <w:tbl>
      <w:tblPr>
        <w:tblW w:w="15052" w:type="dxa"/>
        <w:tblInd w:w="7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0"/>
        <w:gridCol w:w="1159"/>
        <w:gridCol w:w="791"/>
        <w:gridCol w:w="236"/>
        <w:gridCol w:w="275"/>
        <w:gridCol w:w="275"/>
        <w:gridCol w:w="275"/>
        <w:gridCol w:w="275"/>
        <w:gridCol w:w="275"/>
        <w:gridCol w:w="275"/>
        <w:gridCol w:w="275"/>
        <w:gridCol w:w="275"/>
        <w:gridCol w:w="333"/>
        <w:gridCol w:w="333"/>
        <w:gridCol w:w="333"/>
        <w:gridCol w:w="333"/>
        <w:gridCol w:w="333"/>
        <w:gridCol w:w="333"/>
        <w:gridCol w:w="333"/>
        <w:gridCol w:w="333"/>
        <w:gridCol w:w="333"/>
        <w:gridCol w:w="333"/>
        <w:gridCol w:w="333"/>
        <w:gridCol w:w="333"/>
        <w:gridCol w:w="333"/>
        <w:gridCol w:w="333"/>
        <w:gridCol w:w="333"/>
        <w:gridCol w:w="333"/>
        <w:gridCol w:w="333"/>
        <w:gridCol w:w="333"/>
        <w:gridCol w:w="333"/>
        <w:gridCol w:w="333"/>
        <w:gridCol w:w="333"/>
        <w:gridCol w:w="352"/>
        <w:gridCol w:w="768"/>
        <w:gridCol w:w="850"/>
        <w:gridCol w:w="993"/>
      </w:tblGrid>
      <w:tr w:rsidR="00130E30" w:rsidRPr="00157420" w:rsidTr="00A6440A">
        <w:tc>
          <w:tcPr>
            <w:tcW w:w="710" w:type="dxa"/>
            <w:vMerge w:val="restart"/>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 маршрута</w:t>
            </w:r>
          </w:p>
        </w:tc>
        <w:tc>
          <w:tcPr>
            <w:tcW w:w="1159" w:type="dxa"/>
            <w:vMerge w:val="restart"/>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Наименование маршрута</w:t>
            </w:r>
          </w:p>
        </w:tc>
        <w:tc>
          <w:tcPr>
            <w:tcW w:w="791" w:type="dxa"/>
            <w:vMerge w:val="restart"/>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План/факт</w:t>
            </w:r>
          </w:p>
        </w:tc>
        <w:tc>
          <w:tcPr>
            <w:tcW w:w="9781" w:type="dxa"/>
            <w:gridSpan w:val="31"/>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Количество рейсов (по дням месяца)</w:t>
            </w:r>
          </w:p>
        </w:tc>
        <w:tc>
          <w:tcPr>
            <w:tcW w:w="768"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Итого рейсов за месяц</w:t>
            </w:r>
          </w:p>
        </w:tc>
        <w:tc>
          <w:tcPr>
            <w:tcW w:w="850"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Протяжённость,км</w:t>
            </w:r>
          </w:p>
        </w:tc>
        <w:tc>
          <w:tcPr>
            <w:tcW w:w="99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Пробег с пассажирами</w:t>
            </w:r>
          </w:p>
        </w:tc>
      </w:tr>
      <w:tr w:rsidR="00130E30" w:rsidRPr="00157420" w:rsidTr="00A6440A">
        <w:tc>
          <w:tcPr>
            <w:tcW w:w="710" w:type="dxa"/>
            <w:vMerge/>
          </w:tcPr>
          <w:p w:rsidR="00130E30" w:rsidRPr="002B24C2" w:rsidRDefault="00130E30" w:rsidP="00A6440A">
            <w:pPr>
              <w:jc w:val="center"/>
              <w:rPr>
                <w:rFonts w:ascii="Times New Roman" w:hAnsi="Times New Roman" w:cs="Times New Roman"/>
                <w:sz w:val="24"/>
                <w:szCs w:val="24"/>
              </w:rPr>
            </w:pPr>
          </w:p>
        </w:tc>
        <w:tc>
          <w:tcPr>
            <w:tcW w:w="1159" w:type="dxa"/>
            <w:vMerge/>
          </w:tcPr>
          <w:p w:rsidR="00130E30" w:rsidRPr="002B24C2" w:rsidRDefault="00130E30" w:rsidP="00A6440A">
            <w:pPr>
              <w:jc w:val="center"/>
              <w:rPr>
                <w:rFonts w:ascii="Times New Roman" w:hAnsi="Times New Roman" w:cs="Times New Roman"/>
                <w:sz w:val="24"/>
                <w:szCs w:val="24"/>
              </w:rPr>
            </w:pPr>
          </w:p>
        </w:tc>
        <w:tc>
          <w:tcPr>
            <w:tcW w:w="791" w:type="dxa"/>
            <w:vMerge/>
          </w:tcPr>
          <w:p w:rsidR="00130E30" w:rsidRPr="002B24C2" w:rsidRDefault="00130E30" w:rsidP="00A6440A">
            <w:pPr>
              <w:jc w:val="center"/>
              <w:rPr>
                <w:rFonts w:ascii="Times New Roman" w:hAnsi="Times New Roman" w:cs="Times New Roman"/>
                <w:sz w:val="24"/>
                <w:szCs w:val="24"/>
              </w:rPr>
            </w:pPr>
          </w:p>
        </w:tc>
        <w:tc>
          <w:tcPr>
            <w:tcW w:w="236"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1</w:t>
            </w:r>
          </w:p>
        </w:tc>
        <w:tc>
          <w:tcPr>
            <w:tcW w:w="275"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2</w:t>
            </w:r>
          </w:p>
        </w:tc>
        <w:tc>
          <w:tcPr>
            <w:tcW w:w="275"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3</w:t>
            </w:r>
          </w:p>
        </w:tc>
        <w:tc>
          <w:tcPr>
            <w:tcW w:w="275"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4</w:t>
            </w:r>
          </w:p>
        </w:tc>
        <w:tc>
          <w:tcPr>
            <w:tcW w:w="275"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5</w:t>
            </w:r>
          </w:p>
        </w:tc>
        <w:tc>
          <w:tcPr>
            <w:tcW w:w="275"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6</w:t>
            </w:r>
          </w:p>
        </w:tc>
        <w:tc>
          <w:tcPr>
            <w:tcW w:w="275"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7</w:t>
            </w:r>
          </w:p>
        </w:tc>
        <w:tc>
          <w:tcPr>
            <w:tcW w:w="275"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8</w:t>
            </w:r>
          </w:p>
        </w:tc>
        <w:tc>
          <w:tcPr>
            <w:tcW w:w="275"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9</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10</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11</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12</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13</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14</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15</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16</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17</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18</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19</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20</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21</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22</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23</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24</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25</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26</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27</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28</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29</w:t>
            </w:r>
          </w:p>
        </w:tc>
        <w:tc>
          <w:tcPr>
            <w:tcW w:w="333"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30</w:t>
            </w:r>
          </w:p>
        </w:tc>
        <w:tc>
          <w:tcPr>
            <w:tcW w:w="352"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31</w:t>
            </w:r>
          </w:p>
        </w:tc>
        <w:tc>
          <w:tcPr>
            <w:tcW w:w="768" w:type="dxa"/>
          </w:tcPr>
          <w:p w:rsidR="00130E30" w:rsidRPr="002B24C2" w:rsidRDefault="00130E30" w:rsidP="00A6440A">
            <w:pPr>
              <w:jc w:val="center"/>
              <w:rPr>
                <w:rFonts w:ascii="Times New Roman" w:hAnsi="Times New Roman" w:cs="Times New Roman"/>
                <w:sz w:val="24"/>
                <w:szCs w:val="24"/>
              </w:rPr>
            </w:pPr>
          </w:p>
        </w:tc>
        <w:tc>
          <w:tcPr>
            <w:tcW w:w="850" w:type="dxa"/>
          </w:tcPr>
          <w:p w:rsidR="00130E30" w:rsidRPr="002B24C2" w:rsidRDefault="00130E30" w:rsidP="00A6440A">
            <w:pPr>
              <w:jc w:val="center"/>
              <w:rPr>
                <w:rFonts w:ascii="Times New Roman" w:hAnsi="Times New Roman" w:cs="Times New Roman"/>
                <w:sz w:val="24"/>
                <w:szCs w:val="24"/>
              </w:rPr>
            </w:pPr>
          </w:p>
        </w:tc>
        <w:tc>
          <w:tcPr>
            <w:tcW w:w="993" w:type="dxa"/>
          </w:tcPr>
          <w:p w:rsidR="00130E30" w:rsidRPr="002B24C2" w:rsidRDefault="00130E30" w:rsidP="00A6440A">
            <w:pPr>
              <w:jc w:val="center"/>
              <w:rPr>
                <w:rFonts w:ascii="Times New Roman" w:hAnsi="Times New Roman" w:cs="Times New Roman"/>
                <w:sz w:val="24"/>
                <w:szCs w:val="24"/>
              </w:rPr>
            </w:pPr>
          </w:p>
        </w:tc>
      </w:tr>
      <w:tr w:rsidR="00130E30" w:rsidRPr="00157420" w:rsidTr="00A6440A">
        <w:tc>
          <w:tcPr>
            <w:tcW w:w="710" w:type="dxa"/>
            <w:vMerge w:val="restart"/>
          </w:tcPr>
          <w:p w:rsidR="00130E30" w:rsidRPr="002B24C2" w:rsidRDefault="00130E30" w:rsidP="00A6440A">
            <w:pPr>
              <w:jc w:val="center"/>
              <w:rPr>
                <w:rFonts w:ascii="Times New Roman" w:hAnsi="Times New Roman" w:cs="Times New Roman"/>
                <w:sz w:val="24"/>
                <w:szCs w:val="24"/>
              </w:rPr>
            </w:pPr>
          </w:p>
        </w:tc>
        <w:tc>
          <w:tcPr>
            <w:tcW w:w="1159" w:type="dxa"/>
            <w:vMerge w:val="restart"/>
          </w:tcPr>
          <w:p w:rsidR="00130E30" w:rsidRPr="002B24C2" w:rsidRDefault="00130E30" w:rsidP="00A6440A">
            <w:pPr>
              <w:jc w:val="center"/>
              <w:rPr>
                <w:rFonts w:ascii="Times New Roman" w:hAnsi="Times New Roman" w:cs="Times New Roman"/>
                <w:sz w:val="24"/>
                <w:szCs w:val="24"/>
              </w:rPr>
            </w:pPr>
          </w:p>
        </w:tc>
        <w:tc>
          <w:tcPr>
            <w:tcW w:w="791"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План</w:t>
            </w:r>
          </w:p>
        </w:tc>
        <w:tc>
          <w:tcPr>
            <w:tcW w:w="236"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52" w:type="dxa"/>
          </w:tcPr>
          <w:p w:rsidR="00130E30" w:rsidRPr="002B24C2" w:rsidRDefault="00130E30" w:rsidP="00A6440A">
            <w:pPr>
              <w:jc w:val="center"/>
              <w:rPr>
                <w:rFonts w:ascii="Times New Roman" w:hAnsi="Times New Roman" w:cs="Times New Roman"/>
                <w:sz w:val="24"/>
                <w:szCs w:val="24"/>
              </w:rPr>
            </w:pPr>
          </w:p>
        </w:tc>
        <w:tc>
          <w:tcPr>
            <w:tcW w:w="768" w:type="dxa"/>
          </w:tcPr>
          <w:p w:rsidR="00130E30" w:rsidRPr="002B24C2" w:rsidRDefault="00130E30" w:rsidP="00A6440A">
            <w:pPr>
              <w:jc w:val="center"/>
              <w:rPr>
                <w:rFonts w:ascii="Times New Roman" w:hAnsi="Times New Roman" w:cs="Times New Roman"/>
                <w:sz w:val="24"/>
                <w:szCs w:val="24"/>
              </w:rPr>
            </w:pPr>
          </w:p>
        </w:tc>
        <w:tc>
          <w:tcPr>
            <w:tcW w:w="850" w:type="dxa"/>
          </w:tcPr>
          <w:p w:rsidR="00130E30" w:rsidRPr="002B24C2" w:rsidRDefault="00130E30" w:rsidP="00A6440A">
            <w:pPr>
              <w:jc w:val="center"/>
              <w:rPr>
                <w:rFonts w:ascii="Times New Roman" w:hAnsi="Times New Roman" w:cs="Times New Roman"/>
                <w:sz w:val="24"/>
                <w:szCs w:val="24"/>
              </w:rPr>
            </w:pPr>
          </w:p>
        </w:tc>
        <w:tc>
          <w:tcPr>
            <w:tcW w:w="993" w:type="dxa"/>
          </w:tcPr>
          <w:p w:rsidR="00130E30" w:rsidRPr="002B24C2" w:rsidRDefault="00130E30" w:rsidP="00A6440A">
            <w:pPr>
              <w:jc w:val="center"/>
              <w:rPr>
                <w:rFonts w:ascii="Times New Roman" w:hAnsi="Times New Roman" w:cs="Times New Roman"/>
                <w:sz w:val="24"/>
                <w:szCs w:val="24"/>
              </w:rPr>
            </w:pPr>
          </w:p>
        </w:tc>
      </w:tr>
      <w:tr w:rsidR="00130E30" w:rsidRPr="00157420" w:rsidTr="00A6440A">
        <w:tc>
          <w:tcPr>
            <w:tcW w:w="710" w:type="dxa"/>
            <w:vMerge/>
          </w:tcPr>
          <w:p w:rsidR="00130E30" w:rsidRPr="002B24C2" w:rsidRDefault="00130E30" w:rsidP="00A6440A">
            <w:pPr>
              <w:jc w:val="center"/>
              <w:rPr>
                <w:rFonts w:ascii="Times New Roman" w:hAnsi="Times New Roman" w:cs="Times New Roman"/>
                <w:sz w:val="24"/>
                <w:szCs w:val="24"/>
              </w:rPr>
            </w:pPr>
          </w:p>
        </w:tc>
        <w:tc>
          <w:tcPr>
            <w:tcW w:w="1159" w:type="dxa"/>
            <w:vMerge/>
          </w:tcPr>
          <w:p w:rsidR="00130E30" w:rsidRPr="002B24C2" w:rsidRDefault="00130E30" w:rsidP="00A6440A">
            <w:pPr>
              <w:jc w:val="center"/>
              <w:rPr>
                <w:rFonts w:ascii="Times New Roman" w:hAnsi="Times New Roman" w:cs="Times New Roman"/>
                <w:sz w:val="24"/>
                <w:szCs w:val="24"/>
              </w:rPr>
            </w:pPr>
          </w:p>
        </w:tc>
        <w:tc>
          <w:tcPr>
            <w:tcW w:w="791"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факт</w:t>
            </w:r>
          </w:p>
        </w:tc>
        <w:tc>
          <w:tcPr>
            <w:tcW w:w="236"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52" w:type="dxa"/>
          </w:tcPr>
          <w:p w:rsidR="00130E30" w:rsidRPr="002B24C2" w:rsidRDefault="00130E30" w:rsidP="00A6440A">
            <w:pPr>
              <w:jc w:val="center"/>
              <w:rPr>
                <w:rFonts w:ascii="Times New Roman" w:hAnsi="Times New Roman" w:cs="Times New Roman"/>
                <w:sz w:val="24"/>
                <w:szCs w:val="24"/>
              </w:rPr>
            </w:pPr>
          </w:p>
        </w:tc>
        <w:tc>
          <w:tcPr>
            <w:tcW w:w="768" w:type="dxa"/>
          </w:tcPr>
          <w:p w:rsidR="00130E30" w:rsidRPr="002B24C2" w:rsidRDefault="00130E30" w:rsidP="00A6440A">
            <w:pPr>
              <w:jc w:val="center"/>
              <w:rPr>
                <w:rFonts w:ascii="Times New Roman" w:hAnsi="Times New Roman" w:cs="Times New Roman"/>
                <w:sz w:val="24"/>
                <w:szCs w:val="24"/>
              </w:rPr>
            </w:pPr>
          </w:p>
        </w:tc>
        <w:tc>
          <w:tcPr>
            <w:tcW w:w="850" w:type="dxa"/>
          </w:tcPr>
          <w:p w:rsidR="00130E30" w:rsidRPr="002B24C2" w:rsidRDefault="00130E30" w:rsidP="00A6440A">
            <w:pPr>
              <w:jc w:val="center"/>
              <w:rPr>
                <w:rFonts w:ascii="Times New Roman" w:hAnsi="Times New Roman" w:cs="Times New Roman"/>
                <w:sz w:val="24"/>
                <w:szCs w:val="24"/>
              </w:rPr>
            </w:pPr>
          </w:p>
        </w:tc>
        <w:tc>
          <w:tcPr>
            <w:tcW w:w="993" w:type="dxa"/>
          </w:tcPr>
          <w:p w:rsidR="00130E30" w:rsidRPr="002B24C2" w:rsidRDefault="00130E30" w:rsidP="00A6440A">
            <w:pPr>
              <w:jc w:val="center"/>
              <w:rPr>
                <w:rFonts w:ascii="Times New Roman" w:hAnsi="Times New Roman" w:cs="Times New Roman"/>
                <w:sz w:val="24"/>
                <w:szCs w:val="24"/>
              </w:rPr>
            </w:pPr>
          </w:p>
        </w:tc>
      </w:tr>
      <w:tr w:rsidR="00130E30" w:rsidRPr="00157420" w:rsidTr="00A6440A">
        <w:tc>
          <w:tcPr>
            <w:tcW w:w="710" w:type="dxa"/>
            <w:vMerge w:val="restart"/>
          </w:tcPr>
          <w:p w:rsidR="00130E30" w:rsidRPr="002B24C2" w:rsidRDefault="00130E30" w:rsidP="00A6440A">
            <w:pPr>
              <w:jc w:val="center"/>
              <w:rPr>
                <w:rFonts w:ascii="Times New Roman" w:hAnsi="Times New Roman" w:cs="Times New Roman"/>
                <w:sz w:val="24"/>
                <w:szCs w:val="24"/>
              </w:rPr>
            </w:pPr>
          </w:p>
        </w:tc>
        <w:tc>
          <w:tcPr>
            <w:tcW w:w="1159" w:type="dxa"/>
            <w:vMerge w:val="restart"/>
          </w:tcPr>
          <w:p w:rsidR="00130E30" w:rsidRPr="002B24C2" w:rsidRDefault="00130E30" w:rsidP="00A6440A">
            <w:pPr>
              <w:jc w:val="center"/>
              <w:rPr>
                <w:rFonts w:ascii="Times New Roman" w:hAnsi="Times New Roman" w:cs="Times New Roman"/>
                <w:sz w:val="24"/>
                <w:szCs w:val="24"/>
              </w:rPr>
            </w:pPr>
          </w:p>
        </w:tc>
        <w:tc>
          <w:tcPr>
            <w:tcW w:w="791"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План</w:t>
            </w:r>
          </w:p>
        </w:tc>
        <w:tc>
          <w:tcPr>
            <w:tcW w:w="236"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52" w:type="dxa"/>
          </w:tcPr>
          <w:p w:rsidR="00130E30" w:rsidRPr="002B24C2" w:rsidRDefault="00130E30" w:rsidP="00A6440A">
            <w:pPr>
              <w:jc w:val="center"/>
              <w:rPr>
                <w:rFonts w:ascii="Times New Roman" w:hAnsi="Times New Roman" w:cs="Times New Roman"/>
                <w:sz w:val="24"/>
                <w:szCs w:val="24"/>
              </w:rPr>
            </w:pPr>
          </w:p>
        </w:tc>
        <w:tc>
          <w:tcPr>
            <w:tcW w:w="768" w:type="dxa"/>
          </w:tcPr>
          <w:p w:rsidR="00130E30" w:rsidRPr="002B24C2" w:rsidRDefault="00130E30" w:rsidP="00A6440A">
            <w:pPr>
              <w:jc w:val="center"/>
              <w:rPr>
                <w:rFonts w:ascii="Times New Roman" w:hAnsi="Times New Roman" w:cs="Times New Roman"/>
                <w:sz w:val="24"/>
                <w:szCs w:val="24"/>
              </w:rPr>
            </w:pPr>
          </w:p>
        </w:tc>
        <w:tc>
          <w:tcPr>
            <w:tcW w:w="850" w:type="dxa"/>
          </w:tcPr>
          <w:p w:rsidR="00130E30" w:rsidRPr="002B24C2" w:rsidRDefault="00130E30" w:rsidP="00A6440A">
            <w:pPr>
              <w:jc w:val="center"/>
              <w:rPr>
                <w:rFonts w:ascii="Times New Roman" w:hAnsi="Times New Roman" w:cs="Times New Roman"/>
                <w:sz w:val="24"/>
                <w:szCs w:val="24"/>
              </w:rPr>
            </w:pPr>
          </w:p>
        </w:tc>
        <w:tc>
          <w:tcPr>
            <w:tcW w:w="993" w:type="dxa"/>
          </w:tcPr>
          <w:p w:rsidR="00130E30" w:rsidRPr="002B24C2" w:rsidRDefault="00130E30" w:rsidP="00A6440A">
            <w:pPr>
              <w:jc w:val="center"/>
              <w:rPr>
                <w:rFonts w:ascii="Times New Roman" w:hAnsi="Times New Roman" w:cs="Times New Roman"/>
                <w:sz w:val="24"/>
                <w:szCs w:val="24"/>
              </w:rPr>
            </w:pPr>
          </w:p>
        </w:tc>
      </w:tr>
      <w:tr w:rsidR="00130E30" w:rsidRPr="00157420" w:rsidTr="00A6440A">
        <w:tc>
          <w:tcPr>
            <w:tcW w:w="710" w:type="dxa"/>
            <w:vMerge/>
          </w:tcPr>
          <w:p w:rsidR="00130E30" w:rsidRPr="002B24C2" w:rsidRDefault="00130E30" w:rsidP="00A6440A">
            <w:pPr>
              <w:jc w:val="center"/>
              <w:rPr>
                <w:rFonts w:ascii="Times New Roman" w:hAnsi="Times New Roman" w:cs="Times New Roman"/>
                <w:sz w:val="24"/>
                <w:szCs w:val="24"/>
              </w:rPr>
            </w:pPr>
          </w:p>
        </w:tc>
        <w:tc>
          <w:tcPr>
            <w:tcW w:w="1159" w:type="dxa"/>
            <w:vMerge/>
          </w:tcPr>
          <w:p w:rsidR="00130E30" w:rsidRPr="002B24C2" w:rsidRDefault="00130E30" w:rsidP="00A6440A">
            <w:pPr>
              <w:jc w:val="center"/>
              <w:rPr>
                <w:rFonts w:ascii="Times New Roman" w:hAnsi="Times New Roman" w:cs="Times New Roman"/>
                <w:sz w:val="24"/>
                <w:szCs w:val="24"/>
              </w:rPr>
            </w:pPr>
          </w:p>
        </w:tc>
        <w:tc>
          <w:tcPr>
            <w:tcW w:w="791"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факт</w:t>
            </w:r>
          </w:p>
        </w:tc>
        <w:tc>
          <w:tcPr>
            <w:tcW w:w="236"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52" w:type="dxa"/>
          </w:tcPr>
          <w:p w:rsidR="00130E30" w:rsidRPr="002B24C2" w:rsidRDefault="00130E30" w:rsidP="00A6440A">
            <w:pPr>
              <w:jc w:val="center"/>
              <w:rPr>
                <w:rFonts w:ascii="Times New Roman" w:hAnsi="Times New Roman" w:cs="Times New Roman"/>
                <w:sz w:val="24"/>
                <w:szCs w:val="24"/>
              </w:rPr>
            </w:pPr>
          </w:p>
        </w:tc>
        <w:tc>
          <w:tcPr>
            <w:tcW w:w="768" w:type="dxa"/>
          </w:tcPr>
          <w:p w:rsidR="00130E30" w:rsidRPr="002B24C2" w:rsidRDefault="00130E30" w:rsidP="00A6440A">
            <w:pPr>
              <w:jc w:val="center"/>
              <w:rPr>
                <w:rFonts w:ascii="Times New Roman" w:hAnsi="Times New Roman" w:cs="Times New Roman"/>
                <w:sz w:val="24"/>
                <w:szCs w:val="24"/>
              </w:rPr>
            </w:pPr>
          </w:p>
        </w:tc>
        <w:tc>
          <w:tcPr>
            <w:tcW w:w="850" w:type="dxa"/>
          </w:tcPr>
          <w:p w:rsidR="00130E30" w:rsidRPr="002B24C2" w:rsidRDefault="00130E30" w:rsidP="00A6440A">
            <w:pPr>
              <w:jc w:val="center"/>
              <w:rPr>
                <w:rFonts w:ascii="Times New Roman" w:hAnsi="Times New Roman" w:cs="Times New Roman"/>
                <w:sz w:val="24"/>
                <w:szCs w:val="24"/>
              </w:rPr>
            </w:pPr>
          </w:p>
        </w:tc>
        <w:tc>
          <w:tcPr>
            <w:tcW w:w="993" w:type="dxa"/>
          </w:tcPr>
          <w:p w:rsidR="00130E30" w:rsidRPr="002B24C2" w:rsidRDefault="00130E30" w:rsidP="00A6440A">
            <w:pPr>
              <w:jc w:val="center"/>
              <w:rPr>
                <w:rFonts w:ascii="Times New Roman" w:hAnsi="Times New Roman" w:cs="Times New Roman"/>
                <w:sz w:val="24"/>
                <w:szCs w:val="24"/>
              </w:rPr>
            </w:pPr>
          </w:p>
        </w:tc>
      </w:tr>
      <w:tr w:rsidR="00130E30" w:rsidRPr="00157420" w:rsidTr="00A6440A">
        <w:tc>
          <w:tcPr>
            <w:tcW w:w="710" w:type="dxa"/>
            <w:vMerge w:val="restart"/>
          </w:tcPr>
          <w:p w:rsidR="00130E30" w:rsidRPr="002B24C2" w:rsidRDefault="00130E30" w:rsidP="00A6440A">
            <w:pPr>
              <w:jc w:val="center"/>
              <w:rPr>
                <w:rFonts w:ascii="Times New Roman" w:hAnsi="Times New Roman" w:cs="Times New Roman"/>
                <w:sz w:val="24"/>
                <w:szCs w:val="24"/>
              </w:rPr>
            </w:pPr>
          </w:p>
        </w:tc>
        <w:tc>
          <w:tcPr>
            <w:tcW w:w="1159" w:type="dxa"/>
            <w:vMerge w:val="restart"/>
          </w:tcPr>
          <w:p w:rsidR="00130E30" w:rsidRPr="002B24C2" w:rsidRDefault="00130E30" w:rsidP="00A6440A">
            <w:pPr>
              <w:jc w:val="center"/>
              <w:rPr>
                <w:rFonts w:ascii="Times New Roman" w:hAnsi="Times New Roman" w:cs="Times New Roman"/>
                <w:sz w:val="24"/>
                <w:szCs w:val="24"/>
              </w:rPr>
            </w:pPr>
          </w:p>
        </w:tc>
        <w:tc>
          <w:tcPr>
            <w:tcW w:w="791"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План</w:t>
            </w:r>
          </w:p>
        </w:tc>
        <w:tc>
          <w:tcPr>
            <w:tcW w:w="236"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52" w:type="dxa"/>
          </w:tcPr>
          <w:p w:rsidR="00130E30" w:rsidRPr="002B24C2" w:rsidRDefault="00130E30" w:rsidP="00A6440A">
            <w:pPr>
              <w:jc w:val="center"/>
              <w:rPr>
                <w:rFonts w:ascii="Times New Roman" w:hAnsi="Times New Roman" w:cs="Times New Roman"/>
                <w:sz w:val="24"/>
                <w:szCs w:val="24"/>
              </w:rPr>
            </w:pPr>
          </w:p>
        </w:tc>
        <w:tc>
          <w:tcPr>
            <w:tcW w:w="768" w:type="dxa"/>
          </w:tcPr>
          <w:p w:rsidR="00130E30" w:rsidRPr="002B24C2" w:rsidRDefault="00130E30" w:rsidP="00A6440A">
            <w:pPr>
              <w:jc w:val="center"/>
              <w:rPr>
                <w:rFonts w:ascii="Times New Roman" w:hAnsi="Times New Roman" w:cs="Times New Roman"/>
                <w:sz w:val="24"/>
                <w:szCs w:val="24"/>
              </w:rPr>
            </w:pPr>
          </w:p>
        </w:tc>
        <w:tc>
          <w:tcPr>
            <w:tcW w:w="850" w:type="dxa"/>
          </w:tcPr>
          <w:p w:rsidR="00130E30" w:rsidRPr="002B24C2" w:rsidRDefault="00130E30" w:rsidP="00A6440A">
            <w:pPr>
              <w:jc w:val="center"/>
              <w:rPr>
                <w:rFonts w:ascii="Times New Roman" w:hAnsi="Times New Roman" w:cs="Times New Roman"/>
                <w:sz w:val="24"/>
                <w:szCs w:val="24"/>
              </w:rPr>
            </w:pPr>
          </w:p>
        </w:tc>
        <w:tc>
          <w:tcPr>
            <w:tcW w:w="993" w:type="dxa"/>
          </w:tcPr>
          <w:p w:rsidR="00130E30" w:rsidRPr="002B24C2" w:rsidRDefault="00130E30" w:rsidP="00A6440A">
            <w:pPr>
              <w:jc w:val="center"/>
              <w:rPr>
                <w:rFonts w:ascii="Times New Roman" w:hAnsi="Times New Roman" w:cs="Times New Roman"/>
                <w:sz w:val="24"/>
                <w:szCs w:val="24"/>
              </w:rPr>
            </w:pPr>
          </w:p>
        </w:tc>
      </w:tr>
      <w:tr w:rsidR="00130E30" w:rsidRPr="00157420" w:rsidTr="00A6440A">
        <w:tc>
          <w:tcPr>
            <w:tcW w:w="710" w:type="dxa"/>
            <w:vMerge/>
          </w:tcPr>
          <w:p w:rsidR="00130E30" w:rsidRPr="002B24C2" w:rsidRDefault="00130E30" w:rsidP="00A6440A">
            <w:pPr>
              <w:jc w:val="center"/>
              <w:rPr>
                <w:rFonts w:ascii="Times New Roman" w:hAnsi="Times New Roman" w:cs="Times New Roman"/>
                <w:sz w:val="24"/>
                <w:szCs w:val="24"/>
              </w:rPr>
            </w:pPr>
          </w:p>
        </w:tc>
        <w:tc>
          <w:tcPr>
            <w:tcW w:w="1159" w:type="dxa"/>
            <w:vMerge/>
          </w:tcPr>
          <w:p w:rsidR="00130E30" w:rsidRPr="002B24C2" w:rsidRDefault="00130E30" w:rsidP="00A6440A">
            <w:pPr>
              <w:jc w:val="center"/>
              <w:rPr>
                <w:rFonts w:ascii="Times New Roman" w:hAnsi="Times New Roman" w:cs="Times New Roman"/>
                <w:sz w:val="24"/>
                <w:szCs w:val="24"/>
              </w:rPr>
            </w:pPr>
          </w:p>
        </w:tc>
        <w:tc>
          <w:tcPr>
            <w:tcW w:w="791" w:type="dxa"/>
          </w:tcPr>
          <w:p w:rsidR="00130E30" w:rsidRPr="002B24C2" w:rsidRDefault="00130E30" w:rsidP="00A6440A">
            <w:pPr>
              <w:jc w:val="center"/>
              <w:rPr>
                <w:rFonts w:ascii="Times New Roman" w:hAnsi="Times New Roman" w:cs="Times New Roman"/>
                <w:sz w:val="24"/>
                <w:szCs w:val="24"/>
              </w:rPr>
            </w:pPr>
            <w:r w:rsidRPr="002B24C2">
              <w:rPr>
                <w:rFonts w:ascii="Times New Roman" w:hAnsi="Times New Roman" w:cs="Times New Roman"/>
                <w:sz w:val="24"/>
                <w:szCs w:val="24"/>
              </w:rPr>
              <w:t>факт</w:t>
            </w:r>
          </w:p>
        </w:tc>
        <w:tc>
          <w:tcPr>
            <w:tcW w:w="236"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275"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33" w:type="dxa"/>
          </w:tcPr>
          <w:p w:rsidR="00130E30" w:rsidRPr="002B24C2" w:rsidRDefault="00130E30" w:rsidP="00A6440A">
            <w:pPr>
              <w:jc w:val="center"/>
              <w:rPr>
                <w:rFonts w:ascii="Times New Roman" w:hAnsi="Times New Roman" w:cs="Times New Roman"/>
                <w:sz w:val="24"/>
                <w:szCs w:val="24"/>
              </w:rPr>
            </w:pPr>
          </w:p>
        </w:tc>
        <w:tc>
          <w:tcPr>
            <w:tcW w:w="352" w:type="dxa"/>
          </w:tcPr>
          <w:p w:rsidR="00130E30" w:rsidRPr="002B24C2" w:rsidRDefault="00130E30" w:rsidP="00A6440A">
            <w:pPr>
              <w:jc w:val="center"/>
              <w:rPr>
                <w:rFonts w:ascii="Times New Roman" w:hAnsi="Times New Roman" w:cs="Times New Roman"/>
                <w:sz w:val="24"/>
                <w:szCs w:val="24"/>
              </w:rPr>
            </w:pPr>
          </w:p>
        </w:tc>
        <w:tc>
          <w:tcPr>
            <w:tcW w:w="768" w:type="dxa"/>
          </w:tcPr>
          <w:p w:rsidR="00130E30" w:rsidRPr="002B24C2" w:rsidRDefault="00130E30" w:rsidP="00A6440A">
            <w:pPr>
              <w:jc w:val="center"/>
              <w:rPr>
                <w:rFonts w:ascii="Times New Roman" w:hAnsi="Times New Roman" w:cs="Times New Roman"/>
                <w:sz w:val="24"/>
                <w:szCs w:val="24"/>
              </w:rPr>
            </w:pPr>
          </w:p>
        </w:tc>
        <w:tc>
          <w:tcPr>
            <w:tcW w:w="850" w:type="dxa"/>
          </w:tcPr>
          <w:p w:rsidR="00130E30" w:rsidRPr="002B24C2" w:rsidRDefault="00130E30" w:rsidP="00A6440A">
            <w:pPr>
              <w:jc w:val="center"/>
              <w:rPr>
                <w:rFonts w:ascii="Times New Roman" w:hAnsi="Times New Roman" w:cs="Times New Roman"/>
                <w:sz w:val="24"/>
                <w:szCs w:val="24"/>
              </w:rPr>
            </w:pPr>
          </w:p>
        </w:tc>
        <w:tc>
          <w:tcPr>
            <w:tcW w:w="993" w:type="dxa"/>
          </w:tcPr>
          <w:p w:rsidR="00130E30" w:rsidRPr="002B24C2" w:rsidRDefault="00130E30" w:rsidP="00A6440A">
            <w:pPr>
              <w:jc w:val="center"/>
              <w:rPr>
                <w:rFonts w:ascii="Times New Roman" w:hAnsi="Times New Roman" w:cs="Times New Roman"/>
                <w:sz w:val="24"/>
                <w:szCs w:val="24"/>
              </w:rPr>
            </w:pPr>
          </w:p>
        </w:tc>
      </w:tr>
    </w:tbl>
    <w:p w:rsidR="00130E30" w:rsidRPr="00157420" w:rsidRDefault="00130E30" w:rsidP="00130E30">
      <w:pPr>
        <w:pStyle w:val="13"/>
        <w:keepNext/>
        <w:keepLines/>
        <w:shd w:val="clear" w:color="auto" w:fill="auto"/>
        <w:tabs>
          <w:tab w:val="left" w:pos="2526"/>
          <w:tab w:val="left" w:leader="underscore" w:pos="4120"/>
        </w:tabs>
        <w:spacing w:before="0" w:after="0" w:line="270" w:lineRule="exact"/>
        <w:ind w:left="40"/>
        <w:rPr>
          <w:sz w:val="24"/>
          <w:szCs w:val="24"/>
        </w:rPr>
      </w:pPr>
    </w:p>
    <w:p w:rsidR="00130E30" w:rsidRPr="00B32897" w:rsidRDefault="00130E30" w:rsidP="00130E30">
      <w:pPr>
        <w:pStyle w:val="13"/>
        <w:keepNext/>
        <w:keepLines/>
        <w:shd w:val="clear" w:color="auto" w:fill="auto"/>
        <w:tabs>
          <w:tab w:val="left" w:leader="underscore" w:pos="4381"/>
          <w:tab w:val="left" w:pos="5509"/>
          <w:tab w:val="left" w:leader="underscore" w:pos="6718"/>
        </w:tabs>
        <w:spacing w:before="0" w:after="0" w:line="270" w:lineRule="exact"/>
        <w:ind w:left="560"/>
        <w:rPr>
          <w:rFonts w:ascii="Times New Roman" w:hAnsi="Times New Roman" w:cs="Times New Roman"/>
          <w:sz w:val="24"/>
          <w:szCs w:val="24"/>
        </w:rPr>
      </w:pPr>
      <w:r w:rsidRPr="00B32897">
        <w:rPr>
          <w:rFonts w:ascii="Times New Roman" w:hAnsi="Times New Roman" w:cs="Times New Roman"/>
          <w:sz w:val="24"/>
          <w:szCs w:val="24"/>
        </w:rPr>
        <w:t xml:space="preserve">Руководитель </w:t>
      </w:r>
      <w:r w:rsidRPr="00B32897">
        <w:rPr>
          <w:rFonts w:ascii="Times New Roman" w:hAnsi="Times New Roman" w:cs="Times New Roman"/>
          <w:sz w:val="24"/>
          <w:szCs w:val="24"/>
        </w:rPr>
        <w:tab/>
      </w:r>
      <w:r w:rsidRPr="00B32897">
        <w:rPr>
          <w:rFonts w:ascii="Times New Roman" w:hAnsi="Times New Roman" w:cs="Times New Roman"/>
          <w:sz w:val="24"/>
          <w:szCs w:val="24"/>
        </w:rPr>
        <w:tab/>
      </w:r>
      <w:r w:rsidRPr="00B32897">
        <w:rPr>
          <w:rFonts w:ascii="Times New Roman" w:hAnsi="Times New Roman" w:cs="Times New Roman"/>
          <w:sz w:val="24"/>
          <w:szCs w:val="24"/>
        </w:rPr>
        <w:tab/>
      </w:r>
    </w:p>
    <w:p w:rsidR="00130E30" w:rsidRPr="00B32897" w:rsidRDefault="00130E30" w:rsidP="00130E30">
      <w:pPr>
        <w:pStyle w:val="21"/>
        <w:shd w:val="clear" w:color="auto" w:fill="auto"/>
        <w:tabs>
          <w:tab w:val="right" w:pos="6740"/>
        </w:tabs>
        <w:spacing w:after="120" w:line="180" w:lineRule="exact"/>
        <w:ind w:left="3260"/>
        <w:rPr>
          <w:rFonts w:ascii="Times New Roman" w:hAnsi="Times New Roman" w:cs="Times New Roman"/>
          <w:sz w:val="24"/>
          <w:szCs w:val="24"/>
        </w:rPr>
      </w:pPr>
      <w:r w:rsidRPr="00B32897">
        <w:rPr>
          <w:rFonts w:ascii="Times New Roman" w:hAnsi="Times New Roman" w:cs="Times New Roman"/>
          <w:sz w:val="24"/>
          <w:szCs w:val="24"/>
        </w:rPr>
        <w:t>подпись</w:t>
      </w:r>
      <w:r w:rsidRPr="00B32897">
        <w:rPr>
          <w:rFonts w:ascii="Times New Roman" w:hAnsi="Times New Roman" w:cs="Times New Roman"/>
          <w:sz w:val="24"/>
          <w:szCs w:val="24"/>
        </w:rPr>
        <w:tab/>
        <w:t>Ф.И.О.</w:t>
      </w:r>
    </w:p>
    <w:p w:rsidR="00130E30" w:rsidRPr="00B32897" w:rsidRDefault="00130E30" w:rsidP="00130E30">
      <w:pPr>
        <w:pStyle w:val="13"/>
        <w:keepNext/>
        <w:keepLines/>
        <w:shd w:val="clear" w:color="auto" w:fill="auto"/>
        <w:tabs>
          <w:tab w:val="left" w:pos="2811"/>
          <w:tab w:val="left" w:leader="underscore" w:pos="4362"/>
          <w:tab w:val="left" w:pos="5504"/>
          <w:tab w:val="left" w:leader="underscore" w:pos="6714"/>
        </w:tabs>
        <w:spacing w:before="0" w:after="0" w:line="270" w:lineRule="exact"/>
        <w:ind w:left="560"/>
        <w:rPr>
          <w:rFonts w:ascii="Times New Roman" w:hAnsi="Times New Roman" w:cs="Times New Roman"/>
          <w:sz w:val="24"/>
          <w:szCs w:val="24"/>
        </w:rPr>
      </w:pPr>
      <w:r w:rsidRPr="00B32897">
        <w:rPr>
          <w:rFonts w:ascii="Times New Roman" w:hAnsi="Times New Roman" w:cs="Times New Roman"/>
          <w:sz w:val="24"/>
          <w:szCs w:val="24"/>
        </w:rPr>
        <w:t>Экономист</w:t>
      </w:r>
      <w:r w:rsidRPr="00B32897">
        <w:rPr>
          <w:rFonts w:ascii="Times New Roman" w:hAnsi="Times New Roman" w:cs="Times New Roman"/>
          <w:sz w:val="24"/>
          <w:szCs w:val="24"/>
        </w:rPr>
        <w:tab/>
      </w:r>
      <w:r w:rsidRPr="00B32897">
        <w:rPr>
          <w:rFonts w:ascii="Times New Roman" w:hAnsi="Times New Roman" w:cs="Times New Roman"/>
          <w:sz w:val="24"/>
          <w:szCs w:val="24"/>
        </w:rPr>
        <w:tab/>
      </w:r>
      <w:r w:rsidRPr="00B32897">
        <w:rPr>
          <w:rFonts w:ascii="Times New Roman" w:hAnsi="Times New Roman" w:cs="Times New Roman"/>
          <w:sz w:val="24"/>
          <w:szCs w:val="24"/>
        </w:rPr>
        <w:tab/>
      </w:r>
      <w:r w:rsidRPr="00B32897">
        <w:rPr>
          <w:rFonts w:ascii="Times New Roman" w:hAnsi="Times New Roman" w:cs="Times New Roman"/>
          <w:sz w:val="24"/>
          <w:szCs w:val="24"/>
        </w:rPr>
        <w:tab/>
      </w:r>
    </w:p>
    <w:p w:rsidR="00130E30" w:rsidRPr="00B32897" w:rsidRDefault="00130E30" w:rsidP="00130E30">
      <w:pPr>
        <w:pStyle w:val="21"/>
        <w:shd w:val="clear" w:color="auto" w:fill="auto"/>
        <w:tabs>
          <w:tab w:val="right" w:pos="6764"/>
        </w:tabs>
        <w:spacing w:after="535" w:line="180" w:lineRule="exact"/>
        <w:ind w:left="3260"/>
        <w:rPr>
          <w:rFonts w:ascii="Times New Roman" w:hAnsi="Times New Roman" w:cs="Times New Roman"/>
          <w:sz w:val="24"/>
          <w:szCs w:val="24"/>
        </w:rPr>
      </w:pPr>
      <w:r w:rsidRPr="00B32897">
        <w:rPr>
          <w:rFonts w:ascii="Times New Roman" w:hAnsi="Times New Roman" w:cs="Times New Roman"/>
          <w:sz w:val="24"/>
          <w:szCs w:val="24"/>
        </w:rPr>
        <w:t>подпись</w:t>
      </w:r>
      <w:r w:rsidRPr="00B32897">
        <w:rPr>
          <w:rFonts w:ascii="Times New Roman" w:hAnsi="Times New Roman" w:cs="Times New Roman"/>
          <w:sz w:val="24"/>
          <w:szCs w:val="24"/>
        </w:rPr>
        <w:tab/>
        <w:t xml:space="preserve">Ф.И.О.       </w:t>
      </w:r>
    </w:p>
    <w:p w:rsidR="00130E30" w:rsidRPr="00B32897" w:rsidRDefault="00130E30" w:rsidP="00130E30">
      <w:pPr>
        <w:pStyle w:val="13"/>
        <w:keepNext/>
        <w:keepLines/>
        <w:shd w:val="clear" w:color="auto" w:fill="auto"/>
        <w:tabs>
          <w:tab w:val="left" w:pos="2526"/>
          <w:tab w:val="left" w:leader="underscore" w:pos="4120"/>
        </w:tabs>
        <w:spacing w:before="0" w:after="0" w:line="270" w:lineRule="exact"/>
        <w:ind w:left="40"/>
        <w:rPr>
          <w:rFonts w:ascii="Times New Roman" w:hAnsi="Times New Roman" w:cs="Times New Roman"/>
          <w:sz w:val="24"/>
          <w:szCs w:val="24"/>
        </w:rPr>
      </w:pPr>
      <w:r w:rsidRPr="00B32897">
        <w:rPr>
          <w:rFonts w:ascii="Times New Roman" w:hAnsi="Times New Roman" w:cs="Times New Roman"/>
          <w:sz w:val="24"/>
          <w:szCs w:val="24"/>
        </w:rPr>
        <w:t xml:space="preserve">         МП</w:t>
      </w:r>
    </w:p>
    <w:p w:rsidR="00130E30" w:rsidRPr="00157420" w:rsidRDefault="00130E30" w:rsidP="00130E30">
      <w:pPr>
        <w:pStyle w:val="13"/>
        <w:keepNext/>
        <w:keepLines/>
        <w:shd w:val="clear" w:color="auto" w:fill="auto"/>
        <w:tabs>
          <w:tab w:val="left" w:pos="2526"/>
          <w:tab w:val="left" w:leader="underscore" w:pos="4120"/>
        </w:tabs>
        <w:spacing w:before="0" w:after="0" w:line="270" w:lineRule="exact"/>
        <w:ind w:left="40"/>
        <w:rPr>
          <w:sz w:val="24"/>
          <w:szCs w:val="24"/>
        </w:rPr>
      </w:pPr>
      <w:r w:rsidRPr="00157420">
        <w:rPr>
          <w:sz w:val="24"/>
          <w:szCs w:val="24"/>
        </w:rPr>
        <w:t xml:space="preserve">         </w:t>
      </w:r>
      <w:bookmarkEnd w:id="17"/>
    </w:p>
    <w:p w:rsidR="00130E30" w:rsidRPr="00157420" w:rsidRDefault="00130E30" w:rsidP="00130E30">
      <w:pPr>
        <w:rPr>
          <w:sz w:val="24"/>
          <w:szCs w:val="24"/>
        </w:rPr>
        <w:sectPr w:rsidR="00130E30" w:rsidRPr="00157420" w:rsidSect="0071080D">
          <w:pgSz w:w="16837" w:h="11905" w:orient="landscape" w:code="9"/>
          <w:pgMar w:top="1985" w:right="567" w:bottom="567" w:left="567" w:header="0" w:footer="6" w:gutter="0"/>
          <w:cols w:space="720"/>
          <w:noEndnote/>
          <w:docGrid w:linePitch="360"/>
        </w:sectPr>
      </w:pPr>
      <w:r w:rsidRPr="00157420">
        <w:rPr>
          <w:sz w:val="24"/>
          <w:szCs w:val="24"/>
        </w:rPr>
        <w:t xml:space="preserve"> </w:t>
      </w:r>
    </w:p>
    <w:p w:rsidR="00130E30" w:rsidRPr="001464B6" w:rsidRDefault="00130E30" w:rsidP="00130E30">
      <w:pPr>
        <w:pStyle w:val="2"/>
        <w:shd w:val="clear" w:color="auto" w:fill="auto"/>
        <w:spacing w:before="0" w:line="240" w:lineRule="auto"/>
        <w:ind w:left="10632" w:firstLine="0"/>
        <w:jc w:val="left"/>
        <w:rPr>
          <w:rFonts w:ascii="Times New Roman" w:hAnsi="Times New Roman" w:cs="Times New Roman"/>
          <w:sz w:val="24"/>
          <w:szCs w:val="24"/>
        </w:rPr>
      </w:pPr>
      <w:r w:rsidRPr="001464B6">
        <w:rPr>
          <w:rFonts w:ascii="Times New Roman" w:hAnsi="Times New Roman" w:cs="Times New Roman"/>
          <w:sz w:val="24"/>
          <w:szCs w:val="24"/>
        </w:rPr>
        <w:lastRenderedPageBreak/>
        <w:t>Приложение 4</w:t>
      </w:r>
    </w:p>
    <w:p w:rsidR="00130E30" w:rsidRPr="001464B6" w:rsidRDefault="00130E30" w:rsidP="00130E30">
      <w:pPr>
        <w:pStyle w:val="2"/>
        <w:shd w:val="clear" w:color="auto" w:fill="auto"/>
        <w:spacing w:before="0" w:line="240" w:lineRule="auto"/>
        <w:ind w:left="10632" w:firstLine="0"/>
        <w:jc w:val="left"/>
        <w:rPr>
          <w:rFonts w:ascii="Times New Roman" w:hAnsi="Times New Roman" w:cs="Times New Roman"/>
          <w:sz w:val="24"/>
          <w:szCs w:val="24"/>
        </w:rPr>
      </w:pPr>
      <w:r w:rsidRPr="001464B6">
        <w:rPr>
          <w:rFonts w:ascii="Times New Roman" w:hAnsi="Times New Roman" w:cs="Times New Roman"/>
          <w:sz w:val="24"/>
          <w:szCs w:val="24"/>
        </w:rPr>
        <w:t>к Порядку предоставления и возврата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маршрутам с небольшой интенсивностью пассажиропотока</w:t>
      </w:r>
    </w:p>
    <w:p w:rsidR="00130E30" w:rsidRPr="00157420" w:rsidRDefault="00130E30" w:rsidP="00130E30">
      <w:pPr>
        <w:pStyle w:val="af2"/>
        <w:shd w:val="clear" w:color="auto" w:fill="auto"/>
        <w:tabs>
          <w:tab w:val="left" w:leader="underscore" w:pos="5097"/>
          <w:tab w:val="right" w:leader="underscore" w:pos="8510"/>
        </w:tabs>
        <w:ind w:left="1060" w:right="1560" w:firstLine="1840"/>
        <w:rPr>
          <w:sz w:val="24"/>
          <w:szCs w:val="24"/>
        </w:rPr>
      </w:pPr>
    </w:p>
    <w:p w:rsidR="00130E30" w:rsidRPr="001464B6" w:rsidRDefault="007B1027" w:rsidP="00130E30">
      <w:pPr>
        <w:pStyle w:val="af2"/>
        <w:shd w:val="clear" w:color="auto" w:fill="auto"/>
        <w:tabs>
          <w:tab w:val="left" w:leader="underscore" w:pos="5097"/>
          <w:tab w:val="right" w:leader="underscore" w:pos="8510"/>
        </w:tabs>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fldChar w:fldCharType="begin"/>
      </w:r>
      <w:r w:rsidR="00130E30" w:rsidRPr="001464B6">
        <w:rPr>
          <w:rFonts w:ascii="Times New Roman" w:hAnsi="Times New Roman" w:cs="Times New Roman"/>
          <w:sz w:val="28"/>
          <w:szCs w:val="28"/>
        </w:rPr>
        <w:instrText xml:space="preserve"> TOC \o "1-3" \h \z </w:instrText>
      </w:r>
      <w:r w:rsidRPr="001464B6">
        <w:rPr>
          <w:rFonts w:ascii="Times New Roman" w:hAnsi="Times New Roman" w:cs="Times New Roman"/>
          <w:sz w:val="28"/>
          <w:szCs w:val="28"/>
        </w:rPr>
        <w:fldChar w:fldCharType="separate"/>
      </w:r>
      <w:r w:rsidR="00130E30" w:rsidRPr="001464B6">
        <w:rPr>
          <w:rFonts w:ascii="Times New Roman" w:hAnsi="Times New Roman" w:cs="Times New Roman"/>
          <w:sz w:val="28"/>
          <w:szCs w:val="28"/>
        </w:rPr>
        <w:t>Расчет потребности в субсидии</w:t>
      </w:r>
    </w:p>
    <w:p w:rsidR="00130E30" w:rsidRPr="001464B6" w:rsidRDefault="00130E30" w:rsidP="00130E30">
      <w:pPr>
        <w:pStyle w:val="af2"/>
        <w:shd w:val="clear" w:color="auto" w:fill="auto"/>
        <w:tabs>
          <w:tab w:val="right" w:leader="underscore" w:pos="8210"/>
        </w:tabs>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(в соответствии с №, дата соглашения, либо доп.соглашения. к соглашению</w:t>
      </w:r>
    </w:p>
    <w:p w:rsidR="00130E30" w:rsidRDefault="00130E30" w:rsidP="00130E30">
      <w:pPr>
        <w:pStyle w:val="af2"/>
        <w:shd w:val="clear" w:color="auto" w:fill="auto"/>
        <w:tabs>
          <w:tab w:val="left" w:leader="underscore" w:pos="6102"/>
          <w:tab w:val="right" w:leader="underscore" w:pos="7167"/>
        </w:tabs>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отчетный период за</w:t>
      </w:r>
      <w:r w:rsidRPr="001464B6">
        <w:rPr>
          <w:rFonts w:ascii="Times New Roman" w:hAnsi="Times New Roman" w:cs="Times New Roman"/>
          <w:sz w:val="28"/>
          <w:szCs w:val="28"/>
        </w:rPr>
        <w:tab/>
        <w:t>20</w:t>
      </w:r>
      <w:r w:rsidRPr="001464B6">
        <w:rPr>
          <w:rFonts w:ascii="Times New Roman" w:hAnsi="Times New Roman" w:cs="Times New Roman"/>
          <w:sz w:val="28"/>
          <w:szCs w:val="28"/>
        </w:rPr>
        <w:tab/>
        <w:t>г.</w:t>
      </w:r>
      <w:r w:rsidR="007B1027" w:rsidRPr="001464B6">
        <w:rPr>
          <w:rFonts w:ascii="Times New Roman" w:hAnsi="Times New Roman" w:cs="Times New Roman"/>
          <w:sz w:val="28"/>
          <w:szCs w:val="28"/>
        </w:rPr>
        <w:fldChar w:fldCharType="end"/>
      </w:r>
    </w:p>
    <w:p w:rsidR="00130E30" w:rsidRPr="001464B6" w:rsidRDefault="00130E30" w:rsidP="00130E30">
      <w:pPr>
        <w:pStyle w:val="af2"/>
        <w:shd w:val="clear" w:color="auto" w:fill="auto"/>
        <w:tabs>
          <w:tab w:val="left" w:leader="underscore" w:pos="6102"/>
          <w:tab w:val="right" w:leader="underscore" w:pos="7167"/>
        </w:tabs>
        <w:spacing w:line="240" w:lineRule="auto"/>
        <w:jc w:val="center"/>
        <w:rPr>
          <w:rFonts w:ascii="Times New Roman" w:hAnsi="Times New Roman" w:cs="Times New Roman"/>
          <w:sz w:val="28"/>
          <w:szCs w:val="28"/>
        </w:rPr>
      </w:pPr>
    </w:p>
    <w:tbl>
      <w:tblPr>
        <w:tblW w:w="14317" w:type="dxa"/>
        <w:tblInd w:w="152" w:type="dxa"/>
        <w:tblLayout w:type="fixed"/>
        <w:tblCellMar>
          <w:left w:w="10" w:type="dxa"/>
          <w:right w:w="10" w:type="dxa"/>
        </w:tblCellMar>
        <w:tblLook w:val="04A0"/>
      </w:tblPr>
      <w:tblGrid>
        <w:gridCol w:w="1701"/>
        <w:gridCol w:w="1559"/>
        <w:gridCol w:w="1418"/>
        <w:gridCol w:w="992"/>
        <w:gridCol w:w="834"/>
        <w:gridCol w:w="1009"/>
        <w:gridCol w:w="709"/>
        <w:gridCol w:w="850"/>
        <w:gridCol w:w="1134"/>
        <w:gridCol w:w="1985"/>
        <w:gridCol w:w="2126"/>
      </w:tblGrid>
      <w:tr w:rsidR="00130E30" w:rsidRPr="001464B6" w:rsidTr="00A6440A">
        <w:trPr>
          <w:trHeight w:val="379"/>
        </w:trPr>
        <w:tc>
          <w:tcPr>
            <w:tcW w:w="1701" w:type="dxa"/>
            <w:vMerge w:val="restart"/>
            <w:tcBorders>
              <w:top w:val="single" w:sz="4" w:space="0" w:color="auto"/>
              <w:left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 маршрута</w:t>
            </w:r>
          </w:p>
        </w:tc>
        <w:tc>
          <w:tcPr>
            <w:tcW w:w="1559" w:type="dxa"/>
            <w:vMerge w:val="restart"/>
            <w:tcBorders>
              <w:top w:val="single" w:sz="4" w:space="0" w:color="auto"/>
              <w:left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Наименование маршрута</w:t>
            </w:r>
          </w:p>
        </w:tc>
        <w:tc>
          <w:tcPr>
            <w:tcW w:w="1418" w:type="dxa"/>
            <w:vMerge w:val="restart"/>
            <w:tcBorders>
              <w:top w:val="single" w:sz="4" w:space="0" w:color="auto"/>
              <w:left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Марка автобуса</w:t>
            </w:r>
          </w:p>
        </w:tc>
        <w:tc>
          <w:tcPr>
            <w:tcW w:w="992" w:type="dxa"/>
            <w:vMerge w:val="restart"/>
            <w:tcBorders>
              <w:top w:val="single" w:sz="4" w:space="0" w:color="auto"/>
              <w:left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Протяжен</w:t>
            </w:r>
            <w:r w:rsidRPr="001464B6">
              <w:rPr>
                <w:rFonts w:ascii="Times New Roman" w:hAnsi="Times New Roman" w:cs="Times New Roman"/>
                <w:sz w:val="28"/>
                <w:szCs w:val="28"/>
              </w:rPr>
              <w:softHyphen/>
              <w:t>ность, км</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Кол-во рейсов, шт.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Пробег с пассажирами</w:t>
            </w:r>
          </w:p>
        </w:tc>
        <w:tc>
          <w:tcPr>
            <w:tcW w:w="1134" w:type="dxa"/>
            <w:vMerge w:val="restart"/>
            <w:tcBorders>
              <w:top w:val="single" w:sz="4" w:space="0" w:color="auto"/>
              <w:left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Норматив субсидиро</w:t>
            </w:r>
            <w:r w:rsidRPr="001464B6">
              <w:rPr>
                <w:rFonts w:ascii="Times New Roman" w:hAnsi="Times New Roman" w:cs="Times New Roman"/>
                <w:sz w:val="28"/>
                <w:szCs w:val="28"/>
              </w:rPr>
              <w:softHyphen/>
              <w:t>вания 1км,</w:t>
            </w:r>
          </w:p>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руб.</w:t>
            </w:r>
          </w:p>
        </w:tc>
        <w:tc>
          <w:tcPr>
            <w:tcW w:w="4111" w:type="dxa"/>
            <w:gridSpan w:val="2"/>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ВСЕГО субсидия, рублей</w:t>
            </w:r>
          </w:p>
        </w:tc>
      </w:tr>
      <w:tr w:rsidR="00130E30" w:rsidRPr="001464B6" w:rsidTr="00A6440A">
        <w:trPr>
          <w:trHeight w:val="562"/>
        </w:trPr>
        <w:tc>
          <w:tcPr>
            <w:tcW w:w="1701" w:type="dxa"/>
            <w:vMerge/>
            <w:tcBorders>
              <w:left w:val="single" w:sz="4" w:space="0" w:color="auto"/>
              <w:bottom w:val="single" w:sz="4" w:space="0" w:color="auto"/>
              <w:right w:val="single" w:sz="4" w:space="0" w:color="auto"/>
            </w:tcBorders>
            <w:shd w:val="clear" w:color="auto" w:fill="FFFFFF"/>
          </w:tcPr>
          <w:p w:rsidR="00130E30" w:rsidRPr="001464B6" w:rsidRDefault="00130E30" w:rsidP="00A6440A">
            <w:pPr>
              <w:jc w:val="center"/>
              <w:rPr>
                <w:rFonts w:ascii="Times New Roman" w:hAnsi="Times New Roman" w:cs="Times New Roman"/>
                <w:sz w:val="28"/>
                <w:szCs w:val="28"/>
              </w:rPr>
            </w:pPr>
          </w:p>
        </w:tc>
        <w:tc>
          <w:tcPr>
            <w:tcW w:w="1559" w:type="dxa"/>
            <w:vMerge/>
            <w:tcBorders>
              <w:left w:val="single" w:sz="4" w:space="0" w:color="auto"/>
              <w:bottom w:val="single" w:sz="4" w:space="0" w:color="auto"/>
              <w:right w:val="single" w:sz="4" w:space="0" w:color="auto"/>
            </w:tcBorders>
            <w:shd w:val="clear" w:color="auto" w:fill="FFFFFF"/>
          </w:tcPr>
          <w:p w:rsidR="00130E30" w:rsidRPr="001464B6" w:rsidRDefault="00130E30" w:rsidP="00A6440A">
            <w:pPr>
              <w:jc w:val="center"/>
              <w:rPr>
                <w:rFonts w:ascii="Times New Roman" w:hAnsi="Times New Roman" w:cs="Times New Roman"/>
                <w:sz w:val="28"/>
                <w:szCs w:val="28"/>
              </w:rPr>
            </w:pPr>
          </w:p>
        </w:tc>
        <w:tc>
          <w:tcPr>
            <w:tcW w:w="1418" w:type="dxa"/>
            <w:vMerge/>
            <w:tcBorders>
              <w:left w:val="single" w:sz="4" w:space="0" w:color="auto"/>
              <w:bottom w:val="single" w:sz="4" w:space="0" w:color="auto"/>
              <w:right w:val="single" w:sz="4" w:space="0" w:color="auto"/>
            </w:tcBorders>
            <w:shd w:val="clear" w:color="auto" w:fill="FFFFFF"/>
          </w:tcPr>
          <w:p w:rsidR="00130E30" w:rsidRPr="001464B6" w:rsidRDefault="00130E30" w:rsidP="00A6440A">
            <w:pPr>
              <w:jc w:val="center"/>
              <w:rPr>
                <w:rFonts w:ascii="Times New Roman" w:hAnsi="Times New Roman" w:cs="Times New Roman"/>
                <w:sz w:val="28"/>
                <w:szCs w:val="28"/>
              </w:rPr>
            </w:pPr>
          </w:p>
        </w:tc>
        <w:tc>
          <w:tcPr>
            <w:tcW w:w="992" w:type="dxa"/>
            <w:vMerge/>
            <w:tcBorders>
              <w:left w:val="single" w:sz="4" w:space="0" w:color="auto"/>
              <w:bottom w:val="single" w:sz="4" w:space="0" w:color="auto"/>
              <w:right w:val="single" w:sz="4" w:space="0" w:color="auto"/>
            </w:tcBorders>
            <w:shd w:val="clear" w:color="auto" w:fill="FFFFFF"/>
          </w:tcPr>
          <w:p w:rsidR="00130E30" w:rsidRPr="001464B6" w:rsidRDefault="00130E30" w:rsidP="00A6440A">
            <w:pPr>
              <w:jc w:val="center"/>
              <w:rPr>
                <w:rFonts w:ascii="Times New Roman" w:hAnsi="Times New Roman" w:cs="Times New Roman"/>
                <w:sz w:val="28"/>
                <w:szCs w:val="28"/>
              </w:rPr>
            </w:pPr>
          </w:p>
        </w:tc>
        <w:tc>
          <w:tcPr>
            <w:tcW w:w="834"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за месяц</w:t>
            </w:r>
          </w:p>
        </w:tc>
        <w:tc>
          <w:tcPr>
            <w:tcW w:w="1009"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с</w:t>
            </w:r>
          </w:p>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начала года</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за месяц</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с начала года</w:t>
            </w:r>
          </w:p>
        </w:tc>
        <w:tc>
          <w:tcPr>
            <w:tcW w:w="1134" w:type="dxa"/>
            <w:vMerge/>
            <w:tcBorders>
              <w:left w:val="single" w:sz="4" w:space="0" w:color="auto"/>
              <w:bottom w:val="single" w:sz="4" w:space="0" w:color="auto"/>
              <w:right w:val="single" w:sz="4" w:space="0" w:color="auto"/>
            </w:tcBorders>
            <w:shd w:val="clear" w:color="auto" w:fill="FFFFFF"/>
          </w:tcPr>
          <w:p w:rsidR="00130E30" w:rsidRPr="001464B6" w:rsidRDefault="00130E30" w:rsidP="00A6440A">
            <w:pPr>
              <w:jc w:val="center"/>
              <w:rPr>
                <w:rFonts w:ascii="Times New Roman"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за месяц</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r w:rsidRPr="001464B6">
              <w:rPr>
                <w:rFonts w:ascii="Times New Roman" w:hAnsi="Times New Roman" w:cs="Times New Roman"/>
                <w:sz w:val="28"/>
                <w:szCs w:val="28"/>
              </w:rPr>
              <w:t>с начала года</w:t>
            </w:r>
          </w:p>
        </w:tc>
      </w:tr>
      <w:tr w:rsidR="00130E30" w:rsidRPr="001464B6" w:rsidTr="00A6440A">
        <w:trPr>
          <w:trHeight w:val="418"/>
        </w:trPr>
        <w:tc>
          <w:tcPr>
            <w:tcW w:w="1701" w:type="dxa"/>
            <w:tcBorders>
              <w:left w:val="single" w:sz="4" w:space="0" w:color="auto"/>
              <w:bottom w:val="single" w:sz="4" w:space="0" w:color="auto"/>
              <w:right w:val="single" w:sz="4" w:space="0" w:color="auto"/>
            </w:tcBorders>
            <w:shd w:val="clear" w:color="auto" w:fill="FFFFFF"/>
          </w:tcPr>
          <w:p w:rsidR="00130E30" w:rsidRPr="001464B6" w:rsidRDefault="00130E30" w:rsidP="00A6440A">
            <w:pPr>
              <w:jc w:val="center"/>
              <w:rPr>
                <w:rFonts w:ascii="Times New Roman" w:hAnsi="Times New Roman" w:cs="Times New Roman"/>
                <w:sz w:val="28"/>
                <w:szCs w:val="28"/>
              </w:rPr>
            </w:pPr>
          </w:p>
        </w:tc>
        <w:tc>
          <w:tcPr>
            <w:tcW w:w="1559" w:type="dxa"/>
            <w:tcBorders>
              <w:left w:val="single" w:sz="4" w:space="0" w:color="auto"/>
              <w:bottom w:val="single" w:sz="4" w:space="0" w:color="auto"/>
              <w:right w:val="single" w:sz="4" w:space="0" w:color="auto"/>
            </w:tcBorders>
            <w:shd w:val="clear" w:color="auto" w:fill="FFFFFF"/>
          </w:tcPr>
          <w:p w:rsidR="00130E30" w:rsidRPr="001464B6" w:rsidRDefault="00130E30" w:rsidP="00A6440A">
            <w:pPr>
              <w:jc w:val="center"/>
              <w:rPr>
                <w:rFonts w:ascii="Times New Roman" w:hAnsi="Times New Roman" w:cs="Times New Roman"/>
                <w:sz w:val="28"/>
                <w:szCs w:val="28"/>
              </w:rPr>
            </w:pPr>
          </w:p>
        </w:tc>
        <w:tc>
          <w:tcPr>
            <w:tcW w:w="1418" w:type="dxa"/>
            <w:tcBorders>
              <w:left w:val="single" w:sz="4" w:space="0" w:color="auto"/>
              <w:bottom w:val="single" w:sz="4" w:space="0" w:color="auto"/>
              <w:right w:val="single" w:sz="4" w:space="0" w:color="auto"/>
            </w:tcBorders>
            <w:shd w:val="clear" w:color="auto" w:fill="FFFFFF"/>
          </w:tcPr>
          <w:p w:rsidR="00130E30" w:rsidRPr="001464B6" w:rsidRDefault="00130E30" w:rsidP="00A6440A">
            <w:pPr>
              <w:jc w:val="center"/>
              <w:rPr>
                <w:rFonts w:ascii="Times New Roman" w:hAnsi="Times New Roman" w:cs="Times New Roman"/>
                <w:sz w:val="28"/>
                <w:szCs w:val="28"/>
              </w:rPr>
            </w:pPr>
          </w:p>
        </w:tc>
        <w:tc>
          <w:tcPr>
            <w:tcW w:w="992" w:type="dxa"/>
            <w:tcBorders>
              <w:left w:val="single" w:sz="4" w:space="0" w:color="auto"/>
              <w:bottom w:val="single" w:sz="4" w:space="0" w:color="auto"/>
              <w:right w:val="single" w:sz="4" w:space="0" w:color="auto"/>
            </w:tcBorders>
            <w:shd w:val="clear" w:color="auto" w:fill="FFFFFF"/>
          </w:tcPr>
          <w:p w:rsidR="00130E30" w:rsidRPr="001464B6" w:rsidRDefault="00130E30" w:rsidP="00A6440A">
            <w:pPr>
              <w:jc w:val="center"/>
              <w:rPr>
                <w:rFonts w:ascii="Times New Roman" w:hAnsi="Times New Roman" w:cs="Times New Roman"/>
                <w:sz w:val="28"/>
                <w:szCs w:val="28"/>
              </w:rPr>
            </w:pPr>
          </w:p>
        </w:tc>
        <w:tc>
          <w:tcPr>
            <w:tcW w:w="834"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p>
        </w:tc>
        <w:tc>
          <w:tcPr>
            <w:tcW w:w="1009"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p>
        </w:tc>
        <w:tc>
          <w:tcPr>
            <w:tcW w:w="1134" w:type="dxa"/>
            <w:tcBorders>
              <w:left w:val="single" w:sz="4" w:space="0" w:color="auto"/>
              <w:bottom w:val="single" w:sz="4" w:space="0" w:color="auto"/>
              <w:right w:val="single" w:sz="4" w:space="0" w:color="auto"/>
            </w:tcBorders>
            <w:shd w:val="clear" w:color="auto" w:fill="FFFFFF"/>
          </w:tcPr>
          <w:p w:rsidR="00130E30" w:rsidRPr="001464B6" w:rsidRDefault="00130E30" w:rsidP="00A6440A">
            <w:pPr>
              <w:jc w:val="center"/>
              <w:rPr>
                <w:rFonts w:ascii="Times New Roman"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p>
        </w:tc>
      </w:tr>
      <w:tr w:rsidR="00130E30" w:rsidRPr="001464B6" w:rsidTr="00A6440A">
        <w:trPr>
          <w:trHeight w:val="424"/>
        </w:trPr>
        <w:tc>
          <w:tcPr>
            <w:tcW w:w="1701" w:type="dxa"/>
            <w:tcBorders>
              <w:left w:val="single" w:sz="4" w:space="0" w:color="auto"/>
              <w:bottom w:val="single" w:sz="4" w:space="0" w:color="auto"/>
              <w:right w:val="single" w:sz="4" w:space="0" w:color="auto"/>
            </w:tcBorders>
            <w:shd w:val="clear" w:color="auto" w:fill="FFFFFF"/>
          </w:tcPr>
          <w:p w:rsidR="00130E30" w:rsidRPr="001464B6" w:rsidRDefault="00130E30" w:rsidP="00A6440A">
            <w:pPr>
              <w:jc w:val="center"/>
              <w:rPr>
                <w:rFonts w:ascii="Times New Roman" w:hAnsi="Times New Roman" w:cs="Times New Roman"/>
                <w:sz w:val="28"/>
                <w:szCs w:val="28"/>
              </w:rPr>
            </w:pPr>
          </w:p>
        </w:tc>
        <w:tc>
          <w:tcPr>
            <w:tcW w:w="1559" w:type="dxa"/>
            <w:tcBorders>
              <w:left w:val="single" w:sz="4" w:space="0" w:color="auto"/>
              <w:bottom w:val="single" w:sz="4" w:space="0" w:color="auto"/>
              <w:right w:val="single" w:sz="4" w:space="0" w:color="auto"/>
            </w:tcBorders>
            <w:shd w:val="clear" w:color="auto" w:fill="FFFFFF"/>
          </w:tcPr>
          <w:p w:rsidR="00130E30" w:rsidRPr="001464B6" w:rsidRDefault="00130E30" w:rsidP="00A6440A">
            <w:pPr>
              <w:jc w:val="center"/>
              <w:rPr>
                <w:rFonts w:ascii="Times New Roman" w:hAnsi="Times New Roman" w:cs="Times New Roman"/>
                <w:sz w:val="28"/>
                <w:szCs w:val="28"/>
              </w:rPr>
            </w:pPr>
            <w:r w:rsidRPr="001464B6">
              <w:rPr>
                <w:rFonts w:ascii="Times New Roman" w:hAnsi="Times New Roman" w:cs="Times New Roman"/>
                <w:sz w:val="28"/>
                <w:szCs w:val="28"/>
              </w:rPr>
              <w:t>итого</w:t>
            </w:r>
          </w:p>
        </w:tc>
        <w:tc>
          <w:tcPr>
            <w:tcW w:w="1418" w:type="dxa"/>
            <w:tcBorders>
              <w:left w:val="single" w:sz="4" w:space="0" w:color="auto"/>
              <w:bottom w:val="single" w:sz="4" w:space="0" w:color="auto"/>
              <w:right w:val="single" w:sz="4" w:space="0" w:color="auto"/>
            </w:tcBorders>
            <w:shd w:val="clear" w:color="auto" w:fill="FFFFFF"/>
          </w:tcPr>
          <w:p w:rsidR="00130E30" w:rsidRPr="001464B6" w:rsidRDefault="00130E30" w:rsidP="00A6440A">
            <w:pPr>
              <w:jc w:val="center"/>
              <w:rPr>
                <w:rFonts w:ascii="Times New Roman" w:hAnsi="Times New Roman" w:cs="Times New Roman"/>
                <w:sz w:val="28"/>
                <w:szCs w:val="28"/>
              </w:rPr>
            </w:pPr>
          </w:p>
        </w:tc>
        <w:tc>
          <w:tcPr>
            <w:tcW w:w="992" w:type="dxa"/>
            <w:tcBorders>
              <w:left w:val="single" w:sz="4" w:space="0" w:color="auto"/>
              <w:bottom w:val="single" w:sz="4" w:space="0" w:color="auto"/>
              <w:right w:val="single" w:sz="4" w:space="0" w:color="auto"/>
            </w:tcBorders>
            <w:shd w:val="clear" w:color="auto" w:fill="FFFFFF"/>
          </w:tcPr>
          <w:p w:rsidR="00130E30" w:rsidRPr="001464B6" w:rsidRDefault="00130E30" w:rsidP="00A6440A">
            <w:pPr>
              <w:jc w:val="center"/>
              <w:rPr>
                <w:rFonts w:ascii="Times New Roman" w:hAnsi="Times New Roman" w:cs="Times New Roman"/>
                <w:sz w:val="28"/>
                <w:szCs w:val="28"/>
              </w:rPr>
            </w:pPr>
          </w:p>
        </w:tc>
        <w:tc>
          <w:tcPr>
            <w:tcW w:w="834"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p>
        </w:tc>
        <w:tc>
          <w:tcPr>
            <w:tcW w:w="1009"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p>
        </w:tc>
        <w:tc>
          <w:tcPr>
            <w:tcW w:w="1134" w:type="dxa"/>
            <w:tcBorders>
              <w:left w:val="single" w:sz="4" w:space="0" w:color="auto"/>
              <w:bottom w:val="single" w:sz="4" w:space="0" w:color="auto"/>
              <w:right w:val="single" w:sz="4" w:space="0" w:color="auto"/>
            </w:tcBorders>
            <w:shd w:val="clear" w:color="auto" w:fill="FFFFFF"/>
          </w:tcPr>
          <w:p w:rsidR="00130E30" w:rsidRPr="001464B6" w:rsidRDefault="00130E30" w:rsidP="00A6440A">
            <w:pPr>
              <w:jc w:val="center"/>
              <w:rPr>
                <w:rFonts w:ascii="Times New Roman"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130E30" w:rsidRPr="001464B6" w:rsidRDefault="00130E30" w:rsidP="00A6440A">
            <w:pPr>
              <w:pStyle w:val="80"/>
              <w:shd w:val="clear" w:color="auto" w:fill="auto"/>
              <w:spacing w:line="240" w:lineRule="auto"/>
              <w:jc w:val="center"/>
              <w:rPr>
                <w:rFonts w:ascii="Times New Roman" w:hAnsi="Times New Roman" w:cs="Times New Roman"/>
                <w:sz w:val="28"/>
                <w:szCs w:val="28"/>
              </w:rPr>
            </w:pPr>
          </w:p>
        </w:tc>
      </w:tr>
    </w:tbl>
    <w:p w:rsidR="00130E30" w:rsidRPr="001464B6" w:rsidRDefault="00130E30" w:rsidP="00130E30">
      <w:pPr>
        <w:rPr>
          <w:rFonts w:ascii="Times New Roman" w:hAnsi="Times New Roman" w:cs="Times New Roman"/>
          <w:sz w:val="28"/>
          <w:szCs w:val="28"/>
        </w:rPr>
      </w:pPr>
    </w:p>
    <w:p w:rsidR="00130E30" w:rsidRDefault="00130E30" w:rsidP="00130E30">
      <w:pPr>
        <w:pStyle w:val="90"/>
        <w:shd w:val="clear" w:color="auto" w:fill="auto"/>
        <w:tabs>
          <w:tab w:val="left" w:leader="underscore" w:pos="5595"/>
          <w:tab w:val="left" w:leader="underscore" w:pos="8379"/>
          <w:tab w:val="left" w:leader="underscore" w:pos="8998"/>
        </w:tabs>
        <w:spacing w:before="0" w:after="0" w:line="240" w:lineRule="auto"/>
        <w:rPr>
          <w:rFonts w:ascii="Times New Roman" w:hAnsi="Times New Roman" w:cs="Times New Roman"/>
          <w:sz w:val="28"/>
          <w:szCs w:val="28"/>
        </w:rPr>
      </w:pPr>
      <w:bookmarkStart w:id="18" w:name="bookmark3"/>
      <w:r w:rsidRPr="001464B6">
        <w:rPr>
          <w:rFonts w:ascii="Times New Roman" w:hAnsi="Times New Roman" w:cs="Times New Roman"/>
          <w:sz w:val="28"/>
          <w:szCs w:val="28"/>
        </w:rPr>
        <w:lastRenderedPageBreak/>
        <w:t>К оплате за отчетный период ВСЕГО:</w:t>
      </w:r>
      <w:r w:rsidRPr="001464B6">
        <w:rPr>
          <w:rFonts w:ascii="Times New Roman" w:hAnsi="Times New Roman" w:cs="Times New Roman"/>
          <w:sz w:val="28"/>
          <w:szCs w:val="28"/>
        </w:rPr>
        <w:tab/>
        <w:t>руб. (</w:t>
      </w:r>
      <w:r w:rsidRPr="001464B6">
        <w:rPr>
          <w:rFonts w:ascii="Times New Roman" w:hAnsi="Times New Roman" w:cs="Times New Roman"/>
          <w:sz w:val="28"/>
          <w:szCs w:val="28"/>
        </w:rPr>
        <w:tab/>
        <w:t>)коп.</w:t>
      </w:r>
      <w:bookmarkEnd w:id="18"/>
    </w:p>
    <w:p w:rsidR="00130E30" w:rsidRPr="001464B6" w:rsidRDefault="00130E30" w:rsidP="00130E30">
      <w:pPr>
        <w:pStyle w:val="90"/>
        <w:shd w:val="clear" w:color="auto" w:fill="auto"/>
        <w:tabs>
          <w:tab w:val="left" w:leader="underscore" w:pos="5595"/>
          <w:tab w:val="left" w:leader="underscore" w:pos="8379"/>
          <w:tab w:val="left" w:leader="underscore" w:pos="8998"/>
        </w:tabs>
        <w:spacing w:before="0" w:after="0" w:line="240" w:lineRule="auto"/>
        <w:rPr>
          <w:rFonts w:ascii="Times New Roman" w:hAnsi="Times New Roman" w:cs="Times New Roman"/>
          <w:sz w:val="28"/>
          <w:szCs w:val="28"/>
        </w:rPr>
      </w:pPr>
    </w:p>
    <w:p w:rsidR="00130E30" w:rsidRPr="001464B6" w:rsidRDefault="00130E30" w:rsidP="00130E30">
      <w:pPr>
        <w:pStyle w:val="13"/>
        <w:keepNext/>
        <w:keepLines/>
        <w:shd w:val="clear" w:color="auto" w:fill="auto"/>
        <w:tabs>
          <w:tab w:val="left" w:leader="underscore" w:pos="4381"/>
          <w:tab w:val="left" w:pos="5509"/>
          <w:tab w:val="left" w:leader="underscore" w:pos="6718"/>
        </w:tabs>
        <w:spacing w:before="0" w:after="0" w:line="240" w:lineRule="auto"/>
        <w:rPr>
          <w:rFonts w:ascii="Times New Roman" w:hAnsi="Times New Roman" w:cs="Times New Roman"/>
          <w:sz w:val="28"/>
          <w:szCs w:val="28"/>
        </w:rPr>
      </w:pPr>
      <w:bookmarkStart w:id="19" w:name="bookmark4"/>
      <w:r w:rsidRPr="001464B6">
        <w:rPr>
          <w:rFonts w:ascii="Times New Roman" w:hAnsi="Times New Roman" w:cs="Times New Roman"/>
          <w:sz w:val="28"/>
          <w:szCs w:val="28"/>
        </w:rPr>
        <w:t xml:space="preserve">Руководитель </w:t>
      </w:r>
      <w:r w:rsidRPr="001464B6">
        <w:rPr>
          <w:rFonts w:ascii="Times New Roman" w:hAnsi="Times New Roman" w:cs="Times New Roman"/>
          <w:sz w:val="28"/>
          <w:szCs w:val="28"/>
        </w:rPr>
        <w:tab/>
      </w:r>
      <w:r w:rsidRPr="001464B6">
        <w:rPr>
          <w:rFonts w:ascii="Times New Roman" w:hAnsi="Times New Roman" w:cs="Times New Roman"/>
          <w:sz w:val="28"/>
          <w:szCs w:val="28"/>
        </w:rPr>
        <w:tab/>
      </w:r>
      <w:r w:rsidRPr="001464B6">
        <w:rPr>
          <w:rFonts w:ascii="Times New Roman" w:hAnsi="Times New Roman" w:cs="Times New Roman"/>
          <w:sz w:val="28"/>
          <w:szCs w:val="28"/>
        </w:rPr>
        <w:tab/>
      </w:r>
      <w:bookmarkEnd w:id="19"/>
    </w:p>
    <w:p w:rsidR="00130E30" w:rsidRPr="002E7E3F" w:rsidRDefault="00130E30" w:rsidP="00130E30">
      <w:pPr>
        <w:pStyle w:val="21"/>
        <w:shd w:val="clear" w:color="auto" w:fill="auto"/>
        <w:tabs>
          <w:tab w:val="right" w:pos="6740"/>
        </w:tabs>
        <w:spacing w:after="0" w:line="240" w:lineRule="auto"/>
        <w:rPr>
          <w:rFonts w:ascii="Times New Roman" w:hAnsi="Times New Roman" w:cs="Times New Roman"/>
          <w:sz w:val="24"/>
          <w:szCs w:val="24"/>
        </w:rPr>
      </w:pPr>
      <w:r w:rsidRPr="002E7E3F">
        <w:rPr>
          <w:rFonts w:ascii="Times New Roman" w:hAnsi="Times New Roman" w:cs="Times New Roman"/>
          <w:sz w:val="24"/>
          <w:szCs w:val="24"/>
        </w:rPr>
        <w:t xml:space="preserve">                                      подпись</w:t>
      </w:r>
      <w:r w:rsidRPr="002E7E3F">
        <w:rPr>
          <w:rFonts w:ascii="Times New Roman" w:hAnsi="Times New Roman" w:cs="Times New Roman"/>
          <w:sz w:val="24"/>
          <w:szCs w:val="24"/>
        </w:rPr>
        <w:tab/>
        <w:t>Ф.И.О.</w:t>
      </w:r>
    </w:p>
    <w:p w:rsidR="00130E30" w:rsidRPr="002E7E3F" w:rsidRDefault="00130E30" w:rsidP="00130E30">
      <w:pPr>
        <w:pStyle w:val="13"/>
        <w:keepNext/>
        <w:keepLines/>
        <w:shd w:val="clear" w:color="auto" w:fill="auto"/>
        <w:tabs>
          <w:tab w:val="left" w:pos="2811"/>
          <w:tab w:val="left" w:leader="underscore" w:pos="4362"/>
          <w:tab w:val="left" w:pos="5504"/>
          <w:tab w:val="left" w:leader="underscore" w:pos="6714"/>
        </w:tabs>
        <w:spacing w:before="0" w:after="0" w:line="240" w:lineRule="auto"/>
        <w:rPr>
          <w:rFonts w:ascii="Times New Roman" w:hAnsi="Times New Roman" w:cs="Times New Roman"/>
          <w:sz w:val="28"/>
          <w:szCs w:val="28"/>
        </w:rPr>
      </w:pPr>
      <w:bookmarkStart w:id="20" w:name="bookmark5"/>
      <w:r w:rsidRPr="002E7E3F">
        <w:rPr>
          <w:rFonts w:ascii="Times New Roman" w:hAnsi="Times New Roman" w:cs="Times New Roman"/>
          <w:sz w:val="28"/>
          <w:szCs w:val="28"/>
        </w:rPr>
        <w:t>Экономист</w:t>
      </w:r>
      <w:r w:rsidRPr="002E7E3F">
        <w:rPr>
          <w:rFonts w:ascii="Times New Roman" w:hAnsi="Times New Roman" w:cs="Times New Roman"/>
          <w:sz w:val="28"/>
          <w:szCs w:val="28"/>
        </w:rPr>
        <w:tab/>
      </w:r>
      <w:r w:rsidRPr="002E7E3F">
        <w:rPr>
          <w:rFonts w:ascii="Times New Roman" w:hAnsi="Times New Roman" w:cs="Times New Roman"/>
          <w:sz w:val="28"/>
          <w:szCs w:val="28"/>
        </w:rPr>
        <w:tab/>
      </w:r>
      <w:r w:rsidRPr="002E7E3F">
        <w:rPr>
          <w:rFonts w:ascii="Times New Roman" w:hAnsi="Times New Roman" w:cs="Times New Roman"/>
          <w:sz w:val="28"/>
          <w:szCs w:val="28"/>
        </w:rPr>
        <w:tab/>
      </w:r>
      <w:r w:rsidRPr="002E7E3F">
        <w:rPr>
          <w:rFonts w:ascii="Times New Roman" w:hAnsi="Times New Roman" w:cs="Times New Roman"/>
          <w:sz w:val="28"/>
          <w:szCs w:val="28"/>
        </w:rPr>
        <w:tab/>
      </w:r>
      <w:bookmarkEnd w:id="20"/>
    </w:p>
    <w:p w:rsidR="00130E30" w:rsidRPr="002E7E3F" w:rsidRDefault="00130E30" w:rsidP="00130E30">
      <w:pPr>
        <w:pStyle w:val="21"/>
        <w:shd w:val="clear" w:color="auto" w:fill="auto"/>
        <w:tabs>
          <w:tab w:val="right" w:pos="6764"/>
        </w:tabs>
        <w:spacing w:after="0" w:line="240" w:lineRule="auto"/>
        <w:rPr>
          <w:rFonts w:ascii="Times New Roman" w:hAnsi="Times New Roman" w:cs="Times New Roman"/>
          <w:sz w:val="24"/>
          <w:szCs w:val="24"/>
        </w:rPr>
      </w:pPr>
      <w:r w:rsidRPr="002E7E3F">
        <w:rPr>
          <w:rFonts w:ascii="Times New Roman" w:hAnsi="Times New Roman" w:cs="Times New Roman"/>
          <w:sz w:val="24"/>
          <w:szCs w:val="24"/>
        </w:rPr>
        <w:t xml:space="preserve">                                       подпись</w:t>
      </w:r>
      <w:r w:rsidRPr="002E7E3F">
        <w:rPr>
          <w:rFonts w:ascii="Times New Roman" w:hAnsi="Times New Roman" w:cs="Times New Roman"/>
          <w:sz w:val="24"/>
          <w:szCs w:val="24"/>
        </w:rPr>
        <w:tab/>
        <w:t>Ф.И.О.</w:t>
      </w:r>
    </w:p>
    <w:p w:rsidR="00130E30" w:rsidRPr="002E7E3F" w:rsidRDefault="00130E30" w:rsidP="00130E30">
      <w:pPr>
        <w:pStyle w:val="13"/>
        <w:keepNext/>
        <w:keepLines/>
        <w:shd w:val="clear" w:color="auto" w:fill="auto"/>
        <w:spacing w:before="0" w:after="0" w:line="240" w:lineRule="auto"/>
        <w:rPr>
          <w:rFonts w:ascii="Times New Roman" w:hAnsi="Times New Roman" w:cs="Times New Roman"/>
          <w:sz w:val="28"/>
          <w:szCs w:val="28"/>
        </w:rPr>
      </w:pPr>
      <w:bookmarkStart w:id="21" w:name="bookmark6"/>
      <w:r w:rsidRPr="002E7E3F">
        <w:rPr>
          <w:rFonts w:ascii="Times New Roman" w:hAnsi="Times New Roman" w:cs="Times New Roman"/>
          <w:sz w:val="28"/>
          <w:szCs w:val="28"/>
        </w:rPr>
        <w:t>МП</w:t>
      </w:r>
      <w:bookmarkEnd w:id="21"/>
    </w:p>
    <w:p w:rsidR="00130E30" w:rsidRPr="002E7E3F" w:rsidRDefault="00130E30" w:rsidP="00130E30">
      <w:pPr>
        <w:pStyle w:val="13"/>
        <w:keepNext/>
        <w:keepLines/>
        <w:shd w:val="clear" w:color="auto" w:fill="auto"/>
        <w:spacing w:before="0" w:after="0" w:line="240" w:lineRule="auto"/>
        <w:rPr>
          <w:rFonts w:ascii="Times New Roman" w:hAnsi="Times New Roman" w:cs="Times New Roman"/>
          <w:sz w:val="28"/>
          <w:szCs w:val="28"/>
        </w:rPr>
      </w:pPr>
      <w:bookmarkStart w:id="22" w:name="bookmark7"/>
    </w:p>
    <w:p w:rsidR="00130E30" w:rsidRPr="002E7E3F" w:rsidRDefault="00130E30" w:rsidP="00130E30">
      <w:pPr>
        <w:pStyle w:val="13"/>
        <w:keepNext/>
        <w:keepLines/>
        <w:shd w:val="clear" w:color="auto" w:fill="auto"/>
        <w:spacing w:before="0" w:after="0" w:line="240" w:lineRule="auto"/>
        <w:rPr>
          <w:rFonts w:ascii="Times New Roman" w:hAnsi="Times New Roman" w:cs="Times New Roman"/>
          <w:sz w:val="28"/>
          <w:szCs w:val="28"/>
        </w:rPr>
      </w:pPr>
      <w:r w:rsidRPr="002E7E3F">
        <w:rPr>
          <w:rFonts w:ascii="Times New Roman" w:hAnsi="Times New Roman" w:cs="Times New Roman"/>
          <w:sz w:val="28"/>
          <w:szCs w:val="28"/>
        </w:rPr>
        <w:t>Расчет проверен:</w:t>
      </w:r>
      <w:bookmarkEnd w:id="22"/>
    </w:p>
    <w:p w:rsidR="00130E30" w:rsidRPr="00FC0CDE" w:rsidRDefault="00130E30" w:rsidP="00130E30">
      <w:pPr>
        <w:pStyle w:val="21"/>
        <w:shd w:val="clear" w:color="auto" w:fill="auto"/>
        <w:tabs>
          <w:tab w:val="left" w:pos="3977"/>
          <w:tab w:val="left" w:pos="6910"/>
        </w:tabs>
        <w:spacing w:after="125" w:line="180" w:lineRule="exact"/>
        <w:ind w:left="1140"/>
        <w:rPr>
          <w:rFonts w:ascii="Times New Roman" w:hAnsi="Times New Roman" w:cs="Times New Roman"/>
          <w:sz w:val="24"/>
          <w:szCs w:val="24"/>
        </w:rPr>
      </w:pPr>
    </w:p>
    <w:p w:rsidR="00130E30" w:rsidRPr="00FC0CDE" w:rsidRDefault="00130E30" w:rsidP="00130E30">
      <w:pPr>
        <w:pStyle w:val="21"/>
        <w:shd w:val="clear" w:color="auto" w:fill="auto"/>
        <w:tabs>
          <w:tab w:val="left" w:pos="3977"/>
          <w:tab w:val="left" w:pos="6910"/>
        </w:tabs>
        <w:spacing w:after="125" w:line="180" w:lineRule="exact"/>
        <w:ind w:left="1140"/>
        <w:rPr>
          <w:rFonts w:ascii="Times New Roman" w:hAnsi="Times New Roman" w:cs="Times New Roman"/>
          <w:sz w:val="24"/>
          <w:szCs w:val="24"/>
        </w:rPr>
      </w:pPr>
      <w:r w:rsidRPr="00FC0CDE">
        <w:rPr>
          <w:rFonts w:ascii="Times New Roman" w:hAnsi="Times New Roman" w:cs="Times New Roman"/>
          <w:sz w:val="24"/>
          <w:szCs w:val="24"/>
        </w:rPr>
        <w:t>должность</w:t>
      </w:r>
      <w:r w:rsidRPr="00FC0CDE">
        <w:rPr>
          <w:rFonts w:ascii="Times New Roman" w:hAnsi="Times New Roman" w:cs="Times New Roman"/>
          <w:sz w:val="24"/>
          <w:szCs w:val="24"/>
        </w:rPr>
        <w:tab/>
        <w:t>подпись</w:t>
      </w:r>
      <w:r w:rsidRPr="00FC0CDE">
        <w:rPr>
          <w:rFonts w:ascii="Times New Roman" w:hAnsi="Times New Roman" w:cs="Times New Roman"/>
          <w:sz w:val="24"/>
          <w:szCs w:val="24"/>
        </w:rPr>
        <w:tab/>
        <w:t>Ф.И.О.</w:t>
      </w:r>
    </w:p>
    <w:p w:rsidR="00130E30" w:rsidRPr="00157420" w:rsidRDefault="00130E30" w:rsidP="00130E30">
      <w:pPr>
        <w:pStyle w:val="21"/>
        <w:shd w:val="clear" w:color="auto" w:fill="auto"/>
        <w:tabs>
          <w:tab w:val="left" w:pos="3977"/>
          <w:tab w:val="left" w:pos="6910"/>
        </w:tabs>
        <w:spacing w:after="125" w:line="180" w:lineRule="exact"/>
        <w:ind w:left="1140"/>
        <w:rPr>
          <w:sz w:val="24"/>
          <w:szCs w:val="24"/>
        </w:rPr>
      </w:pPr>
    </w:p>
    <w:p w:rsidR="00130E30" w:rsidRDefault="00130E30" w:rsidP="00130E30">
      <w:pPr>
        <w:rPr>
          <w:sz w:val="24"/>
          <w:szCs w:val="24"/>
        </w:rPr>
      </w:pPr>
      <w:r>
        <w:rPr>
          <w:sz w:val="24"/>
          <w:szCs w:val="24"/>
        </w:rPr>
        <w:br w:type="page"/>
      </w:r>
    </w:p>
    <w:p w:rsidR="00130E30" w:rsidRPr="00FC0CDE" w:rsidRDefault="00130E30" w:rsidP="00130E30">
      <w:pPr>
        <w:pStyle w:val="2"/>
        <w:shd w:val="clear" w:color="auto" w:fill="auto"/>
        <w:spacing w:before="0" w:line="240" w:lineRule="auto"/>
        <w:ind w:left="10632" w:firstLine="0"/>
        <w:jc w:val="left"/>
        <w:rPr>
          <w:rFonts w:ascii="Times New Roman" w:hAnsi="Times New Roman" w:cs="Times New Roman"/>
          <w:sz w:val="24"/>
          <w:szCs w:val="24"/>
        </w:rPr>
      </w:pPr>
      <w:bookmarkStart w:id="23" w:name="bookmark8"/>
      <w:r w:rsidRPr="00FC0CDE">
        <w:rPr>
          <w:rFonts w:ascii="Times New Roman" w:hAnsi="Times New Roman" w:cs="Times New Roman"/>
          <w:sz w:val="24"/>
          <w:szCs w:val="24"/>
        </w:rPr>
        <w:lastRenderedPageBreak/>
        <w:t>Приложение 5</w:t>
      </w:r>
    </w:p>
    <w:p w:rsidR="00130E30" w:rsidRPr="00FC0CDE" w:rsidRDefault="00130E30" w:rsidP="00130E30">
      <w:pPr>
        <w:pStyle w:val="2"/>
        <w:shd w:val="clear" w:color="auto" w:fill="auto"/>
        <w:spacing w:before="0" w:line="240" w:lineRule="auto"/>
        <w:ind w:left="10632" w:firstLine="0"/>
        <w:jc w:val="left"/>
        <w:rPr>
          <w:rFonts w:ascii="Times New Roman" w:hAnsi="Times New Roman" w:cs="Times New Roman"/>
          <w:sz w:val="24"/>
          <w:szCs w:val="24"/>
        </w:rPr>
      </w:pPr>
      <w:r w:rsidRPr="00FC0CDE">
        <w:rPr>
          <w:rFonts w:ascii="Times New Roman" w:hAnsi="Times New Roman" w:cs="Times New Roman"/>
          <w:sz w:val="24"/>
          <w:szCs w:val="24"/>
        </w:rPr>
        <w:t>к Порядку предоставления и возврата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маршрутам с небольшой интенсивностью пассажиропотока</w:t>
      </w:r>
    </w:p>
    <w:p w:rsidR="00130E30" w:rsidRPr="00157420" w:rsidRDefault="00130E30" w:rsidP="00130E30">
      <w:pPr>
        <w:pStyle w:val="21"/>
        <w:shd w:val="clear" w:color="auto" w:fill="auto"/>
        <w:spacing w:after="0" w:line="240" w:lineRule="auto"/>
        <w:rPr>
          <w:sz w:val="24"/>
          <w:szCs w:val="24"/>
        </w:rPr>
      </w:pPr>
    </w:p>
    <w:p w:rsidR="00130E30" w:rsidRDefault="00130E30" w:rsidP="00130E30">
      <w:pPr>
        <w:pStyle w:val="21"/>
        <w:shd w:val="clear" w:color="auto" w:fill="auto"/>
        <w:spacing w:after="0" w:line="240" w:lineRule="auto"/>
        <w:jc w:val="center"/>
        <w:rPr>
          <w:rFonts w:ascii="Times New Roman" w:hAnsi="Times New Roman" w:cs="Times New Roman"/>
          <w:sz w:val="28"/>
          <w:szCs w:val="28"/>
        </w:rPr>
      </w:pPr>
      <w:r w:rsidRPr="00FC0CDE">
        <w:rPr>
          <w:rFonts w:ascii="Times New Roman" w:hAnsi="Times New Roman" w:cs="Times New Roman"/>
          <w:sz w:val="28"/>
          <w:szCs w:val="28"/>
        </w:rPr>
        <w:t>Отчет о количестве перевезённых пассажиров и полученных доходах</w:t>
      </w:r>
    </w:p>
    <w:bookmarkEnd w:id="23"/>
    <w:p w:rsidR="00130E30" w:rsidRPr="00FC0CDE" w:rsidRDefault="00130E30" w:rsidP="00130E30">
      <w:pPr>
        <w:pStyle w:val="23"/>
        <w:shd w:val="clear" w:color="auto" w:fill="auto"/>
        <w:tabs>
          <w:tab w:val="left" w:leader="underscore" w:pos="1992"/>
        </w:tabs>
        <w:spacing w:line="240" w:lineRule="auto"/>
        <w:jc w:val="center"/>
        <w:rPr>
          <w:rFonts w:ascii="Times New Roman" w:hAnsi="Times New Roman" w:cs="Times New Roman"/>
          <w:sz w:val="28"/>
          <w:szCs w:val="28"/>
        </w:rPr>
      </w:pPr>
      <w:r w:rsidRPr="00FC0CDE">
        <w:rPr>
          <w:rFonts w:ascii="Times New Roman" w:hAnsi="Times New Roman" w:cs="Times New Roman"/>
          <w:sz w:val="28"/>
          <w:szCs w:val="28"/>
        </w:rPr>
        <w:t>за</w:t>
      </w:r>
      <w:r w:rsidRPr="00FC0CDE">
        <w:rPr>
          <w:rFonts w:ascii="Times New Roman" w:hAnsi="Times New Roman" w:cs="Times New Roman"/>
          <w:sz w:val="28"/>
          <w:szCs w:val="28"/>
        </w:rPr>
        <w:tab/>
      </w:r>
    </w:p>
    <w:p w:rsidR="00130E30" w:rsidRPr="00157420" w:rsidRDefault="00130E30" w:rsidP="00130E30">
      <w:pPr>
        <w:pStyle w:val="23"/>
        <w:shd w:val="clear" w:color="auto" w:fill="auto"/>
        <w:tabs>
          <w:tab w:val="left" w:leader="underscore" w:pos="1992"/>
        </w:tabs>
        <w:spacing w:line="240" w:lineRule="auto"/>
        <w:jc w:val="center"/>
        <w:rPr>
          <w:sz w:val="24"/>
          <w:szCs w:val="24"/>
        </w:rPr>
      </w:pPr>
    </w:p>
    <w:p w:rsidR="00130E30" w:rsidRPr="00157420" w:rsidRDefault="00130E30" w:rsidP="00130E30">
      <w:pPr>
        <w:pStyle w:val="32"/>
        <w:shd w:val="clear" w:color="auto" w:fill="auto"/>
        <w:spacing w:line="240" w:lineRule="auto"/>
        <w:jc w:val="center"/>
        <w:rPr>
          <w:sz w:val="24"/>
          <w:szCs w:val="24"/>
        </w:rPr>
      </w:pPr>
    </w:p>
    <w:tbl>
      <w:tblPr>
        <w:tblW w:w="14044" w:type="dxa"/>
        <w:jc w:val="center"/>
        <w:tblLayout w:type="fixed"/>
        <w:tblCellMar>
          <w:left w:w="10" w:type="dxa"/>
          <w:right w:w="10" w:type="dxa"/>
        </w:tblCellMar>
        <w:tblLook w:val="04A0"/>
      </w:tblPr>
      <w:tblGrid>
        <w:gridCol w:w="571"/>
        <w:gridCol w:w="4963"/>
        <w:gridCol w:w="713"/>
        <w:gridCol w:w="2268"/>
        <w:gridCol w:w="2127"/>
        <w:gridCol w:w="3402"/>
      </w:tblGrid>
      <w:tr w:rsidR="00130E30" w:rsidRPr="005F6A53" w:rsidTr="00A6440A">
        <w:trPr>
          <w:trHeight w:val="691"/>
          <w:jc w:val="center"/>
        </w:trPr>
        <w:tc>
          <w:tcPr>
            <w:tcW w:w="571" w:type="dxa"/>
            <w:tcBorders>
              <w:top w:val="single" w:sz="4" w:space="0" w:color="auto"/>
              <w:left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jc w:val="both"/>
              <w:rPr>
                <w:rFonts w:ascii="Times New Roman" w:hAnsi="Times New Roman" w:cs="Times New Roman"/>
                <w:sz w:val="28"/>
                <w:szCs w:val="28"/>
              </w:rPr>
            </w:pPr>
            <w:r w:rsidRPr="005F6A53">
              <w:rPr>
                <w:rFonts w:ascii="Times New Roman" w:hAnsi="Times New Roman" w:cs="Times New Roman"/>
                <w:sz w:val="28"/>
                <w:szCs w:val="28"/>
              </w:rPr>
              <w:t>№ п/п</w:t>
            </w:r>
          </w:p>
        </w:tc>
        <w:tc>
          <w:tcPr>
            <w:tcW w:w="4963" w:type="dxa"/>
            <w:vMerge w:val="restart"/>
            <w:tcBorders>
              <w:top w:val="single" w:sz="4" w:space="0" w:color="auto"/>
              <w:left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rPr>
                <w:rFonts w:ascii="Times New Roman" w:hAnsi="Times New Roman" w:cs="Times New Roman"/>
                <w:sz w:val="28"/>
                <w:szCs w:val="28"/>
              </w:rPr>
            </w:pPr>
            <w:r w:rsidRPr="005F6A53">
              <w:rPr>
                <w:rFonts w:ascii="Times New Roman" w:hAnsi="Times New Roman" w:cs="Times New Roman"/>
                <w:sz w:val="28"/>
                <w:szCs w:val="28"/>
              </w:rPr>
              <w:t>Показатели</w:t>
            </w:r>
          </w:p>
        </w:tc>
        <w:tc>
          <w:tcPr>
            <w:tcW w:w="713" w:type="dxa"/>
            <w:vMerge w:val="restart"/>
            <w:tcBorders>
              <w:top w:val="single" w:sz="4" w:space="0" w:color="auto"/>
              <w:left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jc w:val="center"/>
              <w:rPr>
                <w:rFonts w:ascii="Times New Roman" w:hAnsi="Times New Roman" w:cs="Times New Roman"/>
                <w:sz w:val="28"/>
                <w:szCs w:val="28"/>
              </w:rPr>
            </w:pPr>
            <w:r w:rsidRPr="005F6A53">
              <w:rPr>
                <w:rFonts w:ascii="Times New Roman" w:hAnsi="Times New Roman" w:cs="Times New Roman"/>
                <w:sz w:val="28"/>
                <w:szCs w:val="28"/>
              </w:rPr>
              <w:t>Ед.изм</w:t>
            </w:r>
          </w:p>
          <w:p w:rsidR="00130E30" w:rsidRPr="005F6A53" w:rsidRDefault="00130E30" w:rsidP="00A6440A">
            <w:pPr>
              <w:pStyle w:val="21"/>
              <w:shd w:val="clear" w:color="auto" w:fill="auto"/>
              <w:spacing w:after="0" w:line="240" w:lineRule="auto"/>
              <w:jc w:val="center"/>
              <w:rPr>
                <w:rFonts w:ascii="Times New Roman" w:hAnsi="Times New Roman" w:cs="Times New Roman"/>
                <w:sz w:val="28"/>
                <w:szCs w:val="28"/>
              </w:rPr>
            </w:pP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jc w:val="center"/>
              <w:rPr>
                <w:rFonts w:ascii="Times New Roman" w:hAnsi="Times New Roman" w:cs="Times New Roman"/>
                <w:sz w:val="28"/>
                <w:szCs w:val="28"/>
              </w:rPr>
            </w:pPr>
            <w:r w:rsidRPr="005F6A53">
              <w:rPr>
                <w:rFonts w:ascii="Times New Roman" w:hAnsi="Times New Roman" w:cs="Times New Roman"/>
                <w:sz w:val="28"/>
                <w:szCs w:val="28"/>
              </w:rPr>
              <w:t>Муниципальные маршруты по Программе пассажирских перевозок</w:t>
            </w:r>
          </w:p>
        </w:tc>
        <w:tc>
          <w:tcPr>
            <w:tcW w:w="3402" w:type="dxa"/>
            <w:tcBorders>
              <w:top w:val="single" w:sz="4" w:space="0" w:color="auto"/>
              <w:left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rPr>
                <w:rFonts w:ascii="Times New Roman" w:hAnsi="Times New Roman" w:cs="Times New Roman"/>
                <w:sz w:val="28"/>
                <w:szCs w:val="28"/>
              </w:rPr>
            </w:pPr>
          </w:p>
        </w:tc>
      </w:tr>
      <w:tr w:rsidR="00130E30" w:rsidRPr="005F6A53" w:rsidTr="00A6440A">
        <w:trPr>
          <w:trHeight w:val="446"/>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jc w:val="both"/>
              <w:rPr>
                <w:rFonts w:ascii="Times New Roman" w:hAnsi="Times New Roman" w:cs="Times New Roman"/>
                <w:sz w:val="28"/>
                <w:szCs w:val="28"/>
              </w:rPr>
            </w:pPr>
          </w:p>
        </w:tc>
        <w:tc>
          <w:tcPr>
            <w:tcW w:w="4963" w:type="dxa"/>
            <w:vMerge/>
            <w:tcBorders>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rPr>
                <w:rFonts w:ascii="Times New Roman" w:hAnsi="Times New Roman" w:cs="Times New Roman"/>
                <w:sz w:val="28"/>
                <w:szCs w:val="28"/>
              </w:rPr>
            </w:pPr>
          </w:p>
        </w:tc>
        <w:tc>
          <w:tcPr>
            <w:tcW w:w="713" w:type="dxa"/>
            <w:vMerge/>
            <w:tcBorders>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jc w:val="center"/>
              <w:rPr>
                <w:rFonts w:ascii="Times New Roman"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r w:rsidRPr="005F6A53">
              <w:rPr>
                <w:rFonts w:ascii="Times New Roman" w:hAnsi="Times New Roman" w:cs="Times New Roman"/>
                <w:sz w:val="28"/>
                <w:szCs w:val="28"/>
              </w:rPr>
              <w:t>За месяц</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r w:rsidRPr="005F6A53">
              <w:rPr>
                <w:rFonts w:ascii="Times New Roman" w:hAnsi="Times New Roman" w:cs="Times New Roman"/>
                <w:sz w:val="28"/>
                <w:szCs w:val="28"/>
              </w:rPr>
              <w:t>С начала года</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r>
      <w:tr w:rsidR="00130E30" w:rsidRPr="005F6A53" w:rsidTr="00A6440A">
        <w:trPr>
          <w:trHeight w:val="446"/>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jc w:val="both"/>
              <w:rPr>
                <w:rFonts w:ascii="Times New Roman" w:hAnsi="Times New Roman" w:cs="Times New Roman"/>
                <w:sz w:val="28"/>
                <w:szCs w:val="28"/>
              </w:rPr>
            </w:pPr>
            <w:r w:rsidRPr="005F6A53">
              <w:rPr>
                <w:rFonts w:ascii="Times New Roman" w:hAnsi="Times New Roman" w:cs="Times New Roman"/>
                <w:sz w:val="28"/>
                <w:szCs w:val="28"/>
              </w:rPr>
              <w:t>1.</w:t>
            </w:r>
          </w:p>
        </w:tc>
        <w:tc>
          <w:tcPr>
            <w:tcW w:w="496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rPr>
                <w:rFonts w:ascii="Times New Roman" w:hAnsi="Times New Roman" w:cs="Times New Roman"/>
                <w:sz w:val="28"/>
                <w:szCs w:val="28"/>
              </w:rPr>
            </w:pPr>
            <w:r w:rsidRPr="005F6A53">
              <w:rPr>
                <w:rFonts w:ascii="Times New Roman" w:hAnsi="Times New Roman" w:cs="Times New Roman"/>
                <w:sz w:val="28"/>
                <w:szCs w:val="28"/>
              </w:rPr>
              <w:t>Пробег с пассажирами</w:t>
            </w:r>
          </w:p>
        </w:tc>
        <w:tc>
          <w:tcPr>
            <w:tcW w:w="71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jc w:val="center"/>
              <w:rPr>
                <w:rFonts w:ascii="Times New Roman" w:hAnsi="Times New Roman" w:cs="Times New Roman"/>
                <w:sz w:val="28"/>
                <w:szCs w:val="28"/>
              </w:rPr>
            </w:pPr>
            <w:r w:rsidRPr="005F6A53">
              <w:rPr>
                <w:rFonts w:ascii="Times New Roman" w:hAnsi="Times New Roman" w:cs="Times New Roman"/>
                <w:sz w:val="28"/>
                <w:szCs w:val="28"/>
              </w:rPr>
              <w:t>км</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r>
      <w:tr w:rsidR="00130E30" w:rsidRPr="005F6A53" w:rsidTr="00A6440A">
        <w:trPr>
          <w:trHeight w:val="686"/>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jc w:val="both"/>
              <w:rPr>
                <w:rFonts w:ascii="Times New Roman" w:hAnsi="Times New Roman" w:cs="Times New Roman"/>
                <w:sz w:val="28"/>
                <w:szCs w:val="28"/>
              </w:rPr>
            </w:pPr>
            <w:r w:rsidRPr="005F6A53">
              <w:rPr>
                <w:rFonts w:ascii="Times New Roman" w:hAnsi="Times New Roman" w:cs="Times New Roman"/>
                <w:sz w:val="28"/>
                <w:szCs w:val="28"/>
              </w:rPr>
              <w:t>2.</w:t>
            </w:r>
          </w:p>
        </w:tc>
        <w:tc>
          <w:tcPr>
            <w:tcW w:w="496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rPr>
                <w:rFonts w:ascii="Times New Roman" w:hAnsi="Times New Roman" w:cs="Times New Roman"/>
                <w:sz w:val="28"/>
                <w:szCs w:val="28"/>
              </w:rPr>
            </w:pPr>
            <w:r w:rsidRPr="005F6A53">
              <w:rPr>
                <w:rFonts w:ascii="Times New Roman" w:hAnsi="Times New Roman" w:cs="Times New Roman"/>
                <w:sz w:val="28"/>
                <w:szCs w:val="28"/>
              </w:rPr>
              <w:t>Количество перевезенных пассажиров по Программе пассажирских перевозок всего, в т.ч.;</w:t>
            </w:r>
          </w:p>
        </w:tc>
        <w:tc>
          <w:tcPr>
            <w:tcW w:w="71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jc w:val="center"/>
              <w:rPr>
                <w:rFonts w:ascii="Times New Roman" w:hAnsi="Times New Roman" w:cs="Times New Roman"/>
                <w:sz w:val="28"/>
                <w:szCs w:val="28"/>
              </w:rPr>
            </w:pPr>
            <w:r w:rsidRPr="005F6A53">
              <w:rPr>
                <w:rFonts w:ascii="Times New Roman" w:hAnsi="Times New Roman" w:cs="Times New Roman"/>
                <w:sz w:val="28"/>
                <w:szCs w:val="28"/>
              </w:rPr>
              <w:t>чел</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r>
      <w:tr w:rsidR="00130E30" w:rsidRPr="005F6A53" w:rsidTr="00A6440A">
        <w:trPr>
          <w:trHeight w:val="451"/>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rPr>
                <w:rFonts w:ascii="Times New Roman" w:hAnsi="Times New Roman" w:cs="Times New Roman"/>
                <w:sz w:val="28"/>
                <w:szCs w:val="28"/>
              </w:rPr>
            </w:pPr>
          </w:p>
        </w:tc>
        <w:tc>
          <w:tcPr>
            <w:tcW w:w="496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rPr>
                <w:rFonts w:ascii="Times New Roman" w:hAnsi="Times New Roman" w:cs="Times New Roman"/>
                <w:sz w:val="28"/>
                <w:szCs w:val="28"/>
              </w:rPr>
            </w:pPr>
            <w:r w:rsidRPr="005F6A53">
              <w:rPr>
                <w:rFonts w:ascii="Times New Roman" w:hAnsi="Times New Roman" w:cs="Times New Roman"/>
                <w:sz w:val="28"/>
                <w:szCs w:val="28"/>
              </w:rPr>
              <w:t>платные</w:t>
            </w:r>
          </w:p>
        </w:tc>
        <w:tc>
          <w:tcPr>
            <w:tcW w:w="71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jc w:val="center"/>
              <w:rPr>
                <w:rFonts w:ascii="Times New Roman" w:hAnsi="Times New Roman" w:cs="Times New Roman"/>
                <w:sz w:val="28"/>
                <w:szCs w:val="28"/>
              </w:rPr>
            </w:pPr>
            <w:r w:rsidRPr="005F6A53">
              <w:rPr>
                <w:rFonts w:ascii="Times New Roman" w:hAnsi="Times New Roman" w:cs="Times New Roman"/>
                <w:sz w:val="28"/>
                <w:szCs w:val="28"/>
              </w:rPr>
              <w:t>чел</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r>
      <w:tr w:rsidR="00130E30" w:rsidRPr="005F6A53" w:rsidTr="00A6440A">
        <w:trPr>
          <w:trHeight w:val="446"/>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rPr>
                <w:rFonts w:ascii="Times New Roman" w:hAnsi="Times New Roman" w:cs="Times New Roman"/>
                <w:sz w:val="28"/>
                <w:szCs w:val="28"/>
              </w:rPr>
            </w:pPr>
          </w:p>
        </w:tc>
        <w:tc>
          <w:tcPr>
            <w:tcW w:w="496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rPr>
                <w:rFonts w:ascii="Times New Roman" w:hAnsi="Times New Roman" w:cs="Times New Roman"/>
                <w:sz w:val="28"/>
                <w:szCs w:val="28"/>
              </w:rPr>
            </w:pPr>
            <w:r w:rsidRPr="005F6A53">
              <w:rPr>
                <w:rFonts w:ascii="Times New Roman" w:hAnsi="Times New Roman" w:cs="Times New Roman"/>
                <w:sz w:val="28"/>
                <w:szCs w:val="28"/>
              </w:rPr>
              <w:t>по транспортной карте</w:t>
            </w:r>
          </w:p>
        </w:tc>
        <w:tc>
          <w:tcPr>
            <w:tcW w:w="71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jc w:val="center"/>
              <w:rPr>
                <w:rFonts w:ascii="Times New Roman" w:hAnsi="Times New Roman" w:cs="Times New Roman"/>
                <w:sz w:val="28"/>
                <w:szCs w:val="28"/>
              </w:rPr>
            </w:pPr>
            <w:r w:rsidRPr="005F6A53">
              <w:rPr>
                <w:rFonts w:ascii="Times New Roman" w:hAnsi="Times New Roman" w:cs="Times New Roman"/>
                <w:sz w:val="28"/>
                <w:szCs w:val="28"/>
              </w:rPr>
              <w:t>чел</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r>
      <w:tr w:rsidR="00130E30" w:rsidRPr="005F6A53" w:rsidTr="00A6440A">
        <w:trPr>
          <w:trHeight w:val="461"/>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rPr>
                <w:rFonts w:ascii="Times New Roman" w:hAnsi="Times New Roman" w:cs="Times New Roman"/>
                <w:sz w:val="28"/>
                <w:szCs w:val="28"/>
              </w:rPr>
            </w:pPr>
          </w:p>
        </w:tc>
        <w:tc>
          <w:tcPr>
            <w:tcW w:w="496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rPr>
                <w:rFonts w:ascii="Times New Roman" w:hAnsi="Times New Roman" w:cs="Times New Roman"/>
                <w:sz w:val="28"/>
                <w:szCs w:val="28"/>
              </w:rPr>
            </w:pPr>
            <w:r w:rsidRPr="005F6A53">
              <w:rPr>
                <w:rFonts w:ascii="Times New Roman" w:hAnsi="Times New Roman" w:cs="Times New Roman"/>
                <w:sz w:val="28"/>
                <w:szCs w:val="28"/>
              </w:rPr>
              <w:t>льготные пассажиры по ЕСПБ</w:t>
            </w:r>
          </w:p>
        </w:tc>
        <w:tc>
          <w:tcPr>
            <w:tcW w:w="71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jc w:val="center"/>
              <w:rPr>
                <w:rFonts w:ascii="Times New Roman" w:hAnsi="Times New Roman" w:cs="Times New Roman"/>
                <w:sz w:val="28"/>
                <w:szCs w:val="28"/>
              </w:rPr>
            </w:pPr>
            <w:r w:rsidRPr="005F6A53">
              <w:rPr>
                <w:rFonts w:ascii="Times New Roman" w:hAnsi="Times New Roman" w:cs="Times New Roman"/>
                <w:sz w:val="28"/>
                <w:szCs w:val="28"/>
              </w:rPr>
              <w:t>чел</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r>
      <w:tr w:rsidR="00130E30" w:rsidRPr="005F6A53" w:rsidTr="00A6440A">
        <w:trPr>
          <w:trHeight w:val="461"/>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rPr>
                <w:rFonts w:ascii="Times New Roman" w:hAnsi="Times New Roman" w:cs="Times New Roman"/>
                <w:sz w:val="28"/>
                <w:szCs w:val="28"/>
              </w:rPr>
            </w:pPr>
          </w:p>
        </w:tc>
        <w:tc>
          <w:tcPr>
            <w:tcW w:w="496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rPr>
                <w:rFonts w:ascii="Times New Roman" w:hAnsi="Times New Roman" w:cs="Times New Roman"/>
                <w:sz w:val="28"/>
                <w:szCs w:val="28"/>
              </w:rPr>
            </w:pPr>
            <w:r w:rsidRPr="005F6A53">
              <w:rPr>
                <w:rFonts w:ascii="Times New Roman" w:hAnsi="Times New Roman" w:cs="Times New Roman"/>
                <w:sz w:val="28"/>
                <w:szCs w:val="28"/>
              </w:rPr>
              <w:t>прочие льготные пассажиры</w:t>
            </w:r>
          </w:p>
        </w:tc>
        <w:tc>
          <w:tcPr>
            <w:tcW w:w="71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jc w:val="center"/>
              <w:rPr>
                <w:rFonts w:ascii="Times New Roman" w:hAnsi="Times New Roman" w:cs="Times New Roman"/>
                <w:sz w:val="28"/>
                <w:szCs w:val="28"/>
              </w:rPr>
            </w:pPr>
            <w:r w:rsidRPr="005F6A53">
              <w:rPr>
                <w:rFonts w:ascii="Times New Roman" w:hAnsi="Times New Roman" w:cs="Times New Roman"/>
                <w:sz w:val="28"/>
                <w:szCs w:val="28"/>
              </w:rPr>
              <w:t>чел</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r>
      <w:tr w:rsidR="00130E30" w:rsidRPr="005F6A53" w:rsidTr="00A6440A">
        <w:trPr>
          <w:trHeight w:val="461"/>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rPr>
                <w:rFonts w:ascii="Times New Roman" w:hAnsi="Times New Roman" w:cs="Times New Roman"/>
                <w:sz w:val="28"/>
                <w:szCs w:val="28"/>
              </w:rPr>
            </w:pPr>
            <w:r w:rsidRPr="005F6A53">
              <w:rPr>
                <w:rFonts w:ascii="Times New Roman" w:hAnsi="Times New Roman" w:cs="Times New Roman"/>
                <w:sz w:val="28"/>
                <w:szCs w:val="28"/>
              </w:rPr>
              <w:t>3.</w:t>
            </w:r>
          </w:p>
        </w:tc>
        <w:tc>
          <w:tcPr>
            <w:tcW w:w="496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rPr>
                <w:rFonts w:ascii="Times New Roman" w:hAnsi="Times New Roman" w:cs="Times New Roman"/>
                <w:sz w:val="28"/>
                <w:szCs w:val="28"/>
              </w:rPr>
            </w:pPr>
            <w:r w:rsidRPr="005F6A53">
              <w:rPr>
                <w:rFonts w:ascii="Times New Roman" w:hAnsi="Times New Roman" w:cs="Times New Roman"/>
                <w:sz w:val="28"/>
                <w:szCs w:val="28"/>
              </w:rPr>
              <w:t>Доходы по Программе пассажирских перевозок всего, в т.ч.:</w:t>
            </w:r>
          </w:p>
        </w:tc>
        <w:tc>
          <w:tcPr>
            <w:tcW w:w="71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jc w:val="center"/>
              <w:rPr>
                <w:rFonts w:ascii="Times New Roman" w:hAnsi="Times New Roman" w:cs="Times New Roman"/>
                <w:sz w:val="28"/>
                <w:szCs w:val="28"/>
              </w:rPr>
            </w:pPr>
            <w:r w:rsidRPr="005F6A53">
              <w:rPr>
                <w:rFonts w:ascii="Times New Roman" w:hAnsi="Times New Roman" w:cs="Times New Roman"/>
                <w:sz w:val="28"/>
                <w:szCs w:val="28"/>
              </w:rPr>
              <w:t>руб.</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r>
      <w:tr w:rsidR="00130E30" w:rsidRPr="005F6A53" w:rsidTr="00A6440A">
        <w:trPr>
          <w:trHeight w:val="461"/>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rPr>
                <w:rFonts w:ascii="Times New Roman" w:hAnsi="Times New Roman" w:cs="Times New Roman"/>
                <w:sz w:val="28"/>
                <w:szCs w:val="28"/>
              </w:rPr>
            </w:pPr>
          </w:p>
        </w:tc>
        <w:tc>
          <w:tcPr>
            <w:tcW w:w="496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rPr>
                <w:rFonts w:ascii="Times New Roman" w:hAnsi="Times New Roman" w:cs="Times New Roman"/>
                <w:sz w:val="28"/>
                <w:szCs w:val="28"/>
              </w:rPr>
            </w:pPr>
            <w:r w:rsidRPr="005F6A53">
              <w:rPr>
                <w:rFonts w:ascii="Times New Roman" w:hAnsi="Times New Roman" w:cs="Times New Roman"/>
                <w:sz w:val="28"/>
                <w:szCs w:val="28"/>
              </w:rPr>
              <w:t>от платных пассажиров</w:t>
            </w:r>
          </w:p>
        </w:tc>
        <w:tc>
          <w:tcPr>
            <w:tcW w:w="71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jc w:val="center"/>
              <w:rPr>
                <w:rFonts w:ascii="Times New Roman" w:hAnsi="Times New Roman" w:cs="Times New Roman"/>
                <w:sz w:val="28"/>
                <w:szCs w:val="28"/>
              </w:rPr>
            </w:pPr>
            <w:r w:rsidRPr="005F6A53">
              <w:rPr>
                <w:rFonts w:ascii="Times New Roman" w:hAnsi="Times New Roman" w:cs="Times New Roman"/>
                <w:sz w:val="28"/>
                <w:szCs w:val="28"/>
              </w:rPr>
              <w:t>руб.</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r>
      <w:tr w:rsidR="00130E30" w:rsidRPr="005F6A53" w:rsidTr="00A6440A">
        <w:trPr>
          <w:trHeight w:val="461"/>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rPr>
                <w:rFonts w:ascii="Times New Roman" w:hAnsi="Times New Roman" w:cs="Times New Roman"/>
                <w:sz w:val="28"/>
                <w:szCs w:val="28"/>
              </w:rPr>
            </w:pPr>
          </w:p>
        </w:tc>
        <w:tc>
          <w:tcPr>
            <w:tcW w:w="496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rPr>
                <w:rFonts w:ascii="Times New Roman" w:hAnsi="Times New Roman" w:cs="Times New Roman"/>
                <w:sz w:val="28"/>
                <w:szCs w:val="28"/>
              </w:rPr>
            </w:pPr>
            <w:r w:rsidRPr="005F6A53">
              <w:rPr>
                <w:rFonts w:ascii="Times New Roman" w:hAnsi="Times New Roman" w:cs="Times New Roman"/>
                <w:sz w:val="28"/>
                <w:szCs w:val="28"/>
              </w:rPr>
              <w:t>по транспортной карте</w:t>
            </w:r>
          </w:p>
        </w:tc>
        <w:tc>
          <w:tcPr>
            <w:tcW w:w="71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jc w:val="center"/>
              <w:rPr>
                <w:rFonts w:ascii="Times New Roman" w:hAnsi="Times New Roman" w:cs="Times New Roman"/>
                <w:sz w:val="28"/>
                <w:szCs w:val="28"/>
              </w:rPr>
            </w:pPr>
            <w:r w:rsidRPr="005F6A53">
              <w:rPr>
                <w:rFonts w:ascii="Times New Roman" w:hAnsi="Times New Roman" w:cs="Times New Roman"/>
                <w:sz w:val="28"/>
                <w:szCs w:val="28"/>
              </w:rPr>
              <w:t>руб.</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r>
      <w:tr w:rsidR="00130E30" w:rsidRPr="005F6A53" w:rsidTr="00A6440A">
        <w:trPr>
          <w:trHeight w:val="461"/>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rPr>
                <w:rFonts w:ascii="Times New Roman" w:hAnsi="Times New Roman" w:cs="Times New Roman"/>
                <w:sz w:val="28"/>
                <w:szCs w:val="28"/>
              </w:rPr>
            </w:pPr>
          </w:p>
        </w:tc>
        <w:tc>
          <w:tcPr>
            <w:tcW w:w="496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rPr>
                <w:rFonts w:ascii="Times New Roman" w:hAnsi="Times New Roman" w:cs="Times New Roman"/>
                <w:sz w:val="28"/>
                <w:szCs w:val="28"/>
              </w:rPr>
            </w:pPr>
            <w:r w:rsidRPr="005F6A53">
              <w:rPr>
                <w:rFonts w:ascii="Times New Roman" w:hAnsi="Times New Roman" w:cs="Times New Roman"/>
                <w:sz w:val="28"/>
                <w:szCs w:val="28"/>
              </w:rPr>
              <w:t>льготные пассажиры по ЕСПБ</w:t>
            </w:r>
          </w:p>
        </w:tc>
        <w:tc>
          <w:tcPr>
            <w:tcW w:w="71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jc w:val="center"/>
              <w:rPr>
                <w:rFonts w:ascii="Times New Roman" w:hAnsi="Times New Roman" w:cs="Times New Roman"/>
                <w:sz w:val="28"/>
                <w:szCs w:val="28"/>
              </w:rPr>
            </w:pPr>
            <w:r w:rsidRPr="005F6A53">
              <w:rPr>
                <w:rFonts w:ascii="Times New Roman" w:hAnsi="Times New Roman" w:cs="Times New Roman"/>
                <w:sz w:val="28"/>
                <w:szCs w:val="28"/>
              </w:rPr>
              <w:t>руб.</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r>
      <w:tr w:rsidR="00130E30" w:rsidRPr="005F6A53" w:rsidTr="00A6440A">
        <w:trPr>
          <w:trHeight w:val="461"/>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rPr>
                <w:rFonts w:ascii="Times New Roman" w:hAnsi="Times New Roman" w:cs="Times New Roman"/>
                <w:sz w:val="28"/>
                <w:szCs w:val="28"/>
              </w:rPr>
            </w:pPr>
          </w:p>
        </w:tc>
        <w:tc>
          <w:tcPr>
            <w:tcW w:w="496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rPr>
                <w:rFonts w:ascii="Times New Roman" w:hAnsi="Times New Roman" w:cs="Times New Roman"/>
                <w:sz w:val="28"/>
                <w:szCs w:val="28"/>
              </w:rPr>
            </w:pPr>
            <w:r w:rsidRPr="005F6A53">
              <w:rPr>
                <w:rFonts w:ascii="Times New Roman" w:hAnsi="Times New Roman" w:cs="Times New Roman"/>
                <w:sz w:val="28"/>
                <w:szCs w:val="28"/>
              </w:rPr>
              <w:t>прочие льготные пассажиры</w:t>
            </w:r>
          </w:p>
        </w:tc>
        <w:tc>
          <w:tcPr>
            <w:tcW w:w="71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jc w:val="center"/>
              <w:rPr>
                <w:rFonts w:ascii="Times New Roman" w:hAnsi="Times New Roman" w:cs="Times New Roman"/>
                <w:sz w:val="28"/>
                <w:szCs w:val="28"/>
              </w:rPr>
            </w:pPr>
            <w:r w:rsidRPr="005F6A53">
              <w:rPr>
                <w:rFonts w:ascii="Times New Roman" w:hAnsi="Times New Roman" w:cs="Times New Roman"/>
                <w:sz w:val="28"/>
                <w:szCs w:val="28"/>
              </w:rPr>
              <w:t>руб.</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r>
      <w:tr w:rsidR="00130E30" w:rsidRPr="005F6A53" w:rsidTr="00A6440A">
        <w:trPr>
          <w:trHeight w:val="461"/>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rPr>
                <w:rFonts w:ascii="Times New Roman" w:hAnsi="Times New Roman" w:cs="Times New Roman"/>
                <w:sz w:val="28"/>
                <w:szCs w:val="28"/>
              </w:rPr>
            </w:pPr>
            <w:r w:rsidRPr="005F6A53">
              <w:rPr>
                <w:rFonts w:ascii="Times New Roman" w:hAnsi="Times New Roman" w:cs="Times New Roman"/>
                <w:sz w:val="28"/>
                <w:szCs w:val="28"/>
              </w:rPr>
              <w:t>4.</w:t>
            </w:r>
          </w:p>
        </w:tc>
        <w:tc>
          <w:tcPr>
            <w:tcW w:w="496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pStyle w:val="21"/>
              <w:shd w:val="clear" w:color="auto" w:fill="auto"/>
              <w:spacing w:after="0" w:line="240" w:lineRule="auto"/>
              <w:rPr>
                <w:rFonts w:ascii="Times New Roman" w:hAnsi="Times New Roman" w:cs="Times New Roman"/>
                <w:sz w:val="28"/>
                <w:szCs w:val="28"/>
              </w:rPr>
            </w:pPr>
            <w:r w:rsidRPr="005F6A53">
              <w:rPr>
                <w:rFonts w:ascii="Times New Roman" w:hAnsi="Times New Roman" w:cs="Times New Roman"/>
                <w:sz w:val="28"/>
                <w:szCs w:val="28"/>
              </w:rPr>
              <w:t>Предоставлено субсидии</w:t>
            </w:r>
          </w:p>
        </w:tc>
        <w:tc>
          <w:tcPr>
            <w:tcW w:w="713"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jc w:val="center"/>
              <w:rPr>
                <w:rFonts w:ascii="Times New Roman" w:hAnsi="Times New Roman" w:cs="Times New Roman"/>
                <w:sz w:val="28"/>
                <w:szCs w:val="28"/>
              </w:rPr>
            </w:pPr>
            <w:r w:rsidRPr="005F6A53">
              <w:rPr>
                <w:rFonts w:ascii="Times New Roman" w:hAnsi="Times New Roman" w:cs="Times New Roman"/>
                <w:sz w:val="28"/>
                <w:szCs w:val="28"/>
              </w:rPr>
              <w:t>руб.</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130E30" w:rsidRPr="005F6A53" w:rsidRDefault="00130E30" w:rsidP="00A6440A">
            <w:pPr>
              <w:spacing w:after="0" w:line="240" w:lineRule="auto"/>
              <w:rPr>
                <w:rFonts w:ascii="Times New Roman" w:hAnsi="Times New Roman" w:cs="Times New Roman"/>
                <w:sz w:val="28"/>
                <w:szCs w:val="28"/>
              </w:rPr>
            </w:pPr>
          </w:p>
        </w:tc>
      </w:tr>
    </w:tbl>
    <w:p w:rsidR="00130E30" w:rsidRPr="00157420" w:rsidRDefault="00130E30" w:rsidP="00130E30">
      <w:pPr>
        <w:rPr>
          <w:sz w:val="24"/>
          <w:szCs w:val="24"/>
        </w:rPr>
      </w:pPr>
    </w:p>
    <w:p w:rsidR="00130E30" w:rsidRPr="000A7C50" w:rsidRDefault="00130E30" w:rsidP="00130E30">
      <w:pPr>
        <w:pStyle w:val="13"/>
        <w:keepNext/>
        <w:keepLines/>
        <w:shd w:val="clear" w:color="auto" w:fill="auto"/>
        <w:tabs>
          <w:tab w:val="left" w:leader="underscore" w:pos="4381"/>
          <w:tab w:val="left" w:pos="5509"/>
          <w:tab w:val="left" w:leader="underscore" w:pos="6718"/>
        </w:tabs>
        <w:spacing w:before="0" w:after="0" w:line="240" w:lineRule="auto"/>
        <w:rPr>
          <w:rFonts w:ascii="Times New Roman" w:hAnsi="Times New Roman" w:cs="Times New Roman"/>
          <w:sz w:val="28"/>
          <w:szCs w:val="28"/>
        </w:rPr>
      </w:pPr>
      <w:r w:rsidRPr="000A7C50">
        <w:rPr>
          <w:rFonts w:ascii="Times New Roman" w:hAnsi="Times New Roman" w:cs="Times New Roman"/>
          <w:sz w:val="28"/>
          <w:szCs w:val="28"/>
        </w:rPr>
        <w:t xml:space="preserve">Руководитель </w:t>
      </w:r>
      <w:r w:rsidRPr="000A7C50">
        <w:rPr>
          <w:rFonts w:ascii="Times New Roman" w:hAnsi="Times New Roman" w:cs="Times New Roman"/>
          <w:sz w:val="28"/>
          <w:szCs w:val="28"/>
        </w:rPr>
        <w:tab/>
      </w:r>
      <w:r w:rsidRPr="000A7C50">
        <w:rPr>
          <w:rFonts w:ascii="Times New Roman" w:hAnsi="Times New Roman" w:cs="Times New Roman"/>
          <w:sz w:val="28"/>
          <w:szCs w:val="28"/>
        </w:rPr>
        <w:tab/>
      </w:r>
      <w:r w:rsidRPr="000A7C50">
        <w:rPr>
          <w:rFonts w:ascii="Times New Roman" w:hAnsi="Times New Roman" w:cs="Times New Roman"/>
          <w:sz w:val="28"/>
          <w:szCs w:val="28"/>
        </w:rPr>
        <w:tab/>
      </w:r>
    </w:p>
    <w:p w:rsidR="00130E30" w:rsidRPr="000A7C50" w:rsidRDefault="00130E30" w:rsidP="00130E30">
      <w:pPr>
        <w:pStyle w:val="21"/>
        <w:shd w:val="clear" w:color="auto" w:fill="auto"/>
        <w:tabs>
          <w:tab w:val="right" w:pos="674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0A7C50">
        <w:rPr>
          <w:rFonts w:ascii="Times New Roman" w:hAnsi="Times New Roman" w:cs="Times New Roman"/>
          <w:sz w:val="24"/>
          <w:szCs w:val="24"/>
        </w:rPr>
        <w:t>подпись</w:t>
      </w:r>
      <w:r w:rsidRPr="000A7C50">
        <w:rPr>
          <w:rFonts w:ascii="Times New Roman" w:hAnsi="Times New Roman" w:cs="Times New Roman"/>
          <w:sz w:val="24"/>
          <w:szCs w:val="24"/>
        </w:rPr>
        <w:tab/>
        <w:t>Ф.И.О.</w:t>
      </w:r>
    </w:p>
    <w:p w:rsidR="00130E30" w:rsidRPr="000A7C50" w:rsidRDefault="00130E30" w:rsidP="00130E30">
      <w:pPr>
        <w:pStyle w:val="13"/>
        <w:keepNext/>
        <w:keepLines/>
        <w:shd w:val="clear" w:color="auto" w:fill="auto"/>
        <w:tabs>
          <w:tab w:val="left" w:pos="2811"/>
          <w:tab w:val="left" w:leader="underscore" w:pos="4362"/>
          <w:tab w:val="left" w:pos="5504"/>
          <w:tab w:val="left" w:leader="underscore" w:pos="6714"/>
        </w:tabs>
        <w:spacing w:before="0" w:after="0" w:line="240" w:lineRule="auto"/>
        <w:rPr>
          <w:rFonts w:ascii="Times New Roman" w:hAnsi="Times New Roman" w:cs="Times New Roman"/>
          <w:sz w:val="28"/>
          <w:szCs w:val="28"/>
        </w:rPr>
      </w:pPr>
      <w:r w:rsidRPr="000A7C50">
        <w:rPr>
          <w:rFonts w:ascii="Times New Roman" w:hAnsi="Times New Roman" w:cs="Times New Roman"/>
          <w:sz w:val="28"/>
          <w:szCs w:val="28"/>
        </w:rPr>
        <w:t>Экономист</w:t>
      </w:r>
      <w:r w:rsidRPr="000A7C50">
        <w:rPr>
          <w:rFonts w:ascii="Times New Roman" w:hAnsi="Times New Roman" w:cs="Times New Roman"/>
          <w:sz w:val="28"/>
          <w:szCs w:val="28"/>
        </w:rPr>
        <w:tab/>
      </w:r>
      <w:r w:rsidRPr="000A7C50">
        <w:rPr>
          <w:rFonts w:ascii="Times New Roman" w:hAnsi="Times New Roman" w:cs="Times New Roman"/>
          <w:sz w:val="28"/>
          <w:szCs w:val="28"/>
        </w:rPr>
        <w:tab/>
      </w:r>
      <w:r w:rsidRPr="000A7C50">
        <w:rPr>
          <w:rFonts w:ascii="Times New Roman" w:hAnsi="Times New Roman" w:cs="Times New Roman"/>
          <w:sz w:val="28"/>
          <w:szCs w:val="28"/>
        </w:rPr>
        <w:tab/>
      </w:r>
      <w:r w:rsidRPr="000A7C50">
        <w:rPr>
          <w:rFonts w:ascii="Times New Roman" w:hAnsi="Times New Roman" w:cs="Times New Roman"/>
          <w:sz w:val="28"/>
          <w:szCs w:val="28"/>
        </w:rPr>
        <w:tab/>
      </w:r>
    </w:p>
    <w:p w:rsidR="00130E30" w:rsidRPr="000A7C50" w:rsidRDefault="00130E30" w:rsidP="00130E30">
      <w:pPr>
        <w:pStyle w:val="21"/>
        <w:shd w:val="clear" w:color="auto" w:fill="auto"/>
        <w:tabs>
          <w:tab w:val="right" w:pos="6764"/>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0A7C50">
        <w:rPr>
          <w:rFonts w:ascii="Times New Roman" w:hAnsi="Times New Roman" w:cs="Times New Roman"/>
          <w:sz w:val="24"/>
          <w:szCs w:val="24"/>
        </w:rPr>
        <w:t>подпись</w:t>
      </w:r>
      <w:r w:rsidRPr="000A7C50">
        <w:rPr>
          <w:rFonts w:ascii="Times New Roman" w:hAnsi="Times New Roman" w:cs="Times New Roman"/>
          <w:sz w:val="24"/>
          <w:szCs w:val="24"/>
        </w:rPr>
        <w:tab/>
        <w:t>Ф.И.О.</w:t>
      </w:r>
    </w:p>
    <w:p w:rsidR="00130E30" w:rsidRPr="000A7C50" w:rsidRDefault="00130E30" w:rsidP="00130E30">
      <w:pPr>
        <w:pStyle w:val="13"/>
        <w:keepNext/>
        <w:keepLines/>
        <w:shd w:val="clear" w:color="auto" w:fill="auto"/>
        <w:spacing w:before="0" w:after="0" w:line="240" w:lineRule="auto"/>
        <w:rPr>
          <w:rFonts w:ascii="Times New Roman" w:hAnsi="Times New Roman" w:cs="Times New Roman"/>
          <w:sz w:val="28"/>
          <w:szCs w:val="28"/>
        </w:rPr>
      </w:pPr>
      <w:r w:rsidRPr="000A7C50">
        <w:rPr>
          <w:rFonts w:ascii="Times New Roman" w:hAnsi="Times New Roman" w:cs="Times New Roman"/>
          <w:sz w:val="28"/>
          <w:szCs w:val="28"/>
        </w:rPr>
        <w:t>МП</w:t>
      </w:r>
    </w:p>
    <w:p w:rsidR="00130E30" w:rsidRPr="00157420" w:rsidRDefault="00130E30" w:rsidP="00130E30">
      <w:pPr>
        <w:rPr>
          <w:sz w:val="24"/>
          <w:szCs w:val="24"/>
        </w:rPr>
      </w:pPr>
    </w:p>
    <w:p w:rsidR="00130E30" w:rsidRDefault="00130E30" w:rsidP="00130E30">
      <w:pPr>
        <w:rPr>
          <w:sz w:val="24"/>
          <w:szCs w:val="24"/>
        </w:rPr>
      </w:pPr>
    </w:p>
    <w:p w:rsidR="00130E30" w:rsidRDefault="00130E30" w:rsidP="00130E30">
      <w:pPr>
        <w:rPr>
          <w:sz w:val="24"/>
          <w:szCs w:val="24"/>
        </w:rPr>
      </w:pPr>
    </w:p>
    <w:p w:rsidR="00130E30" w:rsidRDefault="00130E30" w:rsidP="00130E30">
      <w:pPr>
        <w:rPr>
          <w:sz w:val="24"/>
          <w:szCs w:val="24"/>
        </w:rPr>
        <w:sectPr w:rsidR="00130E30" w:rsidSect="00FC0CDE">
          <w:pgSz w:w="16837" w:h="11905" w:orient="landscape" w:code="9"/>
          <w:pgMar w:top="1985" w:right="1134" w:bottom="567" w:left="1134" w:header="680" w:footer="6" w:gutter="0"/>
          <w:cols w:space="720"/>
          <w:noEndnote/>
          <w:docGrid w:linePitch="360"/>
        </w:sectPr>
      </w:pPr>
    </w:p>
    <w:p w:rsidR="00130E30" w:rsidRPr="00724AB8" w:rsidRDefault="00130E30" w:rsidP="00130E30">
      <w:pPr>
        <w:pStyle w:val="2"/>
        <w:shd w:val="clear" w:color="auto" w:fill="auto"/>
        <w:spacing w:before="0" w:line="240" w:lineRule="auto"/>
        <w:ind w:left="10632" w:firstLine="0"/>
        <w:jc w:val="left"/>
        <w:rPr>
          <w:rFonts w:ascii="Times New Roman" w:hAnsi="Times New Roman" w:cs="Times New Roman"/>
          <w:sz w:val="24"/>
          <w:szCs w:val="24"/>
        </w:rPr>
      </w:pPr>
      <w:r w:rsidRPr="00724AB8">
        <w:rPr>
          <w:rFonts w:ascii="Times New Roman" w:hAnsi="Times New Roman" w:cs="Times New Roman"/>
          <w:sz w:val="24"/>
          <w:szCs w:val="24"/>
        </w:rPr>
        <w:lastRenderedPageBreak/>
        <w:t>Приложение 6</w:t>
      </w:r>
    </w:p>
    <w:p w:rsidR="00130E30" w:rsidRPr="00724AB8" w:rsidRDefault="00130E30" w:rsidP="00130E30">
      <w:pPr>
        <w:pStyle w:val="2"/>
        <w:shd w:val="clear" w:color="auto" w:fill="auto"/>
        <w:spacing w:before="0" w:line="240" w:lineRule="auto"/>
        <w:ind w:left="10632" w:firstLine="0"/>
        <w:jc w:val="left"/>
        <w:rPr>
          <w:rFonts w:ascii="Times New Roman" w:hAnsi="Times New Roman" w:cs="Times New Roman"/>
          <w:sz w:val="24"/>
          <w:szCs w:val="24"/>
        </w:rPr>
      </w:pPr>
      <w:r w:rsidRPr="00724AB8">
        <w:rPr>
          <w:rFonts w:ascii="Times New Roman" w:hAnsi="Times New Roman" w:cs="Times New Roman"/>
          <w:sz w:val="24"/>
          <w:szCs w:val="24"/>
        </w:rPr>
        <w:t xml:space="preserve">к Порядку предоставления и возврата субсидий юридическим лицам (за исключением </w:t>
      </w:r>
    </w:p>
    <w:p w:rsidR="00130E30" w:rsidRPr="00724AB8" w:rsidRDefault="00130E30" w:rsidP="00130E30">
      <w:pPr>
        <w:pStyle w:val="2"/>
        <w:shd w:val="clear" w:color="auto" w:fill="auto"/>
        <w:spacing w:before="0" w:line="240" w:lineRule="auto"/>
        <w:ind w:left="10632" w:firstLine="0"/>
        <w:jc w:val="left"/>
        <w:rPr>
          <w:rFonts w:ascii="Times New Roman" w:hAnsi="Times New Roman" w:cs="Times New Roman"/>
          <w:sz w:val="24"/>
          <w:szCs w:val="24"/>
        </w:rPr>
      </w:pPr>
      <w:r w:rsidRPr="00724AB8">
        <w:rPr>
          <w:rFonts w:ascii="Times New Roman" w:hAnsi="Times New Roman" w:cs="Times New Roman"/>
          <w:sz w:val="24"/>
          <w:szCs w:val="24"/>
        </w:rPr>
        <w:t xml:space="preserve">государственных и муниципальных учреждений) и индивидуальным предпринимателям в </w:t>
      </w:r>
    </w:p>
    <w:p w:rsidR="00130E30" w:rsidRPr="00724AB8" w:rsidRDefault="00130E30" w:rsidP="00130E30">
      <w:pPr>
        <w:pStyle w:val="2"/>
        <w:shd w:val="clear" w:color="auto" w:fill="auto"/>
        <w:spacing w:before="0" w:line="240" w:lineRule="auto"/>
        <w:ind w:left="10632" w:firstLine="0"/>
        <w:jc w:val="left"/>
        <w:rPr>
          <w:rFonts w:ascii="Times New Roman" w:hAnsi="Times New Roman" w:cs="Times New Roman"/>
          <w:sz w:val="24"/>
          <w:szCs w:val="24"/>
        </w:rPr>
      </w:pPr>
      <w:r w:rsidRPr="00724AB8">
        <w:rPr>
          <w:rFonts w:ascii="Times New Roman" w:hAnsi="Times New Roman" w:cs="Times New Roman"/>
          <w:sz w:val="24"/>
          <w:szCs w:val="24"/>
        </w:rPr>
        <w:t xml:space="preserve">целях возмещения недополученных доходов и (или) финансового обеспечения (возмещения) </w:t>
      </w:r>
    </w:p>
    <w:p w:rsidR="00130E30" w:rsidRPr="00724AB8" w:rsidRDefault="00130E30" w:rsidP="00130E30">
      <w:pPr>
        <w:pStyle w:val="2"/>
        <w:shd w:val="clear" w:color="auto" w:fill="auto"/>
        <w:spacing w:before="0" w:line="240" w:lineRule="auto"/>
        <w:ind w:left="10632" w:firstLine="0"/>
        <w:jc w:val="left"/>
        <w:rPr>
          <w:rFonts w:ascii="Times New Roman" w:hAnsi="Times New Roman" w:cs="Times New Roman"/>
          <w:sz w:val="24"/>
          <w:szCs w:val="24"/>
        </w:rPr>
      </w:pPr>
      <w:r w:rsidRPr="00724AB8">
        <w:rPr>
          <w:rFonts w:ascii="Times New Roman" w:hAnsi="Times New Roman" w:cs="Times New Roman"/>
          <w:sz w:val="24"/>
          <w:szCs w:val="24"/>
        </w:rPr>
        <w:t xml:space="preserve">затрат, возникающих в связи с регулярными перевозками пассажиров автомобильным </w:t>
      </w:r>
    </w:p>
    <w:p w:rsidR="00130E30" w:rsidRPr="00724AB8" w:rsidRDefault="00130E30" w:rsidP="00130E30">
      <w:pPr>
        <w:pStyle w:val="2"/>
        <w:shd w:val="clear" w:color="auto" w:fill="auto"/>
        <w:spacing w:before="0" w:line="240" w:lineRule="auto"/>
        <w:ind w:left="10632" w:firstLine="0"/>
        <w:jc w:val="left"/>
        <w:rPr>
          <w:rFonts w:ascii="Times New Roman" w:hAnsi="Times New Roman" w:cs="Times New Roman"/>
          <w:sz w:val="24"/>
          <w:szCs w:val="24"/>
        </w:rPr>
      </w:pPr>
      <w:r w:rsidRPr="00724AB8">
        <w:rPr>
          <w:rFonts w:ascii="Times New Roman" w:hAnsi="Times New Roman" w:cs="Times New Roman"/>
          <w:sz w:val="24"/>
          <w:szCs w:val="24"/>
        </w:rPr>
        <w:t>транспортом по маршрутам с небольшой интенсивностью пассажиропотока</w:t>
      </w:r>
    </w:p>
    <w:p w:rsidR="00130E30" w:rsidRPr="00157420" w:rsidRDefault="00130E30" w:rsidP="00130E30">
      <w:pPr>
        <w:pStyle w:val="21"/>
        <w:shd w:val="clear" w:color="auto" w:fill="auto"/>
        <w:tabs>
          <w:tab w:val="left" w:pos="984"/>
          <w:tab w:val="left" w:pos="2549"/>
        </w:tabs>
        <w:spacing w:after="0" w:line="240" w:lineRule="auto"/>
        <w:ind w:right="-1985"/>
        <w:jc w:val="right"/>
        <w:rPr>
          <w:sz w:val="24"/>
          <w:szCs w:val="24"/>
        </w:rPr>
      </w:pPr>
    </w:p>
    <w:p w:rsidR="00130E30" w:rsidRPr="004B4F9F" w:rsidRDefault="00130E30" w:rsidP="00130E30">
      <w:pPr>
        <w:spacing w:after="0" w:line="240" w:lineRule="auto"/>
        <w:jc w:val="center"/>
        <w:rPr>
          <w:rFonts w:ascii="Times New Roman" w:hAnsi="Times New Roman" w:cs="Times New Roman"/>
          <w:sz w:val="28"/>
          <w:szCs w:val="28"/>
        </w:rPr>
      </w:pPr>
      <w:r w:rsidRPr="004B4F9F">
        <w:rPr>
          <w:rFonts w:ascii="Times New Roman" w:hAnsi="Times New Roman" w:cs="Times New Roman"/>
          <w:sz w:val="28"/>
          <w:szCs w:val="28"/>
        </w:rPr>
        <w:t>Сводный расчёт суммы субсидии</w:t>
      </w:r>
    </w:p>
    <w:p w:rsidR="00130E30" w:rsidRPr="00724AB8" w:rsidRDefault="00130E30" w:rsidP="00130E30">
      <w:pPr>
        <w:spacing w:after="0" w:line="240" w:lineRule="auto"/>
        <w:jc w:val="center"/>
        <w:rPr>
          <w:rFonts w:ascii="Times New Roman" w:hAnsi="Times New Roman" w:cs="Times New Roman"/>
          <w:sz w:val="24"/>
          <w:szCs w:val="24"/>
        </w:rPr>
      </w:pP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19"/>
        <w:gridCol w:w="1412"/>
        <w:gridCol w:w="1079"/>
        <w:gridCol w:w="1113"/>
        <w:gridCol w:w="872"/>
        <w:gridCol w:w="850"/>
        <w:gridCol w:w="668"/>
        <w:gridCol w:w="630"/>
        <w:gridCol w:w="630"/>
        <w:gridCol w:w="766"/>
        <w:gridCol w:w="708"/>
        <w:gridCol w:w="709"/>
        <w:gridCol w:w="709"/>
        <w:gridCol w:w="709"/>
        <w:gridCol w:w="708"/>
        <w:gridCol w:w="709"/>
        <w:gridCol w:w="709"/>
        <w:gridCol w:w="850"/>
      </w:tblGrid>
      <w:tr w:rsidR="00130E30" w:rsidRPr="00724AB8" w:rsidTr="00A6440A">
        <w:tc>
          <w:tcPr>
            <w:tcW w:w="1019" w:type="dxa"/>
            <w:vMerge w:val="restart"/>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 маршрута</w:t>
            </w:r>
          </w:p>
        </w:tc>
        <w:tc>
          <w:tcPr>
            <w:tcW w:w="1412" w:type="dxa"/>
            <w:vMerge w:val="restart"/>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Наименование маршрута</w:t>
            </w:r>
          </w:p>
        </w:tc>
        <w:tc>
          <w:tcPr>
            <w:tcW w:w="1079" w:type="dxa"/>
            <w:vMerge w:val="restart"/>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1113" w:type="dxa"/>
            <w:vMerge w:val="restart"/>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Норматив субсидирования 1 км.</w:t>
            </w:r>
            <w:r>
              <w:rPr>
                <w:rFonts w:ascii="Times New Roman" w:eastAsia="Calibri" w:hAnsi="Times New Roman" w:cs="Times New Roman"/>
                <w:sz w:val="24"/>
                <w:szCs w:val="24"/>
              </w:rPr>
              <w:t xml:space="preserve"> </w:t>
            </w:r>
            <w:r w:rsidRPr="004B4F9F">
              <w:rPr>
                <w:rFonts w:ascii="Times New Roman" w:eastAsia="Calibri" w:hAnsi="Times New Roman" w:cs="Times New Roman"/>
                <w:sz w:val="24"/>
                <w:szCs w:val="24"/>
              </w:rPr>
              <w:t>пробега</w:t>
            </w:r>
          </w:p>
        </w:tc>
        <w:tc>
          <w:tcPr>
            <w:tcW w:w="872" w:type="dxa"/>
            <w:vMerge w:val="restart"/>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План перевозок на год</w:t>
            </w:r>
          </w:p>
        </w:tc>
        <w:tc>
          <w:tcPr>
            <w:tcW w:w="9355" w:type="dxa"/>
            <w:gridSpan w:val="13"/>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факт</w:t>
            </w:r>
          </w:p>
        </w:tc>
      </w:tr>
      <w:tr w:rsidR="00130E30" w:rsidRPr="00724AB8" w:rsidTr="00A6440A">
        <w:tc>
          <w:tcPr>
            <w:tcW w:w="1019" w:type="dxa"/>
            <w:vMerge/>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1412" w:type="dxa"/>
            <w:vMerge/>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1079" w:type="dxa"/>
            <w:vMerge/>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1113" w:type="dxa"/>
            <w:vMerge/>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872" w:type="dxa"/>
            <w:vMerge/>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850" w:type="dxa"/>
          </w:tcPr>
          <w:p w:rsidR="00130E30" w:rsidRPr="004B4F9F" w:rsidRDefault="00130E30" w:rsidP="00A6440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я</w:t>
            </w:r>
            <w:r w:rsidRPr="004B4F9F">
              <w:rPr>
                <w:rFonts w:ascii="Times New Roman" w:eastAsia="Calibri" w:hAnsi="Times New Roman" w:cs="Times New Roman"/>
                <w:sz w:val="24"/>
                <w:szCs w:val="24"/>
              </w:rPr>
              <w:t>нварь</w:t>
            </w:r>
          </w:p>
        </w:tc>
        <w:tc>
          <w:tcPr>
            <w:tcW w:w="668" w:type="dxa"/>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февраль</w:t>
            </w:r>
          </w:p>
        </w:tc>
        <w:tc>
          <w:tcPr>
            <w:tcW w:w="630" w:type="dxa"/>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март</w:t>
            </w:r>
          </w:p>
        </w:tc>
        <w:tc>
          <w:tcPr>
            <w:tcW w:w="630" w:type="dxa"/>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апрель</w:t>
            </w:r>
          </w:p>
        </w:tc>
        <w:tc>
          <w:tcPr>
            <w:tcW w:w="766" w:type="dxa"/>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май</w:t>
            </w:r>
          </w:p>
        </w:tc>
        <w:tc>
          <w:tcPr>
            <w:tcW w:w="708" w:type="dxa"/>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июнь</w:t>
            </w: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июль</w:t>
            </w: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август</w:t>
            </w: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сентябрь</w:t>
            </w:r>
          </w:p>
        </w:tc>
        <w:tc>
          <w:tcPr>
            <w:tcW w:w="708" w:type="dxa"/>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октябрь</w:t>
            </w: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ноябрь</w:t>
            </w: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декабрь</w:t>
            </w:r>
          </w:p>
        </w:tc>
        <w:tc>
          <w:tcPr>
            <w:tcW w:w="850" w:type="dxa"/>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Всего год</w:t>
            </w:r>
          </w:p>
        </w:tc>
      </w:tr>
      <w:tr w:rsidR="00130E30" w:rsidRPr="00724AB8" w:rsidTr="00A6440A">
        <w:tc>
          <w:tcPr>
            <w:tcW w:w="1019" w:type="dxa"/>
            <w:vMerge w:val="restart"/>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1412" w:type="dxa"/>
            <w:vMerge w:val="restart"/>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1079" w:type="dxa"/>
          </w:tcPr>
          <w:p w:rsidR="00130E30" w:rsidRPr="004B4F9F" w:rsidRDefault="00130E30" w:rsidP="00A6440A">
            <w:pPr>
              <w:spacing w:after="0" w:line="240" w:lineRule="auto"/>
              <w:rPr>
                <w:rFonts w:ascii="Times New Roman" w:eastAsia="Calibri" w:hAnsi="Times New Roman" w:cs="Times New Roman"/>
                <w:sz w:val="24"/>
                <w:szCs w:val="24"/>
              </w:rPr>
            </w:pPr>
            <w:r w:rsidRPr="004B4F9F">
              <w:rPr>
                <w:rFonts w:ascii="Times New Roman" w:eastAsia="Calibri" w:hAnsi="Times New Roman" w:cs="Times New Roman"/>
                <w:sz w:val="24"/>
                <w:szCs w:val="24"/>
              </w:rPr>
              <w:t>Пробег с пассажирами</w:t>
            </w:r>
          </w:p>
        </w:tc>
        <w:tc>
          <w:tcPr>
            <w:tcW w:w="1113"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872"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850"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668"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630"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630"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66"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8"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8"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850"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r>
      <w:tr w:rsidR="00130E30" w:rsidRPr="00724AB8" w:rsidTr="00A6440A">
        <w:tc>
          <w:tcPr>
            <w:tcW w:w="1019" w:type="dxa"/>
            <w:vMerge/>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1412" w:type="dxa"/>
            <w:vMerge/>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1079" w:type="dxa"/>
          </w:tcPr>
          <w:p w:rsidR="00130E30" w:rsidRPr="004B4F9F" w:rsidRDefault="00130E30" w:rsidP="00A6440A">
            <w:pPr>
              <w:spacing w:after="0" w:line="240" w:lineRule="auto"/>
              <w:rPr>
                <w:rFonts w:ascii="Times New Roman" w:eastAsia="Calibri" w:hAnsi="Times New Roman" w:cs="Times New Roman"/>
                <w:sz w:val="24"/>
                <w:szCs w:val="24"/>
              </w:rPr>
            </w:pPr>
            <w:r w:rsidRPr="004B4F9F">
              <w:rPr>
                <w:rFonts w:ascii="Times New Roman" w:eastAsia="Calibri" w:hAnsi="Times New Roman" w:cs="Times New Roman"/>
                <w:sz w:val="24"/>
                <w:szCs w:val="24"/>
              </w:rPr>
              <w:t xml:space="preserve">Субсидия в </w:t>
            </w:r>
            <w:r w:rsidRPr="004B4F9F">
              <w:rPr>
                <w:rFonts w:ascii="Times New Roman" w:eastAsia="Calibri" w:hAnsi="Times New Roman" w:cs="Times New Roman"/>
                <w:sz w:val="24"/>
                <w:szCs w:val="24"/>
              </w:rPr>
              <w:lastRenderedPageBreak/>
              <w:t>руб.</w:t>
            </w:r>
          </w:p>
        </w:tc>
        <w:tc>
          <w:tcPr>
            <w:tcW w:w="1113"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872"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850"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668"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630"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630"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66"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8"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8"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850"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r>
      <w:tr w:rsidR="00130E30" w:rsidRPr="00724AB8" w:rsidTr="00A6440A">
        <w:tc>
          <w:tcPr>
            <w:tcW w:w="1019" w:type="dxa"/>
            <w:vMerge w:val="restart"/>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1412" w:type="dxa"/>
            <w:vMerge w:val="restart"/>
          </w:tcPr>
          <w:p w:rsidR="00130E30" w:rsidRPr="004B4F9F" w:rsidRDefault="00130E30" w:rsidP="00A6440A">
            <w:pPr>
              <w:spacing w:after="0" w:line="240" w:lineRule="auto"/>
              <w:jc w:val="center"/>
              <w:rPr>
                <w:rFonts w:ascii="Times New Roman" w:eastAsia="Calibri" w:hAnsi="Times New Roman" w:cs="Times New Roman"/>
                <w:sz w:val="24"/>
                <w:szCs w:val="24"/>
              </w:rPr>
            </w:pPr>
            <w:r w:rsidRPr="004B4F9F">
              <w:rPr>
                <w:rFonts w:ascii="Times New Roman" w:eastAsia="Calibri" w:hAnsi="Times New Roman" w:cs="Times New Roman"/>
                <w:sz w:val="24"/>
                <w:szCs w:val="24"/>
              </w:rPr>
              <w:t>итого</w:t>
            </w:r>
          </w:p>
        </w:tc>
        <w:tc>
          <w:tcPr>
            <w:tcW w:w="1079" w:type="dxa"/>
          </w:tcPr>
          <w:p w:rsidR="00130E30" w:rsidRPr="004B4F9F" w:rsidRDefault="00130E30" w:rsidP="00A6440A">
            <w:pPr>
              <w:spacing w:after="0" w:line="240" w:lineRule="auto"/>
              <w:rPr>
                <w:rFonts w:ascii="Times New Roman" w:eastAsia="Calibri" w:hAnsi="Times New Roman" w:cs="Times New Roman"/>
                <w:sz w:val="24"/>
                <w:szCs w:val="24"/>
              </w:rPr>
            </w:pPr>
            <w:r w:rsidRPr="004B4F9F">
              <w:rPr>
                <w:rFonts w:ascii="Times New Roman" w:eastAsia="Calibri" w:hAnsi="Times New Roman" w:cs="Times New Roman"/>
                <w:sz w:val="24"/>
                <w:szCs w:val="24"/>
              </w:rPr>
              <w:t>Пробег с пассажирами</w:t>
            </w:r>
          </w:p>
        </w:tc>
        <w:tc>
          <w:tcPr>
            <w:tcW w:w="1113"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872"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850"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668"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630"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630"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66"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8"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8"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850"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r>
      <w:tr w:rsidR="00130E30" w:rsidRPr="00724AB8" w:rsidTr="00A6440A">
        <w:tc>
          <w:tcPr>
            <w:tcW w:w="1019" w:type="dxa"/>
            <w:vMerge/>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1412" w:type="dxa"/>
            <w:vMerge/>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1079" w:type="dxa"/>
          </w:tcPr>
          <w:p w:rsidR="00130E30" w:rsidRPr="004B4F9F" w:rsidRDefault="00130E30" w:rsidP="00A6440A">
            <w:pPr>
              <w:spacing w:after="0" w:line="240" w:lineRule="auto"/>
              <w:rPr>
                <w:rFonts w:ascii="Times New Roman" w:eastAsia="Calibri" w:hAnsi="Times New Roman" w:cs="Times New Roman"/>
                <w:sz w:val="24"/>
                <w:szCs w:val="24"/>
              </w:rPr>
            </w:pPr>
            <w:r w:rsidRPr="004B4F9F">
              <w:rPr>
                <w:rFonts w:ascii="Times New Roman" w:eastAsia="Calibri" w:hAnsi="Times New Roman" w:cs="Times New Roman"/>
                <w:sz w:val="24"/>
                <w:szCs w:val="24"/>
              </w:rPr>
              <w:t>Субсидия в руб.</w:t>
            </w:r>
          </w:p>
        </w:tc>
        <w:tc>
          <w:tcPr>
            <w:tcW w:w="1113"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872"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850"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668"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630"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630"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66"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8"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8"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709"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c>
          <w:tcPr>
            <w:tcW w:w="850" w:type="dxa"/>
          </w:tcPr>
          <w:p w:rsidR="00130E30" w:rsidRPr="004B4F9F" w:rsidRDefault="00130E30" w:rsidP="00A6440A">
            <w:pPr>
              <w:spacing w:after="0" w:line="240" w:lineRule="auto"/>
              <w:jc w:val="center"/>
              <w:rPr>
                <w:rFonts w:ascii="Times New Roman" w:eastAsia="Calibri" w:hAnsi="Times New Roman" w:cs="Times New Roman"/>
                <w:sz w:val="24"/>
                <w:szCs w:val="24"/>
              </w:rPr>
            </w:pPr>
          </w:p>
        </w:tc>
      </w:tr>
    </w:tbl>
    <w:p w:rsidR="00130E30" w:rsidRPr="00724AB8" w:rsidRDefault="00130E30" w:rsidP="00130E30">
      <w:pPr>
        <w:spacing w:after="0" w:line="240" w:lineRule="auto"/>
        <w:jc w:val="center"/>
        <w:rPr>
          <w:rFonts w:ascii="Times New Roman" w:hAnsi="Times New Roman" w:cs="Times New Roman"/>
        </w:rPr>
      </w:pPr>
    </w:p>
    <w:p w:rsidR="00130E30" w:rsidRPr="00B8549E" w:rsidRDefault="00130E30" w:rsidP="00130E30">
      <w:pPr>
        <w:pStyle w:val="13"/>
        <w:keepNext/>
        <w:keepLines/>
        <w:shd w:val="clear" w:color="auto" w:fill="auto"/>
        <w:tabs>
          <w:tab w:val="left" w:leader="underscore" w:pos="4381"/>
          <w:tab w:val="left" w:pos="5509"/>
          <w:tab w:val="left" w:leader="underscore" w:pos="6718"/>
        </w:tabs>
        <w:spacing w:before="0" w:after="0" w:line="240" w:lineRule="auto"/>
        <w:rPr>
          <w:rFonts w:ascii="Times New Roman" w:hAnsi="Times New Roman" w:cs="Times New Roman"/>
          <w:sz w:val="28"/>
          <w:szCs w:val="28"/>
        </w:rPr>
      </w:pPr>
      <w:r w:rsidRPr="00B8549E">
        <w:rPr>
          <w:rFonts w:ascii="Times New Roman" w:hAnsi="Times New Roman" w:cs="Times New Roman"/>
          <w:sz w:val="28"/>
          <w:szCs w:val="28"/>
        </w:rPr>
        <w:t xml:space="preserve">Руководитель </w:t>
      </w:r>
      <w:r w:rsidRPr="00B8549E">
        <w:rPr>
          <w:rFonts w:ascii="Times New Roman" w:hAnsi="Times New Roman" w:cs="Times New Roman"/>
          <w:sz w:val="28"/>
          <w:szCs w:val="28"/>
        </w:rPr>
        <w:tab/>
      </w:r>
      <w:r w:rsidRPr="00B8549E">
        <w:rPr>
          <w:rFonts w:ascii="Times New Roman" w:hAnsi="Times New Roman" w:cs="Times New Roman"/>
          <w:sz w:val="28"/>
          <w:szCs w:val="28"/>
        </w:rPr>
        <w:tab/>
      </w:r>
      <w:r w:rsidRPr="00B8549E">
        <w:rPr>
          <w:rFonts w:ascii="Times New Roman" w:hAnsi="Times New Roman" w:cs="Times New Roman"/>
          <w:sz w:val="28"/>
          <w:szCs w:val="28"/>
        </w:rPr>
        <w:tab/>
      </w:r>
    </w:p>
    <w:p w:rsidR="00130E30" w:rsidRPr="00724AB8" w:rsidRDefault="00130E30" w:rsidP="00130E30">
      <w:pPr>
        <w:pStyle w:val="21"/>
        <w:shd w:val="clear" w:color="auto" w:fill="auto"/>
        <w:tabs>
          <w:tab w:val="right" w:pos="6740"/>
        </w:tabs>
        <w:spacing w:after="0" w:line="240" w:lineRule="auto"/>
        <w:rPr>
          <w:rFonts w:ascii="Times New Roman" w:hAnsi="Times New Roman" w:cs="Times New Roman"/>
          <w:sz w:val="24"/>
          <w:szCs w:val="24"/>
        </w:rPr>
      </w:pPr>
      <w:r w:rsidRPr="00724AB8">
        <w:rPr>
          <w:rFonts w:ascii="Times New Roman" w:hAnsi="Times New Roman" w:cs="Times New Roman"/>
          <w:sz w:val="24"/>
          <w:szCs w:val="24"/>
        </w:rPr>
        <w:t>подпись</w:t>
      </w:r>
      <w:r w:rsidRPr="00724AB8">
        <w:rPr>
          <w:rFonts w:ascii="Times New Roman" w:hAnsi="Times New Roman" w:cs="Times New Roman"/>
          <w:sz w:val="24"/>
          <w:szCs w:val="24"/>
        </w:rPr>
        <w:tab/>
        <w:t>Ф.И.О.</w:t>
      </w:r>
    </w:p>
    <w:p w:rsidR="00130E30" w:rsidRPr="00B8549E" w:rsidRDefault="00130E30" w:rsidP="00130E30">
      <w:pPr>
        <w:pStyle w:val="13"/>
        <w:keepNext/>
        <w:keepLines/>
        <w:shd w:val="clear" w:color="auto" w:fill="auto"/>
        <w:tabs>
          <w:tab w:val="left" w:pos="2811"/>
          <w:tab w:val="left" w:leader="underscore" w:pos="4362"/>
          <w:tab w:val="left" w:pos="5504"/>
          <w:tab w:val="left" w:leader="underscore" w:pos="6714"/>
        </w:tabs>
        <w:spacing w:before="0" w:after="0" w:line="240" w:lineRule="auto"/>
        <w:rPr>
          <w:rFonts w:ascii="Times New Roman" w:hAnsi="Times New Roman" w:cs="Times New Roman"/>
          <w:sz w:val="28"/>
          <w:szCs w:val="28"/>
        </w:rPr>
      </w:pPr>
      <w:r w:rsidRPr="00B8549E">
        <w:rPr>
          <w:rFonts w:ascii="Times New Roman" w:hAnsi="Times New Roman" w:cs="Times New Roman"/>
          <w:sz w:val="28"/>
          <w:szCs w:val="28"/>
        </w:rPr>
        <w:t>Экономист</w:t>
      </w:r>
      <w:r w:rsidRPr="00B8549E">
        <w:rPr>
          <w:rFonts w:ascii="Times New Roman" w:hAnsi="Times New Roman" w:cs="Times New Roman"/>
          <w:sz w:val="28"/>
          <w:szCs w:val="28"/>
        </w:rPr>
        <w:tab/>
      </w:r>
      <w:r w:rsidRPr="00B8549E">
        <w:rPr>
          <w:rFonts w:ascii="Times New Roman" w:hAnsi="Times New Roman" w:cs="Times New Roman"/>
          <w:sz w:val="28"/>
          <w:szCs w:val="28"/>
        </w:rPr>
        <w:tab/>
      </w:r>
      <w:r w:rsidRPr="00B8549E">
        <w:rPr>
          <w:rFonts w:ascii="Times New Roman" w:hAnsi="Times New Roman" w:cs="Times New Roman"/>
          <w:sz w:val="28"/>
          <w:szCs w:val="28"/>
        </w:rPr>
        <w:tab/>
      </w:r>
      <w:r w:rsidRPr="00B8549E">
        <w:rPr>
          <w:rFonts w:ascii="Times New Roman" w:hAnsi="Times New Roman" w:cs="Times New Roman"/>
          <w:sz w:val="28"/>
          <w:szCs w:val="28"/>
        </w:rPr>
        <w:tab/>
      </w:r>
    </w:p>
    <w:p w:rsidR="00130E30" w:rsidRPr="00724AB8" w:rsidRDefault="00130E30" w:rsidP="00130E30">
      <w:pPr>
        <w:pStyle w:val="21"/>
        <w:shd w:val="clear" w:color="auto" w:fill="auto"/>
        <w:tabs>
          <w:tab w:val="right" w:pos="6764"/>
        </w:tabs>
        <w:spacing w:after="0" w:line="240" w:lineRule="auto"/>
        <w:rPr>
          <w:rFonts w:ascii="Times New Roman" w:hAnsi="Times New Roman" w:cs="Times New Roman"/>
          <w:sz w:val="24"/>
          <w:szCs w:val="24"/>
        </w:rPr>
      </w:pPr>
      <w:r w:rsidRPr="00724AB8">
        <w:rPr>
          <w:rFonts w:ascii="Times New Roman" w:hAnsi="Times New Roman" w:cs="Times New Roman"/>
          <w:sz w:val="24"/>
          <w:szCs w:val="24"/>
        </w:rPr>
        <w:t>подпись</w:t>
      </w:r>
      <w:r w:rsidRPr="00724AB8">
        <w:rPr>
          <w:rFonts w:ascii="Times New Roman" w:hAnsi="Times New Roman" w:cs="Times New Roman"/>
          <w:sz w:val="24"/>
          <w:szCs w:val="24"/>
        </w:rPr>
        <w:tab/>
        <w:t>Ф.И.О.</w:t>
      </w:r>
    </w:p>
    <w:p w:rsidR="00130E30" w:rsidRPr="00724AB8" w:rsidRDefault="00130E30" w:rsidP="00130E30">
      <w:pPr>
        <w:pStyle w:val="13"/>
        <w:keepNext/>
        <w:keepLines/>
        <w:shd w:val="clear" w:color="auto" w:fill="auto"/>
        <w:spacing w:before="0" w:after="0" w:line="240" w:lineRule="auto"/>
        <w:rPr>
          <w:rFonts w:ascii="Times New Roman" w:hAnsi="Times New Roman" w:cs="Times New Roman"/>
          <w:sz w:val="24"/>
          <w:szCs w:val="24"/>
        </w:rPr>
      </w:pPr>
      <w:r w:rsidRPr="00724AB8">
        <w:rPr>
          <w:rFonts w:ascii="Times New Roman" w:hAnsi="Times New Roman" w:cs="Times New Roman"/>
          <w:sz w:val="24"/>
          <w:szCs w:val="24"/>
        </w:rPr>
        <w:t>МП</w:t>
      </w:r>
    </w:p>
    <w:p w:rsidR="00130E30" w:rsidRPr="00724AB8" w:rsidRDefault="00130E30" w:rsidP="00130E30">
      <w:pPr>
        <w:pStyle w:val="ab"/>
        <w:rPr>
          <w:spacing w:val="-1"/>
          <w:szCs w:val="28"/>
        </w:rPr>
      </w:pPr>
    </w:p>
    <w:p w:rsidR="00130E30" w:rsidRPr="001D7D70" w:rsidRDefault="00130E30" w:rsidP="00130E30">
      <w:pPr>
        <w:pStyle w:val="2"/>
        <w:shd w:val="clear" w:color="auto" w:fill="auto"/>
        <w:spacing w:before="0" w:line="240" w:lineRule="auto"/>
        <w:ind w:firstLine="709"/>
        <w:rPr>
          <w:rFonts w:ascii="Arial" w:hAnsi="Arial" w:cs="Arial"/>
          <w:sz w:val="24"/>
          <w:szCs w:val="24"/>
        </w:rPr>
      </w:pPr>
    </w:p>
    <w:p w:rsidR="00130E30" w:rsidRPr="00301DCE" w:rsidRDefault="00130E30" w:rsidP="00130E30">
      <w:pPr>
        <w:rPr>
          <w:rFonts w:ascii="Times New Roman" w:eastAsia="Times New Roman" w:hAnsi="Times New Roman" w:cs="Times New Roman"/>
          <w:sz w:val="28"/>
          <w:szCs w:val="28"/>
          <w:lang w:eastAsia="ru-RU"/>
        </w:rPr>
        <w:sectPr w:rsidR="00130E30" w:rsidRPr="00301DCE" w:rsidSect="00724AB8">
          <w:pgSz w:w="16838" w:h="11906" w:orient="landscape"/>
          <w:pgMar w:top="1985" w:right="1134" w:bottom="567" w:left="1134" w:header="709" w:footer="709" w:gutter="0"/>
          <w:cols w:space="708"/>
          <w:docGrid w:linePitch="360"/>
        </w:sectPr>
      </w:pPr>
      <w:r>
        <w:rPr>
          <w:rFonts w:ascii="Times New Roman" w:hAnsi="Times New Roman" w:cs="Times New Roman"/>
          <w:sz w:val="28"/>
          <w:szCs w:val="28"/>
        </w:rPr>
        <w:br w:type="page"/>
      </w:r>
    </w:p>
    <w:p w:rsidR="00130E30" w:rsidRPr="00B8549E" w:rsidRDefault="00130E30" w:rsidP="00130E30">
      <w:pPr>
        <w:spacing w:after="0" w:line="240" w:lineRule="auto"/>
        <w:ind w:firstLine="5387"/>
        <w:rPr>
          <w:rFonts w:ascii="Times New Roman" w:hAnsi="Times New Roman" w:cs="Times New Roman"/>
          <w:sz w:val="24"/>
          <w:szCs w:val="24"/>
        </w:rPr>
      </w:pPr>
      <w:r w:rsidRPr="00B8549E">
        <w:rPr>
          <w:rFonts w:ascii="Times New Roman" w:hAnsi="Times New Roman" w:cs="Times New Roman"/>
          <w:sz w:val="24"/>
          <w:szCs w:val="24"/>
        </w:rPr>
        <w:lastRenderedPageBreak/>
        <w:t>Приложение 7</w:t>
      </w:r>
    </w:p>
    <w:p w:rsidR="00130E30" w:rsidRPr="00B8549E" w:rsidRDefault="00130E30" w:rsidP="00130E30">
      <w:pPr>
        <w:pStyle w:val="ConsPlusNormal"/>
        <w:ind w:left="5387"/>
        <w:jc w:val="both"/>
        <w:rPr>
          <w:rFonts w:ascii="Times New Roman" w:hAnsi="Times New Roman" w:cs="Times New Roman"/>
          <w:sz w:val="24"/>
          <w:szCs w:val="24"/>
        </w:rPr>
      </w:pPr>
      <w:r w:rsidRPr="00B8549E">
        <w:rPr>
          <w:rFonts w:ascii="Times New Roman" w:hAnsi="Times New Roman" w:cs="Times New Roman"/>
          <w:sz w:val="24"/>
          <w:szCs w:val="24"/>
        </w:rPr>
        <w:t>к Порядку предоставления и возврата субсидий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маршрутам с небольшой интенсивностью пассажиропотока</w:t>
      </w:r>
    </w:p>
    <w:p w:rsidR="00130E30" w:rsidRDefault="00130E30" w:rsidP="00130E30">
      <w:pPr>
        <w:pStyle w:val="ConsPlusNormal"/>
        <w:ind w:left="5387"/>
        <w:jc w:val="both"/>
        <w:rPr>
          <w:rFonts w:ascii="Times New Roman" w:hAnsi="Times New Roman" w:cs="Times New Roman"/>
          <w:sz w:val="24"/>
          <w:szCs w:val="24"/>
        </w:rPr>
      </w:pPr>
    </w:p>
    <w:p w:rsidR="00130E30" w:rsidRPr="000218DF" w:rsidRDefault="00130E30" w:rsidP="00130E30">
      <w:pPr>
        <w:pStyle w:val="ConsPlusNormal"/>
        <w:ind w:left="5387"/>
        <w:jc w:val="both"/>
        <w:rPr>
          <w:rFonts w:ascii="Times New Roman" w:hAnsi="Times New Roman" w:cs="Times New Roman"/>
          <w:sz w:val="24"/>
          <w:szCs w:val="24"/>
        </w:rPr>
      </w:pPr>
    </w:p>
    <w:p w:rsidR="00130E30" w:rsidRPr="00B8549E" w:rsidRDefault="00130E30" w:rsidP="00130E30">
      <w:pPr>
        <w:jc w:val="center"/>
        <w:rPr>
          <w:rFonts w:ascii="Times New Roman" w:hAnsi="Times New Roman" w:cs="Times New Roman"/>
          <w:sz w:val="28"/>
          <w:szCs w:val="28"/>
        </w:rPr>
      </w:pPr>
      <w:r w:rsidRPr="00B8549E">
        <w:rPr>
          <w:rFonts w:ascii="Times New Roman" w:hAnsi="Times New Roman" w:cs="Times New Roman"/>
          <w:sz w:val="28"/>
          <w:szCs w:val="28"/>
        </w:rPr>
        <w:t>Согласие на обработку персональных данных</w:t>
      </w:r>
    </w:p>
    <w:p w:rsidR="00130E30" w:rsidRPr="00B8549E" w:rsidRDefault="00130E30" w:rsidP="00130E30">
      <w:pPr>
        <w:pStyle w:val="ConsPlusNonformat"/>
        <w:jc w:val="both"/>
        <w:rPr>
          <w:rFonts w:ascii="Times New Roman" w:hAnsi="Times New Roman" w:cs="Times New Roman"/>
          <w:sz w:val="28"/>
          <w:szCs w:val="28"/>
        </w:rPr>
      </w:pPr>
    </w:p>
    <w:p w:rsidR="00130E30" w:rsidRPr="00B8549E" w:rsidRDefault="00130E30" w:rsidP="00130E30">
      <w:pPr>
        <w:pStyle w:val="ConsPlusNonformat"/>
        <w:jc w:val="both"/>
        <w:rPr>
          <w:rFonts w:ascii="Times New Roman" w:hAnsi="Times New Roman" w:cs="Times New Roman"/>
          <w:sz w:val="28"/>
          <w:szCs w:val="28"/>
        </w:rPr>
      </w:pPr>
      <w:r w:rsidRPr="00B8549E">
        <w:rPr>
          <w:rFonts w:ascii="Times New Roman" w:hAnsi="Times New Roman" w:cs="Times New Roman"/>
          <w:sz w:val="28"/>
          <w:szCs w:val="28"/>
        </w:rPr>
        <w:t>Я, __________________________________________________________________,</w:t>
      </w:r>
    </w:p>
    <w:p w:rsidR="00130E30" w:rsidRPr="005F0115" w:rsidRDefault="00130E30" w:rsidP="00130E30">
      <w:pPr>
        <w:pStyle w:val="ConsPlusNonformat"/>
        <w:jc w:val="center"/>
        <w:rPr>
          <w:rFonts w:ascii="Times New Roman" w:hAnsi="Times New Roman" w:cs="Times New Roman"/>
          <w:sz w:val="24"/>
          <w:szCs w:val="24"/>
        </w:rPr>
      </w:pPr>
      <w:r w:rsidRPr="005F0115">
        <w:rPr>
          <w:rFonts w:ascii="Times New Roman" w:hAnsi="Times New Roman" w:cs="Times New Roman"/>
          <w:sz w:val="24"/>
          <w:szCs w:val="24"/>
        </w:rPr>
        <w:t>(фамилия, имя, отчество (если имеется)</w:t>
      </w:r>
    </w:p>
    <w:p w:rsidR="00130E30" w:rsidRPr="00B8549E" w:rsidRDefault="00130E30" w:rsidP="00130E30">
      <w:pPr>
        <w:pStyle w:val="ConsPlusNonformat"/>
        <w:jc w:val="both"/>
        <w:rPr>
          <w:rFonts w:ascii="Times New Roman" w:hAnsi="Times New Roman" w:cs="Times New Roman"/>
          <w:sz w:val="28"/>
          <w:szCs w:val="28"/>
        </w:rPr>
      </w:pPr>
      <w:r w:rsidRPr="00B8549E">
        <w:rPr>
          <w:rFonts w:ascii="Times New Roman" w:hAnsi="Times New Roman" w:cs="Times New Roman"/>
          <w:sz w:val="28"/>
          <w:szCs w:val="28"/>
        </w:rPr>
        <w:t>зарегистрированный (ая) по адресу: ___________________________________</w:t>
      </w:r>
      <w:r>
        <w:rPr>
          <w:rFonts w:ascii="Times New Roman" w:hAnsi="Times New Roman" w:cs="Times New Roman"/>
          <w:sz w:val="28"/>
          <w:szCs w:val="28"/>
        </w:rPr>
        <w:t xml:space="preserve"> __________________________________________________________________</w:t>
      </w:r>
      <w:r w:rsidRPr="00B8549E">
        <w:rPr>
          <w:rFonts w:ascii="Times New Roman" w:hAnsi="Times New Roman" w:cs="Times New Roman"/>
          <w:sz w:val="28"/>
          <w:szCs w:val="28"/>
        </w:rPr>
        <w:t>,</w:t>
      </w:r>
    </w:p>
    <w:p w:rsidR="00130E30" w:rsidRDefault="00130E30" w:rsidP="00130E30">
      <w:pPr>
        <w:pStyle w:val="ConsPlusNonformat"/>
        <w:jc w:val="both"/>
        <w:rPr>
          <w:rFonts w:ascii="Times New Roman" w:hAnsi="Times New Roman" w:cs="Times New Roman"/>
          <w:sz w:val="28"/>
          <w:szCs w:val="28"/>
        </w:rPr>
      </w:pPr>
      <w:r w:rsidRPr="00B8549E">
        <w:rPr>
          <w:rFonts w:ascii="Times New Roman" w:hAnsi="Times New Roman" w:cs="Times New Roman"/>
          <w:sz w:val="28"/>
          <w:szCs w:val="28"/>
        </w:rPr>
        <w:t xml:space="preserve">фактически проживающий (ая) по адресу: </w:t>
      </w:r>
      <w:r>
        <w:rPr>
          <w:rFonts w:ascii="Times New Roman" w:hAnsi="Times New Roman" w:cs="Times New Roman"/>
          <w:sz w:val="28"/>
          <w:szCs w:val="28"/>
        </w:rPr>
        <w:t xml:space="preserve">_____________________________ </w:t>
      </w:r>
    </w:p>
    <w:p w:rsidR="00130E30" w:rsidRPr="00B8549E" w:rsidRDefault="00130E30" w:rsidP="00130E30">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r w:rsidRPr="00B8549E">
        <w:rPr>
          <w:rFonts w:ascii="Times New Roman" w:hAnsi="Times New Roman" w:cs="Times New Roman"/>
          <w:sz w:val="28"/>
          <w:szCs w:val="28"/>
        </w:rPr>
        <w:t>,</w:t>
      </w:r>
    </w:p>
    <w:p w:rsidR="00130E30" w:rsidRPr="00B8549E" w:rsidRDefault="00130E30" w:rsidP="00130E30">
      <w:pPr>
        <w:pStyle w:val="ConsPlusNonformat"/>
        <w:jc w:val="both"/>
        <w:rPr>
          <w:rFonts w:ascii="Times New Roman" w:hAnsi="Times New Roman" w:cs="Times New Roman"/>
          <w:sz w:val="28"/>
          <w:szCs w:val="28"/>
        </w:rPr>
      </w:pPr>
      <w:r w:rsidRPr="00B8549E">
        <w:rPr>
          <w:rFonts w:ascii="Times New Roman" w:hAnsi="Times New Roman" w:cs="Times New Roman"/>
          <w:sz w:val="28"/>
          <w:szCs w:val="28"/>
        </w:rPr>
        <w:t>документ, удостоверяющий личность: ___</w:t>
      </w:r>
      <w:r>
        <w:rPr>
          <w:rFonts w:ascii="Times New Roman" w:hAnsi="Times New Roman" w:cs="Times New Roman"/>
          <w:sz w:val="28"/>
          <w:szCs w:val="28"/>
        </w:rPr>
        <w:t>______________________________</w:t>
      </w:r>
    </w:p>
    <w:p w:rsidR="00130E30" w:rsidRPr="005F0115" w:rsidRDefault="00130E30" w:rsidP="00130E30">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r w:rsidRPr="005F0115">
        <w:rPr>
          <w:rFonts w:ascii="Times New Roman" w:hAnsi="Times New Roman" w:cs="Times New Roman"/>
          <w:sz w:val="24"/>
          <w:szCs w:val="24"/>
        </w:rPr>
        <w:t xml:space="preserve">                       (вид документа)</w:t>
      </w:r>
    </w:p>
    <w:p w:rsidR="00130E30" w:rsidRPr="00B8549E" w:rsidRDefault="00130E30" w:rsidP="00130E30">
      <w:pPr>
        <w:pStyle w:val="ConsPlusNonformat"/>
        <w:jc w:val="both"/>
        <w:rPr>
          <w:rFonts w:ascii="Times New Roman" w:hAnsi="Times New Roman" w:cs="Times New Roman"/>
          <w:sz w:val="28"/>
          <w:szCs w:val="28"/>
        </w:rPr>
      </w:pPr>
      <w:r w:rsidRPr="00B8549E">
        <w:rPr>
          <w:rFonts w:ascii="Times New Roman" w:hAnsi="Times New Roman" w:cs="Times New Roman"/>
          <w:sz w:val="28"/>
          <w:szCs w:val="28"/>
        </w:rPr>
        <w:t>серия ________ номер ____________ выдан "__" __________________ 20__ г.</w:t>
      </w:r>
    </w:p>
    <w:p w:rsidR="00130E30" w:rsidRPr="00B8549E" w:rsidRDefault="00130E30" w:rsidP="00130E30">
      <w:pPr>
        <w:pStyle w:val="ConsPlusNonformat"/>
        <w:jc w:val="both"/>
        <w:rPr>
          <w:rFonts w:ascii="Times New Roman" w:hAnsi="Times New Roman" w:cs="Times New Roman"/>
          <w:sz w:val="28"/>
          <w:szCs w:val="28"/>
        </w:rPr>
      </w:pPr>
      <w:r w:rsidRPr="00B8549E">
        <w:rPr>
          <w:rFonts w:ascii="Times New Roman" w:hAnsi="Times New Roman" w:cs="Times New Roman"/>
          <w:sz w:val="28"/>
          <w:szCs w:val="28"/>
        </w:rPr>
        <w:t>__________________________________________________________________________</w:t>
      </w:r>
      <w:r>
        <w:rPr>
          <w:rFonts w:ascii="Times New Roman" w:hAnsi="Times New Roman" w:cs="Times New Roman"/>
          <w:sz w:val="28"/>
          <w:szCs w:val="28"/>
        </w:rPr>
        <w:t>__________________________________________________________</w:t>
      </w:r>
      <w:r w:rsidRPr="00B8549E">
        <w:rPr>
          <w:rFonts w:ascii="Times New Roman" w:hAnsi="Times New Roman" w:cs="Times New Roman"/>
          <w:sz w:val="28"/>
          <w:szCs w:val="28"/>
        </w:rPr>
        <w:t>,</w:t>
      </w:r>
    </w:p>
    <w:p w:rsidR="00130E30" w:rsidRPr="002E15CD" w:rsidRDefault="00130E30" w:rsidP="00130E30">
      <w:pPr>
        <w:pStyle w:val="ConsPlusNonformat"/>
        <w:jc w:val="center"/>
        <w:rPr>
          <w:rFonts w:ascii="Times New Roman" w:hAnsi="Times New Roman" w:cs="Times New Roman"/>
          <w:sz w:val="24"/>
          <w:szCs w:val="24"/>
        </w:rPr>
      </w:pPr>
      <w:r w:rsidRPr="002E15CD">
        <w:rPr>
          <w:rFonts w:ascii="Times New Roman" w:hAnsi="Times New Roman" w:cs="Times New Roman"/>
          <w:sz w:val="24"/>
          <w:szCs w:val="24"/>
        </w:rPr>
        <w:t>(кем и когда выдан)</w:t>
      </w:r>
    </w:p>
    <w:p w:rsidR="00130E30" w:rsidRPr="00B8549E" w:rsidRDefault="00130E30" w:rsidP="00130E30">
      <w:pPr>
        <w:pStyle w:val="ConsPlusNonformat"/>
        <w:jc w:val="both"/>
        <w:rPr>
          <w:rFonts w:ascii="Times New Roman" w:hAnsi="Times New Roman" w:cs="Times New Roman"/>
          <w:sz w:val="28"/>
          <w:szCs w:val="28"/>
        </w:rPr>
      </w:pPr>
      <w:r w:rsidRPr="00B8549E">
        <w:rPr>
          <w:rFonts w:ascii="Times New Roman" w:hAnsi="Times New Roman" w:cs="Times New Roman"/>
          <w:sz w:val="28"/>
          <w:szCs w:val="28"/>
        </w:rPr>
        <w:t>имеющий (ая) место рождения: _________</w:t>
      </w:r>
      <w:r>
        <w:rPr>
          <w:rFonts w:ascii="Times New Roman" w:hAnsi="Times New Roman" w:cs="Times New Roman"/>
          <w:sz w:val="28"/>
          <w:szCs w:val="28"/>
        </w:rPr>
        <w:t>__________________________</w:t>
      </w:r>
      <w:r w:rsidRPr="00B8549E">
        <w:rPr>
          <w:rFonts w:ascii="Times New Roman" w:hAnsi="Times New Roman" w:cs="Times New Roman"/>
          <w:sz w:val="28"/>
          <w:szCs w:val="28"/>
        </w:rPr>
        <w:t>___</w:t>
      </w:r>
      <w:r>
        <w:rPr>
          <w:rFonts w:ascii="Times New Roman" w:hAnsi="Times New Roman" w:cs="Times New Roman"/>
          <w:sz w:val="28"/>
          <w:szCs w:val="28"/>
        </w:rPr>
        <w:t xml:space="preserve"> __________________________________________________________________</w:t>
      </w:r>
      <w:r w:rsidRPr="00B8549E">
        <w:rPr>
          <w:rFonts w:ascii="Times New Roman" w:hAnsi="Times New Roman" w:cs="Times New Roman"/>
          <w:sz w:val="28"/>
          <w:szCs w:val="28"/>
        </w:rPr>
        <w:t>,</w:t>
      </w:r>
    </w:p>
    <w:p w:rsidR="00130E30" w:rsidRPr="00B8549E" w:rsidRDefault="00130E30" w:rsidP="00130E30">
      <w:pPr>
        <w:pStyle w:val="ConsPlusNonformat"/>
        <w:jc w:val="both"/>
        <w:rPr>
          <w:rFonts w:ascii="Times New Roman" w:hAnsi="Times New Roman" w:cs="Times New Roman"/>
          <w:sz w:val="28"/>
          <w:szCs w:val="28"/>
        </w:rPr>
      </w:pPr>
      <w:r w:rsidRPr="00B8549E">
        <w:rPr>
          <w:rFonts w:ascii="Times New Roman" w:hAnsi="Times New Roman" w:cs="Times New Roman"/>
          <w:sz w:val="28"/>
          <w:szCs w:val="28"/>
        </w:rPr>
        <w:t xml:space="preserve">даю согласие администрации Абанского района в соответствии со </w:t>
      </w:r>
      <w:hyperlink r:id="rId29">
        <w:r w:rsidRPr="00B8549E">
          <w:rPr>
            <w:rFonts w:ascii="Times New Roman" w:hAnsi="Times New Roman" w:cs="Times New Roman"/>
            <w:sz w:val="28"/>
            <w:szCs w:val="28"/>
          </w:rPr>
          <w:t>статьей 9</w:t>
        </w:r>
      </w:hyperlink>
      <w:r w:rsidRPr="00B8549E">
        <w:rPr>
          <w:rFonts w:ascii="Times New Roman" w:hAnsi="Times New Roman" w:cs="Times New Roman"/>
          <w:sz w:val="28"/>
          <w:szCs w:val="28"/>
        </w:rPr>
        <w:t xml:space="preserve"> Федерального закона от 27.07.2006 </w:t>
      </w:r>
      <w:r>
        <w:rPr>
          <w:rFonts w:ascii="Times New Roman" w:hAnsi="Times New Roman" w:cs="Times New Roman"/>
          <w:sz w:val="28"/>
          <w:szCs w:val="28"/>
        </w:rPr>
        <w:t>№</w:t>
      </w:r>
      <w:r w:rsidRPr="00B8549E">
        <w:rPr>
          <w:rFonts w:ascii="Times New Roman" w:hAnsi="Times New Roman" w:cs="Times New Roman"/>
          <w:sz w:val="28"/>
          <w:szCs w:val="28"/>
        </w:rPr>
        <w:t xml:space="preserve"> 152-ФЗ</w:t>
      </w:r>
      <w:r>
        <w:rPr>
          <w:rFonts w:ascii="Times New Roman" w:hAnsi="Times New Roman" w:cs="Times New Roman"/>
          <w:sz w:val="28"/>
          <w:szCs w:val="28"/>
        </w:rPr>
        <w:t xml:space="preserve"> «</w:t>
      </w:r>
      <w:r w:rsidRPr="00B8549E">
        <w:rPr>
          <w:rFonts w:ascii="Times New Roman" w:hAnsi="Times New Roman" w:cs="Times New Roman"/>
          <w:sz w:val="28"/>
          <w:szCs w:val="28"/>
        </w:rPr>
        <w:t xml:space="preserve">О персональных </w:t>
      </w:r>
      <w:r>
        <w:rPr>
          <w:rFonts w:ascii="Times New Roman" w:hAnsi="Times New Roman" w:cs="Times New Roman"/>
          <w:sz w:val="28"/>
          <w:szCs w:val="28"/>
        </w:rPr>
        <w:t>данных»</w:t>
      </w:r>
      <w:r w:rsidRPr="00B8549E">
        <w:rPr>
          <w:rFonts w:ascii="Times New Roman" w:hAnsi="Times New Roman" w:cs="Times New Roman"/>
          <w:sz w:val="28"/>
          <w:szCs w:val="28"/>
        </w:rPr>
        <w:t xml:space="preserve"> на обработку моих персональных данных (фамилии, имени, отчества (при наличии), года, месяца, даты рождения, места рождения, адреса регистрации по месту жительства или месту пребывания, адреса фактического проживания, серии, номера, даты и места выдачи документа, удостоверяющего личность) и на совершение действий, предусмотренных </w:t>
      </w:r>
      <w:hyperlink r:id="rId30">
        <w:r w:rsidRPr="00B8549E">
          <w:rPr>
            <w:rFonts w:ascii="Times New Roman" w:hAnsi="Times New Roman" w:cs="Times New Roman"/>
            <w:sz w:val="28"/>
            <w:szCs w:val="28"/>
          </w:rPr>
          <w:t>пунктом 3 статьи 3</w:t>
        </w:r>
      </w:hyperlink>
      <w:r w:rsidRPr="00B8549E">
        <w:rPr>
          <w:rFonts w:ascii="Times New Roman" w:hAnsi="Times New Roman" w:cs="Times New Roman"/>
          <w:sz w:val="28"/>
          <w:szCs w:val="28"/>
        </w:rPr>
        <w:t xml:space="preserve"> Федерального закона от 27.07.2006 </w:t>
      </w:r>
      <w:r>
        <w:rPr>
          <w:rFonts w:ascii="Times New Roman" w:hAnsi="Times New Roman" w:cs="Times New Roman"/>
          <w:sz w:val="28"/>
          <w:szCs w:val="28"/>
        </w:rPr>
        <w:t>№ 152-ФЗ «О персональных данных»</w:t>
      </w:r>
      <w:r w:rsidRPr="00B8549E">
        <w:rPr>
          <w:rFonts w:ascii="Times New Roman" w:hAnsi="Times New Roman" w:cs="Times New Roman"/>
          <w:sz w:val="28"/>
          <w:szCs w:val="28"/>
        </w:rPr>
        <w:t>, в целях предоставления субсидии __________________________________________________</w:t>
      </w:r>
      <w:r>
        <w:rPr>
          <w:rFonts w:ascii="Times New Roman" w:hAnsi="Times New Roman" w:cs="Times New Roman"/>
          <w:sz w:val="28"/>
          <w:szCs w:val="28"/>
        </w:rPr>
        <w:t>_______________</w:t>
      </w:r>
      <w:r w:rsidRPr="00B8549E">
        <w:rPr>
          <w:rFonts w:ascii="Times New Roman" w:hAnsi="Times New Roman" w:cs="Times New Roman"/>
          <w:sz w:val="28"/>
          <w:szCs w:val="28"/>
        </w:rPr>
        <w:t>_</w:t>
      </w:r>
    </w:p>
    <w:p w:rsidR="00130E30" w:rsidRPr="001A7055" w:rsidRDefault="00130E30" w:rsidP="00130E30">
      <w:pPr>
        <w:pStyle w:val="ConsPlusNonformat"/>
        <w:jc w:val="center"/>
        <w:rPr>
          <w:rFonts w:ascii="Times New Roman" w:hAnsi="Times New Roman" w:cs="Times New Roman"/>
          <w:sz w:val="24"/>
          <w:szCs w:val="24"/>
        </w:rPr>
      </w:pPr>
      <w:r w:rsidRPr="001A7055">
        <w:rPr>
          <w:rFonts w:ascii="Times New Roman" w:hAnsi="Times New Roman" w:cs="Times New Roman"/>
          <w:sz w:val="24"/>
          <w:szCs w:val="24"/>
        </w:rPr>
        <w:t>(указывается получатель субсидии)</w:t>
      </w:r>
    </w:p>
    <w:p w:rsidR="00130E30" w:rsidRPr="00B8549E" w:rsidRDefault="00130E30" w:rsidP="00130E30">
      <w:pPr>
        <w:pStyle w:val="ConsPlusNonformat"/>
        <w:jc w:val="both"/>
        <w:rPr>
          <w:rFonts w:ascii="Times New Roman" w:hAnsi="Times New Roman" w:cs="Times New Roman"/>
          <w:sz w:val="28"/>
          <w:szCs w:val="28"/>
        </w:rPr>
      </w:pPr>
      <w:r w:rsidRPr="00B8549E">
        <w:rPr>
          <w:rFonts w:ascii="Times New Roman" w:hAnsi="Times New Roman" w:cs="Times New Roman"/>
          <w:sz w:val="28"/>
          <w:szCs w:val="28"/>
        </w:rPr>
        <w:t>на возмещение недополученных доходов, возникающих в связи с государственным</w:t>
      </w:r>
      <w:r>
        <w:rPr>
          <w:rFonts w:ascii="Times New Roman" w:hAnsi="Times New Roman" w:cs="Times New Roman"/>
          <w:sz w:val="28"/>
          <w:szCs w:val="28"/>
        </w:rPr>
        <w:t xml:space="preserve"> </w:t>
      </w:r>
      <w:r w:rsidRPr="00B8549E">
        <w:rPr>
          <w:rFonts w:ascii="Times New Roman" w:hAnsi="Times New Roman" w:cs="Times New Roman"/>
          <w:sz w:val="28"/>
          <w:szCs w:val="28"/>
        </w:rPr>
        <w:t>регулированием тарифов на перевозки пассажиров автомобильным транспортом на</w:t>
      </w:r>
      <w:r w:rsidRPr="00B8549E">
        <w:rPr>
          <w:sz w:val="28"/>
          <w:szCs w:val="28"/>
        </w:rPr>
        <w:t xml:space="preserve"> </w:t>
      </w:r>
      <w:r w:rsidRPr="00B8549E">
        <w:rPr>
          <w:rFonts w:ascii="Times New Roman" w:hAnsi="Times New Roman" w:cs="Times New Roman"/>
          <w:sz w:val="28"/>
          <w:szCs w:val="28"/>
        </w:rPr>
        <w:t xml:space="preserve">маршрутах с небольшой интенсивностью </w:t>
      </w:r>
      <w:r w:rsidRPr="00B8549E">
        <w:rPr>
          <w:rFonts w:ascii="Times New Roman" w:hAnsi="Times New Roman" w:cs="Times New Roman"/>
          <w:sz w:val="28"/>
          <w:szCs w:val="28"/>
        </w:rPr>
        <w:lastRenderedPageBreak/>
        <w:t>пассажиропотока,</w:t>
      </w:r>
    </w:p>
    <w:p w:rsidR="00130E30" w:rsidRPr="00B8549E" w:rsidRDefault="00130E30" w:rsidP="00130E30">
      <w:pPr>
        <w:pStyle w:val="ConsPlusNonformat"/>
        <w:jc w:val="both"/>
        <w:rPr>
          <w:rFonts w:ascii="Times New Roman" w:hAnsi="Times New Roman" w:cs="Times New Roman"/>
          <w:sz w:val="28"/>
          <w:szCs w:val="28"/>
        </w:rPr>
      </w:pPr>
      <w:r w:rsidRPr="00B8549E">
        <w:rPr>
          <w:rFonts w:ascii="Times New Roman" w:hAnsi="Times New Roman" w:cs="Times New Roman"/>
          <w:sz w:val="28"/>
          <w:szCs w:val="28"/>
        </w:rPr>
        <w:t>Я ознакомлен (а), что:</w:t>
      </w:r>
    </w:p>
    <w:p w:rsidR="00130E30" w:rsidRPr="00B8549E" w:rsidRDefault="00130E30" w:rsidP="00130E30">
      <w:pPr>
        <w:pStyle w:val="ConsPlusNonformat"/>
        <w:jc w:val="both"/>
        <w:rPr>
          <w:rFonts w:ascii="Times New Roman" w:hAnsi="Times New Roman" w:cs="Times New Roman"/>
          <w:sz w:val="28"/>
          <w:szCs w:val="28"/>
        </w:rPr>
      </w:pPr>
      <w:r w:rsidRPr="00B8549E">
        <w:rPr>
          <w:rFonts w:ascii="Times New Roman" w:hAnsi="Times New Roman" w:cs="Times New Roman"/>
          <w:sz w:val="28"/>
          <w:szCs w:val="28"/>
        </w:rPr>
        <w:t xml:space="preserve">1) согласие </w:t>
      </w:r>
      <w:r>
        <w:rPr>
          <w:rFonts w:ascii="Times New Roman" w:hAnsi="Times New Roman" w:cs="Times New Roman"/>
          <w:sz w:val="28"/>
          <w:szCs w:val="28"/>
        </w:rPr>
        <w:t>на о</w:t>
      </w:r>
      <w:r w:rsidRPr="00B8549E">
        <w:rPr>
          <w:rFonts w:ascii="Times New Roman" w:hAnsi="Times New Roman" w:cs="Times New Roman"/>
          <w:sz w:val="28"/>
          <w:szCs w:val="28"/>
        </w:rPr>
        <w:t xml:space="preserve">бработку персональных данных </w:t>
      </w:r>
      <w:r>
        <w:rPr>
          <w:rFonts w:ascii="Times New Roman" w:hAnsi="Times New Roman" w:cs="Times New Roman"/>
          <w:sz w:val="28"/>
          <w:szCs w:val="28"/>
        </w:rPr>
        <w:t xml:space="preserve">действует </w:t>
      </w:r>
      <w:r w:rsidRPr="00B8549E">
        <w:rPr>
          <w:rFonts w:ascii="Times New Roman" w:hAnsi="Times New Roman" w:cs="Times New Roman"/>
          <w:sz w:val="28"/>
          <w:szCs w:val="28"/>
        </w:rPr>
        <w:t>с даты</w:t>
      </w:r>
      <w:r>
        <w:rPr>
          <w:rFonts w:ascii="Times New Roman" w:hAnsi="Times New Roman" w:cs="Times New Roman"/>
          <w:sz w:val="28"/>
          <w:szCs w:val="28"/>
        </w:rPr>
        <w:t xml:space="preserve"> </w:t>
      </w:r>
      <w:r w:rsidRPr="00B8549E">
        <w:rPr>
          <w:rFonts w:ascii="Times New Roman" w:hAnsi="Times New Roman" w:cs="Times New Roman"/>
          <w:sz w:val="28"/>
          <w:szCs w:val="28"/>
        </w:rPr>
        <w:t>подписания настоящего согласия в течение сроков хранения соответствующей</w:t>
      </w:r>
      <w:r>
        <w:rPr>
          <w:rFonts w:ascii="Times New Roman" w:hAnsi="Times New Roman" w:cs="Times New Roman"/>
          <w:sz w:val="28"/>
          <w:szCs w:val="28"/>
        </w:rPr>
        <w:t xml:space="preserve"> </w:t>
      </w:r>
      <w:r w:rsidRPr="00B8549E">
        <w:rPr>
          <w:rFonts w:ascii="Times New Roman" w:hAnsi="Times New Roman" w:cs="Times New Roman"/>
          <w:sz w:val="28"/>
          <w:szCs w:val="28"/>
        </w:rPr>
        <w:t>информации или документов, содержащих указанную информацию, определяемых в</w:t>
      </w:r>
      <w:r>
        <w:rPr>
          <w:rFonts w:ascii="Times New Roman" w:hAnsi="Times New Roman" w:cs="Times New Roman"/>
          <w:sz w:val="28"/>
          <w:szCs w:val="28"/>
        </w:rPr>
        <w:t xml:space="preserve"> </w:t>
      </w:r>
      <w:r w:rsidRPr="00B8549E">
        <w:rPr>
          <w:rFonts w:ascii="Times New Roman" w:hAnsi="Times New Roman" w:cs="Times New Roman"/>
          <w:sz w:val="28"/>
          <w:szCs w:val="28"/>
        </w:rPr>
        <w:t>соответствии с законодательством Российской Федерации;</w:t>
      </w:r>
    </w:p>
    <w:p w:rsidR="00130E30" w:rsidRPr="00B8549E" w:rsidRDefault="00130E30" w:rsidP="00130E30">
      <w:pPr>
        <w:pStyle w:val="ConsPlusNonformat"/>
        <w:jc w:val="both"/>
        <w:rPr>
          <w:rFonts w:ascii="Times New Roman" w:hAnsi="Times New Roman" w:cs="Times New Roman"/>
          <w:sz w:val="28"/>
          <w:szCs w:val="28"/>
        </w:rPr>
      </w:pPr>
      <w:r w:rsidRPr="00B8549E">
        <w:rPr>
          <w:rFonts w:ascii="Times New Roman" w:hAnsi="Times New Roman" w:cs="Times New Roman"/>
          <w:sz w:val="28"/>
          <w:szCs w:val="28"/>
        </w:rPr>
        <w:t>2) согласие на обработку персональных данных может быть отозвано на</w:t>
      </w:r>
      <w:r>
        <w:rPr>
          <w:rFonts w:ascii="Times New Roman" w:hAnsi="Times New Roman" w:cs="Times New Roman"/>
          <w:sz w:val="28"/>
          <w:szCs w:val="28"/>
        </w:rPr>
        <w:t xml:space="preserve"> </w:t>
      </w:r>
      <w:r w:rsidRPr="00B8549E">
        <w:rPr>
          <w:rFonts w:ascii="Times New Roman" w:hAnsi="Times New Roman" w:cs="Times New Roman"/>
          <w:sz w:val="28"/>
          <w:szCs w:val="28"/>
        </w:rPr>
        <w:t>основании письменного заявления в произвольной форме.</w:t>
      </w:r>
    </w:p>
    <w:p w:rsidR="00130E30" w:rsidRPr="00B8549E" w:rsidRDefault="00130E30" w:rsidP="00130E30">
      <w:pPr>
        <w:pStyle w:val="ConsPlusNonformat"/>
        <w:jc w:val="both"/>
        <w:rPr>
          <w:rFonts w:ascii="Times New Roman" w:hAnsi="Times New Roman" w:cs="Times New Roman"/>
          <w:sz w:val="28"/>
          <w:szCs w:val="28"/>
        </w:rPr>
      </w:pPr>
    </w:p>
    <w:p w:rsidR="00130E30" w:rsidRPr="00B8549E" w:rsidRDefault="00130E30" w:rsidP="00130E30">
      <w:pPr>
        <w:pStyle w:val="ConsPlusNonformat"/>
        <w:jc w:val="both"/>
        <w:rPr>
          <w:rFonts w:ascii="Times New Roman" w:hAnsi="Times New Roman" w:cs="Times New Roman"/>
          <w:sz w:val="28"/>
          <w:szCs w:val="28"/>
        </w:rPr>
      </w:pPr>
      <w:r w:rsidRPr="00B8549E">
        <w:rPr>
          <w:rFonts w:ascii="Times New Roman" w:hAnsi="Times New Roman" w:cs="Times New Roman"/>
          <w:sz w:val="28"/>
          <w:szCs w:val="28"/>
        </w:rPr>
        <w:t>_____________ ____________________________________________</w:t>
      </w:r>
      <w:r>
        <w:rPr>
          <w:rFonts w:ascii="Times New Roman" w:hAnsi="Times New Roman" w:cs="Times New Roman"/>
          <w:sz w:val="28"/>
          <w:szCs w:val="28"/>
        </w:rPr>
        <w:t>_________</w:t>
      </w:r>
    </w:p>
    <w:p w:rsidR="00130E30" w:rsidRPr="001C6C4E" w:rsidRDefault="00130E30" w:rsidP="00130E30">
      <w:pPr>
        <w:pStyle w:val="ConsPlusNonformat"/>
        <w:jc w:val="center"/>
        <w:rPr>
          <w:rFonts w:ascii="Times New Roman" w:hAnsi="Times New Roman" w:cs="Times New Roman"/>
          <w:sz w:val="24"/>
          <w:szCs w:val="24"/>
        </w:rPr>
      </w:pPr>
      <w:r w:rsidRPr="001C6C4E">
        <w:rPr>
          <w:rFonts w:ascii="Times New Roman" w:hAnsi="Times New Roman" w:cs="Times New Roman"/>
          <w:sz w:val="24"/>
          <w:szCs w:val="24"/>
        </w:rPr>
        <w:t xml:space="preserve">(подпись)   </w:t>
      </w:r>
      <w:r>
        <w:rPr>
          <w:rFonts w:ascii="Times New Roman" w:hAnsi="Times New Roman" w:cs="Times New Roman"/>
          <w:sz w:val="24"/>
          <w:szCs w:val="24"/>
        </w:rPr>
        <w:t xml:space="preserve">                                   </w:t>
      </w:r>
      <w:r w:rsidRPr="001C6C4E">
        <w:rPr>
          <w:rFonts w:ascii="Times New Roman" w:hAnsi="Times New Roman" w:cs="Times New Roman"/>
          <w:sz w:val="24"/>
          <w:szCs w:val="24"/>
        </w:rPr>
        <w:t xml:space="preserve">   (фамилия, имя, отчество (если имеется)</w:t>
      </w:r>
    </w:p>
    <w:p w:rsidR="00130E30" w:rsidRPr="00B8549E" w:rsidRDefault="00130E30" w:rsidP="00130E30">
      <w:pPr>
        <w:pStyle w:val="ConsPlusNonformat"/>
        <w:jc w:val="both"/>
        <w:rPr>
          <w:rFonts w:ascii="Times New Roman" w:hAnsi="Times New Roman" w:cs="Times New Roman"/>
          <w:sz w:val="28"/>
          <w:szCs w:val="28"/>
        </w:rPr>
      </w:pPr>
    </w:p>
    <w:p w:rsidR="00130E30" w:rsidRPr="00B8549E" w:rsidRDefault="00130E30" w:rsidP="00130E30">
      <w:pPr>
        <w:pStyle w:val="ConsPlusNonformat"/>
        <w:jc w:val="both"/>
        <w:rPr>
          <w:rFonts w:ascii="Times New Roman" w:hAnsi="Times New Roman" w:cs="Times New Roman"/>
          <w:sz w:val="28"/>
          <w:szCs w:val="28"/>
        </w:rPr>
      </w:pPr>
      <w:r w:rsidRPr="00B8549E">
        <w:rPr>
          <w:rFonts w:ascii="Times New Roman" w:hAnsi="Times New Roman" w:cs="Times New Roman"/>
          <w:sz w:val="28"/>
          <w:szCs w:val="28"/>
        </w:rPr>
        <w:t>"__" ____________ 20__ г.</w:t>
      </w:r>
    </w:p>
    <w:p w:rsidR="00130E30" w:rsidRPr="001A41F9" w:rsidRDefault="00130E30" w:rsidP="00130E30">
      <w:pPr>
        <w:pStyle w:val="ConsPlusNonformat"/>
        <w:jc w:val="both"/>
        <w:rPr>
          <w:rFonts w:ascii="Times New Roman" w:hAnsi="Times New Roman" w:cs="Times New Roman"/>
          <w:sz w:val="28"/>
          <w:szCs w:val="28"/>
        </w:rPr>
      </w:pPr>
    </w:p>
    <w:p w:rsidR="00130E30" w:rsidRPr="000218DF" w:rsidRDefault="00130E30" w:rsidP="00130E30">
      <w:pPr>
        <w:pStyle w:val="ConsPlusNormal"/>
        <w:jc w:val="both"/>
        <w:rPr>
          <w:rFonts w:ascii="Times New Roman" w:hAnsi="Times New Roman" w:cs="Times New Roman"/>
        </w:rPr>
      </w:pPr>
    </w:p>
    <w:p w:rsidR="00130E30" w:rsidRPr="00902B3B" w:rsidRDefault="00130E30" w:rsidP="00130E30">
      <w:pPr>
        <w:pStyle w:val="ConsPlusNonformat"/>
        <w:jc w:val="both"/>
        <w:rPr>
          <w:rFonts w:ascii="Arial" w:hAnsi="Arial" w:cs="Arial"/>
          <w:sz w:val="24"/>
          <w:szCs w:val="24"/>
        </w:rPr>
      </w:pPr>
    </w:p>
    <w:p w:rsidR="00DA1D5A" w:rsidRDefault="00DA1D5A"/>
    <w:sectPr w:rsidR="00DA1D5A" w:rsidSect="00B8549E">
      <w:pgSz w:w="11906" w:h="16838"/>
      <w:pgMar w:top="1134" w:right="567" w:bottom="1134"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1DDD" w:rsidRDefault="00411DDD" w:rsidP="007B1027">
      <w:pPr>
        <w:spacing w:after="0" w:line="240" w:lineRule="auto"/>
      </w:pPr>
      <w:r>
        <w:separator/>
      </w:r>
    </w:p>
  </w:endnote>
  <w:endnote w:type="continuationSeparator" w:id="0">
    <w:p w:rsidR="00411DDD" w:rsidRDefault="00411DDD" w:rsidP="007B10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CD9" w:rsidRDefault="00411DDD">
    <w:pPr>
      <w:pStyle w:val="af6"/>
    </w:pPr>
  </w:p>
  <w:p w:rsidR="003A7CD9" w:rsidRDefault="00411DDD">
    <w:pPr>
      <w:pStyle w:val="af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1DDD" w:rsidRDefault="00411DDD" w:rsidP="007B1027">
      <w:pPr>
        <w:spacing w:after="0" w:line="240" w:lineRule="auto"/>
      </w:pPr>
      <w:r>
        <w:separator/>
      </w:r>
    </w:p>
  </w:footnote>
  <w:footnote w:type="continuationSeparator" w:id="0">
    <w:p w:rsidR="00411DDD" w:rsidRDefault="00411DDD" w:rsidP="007B102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09409"/>
      <w:docPartObj>
        <w:docPartGallery w:val="Page Numbers (Top of Page)"/>
        <w:docPartUnique/>
      </w:docPartObj>
    </w:sdtPr>
    <w:sdtContent>
      <w:p w:rsidR="003A7CD9" w:rsidRDefault="007B1027">
        <w:pPr>
          <w:pStyle w:val="af4"/>
          <w:jc w:val="center"/>
        </w:pPr>
        <w:r>
          <w:fldChar w:fldCharType="begin"/>
        </w:r>
        <w:r w:rsidR="00130E30">
          <w:instrText xml:space="preserve"> PAGE   \* MERGEFORMAT </w:instrText>
        </w:r>
        <w:r>
          <w:fldChar w:fldCharType="separate"/>
        </w:r>
        <w:r w:rsidR="0079046D">
          <w:rPr>
            <w:noProof/>
          </w:rPr>
          <w:t>2</w:t>
        </w:r>
        <w:r>
          <w:fldChar w:fldCharType="end"/>
        </w:r>
      </w:p>
    </w:sdtContent>
  </w:sdt>
  <w:p w:rsidR="003A7CD9" w:rsidRDefault="00411DDD">
    <w:pPr>
      <w:pStyle w:val="af4"/>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7020C"/>
    <w:multiLevelType w:val="multilevel"/>
    <w:tmpl w:val="6376222E"/>
    <w:lvl w:ilvl="0">
      <w:start w:val="1"/>
      <w:numFmt w:val="decimal"/>
      <w:lvlText w:val="3.%1."/>
      <w:lvlJc w:val="left"/>
      <w:rPr>
        <w:rFonts w:ascii="Arial" w:eastAsia="Times New Roman" w:hAnsi="Arial" w:cs="Arial" w:hint="default"/>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4B270D"/>
    <w:multiLevelType w:val="multilevel"/>
    <w:tmpl w:val="2C6C79BA"/>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3D331CF"/>
    <w:multiLevelType w:val="hybridMultilevel"/>
    <w:tmpl w:val="6A7E0578"/>
    <w:lvl w:ilvl="0" w:tplc="98569A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BCB6FE5"/>
    <w:multiLevelType w:val="multilevel"/>
    <w:tmpl w:val="4900E986"/>
    <w:lvl w:ilvl="0">
      <w:start w:val="1"/>
      <w:numFmt w:val="upperRoman"/>
      <w:lvlText w:val="%1."/>
      <w:lvlJc w:val="left"/>
      <w:pPr>
        <w:ind w:left="1429" w:hanging="720"/>
      </w:pPr>
      <w:rPr>
        <w:rFonts w:hint="default"/>
      </w:rPr>
    </w:lvl>
    <w:lvl w:ilvl="1">
      <w:start w:val="4"/>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nsid w:val="56D2034A"/>
    <w:multiLevelType w:val="multilevel"/>
    <w:tmpl w:val="4BCEB312"/>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44F6BA6"/>
    <w:multiLevelType w:val="hybridMultilevel"/>
    <w:tmpl w:val="66AC5FC6"/>
    <w:lvl w:ilvl="0" w:tplc="BEC08240">
      <w:start w:val="1"/>
      <w:numFmt w:val="decimal"/>
      <w:lvlText w:val="%1."/>
      <w:lvlJc w:val="left"/>
      <w:pPr>
        <w:ind w:left="1812" w:hanging="12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322219D"/>
    <w:multiLevelType w:val="multilevel"/>
    <w:tmpl w:val="52FE484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4"/>
  </w:num>
  <w:num w:numId="3">
    <w:abstractNumId w:val="0"/>
  </w:num>
  <w:num w:numId="4">
    <w:abstractNumId w:val="1"/>
  </w:num>
  <w:num w:numId="5">
    <w:abstractNumId w:val="3"/>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130E30"/>
    <w:rsid w:val="00130E30"/>
    <w:rsid w:val="00411DDD"/>
    <w:rsid w:val="0079046D"/>
    <w:rsid w:val="007B1027"/>
    <w:rsid w:val="00DA1D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E30"/>
  </w:style>
  <w:style w:type="paragraph" w:styleId="1">
    <w:name w:val="heading 1"/>
    <w:basedOn w:val="a"/>
    <w:next w:val="a"/>
    <w:link w:val="10"/>
    <w:qFormat/>
    <w:rsid w:val="00130E30"/>
    <w:pPr>
      <w:keepNext/>
      <w:spacing w:after="0" w:line="240" w:lineRule="auto"/>
      <w:jc w:val="center"/>
      <w:outlineLvl w:val="0"/>
    </w:pPr>
    <w:rPr>
      <w:rFonts w:ascii="Times New Roman" w:eastAsia="Times New Roman" w:hAnsi="Times New Roman" w:cs="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0E30"/>
    <w:rPr>
      <w:rFonts w:ascii="Times New Roman" w:eastAsia="Times New Roman" w:hAnsi="Times New Roman" w:cs="Times New Roman"/>
      <w:b/>
      <w:sz w:val="32"/>
      <w:szCs w:val="20"/>
      <w:lang w:eastAsia="ru-RU"/>
    </w:rPr>
  </w:style>
  <w:style w:type="paragraph" w:customStyle="1" w:styleId="ConsPlusNormal">
    <w:name w:val="ConsPlusNormal"/>
    <w:rsid w:val="00130E3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30E3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30E30"/>
    <w:pPr>
      <w:widowControl w:val="0"/>
      <w:autoSpaceDE w:val="0"/>
      <w:autoSpaceDN w:val="0"/>
      <w:spacing w:after="0" w:line="240" w:lineRule="auto"/>
    </w:pPr>
    <w:rPr>
      <w:rFonts w:ascii="Calibri" w:eastAsia="Times New Roman" w:hAnsi="Calibri" w:cs="Calibri"/>
      <w:b/>
      <w:szCs w:val="20"/>
      <w:lang w:eastAsia="ru-RU"/>
    </w:rPr>
  </w:style>
  <w:style w:type="character" w:customStyle="1" w:styleId="a3">
    <w:name w:val="Основной текст_"/>
    <w:basedOn w:val="a0"/>
    <w:link w:val="2"/>
    <w:rsid w:val="00130E30"/>
    <w:rPr>
      <w:shd w:val="clear" w:color="auto" w:fill="FFFFFF"/>
    </w:rPr>
  </w:style>
  <w:style w:type="paragraph" w:customStyle="1" w:styleId="2">
    <w:name w:val="Основной текст2"/>
    <w:basedOn w:val="a"/>
    <w:link w:val="a3"/>
    <w:rsid w:val="00130E30"/>
    <w:pPr>
      <w:shd w:val="clear" w:color="auto" w:fill="FFFFFF"/>
      <w:spacing w:before="300" w:after="0" w:line="226" w:lineRule="exact"/>
      <w:ind w:hanging="360"/>
      <w:jc w:val="center"/>
    </w:pPr>
  </w:style>
  <w:style w:type="character" w:styleId="a4">
    <w:name w:val="annotation reference"/>
    <w:basedOn w:val="a0"/>
    <w:unhideWhenUsed/>
    <w:rsid w:val="00130E30"/>
    <w:rPr>
      <w:sz w:val="16"/>
      <w:szCs w:val="16"/>
    </w:rPr>
  </w:style>
  <w:style w:type="paragraph" w:customStyle="1" w:styleId="rtecenter">
    <w:name w:val="rtecenter"/>
    <w:basedOn w:val="a"/>
    <w:rsid w:val="00130E3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130E3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30E30"/>
    <w:rPr>
      <w:rFonts w:ascii="Tahoma" w:hAnsi="Tahoma" w:cs="Tahoma"/>
      <w:sz w:val="16"/>
      <w:szCs w:val="16"/>
    </w:rPr>
  </w:style>
  <w:style w:type="paragraph" w:styleId="a7">
    <w:name w:val="annotation text"/>
    <w:basedOn w:val="a"/>
    <w:link w:val="a8"/>
    <w:unhideWhenUsed/>
    <w:rsid w:val="00130E30"/>
    <w:pPr>
      <w:spacing w:line="240" w:lineRule="auto"/>
    </w:pPr>
    <w:rPr>
      <w:sz w:val="20"/>
      <w:szCs w:val="20"/>
    </w:rPr>
  </w:style>
  <w:style w:type="character" w:customStyle="1" w:styleId="a8">
    <w:name w:val="Текст примечания Знак"/>
    <w:basedOn w:val="a0"/>
    <w:link w:val="a7"/>
    <w:rsid w:val="00130E30"/>
    <w:rPr>
      <w:sz w:val="20"/>
      <w:szCs w:val="20"/>
    </w:rPr>
  </w:style>
  <w:style w:type="paragraph" w:styleId="a9">
    <w:name w:val="annotation subject"/>
    <w:basedOn w:val="a7"/>
    <w:next w:val="a7"/>
    <w:link w:val="aa"/>
    <w:uiPriority w:val="99"/>
    <w:semiHidden/>
    <w:unhideWhenUsed/>
    <w:rsid w:val="00130E30"/>
    <w:rPr>
      <w:b/>
      <w:bCs/>
    </w:rPr>
  </w:style>
  <w:style w:type="character" w:customStyle="1" w:styleId="aa">
    <w:name w:val="Тема примечания Знак"/>
    <w:basedOn w:val="a8"/>
    <w:link w:val="a9"/>
    <w:uiPriority w:val="99"/>
    <w:semiHidden/>
    <w:rsid w:val="00130E30"/>
    <w:rPr>
      <w:b/>
      <w:bCs/>
    </w:rPr>
  </w:style>
  <w:style w:type="paragraph" w:styleId="ab">
    <w:name w:val="Title"/>
    <w:basedOn w:val="a"/>
    <w:link w:val="ac"/>
    <w:qFormat/>
    <w:rsid w:val="00130E30"/>
    <w:pPr>
      <w:spacing w:after="0" w:line="240" w:lineRule="auto"/>
      <w:jc w:val="center"/>
    </w:pPr>
    <w:rPr>
      <w:rFonts w:ascii="Times New Roman" w:eastAsia="Times New Roman" w:hAnsi="Times New Roman" w:cs="Times New Roman"/>
      <w:sz w:val="28"/>
      <w:szCs w:val="20"/>
      <w:lang w:eastAsia="ru-RU"/>
    </w:rPr>
  </w:style>
  <w:style w:type="character" w:customStyle="1" w:styleId="ac">
    <w:name w:val="Название Знак"/>
    <w:basedOn w:val="a0"/>
    <w:link w:val="ab"/>
    <w:rsid w:val="00130E30"/>
    <w:rPr>
      <w:rFonts w:ascii="Times New Roman" w:eastAsia="Times New Roman" w:hAnsi="Times New Roman" w:cs="Times New Roman"/>
      <w:sz w:val="28"/>
      <w:szCs w:val="20"/>
      <w:lang w:eastAsia="ru-RU"/>
    </w:rPr>
  </w:style>
  <w:style w:type="paragraph" w:styleId="ad">
    <w:name w:val="List Paragraph"/>
    <w:basedOn w:val="a"/>
    <w:link w:val="ae"/>
    <w:qFormat/>
    <w:rsid w:val="00130E30"/>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e">
    <w:name w:val="Абзац списка Знак"/>
    <w:link w:val="ad"/>
    <w:locked/>
    <w:rsid w:val="00130E30"/>
    <w:rPr>
      <w:rFonts w:ascii="Times New Roman" w:eastAsia="Times New Roman" w:hAnsi="Times New Roman" w:cs="Times New Roman"/>
      <w:sz w:val="20"/>
      <w:szCs w:val="20"/>
      <w:lang w:eastAsia="ru-RU"/>
    </w:rPr>
  </w:style>
  <w:style w:type="character" w:customStyle="1" w:styleId="4">
    <w:name w:val="Основной текст (4)_"/>
    <w:basedOn w:val="a0"/>
    <w:link w:val="40"/>
    <w:rsid w:val="00130E30"/>
    <w:rPr>
      <w:sz w:val="13"/>
      <w:szCs w:val="13"/>
      <w:shd w:val="clear" w:color="auto" w:fill="FFFFFF"/>
    </w:rPr>
  </w:style>
  <w:style w:type="character" w:customStyle="1" w:styleId="20">
    <w:name w:val="Основной текст (2)_"/>
    <w:basedOn w:val="a0"/>
    <w:link w:val="21"/>
    <w:rsid w:val="00130E30"/>
    <w:rPr>
      <w:sz w:val="18"/>
      <w:szCs w:val="18"/>
      <w:shd w:val="clear" w:color="auto" w:fill="FFFFFF"/>
    </w:rPr>
  </w:style>
  <w:style w:type="character" w:customStyle="1" w:styleId="11">
    <w:name w:val="Основной текст1"/>
    <w:basedOn w:val="a3"/>
    <w:rsid w:val="00130E30"/>
    <w:rPr>
      <w:u w:val="single"/>
      <w:lang w:val="en-US"/>
    </w:rPr>
  </w:style>
  <w:style w:type="character" w:customStyle="1" w:styleId="3">
    <w:name w:val="Основной текст (3)_"/>
    <w:basedOn w:val="a0"/>
    <w:link w:val="30"/>
    <w:rsid w:val="00130E30"/>
    <w:rPr>
      <w:shd w:val="clear" w:color="auto" w:fill="FFFFFF"/>
    </w:rPr>
  </w:style>
  <w:style w:type="character" w:customStyle="1" w:styleId="af">
    <w:name w:val="Подпись к таблице_"/>
    <w:basedOn w:val="a0"/>
    <w:link w:val="af0"/>
    <w:rsid w:val="00130E30"/>
    <w:rPr>
      <w:shd w:val="clear" w:color="auto" w:fill="FFFFFF"/>
    </w:rPr>
  </w:style>
  <w:style w:type="character" w:customStyle="1" w:styleId="12">
    <w:name w:val="Заголовок №1_"/>
    <w:basedOn w:val="a0"/>
    <w:link w:val="13"/>
    <w:rsid w:val="00130E30"/>
    <w:rPr>
      <w:sz w:val="27"/>
      <w:szCs w:val="27"/>
      <w:shd w:val="clear" w:color="auto" w:fill="FFFFFF"/>
    </w:rPr>
  </w:style>
  <w:style w:type="character" w:customStyle="1" w:styleId="af1">
    <w:name w:val="Оглавление_"/>
    <w:basedOn w:val="a0"/>
    <w:link w:val="af2"/>
    <w:rsid w:val="00130E30"/>
    <w:rPr>
      <w:sz w:val="27"/>
      <w:szCs w:val="27"/>
      <w:shd w:val="clear" w:color="auto" w:fill="FFFFFF"/>
    </w:rPr>
  </w:style>
  <w:style w:type="character" w:customStyle="1" w:styleId="8">
    <w:name w:val="Основной текст (8)_"/>
    <w:basedOn w:val="a0"/>
    <w:link w:val="80"/>
    <w:rsid w:val="00130E30"/>
    <w:rPr>
      <w:sz w:val="15"/>
      <w:szCs w:val="15"/>
      <w:shd w:val="clear" w:color="auto" w:fill="FFFFFF"/>
    </w:rPr>
  </w:style>
  <w:style w:type="character" w:customStyle="1" w:styleId="9">
    <w:name w:val="Основной текст (9)_"/>
    <w:basedOn w:val="a0"/>
    <w:link w:val="90"/>
    <w:rsid w:val="00130E30"/>
    <w:rPr>
      <w:sz w:val="23"/>
      <w:szCs w:val="23"/>
      <w:shd w:val="clear" w:color="auto" w:fill="FFFFFF"/>
    </w:rPr>
  </w:style>
  <w:style w:type="character" w:customStyle="1" w:styleId="22">
    <w:name w:val="Подпись к таблице (2)_"/>
    <w:basedOn w:val="a0"/>
    <w:link w:val="23"/>
    <w:rsid w:val="00130E30"/>
    <w:rPr>
      <w:sz w:val="27"/>
      <w:szCs w:val="27"/>
      <w:shd w:val="clear" w:color="auto" w:fill="FFFFFF"/>
    </w:rPr>
  </w:style>
  <w:style w:type="character" w:customStyle="1" w:styleId="31">
    <w:name w:val="Подпись к таблице (3)_"/>
    <w:basedOn w:val="a0"/>
    <w:link w:val="32"/>
    <w:rsid w:val="00130E30"/>
    <w:rPr>
      <w:sz w:val="9"/>
      <w:szCs w:val="9"/>
      <w:shd w:val="clear" w:color="auto" w:fill="FFFFFF"/>
    </w:rPr>
  </w:style>
  <w:style w:type="paragraph" w:customStyle="1" w:styleId="40">
    <w:name w:val="Основной текст (4)"/>
    <w:basedOn w:val="a"/>
    <w:link w:val="4"/>
    <w:rsid w:val="00130E30"/>
    <w:pPr>
      <w:shd w:val="clear" w:color="auto" w:fill="FFFFFF"/>
      <w:spacing w:before="180" w:after="360" w:line="0" w:lineRule="atLeast"/>
    </w:pPr>
    <w:rPr>
      <w:sz w:val="13"/>
      <w:szCs w:val="13"/>
    </w:rPr>
  </w:style>
  <w:style w:type="paragraph" w:customStyle="1" w:styleId="21">
    <w:name w:val="Основной текст (2)"/>
    <w:basedOn w:val="a"/>
    <w:link w:val="20"/>
    <w:rsid w:val="00130E30"/>
    <w:pPr>
      <w:shd w:val="clear" w:color="auto" w:fill="FFFFFF"/>
      <w:spacing w:after="300" w:line="216" w:lineRule="exact"/>
    </w:pPr>
    <w:rPr>
      <w:sz w:val="18"/>
      <w:szCs w:val="18"/>
    </w:rPr>
  </w:style>
  <w:style w:type="paragraph" w:customStyle="1" w:styleId="30">
    <w:name w:val="Основной текст (3)"/>
    <w:basedOn w:val="a"/>
    <w:link w:val="3"/>
    <w:rsid w:val="00130E30"/>
    <w:pPr>
      <w:shd w:val="clear" w:color="auto" w:fill="FFFFFF"/>
      <w:spacing w:before="600" w:after="240" w:line="0" w:lineRule="atLeast"/>
    </w:pPr>
  </w:style>
  <w:style w:type="paragraph" w:customStyle="1" w:styleId="af0">
    <w:name w:val="Подпись к таблице"/>
    <w:basedOn w:val="a"/>
    <w:link w:val="af"/>
    <w:rsid w:val="00130E30"/>
    <w:pPr>
      <w:shd w:val="clear" w:color="auto" w:fill="FFFFFF"/>
      <w:spacing w:after="0" w:line="0" w:lineRule="atLeast"/>
    </w:pPr>
  </w:style>
  <w:style w:type="paragraph" w:customStyle="1" w:styleId="13">
    <w:name w:val="Заголовок №1"/>
    <w:basedOn w:val="a"/>
    <w:link w:val="12"/>
    <w:rsid w:val="00130E30"/>
    <w:pPr>
      <w:shd w:val="clear" w:color="auto" w:fill="FFFFFF"/>
      <w:spacing w:before="540" w:after="60" w:line="0" w:lineRule="atLeast"/>
      <w:outlineLvl w:val="0"/>
    </w:pPr>
    <w:rPr>
      <w:sz w:val="27"/>
      <w:szCs w:val="27"/>
    </w:rPr>
  </w:style>
  <w:style w:type="paragraph" w:customStyle="1" w:styleId="af2">
    <w:name w:val="Оглавление"/>
    <w:basedOn w:val="a"/>
    <w:link w:val="af1"/>
    <w:rsid w:val="00130E30"/>
    <w:pPr>
      <w:shd w:val="clear" w:color="auto" w:fill="FFFFFF"/>
      <w:spacing w:after="0" w:line="322" w:lineRule="exact"/>
    </w:pPr>
    <w:rPr>
      <w:sz w:val="27"/>
      <w:szCs w:val="27"/>
    </w:rPr>
  </w:style>
  <w:style w:type="paragraph" w:customStyle="1" w:styleId="80">
    <w:name w:val="Основной текст (8)"/>
    <w:basedOn w:val="a"/>
    <w:link w:val="8"/>
    <w:rsid w:val="00130E30"/>
    <w:pPr>
      <w:shd w:val="clear" w:color="auto" w:fill="FFFFFF"/>
      <w:spacing w:after="0" w:line="182" w:lineRule="exact"/>
      <w:jc w:val="both"/>
    </w:pPr>
    <w:rPr>
      <w:sz w:val="15"/>
      <w:szCs w:val="15"/>
    </w:rPr>
  </w:style>
  <w:style w:type="paragraph" w:customStyle="1" w:styleId="90">
    <w:name w:val="Основной текст (9)"/>
    <w:basedOn w:val="a"/>
    <w:link w:val="9"/>
    <w:rsid w:val="00130E30"/>
    <w:pPr>
      <w:shd w:val="clear" w:color="auto" w:fill="FFFFFF"/>
      <w:spacing w:before="360" w:after="720" w:line="0" w:lineRule="atLeast"/>
    </w:pPr>
    <w:rPr>
      <w:sz w:val="23"/>
      <w:szCs w:val="23"/>
    </w:rPr>
  </w:style>
  <w:style w:type="paragraph" w:customStyle="1" w:styleId="23">
    <w:name w:val="Подпись к таблице (2)"/>
    <w:basedOn w:val="a"/>
    <w:link w:val="22"/>
    <w:rsid w:val="00130E30"/>
    <w:pPr>
      <w:shd w:val="clear" w:color="auto" w:fill="FFFFFF"/>
      <w:spacing w:after="0" w:line="0" w:lineRule="atLeast"/>
    </w:pPr>
    <w:rPr>
      <w:sz w:val="27"/>
      <w:szCs w:val="27"/>
    </w:rPr>
  </w:style>
  <w:style w:type="paragraph" w:customStyle="1" w:styleId="32">
    <w:name w:val="Подпись к таблице (3)"/>
    <w:basedOn w:val="a"/>
    <w:link w:val="31"/>
    <w:rsid w:val="00130E30"/>
    <w:pPr>
      <w:shd w:val="clear" w:color="auto" w:fill="FFFFFF"/>
      <w:spacing w:after="0" w:line="0" w:lineRule="atLeast"/>
    </w:pPr>
    <w:rPr>
      <w:sz w:val="9"/>
      <w:szCs w:val="9"/>
    </w:rPr>
  </w:style>
  <w:style w:type="character" w:styleId="af3">
    <w:name w:val="Hyperlink"/>
    <w:basedOn w:val="a0"/>
    <w:rsid w:val="00130E30"/>
    <w:rPr>
      <w:color w:val="0000FF"/>
      <w:u w:val="single"/>
    </w:rPr>
  </w:style>
  <w:style w:type="paragraph" w:styleId="af4">
    <w:name w:val="header"/>
    <w:basedOn w:val="a"/>
    <w:link w:val="af5"/>
    <w:uiPriority w:val="99"/>
    <w:rsid w:val="00130E30"/>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5">
    <w:name w:val="Верхний колонтитул Знак"/>
    <w:basedOn w:val="a0"/>
    <w:link w:val="af4"/>
    <w:uiPriority w:val="99"/>
    <w:rsid w:val="00130E30"/>
    <w:rPr>
      <w:rFonts w:ascii="Times New Roman" w:eastAsia="Times New Roman" w:hAnsi="Times New Roman" w:cs="Times New Roman"/>
      <w:sz w:val="20"/>
      <w:szCs w:val="20"/>
      <w:lang w:eastAsia="ru-RU"/>
    </w:rPr>
  </w:style>
  <w:style w:type="paragraph" w:styleId="af6">
    <w:name w:val="footer"/>
    <w:basedOn w:val="a"/>
    <w:link w:val="af7"/>
    <w:rsid w:val="00130E30"/>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7">
    <w:name w:val="Нижний колонтитул Знак"/>
    <w:basedOn w:val="a0"/>
    <w:link w:val="af6"/>
    <w:rsid w:val="00130E30"/>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7024&amp;dst=5769" TargetMode="External"/><Relationship Id="rId13" Type="http://schemas.openxmlformats.org/officeDocument/2006/relationships/hyperlink" Target="https://login.consultant.ru/link/?req=doc&amp;base=LAW&amp;n=468472" TargetMode="External"/><Relationship Id="rId18" Type="http://schemas.openxmlformats.org/officeDocument/2006/relationships/hyperlink" Target="https://login.consultant.ru/link/?req=doc&amp;base=LAW&amp;n=469774&amp;dst=3722" TargetMode="External"/><Relationship Id="rId26" Type="http://schemas.openxmlformats.org/officeDocument/2006/relationships/hyperlink" Target="https://login.consultant.ru/link/?req=doc&amp;base=LAW&amp;n=469774&amp;dst=3722" TargetMode="External"/><Relationship Id="rId3" Type="http://schemas.openxmlformats.org/officeDocument/2006/relationships/settings" Target="settings.xml"/><Relationship Id="rId21" Type="http://schemas.openxmlformats.org/officeDocument/2006/relationships/hyperlink" Target="https://login.consultant.ru/link/?req=doc&amp;base=RLAW123&amp;n=341147" TargetMode="External"/><Relationship Id="rId7" Type="http://schemas.openxmlformats.org/officeDocument/2006/relationships/image" Target="media/image1.jpeg"/><Relationship Id="rId12" Type="http://schemas.openxmlformats.org/officeDocument/2006/relationships/hyperlink" Target="https://login.consultant.ru/link/?req=doc&amp;base=LAW&amp;n=482686" TargetMode="External"/><Relationship Id="rId17" Type="http://schemas.openxmlformats.org/officeDocument/2006/relationships/hyperlink" Target="https://login.consultant.ru/link/?req=doc&amp;base=LAW&amp;n=469774&amp;dst=3704" TargetMode="External"/><Relationship Id="rId25" Type="http://schemas.openxmlformats.org/officeDocument/2006/relationships/hyperlink" Target="https://login.consultant.ru/link/?req=doc&amp;base=LAW&amp;n=469774&amp;dst=3704" TargetMode="External"/><Relationship Id="rId2" Type="http://schemas.openxmlformats.org/officeDocument/2006/relationships/styles" Target="styles.xml"/><Relationship Id="rId16" Type="http://schemas.openxmlformats.org/officeDocument/2006/relationships/hyperlink" Target="consultantplus://offline/ref=88EED7C1C697517D78412A9B80494586C571F6BD3A00A0651DEFFA576ADB60832D2F5818AF6881F56C554810D953D462D0C4B2705962838AE8A85AE5i9E3E" TargetMode="External"/><Relationship Id="rId20" Type="http://schemas.openxmlformats.org/officeDocument/2006/relationships/hyperlink" Target="https://login.consultant.ru/link/?req=doc&amp;base=RLAW123&amp;n=301608" TargetMode="External"/><Relationship Id="rId29" Type="http://schemas.openxmlformats.org/officeDocument/2006/relationships/hyperlink" Target="https://login.consultant.ru/link/?req=doc&amp;base=LAW&amp;n=482686&amp;dst=10027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68472" TargetMode="External"/><Relationship Id="rId24" Type="http://schemas.openxmlformats.org/officeDocument/2006/relationships/hyperlink" Target="https://login.consultant.ru/link/?req=doc&amp;base=LAW&amp;n=482665"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login.consultant.ru/link/?req=doc&amp;base=LAW&amp;n=468472&amp;dst=100088" TargetMode="External"/><Relationship Id="rId23" Type="http://schemas.openxmlformats.org/officeDocument/2006/relationships/hyperlink" Target="https://login.consultant.ru/link/?req=doc&amp;base=LAW&amp;n=469774&amp;dst=3722" TargetMode="External"/><Relationship Id="rId28" Type="http://schemas.openxmlformats.org/officeDocument/2006/relationships/footer" Target="footer1.xml"/><Relationship Id="rId10" Type="http://schemas.openxmlformats.org/officeDocument/2006/relationships/hyperlink" Target="https://login.consultant.ru/link/?req=doc&amp;base=LAW&amp;n=465999" TargetMode="External"/><Relationship Id="rId19" Type="http://schemas.openxmlformats.org/officeDocument/2006/relationships/hyperlink" Target="https://login.consultant.ru/link/?req=doc&amp;base=RLAW123&amp;n=341283&amp;dst=100010"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LAW&amp;n=121087&amp;dst=100142" TargetMode="External"/><Relationship Id="rId14" Type="http://schemas.openxmlformats.org/officeDocument/2006/relationships/hyperlink" Target="https://login.consultant.ru/link/?req=doc&amp;base=LAW&amp;n=468472&amp;dst=100088" TargetMode="External"/><Relationship Id="rId22" Type="http://schemas.openxmlformats.org/officeDocument/2006/relationships/hyperlink" Target="https://login.consultant.ru/link/?req=doc&amp;base=LAW&amp;n=469774&amp;dst=3704" TargetMode="External"/><Relationship Id="rId27" Type="http://schemas.openxmlformats.org/officeDocument/2006/relationships/header" Target="header1.xml"/><Relationship Id="rId30" Type="http://schemas.openxmlformats.org/officeDocument/2006/relationships/hyperlink" Target="https://login.consultant.ru/link/?req=doc&amp;base=LAW&amp;n=482686&amp;dst=10023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8660</Words>
  <Characters>49365</Characters>
  <Application>Microsoft Office Word</Application>
  <DocSecurity>0</DocSecurity>
  <Lines>411</Lines>
  <Paragraphs>115</Paragraphs>
  <ScaleCrop>false</ScaleCrop>
  <Company/>
  <LinksUpToDate>false</LinksUpToDate>
  <CharactersWithSpaces>57910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2024-12-19T04:40:00Z</cp:lastPrinted>
  <dcterms:created xsi:type="dcterms:W3CDTF">2024-11-05T10:29:00Z</dcterms:created>
  <dcterms:modified xsi:type="dcterms:W3CDTF">2024-12-19T04:43:00Z</dcterms:modified>
</cp:coreProperties>
</file>