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7EE" w:rsidRDefault="003B47EE" w:rsidP="003B47EE">
      <w:pPr>
        <w:tabs>
          <w:tab w:val="left" w:pos="709"/>
        </w:tabs>
        <w:jc w:val="center"/>
        <w:rPr>
          <w:noProof/>
        </w:rPr>
      </w:pPr>
      <w:r w:rsidRPr="006E19B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2604860</wp:posOffset>
            </wp:positionH>
            <wp:positionV relativeFrom="paragraph">
              <wp:posOffset>-219347</wp:posOffset>
            </wp:positionV>
            <wp:extent cx="678543" cy="718457"/>
            <wp:effectExtent l="19050" t="0" r="7257" b="0"/>
            <wp:wrapNone/>
            <wp:docPr id="259" name="Рисунок 3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43" cy="718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7EE" w:rsidRDefault="003B47EE" w:rsidP="003B47EE">
      <w:pPr>
        <w:jc w:val="center"/>
        <w:rPr>
          <w:noProof/>
        </w:rPr>
      </w:pPr>
    </w:p>
    <w:p w:rsidR="003B47EE" w:rsidRDefault="003B47EE" w:rsidP="003B47EE">
      <w:pPr>
        <w:jc w:val="center"/>
        <w:rPr>
          <w:b/>
          <w:sz w:val="36"/>
        </w:rPr>
      </w:pPr>
    </w:p>
    <w:p w:rsidR="003B47EE" w:rsidRDefault="003B47EE" w:rsidP="003B47EE">
      <w:pPr>
        <w:jc w:val="center"/>
        <w:rPr>
          <w:sz w:val="28"/>
        </w:rPr>
      </w:pPr>
      <w:r>
        <w:rPr>
          <w:sz w:val="28"/>
        </w:rPr>
        <w:t>Администрация Абанского района</w:t>
      </w:r>
    </w:p>
    <w:p w:rsidR="003B47EE" w:rsidRDefault="003B47EE" w:rsidP="003B47EE">
      <w:pPr>
        <w:jc w:val="center"/>
        <w:rPr>
          <w:sz w:val="28"/>
        </w:rPr>
      </w:pPr>
      <w:r>
        <w:rPr>
          <w:sz w:val="28"/>
        </w:rPr>
        <w:t>Красноярского края</w:t>
      </w:r>
    </w:p>
    <w:p w:rsidR="003B47EE" w:rsidRDefault="003B47EE" w:rsidP="003B47EE">
      <w:pPr>
        <w:jc w:val="center"/>
        <w:rPr>
          <w:sz w:val="28"/>
        </w:rPr>
      </w:pPr>
    </w:p>
    <w:p w:rsidR="003B47EE" w:rsidRDefault="003F3D49" w:rsidP="003B47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  <w:r w:rsidRPr="0050569B">
        <w:rPr>
          <w:sz w:val="28"/>
          <w:szCs w:val="28"/>
        </w:rPr>
        <w:t>ПОСТАНОВЛЕНИЕ</w:t>
      </w:r>
    </w:p>
    <w:p w:rsidR="009B4CB5" w:rsidRDefault="009B4CB5" w:rsidP="003B47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3B47EE" w:rsidRDefault="009B4CB5" w:rsidP="003B47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</w:rPr>
      </w:pPr>
      <w:r>
        <w:rPr>
          <w:sz w:val="28"/>
          <w:szCs w:val="28"/>
        </w:rPr>
        <w:t xml:space="preserve"> </w:t>
      </w:r>
      <w:r w:rsidR="005B0118">
        <w:rPr>
          <w:sz w:val="28"/>
          <w:szCs w:val="28"/>
        </w:rPr>
        <w:t>16.08.2023</w:t>
      </w:r>
      <w:r>
        <w:rPr>
          <w:sz w:val="28"/>
          <w:szCs w:val="28"/>
        </w:rPr>
        <w:t xml:space="preserve"> </w:t>
      </w:r>
      <w:r w:rsidR="003B47EE" w:rsidRPr="0099075A">
        <w:rPr>
          <w:sz w:val="28"/>
          <w:szCs w:val="28"/>
        </w:rPr>
        <w:t xml:space="preserve">  </w:t>
      </w:r>
      <w:r w:rsidR="00D42682">
        <w:rPr>
          <w:sz w:val="28"/>
          <w:szCs w:val="28"/>
        </w:rPr>
        <w:t xml:space="preserve">                  </w:t>
      </w:r>
      <w:r w:rsidR="003B47EE">
        <w:rPr>
          <w:sz w:val="28"/>
        </w:rPr>
        <w:t xml:space="preserve">      </w:t>
      </w:r>
      <w:r w:rsidR="00C2448F">
        <w:rPr>
          <w:sz w:val="28"/>
        </w:rPr>
        <w:t xml:space="preserve">        </w:t>
      </w:r>
      <w:r w:rsidR="003B47EE">
        <w:rPr>
          <w:sz w:val="28"/>
        </w:rPr>
        <w:t xml:space="preserve">    п. </w:t>
      </w:r>
      <w:bookmarkStart w:id="0" w:name="_GoBack"/>
      <w:r w:rsidR="003B47EE">
        <w:rPr>
          <w:sz w:val="28"/>
        </w:rPr>
        <w:t xml:space="preserve">Абан                 </w:t>
      </w:r>
      <w:r w:rsidR="00B94B3E">
        <w:rPr>
          <w:sz w:val="28"/>
        </w:rPr>
        <w:t xml:space="preserve">        </w:t>
      </w:r>
      <w:r w:rsidR="00C90EDB">
        <w:rPr>
          <w:sz w:val="28"/>
        </w:rPr>
        <w:t xml:space="preserve">     </w:t>
      </w:r>
      <w:r w:rsidR="005B0118">
        <w:rPr>
          <w:sz w:val="28"/>
        </w:rPr>
        <w:t xml:space="preserve">           </w:t>
      </w:r>
      <w:r w:rsidR="00C90EDB">
        <w:rPr>
          <w:sz w:val="28"/>
        </w:rPr>
        <w:t xml:space="preserve">  </w:t>
      </w:r>
      <w:r w:rsidR="003B47EE">
        <w:rPr>
          <w:sz w:val="28"/>
        </w:rPr>
        <w:t>№</w:t>
      </w:r>
      <w:r>
        <w:rPr>
          <w:sz w:val="28"/>
        </w:rPr>
        <w:t xml:space="preserve"> </w:t>
      </w:r>
      <w:r w:rsidR="005B0118">
        <w:rPr>
          <w:sz w:val="28"/>
        </w:rPr>
        <w:t>301</w:t>
      </w:r>
      <w:r w:rsidR="00C90EDB">
        <w:rPr>
          <w:sz w:val="28"/>
        </w:rPr>
        <w:t xml:space="preserve"> </w:t>
      </w:r>
      <w:r w:rsidR="00C90EDB">
        <w:rPr>
          <w:sz w:val="28"/>
        </w:rPr>
        <w:softHyphen/>
      </w:r>
      <w:r w:rsidR="00C90EDB">
        <w:rPr>
          <w:sz w:val="28"/>
        </w:rPr>
        <w:softHyphen/>
        <w:t>-</w:t>
      </w:r>
      <w:proofErr w:type="gramStart"/>
      <w:r w:rsidR="00C2448F">
        <w:rPr>
          <w:sz w:val="28"/>
        </w:rPr>
        <w:t>п</w:t>
      </w:r>
      <w:proofErr w:type="gramEnd"/>
    </w:p>
    <w:p w:rsidR="003B47EE" w:rsidRDefault="003B47EE" w:rsidP="003B47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before="25"/>
        <w:rPr>
          <w:sz w:val="28"/>
        </w:rPr>
      </w:pPr>
    </w:p>
    <w:bookmarkEnd w:id="0"/>
    <w:p w:rsidR="00B5093C" w:rsidRPr="005F3291" w:rsidRDefault="003B47EE" w:rsidP="00B5093C">
      <w:pPr>
        <w:jc w:val="both"/>
        <w:rPr>
          <w:bCs/>
          <w:sz w:val="28"/>
          <w:szCs w:val="28"/>
        </w:rPr>
      </w:pPr>
      <w:r w:rsidRPr="005F3291">
        <w:rPr>
          <w:bCs/>
          <w:sz w:val="28"/>
          <w:szCs w:val="28"/>
        </w:rPr>
        <w:t xml:space="preserve">Об утверждении условий приватизации </w:t>
      </w:r>
    </w:p>
    <w:p w:rsidR="003B47EE" w:rsidRDefault="003B47EE" w:rsidP="003B7180">
      <w:pPr>
        <w:jc w:val="both"/>
        <w:rPr>
          <w:bCs/>
          <w:sz w:val="28"/>
          <w:szCs w:val="28"/>
        </w:rPr>
      </w:pPr>
      <w:r w:rsidRPr="005F3291">
        <w:rPr>
          <w:bCs/>
          <w:sz w:val="28"/>
          <w:szCs w:val="28"/>
        </w:rPr>
        <w:t>муниципального имущества</w:t>
      </w:r>
      <w:r w:rsidR="003B7180">
        <w:rPr>
          <w:bCs/>
          <w:sz w:val="28"/>
          <w:szCs w:val="28"/>
        </w:rPr>
        <w:t xml:space="preserve"> посредств</w:t>
      </w:r>
      <w:r w:rsidR="003F3D49">
        <w:rPr>
          <w:bCs/>
          <w:sz w:val="28"/>
          <w:szCs w:val="28"/>
        </w:rPr>
        <w:t>о</w:t>
      </w:r>
      <w:r w:rsidR="003B7180">
        <w:rPr>
          <w:bCs/>
          <w:sz w:val="28"/>
          <w:szCs w:val="28"/>
        </w:rPr>
        <w:t xml:space="preserve">м </w:t>
      </w:r>
    </w:p>
    <w:p w:rsidR="003B7180" w:rsidRPr="005F3291" w:rsidRDefault="003B7180" w:rsidP="003B718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проведения аукциона</w:t>
      </w:r>
    </w:p>
    <w:p w:rsidR="00826267" w:rsidRDefault="00826267"/>
    <w:p w:rsidR="003B47EE" w:rsidRDefault="003B47EE"/>
    <w:p w:rsidR="008D13FC" w:rsidRDefault="003B47EE" w:rsidP="007E5011">
      <w:pPr>
        <w:pStyle w:val="ConsPlusNormal"/>
        <w:ind w:firstLine="709"/>
        <w:jc w:val="both"/>
        <w:rPr>
          <w:sz w:val="28"/>
          <w:szCs w:val="28"/>
        </w:rPr>
      </w:pPr>
      <w:r w:rsidRPr="007E5011">
        <w:rPr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 Федеральным законом от 26.07.2006 № 135–ФЗ «О защите конкуренции»</w:t>
      </w:r>
      <w:r w:rsidR="007E5011" w:rsidRPr="007E5011">
        <w:rPr>
          <w:sz w:val="28"/>
          <w:szCs w:val="28"/>
        </w:rPr>
        <w:t>, Решением Абанского районного Совета депутатов Красноярского края от 22</w:t>
      </w:r>
      <w:r w:rsidR="007E5011">
        <w:rPr>
          <w:sz w:val="28"/>
          <w:szCs w:val="28"/>
        </w:rPr>
        <w:t>.11.</w:t>
      </w:r>
      <w:r w:rsidR="007E5011" w:rsidRPr="007E5011">
        <w:rPr>
          <w:sz w:val="28"/>
          <w:szCs w:val="28"/>
        </w:rPr>
        <w:t xml:space="preserve">2006 </w:t>
      </w:r>
      <w:r w:rsidR="0050569B">
        <w:rPr>
          <w:sz w:val="28"/>
          <w:szCs w:val="28"/>
        </w:rPr>
        <w:t>№</w:t>
      </w:r>
      <w:r w:rsidR="007E5011" w:rsidRPr="007E5011">
        <w:rPr>
          <w:sz w:val="28"/>
          <w:szCs w:val="28"/>
        </w:rPr>
        <w:t xml:space="preserve">12-119Р «Об утверждении Положения о порядке и условиях приватизации муниципального имущества в </w:t>
      </w:r>
      <w:proofErr w:type="spellStart"/>
      <w:r w:rsidR="007E5011" w:rsidRPr="007E5011">
        <w:rPr>
          <w:sz w:val="28"/>
          <w:szCs w:val="28"/>
        </w:rPr>
        <w:t>Абанском</w:t>
      </w:r>
      <w:proofErr w:type="spellEnd"/>
      <w:r w:rsidR="007E5011" w:rsidRPr="007E5011">
        <w:rPr>
          <w:sz w:val="28"/>
          <w:szCs w:val="28"/>
        </w:rPr>
        <w:t xml:space="preserve"> районе», </w:t>
      </w:r>
      <w:r w:rsidR="00955246">
        <w:rPr>
          <w:sz w:val="28"/>
          <w:szCs w:val="28"/>
        </w:rPr>
        <w:t xml:space="preserve">Решением </w:t>
      </w:r>
      <w:proofErr w:type="gramStart"/>
      <w:r w:rsidR="00955246">
        <w:rPr>
          <w:sz w:val="28"/>
          <w:szCs w:val="28"/>
        </w:rPr>
        <w:t>Абанского районного Совета депутатов от 29.04.2014 №3-15Р «</w:t>
      </w:r>
      <w:r w:rsidR="008D13FC">
        <w:rPr>
          <w:sz w:val="28"/>
          <w:szCs w:val="28"/>
        </w:rPr>
        <w:t>Об утверждении п</w:t>
      </w:r>
      <w:r w:rsidR="00955246">
        <w:rPr>
          <w:sz w:val="28"/>
          <w:szCs w:val="28"/>
        </w:rPr>
        <w:t>оложени</w:t>
      </w:r>
      <w:r w:rsidR="008D13FC">
        <w:rPr>
          <w:sz w:val="28"/>
          <w:szCs w:val="28"/>
        </w:rPr>
        <w:t>я</w:t>
      </w:r>
      <w:r w:rsidR="00955246">
        <w:rPr>
          <w:sz w:val="28"/>
          <w:szCs w:val="28"/>
        </w:rPr>
        <w:t xml:space="preserve"> о</w:t>
      </w:r>
      <w:r w:rsidR="00955246" w:rsidRPr="00105296">
        <w:rPr>
          <w:sz w:val="28"/>
          <w:szCs w:val="28"/>
        </w:rPr>
        <w:t xml:space="preserve"> порядке</w:t>
      </w:r>
      <w:r w:rsidR="00955246">
        <w:rPr>
          <w:sz w:val="28"/>
          <w:szCs w:val="28"/>
        </w:rPr>
        <w:t xml:space="preserve"> </w:t>
      </w:r>
      <w:r w:rsidR="00955246" w:rsidRPr="00105296">
        <w:rPr>
          <w:sz w:val="28"/>
          <w:szCs w:val="28"/>
        </w:rPr>
        <w:t>управления и распоряжения муниципальной</w:t>
      </w:r>
      <w:r w:rsidR="00955246">
        <w:rPr>
          <w:sz w:val="28"/>
          <w:szCs w:val="28"/>
        </w:rPr>
        <w:t xml:space="preserve"> </w:t>
      </w:r>
      <w:r w:rsidR="00955246" w:rsidRPr="00105296">
        <w:rPr>
          <w:sz w:val="28"/>
          <w:szCs w:val="28"/>
        </w:rPr>
        <w:t>собственностью Абанского района</w:t>
      </w:r>
      <w:r w:rsidR="00955246">
        <w:rPr>
          <w:sz w:val="28"/>
          <w:szCs w:val="28"/>
        </w:rPr>
        <w:t>»</w:t>
      </w:r>
      <w:r w:rsidR="008D13FC">
        <w:rPr>
          <w:sz w:val="28"/>
          <w:szCs w:val="28"/>
        </w:rPr>
        <w:t>,</w:t>
      </w:r>
      <w:r w:rsidR="00955246">
        <w:rPr>
          <w:sz w:val="28"/>
          <w:szCs w:val="28"/>
        </w:rPr>
        <w:t xml:space="preserve"> </w:t>
      </w:r>
      <w:r w:rsidR="007E5011">
        <w:rPr>
          <w:sz w:val="28"/>
          <w:szCs w:val="28"/>
        </w:rPr>
        <w:t xml:space="preserve">Решением </w:t>
      </w:r>
      <w:r w:rsidR="007E5011" w:rsidRPr="007E5011">
        <w:rPr>
          <w:sz w:val="28"/>
          <w:szCs w:val="28"/>
        </w:rPr>
        <w:t xml:space="preserve">Абанского районного Совета депутатов Красноярского края от </w:t>
      </w:r>
      <w:r w:rsidR="007E5011">
        <w:rPr>
          <w:sz w:val="28"/>
          <w:szCs w:val="28"/>
        </w:rPr>
        <w:t>16.06.2022 №</w:t>
      </w:r>
      <w:r w:rsidR="000D7162">
        <w:rPr>
          <w:sz w:val="28"/>
          <w:szCs w:val="28"/>
        </w:rPr>
        <w:t xml:space="preserve"> </w:t>
      </w:r>
      <w:r w:rsidR="007E5011">
        <w:rPr>
          <w:sz w:val="28"/>
          <w:szCs w:val="28"/>
        </w:rPr>
        <w:t>28-217Р «</w:t>
      </w:r>
      <w:r w:rsidR="00955246">
        <w:rPr>
          <w:sz w:val="28"/>
          <w:szCs w:val="28"/>
        </w:rPr>
        <w:t>О</w:t>
      </w:r>
      <w:r w:rsidR="007E5011">
        <w:rPr>
          <w:sz w:val="28"/>
          <w:szCs w:val="28"/>
        </w:rPr>
        <w:t>б утверждении прогнозного плана приватизации объектов муниципальной собственности на 202</w:t>
      </w:r>
      <w:r w:rsidR="00F430CD">
        <w:rPr>
          <w:sz w:val="28"/>
          <w:szCs w:val="28"/>
        </w:rPr>
        <w:t>3</w:t>
      </w:r>
      <w:r w:rsidR="007E5011">
        <w:rPr>
          <w:sz w:val="28"/>
          <w:szCs w:val="28"/>
        </w:rPr>
        <w:t xml:space="preserve"> и плановый период 202</w:t>
      </w:r>
      <w:r w:rsidR="00F430CD">
        <w:rPr>
          <w:sz w:val="28"/>
          <w:szCs w:val="28"/>
        </w:rPr>
        <w:t>4</w:t>
      </w:r>
      <w:r w:rsidR="007E5011">
        <w:rPr>
          <w:sz w:val="28"/>
          <w:szCs w:val="28"/>
        </w:rPr>
        <w:t>-202</w:t>
      </w:r>
      <w:r w:rsidR="00F430CD">
        <w:rPr>
          <w:sz w:val="28"/>
          <w:szCs w:val="28"/>
        </w:rPr>
        <w:t>5</w:t>
      </w:r>
      <w:r w:rsidR="007E5011">
        <w:rPr>
          <w:sz w:val="28"/>
          <w:szCs w:val="28"/>
        </w:rPr>
        <w:t xml:space="preserve"> годы»,</w:t>
      </w:r>
      <w:r w:rsidR="00F430CD">
        <w:rPr>
          <w:sz w:val="28"/>
          <w:szCs w:val="28"/>
        </w:rPr>
        <w:t xml:space="preserve"> отчетов</w:t>
      </w:r>
      <w:r w:rsidR="0050569B">
        <w:rPr>
          <w:sz w:val="28"/>
          <w:szCs w:val="28"/>
        </w:rPr>
        <w:t xml:space="preserve"> №</w:t>
      </w:r>
      <w:r w:rsidR="00C90EDB">
        <w:rPr>
          <w:sz w:val="28"/>
          <w:szCs w:val="28"/>
        </w:rPr>
        <w:t xml:space="preserve"> 345</w:t>
      </w:r>
      <w:r w:rsidR="00F430CD">
        <w:rPr>
          <w:sz w:val="28"/>
          <w:szCs w:val="28"/>
        </w:rPr>
        <w:t>1</w:t>
      </w:r>
      <w:r w:rsidR="00C90EDB">
        <w:rPr>
          <w:sz w:val="28"/>
          <w:szCs w:val="28"/>
        </w:rPr>
        <w:t>/04/23</w:t>
      </w:r>
      <w:r w:rsidR="0050569B">
        <w:rPr>
          <w:sz w:val="28"/>
          <w:szCs w:val="28"/>
        </w:rPr>
        <w:t xml:space="preserve"> от 1</w:t>
      </w:r>
      <w:r w:rsidR="00C90EDB">
        <w:rPr>
          <w:sz w:val="28"/>
          <w:szCs w:val="28"/>
        </w:rPr>
        <w:t>9</w:t>
      </w:r>
      <w:r w:rsidR="0050569B">
        <w:rPr>
          <w:sz w:val="28"/>
          <w:szCs w:val="28"/>
        </w:rPr>
        <w:t>.0</w:t>
      </w:r>
      <w:r w:rsidR="00C90EDB">
        <w:rPr>
          <w:sz w:val="28"/>
          <w:szCs w:val="28"/>
        </w:rPr>
        <w:t>4</w:t>
      </w:r>
      <w:r w:rsidR="0050569B">
        <w:rPr>
          <w:sz w:val="28"/>
          <w:szCs w:val="28"/>
        </w:rPr>
        <w:t>.202</w:t>
      </w:r>
      <w:r w:rsidR="00C90EDB">
        <w:rPr>
          <w:sz w:val="28"/>
          <w:szCs w:val="28"/>
        </w:rPr>
        <w:t>3</w:t>
      </w:r>
      <w:r w:rsidR="00F430CD">
        <w:rPr>
          <w:sz w:val="28"/>
          <w:szCs w:val="28"/>
        </w:rPr>
        <w:t>, № 3452/04/23 от 19.04.2023, № 3453/04/23 от 19.04.2023</w:t>
      </w:r>
      <w:proofErr w:type="gramEnd"/>
      <w:r w:rsidR="0050569B">
        <w:rPr>
          <w:sz w:val="28"/>
          <w:szCs w:val="28"/>
        </w:rPr>
        <w:t xml:space="preserve"> </w:t>
      </w:r>
      <w:r w:rsidR="007E5011">
        <w:rPr>
          <w:sz w:val="28"/>
          <w:szCs w:val="28"/>
        </w:rPr>
        <w:t xml:space="preserve">рыночной стоимости </w:t>
      </w:r>
      <w:r w:rsidR="00F430CD">
        <w:rPr>
          <w:sz w:val="28"/>
          <w:szCs w:val="28"/>
        </w:rPr>
        <w:t>движимого имущества</w:t>
      </w:r>
      <w:r w:rsidR="007E5011">
        <w:rPr>
          <w:sz w:val="28"/>
          <w:szCs w:val="28"/>
        </w:rPr>
        <w:t xml:space="preserve"> </w:t>
      </w:r>
      <w:r w:rsidR="00955246">
        <w:rPr>
          <w:sz w:val="28"/>
          <w:szCs w:val="28"/>
        </w:rPr>
        <w:t xml:space="preserve">подготовленного частнопрактикующим оценщиком </w:t>
      </w:r>
      <w:r w:rsidR="00C90EDB">
        <w:rPr>
          <w:sz w:val="28"/>
          <w:szCs w:val="28"/>
        </w:rPr>
        <w:t>Романченко Екатериной Владимировной</w:t>
      </w:r>
      <w:r w:rsidR="00955246">
        <w:rPr>
          <w:sz w:val="28"/>
          <w:szCs w:val="28"/>
        </w:rPr>
        <w:t xml:space="preserve">, </w:t>
      </w:r>
      <w:r w:rsidR="008D13FC">
        <w:rPr>
          <w:sz w:val="28"/>
          <w:szCs w:val="28"/>
        </w:rPr>
        <w:t>руководствуясь ст. ст. 43, 44 Устава Абанского района Красноярского края,</w:t>
      </w:r>
    </w:p>
    <w:p w:rsidR="003B47EE" w:rsidRDefault="008D13FC" w:rsidP="0050569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D13FC" w:rsidRDefault="008D13FC" w:rsidP="003F3D49">
      <w:pPr>
        <w:pStyle w:val="ConsPlusNormal"/>
        <w:ind w:firstLine="709"/>
        <w:jc w:val="both"/>
        <w:rPr>
          <w:sz w:val="28"/>
        </w:rPr>
      </w:pPr>
      <w:r w:rsidRPr="005F3291">
        <w:rPr>
          <w:sz w:val="28"/>
        </w:rPr>
        <w:t>1. Утвердить условия приватизации муниципального имущества, находящегося в собственности муниципального образования</w:t>
      </w:r>
      <w:r>
        <w:rPr>
          <w:sz w:val="28"/>
        </w:rPr>
        <w:t xml:space="preserve"> Абанский район:</w:t>
      </w:r>
    </w:p>
    <w:p w:rsidR="00F430CD" w:rsidRPr="00DB6435" w:rsidRDefault="003F3D49" w:rsidP="00135D31">
      <w:pPr>
        <w:ind w:firstLine="709"/>
        <w:jc w:val="both"/>
        <w:rPr>
          <w:sz w:val="28"/>
          <w:szCs w:val="28"/>
        </w:rPr>
      </w:pPr>
      <w:r w:rsidRPr="006A5EA3">
        <w:rPr>
          <w:sz w:val="28"/>
          <w:szCs w:val="28"/>
        </w:rPr>
        <w:t xml:space="preserve">1.1. </w:t>
      </w:r>
      <w:r w:rsidR="00BE7777" w:rsidRPr="006A5EA3">
        <w:rPr>
          <w:sz w:val="28"/>
          <w:szCs w:val="28"/>
        </w:rPr>
        <w:t>Лот №1</w:t>
      </w:r>
      <w:r w:rsidR="00BE7777">
        <w:rPr>
          <w:sz w:val="28"/>
          <w:szCs w:val="28"/>
        </w:rPr>
        <w:t xml:space="preserve"> – </w:t>
      </w:r>
      <w:r w:rsidR="00F430CD" w:rsidRPr="00F430CD">
        <w:rPr>
          <w:sz w:val="28"/>
          <w:szCs w:val="28"/>
        </w:rPr>
        <w:t xml:space="preserve">Автомобиль </w:t>
      </w:r>
      <w:r w:rsidR="00F430CD" w:rsidRPr="00F430CD">
        <w:rPr>
          <w:sz w:val="28"/>
          <w:szCs w:val="28"/>
          <w:lang w:val="en-US"/>
        </w:rPr>
        <w:t>VOLGA</w:t>
      </w:r>
      <w:r w:rsidR="00F430CD" w:rsidRPr="00F430CD">
        <w:rPr>
          <w:sz w:val="28"/>
          <w:szCs w:val="28"/>
        </w:rPr>
        <w:t xml:space="preserve"> </w:t>
      </w:r>
      <w:r w:rsidR="00F430CD" w:rsidRPr="00F430CD">
        <w:rPr>
          <w:sz w:val="28"/>
          <w:szCs w:val="28"/>
          <w:lang w:val="en-US"/>
        </w:rPr>
        <w:t>SIBER</w:t>
      </w:r>
      <w:r w:rsidR="00DB6435">
        <w:rPr>
          <w:sz w:val="28"/>
          <w:szCs w:val="28"/>
        </w:rPr>
        <w:t>,</w:t>
      </w:r>
    </w:p>
    <w:p w:rsidR="00F430CD" w:rsidRDefault="00F430CD" w:rsidP="00135D31">
      <w:pPr>
        <w:ind w:firstLine="709"/>
        <w:jc w:val="both"/>
        <w:rPr>
          <w:sz w:val="24"/>
          <w:szCs w:val="24"/>
        </w:rPr>
      </w:pPr>
      <w:proofErr w:type="gramStart"/>
      <w:r w:rsidRPr="00F430CD">
        <w:rPr>
          <w:sz w:val="28"/>
          <w:szCs w:val="28"/>
        </w:rPr>
        <w:t>регистрационный знак К590НК124, идентификационный номер (</w:t>
      </w:r>
      <w:r w:rsidRPr="00F430CD">
        <w:rPr>
          <w:sz w:val="28"/>
          <w:szCs w:val="28"/>
          <w:lang w:val="en-US"/>
        </w:rPr>
        <w:t>VIN</w:t>
      </w:r>
      <w:r w:rsidRPr="00F430CD">
        <w:rPr>
          <w:sz w:val="28"/>
          <w:szCs w:val="28"/>
        </w:rPr>
        <w:t xml:space="preserve">) </w:t>
      </w:r>
      <w:r w:rsidRPr="00F430CD">
        <w:rPr>
          <w:sz w:val="28"/>
          <w:szCs w:val="28"/>
          <w:lang w:val="en-US"/>
        </w:rPr>
        <w:t>X</w:t>
      </w:r>
      <w:r w:rsidRPr="00F430CD">
        <w:rPr>
          <w:sz w:val="28"/>
          <w:szCs w:val="28"/>
        </w:rPr>
        <w:t>96</w:t>
      </w:r>
      <w:r w:rsidRPr="00F430CD">
        <w:rPr>
          <w:sz w:val="28"/>
          <w:szCs w:val="28"/>
          <w:lang w:val="en-US"/>
        </w:rPr>
        <w:t>ERB</w:t>
      </w:r>
      <w:r w:rsidRPr="00F430CD">
        <w:rPr>
          <w:sz w:val="28"/>
          <w:szCs w:val="28"/>
        </w:rPr>
        <w:t>6</w:t>
      </w:r>
      <w:r w:rsidRPr="00F430CD">
        <w:rPr>
          <w:sz w:val="28"/>
          <w:szCs w:val="28"/>
          <w:lang w:val="en-US"/>
        </w:rPr>
        <w:t>XXA</w:t>
      </w:r>
      <w:r w:rsidRPr="00F430CD">
        <w:rPr>
          <w:sz w:val="28"/>
          <w:szCs w:val="28"/>
        </w:rPr>
        <w:t xml:space="preserve">0003166, </w:t>
      </w:r>
      <w:r>
        <w:rPr>
          <w:sz w:val="28"/>
          <w:szCs w:val="28"/>
        </w:rPr>
        <w:t>год</w:t>
      </w:r>
      <w:r w:rsidR="00EF02B1">
        <w:rPr>
          <w:sz w:val="28"/>
          <w:szCs w:val="28"/>
        </w:rPr>
        <w:t xml:space="preserve"> изготовления ТС</w:t>
      </w:r>
      <w:r>
        <w:rPr>
          <w:sz w:val="28"/>
          <w:szCs w:val="28"/>
        </w:rPr>
        <w:t xml:space="preserve"> 2009, м</w:t>
      </w:r>
      <w:r w:rsidRPr="00F430CD">
        <w:rPr>
          <w:sz w:val="28"/>
          <w:szCs w:val="28"/>
        </w:rPr>
        <w:t>одель, № двигателя *2.4</w:t>
      </w:r>
      <w:r w:rsidRPr="00F430CD">
        <w:rPr>
          <w:sz w:val="28"/>
          <w:szCs w:val="28"/>
          <w:lang w:val="en-US"/>
        </w:rPr>
        <w:t>L</w:t>
      </w:r>
      <w:r w:rsidRPr="00F430CD">
        <w:rPr>
          <w:sz w:val="28"/>
          <w:szCs w:val="28"/>
        </w:rPr>
        <w:t>-</w:t>
      </w:r>
      <w:r w:rsidRPr="00F430CD">
        <w:rPr>
          <w:sz w:val="28"/>
          <w:szCs w:val="28"/>
          <w:lang w:val="en-US"/>
        </w:rPr>
        <w:t>OHC</w:t>
      </w:r>
      <w:r w:rsidRPr="00F430CD">
        <w:rPr>
          <w:sz w:val="28"/>
          <w:szCs w:val="28"/>
        </w:rPr>
        <w:t>*184800083*,</w:t>
      </w:r>
      <w:r>
        <w:rPr>
          <w:sz w:val="28"/>
          <w:szCs w:val="28"/>
        </w:rPr>
        <w:t xml:space="preserve"> </w:t>
      </w:r>
      <w:r w:rsidRPr="00F430CD">
        <w:rPr>
          <w:sz w:val="28"/>
          <w:szCs w:val="28"/>
        </w:rPr>
        <w:t xml:space="preserve">шасси (рама) отсутствует, кузов (кабина, прицеп) </w:t>
      </w:r>
      <w:r w:rsidRPr="00F430CD">
        <w:rPr>
          <w:sz w:val="28"/>
          <w:szCs w:val="28"/>
          <w:lang w:val="en-US"/>
        </w:rPr>
        <w:t>JR</w:t>
      </w:r>
      <w:r w:rsidRPr="00F430CD">
        <w:rPr>
          <w:sz w:val="28"/>
          <w:szCs w:val="28"/>
        </w:rPr>
        <w:t>4100</w:t>
      </w:r>
      <w:r w:rsidRPr="00F430CD">
        <w:rPr>
          <w:sz w:val="28"/>
          <w:szCs w:val="28"/>
          <w:lang w:val="en-US"/>
        </w:rPr>
        <w:t>A</w:t>
      </w:r>
      <w:r w:rsidRPr="00F430CD">
        <w:rPr>
          <w:sz w:val="28"/>
          <w:szCs w:val="28"/>
        </w:rPr>
        <w:t>0003114,</w:t>
      </w:r>
      <w:r>
        <w:rPr>
          <w:sz w:val="28"/>
          <w:szCs w:val="28"/>
        </w:rPr>
        <w:t xml:space="preserve"> </w:t>
      </w:r>
      <w:r w:rsidRPr="00F430CD">
        <w:rPr>
          <w:sz w:val="28"/>
          <w:szCs w:val="28"/>
        </w:rPr>
        <w:t>цвет кузова (кабины, прицепа) черный,</w:t>
      </w:r>
      <w:r>
        <w:rPr>
          <w:sz w:val="28"/>
          <w:szCs w:val="28"/>
        </w:rPr>
        <w:t xml:space="preserve"> </w:t>
      </w:r>
      <w:r w:rsidRPr="00F430CD">
        <w:rPr>
          <w:sz w:val="28"/>
          <w:szCs w:val="28"/>
        </w:rPr>
        <w:t xml:space="preserve">мощность двигателя, 143(105) л.с., рабочий объем двигателя, куб. 2429 </w:t>
      </w:r>
      <w:proofErr w:type="spellStart"/>
      <w:r w:rsidRPr="00F430CD">
        <w:rPr>
          <w:sz w:val="28"/>
          <w:szCs w:val="28"/>
        </w:rPr>
        <w:t>куб.см</w:t>
      </w:r>
      <w:proofErr w:type="spellEnd"/>
      <w:r w:rsidRPr="00F430CD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F430CD">
        <w:rPr>
          <w:sz w:val="28"/>
          <w:szCs w:val="28"/>
        </w:rPr>
        <w:t>тип двигателя бензиновый, экологический класс четвертый, разрешенная максимальная масса, 1950 кг., масса без нагрузки 1480 кг, изготовитель ТС (страна</w:t>
      </w:r>
      <w:proofErr w:type="gramEnd"/>
      <w:r w:rsidRPr="00F430CD">
        <w:rPr>
          <w:sz w:val="28"/>
          <w:szCs w:val="28"/>
        </w:rPr>
        <w:t xml:space="preserve">) </w:t>
      </w:r>
      <w:proofErr w:type="gramStart"/>
      <w:r w:rsidRPr="00F430CD">
        <w:rPr>
          <w:sz w:val="28"/>
          <w:szCs w:val="28"/>
        </w:rPr>
        <w:t>ООО «Автомобильный завод ГАЗ» РОСС.</w:t>
      </w:r>
      <w:r w:rsidRPr="00F430CD">
        <w:rPr>
          <w:sz w:val="28"/>
          <w:szCs w:val="28"/>
          <w:lang w:val="en-US"/>
        </w:rPr>
        <w:t>RU</w:t>
      </w:r>
      <w:r w:rsidRPr="00F430CD">
        <w:rPr>
          <w:sz w:val="28"/>
          <w:szCs w:val="28"/>
        </w:rPr>
        <w:t>.</w:t>
      </w:r>
      <w:r w:rsidRPr="00F430CD">
        <w:rPr>
          <w:sz w:val="28"/>
          <w:szCs w:val="28"/>
          <w:lang w:val="en-US"/>
        </w:rPr>
        <w:t>MT</w:t>
      </w:r>
      <w:r w:rsidRPr="00F430CD">
        <w:rPr>
          <w:sz w:val="28"/>
          <w:szCs w:val="28"/>
        </w:rPr>
        <w:t xml:space="preserve"> 02.</w:t>
      </w:r>
      <w:r w:rsidRPr="00F430CD">
        <w:rPr>
          <w:sz w:val="28"/>
          <w:szCs w:val="28"/>
          <w:lang w:val="en-US"/>
        </w:rPr>
        <w:t>E</w:t>
      </w:r>
      <w:r w:rsidRPr="00F430CD">
        <w:rPr>
          <w:sz w:val="28"/>
          <w:szCs w:val="28"/>
        </w:rPr>
        <w:t xml:space="preserve">06372 от 09.06.2009 МФ «Сертификация автотранспорта </w:t>
      </w:r>
      <w:r w:rsidRPr="00F430CD">
        <w:rPr>
          <w:sz w:val="28"/>
          <w:szCs w:val="28"/>
        </w:rPr>
        <w:lastRenderedPageBreak/>
        <w:t>САРТ», серия, №ТД, ТПО отсутствует, наименование  организации, выдавшей паспорт ООО «Автомобильный завод ГАЗ» Россия, 603004, г. Нижний Новгород, пр.</w:t>
      </w:r>
      <w:proofErr w:type="gramEnd"/>
      <w:r w:rsidRPr="00F430CD">
        <w:rPr>
          <w:sz w:val="28"/>
          <w:szCs w:val="28"/>
        </w:rPr>
        <w:t xml:space="preserve"> Ильина, дом 5, дата выдачи паспорта 09.10.2009г., 52  МТ 963400</w:t>
      </w:r>
      <w:r>
        <w:rPr>
          <w:sz w:val="28"/>
          <w:szCs w:val="28"/>
        </w:rPr>
        <w:t>:</w:t>
      </w:r>
    </w:p>
    <w:p w:rsidR="008D13FC" w:rsidRDefault="008D13FC" w:rsidP="00135D31">
      <w:pPr>
        <w:ind w:firstLine="709"/>
        <w:jc w:val="both"/>
        <w:rPr>
          <w:sz w:val="28"/>
          <w:szCs w:val="28"/>
        </w:rPr>
      </w:pPr>
      <w:r w:rsidRPr="005476D5">
        <w:rPr>
          <w:sz w:val="28"/>
          <w:szCs w:val="28"/>
        </w:rPr>
        <w:t xml:space="preserve">1) </w:t>
      </w:r>
      <w:r>
        <w:rPr>
          <w:sz w:val="28"/>
          <w:szCs w:val="28"/>
        </w:rPr>
        <w:t>с</w:t>
      </w:r>
      <w:r w:rsidRPr="005476D5">
        <w:rPr>
          <w:sz w:val="28"/>
          <w:szCs w:val="28"/>
        </w:rPr>
        <w:t>пособ приватизации муниципального и</w:t>
      </w:r>
      <w:r>
        <w:rPr>
          <w:sz w:val="28"/>
          <w:szCs w:val="28"/>
        </w:rPr>
        <w:t xml:space="preserve">мущества – </w:t>
      </w:r>
      <w:r w:rsidR="0050569B">
        <w:rPr>
          <w:sz w:val="28"/>
          <w:szCs w:val="28"/>
        </w:rPr>
        <w:t>продажа муниципального имущества на аукционе</w:t>
      </w:r>
      <w:r>
        <w:rPr>
          <w:sz w:val="28"/>
          <w:szCs w:val="28"/>
        </w:rPr>
        <w:t>;</w:t>
      </w:r>
    </w:p>
    <w:p w:rsidR="008D13FC" w:rsidRPr="000D327B" w:rsidRDefault="008D13FC" w:rsidP="00135D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</w:t>
      </w:r>
      <w:r w:rsidRPr="008A4CDC">
        <w:rPr>
          <w:sz w:val="28"/>
          <w:szCs w:val="28"/>
        </w:rPr>
        <w:t>ачальная (минимальная) цена лота</w:t>
      </w:r>
      <w:r>
        <w:rPr>
          <w:sz w:val="28"/>
          <w:szCs w:val="28"/>
        </w:rPr>
        <w:t xml:space="preserve"> –</w:t>
      </w:r>
      <w:r w:rsidRPr="008A4CDC">
        <w:rPr>
          <w:sz w:val="28"/>
          <w:szCs w:val="28"/>
        </w:rPr>
        <w:t xml:space="preserve"> </w:t>
      </w:r>
      <w:r w:rsidR="00BE7777">
        <w:rPr>
          <w:sz w:val="28"/>
          <w:szCs w:val="28"/>
        </w:rPr>
        <w:t>1</w:t>
      </w:r>
      <w:r w:rsidR="00F430CD">
        <w:rPr>
          <w:sz w:val="28"/>
          <w:szCs w:val="28"/>
        </w:rPr>
        <w:t>8</w:t>
      </w:r>
      <w:r w:rsidR="00BE7777">
        <w:rPr>
          <w:sz w:val="28"/>
          <w:szCs w:val="28"/>
        </w:rPr>
        <w:t>0 000</w:t>
      </w:r>
      <w:r>
        <w:rPr>
          <w:sz w:val="28"/>
          <w:szCs w:val="28"/>
        </w:rPr>
        <w:t xml:space="preserve"> (</w:t>
      </w:r>
      <w:r w:rsidR="00BE7777">
        <w:rPr>
          <w:sz w:val="28"/>
          <w:szCs w:val="28"/>
        </w:rPr>
        <w:t xml:space="preserve">сто </w:t>
      </w:r>
      <w:r w:rsidR="00F430CD">
        <w:rPr>
          <w:sz w:val="28"/>
          <w:szCs w:val="28"/>
        </w:rPr>
        <w:t>восемьдесят</w:t>
      </w:r>
      <w:r w:rsidR="00BE7777">
        <w:rPr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 w:rsidR="00BE7777">
        <w:rPr>
          <w:sz w:val="28"/>
          <w:szCs w:val="28"/>
        </w:rPr>
        <w:t>) рублей 00 копеек</w:t>
      </w:r>
      <w:r w:rsidR="003F3D49">
        <w:rPr>
          <w:sz w:val="28"/>
          <w:szCs w:val="28"/>
        </w:rPr>
        <w:t>;</w:t>
      </w:r>
    </w:p>
    <w:p w:rsidR="008D13FC" w:rsidRDefault="008D13FC" w:rsidP="003F3D49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3) </w:t>
      </w:r>
      <w:r>
        <w:rPr>
          <w:sz w:val="28"/>
        </w:rPr>
        <w:t>порядок оплаты – единовременный платеж на счет продавца</w:t>
      </w:r>
      <w:r w:rsidR="00BD2DDD">
        <w:rPr>
          <w:sz w:val="28"/>
        </w:rPr>
        <w:t>;</w:t>
      </w:r>
    </w:p>
    <w:p w:rsidR="003B7180" w:rsidRPr="0099075A" w:rsidRDefault="003B7180" w:rsidP="003F3D49">
      <w:pPr>
        <w:ind w:firstLine="709"/>
        <w:jc w:val="both"/>
        <w:rPr>
          <w:sz w:val="28"/>
        </w:rPr>
      </w:pPr>
      <w:r>
        <w:rPr>
          <w:sz w:val="28"/>
        </w:rPr>
        <w:t>4) форма подачи заявки электронная</w:t>
      </w:r>
      <w:r w:rsidR="00BD2DDD">
        <w:rPr>
          <w:sz w:val="28"/>
        </w:rPr>
        <w:t>;</w:t>
      </w:r>
    </w:p>
    <w:p w:rsidR="003B7180" w:rsidRDefault="003B7180">
      <w:pPr>
        <w:ind w:firstLine="709"/>
        <w:jc w:val="both"/>
        <w:rPr>
          <w:sz w:val="28"/>
          <w:szCs w:val="28"/>
        </w:rPr>
      </w:pPr>
      <w:r w:rsidRPr="003B7180">
        <w:rPr>
          <w:sz w:val="28"/>
        </w:rPr>
        <w:t xml:space="preserve">5) </w:t>
      </w:r>
      <w:r w:rsidRPr="003B7180">
        <w:rPr>
          <w:sz w:val="28"/>
          <w:szCs w:val="28"/>
        </w:rPr>
        <w:t>место проведения торгов – электронная площадка АО «Сбербанк-АСТ». Адрес электронной площадки в информационно-телекоммуникационной сети «Интернет», на которой будут проводиться торги: http://utp.sberbank-ast.ru/, торговая секция «Приватизация, аренда и продажа прав»</w:t>
      </w:r>
      <w:r w:rsidR="00962AA4">
        <w:rPr>
          <w:sz w:val="28"/>
          <w:szCs w:val="28"/>
        </w:rPr>
        <w:t>.</w:t>
      </w:r>
    </w:p>
    <w:p w:rsidR="00DB6435" w:rsidRDefault="003F3D49" w:rsidP="00135D31">
      <w:pPr>
        <w:ind w:firstLine="709"/>
        <w:jc w:val="both"/>
        <w:rPr>
          <w:sz w:val="28"/>
          <w:szCs w:val="28"/>
        </w:rPr>
      </w:pPr>
      <w:r w:rsidRPr="006A5EA3">
        <w:rPr>
          <w:sz w:val="28"/>
          <w:szCs w:val="28"/>
        </w:rPr>
        <w:t xml:space="preserve">1.2. </w:t>
      </w:r>
      <w:r w:rsidR="00DB6435" w:rsidRPr="006A5EA3">
        <w:rPr>
          <w:sz w:val="28"/>
          <w:szCs w:val="28"/>
        </w:rPr>
        <w:t>Лот №2</w:t>
      </w:r>
      <w:r w:rsidR="00DB6435" w:rsidRPr="00135D31">
        <w:rPr>
          <w:sz w:val="28"/>
          <w:szCs w:val="28"/>
        </w:rPr>
        <w:t xml:space="preserve"> –</w:t>
      </w:r>
      <w:r w:rsidR="00DB6435">
        <w:rPr>
          <w:sz w:val="28"/>
          <w:szCs w:val="28"/>
        </w:rPr>
        <w:t xml:space="preserve"> ТС ПАЗ 32053-70 (автобус для перевозки детей):</w:t>
      </w:r>
    </w:p>
    <w:p w:rsidR="00EF02B1" w:rsidRDefault="00D445CD" w:rsidP="00135D31">
      <w:pPr>
        <w:ind w:firstLine="709"/>
        <w:jc w:val="both"/>
        <w:rPr>
          <w:sz w:val="24"/>
          <w:szCs w:val="24"/>
        </w:rPr>
      </w:pPr>
      <w:r w:rsidRPr="00F430CD">
        <w:rPr>
          <w:sz w:val="28"/>
          <w:szCs w:val="28"/>
        </w:rPr>
        <w:t xml:space="preserve">регистрационный знак </w:t>
      </w:r>
      <w:r w:rsidR="0012294F" w:rsidRPr="00C078DC">
        <w:rPr>
          <w:sz w:val="26"/>
          <w:szCs w:val="26"/>
        </w:rPr>
        <w:t>Р927УА 24</w:t>
      </w:r>
      <w:r>
        <w:rPr>
          <w:sz w:val="28"/>
          <w:szCs w:val="28"/>
        </w:rPr>
        <w:t>,</w:t>
      </w:r>
      <w:r w:rsidR="0012294F">
        <w:rPr>
          <w:sz w:val="28"/>
          <w:szCs w:val="28"/>
        </w:rPr>
        <w:t xml:space="preserve"> </w:t>
      </w:r>
      <w:r w:rsidR="00EF02B1" w:rsidRPr="00F430CD">
        <w:rPr>
          <w:sz w:val="28"/>
          <w:szCs w:val="28"/>
        </w:rPr>
        <w:t xml:space="preserve">идентификационный номер </w:t>
      </w:r>
      <w:r w:rsidR="00EF02B1">
        <w:rPr>
          <w:sz w:val="28"/>
          <w:szCs w:val="28"/>
        </w:rPr>
        <w:t>(</w:t>
      </w:r>
      <w:r w:rsidR="00DB6435" w:rsidRPr="00C078DC">
        <w:rPr>
          <w:color w:val="000000"/>
          <w:sz w:val="26"/>
          <w:szCs w:val="26"/>
          <w:lang w:val="en-US"/>
        </w:rPr>
        <w:t>VIN</w:t>
      </w:r>
      <w:r w:rsidR="00EF02B1">
        <w:rPr>
          <w:color w:val="000000"/>
          <w:sz w:val="26"/>
          <w:szCs w:val="26"/>
        </w:rPr>
        <w:t>)</w:t>
      </w:r>
      <w:r w:rsidR="00DB6435" w:rsidRPr="00C078DC">
        <w:rPr>
          <w:color w:val="000000"/>
          <w:sz w:val="26"/>
          <w:szCs w:val="26"/>
        </w:rPr>
        <w:t xml:space="preserve">: </w:t>
      </w:r>
      <w:r w:rsidR="00DB6435" w:rsidRPr="00C078DC">
        <w:rPr>
          <w:sz w:val="26"/>
          <w:szCs w:val="26"/>
        </w:rPr>
        <w:t>Х1М3205СХ90001971, наименование (тип ТС)</w:t>
      </w:r>
      <w:r w:rsidR="00EF02B1">
        <w:rPr>
          <w:sz w:val="26"/>
          <w:szCs w:val="26"/>
        </w:rPr>
        <w:t>,</w:t>
      </w:r>
      <w:r w:rsidR="00DB6435" w:rsidRPr="00C078DC">
        <w:rPr>
          <w:sz w:val="26"/>
          <w:szCs w:val="26"/>
        </w:rPr>
        <w:t xml:space="preserve"> Автобус для перевозки детей, </w:t>
      </w:r>
      <w:r w:rsidR="00DB6435" w:rsidRPr="00C078DC">
        <w:rPr>
          <w:color w:val="000000"/>
          <w:sz w:val="26"/>
          <w:szCs w:val="26"/>
        </w:rPr>
        <w:t>№ кузова:</w:t>
      </w:r>
      <w:r w:rsidR="00DB6435" w:rsidRPr="00C078DC">
        <w:rPr>
          <w:sz w:val="26"/>
          <w:szCs w:val="26"/>
        </w:rPr>
        <w:t xml:space="preserve"> </w:t>
      </w:r>
      <w:proofErr w:type="gramStart"/>
      <w:r w:rsidR="00DB6435" w:rsidRPr="00C078DC">
        <w:rPr>
          <w:sz w:val="26"/>
          <w:szCs w:val="26"/>
        </w:rPr>
        <w:t xml:space="preserve">Х1М3205СХ90001971, </w:t>
      </w:r>
      <w:r w:rsidR="00DB6435" w:rsidRPr="00C078DC">
        <w:rPr>
          <w:color w:val="000000"/>
          <w:sz w:val="26"/>
          <w:szCs w:val="26"/>
        </w:rPr>
        <w:t>№ двигателя: 523400 91003955, тип ТС – бензиновый,</w:t>
      </w:r>
      <w:r w:rsidR="00EF02B1">
        <w:rPr>
          <w:color w:val="000000"/>
          <w:sz w:val="26"/>
          <w:szCs w:val="26"/>
        </w:rPr>
        <w:t xml:space="preserve"> </w:t>
      </w:r>
      <w:r w:rsidR="00DB6435" w:rsidRPr="00C078DC">
        <w:rPr>
          <w:color w:val="000000"/>
          <w:sz w:val="26"/>
          <w:szCs w:val="26"/>
        </w:rPr>
        <w:t xml:space="preserve">год изготовления ТС – 2009, цвет кузова </w:t>
      </w:r>
      <w:r w:rsidR="00DB6435" w:rsidRPr="00C078DC">
        <w:rPr>
          <w:sz w:val="26"/>
          <w:szCs w:val="26"/>
        </w:rPr>
        <w:t xml:space="preserve">– желтый,  экологический  класс – третий, шасси (рама) № - отсутствует, </w:t>
      </w:r>
      <w:r w:rsidR="00EF02B1" w:rsidRPr="00F430CD">
        <w:rPr>
          <w:sz w:val="28"/>
          <w:szCs w:val="28"/>
        </w:rPr>
        <w:t xml:space="preserve">разрешенная максимальная масса, </w:t>
      </w:r>
      <w:r w:rsidR="00EF02B1">
        <w:rPr>
          <w:sz w:val="28"/>
          <w:szCs w:val="28"/>
        </w:rPr>
        <w:t>6270</w:t>
      </w:r>
      <w:r w:rsidR="00EF02B1" w:rsidRPr="00F430CD">
        <w:rPr>
          <w:sz w:val="28"/>
          <w:szCs w:val="28"/>
        </w:rPr>
        <w:t xml:space="preserve"> кг., масса без нагрузки </w:t>
      </w:r>
      <w:r w:rsidR="00EF02B1">
        <w:rPr>
          <w:sz w:val="28"/>
          <w:szCs w:val="28"/>
        </w:rPr>
        <w:t>5080</w:t>
      </w:r>
      <w:r w:rsidR="00EF02B1" w:rsidRPr="00F430CD">
        <w:rPr>
          <w:sz w:val="28"/>
          <w:szCs w:val="28"/>
        </w:rPr>
        <w:t xml:space="preserve"> кг, изготовитель ТС (страна)</w:t>
      </w:r>
      <w:r w:rsidR="00EF02B1">
        <w:rPr>
          <w:sz w:val="28"/>
          <w:szCs w:val="28"/>
        </w:rPr>
        <w:t xml:space="preserve"> ООО «П</w:t>
      </w:r>
      <w:r w:rsidR="00CB4A0C">
        <w:rPr>
          <w:sz w:val="28"/>
          <w:szCs w:val="28"/>
        </w:rPr>
        <w:t>авловский автобусный завод</w:t>
      </w:r>
      <w:r w:rsidR="00EF02B1">
        <w:rPr>
          <w:sz w:val="28"/>
          <w:szCs w:val="28"/>
        </w:rPr>
        <w:t>»</w:t>
      </w:r>
      <w:r w:rsidR="00CB4A0C">
        <w:rPr>
          <w:sz w:val="28"/>
          <w:szCs w:val="28"/>
        </w:rPr>
        <w:t>, н</w:t>
      </w:r>
      <w:r w:rsidR="00EF02B1" w:rsidRPr="00F430CD">
        <w:rPr>
          <w:sz w:val="28"/>
          <w:szCs w:val="28"/>
        </w:rPr>
        <w:t>аименова</w:t>
      </w:r>
      <w:r w:rsidR="00CB4A0C">
        <w:rPr>
          <w:sz w:val="28"/>
          <w:szCs w:val="28"/>
        </w:rPr>
        <w:t>ние организации</w:t>
      </w:r>
      <w:r w:rsidR="00EF02B1" w:rsidRPr="00F430CD">
        <w:rPr>
          <w:sz w:val="28"/>
          <w:szCs w:val="28"/>
        </w:rPr>
        <w:t xml:space="preserve"> выдавшей паспорт </w:t>
      </w:r>
      <w:r w:rsidR="00CB4A0C">
        <w:rPr>
          <w:sz w:val="28"/>
          <w:szCs w:val="28"/>
        </w:rPr>
        <w:t>«Павловский автобусный завод»</w:t>
      </w:r>
      <w:r w:rsidR="00EF02B1" w:rsidRPr="00F430CD">
        <w:rPr>
          <w:sz w:val="28"/>
          <w:szCs w:val="28"/>
        </w:rPr>
        <w:t xml:space="preserve"> Россия, г. </w:t>
      </w:r>
      <w:r>
        <w:rPr>
          <w:sz w:val="28"/>
          <w:szCs w:val="28"/>
        </w:rPr>
        <w:t>Павлово Нижегородской обл</w:t>
      </w:r>
      <w:r w:rsidR="003F3D49">
        <w:rPr>
          <w:sz w:val="28"/>
          <w:szCs w:val="28"/>
        </w:rPr>
        <w:t>а</w:t>
      </w:r>
      <w:r>
        <w:rPr>
          <w:sz w:val="28"/>
          <w:szCs w:val="28"/>
        </w:rPr>
        <w:t>сти</w:t>
      </w:r>
      <w:r w:rsidR="00EF02B1" w:rsidRPr="00F430CD">
        <w:rPr>
          <w:sz w:val="28"/>
          <w:szCs w:val="28"/>
        </w:rPr>
        <w:t xml:space="preserve">, </w:t>
      </w:r>
      <w:r>
        <w:rPr>
          <w:sz w:val="28"/>
          <w:szCs w:val="28"/>
        </w:rPr>
        <w:t>ул</w:t>
      </w:r>
      <w:r w:rsidR="00EF02B1" w:rsidRPr="00F430CD">
        <w:rPr>
          <w:sz w:val="28"/>
          <w:szCs w:val="28"/>
        </w:rPr>
        <w:t xml:space="preserve">. </w:t>
      </w:r>
      <w:r>
        <w:rPr>
          <w:sz w:val="28"/>
          <w:szCs w:val="28"/>
        </w:rPr>
        <w:t>Суворова</w:t>
      </w:r>
      <w:r w:rsidR="00EF02B1" w:rsidRPr="00F430CD">
        <w:rPr>
          <w:sz w:val="28"/>
          <w:szCs w:val="28"/>
        </w:rPr>
        <w:t>,</w:t>
      </w:r>
      <w:r w:rsidR="003F3D4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EF02B1" w:rsidRPr="00F430CD">
        <w:rPr>
          <w:sz w:val="28"/>
          <w:szCs w:val="28"/>
        </w:rPr>
        <w:t xml:space="preserve">, дата выдачи паспорта </w:t>
      </w:r>
      <w:r>
        <w:rPr>
          <w:sz w:val="28"/>
          <w:szCs w:val="28"/>
        </w:rPr>
        <w:t>27</w:t>
      </w:r>
      <w:r w:rsidR="00EF02B1" w:rsidRPr="00F430CD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="00EF02B1" w:rsidRPr="00F430CD">
        <w:rPr>
          <w:sz w:val="28"/>
          <w:szCs w:val="28"/>
        </w:rPr>
        <w:t>.2009</w:t>
      </w:r>
      <w:r w:rsidR="003F3D49">
        <w:rPr>
          <w:sz w:val="28"/>
          <w:szCs w:val="28"/>
        </w:rPr>
        <w:t xml:space="preserve"> </w:t>
      </w:r>
      <w:r w:rsidR="00EF02B1" w:rsidRPr="00F430CD">
        <w:rPr>
          <w:sz w:val="28"/>
          <w:szCs w:val="28"/>
        </w:rPr>
        <w:t>г., 52 МТ 9</w:t>
      </w:r>
      <w:r>
        <w:rPr>
          <w:sz w:val="28"/>
          <w:szCs w:val="28"/>
        </w:rPr>
        <w:t>71164</w:t>
      </w:r>
      <w:proofErr w:type="gramEnd"/>
      <w:r w:rsidR="00EF02B1">
        <w:rPr>
          <w:sz w:val="28"/>
          <w:szCs w:val="28"/>
        </w:rPr>
        <w:t>:</w:t>
      </w:r>
    </w:p>
    <w:p w:rsidR="00DB6435" w:rsidRDefault="00DB6435" w:rsidP="00135D31">
      <w:pPr>
        <w:ind w:firstLine="709"/>
        <w:jc w:val="both"/>
        <w:rPr>
          <w:sz w:val="28"/>
          <w:szCs w:val="28"/>
        </w:rPr>
      </w:pPr>
      <w:r w:rsidRPr="005476D5">
        <w:rPr>
          <w:sz w:val="28"/>
          <w:szCs w:val="28"/>
        </w:rPr>
        <w:t xml:space="preserve">1) </w:t>
      </w:r>
      <w:r>
        <w:rPr>
          <w:sz w:val="28"/>
          <w:szCs w:val="28"/>
        </w:rPr>
        <w:t>с</w:t>
      </w:r>
      <w:r w:rsidRPr="005476D5">
        <w:rPr>
          <w:sz w:val="28"/>
          <w:szCs w:val="28"/>
        </w:rPr>
        <w:t>пособ приватизации муниципального и</w:t>
      </w:r>
      <w:r>
        <w:rPr>
          <w:sz w:val="28"/>
          <w:szCs w:val="28"/>
        </w:rPr>
        <w:t>мущества – продажа муниципального имущества на аукционе;</w:t>
      </w:r>
    </w:p>
    <w:p w:rsidR="00DB6435" w:rsidRPr="000D327B" w:rsidRDefault="00DB6435" w:rsidP="00135D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</w:t>
      </w:r>
      <w:r w:rsidRPr="008A4CDC">
        <w:rPr>
          <w:sz w:val="28"/>
          <w:szCs w:val="28"/>
        </w:rPr>
        <w:t>ачальная (минимальная) цена лота</w:t>
      </w:r>
      <w:r>
        <w:rPr>
          <w:sz w:val="28"/>
          <w:szCs w:val="28"/>
        </w:rPr>
        <w:t xml:space="preserve"> –</w:t>
      </w:r>
      <w:r w:rsidRPr="008A4CDC">
        <w:rPr>
          <w:sz w:val="28"/>
          <w:szCs w:val="28"/>
        </w:rPr>
        <w:t xml:space="preserve"> </w:t>
      </w:r>
      <w:r>
        <w:rPr>
          <w:sz w:val="28"/>
          <w:szCs w:val="28"/>
        </w:rPr>
        <w:t>68 500 (шестьдесят восемь  тысяч пятьсот) рублей 00 копеек</w:t>
      </w:r>
      <w:r w:rsidR="00BD2DDD">
        <w:rPr>
          <w:sz w:val="28"/>
          <w:szCs w:val="28"/>
        </w:rPr>
        <w:t>;</w:t>
      </w:r>
    </w:p>
    <w:p w:rsidR="00DB6435" w:rsidRDefault="00DB6435" w:rsidP="003F3D49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3) </w:t>
      </w:r>
      <w:r>
        <w:rPr>
          <w:sz w:val="28"/>
        </w:rPr>
        <w:t>порядок оплаты – единовременный платеж на счет продавца</w:t>
      </w:r>
      <w:r w:rsidR="00BD2DDD">
        <w:rPr>
          <w:sz w:val="28"/>
        </w:rPr>
        <w:t>;</w:t>
      </w:r>
    </w:p>
    <w:p w:rsidR="00DB6435" w:rsidRPr="0099075A" w:rsidRDefault="00DB6435" w:rsidP="003F3D49">
      <w:pPr>
        <w:ind w:firstLine="709"/>
        <w:jc w:val="both"/>
        <w:rPr>
          <w:sz w:val="28"/>
        </w:rPr>
      </w:pPr>
      <w:r>
        <w:rPr>
          <w:sz w:val="28"/>
        </w:rPr>
        <w:t>4) форма подачи заявки электронная</w:t>
      </w:r>
      <w:r w:rsidR="00BD2DDD">
        <w:rPr>
          <w:sz w:val="28"/>
        </w:rPr>
        <w:t>;</w:t>
      </w:r>
    </w:p>
    <w:p w:rsidR="00DB6435" w:rsidRPr="003B7180" w:rsidRDefault="00DB6435">
      <w:pPr>
        <w:ind w:firstLine="709"/>
        <w:jc w:val="both"/>
        <w:rPr>
          <w:sz w:val="28"/>
        </w:rPr>
      </w:pPr>
      <w:r w:rsidRPr="003B7180">
        <w:rPr>
          <w:sz w:val="28"/>
        </w:rPr>
        <w:t xml:space="preserve">5) </w:t>
      </w:r>
      <w:r w:rsidRPr="003B7180">
        <w:rPr>
          <w:sz w:val="28"/>
          <w:szCs w:val="28"/>
        </w:rPr>
        <w:t>место проведения торгов – электронная площадка АО «Сбербанк-АСТ». Адрес электронной площадки в информационно-телекоммуникационной сети «Интернет», на которой будут проводиться торги: http://utp.sberbank-ast.ru/, торговая секция «Приватизация, аренда и продажа прав»</w:t>
      </w:r>
      <w:r>
        <w:rPr>
          <w:sz w:val="28"/>
          <w:szCs w:val="28"/>
        </w:rPr>
        <w:t>.</w:t>
      </w:r>
    </w:p>
    <w:p w:rsidR="003B6A0E" w:rsidRDefault="00BD2DDD" w:rsidP="00135D31">
      <w:pPr>
        <w:ind w:firstLine="709"/>
        <w:jc w:val="both"/>
        <w:rPr>
          <w:sz w:val="28"/>
          <w:szCs w:val="28"/>
        </w:rPr>
      </w:pPr>
      <w:r w:rsidRPr="006A5EA3">
        <w:rPr>
          <w:sz w:val="28"/>
          <w:szCs w:val="28"/>
        </w:rPr>
        <w:t xml:space="preserve">1.3. </w:t>
      </w:r>
      <w:r w:rsidR="003B6A0E" w:rsidRPr="006A5EA3">
        <w:rPr>
          <w:sz w:val="28"/>
          <w:szCs w:val="28"/>
        </w:rPr>
        <w:t>Лот №</w:t>
      </w:r>
      <w:r w:rsidR="003B6A0E" w:rsidRPr="00135D31">
        <w:rPr>
          <w:sz w:val="28"/>
          <w:szCs w:val="28"/>
        </w:rPr>
        <w:t xml:space="preserve">3 – </w:t>
      </w:r>
      <w:r w:rsidR="003B6A0E" w:rsidRPr="006A5EA3">
        <w:rPr>
          <w:sz w:val="28"/>
          <w:szCs w:val="28"/>
        </w:rPr>
        <w:t>ТС</w:t>
      </w:r>
      <w:r w:rsidR="003B6A0E">
        <w:rPr>
          <w:sz w:val="28"/>
          <w:szCs w:val="28"/>
        </w:rPr>
        <w:t xml:space="preserve"> ПАЗ 32053-110-77 (автобус для перевозки детей):</w:t>
      </w:r>
    </w:p>
    <w:p w:rsidR="003B6A0E" w:rsidRDefault="003B6A0E" w:rsidP="00135D31">
      <w:pPr>
        <w:ind w:firstLine="709"/>
        <w:jc w:val="both"/>
        <w:rPr>
          <w:sz w:val="24"/>
          <w:szCs w:val="24"/>
        </w:rPr>
      </w:pPr>
      <w:r w:rsidRPr="00F430CD">
        <w:rPr>
          <w:sz w:val="28"/>
          <w:szCs w:val="28"/>
        </w:rPr>
        <w:t xml:space="preserve">регистрационный знак </w:t>
      </w:r>
      <w:r w:rsidR="00F678E2" w:rsidRPr="00C078DC">
        <w:rPr>
          <w:sz w:val="26"/>
          <w:szCs w:val="26"/>
        </w:rPr>
        <w:t>Х420ЕО 124</w:t>
      </w:r>
      <w:r>
        <w:rPr>
          <w:sz w:val="28"/>
          <w:szCs w:val="28"/>
        </w:rPr>
        <w:t xml:space="preserve">, </w:t>
      </w:r>
      <w:r w:rsidRPr="00F430CD">
        <w:rPr>
          <w:sz w:val="28"/>
          <w:szCs w:val="28"/>
        </w:rPr>
        <w:t xml:space="preserve">идентификационный номер </w:t>
      </w:r>
      <w:r>
        <w:rPr>
          <w:sz w:val="28"/>
          <w:szCs w:val="28"/>
        </w:rPr>
        <w:t>(</w:t>
      </w:r>
      <w:r w:rsidRPr="00C078DC">
        <w:rPr>
          <w:color w:val="000000"/>
          <w:sz w:val="26"/>
          <w:szCs w:val="26"/>
          <w:lang w:val="en-US"/>
        </w:rPr>
        <w:t>VIN</w:t>
      </w:r>
      <w:r>
        <w:rPr>
          <w:color w:val="000000"/>
          <w:sz w:val="26"/>
          <w:szCs w:val="26"/>
        </w:rPr>
        <w:t>)</w:t>
      </w:r>
      <w:r w:rsidRPr="00C078DC">
        <w:rPr>
          <w:color w:val="000000"/>
          <w:sz w:val="26"/>
          <w:szCs w:val="26"/>
        </w:rPr>
        <w:t>:</w:t>
      </w:r>
      <w:r w:rsidR="00F678E2" w:rsidRPr="00F678E2">
        <w:rPr>
          <w:sz w:val="26"/>
          <w:szCs w:val="26"/>
        </w:rPr>
        <w:t xml:space="preserve"> </w:t>
      </w:r>
      <w:r w:rsidR="00F678E2" w:rsidRPr="00C078DC">
        <w:rPr>
          <w:sz w:val="26"/>
          <w:szCs w:val="26"/>
        </w:rPr>
        <w:t>Х1М3205С</w:t>
      </w:r>
      <w:r w:rsidR="00F678E2" w:rsidRPr="00C078DC">
        <w:rPr>
          <w:sz w:val="26"/>
          <w:szCs w:val="26"/>
          <w:lang w:val="en-US"/>
        </w:rPr>
        <w:t>L</w:t>
      </w:r>
      <w:r w:rsidR="00F678E2" w:rsidRPr="00C078DC">
        <w:rPr>
          <w:sz w:val="26"/>
          <w:szCs w:val="26"/>
        </w:rPr>
        <w:t>80004998</w:t>
      </w:r>
      <w:r w:rsidRPr="00C078DC">
        <w:rPr>
          <w:color w:val="000000"/>
          <w:sz w:val="26"/>
          <w:szCs w:val="26"/>
        </w:rPr>
        <w:t xml:space="preserve"> </w:t>
      </w:r>
      <w:r w:rsidRPr="00C078DC">
        <w:rPr>
          <w:sz w:val="26"/>
          <w:szCs w:val="26"/>
        </w:rPr>
        <w:t>, наименование (тип ТС)</w:t>
      </w:r>
      <w:r>
        <w:rPr>
          <w:sz w:val="26"/>
          <w:szCs w:val="26"/>
        </w:rPr>
        <w:t>,</w:t>
      </w:r>
      <w:r w:rsidRPr="00C078DC">
        <w:rPr>
          <w:sz w:val="26"/>
          <w:szCs w:val="26"/>
        </w:rPr>
        <w:t xml:space="preserve"> Автобус для перевозки детей, </w:t>
      </w:r>
      <w:r w:rsidRPr="00C078DC">
        <w:rPr>
          <w:color w:val="000000"/>
          <w:sz w:val="26"/>
          <w:szCs w:val="26"/>
        </w:rPr>
        <w:t>№ кузова:</w:t>
      </w:r>
      <w:r w:rsidRPr="00C078DC">
        <w:rPr>
          <w:sz w:val="26"/>
          <w:szCs w:val="26"/>
        </w:rPr>
        <w:t xml:space="preserve"> </w:t>
      </w:r>
      <w:r w:rsidR="00F678E2" w:rsidRPr="00C078DC">
        <w:rPr>
          <w:sz w:val="26"/>
          <w:szCs w:val="26"/>
        </w:rPr>
        <w:t>Х1М3205С</w:t>
      </w:r>
      <w:r w:rsidR="00F678E2" w:rsidRPr="00C078DC">
        <w:rPr>
          <w:sz w:val="26"/>
          <w:szCs w:val="26"/>
          <w:lang w:val="en-US"/>
        </w:rPr>
        <w:t>L</w:t>
      </w:r>
      <w:r w:rsidR="00F678E2" w:rsidRPr="00C078DC">
        <w:rPr>
          <w:sz w:val="26"/>
          <w:szCs w:val="26"/>
        </w:rPr>
        <w:t>80004998</w:t>
      </w:r>
      <w:r w:rsidRPr="00C078DC">
        <w:rPr>
          <w:sz w:val="26"/>
          <w:szCs w:val="26"/>
        </w:rPr>
        <w:t xml:space="preserve">, </w:t>
      </w:r>
      <w:r w:rsidRPr="00C078DC">
        <w:rPr>
          <w:color w:val="000000"/>
          <w:sz w:val="26"/>
          <w:szCs w:val="26"/>
        </w:rPr>
        <w:t xml:space="preserve">№ двигателя: </w:t>
      </w:r>
      <w:proofErr w:type="gramStart"/>
      <w:r w:rsidR="00F678E2" w:rsidRPr="00C078DC">
        <w:rPr>
          <w:color w:val="000000"/>
          <w:sz w:val="26"/>
          <w:szCs w:val="26"/>
        </w:rPr>
        <w:t>Д245.9Е3 643659</w:t>
      </w:r>
      <w:r w:rsidR="00F678E2">
        <w:rPr>
          <w:color w:val="000000"/>
          <w:sz w:val="26"/>
          <w:szCs w:val="26"/>
        </w:rPr>
        <w:t>, тип ТС – дизельный</w:t>
      </w:r>
      <w:r w:rsidRPr="00C078DC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C078DC">
        <w:rPr>
          <w:color w:val="000000"/>
          <w:sz w:val="26"/>
          <w:szCs w:val="26"/>
        </w:rPr>
        <w:t>год изготовления ТС – 20</w:t>
      </w:r>
      <w:r w:rsidR="00F678E2">
        <w:rPr>
          <w:color w:val="000000"/>
          <w:sz w:val="26"/>
          <w:szCs w:val="26"/>
        </w:rPr>
        <w:t>11</w:t>
      </w:r>
      <w:r w:rsidRPr="00C078DC">
        <w:rPr>
          <w:color w:val="000000"/>
          <w:sz w:val="26"/>
          <w:szCs w:val="26"/>
        </w:rPr>
        <w:t xml:space="preserve">, цвет кузова </w:t>
      </w:r>
      <w:r w:rsidRPr="00C078DC">
        <w:rPr>
          <w:sz w:val="26"/>
          <w:szCs w:val="26"/>
        </w:rPr>
        <w:t xml:space="preserve">– желтый, экологический класс – третий, шасси (рама) № - отсутствует, </w:t>
      </w:r>
      <w:r w:rsidRPr="00F430CD">
        <w:rPr>
          <w:sz w:val="28"/>
          <w:szCs w:val="28"/>
        </w:rPr>
        <w:t xml:space="preserve">разрешенная максимальная масса, </w:t>
      </w:r>
      <w:r>
        <w:rPr>
          <w:sz w:val="28"/>
          <w:szCs w:val="28"/>
        </w:rPr>
        <w:t>6</w:t>
      </w:r>
      <w:r w:rsidR="00F678E2">
        <w:rPr>
          <w:sz w:val="28"/>
          <w:szCs w:val="28"/>
        </w:rPr>
        <w:t>550</w:t>
      </w:r>
      <w:r w:rsidRPr="00F430CD">
        <w:rPr>
          <w:sz w:val="28"/>
          <w:szCs w:val="28"/>
        </w:rPr>
        <w:t xml:space="preserve"> кг., масса без нагрузки </w:t>
      </w:r>
      <w:r>
        <w:rPr>
          <w:sz w:val="28"/>
          <w:szCs w:val="28"/>
        </w:rPr>
        <w:t>5</w:t>
      </w:r>
      <w:r w:rsidR="00F678E2">
        <w:rPr>
          <w:sz w:val="28"/>
          <w:szCs w:val="28"/>
        </w:rPr>
        <w:t>360</w:t>
      </w:r>
      <w:r w:rsidRPr="00F430CD">
        <w:rPr>
          <w:sz w:val="28"/>
          <w:szCs w:val="28"/>
        </w:rPr>
        <w:t xml:space="preserve"> кг, изготовитель ТС (страна)</w:t>
      </w:r>
      <w:r>
        <w:rPr>
          <w:sz w:val="28"/>
          <w:szCs w:val="28"/>
        </w:rPr>
        <w:t xml:space="preserve"> ООО «Павловский автобусный завод», н</w:t>
      </w:r>
      <w:r w:rsidRPr="00F430CD">
        <w:rPr>
          <w:sz w:val="28"/>
          <w:szCs w:val="28"/>
        </w:rPr>
        <w:t>аименова</w:t>
      </w:r>
      <w:r>
        <w:rPr>
          <w:sz w:val="28"/>
          <w:szCs w:val="28"/>
        </w:rPr>
        <w:t>ние  организации</w:t>
      </w:r>
      <w:r w:rsidRPr="00F430CD">
        <w:rPr>
          <w:sz w:val="28"/>
          <w:szCs w:val="28"/>
        </w:rPr>
        <w:t xml:space="preserve"> выдавшей </w:t>
      </w:r>
      <w:r w:rsidRPr="00F430CD">
        <w:rPr>
          <w:sz w:val="28"/>
          <w:szCs w:val="28"/>
        </w:rPr>
        <w:lastRenderedPageBreak/>
        <w:t xml:space="preserve">паспорт </w:t>
      </w:r>
      <w:r>
        <w:rPr>
          <w:sz w:val="28"/>
          <w:szCs w:val="28"/>
        </w:rPr>
        <w:t>«Павловский автобусный завод»</w:t>
      </w:r>
      <w:r w:rsidRPr="00F430CD">
        <w:rPr>
          <w:sz w:val="28"/>
          <w:szCs w:val="28"/>
        </w:rPr>
        <w:t xml:space="preserve"> Россия, г. </w:t>
      </w:r>
      <w:r>
        <w:rPr>
          <w:sz w:val="28"/>
          <w:szCs w:val="28"/>
        </w:rPr>
        <w:t>Павлово Нижегородской обл</w:t>
      </w:r>
      <w:r w:rsidR="00BD2DDD">
        <w:rPr>
          <w:sz w:val="28"/>
          <w:szCs w:val="28"/>
        </w:rPr>
        <w:t>а</w:t>
      </w:r>
      <w:r>
        <w:rPr>
          <w:sz w:val="28"/>
          <w:szCs w:val="28"/>
        </w:rPr>
        <w:t>сти</w:t>
      </w:r>
      <w:r w:rsidRPr="00F430CD">
        <w:rPr>
          <w:sz w:val="28"/>
          <w:szCs w:val="28"/>
        </w:rPr>
        <w:t xml:space="preserve">, </w:t>
      </w:r>
      <w:r>
        <w:rPr>
          <w:sz w:val="28"/>
          <w:szCs w:val="28"/>
        </w:rPr>
        <w:t>ул</w:t>
      </w:r>
      <w:r w:rsidRPr="00F430CD">
        <w:rPr>
          <w:sz w:val="28"/>
          <w:szCs w:val="28"/>
        </w:rPr>
        <w:t xml:space="preserve">. </w:t>
      </w:r>
      <w:r>
        <w:rPr>
          <w:sz w:val="28"/>
          <w:szCs w:val="28"/>
        </w:rPr>
        <w:t>Суворова</w:t>
      </w:r>
      <w:r w:rsidRPr="00F430CD">
        <w:rPr>
          <w:sz w:val="28"/>
          <w:szCs w:val="28"/>
        </w:rPr>
        <w:t>,</w:t>
      </w:r>
      <w:r w:rsidR="00BD2DD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F430CD">
        <w:rPr>
          <w:sz w:val="28"/>
          <w:szCs w:val="28"/>
        </w:rPr>
        <w:t xml:space="preserve">, дата выдачи паспорта </w:t>
      </w:r>
      <w:r w:rsidR="00F678E2">
        <w:rPr>
          <w:sz w:val="28"/>
          <w:szCs w:val="28"/>
        </w:rPr>
        <w:t>14</w:t>
      </w:r>
      <w:r w:rsidRPr="00F430CD">
        <w:rPr>
          <w:sz w:val="28"/>
          <w:szCs w:val="28"/>
        </w:rPr>
        <w:t>.</w:t>
      </w:r>
      <w:r w:rsidR="00F678E2">
        <w:rPr>
          <w:sz w:val="28"/>
          <w:szCs w:val="28"/>
        </w:rPr>
        <w:t>10.2011</w:t>
      </w:r>
      <w:r w:rsidR="00BD2DDD">
        <w:rPr>
          <w:sz w:val="28"/>
          <w:szCs w:val="28"/>
        </w:rPr>
        <w:t xml:space="preserve"> </w:t>
      </w:r>
      <w:r w:rsidRPr="00F430CD">
        <w:rPr>
          <w:sz w:val="28"/>
          <w:szCs w:val="28"/>
        </w:rPr>
        <w:t xml:space="preserve">г., 52 </w:t>
      </w:r>
      <w:r w:rsidR="00F678E2">
        <w:rPr>
          <w:sz w:val="28"/>
          <w:szCs w:val="28"/>
        </w:rPr>
        <w:t>НЕ</w:t>
      </w:r>
      <w:r w:rsidRPr="00F430CD">
        <w:rPr>
          <w:sz w:val="28"/>
          <w:szCs w:val="28"/>
        </w:rPr>
        <w:t xml:space="preserve"> </w:t>
      </w:r>
      <w:r w:rsidR="00F678E2">
        <w:rPr>
          <w:sz w:val="28"/>
          <w:szCs w:val="28"/>
        </w:rPr>
        <w:t>549952</w:t>
      </w:r>
      <w:r>
        <w:rPr>
          <w:sz w:val="28"/>
          <w:szCs w:val="28"/>
        </w:rPr>
        <w:t>:</w:t>
      </w:r>
      <w:proofErr w:type="gramEnd"/>
    </w:p>
    <w:p w:rsidR="003B6A0E" w:rsidRDefault="003B6A0E" w:rsidP="00135D31">
      <w:pPr>
        <w:ind w:firstLine="709"/>
        <w:jc w:val="both"/>
        <w:rPr>
          <w:sz w:val="28"/>
          <w:szCs w:val="28"/>
        </w:rPr>
      </w:pPr>
      <w:r w:rsidRPr="005476D5">
        <w:rPr>
          <w:sz w:val="28"/>
          <w:szCs w:val="28"/>
        </w:rPr>
        <w:t xml:space="preserve">1) </w:t>
      </w:r>
      <w:r>
        <w:rPr>
          <w:sz w:val="28"/>
          <w:szCs w:val="28"/>
        </w:rPr>
        <w:t>с</w:t>
      </w:r>
      <w:r w:rsidRPr="005476D5">
        <w:rPr>
          <w:sz w:val="28"/>
          <w:szCs w:val="28"/>
        </w:rPr>
        <w:t>пособ приватизации муниципального и</w:t>
      </w:r>
      <w:r>
        <w:rPr>
          <w:sz w:val="28"/>
          <w:szCs w:val="28"/>
        </w:rPr>
        <w:t>мущества – продажа муниципального имущества на аукционе;</w:t>
      </w:r>
    </w:p>
    <w:p w:rsidR="003B6A0E" w:rsidRPr="000D327B" w:rsidRDefault="003B6A0E" w:rsidP="00135D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</w:t>
      </w:r>
      <w:r w:rsidRPr="008A4CDC">
        <w:rPr>
          <w:sz w:val="28"/>
          <w:szCs w:val="28"/>
        </w:rPr>
        <w:t>ачальная (минимальная) цена лота</w:t>
      </w:r>
      <w:r>
        <w:rPr>
          <w:sz w:val="28"/>
          <w:szCs w:val="28"/>
        </w:rPr>
        <w:t xml:space="preserve"> –</w:t>
      </w:r>
      <w:r w:rsidRPr="008A4CDC">
        <w:rPr>
          <w:sz w:val="28"/>
          <w:szCs w:val="28"/>
        </w:rPr>
        <w:t xml:space="preserve"> </w:t>
      </w:r>
      <w:r w:rsidR="00F678E2">
        <w:rPr>
          <w:sz w:val="28"/>
          <w:szCs w:val="28"/>
        </w:rPr>
        <w:t>79 000</w:t>
      </w:r>
      <w:r>
        <w:rPr>
          <w:sz w:val="28"/>
          <w:szCs w:val="28"/>
        </w:rPr>
        <w:t xml:space="preserve"> (</w:t>
      </w:r>
      <w:r w:rsidR="00F678E2">
        <w:rPr>
          <w:sz w:val="28"/>
          <w:szCs w:val="28"/>
        </w:rPr>
        <w:t>семьдесят девять тысяч</w:t>
      </w:r>
      <w:r>
        <w:rPr>
          <w:sz w:val="28"/>
          <w:szCs w:val="28"/>
        </w:rPr>
        <w:t>) рублей 00 копеек</w:t>
      </w:r>
      <w:r w:rsidR="000D2021">
        <w:rPr>
          <w:sz w:val="28"/>
          <w:szCs w:val="28"/>
        </w:rPr>
        <w:t>;</w:t>
      </w:r>
    </w:p>
    <w:p w:rsidR="003B6A0E" w:rsidRDefault="003B6A0E" w:rsidP="003F3D49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3) </w:t>
      </w:r>
      <w:r>
        <w:rPr>
          <w:sz w:val="28"/>
        </w:rPr>
        <w:t>порядок оплаты – единовременный платеж на счет продавца</w:t>
      </w:r>
      <w:r w:rsidR="000D2021">
        <w:rPr>
          <w:sz w:val="28"/>
        </w:rPr>
        <w:t>;</w:t>
      </w:r>
    </w:p>
    <w:p w:rsidR="003B6A0E" w:rsidRPr="0099075A" w:rsidRDefault="003B6A0E" w:rsidP="003F3D49">
      <w:pPr>
        <w:ind w:firstLine="709"/>
        <w:jc w:val="both"/>
        <w:rPr>
          <w:sz w:val="28"/>
        </w:rPr>
      </w:pPr>
      <w:r>
        <w:rPr>
          <w:sz w:val="28"/>
        </w:rPr>
        <w:t>4) форма подачи заявки электронная</w:t>
      </w:r>
      <w:r w:rsidR="000D2021">
        <w:rPr>
          <w:sz w:val="28"/>
        </w:rPr>
        <w:t>;</w:t>
      </w:r>
    </w:p>
    <w:p w:rsidR="003B6A0E" w:rsidRPr="003B7180" w:rsidRDefault="003B6A0E">
      <w:pPr>
        <w:ind w:firstLine="709"/>
        <w:jc w:val="both"/>
        <w:rPr>
          <w:sz w:val="28"/>
        </w:rPr>
      </w:pPr>
      <w:r w:rsidRPr="003B7180">
        <w:rPr>
          <w:sz w:val="28"/>
        </w:rPr>
        <w:t xml:space="preserve">5) </w:t>
      </w:r>
      <w:r w:rsidRPr="003B7180">
        <w:rPr>
          <w:sz w:val="28"/>
          <w:szCs w:val="28"/>
        </w:rPr>
        <w:t>место проведения торгов – электронная площадка АО «Сбербанк-АСТ». Адрес электронной площадки в информационно-телекоммуникационной сети «Интернет», на которой будут проводиться торги: http://utp.sberbank-ast.ru/, торговая секция «Приватизация, аренда и продажа прав»</w:t>
      </w:r>
      <w:r>
        <w:rPr>
          <w:sz w:val="28"/>
          <w:szCs w:val="28"/>
        </w:rPr>
        <w:t>.</w:t>
      </w:r>
    </w:p>
    <w:p w:rsidR="003B7180" w:rsidRPr="003B7180" w:rsidRDefault="00B5093C" w:rsidP="00135D31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8079AF">
        <w:rPr>
          <w:sz w:val="28"/>
        </w:rPr>
        <w:t>. Районному отделу по управлению муниц</w:t>
      </w:r>
      <w:r>
        <w:rPr>
          <w:sz w:val="28"/>
        </w:rPr>
        <w:t>и</w:t>
      </w:r>
      <w:r w:rsidR="008079AF">
        <w:rPr>
          <w:sz w:val="28"/>
        </w:rPr>
        <w:t>пальным имуществом администрации Абанского района Красноярского края обеспечить</w:t>
      </w:r>
      <w:r w:rsidR="003B7180" w:rsidRPr="003B7180">
        <w:rPr>
          <w:sz w:val="28"/>
        </w:rPr>
        <w:t>:</w:t>
      </w:r>
    </w:p>
    <w:p w:rsidR="003B7180" w:rsidRPr="00E83467" w:rsidRDefault="003B7180" w:rsidP="00135D31">
      <w:pPr>
        <w:ind w:firstLine="709"/>
        <w:jc w:val="both"/>
        <w:rPr>
          <w:sz w:val="28"/>
          <w:szCs w:val="28"/>
        </w:rPr>
      </w:pPr>
      <w:r w:rsidRPr="00E83467">
        <w:rPr>
          <w:sz w:val="28"/>
          <w:szCs w:val="28"/>
        </w:rPr>
        <w:t>2.1. размещение информационного сообщения о проведении торгов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r w:rsidR="00E83467" w:rsidRPr="00E83467">
        <w:rPr>
          <w:sz w:val="28"/>
          <w:szCs w:val="28"/>
        </w:rPr>
        <w:t xml:space="preserve"> https://</w:t>
      </w:r>
      <w:hyperlink r:id="rId8" w:history="1">
        <w:r w:rsidR="00E83467" w:rsidRPr="00E83467">
          <w:rPr>
            <w:rStyle w:val="a3"/>
            <w:sz w:val="28"/>
            <w:szCs w:val="28"/>
            <w:lang w:val="en-US"/>
          </w:rPr>
          <w:t>www</w:t>
        </w:r>
        <w:r w:rsidR="00E83467" w:rsidRPr="00E83467">
          <w:rPr>
            <w:rStyle w:val="a3"/>
            <w:sz w:val="28"/>
            <w:szCs w:val="28"/>
          </w:rPr>
          <w:t>.torgi.gov.ru</w:t>
        </w:r>
      </w:hyperlink>
      <w:r w:rsidRPr="00E83467">
        <w:rPr>
          <w:sz w:val="28"/>
          <w:szCs w:val="28"/>
        </w:rPr>
        <w:t xml:space="preserve">, а также на официальном сайте </w:t>
      </w:r>
      <w:r w:rsidR="000D2021">
        <w:rPr>
          <w:sz w:val="28"/>
          <w:szCs w:val="28"/>
        </w:rPr>
        <w:t>органов местного самоуправления муниципального образования Абанский район в информационно-телекоммуникационной сети Интернет</w:t>
      </w:r>
      <w:r w:rsidR="00E83467" w:rsidRPr="00E83467">
        <w:rPr>
          <w:sz w:val="28"/>
          <w:szCs w:val="28"/>
        </w:rPr>
        <w:t xml:space="preserve"> http://</w:t>
      </w:r>
      <w:hyperlink r:id="rId9" w:tgtFrame="_blank" w:history="1">
        <w:r w:rsidR="00E83467" w:rsidRPr="00E83467">
          <w:rPr>
            <w:rStyle w:val="a3"/>
            <w:sz w:val="28"/>
            <w:szCs w:val="28"/>
          </w:rPr>
          <w:t>abannet.ru</w:t>
        </w:r>
      </w:hyperlink>
      <w:r w:rsidRPr="00E83467">
        <w:rPr>
          <w:sz w:val="28"/>
          <w:szCs w:val="28"/>
        </w:rPr>
        <w:t xml:space="preserve">; </w:t>
      </w:r>
    </w:p>
    <w:p w:rsidR="003B7180" w:rsidRPr="00E83467" w:rsidRDefault="003B7180" w:rsidP="00135D31">
      <w:pPr>
        <w:ind w:firstLine="709"/>
        <w:jc w:val="both"/>
        <w:rPr>
          <w:sz w:val="28"/>
          <w:szCs w:val="28"/>
        </w:rPr>
      </w:pPr>
      <w:r w:rsidRPr="00E83467">
        <w:rPr>
          <w:sz w:val="28"/>
          <w:szCs w:val="28"/>
        </w:rPr>
        <w:t>2.2. размещение информационного сообщения о проведении торгов на электронной площадке АО «Сбербанк-АСТ»</w:t>
      </w:r>
      <w:r w:rsidR="00E83467" w:rsidRPr="00E83467">
        <w:rPr>
          <w:sz w:val="28"/>
          <w:szCs w:val="28"/>
        </w:rPr>
        <w:t xml:space="preserve"> </w:t>
      </w:r>
      <w:hyperlink r:id="rId10" w:history="1">
        <w:r w:rsidR="00E83467" w:rsidRPr="00E83467">
          <w:rPr>
            <w:rStyle w:val="a3"/>
            <w:sz w:val="28"/>
            <w:szCs w:val="28"/>
          </w:rPr>
          <w:t>https://</w:t>
        </w:r>
        <w:proofErr w:type="spellStart"/>
        <w:r w:rsidR="00E83467" w:rsidRPr="00E83467">
          <w:rPr>
            <w:rStyle w:val="a3"/>
            <w:sz w:val="28"/>
            <w:szCs w:val="28"/>
            <w:lang w:val="en-US"/>
          </w:rPr>
          <w:t>utp</w:t>
        </w:r>
        <w:proofErr w:type="spellEnd"/>
        <w:r w:rsidR="00E83467" w:rsidRPr="00E83467">
          <w:rPr>
            <w:rStyle w:val="a3"/>
            <w:sz w:val="28"/>
            <w:szCs w:val="28"/>
          </w:rPr>
          <w:t>.sberbank-ast.ru/</w:t>
        </w:r>
      </w:hyperlink>
      <w:r w:rsidRPr="00E83467">
        <w:rPr>
          <w:sz w:val="28"/>
          <w:szCs w:val="28"/>
        </w:rPr>
        <w:t>, торговая секция «Приватизация, аренда и продажа прав»;</w:t>
      </w:r>
    </w:p>
    <w:p w:rsidR="003B7180" w:rsidRPr="00E83467" w:rsidRDefault="0050569B" w:rsidP="00135D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7180" w:rsidRPr="00E83467">
        <w:rPr>
          <w:sz w:val="28"/>
          <w:szCs w:val="28"/>
        </w:rPr>
        <w:t>.3. организацию и проведение торгов в электронной форме в соответствии с утвержденными условиями приватизации;</w:t>
      </w:r>
    </w:p>
    <w:p w:rsidR="003B7180" w:rsidRPr="00E83467" w:rsidRDefault="0050569B" w:rsidP="00135D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7180" w:rsidRPr="00E83467">
        <w:rPr>
          <w:sz w:val="28"/>
          <w:szCs w:val="28"/>
        </w:rPr>
        <w:t xml:space="preserve">.4. заключение договора купли-продажи имущества с победителем торгов; </w:t>
      </w:r>
    </w:p>
    <w:p w:rsidR="003B7180" w:rsidRPr="00E83467" w:rsidRDefault="0050569B" w:rsidP="00135D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7180" w:rsidRPr="00E83467">
        <w:rPr>
          <w:sz w:val="28"/>
          <w:szCs w:val="28"/>
        </w:rPr>
        <w:t>.5. передачу имущества победителю и совершение необходимых действий, связанных с переходом права собственности на него</w:t>
      </w:r>
      <w:r w:rsidR="0036383E">
        <w:rPr>
          <w:sz w:val="28"/>
          <w:szCs w:val="28"/>
        </w:rPr>
        <w:t>.</w:t>
      </w:r>
    </w:p>
    <w:p w:rsidR="008B7930" w:rsidRDefault="00B5093C" w:rsidP="00135D31">
      <w:pPr>
        <w:ind w:firstLine="709"/>
        <w:jc w:val="both"/>
      </w:pPr>
      <w:r>
        <w:rPr>
          <w:sz w:val="28"/>
        </w:rPr>
        <w:t>3</w:t>
      </w:r>
      <w:r w:rsidR="008079AF">
        <w:rPr>
          <w:sz w:val="28"/>
        </w:rPr>
        <w:t>.</w:t>
      </w:r>
      <w:r w:rsidR="008079AF" w:rsidRPr="00F010AB">
        <w:rPr>
          <w:sz w:val="28"/>
        </w:rPr>
        <w:t xml:space="preserve"> </w:t>
      </w:r>
      <w:proofErr w:type="gramStart"/>
      <w:r w:rsidR="008079AF">
        <w:rPr>
          <w:sz w:val="28"/>
        </w:rPr>
        <w:t>Р</w:t>
      </w:r>
      <w:r w:rsidR="008079AF" w:rsidRPr="00F010AB">
        <w:rPr>
          <w:sz w:val="28"/>
        </w:rPr>
        <w:t>азместить</w:t>
      </w:r>
      <w:proofErr w:type="gramEnd"/>
      <w:r w:rsidR="008079AF" w:rsidRPr="00F010AB">
        <w:rPr>
          <w:sz w:val="28"/>
        </w:rPr>
        <w:t xml:space="preserve"> настоящее </w:t>
      </w:r>
      <w:r w:rsidR="008079AF">
        <w:rPr>
          <w:sz w:val="28"/>
        </w:rPr>
        <w:t>п</w:t>
      </w:r>
      <w:r w:rsidR="008079AF" w:rsidRPr="00F010AB">
        <w:rPr>
          <w:sz w:val="28"/>
        </w:rPr>
        <w:t xml:space="preserve">остановление на официальном сайте </w:t>
      </w:r>
      <w:r w:rsidR="008079AF" w:rsidRPr="00090AB2">
        <w:rPr>
          <w:sz w:val="28"/>
          <w:szCs w:val="28"/>
        </w:rPr>
        <w:t xml:space="preserve">муниципального образования Абанский муниципальный район </w:t>
      </w:r>
      <w:r w:rsidR="002D3772">
        <w:rPr>
          <w:sz w:val="28"/>
          <w:szCs w:val="28"/>
        </w:rPr>
        <w:t xml:space="preserve">в информационно-телекоммуникационной сети Интернет </w:t>
      </w:r>
      <w:r w:rsidR="008079AF" w:rsidRPr="00090AB2">
        <w:rPr>
          <w:sz w:val="28"/>
          <w:szCs w:val="28"/>
        </w:rPr>
        <w:t>http://</w:t>
      </w:r>
      <w:hyperlink r:id="rId11" w:tgtFrame="_blank" w:history="1">
        <w:r w:rsidR="008079AF" w:rsidRPr="00090AB2">
          <w:rPr>
            <w:rStyle w:val="a3"/>
            <w:sz w:val="28"/>
            <w:szCs w:val="28"/>
          </w:rPr>
          <w:t>abannet.ru</w:t>
        </w:r>
      </w:hyperlink>
      <w:r w:rsidR="008B7930">
        <w:t>.</w:t>
      </w:r>
    </w:p>
    <w:p w:rsidR="008D13FC" w:rsidRPr="005F3291" w:rsidRDefault="008B7930" w:rsidP="00135D31">
      <w:pPr>
        <w:ind w:firstLine="709"/>
        <w:jc w:val="both"/>
        <w:rPr>
          <w:sz w:val="28"/>
        </w:rPr>
      </w:pPr>
      <w:r>
        <w:rPr>
          <w:sz w:val="28"/>
          <w:szCs w:val="28"/>
        </w:rPr>
        <w:t>4</w:t>
      </w:r>
      <w:r w:rsidR="008D13FC" w:rsidRPr="005F3291">
        <w:rPr>
          <w:sz w:val="28"/>
        </w:rPr>
        <w:t xml:space="preserve">. Настоящее постановление вступает в силу </w:t>
      </w:r>
      <w:r w:rsidR="0050569B">
        <w:rPr>
          <w:sz w:val="28"/>
        </w:rPr>
        <w:t>с</w:t>
      </w:r>
      <w:r w:rsidR="008D13FC">
        <w:rPr>
          <w:sz w:val="28"/>
        </w:rPr>
        <w:t xml:space="preserve">о дня его </w:t>
      </w:r>
      <w:r w:rsidR="008D13FC" w:rsidRPr="005F3291">
        <w:rPr>
          <w:sz w:val="28"/>
        </w:rPr>
        <w:t>подписания.</w:t>
      </w:r>
    </w:p>
    <w:p w:rsidR="008D13FC" w:rsidRPr="005F3291" w:rsidRDefault="008079AF" w:rsidP="00135D31">
      <w:pPr>
        <w:ind w:firstLine="709"/>
        <w:jc w:val="both"/>
        <w:rPr>
          <w:sz w:val="28"/>
        </w:rPr>
      </w:pPr>
      <w:r>
        <w:rPr>
          <w:sz w:val="28"/>
          <w:szCs w:val="28"/>
        </w:rPr>
        <w:t>5</w:t>
      </w:r>
      <w:r w:rsidR="008D13FC" w:rsidRPr="005F3291">
        <w:rPr>
          <w:sz w:val="28"/>
          <w:szCs w:val="28"/>
        </w:rPr>
        <w:t xml:space="preserve">. </w:t>
      </w:r>
      <w:proofErr w:type="gramStart"/>
      <w:r w:rsidR="008D13FC" w:rsidRPr="005F3291">
        <w:rPr>
          <w:sz w:val="28"/>
        </w:rPr>
        <w:t>Контроль за</w:t>
      </w:r>
      <w:proofErr w:type="gramEnd"/>
      <w:r w:rsidR="008D13FC" w:rsidRPr="005F3291">
        <w:rPr>
          <w:sz w:val="28"/>
        </w:rPr>
        <w:t xml:space="preserve"> исполнением настоящего постановления возложить на</w:t>
      </w:r>
      <w:r w:rsidR="00AA6680">
        <w:rPr>
          <w:sz w:val="28"/>
        </w:rPr>
        <w:t xml:space="preserve"> первого </w:t>
      </w:r>
      <w:r w:rsidR="008D13FC" w:rsidRPr="005F3291">
        <w:rPr>
          <w:sz w:val="28"/>
        </w:rPr>
        <w:t>заместителя</w:t>
      </w:r>
      <w:r>
        <w:rPr>
          <w:sz w:val="28"/>
        </w:rPr>
        <w:t xml:space="preserve"> </w:t>
      </w:r>
      <w:r w:rsidR="008D13FC" w:rsidRPr="005F3291">
        <w:rPr>
          <w:sz w:val="28"/>
        </w:rPr>
        <w:t xml:space="preserve">главы </w:t>
      </w:r>
      <w:r w:rsidR="003A6F3F">
        <w:rPr>
          <w:sz w:val="28"/>
        </w:rPr>
        <w:t xml:space="preserve">Абанского </w:t>
      </w:r>
      <w:r>
        <w:rPr>
          <w:sz w:val="28"/>
        </w:rPr>
        <w:t xml:space="preserve">района С.Д. </w:t>
      </w:r>
      <w:proofErr w:type="spellStart"/>
      <w:r>
        <w:rPr>
          <w:sz w:val="28"/>
        </w:rPr>
        <w:t>Горнакову</w:t>
      </w:r>
      <w:proofErr w:type="spellEnd"/>
      <w:r>
        <w:rPr>
          <w:sz w:val="28"/>
        </w:rPr>
        <w:t>.</w:t>
      </w:r>
    </w:p>
    <w:p w:rsidR="008D13FC" w:rsidRDefault="008D13FC" w:rsidP="00135D31">
      <w:pPr>
        <w:ind w:firstLine="709"/>
        <w:jc w:val="both"/>
        <w:rPr>
          <w:sz w:val="28"/>
        </w:rPr>
      </w:pPr>
    </w:p>
    <w:p w:rsidR="008D13FC" w:rsidRDefault="008D13FC" w:rsidP="008D13FC">
      <w:pPr>
        <w:ind w:right="1"/>
        <w:jc w:val="both"/>
        <w:rPr>
          <w:sz w:val="28"/>
        </w:rPr>
      </w:pPr>
    </w:p>
    <w:p w:rsidR="008D13FC" w:rsidRPr="00F51DAB" w:rsidRDefault="008D13FC" w:rsidP="008D13FC">
      <w:pPr>
        <w:ind w:right="1"/>
        <w:jc w:val="both"/>
        <w:rPr>
          <w:sz w:val="28"/>
        </w:rPr>
      </w:pPr>
    </w:p>
    <w:p w:rsidR="008D13FC" w:rsidRPr="007E5011" w:rsidRDefault="008079AF" w:rsidP="008079A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Абанского района           </w:t>
      </w:r>
      <w:r w:rsidR="0050569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Г.В. Иванченко</w:t>
      </w:r>
    </w:p>
    <w:sectPr w:rsidR="008D13FC" w:rsidRPr="007E5011" w:rsidSect="003F3D4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588B"/>
    <w:multiLevelType w:val="hybridMultilevel"/>
    <w:tmpl w:val="445E249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EE"/>
    <w:rsid w:val="00000327"/>
    <w:rsid w:val="00013E1F"/>
    <w:rsid w:val="0005349E"/>
    <w:rsid w:val="000743A1"/>
    <w:rsid w:val="00093B8A"/>
    <w:rsid w:val="000D2021"/>
    <w:rsid w:val="000D7162"/>
    <w:rsid w:val="0012294F"/>
    <w:rsid w:val="00135D31"/>
    <w:rsid w:val="00284601"/>
    <w:rsid w:val="002D3772"/>
    <w:rsid w:val="00314559"/>
    <w:rsid w:val="0036383E"/>
    <w:rsid w:val="003A6F3F"/>
    <w:rsid w:val="003B47EE"/>
    <w:rsid w:val="003B6A0E"/>
    <w:rsid w:val="003B7180"/>
    <w:rsid w:val="003F3D49"/>
    <w:rsid w:val="0050569B"/>
    <w:rsid w:val="0054644F"/>
    <w:rsid w:val="005B0118"/>
    <w:rsid w:val="006248A9"/>
    <w:rsid w:val="006A5EA3"/>
    <w:rsid w:val="006B2ADD"/>
    <w:rsid w:val="0070763B"/>
    <w:rsid w:val="007859F9"/>
    <w:rsid w:val="007B6C39"/>
    <w:rsid w:val="007E5011"/>
    <w:rsid w:val="008079AF"/>
    <w:rsid w:val="00826267"/>
    <w:rsid w:val="00862EE2"/>
    <w:rsid w:val="00884BD0"/>
    <w:rsid w:val="008B7930"/>
    <w:rsid w:val="008D13FC"/>
    <w:rsid w:val="00955246"/>
    <w:rsid w:val="00962AA4"/>
    <w:rsid w:val="0096773B"/>
    <w:rsid w:val="0099075A"/>
    <w:rsid w:val="009B4CB5"/>
    <w:rsid w:val="009F3523"/>
    <w:rsid w:val="00A86F6E"/>
    <w:rsid w:val="00A92646"/>
    <w:rsid w:val="00AA6680"/>
    <w:rsid w:val="00AF730E"/>
    <w:rsid w:val="00B32FE7"/>
    <w:rsid w:val="00B5093C"/>
    <w:rsid w:val="00B94B3E"/>
    <w:rsid w:val="00BD2DDD"/>
    <w:rsid w:val="00BE7777"/>
    <w:rsid w:val="00C171F2"/>
    <w:rsid w:val="00C2448F"/>
    <w:rsid w:val="00C90EDB"/>
    <w:rsid w:val="00CB4A0C"/>
    <w:rsid w:val="00D144B3"/>
    <w:rsid w:val="00D42682"/>
    <w:rsid w:val="00D445CD"/>
    <w:rsid w:val="00D82E56"/>
    <w:rsid w:val="00DB6435"/>
    <w:rsid w:val="00E83467"/>
    <w:rsid w:val="00EE4E33"/>
    <w:rsid w:val="00EF02B1"/>
    <w:rsid w:val="00F1449D"/>
    <w:rsid w:val="00F430CD"/>
    <w:rsid w:val="00F54971"/>
    <w:rsid w:val="00F6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47E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7E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7E50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8D13F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77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03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3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47E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7E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7E50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8D13F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77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03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3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banne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tp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ban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18868-E9C5-44C4-9E6B-D14A2BDF7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2023-08-16T07:34:00Z</cp:lastPrinted>
  <dcterms:created xsi:type="dcterms:W3CDTF">2023-08-16T07:37:00Z</dcterms:created>
  <dcterms:modified xsi:type="dcterms:W3CDTF">2023-08-16T07:37:00Z</dcterms:modified>
</cp:coreProperties>
</file>