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095"/>
        <w:tblW w:w="5000" w:type="pct"/>
        <w:tblLook w:val="04A0" w:firstRow="1" w:lastRow="0" w:firstColumn="1" w:lastColumn="0" w:noHBand="0" w:noVBand="1"/>
      </w:tblPr>
      <w:tblGrid>
        <w:gridCol w:w="613"/>
        <w:gridCol w:w="3796"/>
        <w:gridCol w:w="4846"/>
        <w:gridCol w:w="5201"/>
      </w:tblGrid>
      <w:tr w:rsidR="00F73AAA" w:rsidTr="00F73AAA">
        <w:trPr>
          <w:trHeight w:val="230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:rsidR="00F73AAA" w:rsidRDefault="00F73AAA" w:rsidP="00F73AAA">
            <w:pPr>
              <w:tabs>
                <w:tab w:val="left" w:pos="10348"/>
              </w:tabs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83DFA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DFA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F73AAA" w:rsidRPr="00E83DFA" w:rsidRDefault="00F73AAA" w:rsidP="00F73AAA">
            <w:pPr>
              <w:tabs>
                <w:tab w:val="left" w:pos="10348"/>
              </w:tabs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E83DFA">
              <w:rPr>
                <w:rFonts w:ascii="Times New Roman" w:hAnsi="Times New Roman" w:cs="Times New Roman"/>
                <w:sz w:val="24"/>
                <w:szCs w:val="24"/>
              </w:rPr>
              <w:t xml:space="preserve">к распоряжению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а</w:t>
            </w:r>
            <w:r w:rsidRPr="00E83DFA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Pr="00E83DFA">
              <w:rPr>
                <w:rFonts w:ascii="Times New Roman" w:hAnsi="Times New Roman" w:cs="Times New Roman"/>
                <w:sz w:val="24"/>
                <w:szCs w:val="24"/>
              </w:rPr>
              <w:t>Абанского</w:t>
            </w:r>
            <w:proofErr w:type="spellEnd"/>
            <w:r w:rsidRPr="00E8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F73AAA" w:rsidRPr="00E83DFA" w:rsidRDefault="00F73AAA" w:rsidP="00F73AAA">
            <w:pPr>
              <w:tabs>
                <w:tab w:val="left" w:pos="10348"/>
              </w:tabs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3DFA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3DF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3DFA">
              <w:rPr>
                <w:rFonts w:ascii="Times New Roman" w:hAnsi="Times New Roman" w:cs="Times New Roman"/>
                <w:sz w:val="24"/>
                <w:szCs w:val="24"/>
              </w:rPr>
              <w:t xml:space="preserve">.2026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E83DFA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  <w:p w:rsidR="00F73AAA" w:rsidRDefault="00F73AAA" w:rsidP="009A7984">
            <w:pPr>
              <w:tabs>
                <w:tab w:val="left" w:pos="10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73AAA" w:rsidRDefault="00F73AAA" w:rsidP="0070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053">
              <w:rPr>
                <w:rFonts w:ascii="Times New Roman" w:hAnsi="Times New Roman" w:cs="Times New Roman"/>
                <w:sz w:val="28"/>
                <w:szCs w:val="28"/>
              </w:rPr>
              <w:t xml:space="preserve">План подготовки к отопительному периоду 2026-2027 годов </w:t>
            </w:r>
            <w:proofErr w:type="spellStart"/>
            <w:r w:rsidRPr="003D3053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3D30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bookmarkEnd w:id="0"/>
          <w:p w:rsidR="00F73AAA" w:rsidRPr="00710BD3" w:rsidRDefault="00F73AAA" w:rsidP="0083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D02C81" w:rsidTr="00F73AAA">
        <w:tc>
          <w:tcPr>
            <w:tcW w:w="212" w:type="pct"/>
            <w:tcBorders>
              <w:top w:val="single" w:sz="4" w:space="0" w:color="auto"/>
            </w:tcBorders>
          </w:tcPr>
          <w:p w:rsidR="00D02C81" w:rsidRPr="00325B02" w:rsidRDefault="00D02C81" w:rsidP="00703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313" w:type="pct"/>
            <w:tcBorders>
              <w:top w:val="single" w:sz="4" w:space="0" w:color="auto"/>
            </w:tcBorders>
          </w:tcPr>
          <w:p w:rsidR="00D02C81" w:rsidRPr="00325B02" w:rsidRDefault="00D02C81" w:rsidP="00703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76" w:type="pct"/>
            <w:tcBorders>
              <w:top w:val="single" w:sz="4" w:space="0" w:color="auto"/>
            </w:tcBorders>
          </w:tcPr>
          <w:p w:rsidR="00D02C81" w:rsidRPr="00325B02" w:rsidRDefault="00D02C81" w:rsidP="00703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799" w:type="pct"/>
            <w:tcBorders>
              <w:top w:val="single" w:sz="4" w:space="0" w:color="auto"/>
            </w:tcBorders>
          </w:tcPr>
          <w:p w:rsidR="00D02C81" w:rsidRPr="00325B02" w:rsidRDefault="00D02C81" w:rsidP="00703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D02C81" w:rsidTr="00F73AAA">
        <w:tc>
          <w:tcPr>
            <w:tcW w:w="212" w:type="pct"/>
          </w:tcPr>
          <w:p w:rsidR="00D02C81" w:rsidRPr="00325B02" w:rsidRDefault="00D02C81" w:rsidP="00CE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3" w:type="pct"/>
          </w:tcPr>
          <w:p w:rsidR="00D02C81" w:rsidRPr="00325B02" w:rsidRDefault="00D02C81" w:rsidP="00703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Предусмотреть замену ветхих инженерных сетей (тепло-, водоснабжения)</w:t>
            </w:r>
          </w:p>
        </w:tc>
        <w:tc>
          <w:tcPr>
            <w:tcW w:w="1676" w:type="pct"/>
          </w:tcPr>
          <w:p w:rsidR="00D02C81" w:rsidRPr="00325B02" w:rsidRDefault="00D02C81" w:rsidP="00703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В период подготовки к осенне-зимнему периоду 2026-2027</w:t>
            </w:r>
          </w:p>
        </w:tc>
        <w:tc>
          <w:tcPr>
            <w:tcW w:w="1799" w:type="pct"/>
          </w:tcPr>
          <w:p w:rsidR="00D02C81" w:rsidRPr="00325B02" w:rsidRDefault="00D02C81" w:rsidP="00703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-Теплоснабжающая организация ГПКК «ЦРКК»;</w:t>
            </w:r>
          </w:p>
          <w:p w:rsidR="00D02C81" w:rsidRPr="00325B02" w:rsidRDefault="00D02C81" w:rsidP="00703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-Теплоснабжающая организация ООО» ЖКХ </w:t>
            </w:r>
            <w:proofErr w:type="spellStart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района»;</w:t>
            </w:r>
          </w:p>
          <w:p w:rsidR="00D02C81" w:rsidRPr="00325B02" w:rsidRDefault="00D02C81" w:rsidP="00703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-МКУ «Служба» администрации </w:t>
            </w:r>
            <w:proofErr w:type="spellStart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</w:tr>
      <w:tr w:rsidR="00D02C81" w:rsidTr="00F73AAA">
        <w:tc>
          <w:tcPr>
            <w:tcW w:w="212" w:type="pct"/>
          </w:tcPr>
          <w:p w:rsidR="00D02C81" w:rsidRPr="00325B02" w:rsidRDefault="00D02C81" w:rsidP="00CE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3" w:type="pct"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Текущий ремонт и гидравлическое испытание котлов, насосов и вспомогательного оборудования</w:t>
            </w:r>
          </w:p>
        </w:tc>
        <w:tc>
          <w:tcPr>
            <w:tcW w:w="1676" w:type="pct"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До 01.09.2026</w:t>
            </w:r>
          </w:p>
        </w:tc>
        <w:tc>
          <w:tcPr>
            <w:tcW w:w="1799" w:type="pct"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-Теплоснабжающая организация ГПКК «ЦРКК»;</w:t>
            </w:r>
          </w:p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-Теплоснабжающая организация ООО» ЖКХ </w:t>
            </w:r>
            <w:proofErr w:type="spellStart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района»;</w:t>
            </w:r>
          </w:p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-МКУ «Служба» администрации </w:t>
            </w:r>
            <w:proofErr w:type="spellStart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</w:tr>
      <w:tr w:rsidR="00D02C81" w:rsidTr="00F73AAA">
        <w:trPr>
          <w:trHeight w:val="1676"/>
        </w:trPr>
        <w:tc>
          <w:tcPr>
            <w:tcW w:w="212" w:type="pct"/>
          </w:tcPr>
          <w:p w:rsidR="00D02C81" w:rsidRPr="00325B02" w:rsidRDefault="00D02C81" w:rsidP="00CE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3" w:type="pct"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Гидравлическое испытание трубопроводов водяных тепловых сетей</w:t>
            </w:r>
          </w:p>
        </w:tc>
        <w:tc>
          <w:tcPr>
            <w:tcW w:w="1676" w:type="pct"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До 01.09.2026</w:t>
            </w:r>
          </w:p>
        </w:tc>
        <w:tc>
          <w:tcPr>
            <w:tcW w:w="1799" w:type="pct"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-Теплоснабжающая организация ГПКК «ЦРКК»;</w:t>
            </w:r>
          </w:p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-Теплоснабжающая организация ООО» ЖКХ </w:t>
            </w:r>
            <w:proofErr w:type="spellStart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района».</w:t>
            </w:r>
          </w:p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C81" w:rsidTr="00F73AAA">
        <w:tc>
          <w:tcPr>
            <w:tcW w:w="212" w:type="pct"/>
          </w:tcPr>
          <w:p w:rsidR="00D02C81" w:rsidRPr="00325B02" w:rsidRDefault="00D02C81" w:rsidP="00CE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313" w:type="pct"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Обучение обслуживающего персонала котельных</w:t>
            </w:r>
          </w:p>
        </w:tc>
        <w:tc>
          <w:tcPr>
            <w:tcW w:w="1676" w:type="pct"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До 01.09.2026</w:t>
            </w:r>
          </w:p>
        </w:tc>
        <w:tc>
          <w:tcPr>
            <w:tcW w:w="1799" w:type="pct"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-Теплоснабжающая организация ГПКК «ЦРКК»;</w:t>
            </w:r>
          </w:p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-Теплоснабжающая организация ООО» ЖКХ </w:t>
            </w:r>
            <w:proofErr w:type="spellStart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района»;</w:t>
            </w:r>
          </w:p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-МКУ «Служба» администрации </w:t>
            </w:r>
            <w:proofErr w:type="spellStart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</w:tr>
      <w:tr w:rsidR="00D02C81" w:rsidTr="00F73AAA">
        <w:tc>
          <w:tcPr>
            <w:tcW w:w="212" w:type="pct"/>
          </w:tcPr>
          <w:p w:rsidR="00D02C81" w:rsidRPr="00325B02" w:rsidRDefault="00D02C81" w:rsidP="00CE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3" w:type="pct"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Обеспечить своевременное заключение договоров на поставку в 2026-2027 годах топлива  для обеспечения котельных</w:t>
            </w:r>
          </w:p>
        </w:tc>
        <w:tc>
          <w:tcPr>
            <w:tcW w:w="1676" w:type="pct"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До 30.08.2026</w:t>
            </w:r>
          </w:p>
        </w:tc>
        <w:tc>
          <w:tcPr>
            <w:tcW w:w="1799" w:type="pct"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-Теплоснабжающая организация ГПКК «ЦРКК»;</w:t>
            </w:r>
          </w:p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-Теплоснабжающая организация ООО» ЖКХ </w:t>
            </w:r>
            <w:proofErr w:type="spellStart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района»;</w:t>
            </w:r>
          </w:p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-МКУ «Служба» администрации </w:t>
            </w:r>
            <w:proofErr w:type="spellStart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</w:tr>
      <w:tr w:rsidR="00D02C81" w:rsidTr="00F73AAA">
        <w:tc>
          <w:tcPr>
            <w:tcW w:w="212" w:type="pct"/>
          </w:tcPr>
          <w:p w:rsidR="00D02C81" w:rsidRPr="00325B02" w:rsidRDefault="00D02C81" w:rsidP="00CE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3" w:type="pct"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Обеспечить постоянную готовность к работе резервных источников электроснабжения на объектах коммунальной и социальной сферы</w:t>
            </w:r>
          </w:p>
        </w:tc>
        <w:tc>
          <w:tcPr>
            <w:tcW w:w="1676" w:type="pct"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799" w:type="pct"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</w:t>
            </w:r>
            <w:proofErr w:type="spellStart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оперативному управлению;</w:t>
            </w:r>
          </w:p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-МКУ «Служба» администрации </w:t>
            </w:r>
            <w:proofErr w:type="spellStart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</w:tr>
      <w:tr w:rsidR="00D02C81" w:rsidTr="00F73AAA">
        <w:trPr>
          <w:trHeight w:val="2174"/>
        </w:trPr>
        <w:tc>
          <w:tcPr>
            <w:tcW w:w="212" w:type="pct"/>
          </w:tcPr>
          <w:p w:rsidR="00D02C81" w:rsidRPr="00325B02" w:rsidRDefault="00D02C81" w:rsidP="00CE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3" w:type="pct"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Обеспечить наличие неснижаемых запасов материально-технических ресурсов для устранения аварий и неисправностей на объектах жилищно-коммунального хозяйства</w:t>
            </w:r>
          </w:p>
        </w:tc>
        <w:tc>
          <w:tcPr>
            <w:tcW w:w="1676" w:type="pct"/>
          </w:tcPr>
          <w:p w:rsidR="00D02C81" w:rsidRPr="00325B02" w:rsidRDefault="00D02C81" w:rsidP="00C6014C">
            <w:pPr>
              <w:suppressAutoHyphens/>
              <w:ind w:left="-113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 с 1 июня 2026 года по 31 мая 2027 года</w:t>
            </w:r>
          </w:p>
        </w:tc>
        <w:tc>
          <w:tcPr>
            <w:tcW w:w="1799" w:type="pct"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-Теплоснабжающая организация ГПКК «ЦРКК»;</w:t>
            </w:r>
          </w:p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-Теплоснабжающая организация ООО» ЖКХ </w:t>
            </w:r>
            <w:proofErr w:type="spellStart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района»;</w:t>
            </w:r>
          </w:p>
          <w:p w:rsidR="00F73AAA" w:rsidRPr="00325B02" w:rsidRDefault="00D02C81" w:rsidP="00F73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-МКУ «Служба» администрации </w:t>
            </w:r>
            <w:proofErr w:type="spellStart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D02C81" w:rsidRPr="00325B02" w:rsidRDefault="00D02C81" w:rsidP="00F73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C81" w:rsidTr="00F73AAA">
        <w:trPr>
          <w:trHeight w:val="70"/>
        </w:trPr>
        <w:tc>
          <w:tcPr>
            <w:tcW w:w="212" w:type="pct"/>
          </w:tcPr>
          <w:p w:rsidR="00D02C81" w:rsidRPr="00325B02" w:rsidRDefault="00D02C81" w:rsidP="00CE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3" w:type="pct"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в адрес жилищно-коммунального хозяйства администрации округа планы мероприятий по подготовке объектов жилищно-коммунального </w:t>
            </w:r>
            <w:r w:rsidRPr="00325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хозяйства, МКД, социальной сферы </w:t>
            </w:r>
            <w:proofErr w:type="spellStart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округа в осенне-зимний период 2026-2027 годов</w:t>
            </w:r>
          </w:p>
        </w:tc>
        <w:tc>
          <w:tcPr>
            <w:tcW w:w="1676" w:type="pct"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20.04.2026</w:t>
            </w:r>
          </w:p>
        </w:tc>
        <w:tc>
          <w:tcPr>
            <w:tcW w:w="1799" w:type="pct"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-Теплоснабжающая организация ГПКК «ЦРКК»;</w:t>
            </w:r>
          </w:p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-Теплоснабжающая организация ООО» ЖКХ </w:t>
            </w:r>
            <w:proofErr w:type="spellStart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района»;</w:t>
            </w:r>
          </w:p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-МКУ «Служба» администрации </w:t>
            </w:r>
            <w:proofErr w:type="spellStart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-Объекты здравоохранения </w:t>
            </w:r>
            <w:proofErr w:type="spellStart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округа (по согласованию);</w:t>
            </w:r>
          </w:p>
          <w:p w:rsidR="00D02C81" w:rsidRPr="00325B02" w:rsidRDefault="00D02C81" w:rsidP="00C6014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-Организация централизованной системы холодного водоснабжения ООО «</w:t>
            </w:r>
            <w:proofErr w:type="spellStart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Промбытжилсервис</w:t>
            </w:r>
            <w:proofErr w:type="spellEnd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» в </w:t>
            </w:r>
            <w:proofErr w:type="spellStart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Абанском</w:t>
            </w:r>
            <w:proofErr w:type="spellEnd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округе (по согласованию);</w:t>
            </w:r>
          </w:p>
          <w:p w:rsidR="00D02C81" w:rsidRPr="00325B02" w:rsidRDefault="00D02C81" w:rsidP="00C6014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-УК ООО «Стратегия»;</w:t>
            </w:r>
          </w:p>
          <w:p w:rsidR="00D02C81" w:rsidRPr="00325B02" w:rsidRDefault="00D02C81" w:rsidP="00F73AA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-УК ООО «РЦК».</w:t>
            </w:r>
          </w:p>
        </w:tc>
      </w:tr>
      <w:tr w:rsidR="00D02C81" w:rsidTr="00F73AAA">
        <w:tc>
          <w:tcPr>
            <w:tcW w:w="212" w:type="pct"/>
          </w:tcPr>
          <w:p w:rsidR="00D02C81" w:rsidRPr="00325B02" w:rsidRDefault="00D02C81" w:rsidP="00CE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313" w:type="pct"/>
          </w:tcPr>
          <w:p w:rsidR="00D02C81" w:rsidRPr="00325B02" w:rsidRDefault="00D02C81" w:rsidP="00C6014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Оценить обеспечение готовности объектов теплоснабжения, жилищно-коммунального хозяйства и электроэнергетики, многоквартирных жилых домов и объектов социальной сферы                       к работе в осенне-зимний период 2026-2027 годов:</w:t>
            </w:r>
          </w:p>
        </w:tc>
        <w:tc>
          <w:tcPr>
            <w:tcW w:w="1676" w:type="pct"/>
          </w:tcPr>
          <w:p w:rsidR="00D02C81" w:rsidRPr="00325B02" w:rsidRDefault="00D02C81" w:rsidP="00C6014C">
            <w:pPr>
              <w:suppressAutoHyphens/>
              <w:ind w:left="-113"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pct"/>
            <w:vMerge w:val="restart"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</w:t>
            </w:r>
            <w:proofErr w:type="spellStart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оперативному управлению;</w:t>
            </w:r>
          </w:p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-Объекты здравоохранения </w:t>
            </w:r>
            <w:proofErr w:type="spellStart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округа (по согласованию).</w:t>
            </w:r>
          </w:p>
        </w:tc>
      </w:tr>
      <w:tr w:rsidR="00D02C81" w:rsidTr="00F73AAA">
        <w:tc>
          <w:tcPr>
            <w:tcW w:w="212" w:type="pct"/>
          </w:tcPr>
          <w:p w:rsidR="00D02C81" w:rsidRPr="00325B02" w:rsidRDefault="00D02C81" w:rsidP="00CE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313" w:type="pct"/>
          </w:tcPr>
          <w:p w:rsidR="00D02C81" w:rsidRPr="00325B02" w:rsidRDefault="00D02C81" w:rsidP="00C6014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Для объектов теплоснабжения</w:t>
            </w:r>
          </w:p>
        </w:tc>
        <w:tc>
          <w:tcPr>
            <w:tcW w:w="1676" w:type="pct"/>
          </w:tcPr>
          <w:p w:rsidR="00D02C81" w:rsidRPr="00325B02" w:rsidRDefault="00D02C81" w:rsidP="00C6014C">
            <w:pPr>
              <w:suppressAutoHyphens/>
              <w:ind w:left="-113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 до 1 сентября 2026 года</w:t>
            </w:r>
          </w:p>
        </w:tc>
        <w:tc>
          <w:tcPr>
            <w:tcW w:w="1799" w:type="pct"/>
            <w:vMerge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C81" w:rsidTr="00F73AAA">
        <w:tc>
          <w:tcPr>
            <w:tcW w:w="212" w:type="pct"/>
          </w:tcPr>
          <w:p w:rsidR="00D02C81" w:rsidRPr="00325B02" w:rsidRDefault="00D02C81" w:rsidP="00CE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1313" w:type="pct"/>
          </w:tcPr>
          <w:p w:rsidR="00D02C81" w:rsidRPr="00325B02" w:rsidRDefault="00D02C81" w:rsidP="00C6014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Для объектов жилищно-коммунального хозяйства                                    и электроэнергетики</w:t>
            </w:r>
          </w:p>
        </w:tc>
        <w:tc>
          <w:tcPr>
            <w:tcW w:w="1676" w:type="pct"/>
          </w:tcPr>
          <w:p w:rsidR="00D02C81" w:rsidRPr="00325B02" w:rsidRDefault="00D02C81" w:rsidP="00C6014C">
            <w:pPr>
              <w:suppressAutoHyphens/>
              <w:ind w:left="-113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 до 1 ноября 2026 года</w:t>
            </w:r>
          </w:p>
        </w:tc>
        <w:tc>
          <w:tcPr>
            <w:tcW w:w="1799" w:type="pct"/>
            <w:vMerge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C81" w:rsidTr="00F73AAA">
        <w:tc>
          <w:tcPr>
            <w:tcW w:w="212" w:type="pct"/>
          </w:tcPr>
          <w:p w:rsidR="00D02C81" w:rsidRPr="00325B02" w:rsidRDefault="00D02C81" w:rsidP="00CE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1313" w:type="pct"/>
          </w:tcPr>
          <w:p w:rsidR="00D02C81" w:rsidRPr="00325B02" w:rsidRDefault="00D02C81" w:rsidP="00C6014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Для многоквартирных жилых домов и объектов социальной сферы</w:t>
            </w:r>
          </w:p>
        </w:tc>
        <w:tc>
          <w:tcPr>
            <w:tcW w:w="1676" w:type="pct"/>
          </w:tcPr>
          <w:p w:rsidR="00D02C81" w:rsidRPr="00325B02" w:rsidRDefault="00D02C81" w:rsidP="00C6014C">
            <w:pPr>
              <w:suppressAutoHyphens/>
              <w:ind w:left="-113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 До 1 сентября 2026 года</w:t>
            </w:r>
          </w:p>
        </w:tc>
        <w:tc>
          <w:tcPr>
            <w:tcW w:w="1799" w:type="pct"/>
            <w:vMerge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C81" w:rsidTr="00F73AAA">
        <w:tc>
          <w:tcPr>
            <w:tcW w:w="212" w:type="pct"/>
          </w:tcPr>
          <w:p w:rsidR="00D02C81" w:rsidRPr="00325B02" w:rsidRDefault="00D02C81" w:rsidP="00CE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1313" w:type="pct"/>
          </w:tcPr>
          <w:p w:rsidR="00D02C81" w:rsidRPr="00325B02" w:rsidRDefault="00D02C81" w:rsidP="00C6014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оформление паспортов обеспечения готовности к отопительному периоду 2026-2027 годов и актов оценки обеспечения </w:t>
            </w:r>
            <w:r w:rsidRPr="00325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готовности к отопительному периоду 2026-2027 годов</w:t>
            </w:r>
          </w:p>
        </w:tc>
        <w:tc>
          <w:tcPr>
            <w:tcW w:w="1676" w:type="pct"/>
          </w:tcPr>
          <w:p w:rsidR="00D02C81" w:rsidRPr="00325B02" w:rsidRDefault="00D02C81" w:rsidP="00C6014C">
            <w:pPr>
              <w:suppressAutoHyphens/>
              <w:ind w:left="-113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до 15 сентября 2026 года для управляющих </w:t>
            </w:r>
          </w:p>
          <w:p w:rsidR="00D02C81" w:rsidRPr="00325B02" w:rsidRDefault="00D02C81" w:rsidP="00C6014C">
            <w:pPr>
              <w:suppressAutoHyphens/>
              <w:ind w:left="-113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организаций, до 1 ноября 2026 года для теплоснабжающих организаций, </w:t>
            </w:r>
            <w:r w:rsidRPr="00325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электроэнергетики до 15 ноября 2026 года </w:t>
            </w:r>
          </w:p>
          <w:p w:rsidR="00D02C81" w:rsidRPr="00325B02" w:rsidRDefault="00D02C81" w:rsidP="00C6014C">
            <w:pPr>
              <w:suppressAutoHyphens/>
              <w:ind w:left="-113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для муниципального образования</w:t>
            </w:r>
          </w:p>
        </w:tc>
        <w:tc>
          <w:tcPr>
            <w:tcW w:w="1799" w:type="pct"/>
          </w:tcPr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Заместитель главы </w:t>
            </w:r>
            <w:proofErr w:type="spellStart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Абанского</w:t>
            </w:r>
            <w:proofErr w:type="spellEnd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оперативному управлению;</w:t>
            </w:r>
          </w:p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-Служба строительного надзора и жилищного контроля;</w:t>
            </w:r>
          </w:p>
          <w:p w:rsidR="00D02C81" w:rsidRPr="00325B02" w:rsidRDefault="00D02C81" w:rsidP="00C60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02">
              <w:rPr>
                <w:rFonts w:ascii="Times New Roman" w:hAnsi="Times New Roman" w:cs="Times New Roman"/>
                <w:sz w:val="28"/>
                <w:szCs w:val="28"/>
              </w:rPr>
              <w:t xml:space="preserve">-Енисейское управления </w:t>
            </w:r>
            <w:proofErr w:type="spellStart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325B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35B9A" w:rsidRPr="00AE7D37" w:rsidRDefault="00A35B9A" w:rsidP="00D92D6C">
      <w:pPr>
        <w:rPr>
          <w:rFonts w:ascii="Times New Roman" w:hAnsi="Times New Roman" w:cs="Times New Roman"/>
          <w:sz w:val="28"/>
          <w:szCs w:val="28"/>
        </w:rPr>
      </w:pPr>
    </w:p>
    <w:sectPr w:rsidR="00A35B9A" w:rsidRPr="00AE7D37" w:rsidSect="00D92D6C">
      <w:pgSz w:w="16838" w:h="11906" w:orient="landscape"/>
      <w:pgMar w:top="851" w:right="96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541" w:rsidRDefault="00530541" w:rsidP="00411959">
      <w:pPr>
        <w:spacing w:after="0" w:line="240" w:lineRule="auto"/>
      </w:pPr>
      <w:r>
        <w:separator/>
      </w:r>
    </w:p>
  </w:endnote>
  <w:endnote w:type="continuationSeparator" w:id="0">
    <w:p w:rsidR="00530541" w:rsidRDefault="00530541" w:rsidP="0041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541" w:rsidRDefault="00530541" w:rsidP="00411959">
      <w:pPr>
        <w:spacing w:after="0" w:line="240" w:lineRule="auto"/>
      </w:pPr>
      <w:r>
        <w:separator/>
      </w:r>
    </w:p>
  </w:footnote>
  <w:footnote w:type="continuationSeparator" w:id="0">
    <w:p w:rsidR="00530541" w:rsidRDefault="00530541" w:rsidP="00411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76"/>
    <w:rsid w:val="001A7378"/>
    <w:rsid w:val="0023355E"/>
    <w:rsid w:val="00325B02"/>
    <w:rsid w:val="003811BA"/>
    <w:rsid w:val="003D3053"/>
    <w:rsid w:val="004053E7"/>
    <w:rsid w:val="00411959"/>
    <w:rsid w:val="00412660"/>
    <w:rsid w:val="004812E3"/>
    <w:rsid w:val="00530541"/>
    <w:rsid w:val="00545205"/>
    <w:rsid w:val="00555B8C"/>
    <w:rsid w:val="005950D2"/>
    <w:rsid w:val="00703FF4"/>
    <w:rsid w:val="00710BD3"/>
    <w:rsid w:val="0077596E"/>
    <w:rsid w:val="007E0281"/>
    <w:rsid w:val="00855F08"/>
    <w:rsid w:val="008E1274"/>
    <w:rsid w:val="00943B4D"/>
    <w:rsid w:val="009767EE"/>
    <w:rsid w:val="009A7984"/>
    <w:rsid w:val="009E3EF1"/>
    <w:rsid w:val="00A05B21"/>
    <w:rsid w:val="00A35097"/>
    <w:rsid w:val="00A35B9A"/>
    <w:rsid w:val="00AE7D37"/>
    <w:rsid w:val="00BD1978"/>
    <w:rsid w:val="00BD6EE5"/>
    <w:rsid w:val="00BF64B3"/>
    <w:rsid w:val="00CE5881"/>
    <w:rsid w:val="00D02C81"/>
    <w:rsid w:val="00D5694C"/>
    <w:rsid w:val="00D92D6C"/>
    <w:rsid w:val="00E4526D"/>
    <w:rsid w:val="00E53E2D"/>
    <w:rsid w:val="00E83DFA"/>
    <w:rsid w:val="00EA26E4"/>
    <w:rsid w:val="00EB48CC"/>
    <w:rsid w:val="00F73AAA"/>
    <w:rsid w:val="00F85176"/>
    <w:rsid w:val="00FD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D97E"/>
  <w15:chartTrackingRefBased/>
  <w15:docId w15:val="{6207080A-1304-4694-8CF0-A01E9479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1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959"/>
  </w:style>
  <w:style w:type="paragraph" w:styleId="a6">
    <w:name w:val="footer"/>
    <w:basedOn w:val="a"/>
    <w:link w:val="a7"/>
    <w:uiPriority w:val="99"/>
    <w:unhideWhenUsed/>
    <w:rsid w:val="00411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959"/>
  </w:style>
  <w:style w:type="paragraph" w:styleId="a8">
    <w:name w:val="Balloon Text"/>
    <w:basedOn w:val="a"/>
    <w:link w:val="a9"/>
    <w:uiPriority w:val="99"/>
    <w:semiHidden/>
    <w:unhideWhenUsed/>
    <w:rsid w:val="00710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0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F0DA3-9C17-4E68-A85F-A57BA5FC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2026-05-15T01:46:00Z</cp:lastPrinted>
  <dcterms:created xsi:type="dcterms:W3CDTF">2026-05-13T07:01:00Z</dcterms:created>
  <dcterms:modified xsi:type="dcterms:W3CDTF">2026-05-15T07:46:00Z</dcterms:modified>
</cp:coreProperties>
</file>