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D96" w:rsidRDefault="00262D96" w:rsidP="00D240EA">
      <w:pPr>
        <w:tabs>
          <w:tab w:val="left" w:pos="709"/>
        </w:tabs>
        <w:jc w:val="both"/>
        <w:rPr>
          <w:sz w:val="28"/>
          <w:szCs w:val="28"/>
        </w:rPr>
      </w:pPr>
    </w:p>
    <w:p w:rsidR="00262D96" w:rsidRDefault="00262D96" w:rsidP="00C23CC1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031CA1" w:rsidRDefault="00262D96" w:rsidP="00C23CC1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5D7E49" w:rsidRPr="005D7E49">
        <w:rPr>
          <w:sz w:val="28"/>
          <w:szCs w:val="28"/>
        </w:rPr>
        <w:t xml:space="preserve">инистерство сельского хозяйства края (далее – министерство) информирует о проведении отбора на возмещение части затрат на строительство и (или) реконструкцию объектов (зданий, строений, сооружений) агропромышленного комплекса, включая входящее в их состав технологическое оборудование, в соответствии со сводным сметным расчетом стоимости строительства или реконструкции. </w:t>
      </w:r>
    </w:p>
    <w:p w:rsidR="00031CA1" w:rsidRPr="005D7E49" w:rsidRDefault="005D7E49" w:rsidP="00031CA1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5D7E49">
        <w:rPr>
          <w:sz w:val="28"/>
          <w:szCs w:val="28"/>
        </w:rPr>
        <w:t>Процедура отбора определена Порядком, утвержденным приказом министерства от 03.10.2025 № 79-897-о</w:t>
      </w:r>
      <w:r w:rsidR="00031CA1">
        <w:rPr>
          <w:sz w:val="28"/>
          <w:szCs w:val="28"/>
        </w:rPr>
        <w:t xml:space="preserve">. </w:t>
      </w:r>
    </w:p>
    <w:p w:rsidR="00190A1D" w:rsidRPr="005D7E49" w:rsidRDefault="00031CA1" w:rsidP="00C23CC1">
      <w:pPr>
        <w:tabs>
          <w:tab w:val="left" w:pos="709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5D7E49" w:rsidRPr="005D7E49">
        <w:rPr>
          <w:sz w:val="28"/>
          <w:szCs w:val="28"/>
        </w:rPr>
        <w:t>сылк</w:t>
      </w:r>
      <w:r>
        <w:rPr>
          <w:sz w:val="28"/>
          <w:szCs w:val="28"/>
        </w:rPr>
        <w:t>а</w:t>
      </w:r>
      <w:r w:rsidR="005D7E49" w:rsidRPr="005D7E49">
        <w:rPr>
          <w:sz w:val="28"/>
          <w:szCs w:val="28"/>
        </w:rPr>
        <w:t xml:space="preserve"> на объявление о проведении отбора получателей указанной субсидии https://sapk24.krskcit.ru/public/selection-schedule.</w:t>
      </w:r>
      <w:bookmarkStart w:id="0" w:name="_GoBack"/>
      <w:bookmarkEnd w:id="0"/>
    </w:p>
    <w:sectPr w:rsidR="00190A1D" w:rsidRPr="005D7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4D0"/>
    <w:rsid w:val="00031CA1"/>
    <w:rsid w:val="00190A1D"/>
    <w:rsid w:val="00262D96"/>
    <w:rsid w:val="005D7E49"/>
    <w:rsid w:val="008C64D0"/>
    <w:rsid w:val="00B70EEF"/>
    <w:rsid w:val="00C23CC1"/>
    <w:rsid w:val="00D2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65CDA"/>
  <w15:chartTrackingRefBased/>
  <w15:docId w15:val="{05F0699D-D566-4D73-A058-A5C5734A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D9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2D96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EE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0EEF"/>
    <w:rPr>
      <w:rFonts w:ascii="Segoe UI" w:eastAsia="Times New Roman" w:hAnsi="Segoe UI" w:cs="Segoe UI"/>
      <w:color w:val="00000A"/>
      <w:kern w:val="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2026-10-30T08:01:00Z</cp:lastPrinted>
  <dcterms:created xsi:type="dcterms:W3CDTF">2026-10-30T07:51:00Z</dcterms:created>
  <dcterms:modified xsi:type="dcterms:W3CDTF">2026-10-30T08:03:00Z</dcterms:modified>
</cp:coreProperties>
</file>