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BCE" w:rsidRPr="007965EF" w:rsidRDefault="00662B8C" w:rsidP="007965E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965EF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</w:t>
      </w:r>
      <w:proofErr w:type="spellStart"/>
      <w:r w:rsidRPr="007965EF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7965EF">
        <w:rPr>
          <w:rFonts w:ascii="Times New Roman" w:hAnsi="Times New Roman" w:cs="Times New Roman"/>
          <w:b w:val="0"/>
          <w:sz w:val="28"/>
          <w:szCs w:val="28"/>
        </w:rPr>
        <w:t xml:space="preserve"> района в соответствие с требованиями</w:t>
      </w:r>
      <w:r w:rsidR="00701356" w:rsidRPr="007965E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</w:t>
      </w:r>
      <w:r w:rsidR="00226ABB">
        <w:rPr>
          <w:rFonts w:ascii="Times New Roman" w:hAnsi="Times New Roman" w:cs="Times New Roman"/>
          <w:b w:val="0"/>
          <w:color w:val="000000"/>
          <w:sz w:val="28"/>
          <w:szCs w:val="28"/>
        </w:rPr>
        <w:t>м</w:t>
      </w:r>
      <w:r w:rsidR="00701356" w:rsidRPr="007965E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</w:t>
      </w:r>
      <w:proofErr w:type="gramEnd"/>
      <w:r w:rsidR="00701356" w:rsidRPr="007965E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gramStart"/>
      <w:r w:rsidR="00701356" w:rsidRPr="007965E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продукции при оказании услуг общественного питания», в порядке, предусмотренном </w:t>
      </w:r>
      <w:r w:rsidR="00EB4EF8" w:rsidRPr="007965EF">
        <w:rPr>
          <w:rFonts w:ascii="Times New Roman" w:hAnsi="Times New Roman" w:cs="Times New Roman"/>
          <w:b w:val="0"/>
          <w:sz w:val="28"/>
          <w:szCs w:val="28"/>
        </w:rPr>
        <w:t>Федеральным законом</w:t>
      </w:r>
      <w:r w:rsidR="00226ABB">
        <w:rPr>
          <w:rFonts w:ascii="Times New Roman" w:hAnsi="Times New Roman" w:cs="Times New Roman"/>
          <w:b w:val="0"/>
          <w:sz w:val="28"/>
          <w:szCs w:val="28"/>
        </w:rPr>
        <w:t xml:space="preserve"> от 21.07.2014 №</w:t>
      </w:r>
      <w:r w:rsidR="00EB4EF8" w:rsidRPr="007965EF">
        <w:rPr>
          <w:rFonts w:ascii="Times New Roman" w:hAnsi="Times New Roman" w:cs="Times New Roman"/>
          <w:b w:val="0"/>
          <w:sz w:val="28"/>
          <w:szCs w:val="28"/>
        </w:rPr>
        <w:t xml:space="preserve"> 212-ФЗ «Об основах общественного контроля в Российской Федерации»</w:t>
      </w:r>
      <w:r w:rsidR="00FD1BCE" w:rsidRPr="007965EF">
        <w:rPr>
          <w:rFonts w:ascii="Times New Roman" w:hAnsi="Times New Roman" w:cs="Times New Roman"/>
          <w:b w:val="0"/>
          <w:sz w:val="28"/>
          <w:szCs w:val="28"/>
        </w:rPr>
        <w:t xml:space="preserve"> проводится общественное обсуждение </w:t>
      </w:r>
      <w:r w:rsidR="00FD1BCE" w:rsidRPr="00BA44C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  <w:proofErr w:type="spellStart"/>
      <w:r w:rsidR="00FD1BCE" w:rsidRPr="00BA44C4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D1BCE" w:rsidRPr="00BA44C4">
        <w:rPr>
          <w:rFonts w:ascii="Times New Roman" w:hAnsi="Times New Roman" w:cs="Times New Roman"/>
          <w:sz w:val="28"/>
          <w:szCs w:val="28"/>
        </w:rPr>
        <w:t xml:space="preserve"> района «Об определении границ прилегающих территорий, на которых не допускается розничная продажа алкогольной продукции  и розничная продажа алкогольной продукции при оказании услуг общественного питания на территории </w:t>
      </w:r>
      <w:proofErr w:type="spellStart"/>
      <w:r w:rsidR="00FD1BCE" w:rsidRPr="00BA44C4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D1BCE" w:rsidRPr="00BA44C4">
        <w:rPr>
          <w:rFonts w:ascii="Times New Roman" w:hAnsi="Times New Roman" w:cs="Times New Roman"/>
          <w:sz w:val="28"/>
          <w:szCs w:val="28"/>
        </w:rPr>
        <w:t xml:space="preserve"> района».</w:t>
      </w:r>
      <w:proofErr w:type="gramEnd"/>
    </w:p>
    <w:p w:rsidR="00FD1BCE" w:rsidRPr="007965EF" w:rsidRDefault="00FD1BCE" w:rsidP="007965E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65EF">
        <w:rPr>
          <w:rFonts w:ascii="Times New Roman" w:hAnsi="Times New Roman" w:cs="Times New Roman"/>
          <w:b w:val="0"/>
          <w:sz w:val="28"/>
          <w:szCs w:val="28"/>
        </w:rPr>
        <w:t xml:space="preserve">Разработчик проекта постановления – отдел экономического развития администрации </w:t>
      </w:r>
      <w:proofErr w:type="spellStart"/>
      <w:r w:rsidRPr="007965EF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7965EF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503BF" w:rsidRPr="007965EF">
        <w:rPr>
          <w:rFonts w:ascii="Times New Roman" w:hAnsi="Times New Roman" w:cs="Times New Roman"/>
          <w:b w:val="0"/>
          <w:sz w:val="28"/>
          <w:szCs w:val="28"/>
        </w:rPr>
        <w:t xml:space="preserve"> (Красноярский край, </w:t>
      </w:r>
      <w:proofErr w:type="spellStart"/>
      <w:r w:rsidR="00D503BF" w:rsidRPr="007965EF">
        <w:rPr>
          <w:rFonts w:ascii="Times New Roman" w:hAnsi="Times New Roman" w:cs="Times New Roman"/>
          <w:b w:val="0"/>
          <w:sz w:val="28"/>
          <w:szCs w:val="28"/>
        </w:rPr>
        <w:t>Абанский</w:t>
      </w:r>
      <w:proofErr w:type="spellEnd"/>
      <w:r w:rsidR="00D503BF" w:rsidRPr="007965EF">
        <w:rPr>
          <w:rFonts w:ascii="Times New Roman" w:hAnsi="Times New Roman" w:cs="Times New Roman"/>
          <w:b w:val="0"/>
          <w:sz w:val="28"/>
          <w:szCs w:val="28"/>
        </w:rPr>
        <w:t xml:space="preserve"> район, п. Абан, ул. </w:t>
      </w:r>
      <w:proofErr w:type="gramStart"/>
      <w:r w:rsidR="00D503BF" w:rsidRPr="007965EF">
        <w:rPr>
          <w:rFonts w:ascii="Times New Roman" w:hAnsi="Times New Roman" w:cs="Times New Roman"/>
          <w:b w:val="0"/>
          <w:sz w:val="28"/>
          <w:szCs w:val="28"/>
        </w:rPr>
        <w:t>Пионерская</w:t>
      </w:r>
      <w:proofErr w:type="gramEnd"/>
      <w:r w:rsidR="00D503BF" w:rsidRPr="007965EF">
        <w:rPr>
          <w:rFonts w:ascii="Times New Roman" w:hAnsi="Times New Roman" w:cs="Times New Roman"/>
          <w:b w:val="0"/>
          <w:sz w:val="28"/>
          <w:szCs w:val="28"/>
        </w:rPr>
        <w:t>, 4, каб.</w:t>
      </w:r>
      <w:r w:rsidR="002B09F7" w:rsidRPr="007965EF">
        <w:rPr>
          <w:rFonts w:ascii="Times New Roman" w:hAnsi="Times New Roman" w:cs="Times New Roman"/>
          <w:b w:val="0"/>
          <w:sz w:val="28"/>
          <w:szCs w:val="28"/>
        </w:rPr>
        <w:t xml:space="preserve">213, </w:t>
      </w:r>
      <w:r w:rsidRPr="007965EF">
        <w:rPr>
          <w:rFonts w:ascii="Times New Roman" w:hAnsi="Times New Roman" w:cs="Times New Roman"/>
          <w:b w:val="0"/>
          <w:sz w:val="28"/>
          <w:szCs w:val="28"/>
        </w:rPr>
        <w:t>.</w:t>
      </w:r>
      <w:r w:rsidR="002B09F7" w:rsidRPr="007965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2B09F7" w:rsidRPr="007965EF">
        <w:rPr>
          <w:rFonts w:ascii="Times New Roman" w:hAnsi="Times New Roman" w:cs="Times New Roman"/>
          <w:b w:val="0"/>
          <w:sz w:val="28"/>
          <w:szCs w:val="28"/>
        </w:rPr>
        <w:t>aban-econ@yandex.ru</w:t>
      </w:r>
      <w:proofErr w:type="spellEnd"/>
      <w:r w:rsidR="002B09F7" w:rsidRPr="007965EF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FD1BCE" w:rsidRDefault="00D503BF" w:rsidP="007965E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965EF">
        <w:rPr>
          <w:rFonts w:ascii="Times New Roman" w:hAnsi="Times New Roman" w:cs="Times New Roman"/>
          <w:b w:val="0"/>
          <w:sz w:val="28"/>
          <w:szCs w:val="28"/>
        </w:rPr>
        <w:t>Ответственное должностное лицо – главный специалист отдела – Хоменкова Оксана Евгеньевна</w:t>
      </w:r>
      <w:r w:rsidR="002B09F7" w:rsidRPr="007965E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2B09F7" w:rsidRPr="007965EF">
        <w:rPr>
          <w:rFonts w:ascii="Times New Roman" w:hAnsi="Times New Roman" w:cs="Times New Roman"/>
          <w:b w:val="0"/>
          <w:sz w:val="28"/>
          <w:szCs w:val="28"/>
        </w:rPr>
        <w:t>каб</w:t>
      </w:r>
      <w:proofErr w:type="spellEnd"/>
      <w:r w:rsidR="002B09F7" w:rsidRPr="007965EF">
        <w:rPr>
          <w:rFonts w:ascii="Times New Roman" w:hAnsi="Times New Roman" w:cs="Times New Roman"/>
          <w:b w:val="0"/>
          <w:sz w:val="28"/>
          <w:szCs w:val="28"/>
        </w:rPr>
        <w:t>. 212,</w:t>
      </w:r>
      <w:r w:rsidR="007965EF" w:rsidRPr="007965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B09F7" w:rsidRPr="007965EF">
        <w:rPr>
          <w:rFonts w:ascii="Times New Roman" w:hAnsi="Times New Roman" w:cs="Times New Roman"/>
          <w:b w:val="0"/>
          <w:sz w:val="28"/>
          <w:szCs w:val="28"/>
        </w:rPr>
        <w:t>т. 8 (39163)</w:t>
      </w:r>
      <w:r w:rsidR="003B11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B09F7" w:rsidRPr="007965EF">
        <w:rPr>
          <w:rFonts w:ascii="Times New Roman" w:hAnsi="Times New Roman" w:cs="Times New Roman"/>
          <w:b w:val="0"/>
          <w:sz w:val="28"/>
          <w:szCs w:val="28"/>
        </w:rPr>
        <w:t xml:space="preserve">22514, </w:t>
      </w:r>
      <w:hyperlink r:id="rId4" w:history="1">
        <w:r w:rsidR="007D5C11" w:rsidRPr="007965EF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Khomen.o@yandex.ru</w:t>
        </w:r>
      </w:hyperlink>
      <w:r w:rsidR="002B09F7" w:rsidRPr="007965EF">
        <w:rPr>
          <w:rFonts w:ascii="Times New Roman" w:hAnsi="Times New Roman" w:cs="Times New Roman"/>
          <w:b w:val="0"/>
          <w:sz w:val="28"/>
          <w:szCs w:val="28"/>
        </w:rPr>
        <w:t>)</w:t>
      </w:r>
      <w:r w:rsidR="003B11E8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3B11E8" w:rsidRDefault="003B11E8" w:rsidP="007965E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Организатор общественного обсуждения - отдел информационного, правового и кадрового обеспечения 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(начальник отдела –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Чухломина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Надежда Викторовна).</w:t>
      </w:r>
    </w:p>
    <w:p w:rsidR="003B11E8" w:rsidRPr="007965EF" w:rsidRDefault="003B11E8" w:rsidP="007965E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 размещен на официальном сайте органов местного самоуправления</w:t>
      </w:r>
      <w:r w:rsidR="00226AB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</w:t>
      </w:r>
      <w:proofErr w:type="spellStart"/>
      <w:r w:rsidR="00226ABB">
        <w:rPr>
          <w:rFonts w:ascii="Times New Roman" w:hAnsi="Times New Roman" w:cs="Times New Roman"/>
          <w:b w:val="0"/>
          <w:sz w:val="28"/>
          <w:szCs w:val="28"/>
        </w:rPr>
        <w:t>Абанский</w:t>
      </w:r>
      <w:proofErr w:type="spellEnd"/>
      <w:r w:rsidR="00226ABB">
        <w:rPr>
          <w:rFonts w:ascii="Times New Roman" w:hAnsi="Times New Roman" w:cs="Times New Roman"/>
          <w:b w:val="0"/>
          <w:sz w:val="28"/>
          <w:szCs w:val="28"/>
        </w:rPr>
        <w:t xml:space="preserve"> район в сети Интернет</w:t>
      </w:r>
      <w:r w:rsidR="00EF2AD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D5C11" w:rsidRPr="007965EF" w:rsidRDefault="007D5C11" w:rsidP="007965E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65EF">
        <w:rPr>
          <w:rFonts w:ascii="Times New Roman" w:hAnsi="Times New Roman" w:cs="Times New Roman"/>
          <w:b w:val="0"/>
          <w:sz w:val="28"/>
          <w:szCs w:val="28"/>
        </w:rPr>
        <w:t>Срок проведения общественного обсуждения:</w:t>
      </w:r>
    </w:p>
    <w:p w:rsidR="007D5C11" w:rsidRPr="007965EF" w:rsidRDefault="007D5C11" w:rsidP="007965E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65EF">
        <w:rPr>
          <w:rFonts w:ascii="Times New Roman" w:hAnsi="Times New Roman" w:cs="Times New Roman"/>
          <w:b w:val="0"/>
          <w:sz w:val="28"/>
          <w:szCs w:val="28"/>
        </w:rPr>
        <w:t>28.03.2025 с 9.00 час до 16.00 часов 07.04.2025.</w:t>
      </w:r>
    </w:p>
    <w:p w:rsidR="007965EF" w:rsidRDefault="00BA44C4" w:rsidP="007965E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08.04.2025 подводятся итоги общественного обсуждения, оформляемы</w:t>
      </w:r>
      <w:r w:rsidR="006B4A47">
        <w:rPr>
          <w:rFonts w:ascii="Times New Roman" w:hAnsi="Times New Roman" w:cs="Times New Roman"/>
          <w:b w:val="0"/>
          <w:sz w:val="28"/>
          <w:szCs w:val="28"/>
        </w:rPr>
        <w:t xml:space="preserve">е </w:t>
      </w:r>
      <w:r>
        <w:rPr>
          <w:rFonts w:ascii="Times New Roman" w:hAnsi="Times New Roman" w:cs="Times New Roman"/>
          <w:b w:val="0"/>
          <w:sz w:val="28"/>
          <w:szCs w:val="28"/>
        </w:rPr>
        <w:t>протоколом.</w:t>
      </w:r>
    </w:p>
    <w:p w:rsidR="004C6821" w:rsidRPr="007965EF" w:rsidRDefault="004C6821" w:rsidP="007965E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Замечания и предложения по проекту постановления отправлять разработчику проекта.</w:t>
      </w:r>
    </w:p>
    <w:p w:rsidR="007D5C11" w:rsidRPr="001F0DCD" w:rsidRDefault="007D5C11" w:rsidP="00FD1BC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4EF8" w:rsidRDefault="00EB4EF8" w:rsidP="00EB4EF8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5E1C" w:rsidRDefault="00735E1C"/>
    <w:sectPr w:rsidR="00735E1C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62B8C"/>
    <w:rsid w:val="00226ABB"/>
    <w:rsid w:val="002558BD"/>
    <w:rsid w:val="002B09F7"/>
    <w:rsid w:val="003B11E8"/>
    <w:rsid w:val="004C6821"/>
    <w:rsid w:val="00662B8C"/>
    <w:rsid w:val="006B4A47"/>
    <w:rsid w:val="00701356"/>
    <w:rsid w:val="00735E1C"/>
    <w:rsid w:val="00795CF7"/>
    <w:rsid w:val="007965EF"/>
    <w:rsid w:val="007D5C11"/>
    <w:rsid w:val="007F7F32"/>
    <w:rsid w:val="00837276"/>
    <w:rsid w:val="00A54675"/>
    <w:rsid w:val="00BA44C4"/>
    <w:rsid w:val="00D503BF"/>
    <w:rsid w:val="00EB4EF8"/>
    <w:rsid w:val="00EF2AD2"/>
    <w:rsid w:val="00FD1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D1BCE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D5C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homen.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2025-03-27T06:38:00Z</dcterms:created>
  <dcterms:modified xsi:type="dcterms:W3CDTF">2025-03-27T07:18:00Z</dcterms:modified>
</cp:coreProperties>
</file>