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Pr="002016D9" w:rsidRDefault="003D6464" w:rsidP="002016D9">
      <w:pPr>
        <w:pStyle w:val="a3"/>
        <w:rPr>
          <w:rFonts w:ascii="Times New Roman" w:hAnsi="Times New Roman"/>
          <w:b/>
          <w:sz w:val="28"/>
          <w:lang w:val="en-US"/>
        </w:rPr>
      </w:pPr>
    </w:p>
    <w:p w:rsidR="003D6464" w:rsidRPr="002016D9" w:rsidRDefault="003D646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2016D9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5C5" w:rsidRPr="002016D9" w:rsidRDefault="00E4732D" w:rsidP="002016D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016D9">
              <w:rPr>
                <w:rFonts w:ascii="Times New Roman" w:hAnsi="Times New Roman"/>
                <w:b/>
                <w:sz w:val="32"/>
                <w:szCs w:val="32"/>
              </w:rPr>
              <w:t>Легализация дохода</w:t>
            </w:r>
            <w:r w:rsidR="002016D9" w:rsidRPr="002016D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016D9">
              <w:rPr>
                <w:rFonts w:ascii="Times New Roman" w:hAnsi="Times New Roman"/>
                <w:b/>
                <w:sz w:val="32"/>
                <w:szCs w:val="32"/>
              </w:rPr>
              <w:t>- вклад в будущее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2016D9" w:rsidRDefault="003D6464" w:rsidP="002016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732D" w:rsidRPr="00C844D9" w:rsidRDefault="00E4732D" w:rsidP="00C844D9">
      <w:pPr>
        <w:ind w:firstLine="567"/>
        <w:rPr>
          <w:rFonts w:ascii="Times New Roman" w:hAnsi="Times New Roman"/>
          <w:sz w:val="28"/>
          <w:szCs w:val="28"/>
        </w:rPr>
      </w:pP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Ваш доход влияет на размер будущей пенсии и налоговых вычетов, поэтому</w:t>
      </w:r>
      <w:r w:rsidR="00C844D9">
        <w:rPr>
          <w:rFonts w:ascii="Times New Roman" w:hAnsi="Times New Roman"/>
          <w:sz w:val="28"/>
          <w:szCs w:val="28"/>
          <w:shd w:val="clear" w:color="auto" w:fill="FFFFFF"/>
        </w:rPr>
        <w:t xml:space="preserve"> важно, чтобы он был официальным.</w:t>
      </w:r>
    </w:p>
    <w:p w:rsidR="00C844D9" w:rsidRPr="00C844D9" w:rsidRDefault="00C844D9" w:rsidP="00C844D9">
      <w:pPr>
        <w:rPr>
          <w:rFonts w:ascii="Times New Roman" w:hAnsi="Times New Roman"/>
          <w:sz w:val="28"/>
          <w:szCs w:val="28"/>
        </w:rPr>
      </w:pPr>
    </w:p>
    <w:p w:rsidR="00E4732D" w:rsidRPr="002016D9" w:rsidRDefault="00E4732D" w:rsidP="00C844D9">
      <w:pPr>
        <w:ind w:firstLine="567"/>
        <w:rPr>
          <w:rFonts w:ascii="Times New Roman" w:hAnsi="Times New Roman"/>
          <w:sz w:val="28"/>
          <w:szCs w:val="28"/>
        </w:rPr>
      </w:pP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Основными проявлениями неформальной занятости являются:</w:t>
      </w:r>
    </w:p>
    <w:p w:rsidR="00E4732D" w:rsidRPr="002016D9" w:rsidRDefault="00E4732D" w:rsidP="004D57DA">
      <w:pPr>
        <w:rPr>
          <w:rFonts w:ascii="Times New Roman" w:hAnsi="Times New Roman"/>
          <w:sz w:val="28"/>
          <w:szCs w:val="28"/>
        </w:rPr>
      </w:pPr>
      <w:r w:rsidRPr="002016D9">
        <w:rPr>
          <w:rFonts w:ascii="Times New Roman" w:hAnsi="Times New Roman"/>
          <w:noProof/>
          <w:sz w:val="28"/>
          <w:szCs w:val="28"/>
        </w:rPr>
        <w:t>-</w:t>
      </w: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отсутствие оформления трудовых отношений с работником в письменной форме;</w:t>
      </w:r>
      <w:proofErr w:type="gramStart"/>
      <w:r w:rsidRPr="002016D9">
        <w:rPr>
          <w:rFonts w:ascii="Times New Roman" w:hAnsi="Times New Roman"/>
          <w:sz w:val="28"/>
          <w:szCs w:val="28"/>
        </w:rPr>
        <w:br/>
      </w:r>
      <w:r w:rsidRPr="002016D9">
        <w:rPr>
          <w:rFonts w:ascii="Times New Roman" w:hAnsi="Times New Roman"/>
          <w:noProof/>
          <w:sz w:val="28"/>
          <w:szCs w:val="28"/>
        </w:rPr>
        <w:t>-</w:t>
      </w:r>
      <w:proofErr w:type="gramEnd"/>
      <w:r w:rsidRPr="002016D9">
        <w:rPr>
          <w:rFonts w:ascii="Times New Roman" w:hAnsi="Times New Roman"/>
          <w:sz w:val="28"/>
          <w:szCs w:val="28"/>
          <w:shd w:val="clear" w:color="auto" w:fill="FFFFFF"/>
        </w:rPr>
        <w:t>существование серых схем и расчетов в наличной форме при оплате труда;</w:t>
      </w:r>
      <w:r w:rsidRPr="002016D9">
        <w:rPr>
          <w:rFonts w:ascii="Times New Roman" w:hAnsi="Times New Roman"/>
          <w:sz w:val="28"/>
          <w:szCs w:val="28"/>
        </w:rPr>
        <w:br/>
      </w:r>
      <w:r w:rsidRPr="002016D9">
        <w:rPr>
          <w:rFonts w:ascii="Times New Roman" w:hAnsi="Times New Roman"/>
          <w:noProof/>
          <w:sz w:val="28"/>
          <w:szCs w:val="28"/>
        </w:rPr>
        <w:t>-</w:t>
      </w: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уклонение от уплаты страховых взносов и налога на доходы физических лиц;</w:t>
      </w:r>
      <w:r w:rsidRPr="002016D9">
        <w:rPr>
          <w:rFonts w:ascii="Times New Roman" w:hAnsi="Times New Roman"/>
          <w:sz w:val="28"/>
          <w:szCs w:val="28"/>
        </w:rPr>
        <w:br/>
      </w:r>
      <w:r w:rsidRPr="002016D9">
        <w:rPr>
          <w:rFonts w:ascii="Times New Roman" w:hAnsi="Times New Roman"/>
          <w:noProof/>
          <w:sz w:val="28"/>
          <w:szCs w:val="28"/>
        </w:rPr>
        <w:t>-</w:t>
      </w: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подмена трудовых отношений договорами гражданско-правового характера.</w:t>
      </w:r>
    </w:p>
    <w:p w:rsidR="00E4732D" w:rsidRPr="002016D9" w:rsidRDefault="00E4732D" w:rsidP="00C844D9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</w:p>
    <w:p w:rsidR="00E4732D" w:rsidRPr="002016D9" w:rsidRDefault="00E4732D" w:rsidP="00C844D9">
      <w:pPr>
        <w:ind w:firstLine="567"/>
        <w:rPr>
          <w:rFonts w:ascii="Times New Roman" w:hAnsi="Times New Roman"/>
          <w:sz w:val="28"/>
          <w:szCs w:val="28"/>
        </w:rPr>
      </w:pP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Работники, получающие такую зарплату, не могут в полном объеме воспользоваться своими правами. Наемный работник теряет:</w:t>
      </w:r>
    </w:p>
    <w:p w:rsidR="00E4732D" w:rsidRPr="002016D9" w:rsidRDefault="00E4732D" w:rsidP="00C844D9">
      <w:pPr>
        <w:rPr>
          <w:rFonts w:ascii="Times New Roman" w:hAnsi="Times New Roman"/>
          <w:sz w:val="28"/>
          <w:szCs w:val="28"/>
        </w:rPr>
      </w:pPr>
      <w:r w:rsidRPr="002016D9">
        <w:rPr>
          <w:rFonts w:ascii="Times New Roman" w:hAnsi="Times New Roman"/>
          <w:noProof/>
          <w:sz w:val="28"/>
          <w:szCs w:val="28"/>
        </w:rPr>
        <w:t>-</w:t>
      </w: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оплату больничных листов, в том числе по беременности и родам;</w:t>
      </w:r>
      <w:proofErr w:type="gramStart"/>
      <w:r w:rsidRPr="002016D9">
        <w:rPr>
          <w:rFonts w:ascii="Times New Roman" w:hAnsi="Times New Roman"/>
          <w:sz w:val="28"/>
          <w:szCs w:val="28"/>
        </w:rPr>
        <w:br/>
      </w:r>
      <w:r w:rsidRPr="002016D9">
        <w:rPr>
          <w:rFonts w:ascii="Times New Roman" w:hAnsi="Times New Roman"/>
          <w:noProof/>
          <w:sz w:val="28"/>
          <w:szCs w:val="28"/>
        </w:rPr>
        <w:t>-</w:t>
      </w:r>
      <w:proofErr w:type="gramEnd"/>
      <w:r w:rsidRPr="002016D9">
        <w:rPr>
          <w:rFonts w:ascii="Times New Roman" w:hAnsi="Times New Roman"/>
          <w:sz w:val="28"/>
          <w:szCs w:val="28"/>
          <w:shd w:val="clear" w:color="auto" w:fill="FFFFFF"/>
        </w:rPr>
        <w:t>право на ежегодный оплачиваемый отпуск;</w:t>
      </w:r>
      <w:r w:rsidRPr="002016D9">
        <w:rPr>
          <w:rFonts w:ascii="Times New Roman" w:hAnsi="Times New Roman"/>
          <w:sz w:val="28"/>
          <w:szCs w:val="28"/>
        </w:rPr>
        <w:br/>
      </w:r>
      <w:r w:rsidRPr="002016D9">
        <w:rPr>
          <w:rFonts w:ascii="Times New Roman" w:hAnsi="Times New Roman"/>
          <w:noProof/>
          <w:sz w:val="28"/>
          <w:szCs w:val="28"/>
        </w:rPr>
        <w:t>-</w:t>
      </w: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пособие по уходу за ребенком до 1,5 лет;</w:t>
      </w:r>
      <w:r w:rsidRPr="002016D9">
        <w:rPr>
          <w:rFonts w:ascii="Times New Roman" w:hAnsi="Times New Roman"/>
          <w:sz w:val="28"/>
          <w:szCs w:val="28"/>
        </w:rPr>
        <w:br/>
      </w:r>
      <w:r w:rsidRPr="002016D9">
        <w:rPr>
          <w:rFonts w:ascii="Times New Roman" w:hAnsi="Times New Roman"/>
          <w:noProof/>
          <w:sz w:val="28"/>
          <w:szCs w:val="28"/>
        </w:rPr>
        <w:t>-</w:t>
      </w: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возможность получения социальных и имущественных налоговых вычетов;</w:t>
      </w:r>
      <w:r w:rsidRPr="002016D9">
        <w:rPr>
          <w:rFonts w:ascii="Times New Roman" w:hAnsi="Times New Roman"/>
          <w:sz w:val="28"/>
          <w:szCs w:val="28"/>
        </w:rPr>
        <w:br/>
      </w:r>
      <w:r w:rsidRPr="002016D9">
        <w:rPr>
          <w:rFonts w:ascii="Times New Roman" w:hAnsi="Times New Roman"/>
          <w:noProof/>
          <w:sz w:val="28"/>
          <w:szCs w:val="28"/>
        </w:rPr>
        <w:t>-</w:t>
      </w: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выходное пособие при увольнении по ликвидации организации или сокращении штата;</w:t>
      </w:r>
      <w:r w:rsidRPr="002016D9">
        <w:rPr>
          <w:rFonts w:ascii="Times New Roman" w:hAnsi="Times New Roman"/>
          <w:sz w:val="28"/>
          <w:szCs w:val="28"/>
        </w:rPr>
        <w:br/>
      </w:r>
      <w:r w:rsidRPr="002016D9">
        <w:rPr>
          <w:rFonts w:ascii="Times New Roman" w:hAnsi="Times New Roman"/>
          <w:noProof/>
          <w:sz w:val="28"/>
          <w:szCs w:val="28"/>
        </w:rPr>
        <w:t>-</w:t>
      </w: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страховой стаж, в том числе льготный;</w:t>
      </w:r>
      <w:r w:rsidRPr="002016D9">
        <w:rPr>
          <w:rFonts w:ascii="Times New Roman" w:hAnsi="Times New Roman"/>
          <w:sz w:val="28"/>
          <w:szCs w:val="28"/>
        </w:rPr>
        <w:br/>
      </w:r>
      <w:r w:rsidRPr="002016D9">
        <w:rPr>
          <w:rFonts w:ascii="Times New Roman" w:hAnsi="Times New Roman"/>
          <w:noProof/>
          <w:sz w:val="28"/>
          <w:szCs w:val="28"/>
        </w:rPr>
        <w:t>-</w:t>
      </w: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часть своей будущей пенсии, так как с его зарплаты не будут производиться пенсионные отчисления.</w:t>
      </w:r>
    </w:p>
    <w:p w:rsidR="00E4732D" w:rsidRPr="002016D9" w:rsidRDefault="00E4732D" w:rsidP="00C844D9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</w:p>
    <w:p w:rsidR="00E4732D" w:rsidRPr="002016D9" w:rsidRDefault="00E4732D" w:rsidP="00C844D9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Каждый гражданин может проверить размер своей заработной платы, уплаченные работодателе</w:t>
      </w:r>
      <w:bookmarkStart w:id="0" w:name="_GoBack"/>
      <w:bookmarkEnd w:id="0"/>
      <w:r w:rsidRPr="002016D9">
        <w:rPr>
          <w:rFonts w:ascii="Times New Roman" w:hAnsi="Times New Roman"/>
          <w:sz w:val="28"/>
          <w:szCs w:val="28"/>
          <w:shd w:val="clear" w:color="auto" w:fill="FFFFFF"/>
        </w:rPr>
        <w:t>м страховые взносы и налог на доходы физических лиц с помощью сервиса «Личный кабинет налогоп</w:t>
      </w:r>
      <w:r w:rsidR="002016D9">
        <w:rPr>
          <w:rFonts w:ascii="Times New Roman" w:hAnsi="Times New Roman"/>
          <w:sz w:val="28"/>
          <w:szCs w:val="28"/>
          <w:shd w:val="clear" w:color="auto" w:fill="FFFFFF"/>
        </w:rPr>
        <w:t xml:space="preserve">лательщика для физических лиц» </w:t>
      </w:r>
      <w:r w:rsidRPr="002016D9">
        <w:rPr>
          <w:rFonts w:ascii="Times New Roman" w:hAnsi="Times New Roman"/>
          <w:sz w:val="28"/>
          <w:szCs w:val="28"/>
          <w:shd w:val="clear" w:color="auto" w:fill="FFFFFF"/>
        </w:rPr>
        <w:t>в разделе «Доходы».</w:t>
      </w:r>
    </w:p>
    <w:p w:rsidR="002D52A2" w:rsidRPr="002016D9" w:rsidRDefault="002D52A2" w:rsidP="002016D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sectPr w:rsidR="002D52A2" w:rsidRPr="002016D9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✅" style="width:11.7pt;height:11.7pt;visibility:visible;mso-wrap-style:square" o:bullet="t">
        <v:imagedata r:id="rId1" o:title="✅"/>
      </v:shape>
    </w:pict>
  </w:numPicBullet>
  <w:abstractNum w:abstractNumId="0">
    <w:nsid w:val="08C75CA6"/>
    <w:multiLevelType w:val="hybridMultilevel"/>
    <w:tmpl w:val="6DBC5F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76F9C"/>
    <w:multiLevelType w:val="hybridMultilevel"/>
    <w:tmpl w:val="082C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42B47"/>
    <w:multiLevelType w:val="hybridMultilevel"/>
    <w:tmpl w:val="ECD2F678"/>
    <w:lvl w:ilvl="0" w:tplc="F3964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FA6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C2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784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89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B8D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88A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6C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46D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2656B4"/>
    <w:multiLevelType w:val="hybridMultilevel"/>
    <w:tmpl w:val="E64C8CF6"/>
    <w:lvl w:ilvl="0" w:tplc="0419000B">
      <w:start w:val="1"/>
      <w:numFmt w:val="bullet"/>
      <w:lvlText w:val=""/>
      <w:lvlJc w:val="left"/>
      <w:pPr>
        <w:ind w:left="2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5">
    <w:nsid w:val="38393288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20541"/>
    <w:multiLevelType w:val="hybridMultilevel"/>
    <w:tmpl w:val="8DFA1ECC"/>
    <w:lvl w:ilvl="0" w:tplc="94BA1C26">
      <w:start w:val="18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51BA0"/>
    <w:multiLevelType w:val="hybridMultilevel"/>
    <w:tmpl w:val="07F0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12DF"/>
    <w:rsid w:val="00017187"/>
    <w:rsid w:val="0002547C"/>
    <w:rsid w:val="00073133"/>
    <w:rsid w:val="000F5464"/>
    <w:rsid w:val="001444DB"/>
    <w:rsid w:val="001C1495"/>
    <w:rsid w:val="001D010A"/>
    <w:rsid w:val="002016D9"/>
    <w:rsid w:val="002765CA"/>
    <w:rsid w:val="00277BC1"/>
    <w:rsid w:val="00291E3E"/>
    <w:rsid w:val="002C09C2"/>
    <w:rsid w:val="002D52A2"/>
    <w:rsid w:val="00310476"/>
    <w:rsid w:val="0031371A"/>
    <w:rsid w:val="003837E4"/>
    <w:rsid w:val="003D6464"/>
    <w:rsid w:val="003F7D3E"/>
    <w:rsid w:val="00441350"/>
    <w:rsid w:val="0048758E"/>
    <w:rsid w:val="004A429B"/>
    <w:rsid w:val="004D57DA"/>
    <w:rsid w:val="00514482"/>
    <w:rsid w:val="0052195B"/>
    <w:rsid w:val="00541C7E"/>
    <w:rsid w:val="005F5306"/>
    <w:rsid w:val="005F53D9"/>
    <w:rsid w:val="00623981"/>
    <w:rsid w:val="00624D7C"/>
    <w:rsid w:val="00670B6B"/>
    <w:rsid w:val="006A70D0"/>
    <w:rsid w:val="006E78C4"/>
    <w:rsid w:val="006F391C"/>
    <w:rsid w:val="006F5D68"/>
    <w:rsid w:val="00760B6E"/>
    <w:rsid w:val="0078628C"/>
    <w:rsid w:val="007A46E8"/>
    <w:rsid w:val="007E2375"/>
    <w:rsid w:val="007F107F"/>
    <w:rsid w:val="00896F73"/>
    <w:rsid w:val="008A3ACB"/>
    <w:rsid w:val="009D6374"/>
    <w:rsid w:val="009F62D3"/>
    <w:rsid w:val="00A22E82"/>
    <w:rsid w:val="00A446FA"/>
    <w:rsid w:val="00A716DA"/>
    <w:rsid w:val="00AE45C5"/>
    <w:rsid w:val="00AF16A3"/>
    <w:rsid w:val="00AF1C68"/>
    <w:rsid w:val="00B03343"/>
    <w:rsid w:val="00B32EBE"/>
    <w:rsid w:val="00B74200"/>
    <w:rsid w:val="00BB153F"/>
    <w:rsid w:val="00BC6451"/>
    <w:rsid w:val="00C14560"/>
    <w:rsid w:val="00C233E4"/>
    <w:rsid w:val="00C56096"/>
    <w:rsid w:val="00C844D9"/>
    <w:rsid w:val="00C93D56"/>
    <w:rsid w:val="00CB573B"/>
    <w:rsid w:val="00D62313"/>
    <w:rsid w:val="00D70ECE"/>
    <w:rsid w:val="00D72CEB"/>
    <w:rsid w:val="00D85EA4"/>
    <w:rsid w:val="00DA0BC7"/>
    <w:rsid w:val="00E23108"/>
    <w:rsid w:val="00E34CB3"/>
    <w:rsid w:val="00E4732D"/>
    <w:rsid w:val="00E8174F"/>
    <w:rsid w:val="00E97072"/>
    <w:rsid w:val="00EC0365"/>
    <w:rsid w:val="00F05045"/>
    <w:rsid w:val="00F15F67"/>
    <w:rsid w:val="00F23162"/>
    <w:rsid w:val="00F3339F"/>
    <w:rsid w:val="00F3388F"/>
    <w:rsid w:val="00F661AE"/>
    <w:rsid w:val="00FD2B7E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3388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33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3388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33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4AFE-A69C-4172-AD98-C0DCF216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Алексеенко Юлия Владимировна</cp:lastModifiedBy>
  <cp:revision>6</cp:revision>
  <cp:lastPrinted>2025-06-24T07:13:00Z</cp:lastPrinted>
  <dcterms:created xsi:type="dcterms:W3CDTF">2025-06-24T06:40:00Z</dcterms:created>
  <dcterms:modified xsi:type="dcterms:W3CDTF">2025-06-24T07:13:00Z</dcterms:modified>
</cp:coreProperties>
</file>