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6D" w:rsidRPr="004D516D" w:rsidRDefault="004D516D" w:rsidP="004D516D">
      <w:pPr>
        <w:ind w:left="-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>Как</w:t>
      </w:r>
      <w:proofErr w:type="spellEnd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>сохранить</w:t>
      </w:r>
      <w:proofErr w:type="spellEnd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>клеща</w:t>
      </w:r>
      <w:proofErr w:type="spellEnd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>для</w:t>
      </w:r>
      <w:proofErr w:type="spellEnd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D516D">
        <w:rPr>
          <w:rFonts w:ascii="Times New Roman" w:hAnsi="Times New Roman" w:cs="Times New Roman"/>
          <w:b/>
          <w:color w:val="auto"/>
          <w:sz w:val="24"/>
          <w:szCs w:val="24"/>
        </w:rPr>
        <w:t>исследования</w:t>
      </w:r>
      <w:proofErr w:type="spellEnd"/>
    </w:p>
    <w:p w:rsidR="004D516D" w:rsidRPr="004D516D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Я удалила клеща и просто завернула его в пакет, вроде пока он живой. </w:t>
      </w:r>
      <w:r w:rsidRPr="005849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Завтра планирую отвезти на исследование. 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Меня волнует, как правильно сохранить его до лаборатории и принимаю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 ли там вообще мертвых клещей?» 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такой вопрос поступил на телефон нашей горячей линии.</w:t>
      </w:r>
    </w:p>
    <w:p w:rsidR="004D516D" w:rsidRPr="004D516D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4D516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Разъясняем:</w:t>
      </w:r>
    </w:p>
    <w:p w:rsidR="00A742D0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проведения исследования можно сдать и живого, и мертвого клеща. Однако желательно сохранить клеща в максимально неповрежденном (целом) состоянии.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A742D0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742D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Если присосавшийся клещ снят живым: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Поместите его в плотно закрывающуюся емкость – подойдет стеклянная баночка. Создайте в этой емкости повышенную влажность, чтобы клещ не высох – положите туда кусочек влажной ваты или несколько свежих травинок.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D516D" w:rsidRPr="004D516D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742D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Если клещ мертвый: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Поместите в емкость (герметичный пакет).</w:t>
      </w:r>
    </w:p>
    <w:p w:rsidR="004D516D" w:rsidRDefault="004D516D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D516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ВАЖНО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До доставки в лабораторию храните клеща в холодном месте при температуре от +4 до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+ 8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proofErr w:type="gramEnd"/>
      <w:r w:rsidRPr="004D516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(холодильник, термос со льдом и т. п.). </w:t>
      </w:r>
      <w:r w:rsidRPr="005849DA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выполнения исследования доставьте клеща в лабораторию как можно скорее.</w:t>
      </w:r>
      <w:r w:rsidR="005849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C263A0" w:rsidRDefault="00C263A0" w:rsidP="00C263A0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263A0" w:rsidRPr="00C263A0" w:rsidRDefault="00C263A0" w:rsidP="00C263A0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Филиале ФБУЗ «Центр гигиены и эпидемиологии в Красноярском крае» в городе Канске по адресу: </w:t>
      </w:r>
      <w:proofErr w:type="gramStart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>г</w:t>
      </w:r>
      <w:proofErr w:type="gramEnd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Канск, ул. </w:t>
      </w:r>
      <w:proofErr w:type="spellStart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>Эйдемана</w:t>
      </w:r>
      <w:proofErr w:type="spellEnd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>, д. 4 открыт пункт приема клещей. Часы работы понедельник - пятница с 8</w:t>
      </w:r>
      <w:r w:rsidRPr="00C263A0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ru-RU"/>
        </w:rPr>
        <w:t>30</w:t>
      </w: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16</w:t>
      </w:r>
      <w:r w:rsidRPr="00C263A0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ru-RU"/>
        </w:rPr>
        <w:t>00</w:t>
      </w: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C263A0" w:rsidRPr="00C263A0" w:rsidRDefault="00C263A0" w:rsidP="00C263A0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Снять (извлечь) клеща можно в </w:t>
      </w:r>
      <w:proofErr w:type="spellStart"/>
      <w:r w:rsidRPr="00C263A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травмпункте</w:t>
      </w:r>
      <w:proofErr w:type="spellEnd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круглосуточно, либо в других лечебных учреждениях, или самостоятельно. Герметично упаковать клеща (флакон, пробирка) и быстро доставить в пункт приема, т. к. время введения иммуноглобулина против клещевого энцефалита ограничено (с момента укуса клеща 3 суток).</w:t>
      </w:r>
    </w:p>
    <w:p w:rsidR="00C263A0" w:rsidRPr="00C263A0" w:rsidRDefault="00C263A0" w:rsidP="00C263A0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Снятого </w:t>
      </w:r>
      <w:r w:rsidRPr="00C263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КЛЕЩА</w:t>
      </w: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исследуют на наличие возбудителей болезней, передающихся при укусе (</w:t>
      </w:r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клещевого вирусного энцефалита (КВЭ), б</w:t>
      </w:r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о</w:t>
      </w:r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лезни Лайма (ИКБ), </w:t>
      </w:r>
      <w:proofErr w:type="spellStart"/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эрлихиоза</w:t>
      </w:r>
      <w:proofErr w:type="spellEnd"/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(ГАЧ) и анаплазмоза (МЭЧ)). Исследование методом ПЦР проводится в лаборатории ФБУЗ «Центр гигиены и эпидемиологии в Красноярском крае»</w:t>
      </w:r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gramStart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>г</w:t>
      </w:r>
      <w:proofErr w:type="gramEnd"/>
      <w:r w:rsidRPr="00C263A0">
        <w:rPr>
          <w:rFonts w:ascii="Times New Roman" w:hAnsi="Times New Roman" w:cs="Times New Roman"/>
          <w:color w:val="auto"/>
          <w:sz w:val="24"/>
          <w:szCs w:val="24"/>
          <w:lang w:val="ru-RU"/>
        </w:rPr>
        <w:t>. Красноярск)</w:t>
      </w:r>
      <w:r w:rsidRPr="00C263A0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. При доставке клеща необходимо предоставить страховой полис на случай укуса клещей или вакцинации (если такой имеется), паспорт. </w:t>
      </w:r>
    </w:p>
    <w:p w:rsidR="00C263A0" w:rsidRDefault="00C263A0" w:rsidP="00C263A0">
      <w:pPr>
        <w:pStyle w:val="ListParagraph"/>
        <w:ind w:left="0" w:firstLine="708"/>
        <w:jc w:val="both"/>
        <w:rPr>
          <w:sz w:val="24"/>
          <w:szCs w:val="24"/>
        </w:rPr>
      </w:pPr>
    </w:p>
    <w:p w:rsidR="00C263A0" w:rsidRPr="00C263A0" w:rsidRDefault="00C263A0" w:rsidP="00C263A0">
      <w:pPr>
        <w:pStyle w:val="ListParagraph"/>
        <w:ind w:left="0" w:firstLine="708"/>
        <w:jc w:val="both"/>
        <w:rPr>
          <w:sz w:val="24"/>
          <w:szCs w:val="24"/>
        </w:rPr>
      </w:pPr>
      <w:r w:rsidRPr="00C263A0">
        <w:rPr>
          <w:sz w:val="24"/>
          <w:szCs w:val="24"/>
        </w:rPr>
        <w:t xml:space="preserve">Результат исследования можно узнать на </w:t>
      </w:r>
      <w:hyperlink r:id="rId4" w:history="1">
        <w:r w:rsidRPr="00C263A0">
          <w:rPr>
            <w:rStyle w:val="af4"/>
            <w:rFonts w:eastAsiaTheme="majorEastAsia"/>
            <w:sz w:val="24"/>
            <w:szCs w:val="24"/>
            <w:lang w:val="en-US"/>
          </w:rPr>
          <w:t>www</w:t>
        </w:r>
        <w:r w:rsidRPr="00C263A0">
          <w:rPr>
            <w:rStyle w:val="af4"/>
            <w:rFonts w:eastAsiaTheme="majorEastAsia"/>
            <w:sz w:val="24"/>
            <w:szCs w:val="24"/>
          </w:rPr>
          <w:t>.</w:t>
        </w:r>
        <w:proofErr w:type="spellStart"/>
        <w:r w:rsidRPr="00C263A0">
          <w:rPr>
            <w:rStyle w:val="af4"/>
            <w:rFonts w:eastAsiaTheme="majorEastAsia"/>
            <w:sz w:val="24"/>
            <w:szCs w:val="24"/>
            <w:lang w:val="en-US"/>
          </w:rPr>
          <w:t>fbuz</w:t>
        </w:r>
        <w:proofErr w:type="spellEnd"/>
        <w:r w:rsidRPr="00C263A0">
          <w:rPr>
            <w:rStyle w:val="af4"/>
            <w:rFonts w:eastAsiaTheme="majorEastAsia"/>
            <w:sz w:val="24"/>
            <w:szCs w:val="24"/>
          </w:rPr>
          <w:t>.</w:t>
        </w:r>
        <w:proofErr w:type="spellStart"/>
        <w:r w:rsidRPr="00C263A0">
          <w:rPr>
            <w:rStyle w:val="af4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C263A0">
        <w:rPr>
          <w:sz w:val="24"/>
          <w:szCs w:val="24"/>
        </w:rPr>
        <w:t xml:space="preserve"> в течение 48 часов с момента сдачи клеща на исследования. Официальный распечатанный результат исследования можно получить в пункте приема клещей, при этом выдается акт выполненных работ, при предоставлении которого в страховую компанию возможен возврат денег за исследование клеща (при наличии такого условия в договоре).</w:t>
      </w:r>
    </w:p>
    <w:p w:rsidR="00C263A0" w:rsidRPr="00C263A0" w:rsidRDefault="00C263A0" w:rsidP="00C263A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63A0" w:rsidRPr="00C263A0" w:rsidRDefault="00C263A0" w:rsidP="00C263A0">
      <w:pPr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263A0">
        <w:rPr>
          <w:rFonts w:ascii="Times New Roman" w:hAnsi="Times New Roman" w:cs="Times New Roman"/>
          <w:color w:val="auto"/>
          <w:sz w:val="24"/>
          <w:szCs w:val="24"/>
        </w:rPr>
        <w:t>Справки</w:t>
      </w:r>
      <w:proofErr w:type="spellEnd"/>
      <w:r w:rsidRPr="00C263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263A0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spellEnd"/>
      <w:r w:rsidRPr="00C263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263A0">
        <w:rPr>
          <w:rFonts w:ascii="Times New Roman" w:hAnsi="Times New Roman" w:cs="Times New Roman"/>
          <w:color w:val="auto"/>
          <w:sz w:val="24"/>
          <w:szCs w:val="24"/>
        </w:rPr>
        <w:t>телефонам</w:t>
      </w:r>
      <w:proofErr w:type="spellEnd"/>
      <w:r w:rsidRPr="00C263A0">
        <w:rPr>
          <w:rFonts w:ascii="Times New Roman" w:hAnsi="Times New Roman" w:cs="Times New Roman"/>
          <w:color w:val="auto"/>
          <w:sz w:val="24"/>
          <w:szCs w:val="24"/>
        </w:rPr>
        <w:t>: (39161) 3-57-82, 3-20-47.</w:t>
      </w:r>
    </w:p>
    <w:p w:rsidR="00C263A0" w:rsidRPr="00C263A0" w:rsidRDefault="00C263A0" w:rsidP="00C263A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263A0" w:rsidRPr="005849DA" w:rsidRDefault="00C263A0" w:rsidP="004D516D">
      <w:pPr>
        <w:spacing w:after="0"/>
        <w:ind w:left="0" w:firstLine="9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849DA" w:rsidRDefault="005849DA" w:rsidP="004D516D">
      <w:p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11D4B" w:rsidRPr="005849DA" w:rsidRDefault="00911D4B" w:rsidP="005849D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11D4B" w:rsidRPr="005849DA" w:rsidSect="004D51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516D"/>
    <w:rsid w:val="00136A34"/>
    <w:rsid w:val="004D516D"/>
    <w:rsid w:val="005849DA"/>
    <w:rsid w:val="00911D4B"/>
    <w:rsid w:val="00931700"/>
    <w:rsid w:val="00A742D0"/>
    <w:rsid w:val="00B45D3A"/>
    <w:rsid w:val="00C263A0"/>
    <w:rsid w:val="00F2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nhideWhenUsed/>
    <w:rsid w:val="004D516D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4D516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C26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4590">
          <w:marLeft w:val="0"/>
          <w:marRight w:val="0"/>
          <w:marTop w:val="59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6691">
              <w:marLeft w:val="0"/>
              <w:marRight w:val="59"/>
              <w:marTop w:val="0"/>
              <w:marBottom w:val="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5847">
              <w:marLeft w:val="0"/>
              <w:marRight w:val="59"/>
              <w:marTop w:val="0"/>
              <w:marBottom w:val="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136">
              <w:marLeft w:val="0"/>
              <w:marRight w:val="59"/>
              <w:marTop w:val="0"/>
              <w:marBottom w:val="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7442">
              <w:marLeft w:val="0"/>
              <w:marRight w:val="59"/>
              <w:marTop w:val="0"/>
              <w:marBottom w:val="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b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Company>Роспотребнадзор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dcterms:created xsi:type="dcterms:W3CDTF">2026-05-19T06:39:00Z</dcterms:created>
  <dcterms:modified xsi:type="dcterms:W3CDTF">2026-07-20T02:56:00Z</dcterms:modified>
</cp:coreProperties>
</file>