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64" w:rsidRPr="00C13864" w:rsidRDefault="00C13864" w:rsidP="00C138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3864">
        <w:rPr>
          <w:rFonts w:ascii="Times New Roman" w:hAnsi="Times New Roman" w:cs="Times New Roman"/>
          <w:sz w:val="24"/>
        </w:rPr>
        <w:t>ИНФОРМАЦИЯ</w:t>
      </w:r>
    </w:p>
    <w:p w:rsidR="00C13864" w:rsidRPr="00C13864" w:rsidRDefault="00C13864" w:rsidP="00C138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3864">
        <w:rPr>
          <w:rFonts w:ascii="Times New Roman" w:hAnsi="Times New Roman" w:cs="Times New Roman"/>
          <w:sz w:val="24"/>
        </w:rPr>
        <w:t xml:space="preserve">о проведенных контрольных мероприятиях в сфере </w:t>
      </w:r>
      <w:r w:rsidR="00ED77F6">
        <w:rPr>
          <w:rFonts w:ascii="Times New Roman" w:hAnsi="Times New Roman" w:cs="Times New Roman"/>
          <w:sz w:val="24"/>
        </w:rPr>
        <w:t>закупок</w:t>
      </w:r>
    </w:p>
    <w:p w:rsidR="00C13864" w:rsidRDefault="00C13864" w:rsidP="00C138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3864">
        <w:rPr>
          <w:rFonts w:ascii="Times New Roman" w:hAnsi="Times New Roman" w:cs="Times New Roman"/>
          <w:sz w:val="24"/>
        </w:rPr>
        <w:t>финансового управления администрации Абанского района</w:t>
      </w:r>
    </w:p>
    <w:p w:rsidR="00C13864" w:rsidRDefault="00C13864" w:rsidP="00C138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3864">
        <w:rPr>
          <w:rFonts w:ascii="Times New Roman" w:hAnsi="Times New Roman" w:cs="Times New Roman"/>
          <w:sz w:val="24"/>
        </w:rPr>
        <w:t>по состоянию на 01.01.202</w:t>
      </w:r>
      <w:r w:rsidR="00765CF8">
        <w:rPr>
          <w:rFonts w:ascii="Times New Roman" w:hAnsi="Times New Roman" w:cs="Times New Roman"/>
          <w:sz w:val="24"/>
        </w:rPr>
        <w:t>6</w:t>
      </w:r>
    </w:p>
    <w:p w:rsidR="00C13864" w:rsidRPr="00C13864" w:rsidRDefault="00C13864" w:rsidP="00C13864">
      <w:pPr>
        <w:spacing w:after="0" w:line="240" w:lineRule="auto"/>
        <w:jc w:val="center"/>
        <w:rPr>
          <w:sz w:val="24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3"/>
        <w:gridCol w:w="2248"/>
        <w:gridCol w:w="1350"/>
        <w:gridCol w:w="2268"/>
        <w:gridCol w:w="2328"/>
        <w:gridCol w:w="1438"/>
        <w:gridCol w:w="1337"/>
        <w:gridCol w:w="4056"/>
      </w:tblGrid>
      <w:tr w:rsidR="0050325B" w:rsidRPr="005D4F68" w:rsidTr="00021654">
        <w:trPr>
          <w:trHeight w:val="25"/>
          <w:tblHeader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765CF8" w:rsidRDefault="00ED77F6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CF8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765CF8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765CF8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765CF8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F6" w:rsidRPr="00765CF8" w:rsidRDefault="00ED77F6" w:rsidP="00ED77F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CF8">
              <w:rPr>
                <w:rFonts w:ascii="Times New Roman" w:hAnsi="Times New Roman" w:cs="Times New Roman"/>
                <w:b/>
                <w:sz w:val="20"/>
              </w:rPr>
              <w:t>Наименование  субъекта проверки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765CF8" w:rsidRDefault="00ED77F6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CF8">
              <w:rPr>
                <w:rFonts w:ascii="Times New Roman" w:hAnsi="Times New Roman" w:cs="Times New Roman"/>
                <w:b/>
                <w:sz w:val="20"/>
              </w:rPr>
              <w:t>ИНН субъекта проверки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F6" w:rsidRPr="00765CF8" w:rsidRDefault="00ED77F6" w:rsidP="00214C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CF8">
              <w:rPr>
                <w:rFonts w:ascii="Times New Roman" w:hAnsi="Times New Roman" w:cs="Times New Roman"/>
                <w:b/>
                <w:sz w:val="20"/>
              </w:rPr>
              <w:t>Адрес места нахождения субъекта проверки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765CF8" w:rsidRDefault="00ED77F6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CF8">
              <w:rPr>
                <w:rFonts w:ascii="Times New Roman" w:hAnsi="Times New Roman" w:cs="Times New Roman"/>
                <w:b/>
                <w:sz w:val="20"/>
              </w:rPr>
              <w:t>Основание для проведения контрольного мероприятия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765CF8" w:rsidRDefault="00ED77F6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CF8">
              <w:rPr>
                <w:rFonts w:ascii="Times New Roman" w:hAnsi="Times New Roman" w:cs="Times New Roman"/>
                <w:b/>
                <w:sz w:val="20"/>
              </w:rPr>
              <w:t>Вид проверки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765CF8" w:rsidRDefault="00ED77F6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CF8">
              <w:rPr>
                <w:rFonts w:ascii="Times New Roman" w:hAnsi="Times New Roman" w:cs="Times New Roman"/>
                <w:b/>
                <w:sz w:val="20"/>
              </w:rPr>
              <w:t>Период проведения проверки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F6" w:rsidRPr="00765CF8" w:rsidRDefault="00ED77F6" w:rsidP="00ED77F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CF8">
              <w:rPr>
                <w:rFonts w:ascii="Times New Roman" w:hAnsi="Times New Roman" w:cs="Times New Roman"/>
                <w:b/>
                <w:sz w:val="20"/>
              </w:rPr>
              <w:t>Результаты проверки (выявленные нарушения)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5D4F68" w:rsidRDefault="00ED77F6" w:rsidP="006C1E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5D4F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F6" w:rsidRPr="00765CF8" w:rsidRDefault="00765CF8" w:rsidP="00765CF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М</w:t>
            </w:r>
            <w:r w:rsidRPr="00765CF8">
              <w:rPr>
                <w:rFonts w:ascii="Times New Roman" w:eastAsia="Calibri" w:hAnsi="Times New Roman" w:cs="Times New Roman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 w:rsidRPr="00765CF8">
              <w:rPr>
                <w:rFonts w:ascii="Times New Roman" w:eastAsia="Calibri" w:hAnsi="Times New Roman" w:cs="Times New Roman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 w:rsidRPr="00765CF8">
              <w:rPr>
                <w:rFonts w:ascii="Times New Roman" w:eastAsia="Calibri" w:hAnsi="Times New Roman" w:cs="Times New Roman"/>
                <w:szCs w:val="28"/>
              </w:rPr>
              <w:t xml:space="preserve"> учреждения «Служба по хозяйственно-техническому обеспечению» Абанского района Красноярского края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4820F4" w:rsidRDefault="00ED77F6" w:rsidP="00765CF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D77F6">
              <w:rPr>
                <w:rFonts w:ascii="Times New Roman" w:hAnsi="Times New Roman" w:cs="Times New Roman"/>
                <w:szCs w:val="24"/>
              </w:rPr>
              <w:t>240100</w:t>
            </w:r>
            <w:r w:rsidR="00765CF8">
              <w:rPr>
                <w:rFonts w:ascii="Times New Roman" w:hAnsi="Times New Roman" w:cs="Times New Roman"/>
                <w:szCs w:val="24"/>
              </w:rPr>
              <w:t>6074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F6" w:rsidRPr="00765CF8" w:rsidRDefault="00765CF8" w:rsidP="000171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765CF8">
              <w:rPr>
                <w:rFonts w:ascii="Times New Roman" w:eastAsia="Calibri" w:hAnsi="Times New Roman" w:cs="Times New Roman"/>
                <w:szCs w:val="28"/>
              </w:rPr>
              <w:t>663740, Красноярский край, Абанский район, п. Абан, ул. Пионерская, д. 4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395E82" w:rsidRDefault="00765CF8" w:rsidP="00765CF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95E82">
              <w:rPr>
                <w:rFonts w:ascii="Times New Roman" w:eastAsia="Calibri" w:hAnsi="Times New Roman" w:cs="Times New Roman"/>
                <w:bCs/>
                <w:szCs w:val="28"/>
              </w:rPr>
              <w:t>обращени</w:t>
            </w:r>
            <w:r w:rsidRPr="00395E82">
              <w:rPr>
                <w:rFonts w:ascii="Times New Roman" w:hAnsi="Times New Roman" w:cs="Times New Roman"/>
                <w:bCs/>
                <w:szCs w:val="28"/>
              </w:rPr>
              <w:t>е</w:t>
            </w:r>
            <w:r w:rsidRPr="00395E82">
              <w:rPr>
                <w:rFonts w:ascii="Times New Roman" w:eastAsia="Calibri" w:hAnsi="Times New Roman" w:cs="Times New Roman"/>
                <w:bCs/>
                <w:szCs w:val="28"/>
              </w:rPr>
              <w:t xml:space="preserve"> </w:t>
            </w:r>
            <w:r w:rsidRPr="00395E82">
              <w:rPr>
                <w:rFonts w:ascii="Times New Roman" w:eastAsia="Calibri" w:hAnsi="Times New Roman" w:cs="Times New Roman"/>
                <w:szCs w:val="28"/>
              </w:rPr>
              <w:t xml:space="preserve">руководителя  муниципального казенного учреждения «Служба по хозяйственно-техническому обеспечению» Абанского района Красноярского края </w:t>
            </w:r>
            <w:r w:rsidRPr="00395E82">
              <w:rPr>
                <w:rFonts w:ascii="Times New Roman" w:eastAsia="Calibri" w:hAnsi="Times New Roman" w:cs="Times New Roman"/>
                <w:bCs/>
                <w:szCs w:val="28"/>
              </w:rPr>
              <w:t>(</w:t>
            </w:r>
            <w:proofErr w:type="spellStart"/>
            <w:r w:rsidRPr="00395E82">
              <w:rPr>
                <w:rFonts w:ascii="Times New Roman" w:eastAsia="Calibri" w:hAnsi="Times New Roman" w:cs="Times New Roman"/>
                <w:bCs/>
                <w:szCs w:val="28"/>
              </w:rPr>
              <w:t>вх</w:t>
            </w:r>
            <w:proofErr w:type="spellEnd"/>
            <w:r w:rsidRPr="00395E82">
              <w:rPr>
                <w:rFonts w:ascii="Times New Roman" w:eastAsia="Calibri" w:hAnsi="Times New Roman" w:cs="Times New Roman"/>
                <w:bCs/>
                <w:szCs w:val="28"/>
              </w:rPr>
              <w:t>. № 31 от 24.02.2025)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7F6" w:rsidRPr="00815B63" w:rsidRDefault="00395E82" w:rsidP="000171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</w:t>
            </w:r>
            <w:r w:rsidR="00ED77F6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5E82" w:rsidRDefault="00395E82" w:rsidP="00395E8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017188"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017188"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395E82" w:rsidRDefault="00017188" w:rsidP="00395E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D77F6" w:rsidRPr="005D4F68" w:rsidRDefault="00395E82" w:rsidP="00395E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="00017188"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017188" w:rsidRPr="00431748">
              <w:rPr>
                <w:rFonts w:ascii="Times New Roman" w:eastAsia="Calibri" w:hAnsi="Times New Roman" w:cs="Times New Roman"/>
              </w:rPr>
              <w:t>2.202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D3" w:rsidRPr="005D4F68" w:rsidRDefault="007766A8" w:rsidP="00EA32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766A8">
              <w:rPr>
                <w:rFonts w:ascii="Times New Roman" w:hAnsi="Times New Roman" w:cs="Times New Roman"/>
                <w:color w:val="000000"/>
                <w:szCs w:val="26"/>
              </w:rPr>
              <w:t>сумма НМЦК в расчете обоснования не соответствует сумме НМЦК, указанной в извещении, и заключение контракта по размещенным данным приведет к перерасходу бюджетных средств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0E2C" w:rsidRPr="005D4F68" w:rsidRDefault="00290E2C" w:rsidP="006C1E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2C" w:rsidRPr="007766A8" w:rsidRDefault="00290E2C" w:rsidP="00535B6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 w:rsidRPr="007766A8">
              <w:rPr>
                <w:rFonts w:ascii="Times New Roman" w:hAnsi="Times New Roman" w:cs="Times New Roman"/>
                <w:szCs w:val="27"/>
              </w:rPr>
              <w:t>Муниципальное казенное учреждение «Молодежный многопрофильный центр»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0E2C" w:rsidRPr="007766A8" w:rsidRDefault="00290E2C" w:rsidP="000171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7766A8">
              <w:rPr>
                <w:rFonts w:ascii="Times New Roman" w:hAnsi="Times New Roman" w:cs="Times New Roman"/>
                <w:szCs w:val="27"/>
              </w:rPr>
              <w:t>2401005793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2C" w:rsidRPr="007766A8" w:rsidRDefault="00290E2C" w:rsidP="00ED77F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7766A8">
              <w:rPr>
                <w:rFonts w:ascii="Times New Roman" w:hAnsi="Times New Roman" w:cs="Times New Roman"/>
                <w:szCs w:val="27"/>
              </w:rPr>
              <w:t>663740, Красноярский край, Абанский район, поселок Абан, ул. В. Турова, д. 8, стр. 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0E2C" w:rsidRPr="00290E2C" w:rsidRDefault="00290E2C" w:rsidP="00290E2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0E2C">
              <w:rPr>
                <w:rFonts w:ascii="Times New Roman" w:hAnsi="Times New Roman" w:cs="Times New Roman"/>
                <w:szCs w:val="20"/>
              </w:rPr>
              <w:t xml:space="preserve">План проверок </w:t>
            </w:r>
          </w:p>
          <w:p w:rsidR="00290E2C" w:rsidRPr="005D4F68" w:rsidRDefault="00290E2C" w:rsidP="00290E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2C">
              <w:rPr>
                <w:rFonts w:ascii="Times New Roman" w:hAnsi="Times New Roman" w:cs="Times New Roman"/>
                <w:szCs w:val="20"/>
              </w:rPr>
              <w:t>на 202</w:t>
            </w:r>
            <w:r w:rsidRPr="00290E2C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 w:rsidRPr="00290E2C">
              <w:rPr>
                <w:rFonts w:ascii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0E2C" w:rsidRDefault="00290E2C" w:rsidP="000171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0E2C" w:rsidRDefault="00290E2C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290E2C" w:rsidRDefault="00290E2C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90E2C" w:rsidRPr="005D4F68" w:rsidRDefault="00290E2C" w:rsidP="00290E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2C" w:rsidRPr="00290E2C" w:rsidRDefault="00290E2C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7"/>
              </w:rPr>
            </w:pPr>
            <w:r w:rsidRPr="00290E2C">
              <w:rPr>
                <w:rFonts w:ascii="Times New Roman" w:hAnsi="Times New Roman" w:cs="Times New Roman"/>
                <w:szCs w:val="27"/>
              </w:rPr>
              <w:t>- в нарушение требований статьи 38 Закона № 44-ФЗ отсутствует приказ о назначении контрактного управляющего (стр. 6);</w:t>
            </w:r>
          </w:p>
          <w:p w:rsidR="00290E2C" w:rsidRPr="00290E2C" w:rsidRDefault="00290E2C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7"/>
              </w:rPr>
            </w:pPr>
            <w:r w:rsidRPr="00290E2C">
              <w:rPr>
                <w:rFonts w:ascii="Times New Roman" w:hAnsi="Times New Roman" w:cs="Times New Roman"/>
                <w:szCs w:val="27"/>
              </w:rPr>
              <w:t>- в нарушение требований пункта 2 Постановления № 230-п Приказ о нормативных затратах № 25 утверждает нормативные затраты на обеспечение функций только отдела культуры без учета подведомственных учреждений (стр. 7);</w:t>
            </w:r>
          </w:p>
          <w:p w:rsidR="00290E2C" w:rsidRPr="00290E2C" w:rsidRDefault="00290E2C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7"/>
              </w:rPr>
            </w:pPr>
            <w:r w:rsidRPr="00290E2C">
              <w:rPr>
                <w:rFonts w:ascii="Times New Roman" w:hAnsi="Times New Roman" w:cs="Times New Roman"/>
                <w:szCs w:val="27"/>
              </w:rPr>
              <w:t xml:space="preserve">- </w:t>
            </w:r>
            <w:r w:rsidRPr="00290E2C">
              <w:rPr>
                <w:rFonts w:ascii="Times New Roman" w:hAnsi="Times New Roman" w:cs="Times New Roman"/>
                <w:color w:val="000000"/>
                <w:szCs w:val="27"/>
              </w:rPr>
              <w:t xml:space="preserve">в нарушение </w:t>
            </w:r>
            <w:r w:rsidRPr="00290E2C">
              <w:rPr>
                <w:rFonts w:ascii="Times New Roman" w:hAnsi="Times New Roman" w:cs="Times New Roman"/>
                <w:szCs w:val="27"/>
              </w:rPr>
              <w:t>требований пункта 12 Постановления 141-п последнее внесение изменений в Постановление 325-п было в 2019 году (стр. 7-8);</w:t>
            </w:r>
          </w:p>
          <w:p w:rsidR="00290E2C" w:rsidRPr="00290E2C" w:rsidRDefault="00290E2C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7"/>
              </w:rPr>
            </w:pPr>
            <w:r w:rsidRPr="00290E2C">
              <w:rPr>
                <w:rFonts w:ascii="Times New Roman" w:hAnsi="Times New Roman" w:cs="Times New Roman"/>
                <w:szCs w:val="27"/>
              </w:rPr>
              <w:t xml:space="preserve">- в нарушение требований пункта 16 Постановления Правительства № 479 Постановления № 141-п, 325-п и 230-п размещены на сайте ЕИС 12.11.2020 года </w:t>
            </w:r>
            <w:r w:rsidRPr="00290E2C">
              <w:rPr>
                <w:rFonts w:ascii="Times New Roman" w:hAnsi="Times New Roman" w:cs="Times New Roman"/>
                <w:szCs w:val="27"/>
              </w:rPr>
              <w:lastRenderedPageBreak/>
              <w:t>(стр. 8);</w:t>
            </w:r>
          </w:p>
          <w:p w:rsidR="00290E2C" w:rsidRPr="00290E2C" w:rsidRDefault="00290E2C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7"/>
              </w:rPr>
            </w:pPr>
            <w:r w:rsidRPr="00290E2C">
              <w:rPr>
                <w:rFonts w:ascii="Times New Roman" w:hAnsi="Times New Roman" w:cs="Times New Roman"/>
                <w:szCs w:val="27"/>
              </w:rPr>
              <w:t>- нарушения (замечания) в оформлении муниципальных контрактов (приложение № 1 к акту);</w:t>
            </w:r>
          </w:p>
          <w:p w:rsidR="00290E2C" w:rsidRPr="00290E2C" w:rsidRDefault="00290E2C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7"/>
              </w:rPr>
            </w:pPr>
            <w:r w:rsidRPr="00290E2C">
              <w:rPr>
                <w:rFonts w:ascii="Times New Roman" w:hAnsi="Times New Roman" w:cs="Times New Roman"/>
                <w:szCs w:val="27"/>
              </w:rPr>
              <w:t>- в нарушение подпункта «б» пункта 15 Правил ведения реестра контрактов нарушены сроки размещения на сайте ЕИС документов о приемке (стр. 10);</w:t>
            </w:r>
          </w:p>
          <w:p w:rsidR="00290E2C" w:rsidRPr="00290E2C" w:rsidRDefault="00290E2C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7"/>
              </w:rPr>
            </w:pPr>
            <w:r w:rsidRPr="00290E2C">
              <w:rPr>
                <w:rFonts w:ascii="Times New Roman" w:hAnsi="Times New Roman" w:cs="Times New Roman"/>
                <w:szCs w:val="27"/>
              </w:rPr>
              <w:t>- в нарушение требований части 3 статьи 94 Закона № 44-ФЗ экспертная комиссия не создана (стр. 11);</w:t>
            </w:r>
          </w:p>
          <w:p w:rsidR="00290E2C" w:rsidRDefault="00290E2C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290E2C">
              <w:rPr>
                <w:rFonts w:ascii="Times New Roman" w:hAnsi="Times New Roman" w:cs="Times New Roman"/>
                <w:szCs w:val="27"/>
              </w:rPr>
              <w:t>- нарушения условий оплаты контрактов (часть 8 статьи 7.30.2 КоАП) (стр. 11 и приложение № 3 к акту)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B8" w:rsidRPr="005D4F68" w:rsidRDefault="00FA1DB8" w:rsidP="006C1E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B8" w:rsidRPr="00815B63" w:rsidRDefault="00FA1DB8" w:rsidP="00FA1DB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Cs w:val="27"/>
              </w:rPr>
              <w:t>О</w:t>
            </w:r>
            <w:r w:rsidRPr="00FA1DB8">
              <w:rPr>
                <w:rFonts w:ascii="Times New Roman" w:hAnsi="Times New Roman" w:cs="Times New Roman"/>
                <w:szCs w:val="27"/>
              </w:rPr>
              <w:t>тдел жилищно-коммунального хозяйства, архитектуры, строительства и транспорта администрации Абанского района Красноярского края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B8" w:rsidRPr="00ED77F6" w:rsidRDefault="00FA1DB8" w:rsidP="000171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2401000650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B8" w:rsidRPr="00ED77F6" w:rsidRDefault="00FA1DB8" w:rsidP="00ED77F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765CF8">
              <w:rPr>
                <w:rFonts w:ascii="Times New Roman" w:eastAsia="Calibri" w:hAnsi="Times New Roman" w:cs="Times New Roman"/>
                <w:szCs w:val="28"/>
              </w:rPr>
              <w:t>663740, Красноярский край, Абанский район, п. Абан, ул. Пионерская, д. 4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B8" w:rsidRPr="00290E2C" w:rsidRDefault="00FA1DB8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0E2C">
              <w:rPr>
                <w:rFonts w:ascii="Times New Roman" w:hAnsi="Times New Roman" w:cs="Times New Roman"/>
                <w:szCs w:val="20"/>
              </w:rPr>
              <w:t xml:space="preserve">План проверок </w:t>
            </w:r>
          </w:p>
          <w:p w:rsidR="00FA1DB8" w:rsidRPr="005D4F68" w:rsidRDefault="00FA1DB8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2C">
              <w:rPr>
                <w:rFonts w:ascii="Times New Roman" w:hAnsi="Times New Roman" w:cs="Times New Roman"/>
                <w:szCs w:val="20"/>
              </w:rPr>
              <w:t>на 202</w:t>
            </w:r>
            <w:r w:rsidRPr="00290E2C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 w:rsidRPr="00290E2C">
              <w:rPr>
                <w:rFonts w:ascii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B8" w:rsidRDefault="00FA1DB8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B8" w:rsidRDefault="00C7776B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FA1DB8"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FA1DB8" w:rsidRPr="00431748">
              <w:rPr>
                <w:rFonts w:ascii="Times New Roman" w:eastAsia="Calibri" w:hAnsi="Times New Roman" w:cs="Times New Roman"/>
              </w:rPr>
              <w:t>.202</w:t>
            </w:r>
            <w:r w:rsidR="00FA1DB8">
              <w:rPr>
                <w:rFonts w:ascii="Times New Roman" w:eastAsia="Calibri" w:hAnsi="Times New Roman" w:cs="Times New Roman"/>
              </w:rPr>
              <w:t>5</w:t>
            </w:r>
          </w:p>
          <w:p w:rsidR="00FA1DB8" w:rsidRDefault="00FA1DB8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FA1DB8" w:rsidRPr="005D4F68" w:rsidRDefault="00C7776B" w:rsidP="00C777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FA1DB8" w:rsidRPr="00431748">
              <w:rPr>
                <w:rFonts w:ascii="Times New Roman" w:eastAsia="Calibri" w:hAnsi="Times New Roman" w:cs="Times New Roman"/>
              </w:rPr>
              <w:t>.</w:t>
            </w:r>
            <w:r w:rsidR="00FA1DB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FA1DB8" w:rsidRPr="00431748">
              <w:rPr>
                <w:rFonts w:ascii="Times New Roman" w:eastAsia="Calibri" w:hAnsi="Times New Roman" w:cs="Times New Roman"/>
              </w:rPr>
              <w:t>.202</w:t>
            </w:r>
            <w:r w:rsidR="00FA1DB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B8" w:rsidRDefault="00FA1DB8" w:rsidP="00290E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A1DB8">
              <w:rPr>
                <w:rFonts w:ascii="Times New Roman" w:hAnsi="Times New Roman" w:cs="Times New Roman"/>
                <w:szCs w:val="27"/>
              </w:rPr>
              <w:t>Нарушений не установлено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Pr="005D4F68" w:rsidRDefault="00C7776B" w:rsidP="006C1E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6B" w:rsidRPr="00815B63" w:rsidRDefault="00C7776B" w:rsidP="00535B6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7"/>
              </w:rPr>
              <w:t>М</w:t>
            </w:r>
            <w:r w:rsidRPr="00FA1DB8">
              <w:rPr>
                <w:rFonts w:ascii="Times New Roman" w:eastAsia="Calibri" w:hAnsi="Times New Roman" w:cs="Times New Roman"/>
                <w:szCs w:val="27"/>
              </w:rPr>
              <w:t>униципально</w:t>
            </w:r>
            <w:r w:rsidRPr="00FA1DB8">
              <w:rPr>
                <w:rFonts w:ascii="Times New Roman" w:hAnsi="Times New Roman" w:cs="Times New Roman"/>
                <w:szCs w:val="27"/>
              </w:rPr>
              <w:t>е</w:t>
            </w:r>
            <w:r w:rsidRPr="00FA1DB8">
              <w:rPr>
                <w:rFonts w:ascii="Times New Roman" w:eastAsia="Calibri" w:hAnsi="Times New Roman" w:cs="Times New Roman"/>
                <w:szCs w:val="27"/>
              </w:rPr>
              <w:t xml:space="preserve"> бюджетно</w:t>
            </w:r>
            <w:r w:rsidRPr="00FA1DB8">
              <w:rPr>
                <w:rFonts w:ascii="Times New Roman" w:hAnsi="Times New Roman" w:cs="Times New Roman"/>
                <w:szCs w:val="27"/>
              </w:rPr>
              <w:t>е</w:t>
            </w:r>
            <w:r w:rsidRPr="00FA1DB8">
              <w:rPr>
                <w:rFonts w:ascii="Times New Roman" w:eastAsia="Calibri" w:hAnsi="Times New Roman" w:cs="Times New Roman"/>
                <w:szCs w:val="27"/>
              </w:rPr>
              <w:t xml:space="preserve"> учреждени</w:t>
            </w:r>
            <w:r w:rsidRPr="00FA1DB8">
              <w:rPr>
                <w:rFonts w:ascii="Times New Roman" w:hAnsi="Times New Roman" w:cs="Times New Roman"/>
                <w:szCs w:val="27"/>
              </w:rPr>
              <w:t>е</w:t>
            </w:r>
            <w:r w:rsidRPr="00FA1DB8">
              <w:rPr>
                <w:rFonts w:ascii="Times New Roman" w:eastAsia="Calibri" w:hAnsi="Times New Roman" w:cs="Times New Roman"/>
                <w:szCs w:val="27"/>
              </w:rPr>
              <w:t xml:space="preserve"> дополнительного образования «Абанская детская музыкальная школа»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Pr="00ED77F6" w:rsidRDefault="00C7776B" w:rsidP="000171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2401004366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6B" w:rsidRPr="00C7776B" w:rsidRDefault="00C7776B" w:rsidP="00ED77F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C7776B">
              <w:rPr>
                <w:rStyle w:val="a3"/>
                <w:rFonts w:ascii="Times New Roman" w:hAnsi="Times New Roman" w:cs="Times New Roman"/>
                <w:b w:val="0"/>
                <w:szCs w:val="21"/>
                <w:shd w:val="clear" w:color="auto" w:fill="FFFFFF"/>
              </w:rPr>
              <w:t>663740, Красноярский край, Абанский район, п. Абан, ул. Мира, д.1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Pr="00290E2C" w:rsidRDefault="00C7776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0E2C">
              <w:rPr>
                <w:rFonts w:ascii="Times New Roman" w:hAnsi="Times New Roman" w:cs="Times New Roman"/>
                <w:szCs w:val="20"/>
              </w:rPr>
              <w:t xml:space="preserve">План проверок </w:t>
            </w:r>
          </w:p>
          <w:p w:rsidR="00C7776B" w:rsidRPr="005D4F68" w:rsidRDefault="00C7776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2C">
              <w:rPr>
                <w:rFonts w:ascii="Times New Roman" w:hAnsi="Times New Roman" w:cs="Times New Roman"/>
                <w:szCs w:val="20"/>
              </w:rPr>
              <w:t>на 202</w:t>
            </w:r>
            <w:r w:rsidRPr="00290E2C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 w:rsidRPr="00290E2C">
              <w:rPr>
                <w:rFonts w:ascii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Default="00C7776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Default="00C7776B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C7776B" w:rsidRDefault="00C7776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C7776B" w:rsidRPr="005D4F68" w:rsidRDefault="00C7776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06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6B" w:rsidRDefault="00C7776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A1DB8">
              <w:rPr>
                <w:rFonts w:ascii="Times New Roman" w:hAnsi="Times New Roman" w:cs="Times New Roman"/>
                <w:szCs w:val="27"/>
              </w:rPr>
              <w:t xml:space="preserve">Согласно части 4 статьи 93 Закона № 44-ФЗ при осуществлении закупки у единственного поставщика (подрядчика, исполнителя) заказчик определяет цену контракта, заключаемого с единственным поставщиком (подрядчиком, исполнителем), в соответствии с Законом № 44-ФЗ (статьи 22 Закона № 44-ФЗ). При этом в случаях, предусмотренных пунктами 3, 6, 6.1, 11, 12, 16, 18, 19, 22, 23, 30 - 35, 37 - 41, 46 и 49 части 1 статьи 93 Закона № 44-ФЗ, заказчик обосновывает такую цену в </w:t>
            </w:r>
            <w:r w:rsidRPr="00FA1DB8">
              <w:rPr>
                <w:rFonts w:ascii="Times New Roman" w:hAnsi="Times New Roman" w:cs="Times New Roman"/>
                <w:szCs w:val="27"/>
              </w:rPr>
              <w:lastRenderedPageBreak/>
              <w:t xml:space="preserve">соответствии с Законом № 44-ФЗ и включает в контракт обоснование цены контракта. Учитывая, что муниципальные контракты </w:t>
            </w:r>
            <w:r w:rsidRPr="00FA1DB8">
              <w:rPr>
                <w:rFonts w:ascii="Times New Roman" w:hAnsi="Times New Roman"/>
                <w:szCs w:val="27"/>
              </w:rPr>
              <w:t xml:space="preserve">МБОУ ДО «Абанская ДМШ» были заключены по пунктам 17 и 5 части 1 статьи 93 Закона № 44-ФЗ, цена контракта должна быть определена в соответствии со статьей 22 Закона № 44-ФЗ, но в контракт обоснование не включается. То есть не подлежит размещению на сайте ЕИС.  Следовательно, </w:t>
            </w:r>
            <w:r w:rsidRPr="00FA1DB8">
              <w:rPr>
                <w:rFonts w:ascii="Times New Roman" w:hAnsi="Times New Roman" w:cs="Times New Roman"/>
                <w:szCs w:val="27"/>
              </w:rPr>
              <w:t>а</w:t>
            </w:r>
            <w:r w:rsidRPr="00FA1DB8">
              <w:rPr>
                <w:rFonts w:ascii="Times New Roman" w:eastAsia="Calibri" w:hAnsi="Times New Roman" w:cs="Times New Roman"/>
                <w:szCs w:val="27"/>
              </w:rPr>
              <w:t>нализ данных, содержащихся на сайте ЕИС, на предмет наличия нарушений при обосновании НМЦК, заключаемых в целях реализации национальных (региональных) проектов, не возможен ввиду отсутствия необходимой информации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Pr="005D4F68" w:rsidRDefault="00C7776B" w:rsidP="006C1E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6B" w:rsidRPr="00815B63" w:rsidRDefault="00C7776B" w:rsidP="00535B6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7"/>
              </w:rPr>
              <w:t>М</w:t>
            </w:r>
            <w:r w:rsidRPr="00C7776B">
              <w:rPr>
                <w:rFonts w:ascii="Times New Roman" w:hAnsi="Times New Roman" w:cs="Times New Roman"/>
                <w:szCs w:val="27"/>
              </w:rPr>
              <w:t>униципальное казённое дошкольное образовательное учреждение Абанский детский сад № 4 «Умка»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Pr="00ED77F6" w:rsidRDefault="00C7776B" w:rsidP="000171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2401006042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6B" w:rsidRPr="00C7776B" w:rsidRDefault="00C7776B" w:rsidP="00ED77F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C7776B">
              <w:rPr>
                <w:rFonts w:ascii="Times New Roman" w:hAnsi="Times New Roman" w:cs="Times New Roman"/>
                <w:szCs w:val="21"/>
                <w:shd w:val="clear" w:color="auto" w:fill="FFFFFF"/>
              </w:rPr>
              <w:t>663740, РФ, Красноярский край, </w:t>
            </w:r>
            <w:r w:rsidRPr="00C7776B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>Абанский</w:t>
            </w:r>
            <w:r w:rsidRPr="00C7776B">
              <w:rPr>
                <w:rFonts w:ascii="Times New Roman" w:hAnsi="Times New Roman" w:cs="Times New Roman"/>
                <w:szCs w:val="21"/>
                <w:shd w:val="clear" w:color="auto" w:fill="FFFFFF"/>
              </w:rPr>
              <w:t> район, пос. </w:t>
            </w:r>
            <w:r w:rsidRPr="00C7776B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>Абан</w:t>
            </w:r>
            <w:r w:rsidRPr="00C7776B">
              <w:rPr>
                <w:rFonts w:ascii="Times New Roman" w:hAnsi="Times New Roman" w:cs="Times New Roman"/>
                <w:szCs w:val="21"/>
                <w:shd w:val="clear" w:color="auto" w:fill="FFFFFF"/>
              </w:rPr>
              <w:t>, ул. Пионерская, дом 92А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Pr="00290E2C" w:rsidRDefault="00C7776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0E2C">
              <w:rPr>
                <w:rFonts w:ascii="Times New Roman" w:hAnsi="Times New Roman" w:cs="Times New Roman"/>
                <w:szCs w:val="20"/>
              </w:rPr>
              <w:t xml:space="preserve">План проверок </w:t>
            </w:r>
          </w:p>
          <w:p w:rsidR="00C7776B" w:rsidRPr="005D4F68" w:rsidRDefault="00C7776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2C">
              <w:rPr>
                <w:rFonts w:ascii="Times New Roman" w:hAnsi="Times New Roman" w:cs="Times New Roman"/>
                <w:szCs w:val="20"/>
              </w:rPr>
              <w:t>на 202</w:t>
            </w:r>
            <w:r w:rsidRPr="00290E2C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 w:rsidRPr="00290E2C">
              <w:rPr>
                <w:rFonts w:ascii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Default="00C7776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776B" w:rsidRDefault="00C7776B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C7776B" w:rsidRDefault="00C7776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C7776B" w:rsidRPr="005D4F68" w:rsidRDefault="00C7776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06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6B" w:rsidRDefault="00C7776B" w:rsidP="00ED77F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C7776B">
              <w:rPr>
                <w:rFonts w:ascii="Times New Roman" w:hAnsi="Times New Roman" w:cs="Times New Roman"/>
                <w:szCs w:val="27"/>
              </w:rPr>
              <w:t>Согласно части 4 статьи 93 Закона № 44-ФЗ при осуществлении закупки у единственного поставщика (подрядчика, исполнителя) заказчик определяет цену контракта, заключаемого с единственным поставщиком (подрядчиком, исполнителем), в соответствии с Законом № 44-ФЗ (статьи 22 Закона № 44-ФЗ). При этом в случаях, предусмотренных пунктами 3, 6, 6.1, 11, 12, 16, 18, 19, 22, 23, 30 - 35, 37 - 41, 46 и 49 части 1 статьи 93 Закона № 44-ФЗ, заказчик обосновывает такую цену в соответствии с Законом № 44-ФЗ и включает в контракт обоснование цены контракта. Учитывая, что муниципальный контракт МКДОУ Абанский детский сад № 4 «Умка»</w:t>
            </w:r>
            <w:r w:rsidRPr="00C7776B">
              <w:rPr>
                <w:rFonts w:ascii="Times New Roman" w:hAnsi="Times New Roman"/>
                <w:szCs w:val="27"/>
              </w:rPr>
              <w:t xml:space="preserve"> были </w:t>
            </w:r>
            <w:r w:rsidRPr="00C7776B">
              <w:rPr>
                <w:rFonts w:ascii="Times New Roman" w:hAnsi="Times New Roman"/>
                <w:szCs w:val="27"/>
              </w:rPr>
              <w:lastRenderedPageBreak/>
              <w:t xml:space="preserve">заключены по пункту 5 части 1 статьи 93 Закона № 44-ФЗ, цена контракта должна быть определена в соответствии со статьей 22 Закона № 44-ФЗ, но в контракт обоснование не включается. То есть не подлежит размещению на сайте ЕИС. Следовательно, </w:t>
            </w:r>
            <w:r w:rsidRPr="00C7776B">
              <w:rPr>
                <w:rFonts w:ascii="Times New Roman" w:hAnsi="Times New Roman" w:cs="Times New Roman"/>
                <w:szCs w:val="27"/>
              </w:rPr>
              <w:t>а</w:t>
            </w:r>
            <w:r w:rsidRPr="00C7776B">
              <w:rPr>
                <w:rFonts w:ascii="Times New Roman" w:eastAsia="Calibri" w:hAnsi="Times New Roman" w:cs="Times New Roman"/>
                <w:szCs w:val="27"/>
              </w:rPr>
              <w:t>нализ данных, содержащихся на сайте ЕИС, на предмет наличия нарушений при обосновании НМЦК, заключаемых в целях реализации национальных (региональных) проектов, не возможен ввиду отсутствия необходимой информации</w:t>
            </w:r>
          </w:p>
        </w:tc>
      </w:tr>
      <w:tr w:rsidR="000C6043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5412" w:rsidRPr="005D4F68" w:rsidRDefault="00B05412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12" w:rsidRPr="00021654" w:rsidRDefault="00B05412" w:rsidP="0002165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Cs w:val="27"/>
              </w:rPr>
              <w:t>М</w:t>
            </w:r>
            <w:r w:rsidRPr="00021654">
              <w:rPr>
                <w:rFonts w:ascii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21654">
              <w:rPr>
                <w:rFonts w:ascii="Times New Roman" w:hAnsi="Times New Roman" w:cs="Times New Roman"/>
                <w:szCs w:val="27"/>
              </w:rPr>
              <w:t>казенн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21654">
              <w:rPr>
                <w:rFonts w:ascii="Times New Roman" w:hAnsi="Times New Roman" w:cs="Times New Roman"/>
                <w:szCs w:val="27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21654">
              <w:rPr>
                <w:rFonts w:ascii="Times New Roman" w:hAnsi="Times New Roman" w:cs="Times New Roman"/>
                <w:szCs w:val="27"/>
              </w:rPr>
              <w:t xml:space="preserve"> учреждение</w:t>
            </w:r>
            <w:r>
              <w:rPr>
                <w:rFonts w:ascii="Times New Roman" w:hAnsi="Times New Roman" w:cs="Times New Roman"/>
                <w:szCs w:val="27"/>
              </w:rPr>
              <w:t xml:space="preserve"> </w:t>
            </w:r>
            <w:r w:rsidRPr="00021654">
              <w:rPr>
                <w:rFonts w:ascii="Times New Roman" w:hAnsi="Times New Roman" w:cs="Times New Roman"/>
                <w:szCs w:val="27"/>
              </w:rPr>
              <w:t>Долгомостовская средняя общеобразовательная школа им. Александра Помозова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5412" w:rsidRPr="00ED77F6" w:rsidRDefault="00B05412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2401004912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12" w:rsidRPr="00021654" w:rsidRDefault="00B05412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021654">
              <w:rPr>
                <w:rFonts w:ascii="Times New Roman" w:hAnsi="Times New Roman" w:cs="Times New Roman"/>
                <w:szCs w:val="27"/>
              </w:rPr>
              <w:t>663750, Красноярский край, Абанский район, с. Долгий Мост, ул. Дзержинского, д. 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5412" w:rsidRPr="00021654" w:rsidRDefault="00B05412" w:rsidP="000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Поступление обращения о согласовании заключения контракта 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4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5412" w:rsidRPr="00021654" w:rsidRDefault="00B05412" w:rsidP="000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5412" w:rsidRDefault="00B05412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B05412" w:rsidRDefault="00B05412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05412" w:rsidRPr="005D4F68" w:rsidRDefault="00B05412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06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12" w:rsidRPr="00151A15" w:rsidRDefault="00151A15" w:rsidP="00151A1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51A15">
              <w:rPr>
                <w:rFonts w:ascii="Times New Roman" w:hAnsi="Times New Roman" w:cs="Times New Roman"/>
                <w:szCs w:val="20"/>
              </w:rPr>
              <w:t xml:space="preserve">В согласовании </w:t>
            </w:r>
            <w:r w:rsidRPr="00151A15">
              <w:rPr>
                <w:rFonts w:ascii="Times New Roman" w:hAnsi="Times New Roman" w:cs="Times New Roman"/>
                <w:b/>
                <w:szCs w:val="20"/>
              </w:rPr>
              <w:t>ОТКАЗАНО</w:t>
            </w:r>
            <w:r w:rsidRPr="00151A15">
              <w:rPr>
                <w:rFonts w:ascii="Times New Roman" w:hAnsi="Times New Roman" w:cs="Times New Roman"/>
                <w:szCs w:val="20"/>
              </w:rPr>
              <w:t xml:space="preserve"> на основании подпункта 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</w:t>
            </w:r>
            <w:proofErr w:type="spellEnd"/>
            <w:r w:rsidRPr="00151A15">
              <w:rPr>
                <w:rFonts w:ascii="Times New Roman" w:hAnsi="Times New Roman" w:cs="Times New Roman"/>
                <w:szCs w:val="20"/>
              </w:rPr>
              <w:t>» пункта 13 Правил согласования</w:t>
            </w:r>
          </w:p>
        </w:tc>
      </w:tr>
      <w:tr w:rsidR="000C6043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5D4F68" w:rsidRDefault="000C6043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0C604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7"/>
              </w:rPr>
              <w:t>М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бюджетн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учреждени</w:t>
            </w:r>
            <w:r w:rsidRPr="000C6043">
              <w:rPr>
                <w:rFonts w:ascii="Times New Roman" w:hAnsi="Times New Roman" w:cs="Times New Roman"/>
                <w:szCs w:val="27"/>
              </w:rPr>
              <w:t>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культуры «Абанская межпоселенческая клубная система»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ED77F6" w:rsidRDefault="000C6043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2401005987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C6043">
              <w:rPr>
                <w:rFonts w:ascii="Times New Roman" w:hAnsi="Times New Roman" w:cs="Times New Roman"/>
                <w:szCs w:val="27"/>
              </w:rPr>
              <w:t>663740, Красноярский край, Абанский район, п. Абан, ул. Советская, д. 71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021654" w:rsidRDefault="000C6043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Поступление обращения о согласовании заключения контракта 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5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021654" w:rsidRDefault="000C6043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0C6043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C6043" w:rsidRPr="005D4F68" w:rsidRDefault="000C6043" w:rsidP="000C604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C6043">
              <w:rPr>
                <w:rFonts w:ascii="Times New Roman" w:hAnsi="Times New Roman" w:cs="Times New Roman"/>
                <w:szCs w:val="20"/>
              </w:rPr>
              <w:t>Нарушений законодательства Российской Федерации и иных нормативных правовых актов о контрактной системе в сфере закупок, являющихся в силу требований пункта 13 Правил согласования основанием для отказа в согласовании заключения контракта с единственным поставщиком (подрядчиком, исполнителем), не установлено</w:t>
            </w:r>
          </w:p>
        </w:tc>
      </w:tr>
      <w:tr w:rsidR="000C6043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5D4F68" w:rsidRDefault="000C6043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7"/>
              </w:rPr>
              <w:t>М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бюджетн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учреждени</w:t>
            </w:r>
            <w:r w:rsidRPr="000C6043">
              <w:rPr>
                <w:rFonts w:ascii="Times New Roman" w:hAnsi="Times New Roman" w:cs="Times New Roman"/>
                <w:szCs w:val="27"/>
              </w:rPr>
              <w:t>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культуры «Абанская 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lastRenderedPageBreak/>
              <w:t>межпоселенческая клубная система»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ED77F6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2401005987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C6043">
              <w:rPr>
                <w:rFonts w:ascii="Times New Roman" w:hAnsi="Times New Roman" w:cs="Times New Roman"/>
                <w:szCs w:val="27"/>
              </w:rPr>
              <w:t>663740, Красноярский край, Абанский район, п. Абан, ул. Советская, д. 71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021654" w:rsidRDefault="000C6043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 xml:space="preserve">Поступление обращения о согласовании заключения контракта </w:t>
            </w:r>
            <w:r w:rsidRPr="00021654">
              <w:rPr>
                <w:rFonts w:ascii="Times New Roman" w:hAnsi="Times New Roman" w:cs="Times New Roman"/>
                <w:szCs w:val="20"/>
              </w:rPr>
              <w:lastRenderedPageBreak/>
              <w:t>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6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021654" w:rsidRDefault="000C6043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lastRenderedPageBreak/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0C6043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C6043" w:rsidRPr="005D4F68" w:rsidRDefault="000C6043" w:rsidP="000C604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C6043">
              <w:rPr>
                <w:rFonts w:ascii="Times New Roman" w:hAnsi="Times New Roman" w:cs="Times New Roman"/>
                <w:szCs w:val="20"/>
              </w:rPr>
              <w:t xml:space="preserve">Нарушений законодательства Российской Федерации и иных нормативных правовых актов о контрактной системе в сфере закупок, </w:t>
            </w:r>
            <w:r w:rsidRPr="000C6043">
              <w:rPr>
                <w:rFonts w:ascii="Times New Roman" w:hAnsi="Times New Roman" w:cs="Times New Roman"/>
                <w:szCs w:val="20"/>
              </w:rPr>
              <w:lastRenderedPageBreak/>
              <w:t>являющихся в силу требований пункта 13 Правил согласования основанием для отказа в согласовании заключения контракта с единственным поставщиком (подрядчиком, исполнителем), не установлено</w:t>
            </w:r>
          </w:p>
        </w:tc>
      </w:tr>
      <w:tr w:rsidR="000C6043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5D4F68" w:rsidRDefault="000C6043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7"/>
              </w:rPr>
              <w:t>М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бюджетн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учреждени</w:t>
            </w:r>
            <w:r w:rsidRPr="000C6043">
              <w:rPr>
                <w:rFonts w:ascii="Times New Roman" w:hAnsi="Times New Roman" w:cs="Times New Roman"/>
                <w:szCs w:val="27"/>
              </w:rPr>
              <w:t>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культуры «Абанская межпоселенческая клубная система»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ED77F6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2401005987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C6043">
              <w:rPr>
                <w:rFonts w:ascii="Times New Roman" w:hAnsi="Times New Roman" w:cs="Times New Roman"/>
                <w:szCs w:val="27"/>
              </w:rPr>
              <w:t>663740, Красноярский край, Абанский район, п. Абан, ул. Советская, д. 71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021654" w:rsidRDefault="000C6043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Поступление обращения о согласовании заключения контракта 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7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021654" w:rsidRDefault="000C6043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0C6043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C6043" w:rsidRPr="005D4F68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C6043">
              <w:rPr>
                <w:rFonts w:ascii="Times New Roman" w:hAnsi="Times New Roman" w:cs="Times New Roman"/>
                <w:szCs w:val="20"/>
              </w:rPr>
              <w:t>Нарушений законодательства Российской Федерации и иных нормативных правовых актов о контрактной системе в сфере закупок, являющихся в силу требований пункта 13 Правил согласования основанием для отказа в согласовании заключения контракта с единственным поставщиком (подрядчиком, исполнителем), не установлено</w:t>
            </w:r>
          </w:p>
        </w:tc>
      </w:tr>
      <w:tr w:rsidR="000C6043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5D4F68" w:rsidRDefault="000C6043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7"/>
              </w:rPr>
              <w:t>М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бюджетн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учреждени</w:t>
            </w:r>
            <w:r w:rsidRPr="000C6043">
              <w:rPr>
                <w:rFonts w:ascii="Times New Roman" w:hAnsi="Times New Roman" w:cs="Times New Roman"/>
                <w:szCs w:val="27"/>
              </w:rPr>
              <w:t>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культуры «Абанская межпоселенческая клубная система»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ED77F6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2401005987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C6043">
              <w:rPr>
                <w:rFonts w:ascii="Times New Roman" w:hAnsi="Times New Roman" w:cs="Times New Roman"/>
                <w:szCs w:val="27"/>
              </w:rPr>
              <w:t>663740, Красноярский край, Абанский район, п. Абан, ул. Советская, д. 71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021654" w:rsidRDefault="000C6043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Поступление обращения о согласовании заключения контракта 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8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Pr="00021654" w:rsidRDefault="000C6043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043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0C6043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C6043" w:rsidRPr="005D4F68" w:rsidRDefault="000C6043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43" w:rsidRPr="000C6043" w:rsidRDefault="000C6043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C6043">
              <w:rPr>
                <w:rFonts w:ascii="Times New Roman" w:hAnsi="Times New Roman" w:cs="Times New Roman"/>
                <w:szCs w:val="20"/>
              </w:rPr>
              <w:t>Нарушений законодательства Российской Федерации и иных нормативных правовых актов о контрактной системе в сфере закупок, являющихся в силу требований пункта 13 Правил согласования основанием для отказа в согласовании заключения контракта с единственным поставщиком (подрядчиком, исполнителем), не установлено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5D4F68" w:rsidRDefault="0050325B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21654" w:rsidRDefault="0050325B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Cs w:val="27"/>
              </w:rPr>
              <w:t>М</w:t>
            </w:r>
            <w:r w:rsidRPr="00021654">
              <w:rPr>
                <w:rFonts w:ascii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21654">
              <w:rPr>
                <w:rFonts w:ascii="Times New Roman" w:hAnsi="Times New Roman" w:cs="Times New Roman"/>
                <w:szCs w:val="27"/>
              </w:rPr>
              <w:t>казенн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21654">
              <w:rPr>
                <w:rFonts w:ascii="Times New Roman" w:hAnsi="Times New Roman" w:cs="Times New Roman"/>
                <w:szCs w:val="27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21654">
              <w:rPr>
                <w:rFonts w:ascii="Times New Roman" w:hAnsi="Times New Roman" w:cs="Times New Roman"/>
                <w:szCs w:val="27"/>
              </w:rPr>
              <w:t xml:space="preserve"> учреждение</w:t>
            </w:r>
            <w:r>
              <w:rPr>
                <w:rFonts w:ascii="Times New Roman" w:hAnsi="Times New Roman" w:cs="Times New Roman"/>
                <w:szCs w:val="27"/>
              </w:rPr>
              <w:t xml:space="preserve"> </w:t>
            </w:r>
            <w:r w:rsidRPr="00021654">
              <w:rPr>
                <w:rFonts w:ascii="Times New Roman" w:hAnsi="Times New Roman" w:cs="Times New Roman"/>
                <w:szCs w:val="27"/>
              </w:rPr>
              <w:t>Долгомостовская средняя общеобразовательная школа им. Александра Помозова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ED77F6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2401004912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21654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021654">
              <w:rPr>
                <w:rFonts w:ascii="Times New Roman" w:hAnsi="Times New Roman" w:cs="Times New Roman"/>
                <w:szCs w:val="27"/>
              </w:rPr>
              <w:t>663750, Красноярский край, Абанский район, с. Долгий Мост, ул. Дзержинского, д. 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021654" w:rsidRDefault="0050325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Поступление обращения о согласовании заключения контракта 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9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021654" w:rsidRDefault="0050325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50325B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0325B" w:rsidRPr="005D4F68" w:rsidRDefault="0050325B" w:rsidP="0050325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Default="0050325B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C6043">
              <w:rPr>
                <w:rFonts w:ascii="Times New Roman" w:hAnsi="Times New Roman" w:cs="Times New Roman"/>
                <w:szCs w:val="20"/>
              </w:rPr>
              <w:t>Нарушений законодательства Российской Федерации и иных нормативных правовых актов о контрактной системе в сфере закупок, являющихся в силу требований пункта 13 Правил согласования основанием для отказа в согласовании заключения контракта с единственным поставщиком (подрядчиком, исполнителем), не установлено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5D4F68" w:rsidRDefault="0050325B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7"/>
              </w:rPr>
              <w:t>М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бюджетн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учреждени</w:t>
            </w:r>
            <w:r w:rsidRPr="000C6043">
              <w:rPr>
                <w:rFonts w:ascii="Times New Roman" w:hAnsi="Times New Roman" w:cs="Times New Roman"/>
                <w:szCs w:val="27"/>
              </w:rPr>
              <w:t>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культуры «Абанская межпоселенческая клубная система»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ED77F6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2401005987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C6043">
              <w:rPr>
                <w:rFonts w:ascii="Times New Roman" w:hAnsi="Times New Roman" w:cs="Times New Roman"/>
                <w:szCs w:val="27"/>
              </w:rPr>
              <w:t>663740, Красноярский край, Абанский район, п. Абан, ул. Советская, д. 71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021654" w:rsidRDefault="0050325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Поступление обращения о согласовании заключения контракта 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10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021654" w:rsidRDefault="0050325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50325B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0325B" w:rsidRPr="005D4F68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C6043">
              <w:rPr>
                <w:rFonts w:ascii="Times New Roman" w:hAnsi="Times New Roman" w:cs="Times New Roman"/>
                <w:szCs w:val="20"/>
              </w:rPr>
              <w:t>Нарушений законодательства Российской Федерации и иных нормативных правовых актов о контрактной системе в сфере закупок, являющихся в силу требований пункта 13 Правил согласования основанием для отказа в согласовании заключения контракта с единственным поставщиком (подрядчиком, исполнителем), не установлено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5D4F68" w:rsidRDefault="0050325B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7"/>
              </w:rPr>
              <w:t>М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бюджетн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учреждени</w:t>
            </w:r>
            <w:r w:rsidRPr="000C6043">
              <w:rPr>
                <w:rFonts w:ascii="Times New Roman" w:hAnsi="Times New Roman" w:cs="Times New Roman"/>
                <w:szCs w:val="27"/>
              </w:rPr>
              <w:t>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культуры «Абанская межпоселенческая клубная система»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ED77F6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2401005987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C6043">
              <w:rPr>
                <w:rFonts w:ascii="Times New Roman" w:hAnsi="Times New Roman" w:cs="Times New Roman"/>
                <w:szCs w:val="27"/>
              </w:rPr>
              <w:t>663740, Красноярский край, Абанский район, п. Абан, ул. Советская, д. 71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021654" w:rsidRDefault="0050325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Поступление обращения о согласовании заключения контракта 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11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021654" w:rsidRDefault="0050325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50325B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0325B" w:rsidRPr="005D4F68" w:rsidRDefault="0050325B" w:rsidP="0050325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C6043">
              <w:rPr>
                <w:rFonts w:ascii="Times New Roman" w:hAnsi="Times New Roman" w:cs="Times New Roman"/>
                <w:szCs w:val="20"/>
              </w:rPr>
              <w:t>Нарушений законодательства Российской Федерации и иных нормативных правовых актов о контрактной системе в сфере закупок, являющихся в силу требований пункта 13 Правил согласования основанием для отказа в согласовании заключения контракта с единственным поставщиком (подрядчиком, исполнителем), не установлено</w:t>
            </w:r>
          </w:p>
        </w:tc>
      </w:tr>
      <w:tr w:rsidR="0050325B" w:rsidRPr="005D4F68" w:rsidTr="00021654">
        <w:trPr>
          <w:trHeight w:val="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5D4F68" w:rsidRDefault="0050325B" w:rsidP="000216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7"/>
              </w:rPr>
              <w:t>М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униципальн</w:t>
            </w:r>
            <w:r>
              <w:rPr>
                <w:rFonts w:ascii="Times New Roman" w:hAnsi="Times New Roman" w:cs="Times New Roman"/>
                <w:szCs w:val="27"/>
              </w:rPr>
              <w:t xml:space="preserve">ое 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>бюджетн</w:t>
            </w:r>
            <w:r>
              <w:rPr>
                <w:rFonts w:ascii="Times New Roman" w:hAnsi="Times New Roman" w:cs="Times New Roman"/>
                <w:szCs w:val="27"/>
              </w:rPr>
              <w:t>ое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учреждени</w:t>
            </w:r>
            <w:r w:rsidRPr="000C6043">
              <w:rPr>
                <w:rFonts w:ascii="Times New Roman" w:hAnsi="Times New Roman" w:cs="Times New Roman"/>
                <w:szCs w:val="27"/>
              </w:rPr>
              <w:t>е</w:t>
            </w:r>
            <w:r w:rsidRPr="000C6043">
              <w:rPr>
                <w:rFonts w:ascii="Times New Roman" w:eastAsia="Times New Roman" w:hAnsi="Times New Roman" w:cs="Times New Roman"/>
                <w:szCs w:val="27"/>
              </w:rPr>
              <w:t xml:space="preserve"> культуры «Абанская межпоселенческая клубная система»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ED77F6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2401005987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C6043">
              <w:rPr>
                <w:rFonts w:ascii="Times New Roman" w:hAnsi="Times New Roman" w:cs="Times New Roman"/>
                <w:szCs w:val="27"/>
              </w:rPr>
              <w:t>663740, Красноярский край, Абанский район, п. Абан, ул. Советская, д. 71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021654" w:rsidRDefault="0050325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Поступление обращения о согласовании заключения контракта (</w:t>
            </w:r>
            <w:r w:rsidRPr="00B05412">
              <w:rPr>
                <w:rFonts w:ascii="Times New Roman" w:hAnsi="Times New Roman" w:cs="Times New Roman"/>
              </w:rPr>
              <w:t xml:space="preserve">с </w:t>
            </w:r>
            <w:hyperlink r:id="rId12">
              <w:r w:rsidRPr="00B05412">
                <w:rPr>
                  <w:rFonts w:ascii="Times New Roman" w:hAnsi="Times New Roman" w:cs="Times New Roman"/>
                </w:rPr>
                <w:t>пунктом 4 части 15 статьи 99</w:t>
              </w:r>
            </w:hyperlink>
            <w:r w:rsidRPr="00021654">
              <w:rPr>
                <w:rFonts w:ascii="Times New Roman" w:hAnsi="Times New Roman" w:cs="Times New Roman"/>
                <w:szCs w:val="20"/>
              </w:rPr>
              <w:t xml:space="preserve"> Закона № 44-ФЗ)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Pr="00021654" w:rsidRDefault="0050325B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21654">
              <w:rPr>
                <w:rFonts w:ascii="Times New Roman" w:hAnsi="Times New Roman" w:cs="Times New Roman"/>
                <w:szCs w:val="20"/>
              </w:rPr>
              <w:t>внеплановая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25B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43174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50325B" w:rsidRDefault="0050325B" w:rsidP="00DF690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0325B" w:rsidRPr="005D4F68" w:rsidRDefault="0050325B" w:rsidP="0050325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43174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431748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5B" w:rsidRPr="000C6043" w:rsidRDefault="0050325B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C6043">
              <w:rPr>
                <w:rFonts w:ascii="Times New Roman" w:hAnsi="Times New Roman" w:cs="Times New Roman"/>
                <w:szCs w:val="20"/>
              </w:rPr>
              <w:t>Нарушений законодательства Российской Федерации и иных нормативных правовых актов о контрактной системе в сфере закупок, являющихся в силу требований пункта 13 Правил согласования основанием для отказа в согласовании заключения контракта с единственным поставщиком (подрядчиком, исполнителем), не установлено</w:t>
            </w:r>
          </w:p>
        </w:tc>
      </w:tr>
    </w:tbl>
    <w:p w:rsidR="00C81F86" w:rsidRDefault="00C81F86"/>
    <w:sectPr w:rsidR="00C81F86" w:rsidSect="0050325B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4F68"/>
    <w:rsid w:val="00017188"/>
    <w:rsid w:val="00021654"/>
    <w:rsid w:val="000C6043"/>
    <w:rsid w:val="000E551A"/>
    <w:rsid w:val="00141758"/>
    <w:rsid w:val="00151A15"/>
    <w:rsid w:val="002168D6"/>
    <w:rsid w:val="00232C5F"/>
    <w:rsid w:val="00290E2C"/>
    <w:rsid w:val="00295DC6"/>
    <w:rsid w:val="0030286F"/>
    <w:rsid w:val="00323334"/>
    <w:rsid w:val="0034340B"/>
    <w:rsid w:val="0035642C"/>
    <w:rsid w:val="00386893"/>
    <w:rsid w:val="00395E82"/>
    <w:rsid w:val="003B12FB"/>
    <w:rsid w:val="004820F4"/>
    <w:rsid w:val="0050325B"/>
    <w:rsid w:val="00512E0E"/>
    <w:rsid w:val="00543425"/>
    <w:rsid w:val="005D4F68"/>
    <w:rsid w:val="00644059"/>
    <w:rsid w:val="006C1ED3"/>
    <w:rsid w:val="006D1CB1"/>
    <w:rsid w:val="00765CF8"/>
    <w:rsid w:val="007766A8"/>
    <w:rsid w:val="007A092A"/>
    <w:rsid w:val="00815B63"/>
    <w:rsid w:val="00876F2C"/>
    <w:rsid w:val="008F6AF0"/>
    <w:rsid w:val="0090762A"/>
    <w:rsid w:val="009A40CA"/>
    <w:rsid w:val="009B7210"/>
    <w:rsid w:val="009C1953"/>
    <w:rsid w:val="009D32AF"/>
    <w:rsid w:val="009F3BD9"/>
    <w:rsid w:val="00A5403A"/>
    <w:rsid w:val="00AC1B58"/>
    <w:rsid w:val="00B05412"/>
    <w:rsid w:val="00BB4B36"/>
    <w:rsid w:val="00C13864"/>
    <w:rsid w:val="00C56899"/>
    <w:rsid w:val="00C7776B"/>
    <w:rsid w:val="00C81F86"/>
    <w:rsid w:val="00CC54CF"/>
    <w:rsid w:val="00CD58C5"/>
    <w:rsid w:val="00DB3C03"/>
    <w:rsid w:val="00EA32D3"/>
    <w:rsid w:val="00ED77F6"/>
    <w:rsid w:val="00F6186E"/>
    <w:rsid w:val="00FA1DB8"/>
    <w:rsid w:val="00FA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77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71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154&amp;dst=1717" TargetMode="External"/><Relationship Id="rId12" Type="http://schemas.openxmlformats.org/officeDocument/2006/relationships/hyperlink" Target="https://login.consultant.ru/link/?req=doc&amp;base=LAW&amp;n=466154&amp;dst=17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&amp;dst=1717" TargetMode="External"/><Relationship Id="rId11" Type="http://schemas.openxmlformats.org/officeDocument/2006/relationships/hyperlink" Target="https://login.consultant.ru/link/?req=doc&amp;base=LAW&amp;n=466154&amp;dst=1717" TargetMode="External"/><Relationship Id="rId5" Type="http://schemas.openxmlformats.org/officeDocument/2006/relationships/hyperlink" Target="https://login.consultant.ru/link/?req=doc&amp;base=LAW&amp;n=466154&amp;dst=1717" TargetMode="External"/><Relationship Id="rId10" Type="http://schemas.openxmlformats.org/officeDocument/2006/relationships/hyperlink" Target="https://login.consultant.ru/link/?req=doc&amp;base=LAW&amp;n=466154&amp;dst=1717" TargetMode="External"/><Relationship Id="rId4" Type="http://schemas.openxmlformats.org/officeDocument/2006/relationships/hyperlink" Target="https://login.consultant.ru/link/?req=doc&amp;base=LAW&amp;n=466154&amp;dst=1717" TargetMode="External"/><Relationship Id="rId9" Type="http://schemas.openxmlformats.org/officeDocument/2006/relationships/hyperlink" Target="https://login.consultant.ru/link/?req=doc&amp;base=LAW&amp;n=466154&amp;dst=17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finaban@yandex.ru</dc:creator>
  <cp:lastModifiedBy>Мария Александровна Курочкина</cp:lastModifiedBy>
  <cp:revision>12</cp:revision>
  <dcterms:created xsi:type="dcterms:W3CDTF">2025-04-11T07:44:00Z</dcterms:created>
  <dcterms:modified xsi:type="dcterms:W3CDTF">2026-01-20T08:04:00Z</dcterms:modified>
</cp:coreProperties>
</file>