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3FB3" w:rsidRPr="00F86DC7" w:rsidRDefault="00F87970" w:rsidP="00F8797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6DC7">
        <w:rPr>
          <w:rFonts w:ascii="Times New Roman" w:hAnsi="Times New Roman" w:cs="Times New Roman"/>
          <w:b/>
          <w:sz w:val="28"/>
          <w:szCs w:val="28"/>
        </w:rPr>
        <w:t>ИНВЕСТИЦИОННЫЙ ПАСПОРТ</w:t>
      </w:r>
    </w:p>
    <w:p w:rsidR="00F87970" w:rsidRDefault="00F87970" w:rsidP="00F8797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6DC7">
        <w:rPr>
          <w:rFonts w:ascii="Times New Roman" w:hAnsi="Times New Roman" w:cs="Times New Roman"/>
          <w:b/>
          <w:sz w:val="28"/>
          <w:szCs w:val="28"/>
        </w:rPr>
        <w:t>Абанского</w:t>
      </w:r>
      <w:r w:rsidR="00D705E8">
        <w:rPr>
          <w:rFonts w:ascii="Times New Roman" w:hAnsi="Times New Roman" w:cs="Times New Roman"/>
          <w:b/>
          <w:sz w:val="28"/>
          <w:szCs w:val="28"/>
        </w:rPr>
        <w:t xml:space="preserve"> муниципального округа</w:t>
      </w:r>
    </w:p>
    <w:p w:rsidR="006C0887" w:rsidRPr="00CD7677" w:rsidRDefault="006C0887" w:rsidP="00F87970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CD7677">
        <w:rPr>
          <w:rFonts w:ascii="Times New Roman" w:hAnsi="Times New Roman" w:cs="Times New Roman"/>
          <w:sz w:val="20"/>
          <w:szCs w:val="20"/>
        </w:rPr>
        <w:t>(актуальная редакция на 01.</w:t>
      </w:r>
      <w:r w:rsidR="00C3149A">
        <w:rPr>
          <w:rFonts w:ascii="Times New Roman" w:hAnsi="Times New Roman" w:cs="Times New Roman"/>
          <w:sz w:val="20"/>
          <w:szCs w:val="20"/>
        </w:rPr>
        <w:t>10</w:t>
      </w:r>
      <w:r w:rsidRPr="00CD7677">
        <w:rPr>
          <w:rFonts w:ascii="Times New Roman" w:hAnsi="Times New Roman" w:cs="Times New Roman"/>
          <w:sz w:val="20"/>
          <w:szCs w:val="20"/>
        </w:rPr>
        <w:t>.202</w:t>
      </w:r>
      <w:r w:rsidR="00D705E8" w:rsidRPr="00CD7677">
        <w:rPr>
          <w:rFonts w:ascii="Times New Roman" w:hAnsi="Times New Roman" w:cs="Times New Roman"/>
          <w:sz w:val="20"/>
          <w:szCs w:val="20"/>
        </w:rPr>
        <w:t>6</w:t>
      </w:r>
      <w:r w:rsidRPr="00CD7677">
        <w:rPr>
          <w:rFonts w:ascii="Times New Roman" w:hAnsi="Times New Roman" w:cs="Times New Roman"/>
          <w:sz w:val="20"/>
          <w:szCs w:val="20"/>
        </w:rPr>
        <w:t>)</w:t>
      </w:r>
    </w:p>
    <w:p w:rsidR="00E61748" w:rsidRDefault="00E61748" w:rsidP="00786E3F">
      <w:pPr>
        <w:pStyle w:val="a5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6F438B" w:rsidRPr="00786E3F" w:rsidRDefault="006F438B" w:rsidP="00786E3F">
      <w:pPr>
        <w:pStyle w:val="a5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86E3F">
        <w:rPr>
          <w:rFonts w:ascii="Times New Roman" w:hAnsi="Times New Roman" w:cs="Times New Roman"/>
          <w:sz w:val="28"/>
          <w:szCs w:val="28"/>
        </w:rPr>
        <w:t xml:space="preserve">Визитная карточка Абанского </w:t>
      </w:r>
      <w:r w:rsidR="00D705E8">
        <w:rPr>
          <w:rFonts w:ascii="Times New Roman" w:hAnsi="Times New Roman" w:cs="Times New Roman"/>
          <w:sz w:val="28"/>
          <w:szCs w:val="28"/>
        </w:rPr>
        <w:t>муниципального округа</w:t>
      </w:r>
    </w:p>
    <w:p w:rsidR="006F438B" w:rsidRDefault="006F438B" w:rsidP="006F438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784"/>
        <w:gridCol w:w="6963"/>
      </w:tblGrid>
      <w:tr w:rsidR="006F438B" w:rsidTr="005829ED">
        <w:tc>
          <w:tcPr>
            <w:tcW w:w="2591" w:type="dxa"/>
          </w:tcPr>
          <w:p w:rsidR="006F438B" w:rsidRPr="00C040CA" w:rsidRDefault="006F438B" w:rsidP="006F438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040CA">
              <w:rPr>
                <w:rFonts w:ascii="Times New Roman" w:hAnsi="Times New Roman" w:cs="Times New Roman"/>
                <w:b/>
                <w:sz w:val="28"/>
                <w:szCs w:val="28"/>
              </w:rPr>
              <w:t>Статус:</w:t>
            </w:r>
          </w:p>
        </w:tc>
        <w:tc>
          <w:tcPr>
            <w:tcW w:w="7156" w:type="dxa"/>
          </w:tcPr>
          <w:p w:rsidR="006F438B" w:rsidRDefault="00CD7677" w:rsidP="001E699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Муниципальное образование</w:t>
            </w:r>
            <w:r w:rsidR="006F438B">
              <w:rPr>
                <w:rFonts w:ascii="Times New Roman" w:hAnsi="Times New Roman" w:cs="Times New Roman"/>
                <w:sz w:val="28"/>
                <w:szCs w:val="28"/>
              </w:rPr>
              <w:t xml:space="preserve"> Абанский </w:t>
            </w:r>
            <w:r w:rsidR="00D705E8">
              <w:rPr>
                <w:rFonts w:ascii="Times New Roman" w:hAnsi="Times New Roman" w:cs="Times New Roman"/>
                <w:sz w:val="28"/>
                <w:szCs w:val="28"/>
              </w:rPr>
              <w:t>муниципальный округ</w:t>
            </w:r>
            <w:r w:rsidR="006F438B" w:rsidRPr="006F438B">
              <w:rPr>
                <w:rFonts w:ascii="Times New Roman" w:hAnsi="Times New Roman" w:cs="Times New Roman"/>
                <w:sz w:val="28"/>
                <w:szCs w:val="28"/>
              </w:rPr>
              <w:t xml:space="preserve"> является административно-территориальным образованием, входящим в состав Красноярского края, имеет статус – муниципального </w:t>
            </w:r>
            <w:r w:rsidR="001E6994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  <w:r w:rsidR="006F438B" w:rsidRPr="006F438B">
              <w:rPr>
                <w:rFonts w:ascii="Times New Roman" w:hAnsi="Times New Roman" w:cs="Times New Roman"/>
                <w:sz w:val="28"/>
                <w:szCs w:val="28"/>
              </w:rPr>
              <w:t xml:space="preserve">. В состав </w:t>
            </w:r>
            <w:r w:rsidR="001E6994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  <w:r w:rsidR="006F438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F438B" w:rsidRPr="001C4BE8">
              <w:rPr>
                <w:rFonts w:ascii="Times New Roman" w:hAnsi="Times New Roman" w:cs="Times New Roman"/>
                <w:sz w:val="28"/>
                <w:szCs w:val="28"/>
              </w:rPr>
              <w:t xml:space="preserve">входят </w:t>
            </w:r>
            <w:r w:rsidR="006F438B" w:rsidRPr="00B155D3">
              <w:rPr>
                <w:rFonts w:ascii="Times New Roman" w:hAnsi="Times New Roman" w:cs="Times New Roman"/>
                <w:sz w:val="28"/>
                <w:szCs w:val="28"/>
              </w:rPr>
              <w:t>16 сельских</w:t>
            </w:r>
            <w:r w:rsidR="006F438B" w:rsidRPr="001C4BE8">
              <w:rPr>
                <w:rFonts w:ascii="Times New Roman" w:hAnsi="Times New Roman" w:cs="Times New Roman"/>
                <w:sz w:val="28"/>
                <w:szCs w:val="28"/>
              </w:rPr>
              <w:t xml:space="preserve"> поселений.</w:t>
            </w:r>
          </w:p>
        </w:tc>
      </w:tr>
      <w:tr w:rsidR="006F438B" w:rsidTr="005829ED">
        <w:tc>
          <w:tcPr>
            <w:tcW w:w="2591" w:type="dxa"/>
          </w:tcPr>
          <w:p w:rsidR="006F438B" w:rsidRPr="00C040CA" w:rsidRDefault="006F438B" w:rsidP="006F438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040CA">
              <w:rPr>
                <w:rFonts w:ascii="Times New Roman" w:hAnsi="Times New Roman" w:cs="Times New Roman"/>
                <w:b/>
                <w:sz w:val="28"/>
                <w:szCs w:val="28"/>
              </w:rPr>
              <w:t>Дата образования:</w:t>
            </w:r>
          </w:p>
        </w:tc>
        <w:tc>
          <w:tcPr>
            <w:tcW w:w="7156" w:type="dxa"/>
          </w:tcPr>
          <w:p w:rsidR="006F438B" w:rsidRDefault="006F438B" w:rsidP="006F43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апреля 1924 года.</w:t>
            </w:r>
          </w:p>
        </w:tc>
      </w:tr>
      <w:tr w:rsidR="006F438B" w:rsidTr="005829ED">
        <w:tc>
          <w:tcPr>
            <w:tcW w:w="2591" w:type="dxa"/>
          </w:tcPr>
          <w:p w:rsidR="006F438B" w:rsidRPr="00C040CA" w:rsidRDefault="006F438B" w:rsidP="006F438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040CA">
              <w:rPr>
                <w:rFonts w:ascii="Times New Roman" w:hAnsi="Times New Roman" w:cs="Times New Roman"/>
                <w:b/>
                <w:sz w:val="28"/>
                <w:szCs w:val="28"/>
              </w:rPr>
              <w:t>Глава района:</w:t>
            </w:r>
          </w:p>
        </w:tc>
        <w:tc>
          <w:tcPr>
            <w:tcW w:w="7156" w:type="dxa"/>
          </w:tcPr>
          <w:p w:rsidR="006F438B" w:rsidRDefault="00D705E8" w:rsidP="006F43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Войнич Александр Александрович</w:t>
            </w:r>
            <w:r w:rsidR="006F438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F438B" w:rsidTr="005829ED">
        <w:tc>
          <w:tcPr>
            <w:tcW w:w="2591" w:type="dxa"/>
          </w:tcPr>
          <w:p w:rsidR="006F438B" w:rsidRPr="00C040CA" w:rsidRDefault="006F438B" w:rsidP="006F438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040CA">
              <w:rPr>
                <w:rFonts w:ascii="Times New Roman" w:hAnsi="Times New Roman" w:cs="Times New Roman"/>
                <w:b/>
                <w:sz w:val="28"/>
                <w:szCs w:val="28"/>
              </w:rPr>
              <w:t>Административный центр:</w:t>
            </w:r>
          </w:p>
        </w:tc>
        <w:tc>
          <w:tcPr>
            <w:tcW w:w="7156" w:type="dxa"/>
          </w:tcPr>
          <w:p w:rsidR="006F438B" w:rsidRDefault="00182837" w:rsidP="006F43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6F438B">
              <w:rPr>
                <w:rFonts w:ascii="Times New Roman" w:hAnsi="Times New Roman" w:cs="Times New Roman"/>
                <w:sz w:val="28"/>
                <w:szCs w:val="28"/>
              </w:rPr>
              <w:t>посёлок Абан;</w:t>
            </w:r>
          </w:p>
          <w:p w:rsidR="006F438B" w:rsidRDefault="00182837" w:rsidP="006F43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население </w:t>
            </w:r>
            <w:r w:rsidR="004D36C0" w:rsidRPr="00B155D3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  <w:r w:rsidRPr="00B155D3">
              <w:rPr>
                <w:rFonts w:ascii="Times New Roman" w:hAnsi="Times New Roman" w:cs="Times New Roman"/>
                <w:sz w:val="28"/>
                <w:szCs w:val="28"/>
              </w:rPr>
              <w:t xml:space="preserve"> более </w:t>
            </w:r>
            <w:r w:rsidR="004D36C0" w:rsidRPr="00B155D3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Pr="00B155D3">
              <w:rPr>
                <w:rFonts w:ascii="Times New Roman" w:hAnsi="Times New Roman" w:cs="Times New Roman"/>
                <w:sz w:val="28"/>
                <w:szCs w:val="28"/>
              </w:rPr>
              <w:t xml:space="preserve"> тыс.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человек;</w:t>
            </w:r>
          </w:p>
          <w:p w:rsidR="00182837" w:rsidRDefault="00182837" w:rsidP="006F43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расстояние до г. Красноярск – 309 км, до ближайшей железнодорожной станции «Канск-Енисейский» - 62 км.;</w:t>
            </w:r>
          </w:p>
          <w:p w:rsidR="00182837" w:rsidRDefault="00182837" w:rsidP="006F43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часовой пояс: Москва +4 ч.;</w:t>
            </w:r>
          </w:p>
          <w:p w:rsidR="00182837" w:rsidRDefault="00182837" w:rsidP="006F43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телефонный код: +7(391</w:t>
            </w:r>
            <w:r w:rsidR="00CD767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63)** * **.</w:t>
            </w:r>
          </w:p>
          <w:p w:rsidR="00CD7677" w:rsidRPr="00182837" w:rsidRDefault="001E6994" w:rsidP="001E699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-сайт администрации Абанского района</w:t>
            </w:r>
            <w:r w:rsidR="00182837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hyperlink r:id="rId8" w:history="1">
              <w:r w:rsidR="00CD7677" w:rsidRPr="00996878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http://abannet.ru</w:t>
              </w:r>
            </w:hyperlink>
          </w:p>
        </w:tc>
      </w:tr>
      <w:tr w:rsidR="006F438B" w:rsidTr="005829ED">
        <w:tc>
          <w:tcPr>
            <w:tcW w:w="2591" w:type="dxa"/>
          </w:tcPr>
          <w:p w:rsidR="006F438B" w:rsidRPr="00C040CA" w:rsidRDefault="00182837" w:rsidP="006F438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040CA">
              <w:rPr>
                <w:rFonts w:ascii="Times New Roman" w:hAnsi="Times New Roman" w:cs="Times New Roman"/>
                <w:b/>
                <w:sz w:val="28"/>
                <w:szCs w:val="28"/>
              </w:rPr>
              <w:t>Структура органов местного самоуправления:</w:t>
            </w:r>
          </w:p>
        </w:tc>
        <w:tc>
          <w:tcPr>
            <w:tcW w:w="7156" w:type="dxa"/>
          </w:tcPr>
          <w:p w:rsidR="006F438B" w:rsidRDefault="00C040CA" w:rsidP="006F43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Глава Абанского района;</w:t>
            </w:r>
          </w:p>
          <w:p w:rsidR="00C040CA" w:rsidRDefault="00C040CA" w:rsidP="006F43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администрация Абанского района – исполнительно – распорядительный орган;</w:t>
            </w:r>
          </w:p>
          <w:p w:rsidR="00C040CA" w:rsidRDefault="00C040CA" w:rsidP="006F43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Районный Совет депутатов – представительный орган;</w:t>
            </w:r>
          </w:p>
          <w:p w:rsidR="00C040CA" w:rsidRDefault="00C040CA" w:rsidP="006F43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контрольно – счетный орган – контрольный орган.</w:t>
            </w:r>
          </w:p>
        </w:tc>
      </w:tr>
    </w:tbl>
    <w:p w:rsidR="006F438B" w:rsidRDefault="006F438B" w:rsidP="006F438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040CA" w:rsidRPr="00C040CA" w:rsidRDefault="00C040CA" w:rsidP="006F438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040CA">
        <w:rPr>
          <w:rFonts w:ascii="Times New Roman" w:hAnsi="Times New Roman" w:cs="Times New Roman"/>
          <w:b/>
          <w:sz w:val="28"/>
          <w:szCs w:val="28"/>
        </w:rPr>
        <w:t>Администрация Абанского района</w:t>
      </w:r>
    </w:p>
    <w:p w:rsidR="00C040CA" w:rsidRDefault="00C040CA" w:rsidP="006F438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40CA">
        <w:rPr>
          <w:rFonts w:ascii="Times New Roman" w:hAnsi="Times New Roman" w:cs="Times New Roman"/>
          <w:b/>
          <w:sz w:val="28"/>
          <w:szCs w:val="28"/>
        </w:rPr>
        <w:t>Юридический адрес:</w:t>
      </w:r>
      <w:r>
        <w:rPr>
          <w:rFonts w:ascii="Times New Roman" w:hAnsi="Times New Roman" w:cs="Times New Roman"/>
          <w:sz w:val="28"/>
          <w:szCs w:val="28"/>
        </w:rPr>
        <w:t xml:space="preserve"> 663740, Красноярский край, Абанский </w:t>
      </w:r>
      <w:r w:rsidR="00D705E8">
        <w:rPr>
          <w:rFonts w:ascii="Times New Roman" w:hAnsi="Times New Roman" w:cs="Times New Roman"/>
          <w:sz w:val="28"/>
          <w:szCs w:val="28"/>
        </w:rPr>
        <w:t>муниципальный округ</w:t>
      </w:r>
      <w:r>
        <w:rPr>
          <w:rFonts w:ascii="Times New Roman" w:hAnsi="Times New Roman" w:cs="Times New Roman"/>
          <w:sz w:val="28"/>
          <w:szCs w:val="28"/>
        </w:rPr>
        <w:t>, п. Абан, ул. Пионерская, 4.</w:t>
      </w:r>
    </w:p>
    <w:p w:rsidR="007344EB" w:rsidRPr="00193F12" w:rsidRDefault="00C040CA" w:rsidP="006F438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40CA">
        <w:rPr>
          <w:rFonts w:ascii="Times New Roman" w:hAnsi="Times New Roman" w:cs="Times New Roman"/>
          <w:b/>
          <w:sz w:val="28"/>
          <w:szCs w:val="28"/>
        </w:rPr>
        <w:t>Телефон:</w:t>
      </w:r>
      <w:r w:rsidR="007344E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344EB" w:rsidRPr="007344EB">
        <w:rPr>
          <w:rFonts w:ascii="Times New Roman" w:hAnsi="Times New Roman" w:cs="Times New Roman"/>
          <w:sz w:val="28"/>
          <w:szCs w:val="28"/>
        </w:rPr>
        <w:t>(39163)</w:t>
      </w:r>
      <w:r w:rsidR="007344EB">
        <w:rPr>
          <w:rFonts w:ascii="Times New Roman" w:hAnsi="Times New Roman" w:cs="Times New Roman"/>
          <w:sz w:val="28"/>
          <w:szCs w:val="28"/>
        </w:rPr>
        <w:t xml:space="preserve">22-6-08, 22-5-40, </w:t>
      </w:r>
    </w:p>
    <w:p w:rsidR="007344EB" w:rsidRPr="00193F12" w:rsidRDefault="007344EB" w:rsidP="006F438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344EB">
        <w:rPr>
          <w:rFonts w:ascii="Times New Roman" w:hAnsi="Times New Roman" w:cs="Times New Roman"/>
          <w:b/>
          <w:sz w:val="28"/>
          <w:szCs w:val="28"/>
        </w:rPr>
        <w:t>Телефакс:</w:t>
      </w:r>
      <w:r>
        <w:rPr>
          <w:rFonts w:ascii="Times New Roman" w:hAnsi="Times New Roman" w:cs="Times New Roman"/>
          <w:sz w:val="28"/>
          <w:szCs w:val="28"/>
        </w:rPr>
        <w:t xml:space="preserve"> (39163)22-5-83, </w:t>
      </w:r>
    </w:p>
    <w:p w:rsidR="00C040CA" w:rsidRDefault="007344EB" w:rsidP="006F438B">
      <w:pPr>
        <w:spacing w:after="0"/>
        <w:jc w:val="both"/>
      </w:pPr>
      <w:r w:rsidRPr="007344EB">
        <w:rPr>
          <w:rFonts w:ascii="Times New Roman" w:hAnsi="Times New Roman" w:cs="Times New Roman"/>
          <w:b/>
          <w:sz w:val="28"/>
          <w:szCs w:val="28"/>
          <w:lang w:val="en-US"/>
        </w:rPr>
        <w:t>E</w:t>
      </w:r>
      <w:r w:rsidRPr="00193F12">
        <w:rPr>
          <w:rFonts w:ascii="Times New Roman" w:hAnsi="Times New Roman" w:cs="Times New Roman"/>
          <w:b/>
          <w:sz w:val="28"/>
          <w:szCs w:val="28"/>
        </w:rPr>
        <w:t>-</w:t>
      </w:r>
      <w:r w:rsidRPr="007344EB">
        <w:rPr>
          <w:rFonts w:ascii="Times New Roman" w:hAnsi="Times New Roman" w:cs="Times New Roman"/>
          <w:b/>
          <w:sz w:val="28"/>
          <w:szCs w:val="28"/>
          <w:lang w:val="en-US"/>
        </w:rPr>
        <w:t>mail</w:t>
      </w:r>
      <w:r w:rsidRPr="00193F12">
        <w:rPr>
          <w:rFonts w:ascii="Times New Roman" w:hAnsi="Times New Roman" w:cs="Times New Roman"/>
          <w:b/>
          <w:sz w:val="28"/>
          <w:szCs w:val="28"/>
        </w:rPr>
        <w:t>:</w:t>
      </w:r>
      <w:r w:rsidRPr="00193F12">
        <w:rPr>
          <w:rFonts w:ascii="Times New Roman" w:hAnsi="Times New Roman" w:cs="Times New Roman"/>
          <w:sz w:val="28"/>
          <w:szCs w:val="28"/>
        </w:rPr>
        <w:t xml:space="preserve"> </w:t>
      </w:r>
      <w:hyperlink r:id="rId9" w:history="1">
        <w:r w:rsidRPr="00100591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aban</w:t>
        </w:r>
        <w:r w:rsidRPr="00193F12">
          <w:rPr>
            <w:rStyle w:val="a4"/>
            <w:rFonts w:ascii="Times New Roman" w:hAnsi="Times New Roman" w:cs="Times New Roman"/>
            <w:sz w:val="28"/>
            <w:szCs w:val="28"/>
          </w:rPr>
          <w:t>-</w:t>
        </w:r>
        <w:r w:rsidRPr="00100591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adm</w:t>
        </w:r>
        <w:r w:rsidRPr="00193F12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Pr="00100591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Pr="00193F12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Pr="00100591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</w:p>
    <w:p w:rsidR="005829ED" w:rsidRPr="00193F12" w:rsidRDefault="005829ED" w:rsidP="006F438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3190"/>
        <w:gridCol w:w="2730"/>
        <w:gridCol w:w="3651"/>
      </w:tblGrid>
      <w:tr w:rsidR="007344EB" w:rsidTr="002314A9">
        <w:tc>
          <w:tcPr>
            <w:tcW w:w="3190" w:type="dxa"/>
          </w:tcPr>
          <w:p w:rsidR="007344EB" w:rsidRPr="002314A9" w:rsidRDefault="007344EB" w:rsidP="007344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14A9">
              <w:rPr>
                <w:rFonts w:ascii="Times New Roman" w:hAnsi="Times New Roman" w:cs="Times New Roman"/>
                <w:sz w:val="28"/>
                <w:szCs w:val="28"/>
              </w:rPr>
              <w:t>Должность</w:t>
            </w:r>
          </w:p>
        </w:tc>
        <w:tc>
          <w:tcPr>
            <w:tcW w:w="2730" w:type="dxa"/>
          </w:tcPr>
          <w:p w:rsidR="007344EB" w:rsidRPr="002314A9" w:rsidRDefault="007344EB" w:rsidP="007344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14A9"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</w:t>
            </w:r>
          </w:p>
        </w:tc>
        <w:tc>
          <w:tcPr>
            <w:tcW w:w="3651" w:type="dxa"/>
          </w:tcPr>
          <w:p w:rsidR="007344EB" w:rsidRPr="002314A9" w:rsidRDefault="007344EB" w:rsidP="005F40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14A9">
              <w:rPr>
                <w:rFonts w:ascii="Times New Roman" w:hAnsi="Times New Roman" w:cs="Times New Roman"/>
                <w:sz w:val="28"/>
                <w:szCs w:val="28"/>
              </w:rPr>
              <w:t>Контактн</w:t>
            </w:r>
            <w:r w:rsidR="005F40AA" w:rsidRPr="002314A9">
              <w:rPr>
                <w:rFonts w:ascii="Times New Roman" w:hAnsi="Times New Roman" w:cs="Times New Roman"/>
                <w:sz w:val="28"/>
                <w:szCs w:val="28"/>
              </w:rPr>
              <w:t>ая</w:t>
            </w:r>
            <w:r w:rsidRPr="002314A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F40AA" w:rsidRPr="002314A9">
              <w:rPr>
                <w:rFonts w:ascii="Times New Roman" w:hAnsi="Times New Roman" w:cs="Times New Roman"/>
                <w:sz w:val="28"/>
                <w:szCs w:val="28"/>
              </w:rPr>
              <w:t>информация</w:t>
            </w:r>
          </w:p>
        </w:tc>
      </w:tr>
      <w:tr w:rsidR="007344EB" w:rsidTr="002314A9">
        <w:tc>
          <w:tcPr>
            <w:tcW w:w="3190" w:type="dxa"/>
          </w:tcPr>
          <w:p w:rsidR="007344EB" w:rsidRPr="007344EB" w:rsidRDefault="007344EB" w:rsidP="006F43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 Абанского района</w:t>
            </w:r>
          </w:p>
        </w:tc>
        <w:tc>
          <w:tcPr>
            <w:tcW w:w="2730" w:type="dxa"/>
          </w:tcPr>
          <w:p w:rsidR="007344EB" w:rsidRPr="007344EB" w:rsidRDefault="00D705E8" w:rsidP="006F43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Войнич Александр Александрович</w:t>
            </w:r>
          </w:p>
        </w:tc>
        <w:tc>
          <w:tcPr>
            <w:tcW w:w="3651" w:type="dxa"/>
          </w:tcPr>
          <w:p w:rsidR="002314A9" w:rsidRDefault="007344EB" w:rsidP="006F43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(39163)22-6-08, 22-5-40</w:t>
            </w:r>
            <w:r w:rsidR="003E47E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:rsidR="003E47EB" w:rsidRPr="003E47EB" w:rsidRDefault="009F638F" w:rsidP="006F438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hyperlink r:id="rId10" w:history="1">
              <w:r w:rsidR="003E47EB" w:rsidRPr="00FA1D94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aban-adm@yandex.ru</w:t>
              </w:r>
            </w:hyperlink>
          </w:p>
        </w:tc>
      </w:tr>
      <w:tr w:rsidR="007344EB" w:rsidRPr="007344EB" w:rsidTr="002314A9">
        <w:tc>
          <w:tcPr>
            <w:tcW w:w="3190" w:type="dxa"/>
          </w:tcPr>
          <w:p w:rsidR="00D705E8" w:rsidRPr="007344EB" w:rsidRDefault="00D705E8" w:rsidP="006F43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г</w:t>
            </w:r>
            <w:r w:rsidR="007344EB">
              <w:rPr>
                <w:rFonts w:ascii="Times New Roman" w:hAnsi="Times New Roman" w:cs="Times New Roman"/>
                <w:sz w:val="28"/>
                <w:szCs w:val="28"/>
              </w:rPr>
              <w:t>лавы Абанского района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экономическим вопросам</w:t>
            </w:r>
          </w:p>
        </w:tc>
        <w:tc>
          <w:tcPr>
            <w:tcW w:w="2730" w:type="dxa"/>
          </w:tcPr>
          <w:p w:rsidR="002314A9" w:rsidRDefault="00AF0A55" w:rsidP="006F43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Кортелева </w:t>
            </w:r>
          </w:p>
          <w:p w:rsidR="007344EB" w:rsidRPr="007344EB" w:rsidRDefault="00AF0A55" w:rsidP="006F43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Ольга Валентиновна</w:t>
            </w:r>
          </w:p>
        </w:tc>
        <w:tc>
          <w:tcPr>
            <w:tcW w:w="3651" w:type="dxa"/>
          </w:tcPr>
          <w:p w:rsidR="002314A9" w:rsidRDefault="00AF0A55" w:rsidP="00AF0A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(39163)22-2-01</w:t>
            </w:r>
            <w:r w:rsidR="003E47EB">
              <w:rPr>
                <w:rFonts w:ascii="Times New Roman" w:hAnsi="Times New Roman" w:cs="Times New Roman"/>
                <w:sz w:val="28"/>
                <w:szCs w:val="28"/>
              </w:rPr>
              <w:t xml:space="preserve">,              </w:t>
            </w:r>
          </w:p>
          <w:p w:rsidR="007344EB" w:rsidRPr="007344EB" w:rsidRDefault="003E47EB" w:rsidP="00AF0A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hyperlink r:id="rId11" w:history="1">
              <w:r w:rsidRPr="00FA1D94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aban-adm@yandex.ru</w:t>
              </w:r>
            </w:hyperlink>
          </w:p>
        </w:tc>
      </w:tr>
      <w:tr w:rsidR="007344EB" w:rsidRPr="007344EB" w:rsidTr="002314A9">
        <w:tc>
          <w:tcPr>
            <w:tcW w:w="3190" w:type="dxa"/>
          </w:tcPr>
          <w:p w:rsidR="007344EB" w:rsidRPr="007344EB" w:rsidRDefault="00702DE6" w:rsidP="00D705E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Заместитель Главы Абанского района </w:t>
            </w:r>
            <w:r w:rsidR="00D705E8">
              <w:rPr>
                <w:rFonts w:ascii="Times New Roman" w:hAnsi="Times New Roman" w:cs="Times New Roman"/>
                <w:sz w:val="28"/>
                <w:szCs w:val="28"/>
              </w:rPr>
              <w:t>по социальным вопросам</w:t>
            </w:r>
          </w:p>
        </w:tc>
        <w:tc>
          <w:tcPr>
            <w:tcW w:w="2730" w:type="dxa"/>
          </w:tcPr>
          <w:p w:rsidR="007344EB" w:rsidRPr="007344EB" w:rsidRDefault="00D705E8" w:rsidP="006F43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Коспирович Ольга Васильевна</w:t>
            </w:r>
          </w:p>
        </w:tc>
        <w:tc>
          <w:tcPr>
            <w:tcW w:w="3651" w:type="dxa"/>
          </w:tcPr>
          <w:p w:rsidR="002314A9" w:rsidRDefault="00376F97" w:rsidP="006F43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(39163)22-4-05,              </w:t>
            </w:r>
          </w:p>
          <w:p w:rsidR="007344EB" w:rsidRPr="007344EB" w:rsidRDefault="009F638F" w:rsidP="006F43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2" w:history="1">
              <w:r w:rsidR="00376F97" w:rsidRPr="00FA1D94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aban-adm@yandex.ru</w:t>
              </w:r>
            </w:hyperlink>
          </w:p>
        </w:tc>
      </w:tr>
      <w:tr w:rsidR="00D705E8" w:rsidRPr="007344EB" w:rsidTr="002314A9">
        <w:tc>
          <w:tcPr>
            <w:tcW w:w="3190" w:type="dxa"/>
          </w:tcPr>
          <w:p w:rsidR="00D705E8" w:rsidRDefault="00D705E8" w:rsidP="006F43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главы Абанского района по оперативному управлению - начальник отдела ЖКХ и АСТ</w:t>
            </w:r>
          </w:p>
        </w:tc>
        <w:tc>
          <w:tcPr>
            <w:tcW w:w="2730" w:type="dxa"/>
          </w:tcPr>
          <w:p w:rsidR="00D705E8" w:rsidRDefault="00D705E8" w:rsidP="006F43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Храмов Александр Владимирович</w:t>
            </w:r>
          </w:p>
        </w:tc>
        <w:tc>
          <w:tcPr>
            <w:tcW w:w="3651" w:type="dxa"/>
          </w:tcPr>
          <w:p w:rsidR="00D705E8" w:rsidRDefault="00D705E8" w:rsidP="00D705E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D705E8">
              <w:rPr>
                <w:rFonts w:ascii="Times New Roman" w:hAnsi="Times New Roman" w:cs="Times New Roman"/>
                <w:sz w:val="28"/>
                <w:szCs w:val="28"/>
              </w:rPr>
              <w:t>39163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D705E8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D705E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D705E8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  <w:p w:rsidR="00D705E8" w:rsidRDefault="009F638F" w:rsidP="00D705E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3" w:history="1">
              <w:r w:rsidR="00D705E8" w:rsidRPr="00FA1D94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aban-adm@yandex.ru</w:t>
              </w:r>
            </w:hyperlink>
          </w:p>
        </w:tc>
      </w:tr>
      <w:tr w:rsidR="007344EB" w:rsidRPr="007344EB" w:rsidTr="002314A9">
        <w:tc>
          <w:tcPr>
            <w:tcW w:w="3190" w:type="dxa"/>
          </w:tcPr>
          <w:p w:rsidR="007344EB" w:rsidRPr="007344EB" w:rsidRDefault="00376F97" w:rsidP="00376F9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Главы Абанского района по общественно-политической работе</w:t>
            </w:r>
          </w:p>
        </w:tc>
        <w:tc>
          <w:tcPr>
            <w:tcW w:w="2730" w:type="dxa"/>
          </w:tcPr>
          <w:p w:rsidR="002314A9" w:rsidRDefault="006C0887" w:rsidP="006F43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Гринкевич </w:t>
            </w:r>
          </w:p>
          <w:p w:rsidR="007344EB" w:rsidRPr="007344EB" w:rsidRDefault="003C547F" w:rsidP="006F43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Юрий Сергеевич</w:t>
            </w:r>
          </w:p>
        </w:tc>
        <w:tc>
          <w:tcPr>
            <w:tcW w:w="3651" w:type="dxa"/>
          </w:tcPr>
          <w:p w:rsidR="007344EB" w:rsidRPr="007344EB" w:rsidRDefault="00376F97" w:rsidP="006F43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(39163)22</w:t>
            </w:r>
            <w:r w:rsidR="00E50953">
              <w:rPr>
                <w:rFonts w:ascii="Times New Roman" w:hAnsi="Times New Roman" w:cs="Times New Roman"/>
                <w:sz w:val="28"/>
                <w:szCs w:val="28"/>
              </w:rPr>
              <w:t xml:space="preserve">-6-25,                </w:t>
            </w:r>
            <w:hyperlink r:id="rId14" w:history="1">
              <w:r w:rsidR="00E50953" w:rsidRPr="00FA1D94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aban-adm@yandex.ru</w:t>
              </w:r>
            </w:hyperlink>
          </w:p>
        </w:tc>
      </w:tr>
      <w:tr w:rsidR="00E50953" w:rsidRPr="007344EB" w:rsidTr="002314A9">
        <w:tc>
          <w:tcPr>
            <w:tcW w:w="3190" w:type="dxa"/>
          </w:tcPr>
          <w:p w:rsidR="00E50953" w:rsidRDefault="00E50953" w:rsidP="00376F9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районного Совета депутатов</w:t>
            </w:r>
          </w:p>
        </w:tc>
        <w:tc>
          <w:tcPr>
            <w:tcW w:w="2730" w:type="dxa"/>
          </w:tcPr>
          <w:p w:rsidR="002314A9" w:rsidRDefault="006667B5" w:rsidP="006F43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Бочарова </w:t>
            </w:r>
          </w:p>
          <w:p w:rsidR="00E50953" w:rsidRDefault="006667B5" w:rsidP="006F43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Ирина И</w:t>
            </w:r>
            <w:r w:rsidR="003C547F">
              <w:rPr>
                <w:rFonts w:ascii="Times New Roman" w:hAnsi="Times New Roman" w:cs="Times New Roman"/>
                <w:sz w:val="28"/>
                <w:szCs w:val="28"/>
              </w:rPr>
              <w:t>вановна</w:t>
            </w:r>
          </w:p>
        </w:tc>
        <w:tc>
          <w:tcPr>
            <w:tcW w:w="3651" w:type="dxa"/>
          </w:tcPr>
          <w:p w:rsidR="002314A9" w:rsidRDefault="00E50953" w:rsidP="006F43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(39163)22-6-59. </w:t>
            </w:r>
          </w:p>
          <w:p w:rsidR="00E50953" w:rsidRPr="00E50953" w:rsidRDefault="009F638F" w:rsidP="006F43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5" w:history="1">
              <w:r w:rsidR="00E50953" w:rsidRPr="00FA1D94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en-US"/>
                </w:rPr>
                <w:t>aban-sovet@yandex.ru</w:t>
              </w:r>
            </w:hyperlink>
          </w:p>
        </w:tc>
      </w:tr>
    </w:tbl>
    <w:p w:rsidR="00D705E8" w:rsidRDefault="00D705E8" w:rsidP="006F438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86E3F" w:rsidRDefault="00786E3F" w:rsidP="00786E3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E3F">
        <w:rPr>
          <w:rFonts w:ascii="Times New Roman" w:hAnsi="Times New Roman" w:cs="Times New Roman"/>
          <w:sz w:val="28"/>
          <w:szCs w:val="28"/>
        </w:rPr>
        <w:t xml:space="preserve">В Абанском </w:t>
      </w:r>
      <w:r w:rsidR="00D705E8">
        <w:rPr>
          <w:rFonts w:ascii="Times New Roman" w:hAnsi="Times New Roman" w:cs="Times New Roman"/>
          <w:sz w:val="28"/>
          <w:szCs w:val="28"/>
        </w:rPr>
        <w:t>муниципальном округе</w:t>
      </w:r>
      <w:r w:rsidRPr="00786E3F">
        <w:rPr>
          <w:rFonts w:ascii="Times New Roman" w:hAnsi="Times New Roman" w:cs="Times New Roman"/>
          <w:sz w:val="28"/>
          <w:szCs w:val="28"/>
        </w:rPr>
        <w:t xml:space="preserve"> в целях исполнения Решения Абанского районного Совета депутатов от 27.04.2016</w:t>
      </w:r>
      <w:r w:rsidR="00D705E8">
        <w:rPr>
          <w:rFonts w:ascii="Times New Roman" w:hAnsi="Times New Roman" w:cs="Times New Roman"/>
          <w:sz w:val="28"/>
          <w:szCs w:val="28"/>
        </w:rPr>
        <w:t xml:space="preserve"> </w:t>
      </w:r>
      <w:r w:rsidRPr="00786E3F">
        <w:rPr>
          <w:rFonts w:ascii="Times New Roman" w:hAnsi="Times New Roman" w:cs="Times New Roman"/>
          <w:sz w:val="28"/>
          <w:szCs w:val="28"/>
        </w:rPr>
        <w:t>№</w:t>
      </w:r>
      <w:r w:rsidR="00C1051E">
        <w:rPr>
          <w:rFonts w:ascii="Times New Roman" w:hAnsi="Times New Roman" w:cs="Times New Roman"/>
          <w:sz w:val="28"/>
          <w:szCs w:val="28"/>
        </w:rPr>
        <w:t xml:space="preserve"> </w:t>
      </w:r>
      <w:r w:rsidRPr="00786E3F">
        <w:rPr>
          <w:rFonts w:ascii="Times New Roman" w:hAnsi="Times New Roman" w:cs="Times New Roman"/>
          <w:sz w:val="28"/>
          <w:szCs w:val="28"/>
        </w:rPr>
        <w:t xml:space="preserve">18-130Р </w:t>
      </w:r>
      <w:r w:rsidR="00D705E8">
        <w:rPr>
          <w:rFonts w:ascii="Times New Roman" w:hAnsi="Times New Roman" w:cs="Times New Roman"/>
          <w:sz w:val="28"/>
          <w:szCs w:val="28"/>
        </w:rPr>
        <w:br/>
      </w:r>
      <w:r w:rsidRPr="00786E3F">
        <w:rPr>
          <w:rFonts w:ascii="Times New Roman" w:hAnsi="Times New Roman" w:cs="Times New Roman"/>
          <w:sz w:val="28"/>
          <w:szCs w:val="28"/>
        </w:rPr>
        <w:t xml:space="preserve">«О стратегическом планировании в Абанском районе» в соответствии </w:t>
      </w:r>
      <w:r w:rsidR="00B155D3">
        <w:rPr>
          <w:rFonts w:ascii="Times New Roman" w:hAnsi="Times New Roman" w:cs="Times New Roman"/>
          <w:sz w:val="28"/>
          <w:szCs w:val="28"/>
        </w:rPr>
        <w:br/>
      </w:r>
      <w:r w:rsidRPr="00786E3F">
        <w:rPr>
          <w:rFonts w:ascii="Times New Roman" w:hAnsi="Times New Roman" w:cs="Times New Roman"/>
          <w:sz w:val="28"/>
          <w:szCs w:val="28"/>
        </w:rPr>
        <w:t xml:space="preserve">с Федеральным законом от 28.06.2014 № 172-ФЗ «О стратегическом планировании в Российской Федерации» и законом Красноярского края </w:t>
      </w:r>
      <w:r w:rsidR="00B155D3">
        <w:rPr>
          <w:rFonts w:ascii="Times New Roman" w:hAnsi="Times New Roman" w:cs="Times New Roman"/>
          <w:sz w:val="28"/>
          <w:szCs w:val="28"/>
        </w:rPr>
        <w:br/>
      </w:r>
      <w:r w:rsidRPr="00786E3F">
        <w:rPr>
          <w:rFonts w:ascii="Times New Roman" w:hAnsi="Times New Roman" w:cs="Times New Roman"/>
          <w:sz w:val="28"/>
          <w:szCs w:val="28"/>
        </w:rPr>
        <w:t xml:space="preserve">от 24.12.2015 № 9-4112 «О стратегическом планировании в Красноярском крае» разработана </w:t>
      </w:r>
      <w:r>
        <w:rPr>
          <w:rFonts w:ascii="Times New Roman" w:hAnsi="Times New Roman" w:cs="Times New Roman"/>
          <w:sz w:val="28"/>
          <w:szCs w:val="28"/>
        </w:rPr>
        <w:t>долгосрочная стратегия социально – экономического развития Абанского района до 2030 года (далее – Стратегия).</w:t>
      </w:r>
    </w:p>
    <w:p w:rsidR="00786E3F" w:rsidRDefault="00786E3F" w:rsidP="00786E3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E3F">
        <w:rPr>
          <w:rFonts w:ascii="Times New Roman" w:hAnsi="Times New Roman" w:cs="Times New Roman"/>
          <w:sz w:val="28"/>
          <w:szCs w:val="28"/>
        </w:rPr>
        <w:t xml:space="preserve">Стратегической целью развития Абанского </w:t>
      </w:r>
      <w:r w:rsidR="00D705E8">
        <w:rPr>
          <w:rFonts w:ascii="Times New Roman" w:hAnsi="Times New Roman" w:cs="Times New Roman"/>
          <w:sz w:val="28"/>
          <w:szCs w:val="28"/>
        </w:rPr>
        <w:t xml:space="preserve">муниципального округа </w:t>
      </w:r>
      <w:r w:rsidRPr="00786E3F">
        <w:rPr>
          <w:rFonts w:ascii="Times New Roman" w:hAnsi="Times New Roman" w:cs="Times New Roman"/>
          <w:sz w:val="28"/>
          <w:szCs w:val="28"/>
        </w:rPr>
        <w:t>является повышение уровня и качества жизни населения на основе инновационной модернизации аграрного комплекса, развития социальной сферы, инженерной и транспортной инфраструктуры, формирования благоприятного инвестиционного климата и среды проживания, на основе создания эффективной системы муниципального управления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86E3F" w:rsidRDefault="00786E3F" w:rsidP="00786E3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86E3F" w:rsidRPr="009A009B" w:rsidRDefault="00254341" w:rsidP="00254341">
      <w:pPr>
        <w:pStyle w:val="a5"/>
        <w:numPr>
          <w:ilvl w:val="0"/>
          <w:numId w:val="2"/>
        </w:num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009B">
        <w:rPr>
          <w:rFonts w:ascii="Times New Roman" w:hAnsi="Times New Roman" w:cs="Times New Roman"/>
          <w:b/>
          <w:sz w:val="28"/>
          <w:szCs w:val="28"/>
        </w:rPr>
        <w:t xml:space="preserve">Общая характеристика Абанского </w:t>
      </w:r>
      <w:r w:rsidR="00F01F97">
        <w:rPr>
          <w:rFonts w:ascii="Times New Roman" w:hAnsi="Times New Roman" w:cs="Times New Roman"/>
          <w:b/>
          <w:sz w:val="28"/>
          <w:szCs w:val="28"/>
        </w:rPr>
        <w:t>муниципального округа</w:t>
      </w:r>
    </w:p>
    <w:p w:rsidR="00254341" w:rsidRDefault="00254341" w:rsidP="0025434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9A009B" w:rsidRPr="005F0FB7" w:rsidRDefault="00254341" w:rsidP="005F0FB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0FB7">
        <w:rPr>
          <w:rFonts w:ascii="Times New Roman" w:hAnsi="Times New Roman" w:cs="Times New Roman"/>
          <w:sz w:val="28"/>
          <w:szCs w:val="28"/>
        </w:rPr>
        <w:t>Географическое положение.</w:t>
      </w:r>
      <w:r w:rsidR="009A009B">
        <w:rPr>
          <w:rFonts w:ascii="Times New Roman" w:hAnsi="Times New Roman" w:cs="Times New Roman"/>
          <w:sz w:val="28"/>
          <w:szCs w:val="28"/>
        </w:rPr>
        <w:t xml:space="preserve"> </w:t>
      </w:r>
      <w:r w:rsidR="009A009B" w:rsidRPr="005F0FB7">
        <w:rPr>
          <w:rFonts w:ascii="Times New Roman" w:hAnsi="Times New Roman" w:cs="Times New Roman"/>
          <w:sz w:val="28"/>
          <w:szCs w:val="28"/>
        </w:rPr>
        <w:t>Административный центр – поселок Абан, расположен на пересечении автомобильных дорог, идущих в 3-х направлениях: на город Канск, на Богучанский, Дзержинск</w:t>
      </w:r>
      <w:r w:rsidR="009E7527" w:rsidRPr="005F0FB7">
        <w:rPr>
          <w:rFonts w:ascii="Times New Roman" w:hAnsi="Times New Roman" w:cs="Times New Roman"/>
          <w:sz w:val="28"/>
          <w:szCs w:val="28"/>
        </w:rPr>
        <w:t>о-Тасеевский муниципальные округа</w:t>
      </w:r>
      <w:r w:rsidR="009A009B" w:rsidRPr="005F0FB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1648A" w:rsidRDefault="009A009B" w:rsidP="005F0FB7">
      <w:pPr>
        <w:spacing w:after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5F0FB7">
        <w:rPr>
          <w:rFonts w:ascii="Times New Roman" w:hAnsi="Times New Roman" w:cs="Times New Roman"/>
          <w:sz w:val="28"/>
          <w:szCs w:val="28"/>
        </w:rPr>
        <w:t xml:space="preserve">Абанский </w:t>
      </w:r>
      <w:r w:rsidR="00F01F97" w:rsidRPr="005F0FB7">
        <w:rPr>
          <w:rFonts w:ascii="Times New Roman" w:hAnsi="Times New Roman" w:cs="Times New Roman"/>
          <w:sz w:val="28"/>
          <w:szCs w:val="28"/>
        </w:rPr>
        <w:t>муниципальный округ</w:t>
      </w:r>
      <w:r w:rsidRPr="005F0FB7">
        <w:rPr>
          <w:rFonts w:ascii="Times New Roman" w:hAnsi="Times New Roman" w:cs="Times New Roman"/>
          <w:sz w:val="28"/>
          <w:szCs w:val="28"/>
        </w:rPr>
        <w:t xml:space="preserve"> расположен в восточной части Красноярского края и граничит, на востоке</w:t>
      </w:r>
      <w:r w:rsidR="003C547F" w:rsidRPr="005F0FB7">
        <w:rPr>
          <w:rFonts w:ascii="Times New Roman" w:hAnsi="Times New Roman" w:cs="Times New Roman"/>
          <w:sz w:val="28"/>
          <w:szCs w:val="28"/>
        </w:rPr>
        <w:t xml:space="preserve"> </w:t>
      </w:r>
      <w:r w:rsidRPr="005F0FB7">
        <w:rPr>
          <w:rFonts w:ascii="Times New Roman" w:hAnsi="Times New Roman" w:cs="Times New Roman"/>
          <w:sz w:val="28"/>
          <w:szCs w:val="28"/>
        </w:rPr>
        <w:t>- с Иркутской областью, на западе</w:t>
      </w:r>
      <w:r w:rsidR="003C547F" w:rsidRPr="005F0FB7">
        <w:rPr>
          <w:rFonts w:ascii="Times New Roman" w:hAnsi="Times New Roman" w:cs="Times New Roman"/>
          <w:sz w:val="28"/>
          <w:szCs w:val="28"/>
        </w:rPr>
        <w:t xml:space="preserve"> </w:t>
      </w:r>
      <w:r w:rsidRPr="005F0FB7">
        <w:rPr>
          <w:rFonts w:ascii="Times New Roman" w:hAnsi="Times New Roman" w:cs="Times New Roman"/>
          <w:sz w:val="28"/>
          <w:szCs w:val="28"/>
        </w:rPr>
        <w:t xml:space="preserve">- с </w:t>
      </w:r>
      <w:r w:rsidR="0097384C" w:rsidRPr="005F0FB7">
        <w:rPr>
          <w:rFonts w:ascii="Times New Roman" w:hAnsi="Times New Roman" w:cs="Times New Roman"/>
          <w:sz w:val="28"/>
          <w:szCs w:val="28"/>
        </w:rPr>
        <w:t xml:space="preserve">Дзержинско-Тасеевским </w:t>
      </w:r>
      <w:r w:rsidRPr="005F0FB7">
        <w:rPr>
          <w:rFonts w:ascii="Times New Roman" w:hAnsi="Times New Roman" w:cs="Times New Roman"/>
          <w:sz w:val="28"/>
          <w:szCs w:val="28"/>
        </w:rPr>
        <w:t xml:space="preserve">и Канским </w:t>
      </w:r>
      <w:r w:rsidR="0097384C" w:rsidRPr="005F0FB7">
        <w:rPr>
          <w:rFonts w:ascii="Times New Roman" w:hAnsi="Times New Roman" w:cs="Times New Roman"/>
          <w:sz w:val="28"/>
          <w:szCs w:val="28"/>
        </w:rPr>
        <w:t>муниципальными округами</w:t>
      </w:r>
      <w:r w:rsidRPr="005F0FB7">
        <w:rPr>
          <w:rFonts w:ascii="Times New Roman" w:hAnsi="Times New Roman" w:cs="Times New Roman"/>
          <w:sz w:val="28"/>
          <w:szCs w:val="28"/>
        </w:rPr>
        <w:t>, на юге</w:t>
      </w:r>
      <w:r w:rsidR="003C547F" w:rsidRPr="005F0FB7">
        <w:rPr>
          <w:rFonts w:ascii="Times New Roman" w:hAnsi="Times New Roman" w:cs="Times New Roman"/>
          <w:sz w:val="28"/>
          <w:szCs w:val="28"/>
        </w:rPr>
        <w:t xml:space="preserve"> </w:t>
      </w:r>
      <w:r w:rsidRPr="005F0FB7">
        <w:rPr>
          <w:rFonts w:ascii="Times New Roman" w:hAnsi="Times New Roman" w:cs="Times New Roman"/>
          <w:sz w:val="28"/>
          <w:szCs w:val="28"/>
        </w:rPr>
        <w:t xml:space="preserve">- </w:t>
      </w:r>
      <w:r w:rsidR="0097384C" w:rsidRPr="005F0FB7">
        <w:rPr>
          <w:rFonts w:ascii="Times New Roman" w:hAnsi="Times New Roman" w:cs="Times New Roman"/>
          <w:sz w:val="28"/>
          <w:szCs w:val="28"/>
        </w:rPr>
        <w:br/>
      </w:r>
      <w:r w:rsidRPr="005F0FB7">
        <w:rPr>
          <w:rFonts w:ascii="Times New Roman" w:hAnsi="Times New Roman" w:cs="Times New Roman"/>
          <w:sz w:val="28"/>
          <w:szCs w:val="28"/>
        </w:rPr>
        <w:t>с Иланск</w:t>
      </w:r>
      <w:r w:rsidR="0097384C" w:rsidRPr="005F0FB7">
        <w:rPr>
          <w:rFonts w:ascii="Times New Roman" w:hAnsi="Times New Roman" w:cs="Times New Roman"/>
          <w:sz w:val="28"/>
          <w:szCs w:val="28"/>
        </w:rPr>
        <w:t>о-</w:t>
      </w:r>
      <w:r w:rsidRPr="005F0FB7">
        <w:rPr>
          <w:rFonts w:ascii="Times New Roman" w:hAnsi="Times New Roman" w:cs="Times New Roman"/>
          <w:sz w:val="28"/>
          <w:szCs w:val="28"/>
        </w:rPr>
        <w:t>Ниж</w:t>
      </w:r>
      <w:r w:rsidR="003C547F" w:rsidRPr="005F0FB7">
        <w:rPr>
          <w:rFonts w:ascii="Times New Roman" w:hAnsi="Times New Roman" w:cs="Times New Roman"/>
          <w:sz w:val="28"/>
          <w:szCs w:val="28"/>
        </w:rPr>
        <w:t>неингашским</w:t>
      </w:r>
      <w:r w:rsidR="0097384C" w:rsidRPr="005F0FB7">
        <w:rPr>
          <w:rFonts w:ascii="Times New Roman" w:hAnsi="Times New Roman" w:cs="Times New Roman"/>
          <w:sz w:val="28"/>
          <w:szCs w:val="28"/>
        </w:rPr>
        <w:t xml:space="preserve"> муниципальным округом, на севере и северо </w:t>
      </w:r>
      <w:r w:rsidR="003C547F" w:rsidRPr="005F0FB7">
        <w:rPr>
          <w:rFonts w:ascii="Times New Roman" w:hAnsi="Times New Roman" w:cs="Times New Roman"/>
          <w:sz w:val="28"/>
          <w:szCs w:val="28"/>
        </w:rPr>
        <w:t xml:space="preserve">- </w:t>
      </w:r>
      <w:r w:rsidRPr="005F0FB7">
        <w:rPr>
          <w:rFonts w:ascii="Times New Roman" w:hAnsi="Times New Roman" w:cs="Times New Roman"/>
          <w:sz w:val="28"/>
          <w:szCs w:val="28"/>
        </w:rPr>
        <w:lastRenderedPageBreak/>
        <w:t xml:space="preserve">востоке - с Богучанским </w:t>
      </w:r>
      <w:r w:rsidR="0097384C" w:rsidRPr="005F0FB7">
        <w:rPr>
          <w:rFonts w:ascii="Times New Roman" w:hAnsi="Times New Roman" w:cs="Times New Roman"/>
          <w:sz w:val="28"/>
          <w:szCs w:val="28"/>
        </w:rPr>
        <w:t>муниципальным округом</w:t>
      </w:r>
      <w:r w:rsidRPr="005F0FB7">
        <w:rPr>
          <w:rFonts w:ascii="Times New Roman" w:hAnsi="Times New Roman" w:cs="Times New Roman"/>
          <w:sz w:val="28"/>
          <w:szCs w:val="28"/>
        </w:rPr>
        <w:t>.</w:t>
      </w:r>
      <w:r w:rsidR="0011648A" w:rsidRPr="005F0FB7">
        <w:rPr>
          <w:rFonts w:ascii="Times New Roman" w:hAnsi="Times New Roman" w:cs="Times New Roman"/>
          <w:sz w:val="28"/>
          <w:szCs w:val="28"/>
        </w:rPr>
        <w:t xml:space="preserve"> Самыми</w:t>
      </w:r>
      <w:r w:rsidR="0011648A">
        <w:rPr>
          <w:rFonts w:ascii="Times New Roman CYR" w:hAnsi="Times New Roman CYR" w:cs="Times New Roman CYR"/>
          <w:sz w:val="28"/>
          <w:szCs w:val="28"/>
        </w:rPr>
        <w:t xml:space="preserve"> отдаленными населенными пунктами от административного центра являются села Покатеево - 110 км. и Хандальск - 103 км.</w:t>
      </w:r>
    </w:p>
    <w:p w:rsidR="009A009B" w:rsidRDefault="009A009B" w:rsidP="009A009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Территория его составляет – </w:t>
      </w:r>
      <w:r w:rsidRPr="00870D2C">
        <w:rPr>
          <w:rFonts w:ascii="Times New Roman CYR" w:hAnsi="Times New Roman CYR" w:cs="Times New Roman CYR"/>
          <w:sz w:val="28"/>
          <w:szCs w:val="28"/>
        </w:rPr>
        <w:t>951</w:t>
      </w:r>
      <w:r w:rsidR="0011648A">
        <w:rPr>
          <w:rFonts w:ascii="Times New Roman CYR" w:hAnsi="Times New Roman CYR" w:cs="Times New Roman CYR"/>
          <w:sz w:val="28"/>
          <w:szCs w:val="28"/>
        </w:rPr>
        <w:t>1,1</w:t>
      </w:r>
      <w:r>
        <w:rPr>
          <w:rFonts w:ascii="Times New Roman CYR" w:hAnsi="Times New Roman CYR" w:cs="Times New Roman CYR"/>
          <w:sz w:val="28"/>
          <w:szCs w:val="28"/>
        </w:rPr>
        <w:t xml:space="preserve"> кв.км. или 0,4 </w:t>
      </w:r>
      <w:r w:rsidR="0011648A">
        <w:rPr>
          <w:rFonts w:ascii="Times New Roman CYR" w:hAnsi="Times New Roman CYR" w:cs="Times New Roman CYR"/>
          <w:sz w:val="28"/>
          <w:szCs w:val="28"/>
        </w:rPr>
        <w:t xml:space="preserve">% территории Красноярского края, в том числе земли сельхозназначения – 3150,42 кв. м., лесново фонда – 6121,04 кв. м., водного фонда – 52,1 кв. м., земли промышленного и иного спецназначения – 13,30 кв. м., населенных пунктов – 57,97 кв. м., запаса – 116,23 кв. м. 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9A009B" w:rsidRDefault="009A009B" w:rsidP="009A009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Протяженность </w:t>
      </w:r>
      <w:r w:rsidR="001E6994">
        <w:rPr>
          <w:rFonts w:ascii="Times New Roman CYR" w:hAnsi="Times New Roman CYR" w:cs="Times New Roman CYR"/>
          <w:sz w:val="28"/>
          <w:szCs w:val="28"/>
        </w:rPr>
        <w:t>округа</w:t>
      </w:r>
      <w:r>
        <w:rPr>
          <w:rFonts w:ascii="Times New Roman CYR" w:hAnsi="Times New Roman CYR" w:cs="Times New Roman CYR"/>
          <w:sz w:val="28"/>
          <w:szCs w:val="28"/>
        </w:rPr>
        <w:t xml:space="preserve"> с севера на юг составляет – 120 км., с запада </w:t>
      </w:r>
      <w:r w:rsidR="003C547F">
        <w:rPr>
          <w:rFonts w:ascii="Times New Roman CYR" w:hAnsi="Times New Roman CYR" w:cs="Times New Roman CYR"/>
          <w:sz w:val="28"/>
          <w:szCs w:val="28"/>
        </w:rPr>
        <w:br/>
      </w:r>
      <w:r>
        <w:rPr>
          <w:rFonts w:ascii="Times New Roman CYR" w:hAnsi="Times New Roman CYR" w:cs="Times New Roman CYR"/>
          <w:sz w:val="28"/>
          <w:szCs w:val="28"/>
        </w:rPr>
        <w:t>на восток – 124 км.</w:t>
      </w:r>
    </w:p>
    <w:p w:rsidR="00254341" w:rsidRPr="009A009B" w:rsidRDefault="00B70B8C" w:rsidP="009A009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Муниципальный округ</w:t>
      </w:r>
      <w:r w:rsidR="009A009B" w:rsidRPr="009A009B">
        <w:rPr>
          <w:rFonts w:ascii="Times New Roman" w:hAnsi="Times New Roman" w:cs="Times New Roman"/>
          <w:sz w:val="28"/>
          <w:szCs w:val="28"/>
        </w:rPr>
        <w:t xml:space="preserve"> расположен на расстоянии – 309 км. от краевого центра и в 62 км. от бли</w:t>
      </w:r>
      <w:r w:rsidR="003C547F">
        <w:rPr>
          <w:rFonts w:ascii="Times New Roman" w:hAnsi="Times New Roman" w:cs="Times New Roman"/>
          <w:sz w:val="28"/>
          <w:szCs w:val="28"/>
        </w:rPr>
        <w:t>жайшей железнодорожной станции «Канск Енисейский»</w:t>
      </w:r>
      <w:r w:rsidR="009A009B" w:rsidRPr="009A009B">
        <w:rPr>
          <w:rFonts w:ascii="Times New Roman" w:hAnsi="Times New Roman" w:cs="Times New Roman"/>
          <w:sz w:val="28"/>
          <w:szCs w:val="28"/>
        </w:rPr>
        <w:t>.</w:t>
      </w:r>
      <w:r w:rsidR="003C547F">
        <w:rPr>
          <w:rFonts w:ascii="Times New Roman" w:hAnsi="Times New Roman" w:cs="Times New Roman"/>
          <w:sz w:val="28"/>
          <w:szCs w:val="28"/>
        </w:rPr>
        <w:t xml:space="preserve"> </w:t>
      </w:r>
      <w:r w:rsidR="009A009B" w:rsidRPr="009A009B">
        <w:rPr>
          <w:rFonts w:ascii="Times New Roman" w:hAnsi="Times New Roman" w:cs="Times New Roman"/>
          <w:sz w:val="28"/>
          <w:szCs w:val="28"/>
        </w:rPr>
        <w:t xml:space="preserve">Территория </w:t>
      </w:r>
      <w:r>
        <w:rPr>
          <w:rFonts w:ascii="Times New Roman" w:hAnsi="Times New Roman" w:cs="Times New Roman"/>
          <w:sz w:val="28"/>
          <w:szCs w:val="28"/>
        </w:rPr>
        <w:t>округа</w:t>
      </w:r>
      <w:r w:rsidR="009A009B" w:rsidRPr="009A009B">
        <w:rPr>
          <w:rFonts w:ascii="Times New Roman" w:hAnsi="Times New Roman" w:cs="Times New Roman"/>
          <w:sz w:val="28"/>
          <w:szCs w:val="28"/>
        </w:rPr>
        <w:t xml:space="preserve"> расположена в природных зонах: лесостепной и таежной.</w:t>
      </w:r>
    </w:p>
    <w:p w:rsidR="002A7F00" w:rsidRDefault="002A7F00" w:rsidP="009A009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9A009B" w:rsidRDefault="009A009B" w:rsidP="009A009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314A9">
        <w:rPr>
          <w:rFonts w:ascii="Times New Roman" w:hAnsi="Times New Roman" w:cs="Times New Roman"/>
          <w:sz w:val="28"/>
          <w:szCs w:val="28"/>
        </w:rPr>
        <w:t xml:space="preserve">Карта-схема Абанского </w:t>
      </w:r>
      <w:r w:rsidR="00F01F97">
        <w:rPr>
          <w:rFonts w:ascii="Times New Roman" w:hAnsi="Times New Roman" w:cs="Times New Roman"/>
          <w:sz w:val="28"/>
          <w:szCs w:val="28"/>
        </w:rPr>
        <w:t>муниципального округа</w:t>
      </w:r>
    </w:p>
    <w:p w:rsidR="00F67884" w:rsidRPr="002314A9" w:rsidRDefault="002A7F00" w:rsidP="009A009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A7F00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452630" cy="5446644"/>
            <wp:effectExtent l="19050" t="0" r="5070" b="0"/>
            <wp:docPr id="2" name="Рисунок 1273416809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2630" cy="54466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009B" w:rsidRDefault="009A009B" w:rsidP="009A009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C4E5D" w:rsidRDefault="006C4E5D" w:rsidP="002C5BA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</w:rPr>
        <w:t>Климат.</w:t>
      </w:r>
      <w:r w:rsidR="002C5BA7" w:rsidRPr="002C5BA7">
        <w:rPr>
          <w:rFonts w:ascii="Arial" w:hAnsi="Arial" w:cs="Arial"/>
          <w:shd w:val="clear" w:color="auto" w:fill="FFFFFF"/>
        </w:rPr>
        <w:t xml:space="preserve"> </w:t>
      </w:r>
      <w:r w:rsidR="002C5BA7" w:rsidRPr="002C5BA7">
        <w:rPr>
          <w:rFonts w:ascii="Times New Roman" w:hAnsi="Times New Roman" w:cs="Times New Roman"/>
          <w:sz w:val="28"/>
          <w:szCs w:val="28"/>
          <w:shd w:val="clear" w:color="auto" w:fill="FFFFFF"/>
        </w:rPr>
        <w:t>В соответс</w:t>
      </w:r>
      <w:r w:rsidR="002C5BA7">
        <w:rPr>
          <w:rFonts w:ascii="Times New Roman" w:hAnsi="Times New Roman" w:cs="Times New Roman"/>
          <w:sz w:val="28"/>
          <w:szCs w:val="28"/>
          <w:shd w:val="clear" w:color="auto" w:fill="FFFFFF"/>
        </w:rPr>
        <w:t>т</w:t>
      </w:r>
      <w:r w:rsidR="002C5BA7" w:rsidRPr="002C5BA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вии </w:t>
      </w:r>
      <w:r w:rsidR="002C5BA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 агроклиматическим районированием Абанский </w:t>
      </w:r>
      <w:r w:rsidR="00F01F97">
        <w:rPr>
          <w:rFonts w:ascii="Times New Roman" w:hAnsi="Times New Roman" w:cs="Times New Roman"/>
          <w:sz w:val="28"/>
          <w:szCs w:val="28"/>
          <w:shd w:val="clear" w:color="auto" w:fill="FFFFFF"/>
        </w:rPr>
        <w:t>муниципальный округ</w:t>
      </w:r>
      <w:r w:rsidR="002C5BA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относится к </w:t>
      </w:r>
      <w:r w:rsidR="002C5BA7" w:rsidRPr="002C5BA7">
        <w:rPr>
          <w:rFonts w:ascii="Times New Roman" w:hAnsi="Times New Roman" w:cs="Times New Roman"/>
          <w:sz w:val="28"/>
          <w:szCs w:val="28"/>
          <w:shd w:val="clear" w:color="auto" w:fill="FFFFFF"/>
        </w:rPr>
        <w:t>прохладн</w:t>
      </w:r>
      <w:r w:rsidR="002C5BA7">
        <w:rPr>
          <w:rFonts w:ascii="Times New Roman" w:hAnsi="Times New Roman" w:cs="Times New Roman"/>
          <w:sz w:val="28"/>
          <w:szCs w:val="28"/>
          <w:shd w:val="clear" w:color="auto" w:fill="FFFFFF"/>
        </w:rPr>
        <w:t>ому</w:t>
      </w:r>
      <w:r w:rsidR="002C5BA7" w:rsidRPr="002C5BA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умеренно прохладн</w:t>
      </w:r>
      <w:r w:rsidR="002C5BA7">
        <w:rPr>
          <w:rFonts w:ascii="Times New Roman" w:hAnsi="Times New Roman" w:cs="Times New Roman"/>
          <w:sz w:val="28"/>
          <w:szCs w:val="28"/>
          <w:shd w:val="clear" w:color="auto" w:fill="FFFFFF"/>
        </w:rPr>
        <w:t>ому климату</w:t>
      </w:r>
      <w:r w:rsidR="002C5BA7" w:rsidRPr="002C5BA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</w:p>
    <w:p w:rsidR="002C5BA7" w:rsidRDefault="002C5BA7" w:rsidP="002C5BA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C5BA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Полезные ископаемые.</w:t>
      </w:r>
      <w:r w:rsidR="00F01F9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="00F01F97">
        <w:rPr>
          <w:rFonts w:ascii="Times New Roman" w:hAnsi="Times New Roman" w:cs="Times New Roman"/>
          <w:sz w:val="28"/>
          <w:szCs w:val="28"/>
          <w:shd w:val="clear" w:color="auto" w:fill="FFFFFF"/>
        </w:rPr>
        <w:t>Муниципальный округ</w:t>
      </w:r>
      <w:r w:rsidRPr="002C5BA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известен месторождениями бурого угля, торфа, глины и суглинков, песочно-гравийных материалов, строительного камня, пресных подземных вод, лечебных грязей, сапропеля.</w:t>
      </w:r>
    </w:p>
    <w:p w:rsidR="002C5BA7" w:rsidRDefault="002C5BA7" w:rsidP="002C5BA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C5BA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Рельеф и гидрологическая характеристика.</w:t>
      </w:r>
      <w:r w:rsidRPr="002C5BA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Абанский</w:t>
      </w:r>
      <w:r w:rsidRPr="002C5BA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01F97">
        <w:rPr>
          <w:rFonts w:ascii="Times New Roman" w:hAnsi="Times New Roman" w:cs="Times New Roman"/>
          <w:sz w:val="28"/>
          <w:szCs w:val="28"/>
          <w:shd w:val="clear" w:color="auto" w:fill="FFFFFF"/>
        </w:rPr>
        <w:t>муниципальный</w:t>
      </w:r>
      <w:r w:rsidRPr="002C5BA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01F9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округ </w:t>
      </w:r>
      <w:r w:rsidRPr="002C5BA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основном расположен в лесостепной, подтаежной </w:t>
      </w:r>
      <w:r w:rsidR="00B155D3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Pr="002C5BA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 таежной зонах. Большая часть </w:t>
      </w:r>
      <w:r w:rsidR="00F01F97">
        <w:rPr>
          <w:rFonts w:ascii="Times New Roman" w:hAnsi="Times New Roman" w:cs="Times New Roman"/>
          <w:sz w:val="28"/>
          <w:szCs w:val="28"/>
          <w:shd w:val="clear" w:color="auto" w:fill="FFFFFF"/>
        </w:rPr>
        <w:t>округа</w:t>
      </w:r>
      <w:r w:rsidRPr="002C5BA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относится к подтаежной зоне Канско-Рыбинской котловины.</w:t>
      </w:r>
    </w:p>
    <w:p w:rsidR="001A660C" w:rsidRDefault="001A660C" w:rsidP="002C5BA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C5BA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 севере </w:t>
      </w:r>
      <w:r w:rsidR="00F01F97">
        <w:rPr>
          <w:rFonts w:ascii="Times New Roman" w:hAnsi="Times New Roman" w:cs="Times New Roman"/>
          <w:sz w:val="28"/>
          <w:szCs w:val="28"/>
          <w:shd w:val="clear" w:color="auto" w:fill="FFFFFF"/>
        </w:rPr>
        <w:t>округ</w:t>
      </w:r>
      <w:r w:rsidRPr="002C5BA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пересекает река Бирюса (Она), в </w:t>
      </w:r>
      <w:r w:rsidR="00F01F97">
        <w:rPr>
          <w:rFonts w:ascii="Times New Roman" w:hAnsi="Times New Roman" w:cs="Times New Roman"/>
          <w:sz w:val="28"/>
          <w:szCs w:val="28"/>
          <w:shd w:val="clear" w:color="auto" w:fill="FFFFFF"/>
        </w:rPr>
        <w:t>округе</w:t>
      </w:r>
      <w:r w:rsidRPr="002C5BA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расположены озера Плахино, Святое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 Большое, Становое, Чертово и др.</w:t>
      </w:r>
    </w:p>
    <w:p w:rsidR="005829ED" w:rsidRPr="00392663" w:rsidRDefault="005829ED" w:rsidP="002C5BA7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lastRenderedPageBreak/>
        <w:t>Административно-территориальное деление.</w:t>
      </w:r>
      <w:r w:rsidR="00870D2C" w:rsidRPr="00870D2C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r w:rsidR="00870D2C" w:rsidRPr="00870D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состав муниципального образования входят </w:t>
      </w:r>
      <w:r w:rsidR="00870D2C" w:rsidRPr="00B155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16 сельских поселений</w:t>
      </w:r>
      <w:r w:rsidR="00870D2C" w:rsidRPr="00870D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объединяющих 60 населённых пунктов</w:t>
      </w:r>
      <w:r w:rsidR="0039266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в том числе 11 поселков, 16 сел, 33 </w:t>
      </w:r>
      <w:r w:rsidR="00392663" w:rsidRPr="009664B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деревни</w:t>
      </w:r>
      <w:r w:rsidRPr="009664B0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</w:p>
    <w:p w:rsidR="005829ED" w:rsidRPr="009C1DAE" w:rsidRDefault="005829ED" w:rsidP="00B70B8C">
      <w:pPr>
        <w:pStyle w:val="a5"/>
        <w:numPr>
          <w:ilvl w:val="0"/>
          <w:numId w:val="3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1DAE">
        <w:rPr>
          <w:rFonts w:ascii="Times New Roman" w:hAnsi="Times New Roman" w:cs="Times New Roman"/>
          <w:sz w:val="28"/>
          <w:szCs w:val="28"/>
        </w:rPr>
        <w:t>Абанский сельсовет</w:t>
      </w:r>
    </w:p>
    <w:p w:rsidR="005829ED" w:rsidRPr="009C1DAE" w:rsidRDefault="005829ED" w:rsidP="005829ED">
      <w:pPr>
        <w:pStyle w:val="a5"/>
        <w:spacing w:after="0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C1DAE">
        <w:rPr>
          <w:rFonts w:ascii="Times New Roman" w:hAnsi="Times New Roman" w:cs="Times New Roman"/>
          <w:sz w:val="28"/>
          <w:szCs w:val="28"/>
        </w:rPr>
        <w:t xml:space="preserve">Юридический адрес: </w:t>
      </w:r>
      <w:r w:rsidRPr="009C1DA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663740, Красноярский край, Абанский район, </w:t>
      </w:r>
      <w:r w:rsidR="003C547F" w:rsidRPr="009C1DA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9C1DA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п. Абан, ул. Советская, 71</w:t>
      </w:r>
    </w:p>
    <w:p w:rsidR="005829ED" w:rsidRPr="009C1DAE" w:rsidRDefault="005829ED" w:rsidP="005829ED">
      <w:pPr>
        <w:pStyle w:val="a5"/>
        <w:spacing w:after="0"/>
        <w:ind w:left="0" w:firstLine="709"/>
        <w:jc w:val="both"/>
      </w:pPr>
      <w:r w:rsidRPr="009C1DA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Телефон/факс: (39163)22-6-66, 22-9-25, E-mail: </w:t>
      </w:r>
      <w:hyperlink r:id="rId17" w:history="1">
        <w:r w:rsidRPr="009C1DAE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</w:rPr>
          <w:t>aban-pos@yandex.ru</w:t>
        </w:r>
      </w:hyperlink>
    </w:p>
    <w:p w:rsidR="00392663" w:rsidRPr="009C1DAE" w:rsidRDefault="00392663" w:rsidP="005829ED">
      <w:pPr>
        <w:pStyle w:val="a5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1DAE">
        <w:rPr>
          <w:rFonts w:ascii="Times New Roman" w:hAnsi="Times New Roman" w:cs="Times New Roman"/>
          <w:sz w:val="28"/>
          <w:szCs w:val="28"/>
        </w:rPr>
        <w:t>Исполняющий обязанности главы сельсовета – Войнич Александр Александрович</w:t>
      </w:r>
    </w:p>
    <w:p w:rsidR="00392663" w:rsidRPr="009C1DAE" w:rsidRDefault="009C1DAE" w:rsidP="005829ED">
      <w:pPr>
        <w:pStyle w:val="a5"/>
        <w:spacing w:after="0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C1DAE">
        <w:rPr>
          <w:rFonts w:ascii="Times New Roman" w:hAnsi="Times New Roman" w:cs="Times New Roman"/>
          <w:sz w:val="28"/>
          <w:szCs w:val="28"/>
        </w:rPr>
        <w:t>Заместитель главы сельсовета – Крикунов Виталий Викторович</w:t>
      </w:r>
      <w:r w:rsidR="009664B0">
        <w:rPr>
          <w:rFonts w:ascii="Times New Roman" w:hAnsi="Times New Roman" w:cs="Times New Roman"/>
          <w:sz w:val="28"/>
          <w:szCs w:val="28"/>
        </w:rPr>
        <w:t>;</w:t>
      </w:r>
    </w:p>
    <w:p w:rsidR="005D3135" w:rsidRPr="009C1DAE" w:rsidRDefault="005D3135" w:rsidP="008853F9">
      <w:pPr>
        <w:pStyle w:val="a5"/>
        <w:numPr>
          <w:ilvl w:val="0"/>
          <w:numId w:val="3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1DA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Апано-Ключинский сельсовет</w:t>
      </w:r>
    </w:p>
    <w:p w:rsidR="005D3135" w:rsidRPr="009C1DAE" w:rsidRDefault="005D3135" w:rsidP="005D3135">
      <w:pPr>
        <w:pStyle w:val="a5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1DAE">
        <w:rPr>
          <w:rFonts w:ascii="Times New Roman" w:hAnsi="Times New Roman" w:cs="Times New Roman"/>
          <w:sz w:val="28"/>
          <w:szCs w:val="28"/>
        </w:rPr>
        <w:t xml:space="preserve">Юридический адрес: 663760, Красноярский край, Абанский район, </w:t>
      </w:r>
      <w:r w:rsidR="003C547F" w:rsidRPr="009C1DAE">
        <w:rPr>
          <w:rFonts w:ascii="Times New Roman" w:hAnsi="Times New Roman" w:cs="Times New Roman"/>
          <w:sz w:val="28"/>
          <w:szCs w:val="28"/>
        </w:rPr>
        <w:br/>
      </w:r>
      <w:r w:rsidRPr="009C1DAE">
        <w:rPr>
          <w:rFonts w:ascii="Times New Roman" w:hAnsi="Times New Roman" w:cs="Times New Roman"/>
          <w:sz w:val="28"/>
          <w:szCs w:val="28"/>
        </w:rPr>
        <w:t>с. Апано-Ключи, ул. Советская, 50</w:t>
      </w:r>
    </w:p>
    <w:p w:rsidR="005D3135" w:rsidRPr="009C1DAE" w:rsidRDefault="005D3135" w:rsidP="005D3135">
      <w:pPr>
        <w:pStyle w:val="a5"/>
        <w:spacing w:after="0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C1DA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Телефон/факс: (39163)77-2-21, E-mail: </w:t>
      </w:r>
      <w:hyperlink r:id="rId18" w:history="1">
        <w:r w:rsidRPr="009C1DAE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</w:rPr>
          <w:t>apan-glava@yandex.ru</w:t>
        </w:r>
      </w:hyperlink>
    </w:p>
    <w:p w:rsidR="009C1DAE" w:rsidRPr="009C1DAE" w:rsidRDefault="009C1DAE" w:rsidP="009664B0">
      <w:pPr>
        <w:pStyle w:val="a5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1DAE">
        <w:rPr>
          <w:rFonts w:ascii="Times New Roman" w:hAnsi="Times New Roman" w:cs="Times New Roman"/>
          <w:sz w:val="28"/>
          <w:szCs w:val="28"/>
        </w:rPr>
        <w:t>Исполняющий обязанности главы сельсовета – Войнич Александр Александрович</w:t>
      </w:r>
      <w:r w:rsidR="009664B0">
        <w:rPr>
          <w:rFonts w:ascii="Times New Roman" w:hAnsi="Times New Roman" w:cs="Times New Roman"/>
          <w:sz w:val="28"/>
          <w:szCs w:val="28"/>
        </w:rPr>
        <w:t>;</w:t>
      </w:r>
    </w:p>
    <w:p w:rsidR="004C2A30" w:rsidRPr="009C1DAE" w:rsidRDefault="004C2A30" w:rsidP="008853F9">
      <w:pPr>
        <w:pStyle w:val="a5"/>
        <w:numPr>
          <w:ilvl w:val="0"/>
          <w:numId w:val="3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1DA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Березовский сельсовет</w:t>
      </w:r>
    </w:p>
    <w:p w:rsidR="004C2A30" w:rsidRPr="009C1DAE" w:rsidRDefault="004C2A30" w:rsidP="004C2A30">
      <w:pPr>
        <w:pStyle w:val="a5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1DAE">
        <w:rPr>
          <w:rFonts w:ascii="Times New Roman" w:hAnsi="Times New Roman" w:cs="Times New Roman"/>
          <w:sz w:val="28"/>
          <w:szCs w:val="28"/>
        </w:rPr>
        <w:t xml:space="preserve">Юридический адрес: 663747, Красноярский край, Абанский район, </w:t>
      </w:r>
      <w:r w:rsidR="003C547F" w:rsidRPr="009C1DAE">
        <w:rPr>
          <w:rFonts w:ascii="Times New Roman" w:hAnsi="Times New Roman" w:cs="Times New Roman"/>
          <w:sz w:val="28"/>
          <w:szCs w:val="28"/>
        </w:rPr>
        <w:br/>
      </w:r>
      <w:r w:rsidRPr="009C1DAE">
        <w:rPr>
          <w:rFonts w:ascii="Times New Roman" w:hAnsi="Times New Roman" w:cs="Times New Roman"/>
          <w:sz w:val="28"/>
          <w:szCs w:val="28"/>
        </w:rPr>
        <w:t>с. Березовка, ул. Новая, 11</w:t>
      </w:r>
    </w:p>
    <w:p w:rsidR="004C2A30" w:rsidRPr="009C1DAE" w:rsidRDefault="004C2A30" w:rsidP="004C2A30">
      <w:pPr>
        <w:pStyle w:val="a5"/>
        <w:spacing w:after="0"/>
        <w:ind w:left="0" w:firstLine="709"/>
        <w:jc w:val="both"/>
      </w:pPr>
      <w:r w:rsidRPr="009C1DA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Телефон/факс: (39163)71-2-38, E-mail: </w:t>
      </w:r>
      <w:hyperlink r:id="rId19" w:history="1">
        <w:r w:rsidRPr="009C1DAE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</w:rPr>
          <w:t>berezovka100@rambler.ru</w:t>
        </w:r>
      </w:hyperlink>
    </w:p>
    <w:p w:rsidR="009C1DAE" w:rsidRPr="009C1DAE" w:rsidRDefault="009C1DAE" w:rsidP="009C1DAE">
      <w:pPr>
        <w:pStyle w:val="a5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1DAE">
        <w:rPr>
          <w:rFonts w:ascii="Times New Roman" w:hAnsi="Times New Roman" w:cs="Times New Roman"/>
          <w:sz w:val="28"/>
          <w:szCs w:val="28"/>
        </w:rPr>
        <w:t>Исполняющий обязанности главы сельсовета – Войнич Александр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C1DAE">
        <w:rPr>
          <w:rFonts w:ascii="Times New Roman" w:hAnsi="Times New Roman" w:cs="Times New Roman"/>
          <w:sz w:val="28"/>
          <w:szCs w:val="28"/>
        </w:rPr>
        <w:t>Александрович</w:t>
      </w:r>
      <w:r w:rsidR="009664B0">
        <w:rPr>
          <w:rFonts w:ascii="Times New Roman" w:hAnsi="Times New Roman" w:cs="Times New Roman"/>
          <w:sz w:val="28"/>
          <w:szCs w:val="28"/>
        </w:rPr>
        <w:t>;</w:t>
      </w:r>
    </w:p>
    <w:p w:rsidR="004C2A30" w:rsidRPr="009C1DAE" w:rsidRDefault="004C2A30" w:rsidP="008853F9">
      <w:pPr>
        <w:pStyle w:val="a5"/>
        <w:numPr>
          <w:ilvl w:val="0"/>
          <w:numId w:val="3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1DA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Вознесенский сельсовет</w:t>
      </w:r>
    </w:p>
    <w:p w:rsidR="004C2A30" w:rsidRPr="009C1DAE" w:rsidRDefault="004C2A30" w:rsidP="004C2A30">
      <w:pPr>
        <w:pStyle w:val="a5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1DAE">
        <w:rPr>
          <w:rFonts w:ascii="Times New Roman" w:hAnsi="Times New Roman" w:cs="Times New Roman"/>
          <w:sz w:val="28"/>
          <w:szCs w:val="28"/>
        </w:rPr>
        <w:t xml:space="preserve">Юридический адрес: </w:t>
      </w:r>
      <w:r w:rsidRPr="009C1DA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663766, </w:t>
      </w:r>
      <w:r w:rsidRPr="009C1DAE">
        <w:rPr>
          <w:rFonts w:ascii="Times New Roman" w:hAnsi="Times New Roman" w:cs="Times New Roman"/>
          <w:sz w:val="28"/>
          <w:szCs w:val="28"/>
        </w:rPr>
        <w:t xml:space="preserve">Красноярский край, Абанский район, </w:t>
      </w:r>
      <w:r w:rsidR="003C547F" w:rsidRPr="009C1DAE">
        <w:rPr>
          <w:rFonts w:ascii="Times New Roman" w:hAnsi="Times New Roman" w:cs="Times New Roman"/>
          <w:sz w:val="28"/>
          <w:szCs w:val="28"/>
        </w:rPr>
        <w:br/>
      </w:r>
      <w:r w:rsidRPr="009C1DAE">
        <w:rPr>
          <w:rFonts w:ascii="Times New Roman" w:hAnsi="Times New Roman" w:cs="Times New Roman"/>
          <w:sz w:val="28"/>
          <w:szCs w:val="28"/>
        </w:rPr>
        <w:t>с. Вознесенка, ул. Советская, 30 Б</w:t>
      </w:r>
    </w:p>
    <w:p w:rsidR="004C2A30" w:rsidRPr="009C1DAE" w:rsidRDefault="004C2A30" w:rsidP="004C2A30">
      <w:pPr>
        <w:pStyle w:val="a5"/>
        <w:spacing w:after="0"/>
        <w:ind w:left="0" w:firstLine="709"/>
        <w:jc w:val="both"/>
      </w:pPr>
      <w:r w:rsidRPr="009C1DA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Телефон/факс: (39163)93-2-34, E-mail: </w:t>
      </w:r>
      <w:hyperlink r:id="rId20" w:history="1">
        <w:r w:rsidR="009C1DAE" w:rsidRPr="009C1DAE">
          <w:rPr>
            <w:rStyle w:val="a4"/>
          </w:rPr>
          <w:t xml:space="preserve"> </w:t>
        </w:r>
        <w:r w:rsidR="009C1DAE" w:rsidRPr="009C1DAE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</w:rPr>
          <w:t>yekaterina.ashurkina@mail.ru</w:t>
        </w:r>
      </w:hyperlink>
    </w:p>
    <w:p w:rsidR="009C1DAE" w:rsidRPr="009F045B" w:rsidRDefault="009C1DAE" w:rsidP="009C1DAE">
      <w:pPr>
        <w:pStyle w:val="a5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1DAE">
        <w:rPr>
          <w:rFonts w:ascii="Times New Roman" w:hAnsi="Times New Roman" w:cs="Times New Roman"/>
          <w:sz w:val="28"/>
          <w:szCs w:val="28"/>
        </w:rPr>
        <w:t xml:space="preserve">Исполняющий обязанности главы сельсовета – Войнич Александр </w:t>
      </w:r>
      <w:r w:rsidRPr="009F045B">
        <w:rPr>
          <w:rFonts w:ascii="Times New Roman" w:hAnsi="Times New Roman" w:cs="Times New Roman"/>
          <w:sz w:val="28"/>
          <w:szCs w:val="28"/>
        </w:rPr>
        <w:t>Александрович</w:t>
      </w:r>
      <w:r w:rsidR="009664B0" w:rsidRPr="009F045B">
        <w:rPr>
          <w:rFonts w:ascii="Times New Roman" w:hAnsi="Times New Roman" w:cs="Times New Roman"/>
          <w:sz w:val="28"/>
          <w:szCs w:val="28"/>
        </w:rPr>
        <w:t>;</w:t>
      </w:r>
    </w:p>
    <w:p w:rsidR="004C2A30" w:rsidRPr="009F045B" w:rsidRDefault="004C2A30" w:rsidP="008853F9">
      <w:pPr>
        <w:pStyle w:val="a5"/>
        <w:numPr>
          <w:ilvl w:val="0"/>
          <w:numId w:val="3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04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Долгомостовский сельсовет</w:t>
      </w:r>
    </w:p>
    <w:p w:rsidR="004C2A30" w:rsidRPr="009F045B" w:rsidRDefault="00264492" w:rsidP="00264492">
      <w:pPr>
        <w:pStyle w:val="a5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045B">
        <w:rPr>
          <w:rFonts w:ascii="Times New Roman" w:hAnsi="Times New Roman" w:cs="Times New Roman"/>
          <w:sz w:val="28"/>
          <w:szCs w:val="28"/>
        </w:rPr>
        <w:t xml:space="preserve">Юридический адрес: </w:t>
      </w:r>
      <w:r w:rsidRPr="009F04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663750, </w:t>
      </w:r>
      <w:r w:rsidRPr="009F045B">
        <w:rPr>
          <w:rFonts w:ascii="Times New Roman" w:hAnsi="Times New Roman" w:cs="Times New Roman"/>
          <w:sz w:val="28"/>
          <w:szCs w:val="28"/>
        </w:rPr>
        <w:t xml:space="preserve">Красноярский край, Абанский район, </w:t>
      </w:r>
      <w:r w:rsidR="003C547F" w:rsidRPr="009F045B">
        <w:rPr>
          <w:rFonts w:ascii="Times New Roman" w:hAnsi="Times New Roman" w:cs="Times New Roman"/>
          <w:sz w:val="28"/>
          <w:szCs w:val="28"/>
        </w:rPr>
        <w:br/>
      </w:r>
      <w:r w:rsidRPr="009F045B">
        <w:rPr>
          <w:rFonts w:ascii="Times New Roman" w:hAnsi="Times New Roman" w:cs="Times New Roman"/>
          <w:sz w:val="28"/>
          <w:szCs w:val="28"/>
        </w:rPr>
        <w:t>с. Долгий Мост, ул. А. Помозова, 16</w:t>
      </w:r>
    </w:p>
    <w:p w:rsidR="009F045B" w:rsidRPr="009F045B" w:rsidRDefault="00264492" w:rsidP="009F045B">
      <w:pPr>
        <w:pStyle w:val="a5"/>
        <w:spacing w:after="0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F04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Телефон/факс: (39163)91-5-01, 91-5-57, E-mail: </w:t>
      </w:r>
      <w:hyperlink r:id="rId21" w:history="1">
        <w:r w:rsidRPr="009F045B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</w:rPr>
          <w:t>adm-</w:t>
        </w:r>
        <w:r w:rsidRPr="009F045B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dm</w:t>
        </w:r>
        <w:r w:rsidRPr="009F045B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</w:rPr>
          <w:t>@</w:t>
        </w:r>
        <w:r w:rsidRPr="009F045B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mail</w:t>
        </w:r>
        <w:r w:rsidRPr="009F045B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</w:rPr>
          <w:t>.</w:t>
        </w:r>
        <w:r w:rsidRPr="009F045B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ru</w:t>
        </w:r>
      </w:hyperlink>
    </w:p>
    <w:p w:rsidR="009F045B" w:rsidRPr="009F045B" w:rsidRDefault="009F045B" w:rsidP="009F045B">
      <w:pPr>
        <w:pStyle w:val="a5"/>
        <w:spacing w:after="0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F045B">
        <w:rPr>
          <w:rFonts w:ascii="Times New Roman" w:hAnsi="Times New Roman" w:cs="Times New Roman"/>
          <w:sz w:val="28"/>
          <w:szCs w:val="28"/>
        </w:rPr>
        <w:t>Исполняющий обязанности главы сельсовета – Войнич Александр Александрович;</w:t>
      </w:r>
    </w:p>
    <w:p w:rsidR="00264492" w:rsidRPr="00B155D3" w:rsidRDefault="00264492" w:rsidP="008853F9">
      <w:pPr>
        <w:pStyle w:val="a5"/>
        <w:numPr>
          <w:ilvl w:val="0"/>
          <w:numId w:val="3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55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Заозерновский сельсовет</w:t>
      </w:r>
    </w:p>
    <w:p w:rsidR="00264492" w:rsidRPr="00B155D3" w:rsidRDefault="00264492" w:rsidP="00264492">
      <w:pPr>
        <w:pStyle w:val="a5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55D3">
        <w:rPr>
          <w:rFonts w:ascii="Times New Roman" w:hAnsi="Times New Roman" w:cs="Times New Roman"/>
          <w:sz w:val="28"/>
          <w:szCs w:val="28"/>
        </w:rPr>
        <w:t xml:space="preserve">Юридический адрес: </w:t>
      </w:r>
      <w:r w:rsidRPr="00B155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663740, </w:t>
      </w:r>
      <w:r w:rsidRPr="00B155D3">
        <w:rPr>
          <w:rFonts w:ascii="Times New Roman" w:hAnsi="Times New Roman" w:cs="Times New Roman"/>
          <w:sz w:val="28"/>
          <w:szCs w:val="28"/>
        </w:rPr>
        <w:t xml:space="preserve">Красноярский край, Абанский район, </w:t>
      </w:r>
      <w:r w:rsidR="003C547F" w:rsidRPr="00B155D3">
        <w:rPr>
          <w:rFonts w:ascii="Times New Roman" w:hAnsi="Times New Roman" w:cs="Times New Roman"/>
          <w:sz w:val="28"/>
          <w:szCs w:val="28"/>
        </w:rPr>
        <w:br/>
      </w:r>
      <w:r w:rsidRPr="00B155D3">
        <w:rPr>
          <w:rFonts w:ascii="Times New Roman" w:hAnsi="Times New Roman" w:cs="Times New Roman"/>
          <w:sz w:val="28"/>
          <w:szCs w:val="28"/>
        </w:rPr>
        <w:t>с. Заозерка, ул. Советская, 9</w:t>
      </w:r>
    </w:p>
    <w:p w:rsidR="00264492" w:rsidRPr="00B155D3" w:rsidRDefault="00264492" w:rsidP="00264492">
      <w:pPr>
        <w:pStyle w:val="a5"/>
        <w:spacing w:after="0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155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Телефон/факс: (39163)79-3-33, E-mail: </w:t>
      </w:r>
      <w:hyperlink r:id="rId22" w:history="1">
        <w:r w:rsidRPr="00B155D3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zaozerka</w:t>
        </w:r>
        <w:r w:rsidRPr="00B155D3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</w:rPr>
          <w:t>13@</w:t>
        </w:r>
        <w:r w:rsidRPr="00B155D3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bk</w:t>
        </w:r>
        <w:r w:rsidRPr="00B155D3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</w:rPr>
          <w:t>.</w:t>
        </w:r>
        <w:r w:rsidRPr="00B155D3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ru</w:t>
        </w:r>
      </w:hyperlink>
    </w:p>
    <w:p w:rsidR="00264492" w:rsidRPr="00B155D3" w:rsidRDefault="009C1DAE" w:rsidP="00264492">
      <w:pPr>
        <w:pStyle w:val="a5"/>
        <w:spacing w:after="0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155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Глава</w:t>
      </w:r>
      <w:r w:rsidR="00264492" w:rsidRPr="00B155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сельсовета – Метелица Владимир Николаевич</w:t>
      </w:r>
      <w:r w:rsidR="009664B0" w:rsidRPr="00B155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</w:p>
    <w:p w:rsidR="00264492" w:rsidRPr="00B155D3" w:rsidRDefault="00D360BD" w:rsidP="008853F9">
      <w:pPr>
        <w:pStyle w:val="a5"/>
        <w:numPr>
          <w:ilvl w:val="0"/>
          <w:numId w:val="3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55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Никольский сельсовет</w:t>
      </w:r>
    </w:p>
    <w:p w:rsidR="00D360BD" w:rsidRPr="00B155D3" w:rsidRDefault="00D360BD" w:rsidP="00D360BD">
      <w:pPr>
        <w:pStyle w:val="a5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55D3">
        <w:rPr>
          <w:rFonts w:ascii="Times New Roman" w:hAnsi="Times New Roman" w:cs="Times New Roman"/>
          <w:sz w:val="28"/>
          <w:szCs w:val="28"/>
        </w:rPr>
        <w:t xml:space="preserve">Юридический адрес: </w:t>
      </w:r>
      <w:r w:rsidRPr="00B155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663749, </w:t>
      </w:r>
      <w:r w:rsidRPr="00B155D3">
        <w:rPr>
          <w:rFonts w:ascii="Times New Roman" w:hAnsi="Times New Roman" w:cs="Times New Roman"/>
          <w:sz w:val="28"/>
          <w:szCs w:val="28"/>
        </w:rPr>
        <w:t xml:space="preserve">Красноярский край, Абанский район, </w:t>
      </w:r>
      <w:r w:rsidR="003C547F" w:rsidRPr="00B155D3">
        <w:rPr>
          <w:rFonts w:ascii="Times New Roman" w:hAnsi="Times New Roman" w:cs="Times New Roman"/>
          <w:sz w:val="28"/>
          <w:szCs w:val="28"/>
        </w:rPr>
        <w:br/>
      </w:r>
      <w:r w:rsidRPr="00B155D3">
        <w:rPr>
          <w:rFonts w:ascii="Times New Roman" w:hAnsi="Times New Roman" w:cs="Times New Roman"/>
          <w:sz w:val="28"/>
          <w:szCs w:val="28"/>
        </w:rPr>
        <w:t>с. Никольск, ул. Молодежная, 28</w:t>
      </w:r>
    </w:p>
    <w:p w:rsidR="00D360BD" w:rsidRPr="00B155D3" w:rsidRDefault="00D360BD" w:rsidP="00D360BD">
      <w:pPr>
        <w:pStyle w:val="a5"/>
        <w:spacing w:after="0"/>
        <w:ind w:left="1069" w:hanging="36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155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Телефон/факс: (39163)79-2-69, E-mail: </w:t>
      </w:r>
      <w:hyperlink r:id="rId23" w:history="1">
        <w:r w:rsidRPr="00B155D3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nikolsk</w:t>
        </w:r>
        <w:r w:rsidRPr="00B155D3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</w:rPr>
          <w:t>24@</w:t>
        </w:r>
        <w:r w:rsidRPr="00B155D3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mail</w:t>
        </w:r>
        <w:r w:rsidRPr="00B155D3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</w:rPr>
          <w:t>.</w:t>
        </w:r>
        <w:r w:rsidRPr="00B155D3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ru</w:t>
        </w:r>
      </w:hyperlink>
    </w:p>
    <w:p w:rsidR="00D360BD" w:rsidRPr="00B155D3" w:rsidRDefault="009C1DAE" w:rsidP="00D360BD">
      <w:pPr>
        <w:pStyle w:val="a5"/>
        <w:spacing w:after="0"/>
        <w:ind w:left="1069" w:hanging="36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155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Глава</w:t>
      </w:r>
      <w:r w:rsidR="00D360BD" w:rsidRPr="00B155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сельсовета – Охотникова Светлана Федоровна</w:t>
      </w:r>
      <w:r w:rsidR="009664B0" w:rsidRPr="00B155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</w:p>
    <w:p w:rsidR="00D360BD" w:rsidRPr="009C1DAE" w:rsidRDefault="00D360BD" w:rsidP="008853F9">
      <w:pPr>
        <w:pStyle w:val="a5"/>
        <w:numPr>
          <w:ilvl w:val="0"/>
          <w:numId w:val="3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1DA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Новоуспенский сельсовет</w:t>
      </w:r>
    </w:p>
    <w:p w:rsidR="00D360BD" w:rsidRPr="009C1DAE" w:rsidRDefault="00D360BD" w:rsidP="00D360BD">
      <w:pPr>
        <w:pStyle w:val="a5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1DAE">
        <w:rPr>
          <w:rFonts w:ascii="Times New Roman" w:hAnsi="Times New Roman" w:cs="Times New Roman"/>
          <w:sz w:val="28"/>
          <w:szCs w:val="28"/>
        </w:rPr>
        <w:t xml:space="preserve">Юридический адрес: </w:t>
      </w:r>
      <w:r w:rsidRPr="009C1DA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663749, </w:t>
      </w:r>
      <w:r w:rsidRPr="009C1DAE">
        <w:rPr>
          <w:rFonts w:ascii="Times New Roman" w:hAnsi="Times New Roman" w:cs="Times New Roman"/>
          <w:sz w:val="28"/>
          <w:szCs w:val="28"/>
        </w:rPr>
        <w:t xml:space="preserve">Красноярский край, Абанский район, </w:t>
      </w:r>
      <w:r w:rsidR="003C547F" w:rsidRPr="009C1DAE">
        <w:rPr>
          <w:rFonts w:ascii="Times New Roman" w:hAnsi="Times New Roman" w:cs="Times New Roman"/>
          <w:sz w:val="28"/>
          <w:szCs w:val="28"/>
        </w:rPr>
        <w:br/>
      </w:r>
      <w:r w:rsidRPr="009C1DAE">
        <w:rPr>
          <w:rFonts w:ascii="Times New Roman" w:hAnsi="Times New Roman" w:cs="Times New Roman"/>
          <w:sz w:val="28"/>
          <w:szCs w:val="28"/>
        </w:rPr>
        <w:t>с. Новоуспенка, ул. А. Лебедя, 25</w:t>
      </w:r>
    </w:p>
    <w:p w:rsidR="00D360BD" w:rsidRDefault="00D360BD" w:rsidP="00D360BD">
      <w:pPr>
        <w:pStyle w:val="a5"/>
        <w:spacing w:after="0"/>
        <w:ind w:left="0" w:firstLine="709"/>
        <w:jc w:val="both"/>
      </w:pPr>
      <w:r w:rsidRPr="009C1DA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Телефон/факс: (39163)76-2-72, E-mail: </w:t>
      </w:r>
      <w:hyperlink r:id="rId24" w:history="1">
        <w:r w:rsidRPr="009C1DAE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NU</w:t>
        </w:r>
        <w:r w:rsidRPr="009C1DAE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</w:rPr>
          <w:t>.</w:t>
        </w:r>
        <w:r w:rsidRPr="009C1DAE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selsovet</w:t>
        </w:r>
        <w:r w:rsidRPr="009C1DAE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</w:rPr>
          <w:t>@</w:t>
        </w:r>
        <w:r w:rsidRPr="009C1DAE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yandex</w:t>
        </w:r>
        <w:r w:rsidRPr="009C1DAE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</w:rPr>
          <w:t>.</w:t>
        </w:r>
        <w:r w:rsidRPr="009C1DAE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ru</w:t>
        </w:r>
      </w:hyperlink>
    </w:p>
    <w:p w:rsidR="009C1DAE" w:rsidRDefault="009C1DAE" w:rsidP="009C1DAE">
      <w:pPr>
        <w:pStyle w:val="a5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1DAE">
        <w:rPr>
          <w:rFonts w:ascii="Times New Roman" w:hAnsi="Times New Roman" w:cs="Times New Roman"/>
          <w:sz w:val="28"/>
          <w:szCs w:val="28"/>
        </w:rPr>
        <w:t>Исполняющий обязанности главы сельсовета – Войнич Александр Александрович</w:t>
      </w:r>
      <w:r w:rsidR="009664B0">
        <w:rPr>
          <w:rFonts w:ascii="Times New Roman" w:hAnsi="Times New Roman" w:cs="Times New Roman"/>
          <w:sz w:val="28"/>
          <w:szCs w:val="28"/>
        </w:rPr>
        <w:t>;</w:t>
      </w:r>
    </w:p>
    <w:p w:rsidR="00D360BD" w:rsidRPr="009C1DAE" w:rsidRDefault="00D360BD" w:rsidP="008853F9">
      <w:pPr>
        <w:pStyle w:val="a5"/>
        <w:numPr>
          <w:ilvl w:val="0"/>
          <w:numId w:val="3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1DA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Петропавловский сельсовет</w:t>
      </w:r>
    </w:p>
    <w:p w:rsidR="00D360BD" w:rsidRPr="009C1DAE" w:rsidRDefault="00D360BD" w:rsidP="00D360BD">
      <w:pPr>
        <w:pStyle w:val="a5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1DAE">
        <w:rPr>
          <w:rFonts w:ascii="Times New Roman" w:hAnsi="Times New Roman" w:cs="Times New Roman"/>
          <w:sz w:val="28"/>
          <w:szCs w:val="28"/>
        </w:rPr>
        <w:t xml:space="preserve">Юридический адрес: </w:t>
      </w:r>
      <w:r w:rsidRPr="009C1DA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66374</w:t>
      </w:r>
      <w:r w:rsidR="00546290" w:rsidRPr="009C1DA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0</w:t>
      </w:r>
      <w:r w:rsidRPr="009C1DA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 w:rsidRPr="009C1DAE">
        <w:rPr>
          <w:rFonts w:ascii="Times New Roman" w:hAnsi="Times New Roman" w:cs="Times New Roman"/>
          <w:sz w:val="28"/>
          <w:szCs w:val="28"/>
        </w:rPr>
        <w:t xml:space="preserve">Красноярский край, Абанский район, </w:t>
      </w:r>
      <w:r w:rsidR="003C547F" w:rsidRPr="009C1DAE">
        <w:rPr>
          <w:rFonts w:ascii="Times New Roman" w:hAnsi="Times New Roman" w:cs="Times New Roman"/>
          <w:sz w:val="28"/>
          <w:szCs w:val="28"/>
        </w:rPr>
        <w:br/>
      </w:r>
      <w:r w:rsidRPr="009C1DAE">
        <w:rPr>
          <w:rFonts w:ascii="Times New Roman" w:hAnsi="Times New Roman" w:cs="Times New Roman"/>
          <w:sz w:val="28"/>
          <w:szCs w:val="28"/>
        </w:rPr>
        <w:t>с. Петропавловка, ул. Молодежная, 13</w:t>
      </w:r>
    </w:p>
    <w:p w:rsidR="00D360BD" w:rsidRPr="009C1DAE" w:rsidRDefault="00D360BD" w:rsidP="00D360BD">
      <w:pPr>
        <w:pStyle w:val="a5"/>
        <w:spacing w:after="0"/>
        <w:ind w:left="0" w:firstLine="709"/>
        <w:jc w:val="both"/>
      </w:pPr>
      <w:r w:rsidRPr="009C1DA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Телефон/факс: (39163)75-2-98, E-mail: </w:t>
      </w:r>
      <w:hyperlink r:id="rId25" w:history="1">
        <w:r w:rsidRPr="009C1DAE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petrglava</w:t>
        </w:r>
        <w:r w:rsidRPr="009C1DAE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</w:rPr>
          <w:t>@</w:t>
        </w:r>
        <w:r w:rsidRPr="009C1DAE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yandex</w:t>
        </w:r>
        <w:r w:rsidRPr="009C1DAE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</w:rPr>
          <w:t>.</w:t>
        </w:r>
        <w:r w:rsidRPr="009C1DAE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ru</w:t>
        </w:r>
      </w:hyperlink>
    </w:p>
    <w:p w:rsidR="009C1DAE" w:rsidRDefault="009C1DAE" w:rsidP="009C1DAE">
      <w:pPr>
        <w:pStyle w:val="a5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1DAE">
        <w:rPr>
          <w:rFonts w:ascii="Times New Roman" w:hAnsi="Times New Roman" w:cs="Times New Roman"/>
          <w:sz w:val="28"/>
          <w:szCs w:val="28"/>
        </w:rPr>
        <w:t>Исполняющий обязанности главы сельсовета – Войнич Александр Александрович</w:t>
      </w:r>
      <w:r w:rsidR="009664B0">
        <w:rPr>
          <w:rFonts w:ascii="Times New Roman" w:hAnsi="Times New Roman" w:cs="Times New Roman"/>
          <w:sz w:val="28"/>
          <w:szCs w:val="28"/>
        </w:rPr>
        <w:t>;</w:t>
      </w:r>
    </w:p>
    <w:p w:rsidR="00D360BD" w:rsidRPr="00B155D3" w:rsidRDefault="00546290" w:rsidP="008853F9">
      <w:pPr>
        <w:pStyle w:val="a5"/>
        <w:numPr>
          <w:ilvl w:val="0"/>
          <w:numId w:val="3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55D3">
        <w:rPr>
          <w:rFonts w:ascii="Times New Roman" w:hAnsi="Times New Roman" w:cs="Times New Roman"/>
          <w:sz w:val="28"/>
          <w:szCs w:val="28"/>
        </w:rPr>
        <w:t>Почетский сельсовет</w:t>
      </w:r>
    </w:p>
    <w:p w:rsidR="00546290" w:rsidRPr="00B155D3" w:rsidRDefault="008B3049" w:rsidP="008B3049">
      <w:pPr>
        <w:pStyle w:val="a5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55D3">
        <w:rPr>
          <w:rFonts w:ascii="Times New Roman" w:hAnsi="Times New Roman" w:cs="Times New Roman"/>
          <w:sz w:val="28"/>
          <w:szCs w:val="28"/>
        </w:rPr>
        <w:t xml:space="preserve">Юридический адрес: </w:t>
      </w:r>
      <w:r w:rsidRPr="00B155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663763, </w:t>
      </w:r>
      <w:r w:rsidRPr="00B155D3">
        <w:rPr>
          <w:rFonts w:ascii="Times New Roman" w:hAnsi="Times New Roman" w:cs="Times New Roman"/>
          <w:sz w:val="28"/>
          <w:szCs w:val="28"/>
        </w:rPr>
        <w:t>Красноярский край, Абанский район, п. Почет, ул. Юбилейная, 10</w:t>
      </w:r>
    </w:p>
    <w:p w:rsidR="008B3049" w:rsidRPr="00B155D3" w:rsidRDefault="008B3049" w:rsidP="008B3049">
      <w:pPr>
        <w:pStyle w:val="a5"/>
        <w:spacing w:after="0"/>
        <w:ind w:left="1069" w:hanging="36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155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Телефон/факс: (39163)70-2-25, E-mail: </w:t>
      </w:r>
      <w:hyperlink r:id="rId26" w:history="1">
        <w:r w:rsidRPr="00B155D3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</w:rPr>
          <w:t>admpochet@mail.ru</w:t>
        </w:r>
      </w:hyperlink>
    </w:p>
    <w:p w:rsidR="008B3049" w:rsidRPr="00B155D3" w:rsidRDefault="008B3049" w:rsidP="008B3049">
      <w:pPr>
        <w:pStyle w:val="a5"/>
        <w:spacing w:after="0"/>
        <w:ind w:left="1069" w:hanging="36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155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Глава Почетского сельсовета – </w:t>
      </w:r>
      <w:r w:rsidR="008853F9" w:rsidRPr="00B155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Николаева Елена </w:t>
      </w:r>
      <w:r w:rsidR="00F67884" w:rsidRPr="00B155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</w:t>
      </w:r>
      <w:r w:rsidR="008853F9" w:rsidRPr="00B155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ячеславовна</w:t>
      </w:r>
      <w:r w:rsidR="009664B0" w:rsidRPr="00B155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</w:p>
    <w:p w:rsidR="008B3049" w:rsidRPr="009664B0" w:rsidRDefault="008B3049" w:rsidP="008853F9">
      <w:pPr>
        <w:pStyle w:val="a5"/>
        <w:numPr>
          <w:ilvl w:val="0"/>
          <w:numId w:val="3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64B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Покровский сельсовет</w:t>
      </w:r>
    </w:p>
    <w:p w:rsidR="008B3049" w:rsidRPr="009664B0" w:rsidRDefault="008B3049" w:rsidP="008B3049">
      <w:pPr>
        <w:pStyle w:val="a5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64B0">
        <w:rPr>
          <w:rFonts w:ascii="Times New Roman" w:hAnsi="Times New Roman" w:cs="Times New Roman"/>
          <w:sz w:val="28"/>
          <w:szCs w:val="28"/>
        </w:rPr>
        <w:t xml:space="preserve">Юридический адрес: </w:t>
      </w:r>
      <w:r w:rsidRPr="009664B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663744, </w:t>
      </w:r>
      <w:r w:rsidRPr="009664B0">
        <w:rPr>
          <w:rFonts w:ascii="Times New Roman" w:hAnsi="Times New Roman" w:cs="Times New Roman"/>
          <w:sz w:val="28"/>
          <w:szCs w:val="28"/>
        </w:rPr>
        <w:t xml:space="preserve">Красноярский край, Абанский район, </w:t>
      </w:r>
      <w:r w:rsidR="003C547F" w:rsidRPr="009664B0">
        <w:rPr>
          <w:rFonts w:ascii="Times New Roman" w:hAnsi="Times New Roman" w:cs="Times New Roman"/>
          <w:sz w:val="28"/>
          <w:szCs w:val="28"/>
        </w:rPr>
        <w:br/>
      </w:r>
      <w:r w:rsidRPr="009664B0">
        <w:rPr>
          <w:rFonts w:ascii="Times New Roman" w:hAnsi="Times New Roman" w:cs="Times New Roman"/>
          <w:sz w:val="28"/>
          <w:szCs w:val="28"/>
        </w:rPr>
        <w:t>с. Покровка, ул. Советская, 18</w:t>
      </w:r>
    </w:p>
    <w:p w:rsidR="008B3049" w:rsidRDefault="008B3049" w:rsidP="008B3049">
      <w:pPr>
        <w:pStyle w:val="a5"/>
        <w:spacing w:after="0"/>
        <w:ind w:left="0" w:firstLine="709"/>
        <w:jc w:val="both"/>
      </w:pPr>
      <w:r w:rsidRPr="009664B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Телефон/факс: (39163)73-2-87, E-mail: </w:t>
      </w:r>
      <w:hyperlink r:id="rId27" w:history="1">
        <w:r w:rsidRPr="009664B0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</w:rPr>
          <w:t>pokrov</w:t>
        </w:r>
        <w:r w:rsidRPr="009664B0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k</w:t>
        </w:r>
        <w:r w:rsidRPr="009664B0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</w:rPr>
          <w:t>aglava@</w:t>
        </w:r>
        <w:r w:rsidRPr="009664B0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yandex</w:t>
        </w:r>
        <w:r w:rsidRPr="009664B0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</w:rPr>
          <w:t>.</w:t>
        </w:r>
        <w:r w:rsidRPr="009664B0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ru</w:t>
        </w:r>
      </w:hyperlink>
    </w:p>
    <w:p w:rsidR="009664B0" w:rsidRPr="009664B0" w:rsidRDefault="009664B0" w:rsidP="009664B0">
      <w:pPr>
        <w:pStyle w:val="a5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1DAE">
        <w:rPr>
          <w:rFonts w:ascii="Times New Roman" w:hAnsi="Times New Roman" w:cs="Times New Roman"/>
          <w:sz w:val="28"/>
          <w:szCs w:val="28"/>
        </w:rPr>
        <w:t>Исполняющий обязанности главы сельсовета – Войнич Александр Ал</w:t>
      </w:r>
      <w:r w:rsidRPr="009664B0">
        <w:rPr>
          <w:rFonts w:ascii="Times New Roman" w:hAnsi="Times New Roman" w:cs="Times New Roman"/>
          <w:sz w:val="28"/>
          <w:szCs w:val="28"/>
        </w:rPr>
        <w:t>ександрович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B3049" w:rsidRPr="009664B0" w:rsidRDefault="008B3049" w:rsidP="008853F9">
      <w:pPr>
        <w:pStyle w:val="a5"/>
        <w:numPr>
          <w:ilvl w:val="0"/>
          <w:numId w:val="3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64B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Покатеевский сельсовет</w:t>
      </w:r>
    </w:p>
    <w:p w:rsidR="008B3049" w:rsidRPr="009664B0" w:rsidRDefault="00E276A2" w:rsidP="00E276A2">
      <w:pPr>
        <w:pStyle w:val="a5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64B0">
        <w:rPr>
          <w:rFonts w:ascii="Times New Roman" w:hAnsi="Times New Roman" w:cs="Times New Roman"/>
          <w:sz w:val="28"/>
          <w:szCs w:val="28"/>
        </w:rPr>
        <w:t xml:space="preserve">Юридический адрес: </w:t>
      </w:r>
      <w:r w:rsidRPr="009664B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663765, </w:t>
      </w:r>
      <w:r w:rsidRPr="009664B0">
        <w:rPr>
          <w:rFonts w:ascii="Times New Roman" w:hAnsi="Times New Roman" w:cs="Times New Roman"/>
          <w:sz w:val="28"/>
          <w:szCs w:val="28"/>
        </w:rPr>
        <w:t xml:space="preserve">Красноярский край, Абанский район, </w:t>
      </w:r>
      <w:r w:rsidR="003C547F" w:rsidRPr="009664B0">
        <w:rPr>
          <w:rFonts w:ascii="Times New Roman" w:hAnsi="Times New Roman" w:cs="Times New Roman"/>
          <w:sz w:val="28"/>
          <w:szCs w:val="28"/>
        </w:rPr>
        <w:br/>
      </w:r>
      <w:r w:rsidRPr="009664B0">
        <w:rPr>
          <w:rFonts w:ascii="Times New Roman" w:hAnsi="Times New Roman" w:cs="Times New Roman"/>
          <w:sz w:val="28"/>
          <w:szCs w:val="28"/>
        </w:rPr>
        <w:t>с. Покатеево, ул. Советская, 32</w:t>
      </w:r>
    </w:p>
    <w:p w:rsidR="00E276A2" w:rsidRDefault="00E276A2" w:rsidP="00E276A2">
      <w:pPr>
        <w:pStyle w:val="a5"/>
        <w:spacing w:after="0"/>
        <w:ind w:left="0" w:firstLine="709"/>
        <w:jc w:val="both"/>
      </w:pPr>
      <w:r w:rsidRPr="009664B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Телефон/факс: (39163)94-2-20, E-mail: </w:t>
      </w:r>
      <w:hyperlink r:id="rId28" w:history="1">
        <w:r w:rsidRPr="009664B0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</w:rPr>
          <w:t>pokatglava@yandex.ru</w:t>
        </w:r>
      </w:hyperlink>
    </w:p>
    <w:p w:rsidR="009664B0" w:rsidRDefault="009664B0" w:rsidP="009664B0">
      <w:pPr>
        <w:pStyle w:val="a5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1DAE">
        <w:rPr>
          <w:rFonts w:ascii="Times New Roman" w:hAnsi="Times New Roman" w:cs="Times New Roman"/>
          <w:sz w:val="28"/>
          <w:szCs w:val="28"/>
        </w:rPr>
        <w:t>Исполняющий обязанности главы сельсовета – Войнич Александр Александрович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276A2" w:rsidRPr="009664B0" w:rsidRDefault="00414922" w:rsidP="008853F9">
      <w:pPr>
        <w:pStyle w:val="a5"/>
        <w:numPr>
          <w:ilvl w:val="0"/>
          <w:numId w:val="3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64B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Самойловский сельсовет</w:t>
      </w:r>
    </w:p>
    <w:p w:rsidR="00414922" w:rsidRPr="009664B0" w:rsidRDefault="00414922" w:rsidP="00414922">
      <w:pPr>
        <w:pStyle w:val="a5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64B0">
        <w:rPr>
          <w:rFonts w:ascii="Times New Roman" w:hAnsi="Times New Roman" w:cs="Times New Roman"/>
          <w:sz w:val="28"/>
          <w:szCs w:val="28"/>
        </w:rPr>
        <w:t xml:space="preserve">Юридический адрес: </w:t>
      </w:r>
      <w:r w:rsidRPr="009664B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663743, </w:t>
      </w:r>
      <w:r w:rsidRPr="009664B0">
        <w:rPr>
          <w:rFonts w:ascii="Times New Roman" w:hAnsi="Times New Roman" w:cs="Times New Roman"/>
          <w:sz w:val="28"/>
          <w:szCs w:val="28"/>
        </w:rPr>
        <w:t xml:space="preserve">Красноярский край, Абанский район, </w:t>
      </w:r>
      <w:r w:rsidR="003C547F" w:rsidRPr="009664B0">
        <w:rPr>
          <w:rFonts w:ascii="Times New Roman" w:hAnsi="Times New Roman" w:cs="Times New Roman"/>
          <w:sz w:val="28"/>
          <w:szCs w:val="28"/>
        </w:rPr>
        <w:br/>
      </w:r>
      <w:r w:rsidRPr="009664B0">
        <w:rPr>
          <w:rFonts w:ascii="Times New Roman" w:hAnsi="Times New Roman" w:cs="Times New Roman"/>
          <w:sz w:val="28"/>
          <w:szCs w:val="28"/>
        </w:rPr>
        <w:t>с. Самойловка, ул. Советская,56</w:t>
      </w:r>
    </w:p>
    <w:p w:rsidR="00414922" w:rsidRPr="009664B0" w:rsidRDefault="00414922" w:rsidP="00414922">
      <w:pPr>
        <w:pStyle w:val="a5"/>
        <w:spacing w:after="0"/>
        <w:ind w:left="0" w:firstLine="709"/>
        <w:jc w:val="both"/>
      </w:pPr>
      <w:r w:rsidRPr="009664B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Телефон/факс: (39163)73-2-35, E-mail: </w:t>
      </w:r>
      <w:hyperlink r:id="rId29" w:history="1">
        <w:r w:rsidRPr="009664B0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</w:rPr>
          <w:t>samoyylovka@lenta.ru</w:t>
        </w:r>
      </w:hyperlink>
    </w:p>
    <w:p w:rsidR="009664B0" w:rsidRDefault="009664B0" w:rsidP="009664B0">
      <w:pPr>
        <w:pStyle w:val="a5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64B0">
        <w:rPr>
          <w:rFonts w:ascii="Times New Roman" w:hAnsi="Times New Roman" w:cs="Times New Roman"/>
          <w:sz w:val="28"/>
          <w:szCs w:val="28"/>
        </w:rPr>
        <w:t>Исполняющий обязанности главы сельсовета – Войнич Александр Александрович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14922" w:rsidRPr="00B155D3" w:rsidRDefault="00414922" w:rsidP="008853F9">
      <w:pPr>
        <w:pStyle w:val="a5"/>
        <w:numPr>
          <w:ilvl w:val="0"/>
          <w:numId w:val="3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55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Туровский сельсовет</w:t>
      </w:r>
    </w:p>
    <w:p w:rsidR="00414922" w:rsidRPr="00B155D3" w:rsidRDefault="00414922" w:rsidP="00414922">
      <w:pPr>
        <w:pStyle w:val="a5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55D3">
        <w:rPr>
          <w:rFonts w:ascii="Times New Roman" w:hAnsi="Times New Roman" w:cs="Times New Roman"/>
          <w:sz w:val="28"/>
          <w:szCs w:val="28"/>
        </w:rPr>
        <w:t xml:space="preserve">Юридический адрес: </w:t>
      </w:r>
      <w:r w:rsidRPr="00B155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663751, </w:t>
      </w:r>
      <w:r w:rsidRPr="00B155D3">
        <w:rPr>
          <w:rFonts w:ascii="Times New Roman" w:hAnsi="Times New Roman" w:cs="Times New Roman"/>
          <w:sz w:val="28"/>
          <w:szCs w:val="28"/>
        </w:rPr>
        <w:t xml:space="preserve">Красноярский край, Абанский район, </w:t>
      </w:r>
      <w:r w:rsidR="003C547F" w:rsidRPr="00B155D3">
        <w:rPr>
          <w:rFonts w:ascii="Times New Roman" w:hAnsi="Times New Roman" w:cs="Times New Roman"/>
          <w:sz w:val="28"/>
          <w:szCs w:val="28"/>
        </w:rPr>
        <w:br/>
      </w:r>
      <w:r w:rsidRPr="00B155D3">
        <w:rPr>
          <w:rFonts w:ascii="Times New Roman" w:hAnsi="Times New Roman" w:cs="Times New Roman"/>
          <w:sz w:val="28"/>
          <w:szCs w:val="28"/>
        </w:rPr>
        <w:t>с. Турово, ул. Советская,52</w:t>
      </w:r>
    </w:p>
    <w:p w:rsidR="00B155D3" w:rsidRDefault="00414922" w:rsidP="00B155D3">
      <w:pPr>
        <w:pStyle w:val="a5"/>
        <w:spacing w:after="0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155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Телефон/факс: (39163)75-2-42, E-mail: </w:t>
      </w:r>
      <w:hyperlink r:id="rId30" w:history="1">
        <w:r w:rsidRPr="00B155D3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</w:rPr>
          <w:t>Zam75242@yandex.ru</w:t>
        </w:r>
      </w:hyperlink>
    </w:p>
    <w:p w:rsidR="00B155D3" w:rsidRPr="00B155D3" w:rsidRDefault="00B155D3" w:rsidP="00B155D3">
      <w:pPr>
        <w:pStyle w:val="a5"/>
        <w:spacing w:after="0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highlight w:val="yellow"/>
          <w:shd w:val="clear" w:color="auto" w:fill="FFFFFF"/>
        </w:rPr>
      </w:pPr>
      <w:r w:rsidRPr="009664B0">
        <w:rPr>
          <w:rFonts w:ascii="Times New Roman" w:hAnsi="Times New Roman" w:cs="Times New Roman"/>
          <w:sz w:val="28"/>
          <w:szCs w:val="28"/>
        </w:rPr>
        <w:t>Исполняющий обязанности главы сельсовета – Войнич Александр Александрович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14922" w:rsidRPr="00B155D3" w:rsidRDefault="00414922" w:rsidP="008853F9">
      <w:pPr>
        <w:pStyle w:val="a5"/>
        <w:numPr>
          <w:ilvl w:val="0"/>
          <w:numId w:val="3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55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Устьянский сельсовет</w:t>
      </w:r>
    </w:p>
    <w:p w:rsidR="00414922" w:rsidRPr="00B155D3" w:rsidRDefault="00414922" w:rsidP="00414922">
      <w:pPr>
        <w:pStyle w:val="a5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55D3">
        <w:rPr>
          <w:rFonts w:ascii="Times New Roman" w:hAnsi="Times New Roman" w:cs="Times New Roman"/>
          <w:sz w:val="28"/>
          <w:szCs w:val="28"/>
        </w:rPr>
        <w:t xml:space="preserve">Юридический адрес: </w:t>
      </w:r>
      <w:r w:rsidRPr="00B155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663755, </w:t>
      </w:r>
      <w:r w:rsidRPr="00B155D3">
        <w:rPr>
          <w:rFonts w:ascii="Times New Roman" w:hAnsi="Times New Roman" w:cs="Times New Roman"/>
          <w:sz w:val="28"/>
          <w:szCs w:val="28"/>
        </w:rPr>
        <w:t xml:space="preserve">Красноярский край, Абанский район, </w:t>
      </w:r>
      <w:r w:rsidR="003C547F" w:rsidRPr="00B155D3">
        <w:rPr>
          <w:rFonts w:ascii="Times New Roman" w:hAnsi="Times New Roman" w:cs="Times New Roman"/>
          <w:sz w:val="28"/>
          <w:szCs w:val="28"/>
        </w:rPr>
        <w:br/>
      </w:r>
      <w:r w:rsidRPr="00B155D3">
        <w:rPr>
          <w:rFonts w:ascii="Times New Roman" w:hAnsi="Times New Roman" w:cs="Times New Roman"/>
          <w:sz w:val="28"/>
          <w:szCs w:val="28"/>
        </w:rPr>
        <w:t>с. Устьянск, ул. Мира, 27 А, пом. 4</w:t>
      </w:r>
    </w:p>
    <w:p w:rsidR="00414922" w:rsidRPr="00B155D3" w:rsidRDefault="00414922" w:rsidP="00414922">
      <w:pPr>
        <w:pStyle w:val="a5"/>
        <w:spacing w:after="0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</w:pPr>
      <w:r w:rsidRPr="00B155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Телефон</w:t>
      </w:r>
      <w:r w:rsidRPr="00B155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/</w:t>
      </w:r>
      <w:r w:rsidRPr="00B155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факс</w:t>
      </w:r>
      <w:r w:rsidRPr="00B155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: (39163)72-2-72, E-mail</w:t>
      </w:r>
      <w:r w:rsidR="004F0732" w:rsidRPr="00B155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: </w:t>
      </w:r>
      <w:hyperlink r:id="rId31" w:history="1">
        <w:r w:rsidR="004F0732" w:rsidRPr="00B155D3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adm72272ust@mail.ru</w:t>
        </w:r>
      </w:hyperlink>
      <w:r w:rsidR="004F0732" w:rsidRPr="00B155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, e.konygina@ mail.ru</w:t>
      </w:r>
    </w:p>
    <w:p w:rsidR="004F0732" w:rsidRPr="00B155D3" w:rsidRDefault="009664B0" w:rsidP="00414922">
      <w:pPr>
        <w:pStyle w:val="a5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55D3">
        <w:rPr>
          <w:rFonts w:ascii="Times New Roman" w:hAnsi="Times New Roman" w:cs="Times New Roman"/>
          <w:sz w:val="28"/>
          <w:szCs w:val="28"/>
        </w:rPr>
        <w:t>Глава</w:t>
      </w:r>
      <w:r w:rsidR="004F0732" w:rsidRPr="00B155D3">
        <w:rPr>
          <w:rFonts w:ascii="Times New Roman" w:hAnsi="Times New Roman" w:cs="Times New Roman"/>
          <w:sz w:val="28"/>
          <w:szCs w:val="28"/>
        </w:rPr>
        <w:t xml:space="preserve"> сельсовета – </w:t>
      </w:r>
      <w:r w:rsidR="008853F9" w:rsidRPr="00B155D3">
        <w:rPr>
          <w:rFonts w:ascii="Times New Roman" w:hAnsi="Times New Roman" w:cs="Times New Roman"/>
          <w:sz w:val="28"/>
          <w:szCs w:val="28"/>
        </w:rPr>
        <w:t>Коныгина Елена Васильевна</w:t>
      </w:r>
      <w:r w:rsidRPr="00B155D3">
        <w:rPr>
          <w:rFonts w:ascii="Times New Roman" w:hAnsi="Times New Roman" w:cs="Times New Roman"/>
          <w:sz w:val="28"/>
          <w:szCs w:val="28"/>
        </w:rPr>
        <w:t>;</w:t>
      </w:r>
    </w:p>
    <w:p w:rsidR="004F0732" w:rsidRPr="00B155D3" w:rsidRDefault="004F0732" w:rsidP="008853F9">
      <w:pPr>
        <w:pStyle w:val="a5"/>
        <w:numPr>
          <w:ilvl w:val="0"/>
          <w:numId w:val="3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55D3">
        <w:rPr>
          <w:rFonts w:ascii="Times New Roman" w:hAnsi="Times New Roman" w:cs="Times New Roman"/>
          <w:sz w:val="28"/>
          <w:szCs w:val="28"/>
        </w:rPr>
        <w:t>Хандальский сельсовет</w:t>
      </w:r>
    </w:p>
    <w:p w:rsidR="004F0732" w:rsidRPr="00B155D3" w:rsidRDefault="004F0732" w:rsidP="004F0732">
      <w:pPr>
        <w:pStyle w:val="a5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55D3">
        <w:rPr>
          <w:rFonts w:ascii="Times New Roman" w:hAnsi="Times New Roman" w:cs="Times New Roman"/>
          <w:sz w:val="28"/>
          <w:szCs w:val="28"/>
        </w:rPr>
        <w:t xml:space="preserve">Юридический адрес: </w:t>
      </w:r>
      <w:r w:rsidRPr="00B155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663766, </w:t>
      </w:r>
      <w:r w:rsidRPr="00B155D3">
        <w:rPr>
          <w:rFonts w:ascii="Times New Roman" w:hAnsi="Times New Roman" w:cs="Times New Roman"/>
          <w:sz w:val="28"/>
          <w:szCs w:val="28"/>
        </w:rPr>
        <w:t xml:space="preserve">Красноярский край, Абанский район, </w:t>
      </w:r>
      <w:r w:rsidR="003C547F" w:rsidRPr="00B155D3">
        <w:rPr>
          <w:rFonts w:ascii="Times New Roman" w:hAnsi="Times New Roman" w:cs="Times New Roman"/>
          <w:sz w:val="28"/>
          <w:szCs w:val="28"/>
        </w:rPr>
        <w:br/>
      </w:r>
      <w:r w:rsidRPr="00B155D3">
        <w:rPr>
          <w:rFonts w:ascii="Times New Roman" w:hAnsi="Times New Roman" w:cs="Times New Roman"/>
          <w:sz w:val="28"/>
          <w:szCs w:val="28"/>
        </w:rPr>
        <w:t>с. Хандальск, ул. Школьная, 13</w:t>
      </w:r>
    </w:p>
    <w:p w:rsidR="004F0732" w:rsidRPr="00B155D3" w:rsidRDefault="004F0732" w:rsidP="004F0732">
      <w:pPr>
        <w:pStyle w:val="a5"/>
        <w:spacing w:after="0"/>
        <w:ind w:left="1069" w:hanging="36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155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Телефон/факс: (39198)72-0-50, </w:t>
      </w:r>
      <w:r w:rsidRPr="00B155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E</w:t>
      </w:r>
      <w:r w:rsidRPr="00B155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 w:rsidRPr="00B155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mail</w:t>
      </w:r>
      <w:r w:rsidRPr="00B155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: </w:t>
      </w:r>
      <w:hyperlink r:id="rId32" w:history="1">
        <w:r w:rsidRPr="00B155D3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</w:rPr>
          <w:t>Handalsk.a@yandex.ru</w:t>
        </w:r>
      </w:hyperlink>
    </w:p>
    <w:p w:rsidR="004F0732" w:rsidRPr="00B155D3" w:rsidRDefault="004F0732" w:rsidP="004F0732">
      <w:pPr>
        <w:pStyle w:val="a5"/>
        <w:spacing w:after="0"/>
        <w:ind w:left="1069" w:hanging="36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155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Глава сельсовета – Ягупова Ирина Александровна</w:t>
      </w:r>
      <w:r w:rsidR="009664B0" w:rsidRPr="00B155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</w:p>
    <w:p w:rsidR="004F0732" w:rsidRDefault="004F0732" w:rsidP="00413B37">
      <w:pPr>
        <w:pStyle w:val="a5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64B0">
        <w:rPr>
          <w:rFonts w:ascii="Times New Roman" w:hAnsi="Times New Roman" w:cs="Times New Roman"/>
          <w:sz w:val="28"/>
          <w:szCs w:val="28"/>
        </w:rPr>
        <w:t xml:space="preserve">Абанский район имеет автобусное сообщение через п. Абан </w:t>
      </w:r>
      <w:r w:rsidR="003C547F" w:rsidRPr="009664B0">
        <w:rPr>
          <w:rFonts w:ascii="Times New Roman" w:hAnsi="Times New Roman" w:cs="Times New Roman"/>
          <w:sz w:val="28"/>
          <w:szCs w:val="28"/>
        </w:rPr>
        <w:br/>
      </w:r>
      <w:r w:rsidR="00413B37" w:rsidRPr="009664B0">
        <w:rPr>
          <w:rFonts w:ascii="Times New Roman" w:hAnsi="Times New Roman" w:cs="Times New Roman"/>
          <w:sz w:val="28"/>
          <w:szCs w:val="28"/>
        </w:rPr>
        <w:t>с городами: г. Канск, г. Красноярск, г. Кодинск, с. Богучаны.</w:t>
      </w:r>
    </w:p>
    <w:p w:rsidR="002B643D" w:rsidRDefault="002B643D" w:rsidP="00413B37">
      <w:pPr>
        <w:pStyle w:val="a5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431CA" w:rsidRDefault="001431CA" w:rsidP="00413B37">
      <w:pPr>
        <w:pStyle w:val="a5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B643D" w:rsidRDefault="002B643D" w:rsidP="009664B0">
      <w:pPr>
        <w:pStyle w:val="a5"/>
        <w:numPr>
          <w:ilvl w:val="0"/>
          <w:numId w:val="2"/>
        </w:numPr>
        <w:spacing w:after="0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643D">
        <w:rPr>
          <w:rFonts w:ascii="Times New Roman" w:hAnsi="Times New Roman" w:cs="Times New Roman"/>
          <w:b/>
          <w:sz w:val="28"/>
          <w:szCs w:val="28"/>
        </w:rPr>
        <w:t>Демография</w:t>
      </w:r>
    </w:p>
    <w:p w:rsidR="008853F9" w:rsidRDefault="008853F9" w:rsidP="00EB0F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ED1DF0" w:rsidRDefault="00ED1DF0" w:rsidP="00ED1D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Демографический потенциал является условием и основой развития всех территорий. Фактически складывающаяся демографическая ситуация, экологические проблемы, низкая привлекательность района для населения, </w:t>
      </w:r>
      <w:r w:rsidR="005F0FB7">
        <w:rPr>
          <w:rFonts w:ascii="Times New Roman CYR" w:hAnsi="Times New Roman CYR" w:cs="Times New Roman CYR"/>
          <w:sz w:val="28"/>
          <w:szCs w:val="28"/>
        </w:rPr>
        <w:br/>
      </w:r>
      <w:r>
        <w:rPr>
          <w:rFonts w:ascii="Times New Roman CYR" w:hAnsi="Times New Roman CYR" w:cs="Times New Roman CYR"/>
          <w:sz w:val="28"/>
          <w:szCs w:val="28"/>
        </w:rPr>
        <w:t xml:space="preserve">а также последствия пандемии коронавирусной инфекции приводит </w:t>
      </w:r>
      <w:r w:rsidR="005F0FB7">
        <w:rPr>
          <w:rFonts w:ascii="Times New Roman CYR" w:hAnsi="Times New Roman CYR" w:cs="Times New Roman CYR"/>
          <w:sz w:val="28"/>
          <w:szCs w:val="28"/>
        </w:rPr>
        <w:br/>
      </w:r>
      <w:r>
        <w:rPr>
          <w:rFonts w:ascii="Times New Roman CYR" w:hAnsi="Times New Roman CYR" w:cs="Times New Roman CYR"/>
          <w:sz w:val="28"/>
          <w:szCs w:val="28"/>
        </w:rPr>
        <w:t xml:space="preserve">к отрицательной динамике численности постоянного населения </w:t>
      </w:r>
      <w:r w:rsidR="001E6994">
        <w:rPr>
          <w:rFonts w:ascii="Times New Roman CYR" w:hAnsi="Times New Roman CYR" w:cs="Times New Roman CYR"/>
          <w:sz w:val="28"/>
          <w:szCs w:val="28"/>
        </w:rPr>
        <w:t>округа</w:t>
      </w:r>
      <w:r>
        <w:rPr>
          <w:rFonts w:ascii="Times New Roman CYR" w:hAnsi="Times New Roman CYR" w:cs="Times New Roman CYR"/>
          <w:sz w:val="28"/>
          <w:szCs w:val="28"/>
        </w:rPr>
        <w:t>.</w:t>
      </w:r>
    </w:p>
    <w:p w:rsidR="00ED1DF0" w:rsidRDefault="00ED1DF0" w:rsidP="00ED1D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По данным Управления Федеральной службы государственной статистики по Красноярскому краю, Республики Хакасии и Республики Тыва численность постоянного населения Абанского </w:t>
      </w:r>
      <w:r w:rsidR="001E6994">
        <w:rPr>
          <w:rFonts w:ascii="Times New Roman CYR" w:hAnsi="Times New Roman CYR" w:cs="Times New Roman CYR"/>
          <w:sz w:val="28"/>
          <w:szCs w:val="28"/>
        </w:rPr>
        <w:t>округа</w:t>
      </w:r>
      <w:r>
        <w:rPr>
          <w:rFonts w:ascii="Times New Roman CYR" w:hAnsi="Times New Roman CYR" w:cs="Times New Roman CYR"/>
          <w:sz w:val="28"/>
          <w:szCs w:val="28"/>
        </w:rPr>
        <w:t xml:space="preserve"> на 01.01.2025 года составила 17 394 человека и по сравнению с 2024 годом снизилось на 369 человек, или на 2,1%. Среднегодовая численность населения в 2024 году составила 17 578 человек (в 2023 году - 17 915 человек).</w:t>
      </w:r>
    </w:p>
    <w:p w:rsidR="00ED1DF0" w:rsidRDefault="00ED1DF0" w:rsidP="00ED1D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Самую большую долю в численности населения </w:t>
      </w:r>
      <w:r w:rsidR="001E6994">
        <w:rPr>
          <w:rFonts w:ascii="Times New Roman CYR" w:hAnsi="Times New Roman CYR" w:cs="Times New Roman CYR"/>
          <w:sz w:val="28"/>
          <w:szCs w:val="28"/>
        </w:rPr>
        <w:t>округа</w:t>
      </w:r>
      <w:r>
        <w:rPr>
          <w:rFonts w:ascii="Times New Roman CYR" w:hAnsi="Times New Roman CYR" w:cs="Times New Roman CYR"/>
          <w:sz w:val="28"/>
          <w:szCs w:val="28"/>
        </w:rPr>
        <w:t xml:space="preserve"> составляет население поселка Абан – 7 881 человек (45,3%), Долгомостовского </w:t>
      </w:r>
      <w:r>
        <w:rPr>
          <w:rFonts w:ascii="Times New Roman CYR" w:hAnsi="Times New Roman CYR" w:cs="Times New Roman CYR"/>
          <w:sz w:val="28"/>
          <w:szCs w:val="28"/>
        </w:rPr>
        <w:lastRenderedPageBreak/>
        <w:t>сельсовета - 1 978 человека (11,4%), Устьянского сельсовета - 1 536 человек (8,8%), Почетского сельсовета - 1 194 человек (6,9%).</w:t>
      </w:r>
    </w:p>
    <w:p w:rsidR="00FC68A2" w:rsidRPr="00FC68A2" w:rsidRDefault="00FC68A2" w:rsidP="00FC68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6B3880" w:rsidRPr="00ED1DF0" w:rsidRDefault="00DE4E81" w:rsidP="00DE4E81">
      <w:pPr>
        <w:autoSpaceDE w:val="0"/>
        <w:autoSpaceDN w:val="0"/>
        <w:adjustRightInd w:val="0"/>
        <w:ind w:firstLine="720"/>
        <w:jc w:val="center"/>
        <w:rPr>
          <w:rFonts w:ascii="Times New Roman" w:hAnsi="Times New Roman" w:cs="Times New Roman"/>
          <w:iCs/>
          <w:sz w:val="28"/>
          <w:szCs w:val="28"/>
        </w:rPr>
      </w:pPr>
      <w:r w:rsidRPr="00ED1DF0">
        <w:rPr>
          <w:rFonts w:ascii="Times New Roman" w:hAnsi="Times New Roman" w:cs="Times New Roman"/>
          <w:iCs/>
          <w:sz w:val="28"/>
          <w:szCs w:val="28"/>
        </w:rPr>
        <w:t xml:space="preserve">Состав населения Абанского </w:t>
      </w:r>
      <w:r w:rsidR="00FC68A2" w:rsidRPr="00ED1DF0">
        <w:rPr>
          <w:rFonts w:ascii="Times New Roman" w:hAnsi="Times New Roman" w:cs="Times New Roman"/>
          <w:iCs/>
          <w:sz w:val="28"/>
          <w:szCs w:val="28"/>
        </w:rPr>
        <w:t xml:space="preserve">муниципального округа </w:t>
      </w:r>
      <w:r w:rsidRPr="00ED1DF0">
        <w:rPr>
          <w:rFonts w:ascii="Times New Roman" w:hAnsi="Times New Roman" w:cs="Times New Roman"/>
          <w:iCs/>
          <w:sz w:val="28"/>
          <w:szCs w:val="28"/>
        </w:rPr>
        <w:t>в разрезе сельсоветов</w:t>
      </w:r>
    </w:p>
    <w:tbl>
      <w:tblPr>
        <w:tblW w:w="9369" w:type="dxa"/>
        <w:tblInd w:w="95" w:type="dxa"/>
        <w:tblLook w:val="04A0"/>
      </w:tblPr>
      <w:tblGrid>
        <w:gridCol w:w="2421"/>
        <w:gridCol w:w="1477"/>
        <w:gridCol w:w="767"/>
        <w:gridCol w:w="1477"/>
        <w:gridCol w:w="769"/>
        <w:gridCol w:w="1182"/>
        <w:gridCol w:w="1276"/>
      </w:tblGrid>
      <w:tr w:rsidR="006B3880" w:rsidRPr="006B3880" w:rsidTr="005F0FB7">
        <w:trPr>
          <w:trHeight w:val="300"/>
        </w:trPr>
        <w:tc>
          <w:tcPr>
            <w:tcW w:w="242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B3880" w:rsidRPr="006B3880" w:rsidRDefault="006B3880" w:rsidP="006B3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38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сельсовета</w:t>
            </w:r>
          </w:p>
        </w:tc>
        <w:tc>
          <w:tcPr>
            <w:tcW w:w="2244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B3880" w:rsidRPr="006B3880" w:rsidRDefault="006B3880" w:rsidP="006B3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38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01.01.2024</w:t>
            </w:r>
          </w:p>
        </w:tc>
        <w:tc>
          <w:tcPr>
            <w:tcW w:w="2246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B3880" w:rsidRPr="006B3880" w:rsidRDefault="006B3880" w:rsidP="006B3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38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01.01.2025</w:t>
            </w:r>
          </w:p>
        </w:tc>
        <w:tc>
          <w:tcPr>
            <w:tcW w:w="2458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B3880" w:rsidRPr="006B3880" w:rsidRDefault="006B3880" w:rsidP="006B3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38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Прирост/снижение</w:t>
            </w:r>
          </w:p>
        </w:tc>
      </w:tr>
      <w:tr w:rsidR="006B3880" w:rsidRPr="006B3880" w:rsidTr="005F0FB7">
        <w:trPr>
          <w:trHeight w:val="315"/>
        </w:trPr>
        <w:tc>
          <w:tcPr>
            <w:tcW w:w="242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B3880" w:rsidRPr="006B3880" w:rsidRDefault="006B3880" w:rsidP="006B3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44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B3880" w:rsidRPr="006B3880" w:rsidRDefault="006B3880" w:rsidP="006B3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46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B3880" w:rsidRPr="006B3880" w:rsidRDefault="006B3880" w:rsidP="006B3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58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B3880" w:rsidRPr="006B3880" w:rsidRDefault="006B3880" w:rsidP="006B3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6B3880" w:rsidRPr="006B3880" w:rsidTr="005F0FB7">
        <w:trPr>
          <w:trHeight w:val="915"/>
        </w:trPr>
        <w:tc>
          <w:tcPr>
            <w:tcW w:w="242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B3880" w:rsidRPr="006B3880" w:rsidRDefault="006B3880" w:rsidP="006B3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B3880" w:rsidRPr="006B3880" w:rsidRDefault="006B3880" w:rsidP="006B3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38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Численность, чел.</w:t>
            </w:r>
          </w:p>
        </w:tc>
        <w:tc>
          <w:tcPr>
            <w:tcW w:w="7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B3880" w:rsidRPr="006B3880" w:rsidRDefault="006B3880" w:rsidP="006B3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38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Уд. вес, %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B3880" w:rsidRPr="006B3880" w:rsidRDefault="006B3880" w:rsidP="006B3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38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Численность, чел.</w:t>
            </w:r>
          </w:p>
        </w:tc>
        <w:tc>
          <w:tcPr>
            <w:tcW w:w="7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B3880" w:rsidRPr="006B3880" w:rsidRDefault="006B3880" w:rsidP="006B3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38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Уд. вес, %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B3880" w:rsidRPr="006B3880" w:rsidRDefault="006B3880" w:rsidP="006B3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38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человек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B3880" w:rsidRPr="006B3880" w:rsidRDefault="006B3880" w:rsidP="006B3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6B388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%</w:t>
            </w:r>
          </w:p>
        </w:tc>
      </w:tr>
      <w:tr w:rsidR="006B3880" w:rsidRPr="006B3880" w:rsidTr="005F0FB7">
        <w:trPr>
          <w:trHeight w:val="615"/>
        </w:trPr>
        <w:tc>
          <w:tcPr>
            <w:tcW w:w="24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B3880" w:rsidRPr="006B3880" w:rsidRDefault="006B3880" w:rsidP="006B3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38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Численность населения, всего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B3880" w:rsidRPr="006B3880" w:rsidRDefault="006B3880" w:rsidP="006B38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38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17 763</w:t>
            </w:r>
          </w:p>
        </w:tc>
        <w:tc>
          <w:tcPr>
            <w:tcW w:w="7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B3880" w:rsidRPr="006B3880" w:rsidRDefault="006B3880" w:rsidP="006B38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6B388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100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B3880" w:rsidRPr="006B3880" w:rsidRDefault="006B3880" w:rsidP="006B388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3880">
              <w:rPr>
                <w:rFonts w:ascii="Calibri" w:eastAsia="Times New Roman" w:hAnsi="Calibri" w:cs="Times New Roman"/>
                <w:color w:val="000000"/>
                <w:lang w:eastAsia="ru-RU"/>
              </w:rPr>
              <w:t>17 394</w:t>
            </w:r>
          </w:p>
        </w:tc>
        <w:tc>
          <w:tcPr>
            <w:tcW w:w="7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B3880" w:rsidRPr="006B3880" w:rsidRDefault="006B3880" w:rsidP="006B388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3880">
              <w:rPr>
                <w:rFonts w:ascii="Calibri" w:eastAsia="Times New Roman" w:hAnsi="Calibri" w:cs="Times New Roman"/>
                <w:color w:val="000000"/>
                <w:lang w:eastAsia="ru-RU"/>
              </w:rPr>
              <w:t>100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B3880" w:rsidRPr="006B3880" w:rsidRDefault="006B3880" w:rsidP="006B388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3880">
              <w:rPr>
                <w:rFonts w:ascii="Calibri" w:eastAsia="Times New Roman" w:hAnsi="Calibri" w:cs="Times New Roman"/>
                <w:color w:val="000000"/>
                <w:lang w:eastAsia="ru-RU"/>
              </w:rPr>
              <w:t>-369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B3880" w:rsidRPr="006B3880" w:rsidRDefault="006B3880" w:rsidP="006B388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3880">
              <w:rPr>
                <w:rFonts w:ascii="Calibri" w:eastAsia="Times New Roman" w:hAnsi="Calibri" w:cs="Times New Roman"/>
                <w:color w:val="000000"/>
                <w:lang w:eastAsia="ru-RU"/>
              </w:rPr>
              <w:t>-2,1</w:t>
            </w:r>
          </w:p>
        </w:tc>
      </w:tr>
      <w:tr w:rsidR="006B3880" w:rsidRPr="006B3880" w:rsidTr="005F0FB7">
        <w:trPr>
          <w:trHeight w:val="315"/>
        </w:trPr>
        <w:tc>
          <w:tcPr>
            <w:tcW w:w="24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B3880" w:rsidRPr="006B3880" w:rsidRDefault="006B3880" w:rsidP="006B3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38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сельсоветы: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B3880" w:rsidRPr="006B3880" w:rsidRDefault="006B3880" w:rsidP="006B38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38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B3880" w:rsidRPr="006B3880" w:rsidRDefault="006B3880" w:rsidP="006B3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6B388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B3880" w:rsidRPr="006B3880" w:rsidRDefault="006B3880" w:rsidP="006B388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388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B3880" w:rsidRPr="006B3880" w:rsidRDefault="006B3880" w:rsidP="006B388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388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B3880" w:rsidRPr="006B3880" w:rsidRDefault="006B3880" w:rsidP="006B388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3880">
              <w:rPr>
                <w:rFonts w:ascii="Calibri" w:eastAsia="Times New Roman" w:hAnsi="Calibri" w:cs="Times New Roman"/>
                <w:color w:val="000000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B3880" w:rsidRPr="006B3880" w:rsidRDefault="006B3880" w:rsidP="006B388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388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6B3880" w:rsidRPr="006B3880" w:rsidTr="005F0FB7">
        <w:trPr>
          <w:trHeight w:val="315"/>
        </w:trPr>
        <w:tc>
          <w:tcPr>
            <w:tcW w:w="24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B3880" w:rsidRPr="006B3880" w:rsidRDefault="006B3880" w:rsidP="006B3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38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Абанский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B3880" w:rsidRPr="006B3880" w:rsidRDefault="006B3880" w:rsidP="006B38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38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7 996</w:t>
            </w:r>
          </w:p>
        </w:tc>
        <w:tc>
          <w:tcPr>
            <w:tcW w:w="7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B3880" w:rsidRPr="006B3880" w:rsidRDefault="006B3880" w:rsidP="006B38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6B388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45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B3880" w:rsidRPr="006B3880" w:rsidRDefault="006B3880" w:rsidP="006B388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3880">
              <w:rPr>
                <w:rFonts w:ascii="Calibri" w:eastAsia="Times New Roman" w:hAnsi="Calibri" w:cs="Times New Roman"/>
                <w:color w:val="000000"/>
                <w:lang w:eastAsia="ru-RU"/>
              </w:rPr>
              <w:t>7 881</w:t>
            </w:r>
          </w:p>
        </w:tc>
        <w:tc>
          <w:tcPr>
            <w:tcW w:w="7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B3880" w:rsidRPr="006B3880" w:rsidRDefault="006B3880" w:rsidP="006B388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3880">
              <w:rPr>
                <w:rFonts w:ascii="Calibri" w:eastAsia="Times New Roman" w:hAnsi="Calibri" w:cs="Times New Roman"/>
                <w:color w:val="000000"/>
                <w:lang w:eastAsia="ru-RU"/>
              </w:rPr>
              <w:t>45,4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B3880" w:rsidRPr="006B3880" w:rsidRDefault="006B3880" w:rsidP="006B388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3880">
              <w:rPr>
                <w:rFonts w:ascii="Calibri" w:eastAsia="Times New Roman" w:hAnsi="Calibri" w:cs="Times New Roman"/>
                <w:color w:val="000000"/>
                <w:lang w:eastAsia="ru-RU"/>
              </w:rPr>
              <w:t>-115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B3880" w:rsidRPr="006B3880" w:rsidRDefault="004D1CDD" w:rsidP="006B388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  <w:r w:rsidR="006B3880" w:rsidRPr="006B3880">
              <w:rPr>
                <w:rFonts w:ascii="Calibri" w:eastAsia="Times New Roman" w:hAnsi="Calibri" w:cs="Times New Roman"/>
                <w:color w:val="000000"/>
                <w:lang w:eastAsia="ru-RU"/>
              </w:rPr>
              <w:t>0,9</w:t>
            </w:r>
          </w:p>
        </w:tc>
      </w:tr>
      <w:tr w:rsidR="006B3880" w:rsidRPr="006B3880" w:rsidTr="005F0FB7">
        <w:trPr>
          <w:trHeight w:val="315"/>
        </w:trPr>
        <w:tc>
          <w:tcPr>
            <w:tcW w:w="24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B3880" w:rsidRPr="006B3880" w:rsidRDefault="006B3880" w:rsidP="006B3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38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Апано-Ключинский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B3880" w:rsidRPr="006B3880" w:rsidRDefault="006B3880" w:rsidP="006B38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38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227</w:t>
            </w:r>
          </w:p>
        </w:tc>
        <w:tc>
          <w:tcPr>
            <w:tcW w:w="7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B3880" w:rsidRPr="006B3880" w:rsidRDefault="006B3880" w:rsidP="006B38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6B388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1,3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B3880" w:rsidRPr="006B3880" w:rsidRDefault="006B3880" w:rsidP="006B388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3880">
              <w:rPr>
                <w:rFonts w:ascii="Calibri" w:eastAsia="Times New Roman" w:hAnsi="Calibri" w:cs="Times New Roman"/>
                <w:color w:val="000000"/>
                <w:lang w:eastAsia="ru-RU"/>
              </w:rPr>
              <w:t>216</w:t>
            </w:r>
          </w:p>
        </w:tc>
        <w:tc>
          <w:tcPr>
            <w:tcW w:w="7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B3880" w:rsidRPr="006B3880" w:rsidRDefault="006B3880" w:rsidP="006B388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3880">
              <w:rPr>
                <w:rFonts w:ascii="Calibri" w:eastAsia="Times New Roman" w:hAnsi="Calibri" w:cs="Times New Roman"/>
                <w:color w:val="000000"/>
                <w:lang w:eastAsia="ru-RU"/>
              </w:rPr>
              <w:t>1,2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B3880" w:rsidRPr="006B3880" w:rsidRDefault="006B3880" w:rsidP="006B388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3880">
              <w:rPr>
                <w:rFonts w:ascii="Calibri" w:eastAsia="Times New Roman" w:hAnsi="Calibri" w:cs="Times New Roman"/>
                <w:color w:val="000000"/>
                <w:lang w:eastAsia="ru-RU"/>
              </w:rPr>
              <w:t>-11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B3880" w:rsidRPr="006B3880" w:rsidRDefault="006B3880" w:rsidP="006B388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3880">
              <w:rPr>
                <w:rFonts w:ascii="Calibri" w:eastAsia="Times New Roman" w:hAnsi="Calibri" w:cs="Times New Roman"/>
                <w:color w:val="000000"/>
                <w:lang w:eastAsia="ru-RU"/>
              </w:rPr>
              <w:t>-7,7</w:t>
            </w:r>
          </w:p>
        </w:tc>
      </w:tr>
      <w:tr w:rsidR="006B3880" w:rsidRPr="006B3880" w:rsidTr="005F0FB7">
        <w:trPr>
          <w:trHeight w:val="315"/>
        </w:trPr>
        <w:tc>
          <w:tcPr>
            <w:tcW w:w="24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B3880" w:rsidRPr="006B3880" w:rsidRDefault="006B3880" w:rsidP="006B3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38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Березовский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B3880" w:rsidRPr="006B3880" w:rsidRDefault="006B3880" w:rsidP="006B38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38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685</w:t>
            </w:r>
          </w:p>
        </w:tc>
        <w:tc>
          <w:tcPr>
            <w:tcW w:w="7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B3880" w:rsidRPr="006B3880" w:rsidRDefault="006B3880" w:rsidP="006B38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6B388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3,9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B3880" w:rsidRPr="006B3880" w:rsidRDefault="006B3880" w:rsidP="006B388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3880">
              <w:rPr>
                <w:rFonts w:ascii="Calibri" w:eastAsia="Times New Roman" w:hAnsi="Calibri" w:cs="Times New Roman"/>
                <w:color w:val="000000"/>
                <w:lang w:eastAsia="ru-RU"/>
              </w:rPr>
              <w:t>650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B3880" w:rsidRPr="006B3880" w:rsidRDefault="006B3880" w:rsidP="006B388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3880">
              <w:rPr>
                <w:rFonts w:ascii="Calibri" w:eastAsia="Times New Roman" w:hAnsi="Calibri" w:cs="Times New Roman"/>
                <w:color w:val="000000"/>
                <w:lang w:eastAsia="ru-RU"/>
              </w:rPr>
              <w:t>3,7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B3880" w:rsidRPr="006B3880" w:rsidRDefault="006B3880" w:rsidP="006B388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3880">
              <w:rPr>
                <w:rFonts w:ascii="Calibri" w:eastAsia="Times New Roman" w:hAnsi="Calibri" w:cs="Times New Roman"/>
                <w:color w:val="000000"/>
                <w:lang w:eastAsia="ru-RU"/>
              </w:rPr>
              <w:t>-35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B3880" w:rsidRPr="006B3880" w:rsidRDefault="006B3880" w:rsidP="006B388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3880">
              <w:rPr>
                <w:rFonts w:ascii="Calibri" w:eastAsia="Times New Roman" w:hAnsi="Calibri" w:cs="Times New Roman"/>
                <w:color w:val="000000"/>
                <w:lang w:eastAsia="ru-RU"/>
              </w:rPr>
              <w:t>-5,1</w:t>
            </w:r>
          </w:p>
        </w:tc>
      </w:tr>
      <w:tr w:rsidR="006B3880" w:rsidRPr="006B3880" w:rsidTr="005F0FB7">
        <w:trPr>
          <w:trHeight w:val="315"/>
        </w:trPr>
        <w:tc>
          <w:tcPr>
            <w:tcW w:w="24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B3880" w:rsidRPr="006B3880" w:rsidRDefault="006B3880" w:rsidP="006B3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38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Вознесенский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B3880" w:rsidRPr="006B3880" w:rsidRDefault="006B3880" w:rsidP="006B38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38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261</w:t>
            </w:r>
          </w:p>
        </w:tc>
        <w:tc>
          <w:tcPr>
            <w:tcW w:w="7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B3880" w:rsidRPr="006B3880" w:rsidRDefault="006B3880" w:rsidP="006B38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6B388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1,5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B3880" w:rsidRPr="006B3880" w:rsidRDefault="006B3880" w:rsidP="006B388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3880">
              <w:rPr>
                <w:rFonts w:ascii="Calibri" w:eastAsia="Times New Roman" w:hAnsi="Calibri" w:cs="Times New Roman"/>
                <w:color w:val="000000"/>
                <w:lang w:eastAsia="ru-RU"/>
              </w:rPr>
              <w:t>259</w:t>
            </w:r>
          </w:p>
        </w:tc>
        <w:tc>
          <w:tcPr>
            <w:tcW w:w="7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B3880" w:rsidRPr="006B3880" w:rsidRDefault="006B3880" w:rsidP="006B388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3880">
              <w:rPr>
                <w:rFonts w:ascii="Calibri" w:eastAsia="Times New Roman" w:hAnsi="Calibri" w:cs="Times New Roman"/>
                <w:color w:val="000000"/>
                <w:lang w:eastAsia="ru-RU"/>
              </w:rPr>
              <w:t>1,5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B3880" w:rsidRPr="006B3880" w:rsidRDefault="006B3880" w:rsidP="006B388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3880">
              <w:rPr>
                <w:rFonts w:ascii="Calibri" w:eastAsia="Times New Roman" w:hAnsi="Calibri" w:cs="Times New Roman"/>
                <w:color w:val="000000"/>
                <w:lang w:eastAsia="ru-RU"/>
              </w:rPr>
              <w:t>-2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B3880" w:rsidRPr="006B3880" w:rsidRDefault="006B3880" w:rsidP="006B388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3880">
              <w:rPr>
                <w:rFonts w:ascii="Calibri" w:eastAsia="Times New Roman" w:hAnsi="Calibri" w:cs="Times New Roman"/>
                <w:color w:val="000000"/>
                <w:lang w:eastAsia="ru-RU"/>
              </w:rPr>
              <w:t>0,0</w:t>
            </w:r>
          </w:p>
        </w:tc>
      </w:tr>
      <w:tr w:rsidR="006B3880" w:rsidRPr="006B3880" w:rsidTr="005F0FB7">
        <w:trPr>
          <w:trHeight w:val="315"/>
        </w:trPr>
        <w:tc>
          <w:tcPr>
            <w:tcW w:w="24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B3880" w:rsidRPr="006B3880" w:rsidRDefault="006B3880" w:rsidP="006B3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38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Долгомостовский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B3880" w:rsidRPr="006B3880" w:rsidRDefault="006B3880" w:rsidP="006B38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38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2 014</w:t>
            </w:r>
          </w:p>
        </w:tc>
        <w:tc>
          <w:tcPr>
            <w:tcW w:w="7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B3880" w:rsidRPr="006B3880" w:rsidRDefault="006B3880" w:rsidP="006B38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6B388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11,3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B3880" w:rsidRPr="006B3880" w:rsidRDefault="006B3880" w:rsidP="006B388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3880">
              <w:rPr>
                <w:rFonts w:ascii="Calibri" w:eastAsia="Times New Roman" w:hAnsi="Calibri" w:cs="Times New Roman"/>
                <w:color w:val="000000"/>
                <w:lang w:eastAsia="ru-RU"/>
              </w:rPr>
              <w:t>1 948</w:t>
            </w:r>
          </w:p>
        </w:tc>
        <w:tc>
          <w:tcPr>
            <w:tcW w:w="7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B3880" w:rsidRPr="006B3880" w:rsidRDefault="006B3880" w:rsidP="006B388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3880">
              <w:rPr>
                <w:rFonts w:ascii="Calibri" w:eastAsia="Times New Roman" w:hAnsi="Calibri" w:cs="Times New Roman"/>
                <w:color w:val="000000"/>
                <w:lang w:eastAsia="ru-RU"/>
              </w:rPr>
              <w:t>11,4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B3880" w:rsidRPr="006B3880" w:rsidRDefault="006B3880" w:rsidP="006B388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3880">
              <w:rPr>
                <w:rFonts w:ascii="Calibri" w:eastAsia="Times New Roman" w:hAnsi="Calibri" w:cs="Times New Roman"/>
                <w:color w:val="000000"/>
                <w:lang w:eastAsia="ru-RU"/>
              </w:rPr>
              <w:t>-66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B3880" w:rsidRPr="006B3880" w:rsidRDefault="004D1CDD" w:rsidP="006B388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  <w:r w:rsidR="006B3880" w:rsidRPr="006B3880">
              <w:rPr>
                <w:rFonts w:ascii="Calibri" w:eastAsia="Times New Roman" w:hAnsi="Calibri" w:cs="Times New Roman"/>
                <w:color w:val="000000"/>
                <w:lang w:eastAsia="ru-RU"/>
              </w:rPr>
              <w:t>0,9</w:t>
            </w:r>
          </w:p>
        </w:tc>
      </w:tr>
      <w:tr w:rsidR="006B3880" w:rsidRPr="006B3880" w:rsidTr="005F0FB7">
        <w:trPr>
          <w:trHeight w:val="315"/>
        </w:trPr>
        <w:tc>
          <w:tcPr>
            <w:tcW w:w="24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B3880" w:rsidRPr="006B3880" w:rsidRDefault="006B3880" w:rsidP="006B3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38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Заозерновский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B3880" w:rsidRPr="006B3880" w:rsidRDefault="006B3880" w:rsidP="006B38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38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209</w:t>
            </w:r>
          </w:p>
        </w:tc>
        <w:tc>
          <w:tcPr>
            <w:tcW w:w="7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B3880" w:rsidRPr="006B3880" w:rsidRDefault="006B3880" w:rsidP="006B38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6B388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1,2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B3880" w:rsidRPr="006B3880" w:rsidRDefault="006B3880" w:rsidP="006B388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3880">
              <w:rPr>
                <w:rFonts w:ascii="Calibri" w:eastAsia="Times New Roman" w:hAnsi="Calibri" w:cs="Times New Roman"/>
                <w:color w:val="000000"/>
                <w:lang w:eastAsia="ru-RU"/>
              </w:rPr>
              <w:t>200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B3880" w:rsidRPr="006B3880" w:rsidRDefault="006B3880" w:rsidP="006B388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3880">
              <w:rPr>
                <w:rFonts w:ascii="Calibri" w:eastAsia="Times New Roman" w:hAnsi="Calibri" w:cs="Times New Roman"/>
                <w:color w:val="000000"/>
                <w:lang w:eastAsia="ru-RU"/>
              </w:rPr>
              <w:t>1,1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B3880" w:rsidRPr="006B3880" w:rsidRDefault="006B3880" w:rsidP="006B388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3880">
              <w:rPr>
                <w:rFonts w:ascii="Calibri" w:eastAsia="Times New Roman" w:hAnsi="Calibri" w:cs="Times New Roman"/>
                <w:color w:val="000000"/>
                <w:lang w:eastAsia="ru-RU"/>
              </w:rPr>
              <w:t>-9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B3880" w:rsidRPr="006B3880" w:rsidRDefault="006B3880" w:rsidP="006B388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3880">
              <w:rPr>
                <w:rFonts w:ascii="Calibri" w:eastAsia="Times New Roman" w:hAnsi="Calibri" w:cs="Times New Roman"/>
                <w:color w:val="000000"/>
                <w:lang w:eastAsia="ru-RU"/>
              </w:rPr>
              <w:t>-8,3</w:t>
            </w:r>
          </w:p>
        </w:tc>
      </w:tr>
      <w:tr w:rsidR="006B3880" w:rsidRPr="006B3880" w:rsidTr="005F0FB7">
        <w:trPr>
          <w:trHeight w:val="315"/>
        </w:trPr>
        <w:tc>
          <w:tcPr>
            <w:tcW w:w="24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B3880" w:rsidRPr="006B3880" w:rsidRDefault="006B3880" w:rsidP="006B3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38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Никольский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B3880" w:rsidRPr="006B3880" w:rsidRDefault="006B3880" w:rsidP="006B38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38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435</w:t>
            </w:r>
          </w:p>
        </w:tc>
        <w:tc>
          <w:tcPr>
            <w:tcW w:w="7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B3880" w:rsidRPr="006B3880" w:rsidRDefault="006B3880" w:rsidP="006B38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6B388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2,4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B3880" w:rsidRPr="006B3880" w:rsidRDefault="006B3880" w:rsidP="006B388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3880">
              <w:rPr>
                <w:rFonts w:ascii="Calibri" w:eastAsia="Times New Roman" w:hAnsi="Calibri" w:cs="Times New Roman"/>
                <w:color w:val="000000"/>
                <w:lang w:eastAsia="ru-RU"/>
              </w:rPr>
              <w:t>429</w:t>
            </w:r>
          </w:p>
        </w:tc>
        <w:tc>
          <w:tcPr>
            <w:tcW w:w="7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B3880" w:rsidRPr="006B3880" w:rsidRDefault="006B3880" w:rsidP="006B388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3880">
              <w:rPr>
                <w:rFonts w:ascii="Calibri" w:eastAsia="Times New Roman" w:hAnsi="Calibri" w:cs="Times New Roman"/>
                <w:color w:val="000000"/>
                <w:lang w:eastAsia="ru-RU"/>
              </w:rPr>
              <w:t>2,5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B3880" w:rsidRPr="006B3880" w:rsidRDefault="006B3880" w:rsidP="006B388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3880">
              <w:rPr>
                <w:rFonts w:ascii="Calibri" w:eastAsia="Times New Roman" w:hAnsi="Calibri" w:cs="Times New Roman"/>
                <w:color w:val="000000"/>
                <w:lang w:eastAsia="ru-RU"/>
              </w:rPr>
              <w:t>-6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B3880" w:rsidRPr="006B3880" w:rsidRDefault="004D1CDD" w:rsidP="006B388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  <w:r w:rsidR="006B3880" w:rsidRPr="006B3880">
              <w:rPr>
                <w:rFonts w:ascii="Calibri" w:eastAsia="Times New Roman" w:hAnsi="Calibri" w:cs="Times New Roman"/>
                <w:color w:val="000000"/>
                <w:lang w:eastAsia="ru-RU"/>
              </w:rPr>
              <w:t>4,2</w:t>
            </w:r>
          </w:p>
        </w:tc>
      </w:tr>
      <w:tr w:rsidR="006B3880" w:rsidRPr="006B3880" w:rsidTr="005F0FB7">
        <w:trPr>
          <w:trHeight w:val="315"/>
        </w:trPr>
        <w:tc>
          <w:tcPr>
            <w:tcW w:w="24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B3880" w:rsidRPr="006B3880" w:rsidRDefault="006B3880" w:rsidP="006B3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38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Новоуспенский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B3880" w:rsidRPr="006B3880" w:rsidRDefault="006B3880" w:rsidP="006B38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38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572</w:t>
            </w:r>
          </w:p>
        </w:tc>
        <w:tc>
          <w:tcPr>
            <w:tcW w:w="7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B3880" w:rsidRPr="006B3880" w:rsidRDefault="006B3880" w:rsidP="006B38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6B388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3,2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B3880" w:rsidRPr="006B3880" w:rsidRDefault="006B3880" w:rsidP="006B388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3880">
              <w:rPr>
                <w:rFonts w:ascii="Calibri" w:eastAsia="Times New Roman" w:hAnsi="Calibri" w:cs="Times New Roman"/>
                <w:color w:val="000000"/>
                <w:lang w:eastAsia="ru-RU"/>
              </w:rPr>
              <w:t>552</w:t>
            </w:r>
          </w:p>
        </w:tc>
        <w:tc>
          <w:tcPr>
            <w:tcW w:w="7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B3880" w:rsidRPr="006B3880" w:rsidRDefault="006B3880" w:rsidP="006B388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3880">
              <w:rPr>
                <w:rFonts w:ascii="Calibri" w:eastAsia="Times New Roman" w:hAnsi="Calibri" w:cs="Times New Roman"/>
                <w:color w:val="000000"/>
                <w:lang w:eastAsia="ru-RU"/>
              </w:rPr>
              <w:t>3,2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B3880" w:rsidRPr="006B3880" w:rsidRDefault="006B3880" w:rsidP="006B388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3880">
              <w:rPr>
                <w:rFonts w:ascii="Calibri" w:eastAsia="Times New Roman" w:hAnsi="Calibri" w:cs="Times New Roman"/>
                <w:color w:val="000000"/>
                <w:lang w:eastAsia="ru-RU"/>
              </w:rPr>
              <w:t>-20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B3880" w:rsidRPr="006B3880" w:rsidRDefault="006B3880" w:rsidP="006B388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3880">
              <w:rPr>
                <w:rFonts w:ascii="Calibri" w:eastAsia="Times New Roman" w:hAnsi="Calibri" w:cs="Times New Roman"/>
                <w:color w:val="000000"/>
                <w:lang w:eastAsia="ru-RU"/>
              </w:rPr>
              <w:t>0,0</w:t>
            </w:r>
          </w:p>
        </w:tc>
      </w:tr>
      <w:tr w:rsidR="006B3880" w:rsidRPr="006B3880" w:rsidTr="005F0FB7">
        <w:trPr>
          <w:trHeight w:val="315"/>
        </w:trPr>
        <w:tc>
          <w:tcPr>
            <w:tcW w:w="24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B3880" w:rsidRPr="006B3880" w:rsidRDefault="006B3880" w:rsidP="006B3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38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Петропавловский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B3880" w:rsidRPr="006B3880" w:rsidRDefault="006B3880" w:rsidP="006B38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38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528</w:t>
            </w:r>
          </w:p>
        </w:tc>
        <w:tc>
          <w:tcPr>
            <w:tcW w:w="7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B3880" w:rsidRPr="006B3880" w:rsidRDefault="006B3880" w:rsidP="006B38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6B388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3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B3880" w:rsidRPr="006B3880" w:rsidRDefault="006B3880" w:rsidP="006B388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3880">
              <w:rPr>
                <w:rFonts w:ascii="Calibri" w:eastAsia="Times New Roman" w:hAnsi="Calibri" w:cs="Times New Roman"/>
                <w:color w:val="000000"/>
                <w:lang w:eastAsia="ru-RU"/>
              </w:rPr>
              <w:t>524</w:t>
            </w:r>
          </w:p>
        </w:tc>
        <w:tc>
          <w:tcPr>
            <w:tcW w:w="7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B3880" w:rsidRPr="006B3880" w:rsidRDefault="006B3880" w:rsidP="006B388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3880">
              <w:rPr>
                <w:rFonts w:ascii="Calibri" w:eastAsia="Times New Roman" w:hAnsi="Calibri" w:cs="Times New Roman"/>
                <w:color w:val="000000"/>
                <w:lang w:eastAsia="ru-RU"/>
              </w:rPr>
              <w:t>3,1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B3880" w:rsidRPr="006B3880" w:rsidRDefault="006B3880" w:rsidP="006B388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3880">
              <w:rPr>
                <w:rFonts w:ascii="Calibri" w:eastAsia="Times New Roman" w:hAnsi="Calibri" w:cs="Times New Roman"/>
                <w:color w:val="000000"/>
                <w:lang w:eastAsia="ru-RU"/>
              </w:rPr>
              <w:t>-4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B3880" w:rsidRPr="006B3880" w:rsidRDefault="004D1CDD" w:rsidP="006B388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  <w:r w:rsidR="006B3880" w:rsidRPr="006B3880">
              <w:rPr>
                <w:rFonts w:ascii="Calibri" w:eastAsia="Times New Roman" w:hAnsi="Calibri" w:cs="Times New Roman"/>
                <w:color w:val="000000"/>
                <w:lang w:eastAsia="ru-RU"/>
              </w:rPr>
              <w:t>3,3</w:t>
            </w:r>
          </w:p>
        </w:tc>
      </w:tr>
      <w:tr w:rsidR="006B3880" w:rsidRPr="006B3880" w:rsidTr="005F0FB7">
        <w:trPr>
          <w:trHeight w:val="315"/>
        </w:trPr>
        <w:tc>
          <w:tcPr>
            <w:tcW w:w="24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B3880" w:rsidRPr="006B3880" w:rsidRDefault="006B3880" w:rsidP="006B3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38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Покатеевский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B3880" w:rsidRPr="006B3880" w:rsidRDefault="006B3880" w:rsidP="006B38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38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442</w:t>
            </w:r>
          </w:p>
        </w:tc>
        <w:tc>
          <w:tcPr>
            <w:tcW w:w="7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B3880" w:rsidRPr="006B3880" w:rsidRDefault="006B3880" w:rsidP="006B38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6B388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2,5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B3880" w:rsidRPr="006B3880" w:rsidRDefault="006B3880" w:rsidP="006B388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3880">
              <w:rPr>
                <w:rFonts w:ascii="Calibri" w:eastAsia="Times New Roman" w:hAnsi="Calibri" w:cs="Times New Roman"/>
                <w:color w:val="000000"/>
                <w:lang w:eastAsia="ru-RU"/>
              </w:rPr>
              <w:t>410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B3880" w:rsidRPr="006B3880" w:rsidRDefault="006B3880" w:rsidP="006B388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3880">
              <w:rPr>
                <w:rFonts w:ascii="Calibri" w:eastAsia="Times New Roman" w:hAnsi="Calibri" w:cs="Times New Roman"/>
                <w:color w:val="000000"/>
                <w:lang w:eastAsia="ru-RU"/>
              </w:rPr>
              <w:t>2,4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B3880" w:rsidRPr="006B3880" w:rsidRDefault="006B3880" w:rsidP="006B388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3880">
              <w:rPr>
                <w:rFonts w:ascii="Calibri" w:eastAsia="Times New Roman" w:hAnsi="Calibri" w:cs="Times New Roman"/>
                <w:color w:val="000000"/>
                <w:lang w:eastAsia="ru-RU"/>
              </w:rPr>
              <w:t>-32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B3880" w:rsidRPr="006B3880" w:rsidRDefault="006B3880" w:rsidP="006B388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3880">
              <w:rPr>
                <w:rFonts w:ascii="Calibri" w:eastAsia="Times New Roman" w:hAnsi="Calibri" w:cs="Times New Roman"/>
                <w:color w:val="000000"/>
                <w:lang w:eastAsia="ru-RU"/>
              </w:rPr>
              <w:t>-4,0</w:t>
            </w:r>
          </w:p>
        </w:tc>
      </w:tr>
      <w:tr w:rsidR="006B3880" w:rsidRPr="006B3880" w:rsidTr="005F0FB7">
        <w:trPr>
          <w:trHeight w:val="315"/>
        </w:trPr>
        <w:tc>
          <w:tcPr>
            <w:tcW w:w="24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B3880" w:rsidRPr="006B3880" w:rsidRDefault="006B3880" w:rsidP="006B3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38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Покровский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B3880" w:rsidRPr="006B3880" w:rsidRDefault="006B3880" w:rsidP="006B38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38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179</w:t>
            </w:r>
          </w:p>
        </w:tc>
        <w:tc>
          <w:tcPr>
            <w:tcW w:w="7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B3880" w:rsidRPr="006B3880" w:rsidRDefault="006B3880" w:rsidP="006B38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6B388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1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B3880" w:rsidRPr="006B3880" w:rsidRDefault="006B3880" w:rsidP="006B388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3880">
              <w:rPr>
                <w:rFonts w:ascii="Calibri" w:eastAsia="Times New Roman" w:hAnsi="Calibri" w:cs="Times New Roman"/>
                <w:color w:val="000000"/>
                <w:lang w:eastAsia="ru-RU"/>
              </w:rPr>
              <w:t>170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B3880" w:rsidRPr="006B3880" w:rsidRDefault="006B3880" w:rsidP="006B388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3880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B3880" w:rsidRPr="006B3880" w:rsidRDefault="006B3880" w:rsidP="006B388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3880">
              <w:rPr>
                <w:rFonts w:ascii="Calibri" w:eastAsia="Times New Roman" w:hAnsi="Calibri" w:cs="Times New Roman"/>
                <w:color w:val="000000"/>
                <w:lang w:eastAsia="ru-RU"/>
              </w:rPr>
              <w:t>-9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B3880" w:rsidRPr="006B3880" w:rsidRDefault="006B3880" w:rsidP="006B388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3880">
              <w:rPr>
                <w:rFonts w:ascii="Calibri" w:eastAsia="Times New Roman" w:hAnsi="Calibri" w:cs="Times New Roman"/>
                <w:color w:val="000000"/>
                <w:lang w:eastAsia="ru-RU"/>
              </w:rPr>
              <w:t>0,0</w:t>
            </w:r>
          </w:p>
        </w:tc>
      </w:tr>
      <w:tr w:rsidR="006B3880" w:rsidRPr="006B3880" w:rsidTr="005F0FB7">
        <w:trPr>
          <w:trHeight w:val="315"/>
        </w:trPr>
        <w:tc>
          <w:tcPr>
            <w:tcW w:w="24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B3880" w:rsidRPr="006B3880" w:rsidRDefault="006B3880" w:rsidP="006B3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38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Почетский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B3880" w:rsidRPr="006B3880" w:rsidRDefault="006B3880" w:rsidP="006B38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38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1 224</w:t>
            </w:r>
          </w:p>
        </w:tc>
        <w:tc>
          <w:tcPr>
            <w:tcW w:w="7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B3880" w:rsidRPr="006B3880" w:rsidRDefault="006B3880" w:rsidP="006B38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6B388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6,9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B3880" w:rsidRPr="006B3880" w:rsidRDefault="006B3880" w:rsidP="006B388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3880">
              <w:rPr>
                <w:rFonts w:ascii="Calibri" w:eastAsia="Times New Roman" w:hAnsi="Calibri" w:cs="Times New Roman"/>
                <w:color w:val="000000"/>
                <w:lang w:eastAsia="ru-RU"/>
              </w:rPr>
              <w:t>1 194</w:t>
            </w:r>
          </w:p>
        </w:tc>
        <w:tc>
          <w:tcPr>
            <w:tcW w:w="7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B3880" w:rsidRPr="006B3880" w:rsidRDefault="006B3880" w:rsidP="006B388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3880">
              <w:rPr>
                <w:rFonts w:ascii="Calibri" w:eastAsia="Times New Roman" w:hAnsi="Calibri" w:cs="Times New Roman"/>
                <w:color w:val="000000"/>
                <w:lang w:eastAsia="ru-RU"/>
              </w:rPr>
              <w:t>6,9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B3880" w:rsidRPr="006B3880" w:rsidRDefault="006B3880" w:rsidP="006B388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3880">
              <w:rPr>
                <w:rFonts w:ascii="Calibri" w:eastAsia="Times New Roman" w:hAnsi="Calibri" w:cs="Times New Roman"/>
                <w:color w:val="000000"/>
                <w:lang w:eastAsia="ru-RU"/>
              </w:rPr>
              <w:t>-30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B3880" w:rsidRPr="006B3880" w:rsidRDefault="006B3880" w:rsidP="006B388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3880">
              <w:rPr>
                <w:rFonts w:ascii="Calibri" w:eastAsia="Times New Roman" w:hAnsi="Calibri" w:cs="Times New Roman"/>
                <w:color w:val="000000"/>
                <w:lang w:eastAsia="ru-RU"/>
              </w:rPr>
              <w:t>0,0</w:t>
            </w:r>
          </w:p>
        </w:tc>
      </w:tr>
      <w:tr w:rsidR="006B3880" w:rsidRPr="006B3880" w:rsidTr="005F0FB7">
        <w:trPr>
          <w:trHeight w:val="315"/>
        </w:trPr>
        <w:tc>
          <w:tcPr>
            <w:tcW w:w="24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B3880" w:rsidRPr="006B3880" w:rsidRDefault="006B3880" w:rsidP="006B3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38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Самойловский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B3880" w:rsidRPr="006B3880" w:rsidRDefault="006B3880" w:rsidP="006B38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38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497</w:t>
            </w:r>
          </w:p>
        </w:tc>
        <w:tc>
          <w:tcPr>
            <w:tcW w:w="7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B3880" w:rsidRPr="006B3880" w:rsidRDefault="006B3880" w:rsidP="006B38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6B388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2,8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B3880" w:rsidRPr="006B3880" w:rsidRDefault="006B3880" w:rsidP="006B388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3880">
              <w:rPr>
                <w:rFonts w:ascii="Calibri" w:eastAsia="Times New Roman" w:hAnsi="Calibri" w:cs="Times New Roman"/>
                <w:color w:val="000000"/>
                <w:lang w:eastAsia="ru-RU"/>
              </w:rPr>
              <w:t>448</w:t>
            </w:r>
          </w:p>
        </w:tc>
        <w:tc>
          <w:tcPr>
            <w:tcW w:w="7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B3880" w:rsidRPr="006B3880" w:rsidRDefault="006B3880" w:rsidP="006B388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3880">
              <w:rPr>
                <w:rFonts w:ascii="Calibri" w:eastAsia="Times New Roman" w:hAnsi="Calibri" w:cs="Times New Roman"/>
                <w:color w:val="000000"/>
                <w:lang w:eastAsia="ru-RU"/>
              </w:rPr>
              <w:t>2,6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B3880" w:rsidRPr="006B3880" w:rsidRDefault="006B3880" w:rsidP="006B388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3880">
              <w:rPr>
                <w:rFonts w:ascii="Calibri" w:eastAsia="Times New Roman" w:hAnsi="Calibri" w:cs="Times New Roman"/>
                <w:color w:val="000000"/>
                <w:lang w:eastAsia="ru-RU"/>
              </w:rPr>
              <w:t>-49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B3880" w:rsidRPr="006B3880" w:rsidRDefault="006B3880" w:rsidP="006B388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3880">
              <w:rPr>
                <w:rFonts w:ascii="Calibri" w:eastAsia="Times New Roman" w:hAnsi="Calibri" w:cs="Times New Roman"/>
                <w:color w:val="000000"/>
                <w:lang w:eastAsia="ru-RU"/>
              </w:rPr>
              <w:t>-7,1</w:t>
            </w:r>
          </w:p>
        </w:tc>
      </w:tr>
      <w:tr w:rsidR="006B3880" w:rsidRPr="006B3880" w:rsidTr="005F0FB7">
        <w:trPr>
          <w:trHeight w:val="315"/>
        </w:trPr>
        <w:tc>
          <w:tcPr>
            <w:tcW w:w="24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B3880" w:rsidRPr="006B3880" w:rsidRDefault="006B3880" w:rsidP="006B3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38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Туровский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B3880" w:rsidRPr="006B3880" w:rsidRDefault="006B3880" w:rsidP="006B38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38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599</w:t>
            </w:r>
          </w:p>
        </w:tc>
        <w:tc>
          <w:tcPr>
            <w:tcW w:w="7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B3880" w:rsidRPr="006B3880" w:rsidRDefault="006B3880" w:rsidP="006B38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6B388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3,4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B3880" w:rsidRPr="006B3880" w:rsidRDefault="006B3880" w:rsidP="006B388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3880">
              <w:rPr>
                <w:rFonts w:ascii="Calibri" w:eastAsia="Times New Roman" w:hAnsi="Calibri" w:cs="Times New Roman"/>
                <w:color w:val="000000"/>
                <w:lang w:eastAsia="ru-RU"/>
              </w:rPr>
              <w:t>575</w:t>
            </w:r>
          </w:p>
        </w:tc>
        <w:tc>
          <w:tcPr>
            <w:tcW w:w="7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B3880" w:rsidRPr="006B3880" w:rsidRDefault="006B3880" w:rsidP="006B388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3880">
              <w:rPr>
                <w:rFonts w:ascii="Calibri" w:eastAsia="Times New Roman" w:hAnsi="Calibri" w:cs="Times New Roman"/>
                <w:color w:val="000000"/>
                <w:lang w:eastAsia="ru-RU"/>
              </w:rPr>
              <w:t>3,3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B3880" w:rsidRPr="006B3880" w:rsidRDefault="006B3880" w:rsidP="006B388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3880">
              <w:rPr>
                <w:rFonts w:ascii="Calibri" w:eastAsia="Times New Roman" w:hAnsi="Calibri" w:cs="Times New Roman"/>
                <w:color w:val="000000"/>
                <w:lang w:eastAsia="ru-RU"/>
              </w:rPr>
              <w:t>-24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B3880" w:rsidRPr="006B3880" w:rsidRDefault="006B3880" w:rsidP="006B388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3880">
              <w:rPr>
                <w:rFonts w:ascii="Calibri" w:eastAsia="Times New Roman" w:hAnsi="Calibri" w:cs="Times New Roman"/>
                <w:color w:val="000000"/>
                <w:lang w:eastAsia="ru-RU"/>
              </w:rPr>
              <w:t>-2,9</w:t>
            </w:r>
          </w:p>
        </w:tc>
      </w:tr>
      <w:tr w:rsidR="006B3880" w:rsidRPr="006B3880" w:rsidTr="005F0FB7">
        <w:trPr>
          <w:trHeight w:val="315"/>
        </w:trPr>
        <w:tc>
          <w:tcPr>
            <w:tcW w:w="24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B3880" w:rsidRPr="006B3880" w:rsidRDefault="006B3880" w:rsidP="006B3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38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Устьянский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B3880" w:rsidRPr="006B3880" w:rsidRDefault="006B3880" w:rsidP="006B38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38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1 553</w:t>
            </w:r>
          </w:p>
        </w:tc>
        <w:tc>
          <w:tcPr>
            <w:tcW w:w="7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B3880" w:rsidRPr="006B3880" w:rsidRDefault="006B3880" w:rsidP="006B38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6B388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8,7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B3880" w:rsidRPr="006B3880" w:rsidRDefault="006B3880" w:rsidP="006B388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3880">
              <w:rPr>
                <w:rFonts w:ascii="Calibri" w:eastAsia="Times New Roman" w:hAnsi="Calibri" w:cs="Times New Roman"/>
                <w:color w:val="000000"/>
                <w:lang w:eastAsia="ru-RU"/>
              </w:rPr>
              <w:t>1 536</w:t>
            </w:r>
          </w:p>
        </w:tc>
        <w:tc>
          <w:tcPr>
            <w:tcW w:w="7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B3880" w:rsidRPr="006B3880" w:rsidRDefault="006B3880" w:rsidP="006B388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3880">
              <w:rPr>
                <w:rFonts w:ascii="Calibri" w:eastAsia="Times New Roman" w:hAnsi="Calibri" w:cs="Times New Roman"/>
                <w:color w:val="000000"/>
                <w:lang w:eastAsia="ru-RU"/>
              </w:rPr>
              <w:t>8,9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B3880" w:rsidRPr="006B3880" w:rsidRDefault="006B3880" w:rsidP="006B388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3880">
              <w:rPr>
                <w:rFonts w:ascii="Calibri" w:eastAsia="Times New Roman" w:hAnsi="Calibri" w:cs="Times New Roman"/>
                <w:color w:val="000000"/>
                <w:lang w:eastAsia="ru-RU"/>
              </w:rPr>
              <w:t>-17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B3880" w:rsidRPr="006B3880" w:rsidRDefault="004D1CDD" w:rsidP="006B388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- </w:t>
            </w:r>
            <w:r w:rsidR="006B3880" w:rsidRPr="006B3880">
              <w:rPr>
                <w:rFonts w:ascii="Calibri" w:eastAsia="Times New Roman" w:hAnsi="Calibri" w:cs="Times New Roman"/>
                <w:color w:val="000000"/>
                <w:lang w:eastAsia="ru-RU"/>
              </w:rPr>
              <w:t>2,3</w:t>
            </w:r>
          </w:p>
        </w:tc>
      </w:tr>
      <w:tr w:rsidR="006B3880" w:rsidRPr="006B3880" w:rsidTr="005F0FB7">
        <w:trPr>
          <w:trHeight w:val="315"/>
        </w:trPr>
        <w:tc>
          <w:tcPr>
            <w:tcW w:w="24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B3880" w:rsidRPr="006B3880" w:rsidRDefault="006B3880" w:rsidP="006B3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38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Хандальский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B3880" w:rsidRPr="006B3880" w:rsidRDefault="006B3880" w:rsidP="006B38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38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342</w:t>
            </w:r>
          </w:p>
        </w:tc>
        <w:tc>
          <w:tcPr>
            <w:tcW w:w="7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B3880" w:rsidRPr="006B3880" w:rsidRDefault="006B3880" w:rsidP="006B38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6B388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1,9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B3880" w:rsidRPr="006B3880" w:rsidRDefault="006B3880" w:rsidP="006B388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3880">
              <w:rPr>
                <w:rFonts w:ascii="Calibri" w:eastAsia="Times New Roman" w:hAnsi="Calibri" w:cs="Times New Roman"/>
                <w:color w:val="000000"/>
                <w:lang w:eastAsia="ru-RU"/>
              </w:rPr>
              <w:t>332</w:t>
            </w:r>
          </w:p>
        </w:tc>
        <w:tc>
          <w:tcPr>
            <w:tcW w:w="7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B3880" w:rsidRPr="006B3880" w:rsidRDefault="006B3880" w:rsidP="006B388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3880">
              <w:rPr>
                <w:rFonts w:ascii="Calibri" w:eastAsia="Times New Roman" w:hAnsi="Calibri" w:cs="Times New Roman"/>
                <w:color w:val="000000"/>
                <w:lang w:eastAsia="ru-RU"/>
              </w:rPr>
              <w:t>1,9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B3880" w:rsidRPr="006B3880" w:rsidRDefault="006B3880" w:rsidP="006B388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3880">
              <w:rPr>
                <w:rFonts w:ascii="Calibri" w:eastAsia="Times New Roman" w:hAnsi="Calibri" w:cs="Times New Roman"/>
                <w:color w:val="000000"/>
                <w:lang w:eastAsia="ru-RU"/>
              </w:rPr>
              <w:t>-10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B3880" w:rsidRPr="006B3880" w:rsidRDefault="006B3880" w:rsidP="006B388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B3880">
              <w:rPr>
                <w:rFonts w:ascii="Calibri" w:eastAsia="Times New Roman" w:hAnsi="Calibri" w:cs="Times New Roman"/>
                <w:color w:val="000000"/>
                <w:lang w:eastAsia="ru-RU"/>
              </w:rPr>
              <w:t>0,0</w:t>
            </w:r>
          </w:p>
        </w:tc>
      </w:tr>
    </w:tbl>
    <w:p w:rsidR="006B3880" w:rsidRDefault="006B3880" w:rsidP="00DE4E81">
      <w:pPr>
        <w:autoSpaceDE w:val="0"/>
        <w:autoSpaceDN w:val="0"/>
        <w:adjustRightInd w:val="0"/>
        <w:ind w:firstLine="720"/>
        <w:jc w:val="center"/>
        <w:rPr>
          <w:rFonts w:cs="Calibri"/>
          <w:i/>
          <w:iCs/>
        </w:rPr>
      </w:pPr>
    </w:p>
    <w:p w:rsidR="00DE4E81" w:rsidRPr="00CB04DA" w:rsidRDefault="00B073D8" w:rsidP="00CB04DA">
      <w:pPr>
        <w:autoSpaceDE w:val="0"/>
        <w:autoSpaceDN w:val="0"/>
        <w:adjustRightInd w:val="0"/>
        <w:ind w:firstLine="720"/>
        <w:jc w:val="center"/>
        <w:rPr>
          <w:rFonts w:cs="Calibri"/>
          <w:i/>
          <w:iCs/>
        </w:rPr>
      </w:pPr>
      <w:r w:rsidRPr="00B073D8">
        <w:rPr>
          <w:rFonts w:cs="Calibri"/>
          <w:i/>
          <w:iCs/>
          <w:noProof/>
          <w:lang w:eastAsia="ru-RU"/>
        </w:rPr>
        <w:lastRenderedPageBreak/>
        <w:drawing>
          <wp:inline distT="0" distB="0" distL="0" distR="0">
            <wp:extent cx="4572000" cy="2743200"/>
            <wp:effectExtent l="19050" t="0" r="1905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3"/>
              </a:graphicData>
            </a:graphic>
          </wp:inline>
        </w:drawing>
      </w:r>
    </w:p>
    <w:p w:rsidR="00DE4E81" w:rsidRDefault="00DE4E81" w:rsidP="00DE4E81">
      <w:pPr>
        <w:autoSpaceDE w:val="0"/>
        <w:autoSpaceDN w:val="0"/>
        <w:adjustRightInd w:val="0"/>
        <w:jc w:val="center"/>
        <w:rPr>
          <w:rFonts w:cs="Calibri"/>
          <w:i/>
          <w:iCs/>
          <w:sz w:val="24"/>
          <w:szCs w:val="24"/>
        </w:rPr>
      </w:pPr>
      <w:r w:rsidRPr="0057685D">
        <w:rPr>
          <w:rFonts w:cs="Calibri"/>
          <w:i/>
          <w:iCs/>
          <w:sz w:val="24"/>
          <w:szCs w:val="24"/>
        </w:rPr>
        <w:t xml:space="preserve">рис. 3 Численность населения (среднегодовая) Абанского </w:t>
      </w:r>
      <w:r w:rsidR="00F01F97">
        <w:rPr>
          <w:rFonts w:cs="Calibri"/>
          <w:i/>
          <w:iCs/>
          <w:sz w:val="24"/>
          <w:szCs w:val="24"/>
        </w:rPr>
        <w:t>муниципального округа, человек</w:t>
      </w:r>
    </w:p>
    <w:p w:rsidR="00ED1DF0" w:rsidRDefault="00DE4E81" w:rsidP="00ED1DF0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Cs/>
          <w:sz w:val="28"/>
          <w:szCs w:val="28"/>
        </w:rPr>
      </w:pPr>
      <w:r w:rsidRPr="00ED1DF0">
        <w:rPr>
          <w:rFonts w:ascii="Times New Roman" w:hAnsi="Times New Roman" w:cs="Times New Roman"/>
          <w:iCs/>
          <w:sz w:val="28"/>
          <w:szCs w:val="28"/>
        </w:rPr>
        <w:t>Компоненты изменения числен</w:t>
      </w:r>
      <w:r w:rsidR="00F01F97" w:rsidRPr="00ED1DF0">
        <w:rPr>
          <w:rFonts w:ascii="Times New Roman" w:hAnsi="Times New Roman" w:cs="Times New Roman"/>
          <w:iCs/>
          <w:sz w:val="28"/>
          <w:szCs w:val="28"/>
        </w:rPr>
        <w:t xml:space="preserve">ности населения Абанского </w:t>
      </w:r>
    </w:p>
    <w:p w:rsidR="00DE4E81" w:rsidRPr="00ED1DF0" w:rsidRDefault="00F01F97" w:rsidP="00ED1DF0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Cs/>
          <w:sz w:val="28"/>
          <w:szCs w:val="28"/>
        </w:rPr>
      </w:pPr>
      <w:r w:rsidRPr="00ED1DF0">
        <w:rPr>
          <w:rFonts w:ascii="Times New Roman" w:hAnsi="Times New Roman" w:cs="Times New Roman"/>
          <w:iCs/>
          <w:sz w:val="28"/>
          <w:szCs w:val="28"/>
        </w:rPr>
        <w:t>муниципального округа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3119"/>
        <w:gridCol w:w="1134"/>
        <w:gridCol w:w="992"/>
        <w:gridCol w:w="1134"/>
        <w:gridCol w:w="992"/>
        <w:gridCol w:w="1134"/>
        <w:gridCol w:w="993"/>
      </w:tblGrid>
      <w:tr w:rsidR="00DE4E81" w:rsidTr="00BA28A8">
        <w:trPr>
          <w:trHeight w:val="185"/>
        </w:trPr>
        <w:tc>
          <w:tcPr>
            <w:tcW w:w="311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4E81" w:rsidRDefault="00DE4E81" w:rsidP="00D705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Компоненты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4E81" w:rsidRDefault="00BA28A8" w:rsidP="00D705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2023</w:t>
            </w:r>
            <w:r w:rsidR="00DE4E81">
              <w:rPr>
                <w:rFonts w:ascii="Times New Roman CYR" w:hAnsi="Times New Roman CYR" w:cs="Times New Roman CYR"/>
                <w:sz w:val="20"/>
                <w:szCs w:val="20"/>
              </w:rPr>
              <w:t xml:space="preserve"> год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E81" w:rsidRDefault="00DE4E81" w:rsidP="00BA28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202</w:t>
            </w:r>
            <w:r w:rsidR="00BA28A8">
              <w:rPr>
                <w:rFonts w:ascii="Times New Roman CYR" w:hAnsi="Times New Roman CYR" w:cs="Times New Roman CYR"/>
                <w:sz w:val="20"/>
                <w:szCs w:val="20"/>
              </w:rPr>
              <w:t>4</w:t>
            </w:r>
            <w:r>
              <w:rPr>
                <w:rFonts w:ascii="Times New Roman CYR" w:hAnsi="Times New Roman CYR" w:cs="Times New Roman CYR"/>
                <w:sz w:val="20"/>
                <w:szCs w:val="20"/>
              </w:rPr>
              <w:t xml:space="preserve"> год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E4E81" w:rsidRDefault="00DE4E81" w:rsidP="00D705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Отклонение, +/-</w:t>
            </w:r>
          </w:p>
        </w:tc>
      </w:tr>
      <w:tr w:rsidR="00DE4E81" w:rsidTr="00BA28A8">
        <w:trPr>
          <w:trHeight w:val="649"/>
        </w:trPr>
        <w:tc>
          <w:tcPr>
            <w:tcW w:w="311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4E81" w:rsidRDefault="00DE4E81" w:rsidP="00D705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4E81" w:rsidRDefault="00DE4E81" w:rsidP="00D705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Числен-ность, чел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4E81" w:rsidRDefault="00DE4E81" w:rsidP="00D705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На 1000 жителей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4E81" w:rsidRDefault="00DE4E81" w:rsidP="00D705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Числен-ность, чел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4E81" w:rsidRDefault="00DE4E81" w:rsidP="00D705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На 1000 жителей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4E81" w:rsidRDefault="00DE4E81" w:rsidP="00D705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Числен-ность, чел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E4E81" w:rsidRDefault="00DE4E81" w:rsidP="00D705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На 1000 жителей</w:t>
            </w:r>
          </w:p>
        </w:tc>
      </w:tr>
      <w:tr w:rsidR="00BA28A8" w:rsidTr="00BA28A8">
        <w:trPr>
          <w:trHeight w:val="200"/>
        </w:trPr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8A8" w:rsidRDefault="00BA28A8" w:rsidP="00D705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Родившиеся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8A8" w:rsidRPr="004B394B" w:rsidRDefault="00BA28A8" w:rsidP="00C1051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4B394B">
              <w:rPr>
                <w:rFonts w:ascii="Times New Roman CYR" w:hAnsi="Times New Roman CYR" w:cs="Times New Roman CYR"/>
                <w:sz w:val="20"/>
                <w:szCs w:val="20"/>
              </w:rPr>
              <w:t>207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8A8" w:rsidRPr="004B394B" w:rsidRDefault="00BA28A8" w:rsidP="00C1051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4B394B">
              <w:rPr>
                <w:rFonts w:ascii="Times New Roman CYR" w:hAnsi="Times New Roman CYR" w:cs="Times New Roman CYR"/>
                <w:sz w:val="20"/>
                <w:szCs w:val="20"/>
              </w:rPr>
              <w:t>11,5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8A8" w:rsidRPr="004B394B" w:rsidRDefault="00BA28A8" w:rsidP="00D705E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4B394B">
              <w:rPr>
                <w:rFonts w:ascii="Times New Roman CYR" w:hAnsi="Times New Roman CYR" w:cs="Times New Roman CYR"/>
                <w:sz w:val="20"/>
                <w:szCs w:val="20"/>
              </w:rPr>
              <w:t>192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8A8" w:rsidRPr="004B394B" w:rsidRDefault="00BA28A8" w:rsidP="00D705E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4B394B">
              <w:rPr>
                <w:rFonts w:ascii="Times New Roman CYR" w:hAnsi="Times New Roman CYR" w:cs="Times New Roman CYR"/>
                <w:sz w:val="20"/>
                <w:szCs w:val="20"/>
              </w:rPr>
              <w:t>10,8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8A8" w:rsidRPr="004B394B" w:rsidRDefault="00BA28A8" w:rsidP="00D705E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4B394B">
              <w:rPr>
                <w:rFonts w:ascii="Times New Roman CYR" w:hAnsi="Times New Roman CYR" w:cs="Times New Roman CYR"/>
                <w:sz w:val="20"/>
                <w:szCs w:val="20"/>
              </w:rPr>
              <w:t>- 15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A28A8" w:rsidRPr="004B394B" w:rsidRDefault="00BA28A8" w:rsidP="00D705E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4B394B">
              <w:rPr>
                <w:rFonts w:ascii="Times New Roman CYR" w:hAnsi="Times New Roman CYR" w:cs="Times New Roman CYR"/>
                <w:sz w:val="20"/>
                <w:szCs w:val="20"/>
              </w:rPr>
              <w:t>- 0,7</w:t>
            </w:r>
          </w:p>
        </w:tc>
      </w:tr>
      <w:tr w:rsidR="00BA28A8" w:rsidTr="00BA28A8">
        <w:trPr>
          <w:trHeight w:val="237"/>
        </w:trPr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8A8" w:rsidRDefault="00BA28A8" w:rsidP="00D705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Умершие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8A8" w:rsidRPr="004B394B" w:rsidRDefault="00BA28A8" w:rsidP="00C1051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4B394B">
              <w:rPr>
                <w:rFonts w:ascii="Times New Roman CYR" w:hAnsi="Times New Roman CYR" w:cs="Times New Roman CYR"/>
                <w:sz w:val="20"/>
                <w:szCs w:val="20"/>
              </w:rPr>
              <w:t>298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8A8" w:rsidRPr="004B394B" w:rsidRDefault="00BA28A8" w:rsidP="00C1051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4B394B">
              <w:rPr>
                <w:rFonts w:ascii="Times New Roman CYR" w:hAnsi="Times New Roman CYR" w:cs="Times New Roman CYR"/>
                <w:sz w:val="20"/>
                <w:szCs w:val="20"/>
              </w:rPr>
              <w:t>16,5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8A8" w:rsidRPr="004B394B" w:rsidRDefault="00BA28A8" w:rsidP="00D705E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4B394B">
              <w:rPr>
                <w:rFonts w:ascii="Times New Roman CYR" w:hAnsi="Times New Roman CYR" w:cs="Times New Roman CYR"/>
                <w:sz w:val="20"/>
                <w:szCs w:val="20"/>
              </w:rPr>
              <w:t>326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8A8" w:rsidRPr="004B394B" w:rsidRDefault="00BA28A8" w:rsidP="00D705E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4B394B">
              <w:rPr>
                <w:rFonts w:ascii="Times New Roman CYR" w:hAnsi="Times New Roman CYR" w:cs="Times New Roman CYR"/>
                <w:sz w:val="20"/>
                <w:szCs w:val="20"/>
              </w:rPr>
              <w:t>18,4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8A8" w:rsidRPr="004B394B" w:rsidRDefault="00BA28A8" w:rsidP="00D705E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4B394B">
              <w:rPr>
                <w:rFonts w:ascii="Times New Roman CYR" w:hAnsi="Times New Roman CYR" w:cs="Times New Roman CYR"/>
                <w:sz w:val="20"/>
                <w:szCs w:val="20"/>
              </w:rPr>
              <w:t>28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A28A8" w:rsidRPr="004B394B" w:rsidRDefault="004B394B" w:rsidP="00D705E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4B394B">
              <w:rPr>
                <w:rFonts w:ascii="Times New Roman CYR" w:hAnsi="Times New Roman CYR" w:cs="Times New Roman CYR"/>
                <w:sz w:val="20"/>
                <w:szCs w:val="20"/>
              </w:rPr>
              <w:t>+ 1,9</w:t>
            </w:r>
          </w:p>
        </w:tc>
      </w:tr>
      <w:tr w:rsidR="00BA28A8" w:rsidTr="00BA28A8">
        <w:trPr>
          <w:trHeight w:val="338"/>
        </w:trPr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8A8" w:rsidRDefault="00BA28A8" w:rsidP="00D705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i/>
                <w:iCs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i/>
                <w:iCs/>
                <w:sz w:val="20"/>
                <w:szCs w:val="20"/>
              </w:rPr>
              <w:t>Естественная убыль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8A8" w:rsidRPr="004B394B" w:rsidRDefault="00BA28A8" w:rsidP="00C1051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 CYR" w:hAnsi="Times New Roman CYR" w:cs="Times New Roman CYR"/>
                <w:iCs/>
                <w:sz w:val="20"/>
                <w:szCs w:val="20"/>
              </w:rPr>
            </w:pPr>
            <w:r w:rsidRPr="004B394B">
              <w:rPr>
                <w:rFonts w:ascii="Times New Roman CYR" w:hAnsi="Times New Roman CYR" w:cs="Times New Roman CYR"/>
                <w:iCs/>
                <w:sz w:val="20"/>
                <w:szCs w:val="20"/>
              </w:rPr>
              <w:t>-91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8A8" w:rsidRPr="004B394B" w:rsidRDefault="00BA28A8" w:rsidP="00C1051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 CYR" w:hAnsi="Times New Roman CYR" w:cs="Times New Roman CYR"/>
                <w:iCs/>
                <w:sz w:val="20"/>
                <w:szCs w:val="20"/>
              </w:rPr>
            </w:pPr>
            <w:r w:rsidRPr="004B394B">
              <w:rPr>
                <w:rFonts w:ascii="Times New Roman CYR" w:hAnsi="Times New Roman CYR" w:cs="Times New Roman CYR"/>
                <w:iCs/>
                <w:sz w:val="20"/>
                <w:szCs w:val="20"/>
              </w:rPr>
              <w:t>- 5,0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8A8" w:rsidRPr="004B394B" w:rsidRDefault="00BA28A8" w:rsidP="00D705E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 CYR" w:hAnsi="Times New Roman CYR" w:cs="Times New Roman CYR"/>
                <w:iCs/>
                <w:sz w:val="20"/>
                <w:szCs w:val="20"/>
              </w:rPr>
            </w:pPr>
            <w:r w:rsidRPr="004B394B">
              <w:rPr>
                <w:rFonts w:ascii="Times New Roman CYR" w:hAnsi="Times New Roman CYR" w:cs="Times New Roman CYR"/>
                <w:iCs/>
                <w:sz w:val="20"/>
                <w:szCs w:val="20"/>
              </w:rPr>
              <w:t>-134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8A8" w:rsidRPr="004B394B" w:rsidRDefault="00BA28A8" w:rsidP="00D705E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 CYR" w:hAnsi="Times New Roman CYR" w:cs="Times New Roman CYR"/>
                <w:iCs/>
                <w:sz w:val="20"/>
                <w:szCs w:val="20"/>
              </w:rPr>
            </w:pPr>
            <w:r w:rsidRPr="004B394B">
              <w:rPr>
                <w:rFonts w:ascii="Times New Roman CYR" w:hAnsi="Times New Roman CYR" w:cs="Times New Roman CYR"/>
                <w:iCs/>
                <w:sz w:val="20"/>
                <w:szCs w:val="20"/>
              </w:rPr>
              <w:t>-7,6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8A8" w:rsidRPr="004B394B" w:rsidRDefault="004B394B" w:rsidP="00D705E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 CYR" w:hAnsi="Times New Roman CYR" w:cs="Times New Roman CYR"/>
                <w:iCs/>
                <w:sz w:val="20"/>
                <w:szCs w:val="20"/>
              </w:rPr>
            </w:pPr>
            <w:r w:rsidRPr="004B394B">
              <w:rPr>
                <w:rFonts w:ascii="Times New Roman CYR" w:hAnsi="Times New Roman CYR" w:cs="Times New Roman CYR"/>
                <w:iCs/>
                <w:sz w:val="20"/>
                <w:szCs w:val="20"/>
              </w:rPr>
              <w:t>- 43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A28A8" w:rsidRPr="004B394B" w:rsidRDefault="004B394B" w:rsidP="00D705E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 CYR" w:hAnsi="Times New Roman CYR" w:cs="Times New Roman CYR"/>
                <w:iCs/>
                <w:sz w:val="20"/>
                <w:szCs w:val="20"/>
              </w:rPr>
            </w:pPr>
            <w:r w:rsidRPr="004B394B">
              <w:rPr>
                <w:rFonts w:ascii="Times New Roman CYR" w:hAnsi="Times New Roman CYR" w:cs="Times New Roman CYR"/>
                <w:iCs/>
                <w:sz w:val="20"/>
                <w:szCs w:val="20"/>
              </w:rPr>
              <w:t>-2,6</w:t>
            </w:r>
          </w:p>
        </w:tc>
      </w:tr>
      <w:tr w:rsidR="00BA28A8" w:rsidTr="00BA28A8">
        <w:trPr>
          <w:trHeight w:val="200"/>
        </w:trPr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8A8" w:rsidRDefault="00BA28A8" w:rsidP="00D705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Прибывшие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8A8" w:rsidRPr="004B394B" w:rsidRDefault="00BA28A8" w:rsidP="00C1051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4B394B">
              <w:rPr>
                <w:rFonts w:ascii="Times New Roman CYR" w:hAnsi="Times New Roman CYR" w:cs="Times New Roman CYR"/>
                <w:sz w:val="20"/>
                <w:szCs w:val="20"/>
              </w:rPr>
              <w:t>715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8A8" w:rsidRPr="004B394B" w:rsidRDefault="00BA28A8" w:rsidP="00C1051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8A8" w:rsidRPr="004B394B" w:rsidRDefault="00BA28A8" w:rsidP="00D705E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4B394B">
              <w:rPr>
                <w:rFonts w:ascii="Times New Roman CYR" w:hAnsi="Times New Roman CYR" w:cs="Times New Roman CYR"/>
                <w:sz w:val="20"/>
                <w:szCs w:val="20"/>
              </w:rPr>
              <w:t>534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8A8" w:rsidRPr="004B394B" w:rsidRDefault="00BA28A8" w:rsidP="00D705E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8A8" w:rsidRPr="004B394B" w:rsidRDefault="004B394B" w:rsidP="00D705E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4B394B">
              <w:rPr>
                <w:rFonts w:ascii="Times New Roman CYR" w:hAnsi="Times New Roman CYR" w:cs="Times New Roman CYR"/>
                <w:sz w:val="20"/>
                <w:szCs w:val="20"/>
              </w:rPr>
              <w:t>- 181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A28A8" w:rsidRPr="004B394B" w:rsidRDefault="00BA28A8" w:rsidP="00D705E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</w:tr>
      <w:tr w:rsidR="00BA28A8" w:rsidTr="00BA28A8">
        <w:trPr>
          <w:trHeight w:val="200"/>
        </w:trPr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8A8" w:rsidRDefault="00BA28A8" w:rsidP="00D705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Выбывшие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8A8" w:rsidRPr="004B394B" w:rsidRDefault="00BA28A8" w:rsidP="00C1051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4B394B">
              <w:rPr>
                <w:rFonts w:ascii="Times New Roman CYR" w:hAnsi="Times New Roman CYR" w:cs="Times New Roman CYR"/>
                <w:sz w:val="20"/>
                <w:szCs w:val="20"/>
              </w:rPr>
              <w:t>926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8A8" w:rsidRPr="004B394B" w:rsidRDefault="00BA28A8" w:rsidP="00C1051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8A8" w:rsidRPr="004B394B" w:rsidRDefault="00BA28A8" w:rsidP="00D705E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4B394B">
              <w:rPr>
                <w:rFonts w:ascii="Times New Roman CYR" w:hAnsi="Times New Roman CYR" w:cs="Times New Roman CYR"/>
                <w:sz w:val="20"/>
                <w:szCs w:val="20"/>
              </w:rPr>
              <w:t>767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8A8" w:rsidRPr="004B394B" w:rsidRDefault="00BA28A8" w:rsidP="00D705E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8A8" w:rsidRPr="004B394B" w:rsidRDefault="004B394B" w:rsidP="00D705E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4B394B">
              <w:rPr>
                <w:rFonts w:ascii="Times New Roman CYR" w:hAnsi="Times New Roman CYR" w:cs="Times New Roman CYR"/>
                <w:sz w:val="20"/>
                <w:szCs w:val="20"/>
              </w:rPr>
              <w:t>- 159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A28A8" w:rsidRPr="004B394B" w:rsidRDefault="00BA28A8" w:rsidP="00D705E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</w:tr>
      <w:tr w:rsidR="00BA28A8" w:rsidTr="00BA28A8">
        <w:trPr>
          <w:trHeight w:val="70"/>
        </w:trPr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8A8" w:rsidRDefault="00BA28A8" w:rsidP="00D705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i/>
                <w:iCs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i/>
                <w:iCs/>
                <w:sz w:val="20"/>
                <w:szCs w:val="20"/>
              </w:rPr>
              <w:t>Миграционная убыль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8A8" w:rsidRPr="004B394B" w:rsidRDefault="00BA28A8" w:rsidP="00C1051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 CYR" w:hAnsi="Times New Roman CYR" w:cs="Times New Roman CYR"/>
                <w:iCs/>
                <w:sz w:val="20"/>
                <w:szCs w:val="20"/>
              </w:rPr>
            </w:pPr>
            <w:r w:rsidRPr="004B394B">
              <w:rPr>
                <w:rFonts w:ascii="Times New Roman CYR" w:hAnsi="Times New Roman CYR" w:cs="Times New Roman CYR"/>
                <w:iCs/>
                <w:sz w:val="20"/>
                <w:szCs w:val="20"/>
              </w:rPr>
              <w:t>- 211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8A8" w:rsidRPr="004B394B" w:rsidRDefault="00BA28A8" w:rsidP="00C1051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 CYR" w:hAnsi="Times New Roman CYR" w:cs="Times New Roman CYR"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8A8" w:rsidRPr="004B394B" w:rsidRDefault="00BA28A8" w:rsidP="00D705E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 CYR" w:hAnsi="Times New Roman CYR" w:cs="Times New Roman CYR"/>
                <w:iCs/>
                <w:sz w:val="20"/>
                <w:szCs w:val="20"/>
              </w:rPr>
            </w:pPr>
            <w:r w:rsidRPr="004B394B">
              <w:rPr>
                <w:rFonts w:ascii="Times New Roman CYR" w:hAnsi="Times New Roman CYR" w:cs="Times New Roman CYR"/>
                <w:iCs/>
                <w:sz w:val="20"/>
                <w:szCs w:val="20"/>
              </w:rPr>
              <w:t>-233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8A8" w:rsidRPr="004B394B" w:rsidRDefault="00BA28A8" w:rsidP="00D705E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 CYR" w:hAnsi="Times New Roman CYR" w:cs="Times New Roman CYR"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8A8" w:rsidRPr="004B394B" w:rsidRDefault="004B394B" w:rsidP="00D705E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 CYR" w:hAnsi="Times New Roman CYR" w:cs="Times New Roman CYR"/>
                <w:iCs/>
                <w:sz w:val="20"/>
                <w:szCs w:val="20"/>
              </w:rPr>
            </w:pPr>
            <w:r w:rsidRPr="004B394B">
              <w:rPr>
                <w:rFonts w:ascii="Times New Roman CYR" w:hAnsi="Times New Roman CYR" w:cs="Times New Roman CYR"/>
                <w:iCs/>
                <w:sz w:val="20"/>
                <w:szCs w:val="20"/>
              </w:rPr>
              <w:t>- 22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A28A8" w:rsidRPr="004B394B" w:rsidRDefault="00BA28A8" w:rsidP="00D705E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 CYR" w:hAnsi="Times New Roman CYR" w:cs="Times New Roman CYR"/>
                <w:iCs/>
                <w:sz w:val="20"/>
                <w:szCs w:val="20"/>
              </w:rPr>
            </w:pPr>
          </w:p>
        </w:tc>
      </w:tr>
    </w:tbl>
    <w:p w:rsidR="00DE4E81" w:rsidRDefault="00DE4E81" w:rsidP="00DE4E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Calibri"/>
        </w:rPr>
      </w:pPr>
    </w:p>
    <w:p w:rsidR="00DE4E81" w:rsidRDefault="00DE4E81" w:rsidP="00DE4E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99550C">
        <w:rPr>
          <w:rFonts w:ascii="Times New Roman CYR" w:hAnsi="Times New Roman CYR" w:cs="Times New Roman CYR"/>
          <w:sz w:val="28"/>
          <w:szCs w:val="28"/>
        </w:rPr>
        <w:t xml:space="preserve">Учитывая </w:t>
      </w:r>
      <w:r w:rsidR="0099550C" w:rsidRPr="0099550C">
        <w:rPr>
          <w:rFonts w:ascii="Times New Roman CYR" w:hAnsi="Times New Roman CYR" w:cs="Times New Roman CYR"/>
          <w:sz w:val="28"/>
          <w:szCs w:val="28"/>
        </w:rPr>
        <w:t>падение</w:t>
      </w:r>
      <w:r w:rsidRPr="0099550C">
        <w:rPr>
          <w:rFonts w:ascii="Times New Roman CYR" w:hAnsi="Times New Roman CYR" w:cs="Times New Roman CYR"/>
          <w:sz w:val="28"/>
          <w:szCs w:val="28"/>
        </w:rPr>
        <w:t xml:space="preserve"> рождаемости и миграционной убыли населения</w:t>
      </w:r>
      <w:r w:rsidR="0099550C" w:rsidRPr="0099550C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99550C" w:rsidRPr="0099550C">
        <w:rPr>
          <w:rFonts w:ascii="Times New Roman CYR" w:hAnsi="Times New Roman CYR" w:cs="Times New Roman CYR"/>
          <w:sz w:val="28"/>
          <w:szCs w:val="28"/>
        </w:rPr>
        <w:br/>
        <w:t>(по последним данным)</w:t>
      </w:r>
      <w:r w:rsidRPr="0099550C">
        <w:rPr>
          <w:rFonts w:ascii="Times New Roman CYR" w:hAnsi="Times New Roman CYR" w:cs="Times New Roman CYR"/>
          <w:sz w:val="28"/>
          <w:szCs w:val="28"/>
        </w:rPr>
        <w:t xml:space="preserve">, среднегодовая численность постоянного населения </w:t>
      </w:r>
      <w:r w:rsidR="0099550C" w:rsidRPr="0099550C">
        <w:rPr>
          <w:rFonts w:ascii="Times New Roman CYR" w:hAnsi="Times New Roman CYR" w:cs="Times New Roman CYR"/>
          <w:sz w:val="28"/>
          <w:szCs w:val="28"/>
        </w:rPr>
        <w:t>округа</w:t>
      </w:r>
      <w:r w:rsidRPr="0099550C">
        <w:rPr>
          <w:rFonts w:ascii="Times New Roman CYR" w:hAnsi="Times New Roman CYR" w:cs="Times New Roman CYR"/>
          <w:sz w:val="28"/>
          <w:szCs w:val="28"/>
        </w:rPr>
        <w:t xml:space="preserve"> в 2024 году состав</w:t>
      </w:r>
      <w:r w:rsidR="0099550C" w:rsidRPr="0099550C">
        <w:rPr>
          <w:rFonts w:ascii="Times New Roman CYR" w:hAnsi="Times New Roman CYR" w:cs="Times New Roman CYR"/>
          <w:sz w:val="28"/>
          <w:szCs w:val="28"/>
        </w:rPr>
        <w:t>ляла</w:t>
      </w:r>
      <w:r w:rsidRPr="0099550C">
        <w:rPr>
          <w:rFonts w:ascii="Times New Roman CYR" w:hAnsi="Times New Roman CYR" w:cs="Times New Roman CYR"/>
          <w:sz w:val="28"/>
          <w:szCs w:val="28"/>
        </w:rPr>
        <w:t xml:space="preserve"> 17 5</w:t>
      </w:r>
      <w:r w:rsidR="0099550C" w:rsidRPr="0099550C">
        <w:rPr>
          <w:rFonts w:ascii="Times New Roman CYR" w:hAnsi="Times New Roman CYR" w:cs="Times New Roman CYR"/>
          <w:sz w:val="28"/>
          <w:szCs w:val="28"/>
        </w:rPr>
        <w:t>78 человек.</w:t>
      </w:r>
    </w:p>
    <w:p w:rsidR="00DE4E81" w:rsidRDefault="00DE4E81" w:rsidP="00EB0F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A73059" w:rsidRDefault="00883A9D" w:rsidP="00883A9D">
      <w:pPr>
        <w:pStyle w:val="a5"/>
        <w:numPr>
          <w:ilvl w:val="0"/>
          <w:numId w:val="2"/>
        </w:num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3A9D">
        <w:rPr>
          <w:rFonts w:ascii="Times New Roman" w:hAnsi="Times New Roman" w:cs="Times New Roman"/>
          <w:b/>
          <w:sz w:val="28"/>
          <w:szCs w:val="28"/>
        </w:rPr>
        <w:t>Уровень жизни населения</w:t>
      </w:r>
    </w:p>
    <w:p w:rsidR="00883A9D" w:rsidRDefault="00883A9D" w:rsidP="00883A9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83A9D" w:rsidRDefault="00883A9D" w:rsidP="00883A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Основным источником доходов населения является заработная плата. </w:t>
      </w:r>
    </w:p>
    <w:p w:rsidR="00B80B23" w:rsidRDefault="00B80B23" w:rsidP="00B80B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B840C8">
        <w:rPr>
          <w:rFonts w:ascii="Times New Roman CYR" w:hAnsi="Times New Roman CYR" w:cs="Times New Roman CYR"/>
          <w:sz w:val="28"/>
          <w:szCs w:val="28"/>
        </w:rPr>
        <w:t>За 202</w:t>
      </w:r>
      <w:r w:rsidR="00B840C8" w:rsidRPr="00B840C8">
        <w:rPr>
          <w:rFonts w:ascii="Times New Roman CYR" w:hAnsi="Times New Roman CYR" w:cs="Times New Roman CYR"/>
          <w:sz w:val="28"/>
          <w:szCs w:val="28"/>
        </w:rPr>
        <w:t>5</w:t>
      </w:r>
      <w:r w:rsidRPr="00B840C8">
        <w:rPr>
          <w:rFonts w:ascii="Times New Roman CYR" w:hAnsi="Times New Roman CYR" w:cs="Times New Roman CYR"/>
          <w:sz w:val="28"/>
          <w:szCs w:val="28"/>
        </w:rPr>
        <w:t xml:space="preserve"> год среднемесячная заработная плата работников всех видов экономической деятельности по </w:t>
      </w:r>
      <w:r w:rsidR="008963A5" w:rsidRPr="00B840C8">
        <w:rPr>
          <w:rFonts w:ascii="Times New Roman CYR" w:hAnsi="Times New Roman CYR" w:cs="Times New Roman CYR"/>
          <w:sz w:val="28"/>
          <w:szCs w:val="28"/>
        </w:rPr>
        <w:t>округу</w:t>
      </w:r>
      <w:r w:rsidRPr="00B840C8">
        <w:rPr>
          <w:rFonts w:ascii="Times New Roman CYR" w:hAnsi="Times New Roman CYR" w:cs="Times New Roman CYR"/>
          <w:sz w:val="28"/>
          <w:szCs w:val="28"/>
        </w:rPr>
        <w:t xml:space="preserve"> составила </w:t>
      </w:r>
      <w:r w:rsidR="00B840C8" w:rsidRPr="00B840C8">
        <w:rPr>
          <w:rFonts w:ascii="Times New Roman CYR" w:hAnsi="Times New Roman CYR" w:cs="Times New Roman CYR"/>
          <w:sz w:val="28"/>
          <w:szCs w:val="28"/>
        </w:rPr>
        <w:t>62 546,00</w:t>
      </w:r>
      <w:r w:rsidRPr="00B840C8">
        <w:rPr>
          <w:rFonts w:ascii="Times New Roman CYR" w:hAnsi="Times New Roman CYR" w:cs="Times New Roman CYR"/>
          <w:sz w:val="28"/>
          <w:szCs w:val="28"/>
        </w:rPr>
        <w:t xml:space="preserve"> рублей, </w:t>
      </w:r>
      <w:r w:rsidRPr="00B840C8">
        <w:rPr>
          <w:rFonts w:ascii="Times New Roman CYR" w:hAnsi="Times New Roman CYR" w:cs="Times New Roman CYR"/>
          <w:sz w:val="28"/>
          <w:szCs w:val="28"/>
        </w:rPr>
        <w:br/>
        <w:t xml:space="preserve">в номинальном выражении рост относительно </w:t>
      </w:r>
      <w:r w:rsidR="00B840C8" w:rsidRPr="00B840C8">
        <w:rPr>
          <w:rFonts w:ascii="Times New Roman CYR" w:hAnsi="Times New Roman CYR" w:cs="Times New Roman CYR"/>
          <w:sz w:val="28"/>
          <w:szCs w:val="28"/>
        </w:rPr>
        <w:t>2024</w:t>
      </w:r>
      <w:r w:rsidRPr="00B840C8">
        <w:rPr>
          <w:rFonts w:ascii="Times New Roman CYR" w:hAnsi="Times New Roman CYR" w:cs="Times New Roman CYR"/>
          <w:sz w:val="28"/>
          <w:szCs w:val="28"/>
        </w:rPr>
        <w:t xml:space="preserve"> года составил </w:t>
      </w:r>
      <w:r w:rsidR="00B840C8" w:rsidRPr="00B840C8">
        <w:rPr>
          <w:rFonts w:ascii="Times New Roman CYR" w:hAnsi="Times New Roman CYR" w:cs="Times New Roman CYR"/>
          <w:sz w:val="28"/>
          <w:szCs w:val="28"/>
        </w:rPr>
        <w:t>113,71</w:t>
      </w:r>
      <w:r w:rsidRPr="00B840C8">
        <w:rPr>
          <w:rFonts w:ascii="Times New Roman CYR" w:hAnsi="Times New Roman CYR" w:cs="Times New Roman CYR"/>
          <w:sz w:val="28"/>
          <w:szCs w:val="28"/>
        </w:rPr>
        <w:t xml:space="preserve"> процент.</w:t>
      </w:r>
      <w:r w:rsidR="004575C3">
        <w:rPr>
          <w:rFonts w:ascii="Times New Roman CYR" w:hAnsi="Times New Roman CYR" w:cs="Times New Roman CYR"/>
          <w:sz w:val="28"/>
          <w:szCs w:val="28"/>
        </w:rPr>
        <w:t xml:space="preserve"> Реальная среднемесячная заработная плата  составила 103,9 процентов к уровню прошлого года.</w:t>
      </w:r>
    </w:p>
    <w:p w:rsidR="004575C3" w:rsidRDefault="004575C3" w:rsidP="00B80B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4754B0" w:rsidRPr="0057783C" w:rsidRDefault="004754B0" w:rsidP="008F02D3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 CYR" w:hAnsi="Times New Roman CYR" w:cs="Times New Roman CYR"/>
          <w:sz w:val="28"/>
          <w:szCs w:val="28"/>
        </w:rPr>
      </w:pPr>
      <w:r w:rsidRPr="008F02D3">
        <w:rPr>
          <w:rFonts w:ascii="Times New Roman CYR" w:hAnsi="Times New Roman CYR" w:cs="Times New Roman CYR"/>
          <w:sz w:val="28"/>
          <w:szCs w:val="28"/>
        </w:rPr>
        <w:t>Среднедушевые денежные доходы населения</w:t>
      </w:r>
    </w:p>
    <w:tbl>
      <w:tblPr>
        <w:tblStyle w:val="a3"/>
        <w:tblW w:w="10031" w:type="dxa"/>
        <w:jc w:val="center"/>
        <w:shd w:val="clear" w:color="auto" w:fill="FFFFFF" w:themeFill="background1"/>
        <w:tblLayout w:type="fixed"/>
        <w:tblLook w:val="04A0"/>
      </w:tblPr>
      <w:tblGrid>
        <w:gridCol w:w="534"/>
        <w:gridCol w:w="2067"/>
        <w:gridCol w:w="626"/>
        <w:gridCol w:w="992"/>
        <w:gridCol w:w="851"/>
        <w:gridCol w:w="992"/>
        <w:gridCol w:w="992"/>
        <w:gridCol w:w="992"/>
        <w:gridCol w:w="993"/>
        <w:gridCol w:w="992"/>
      </w:tblGrid>
      <w:tr w:rsidR="008F02D3" w:rsidRPr="00CA71E8" w:rsidTr="00BE0B11">
        <w:trPr>
          <w:jc w:val="center"/>
        </w:trPr>
        <w:tc>
          <w:tcPr>
            <w:tcW w:w="534" w:type="dxa"/>
            <w:shd w:val="clear" w:color="auto" w:fill="FFFFFF" w:themeFill="background1"/>
            <w:vAlign w:val="center"/>
          </w:tcPr>
          <w:p w:rsidR="00CA71E8" w:rsidRPr="00CA71E8" w:rsidRDefault="00CA71E8" w:rsidP="00BE0B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1E8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2693" w:type="dxa"/>
            <w:gridSpan w:val="2"/>
            <w:shd w:val="clear" w:color="auto" w:fill="FFFFFF" w:themeFill="background1"/>
            <w:vAlign w:val="center"/>
          </w:tcPr>
          <w:p w:rsidR="00CA71E8" w:rsidRPr="00CA71E8" w:rsidRDefault="00CA71E8" w:rsidP="00BE0B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1E8">
              <w:rPr>
                <w:rFonts w:ascii="Times New Roman" w:hAnsi="Times New Roman" w:cs="Times New Roman"/>
                <w:sz w:val="20"/>
                <w:szCs w:val="20"/>
              </w:rPr>
              <w:t>Уровень жизни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CA71E8" w:rsidRPr="00CA71E8" w:rsidRDefault="00CA71E8" w:rsidP="00BE0B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1E8">
              <w:rPr>
                <w:rFonts w:ascii="Times New Roman" w:hAnsi="Times New Roman" w:cs="Times New Roman"/>
                <w:sz w:val="20"/>
                <w:szCs w:val="20"/>
              </w:rPr>
              <w:t>2020 отчет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CA71E8" w:rsidRPr="00CA71E8" w:rsidRDefault="00CA71E8" w:rsidP="00BE0B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1E8">
              <w:rPr>
                <w:rFonts w:ascii="Times New Roman" w:hAnsi="Times New Roman" w:cs="Times New Roman"/>
                <w:sz w:val="20"/>
                <w:szCs w:val="20"/>
              </w:rPr>
              <w:t>2021 отчет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CA71E8" w:rsidRPr="00CA71E8" w:rsidRDefault="00CA71E8" w:rsidP="00BE0B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1E8">
              <w:rPr>
                <w:rFonts w:ascii="Times New Roman" w:hAnsi="Times New Roman" w:cs="Times New Roman"/>
                <w:sz w:val="20"/>
                <w:szCs w:val="20"/>
              </w:rPr>
              <w:t>2022 отчет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CA71E8" w:rsidRPr="00CA71E8" w:rsidRDefault="00CA71E8" w:rsidP="00BE0B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1E8"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  <w:p w:rsidR="00CA71E8" w:rsidRPr="00CA71E8" w:rsidRDefault="00CA71E8" w:rsidP="00BE0B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1E8">
              <w:rPr>
                <w:rFonts w:ascii="Times New Roman" w:hAnsi="Times New Roman" w:cs="Times New Roman"/>
                <w:sz w:val="20"/>
                <w:szCs w:val="20"/>
              </w:rPr>
              <w:t>отчет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CA71E8" w:rsidRPr="00CA71E8" w:rsidRDefault="00CA71E8" w:rsidP="00BE0B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1E8">
              <w:rPr>
                <w:rFonts w:ascii="Times New Roman" w:hAnsi="Times New Roman" w:cs="Times New Roman"/>
                <w:sz w:val="20"/>
                <w:szCs w:val="20"/>
              </w:rPr>
              <w:t>2024 отчет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CA71E8" w:rsidRPr="00CA71E8" w:rsidRDefault="00CA71E8" w:rsidP="00BE0B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1E8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  <w:p w:rsidR="00CA71E8" w:rsidRPr="00CA71E8" w:rsidRDefault="00CA71E8" w:rsidP="00BE0B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1E8">
              <w:rPr>
                <w:rFonts w:ascii="Times New Roman" w:hAnsi="Times New Roman" w:cs="Times New Roman"/>
                <w:sz w:val="20"/>
                <w:szCs w:val="20"/>
              </w:rPr>
              <w:t>отчет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CA71E8" w:rsidRPr="00CA71E8" w:rsidRDefault="00CA71E8" w:rsidP="00BE0B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1E8">
              <w:rPr>
                <w:rFonts w:ascii="Times New Roman" w:hAnsi="Times New Roman" w:cs="Times New Roman"/>
                <w:sz w:val="20"/>
                <w:szCs w:val="20"/>
              </w:rPr>
              <w:t>2026 прогноз</w:t>
            </w:r>
          </w:p>
        </w:tc>
      </w:tr>
      <w:tr w:rsidR="008F02D3" w:rsidRPr="00CA71E8" w:rsidTr="00BE0B11">
        <w:trPr>
          <w:jc w:val="center"/>
        </w:trPr>
        <w:tc>
          <w:tcPr>
            <w:tcW w:w="534" w:type="dxa"/>
            <w:shd w:val="clear" w:color="auto" w:fill="FFFFFF" w:themeFill="background1"/>
            <w:vAlign w:val="center"/>
          </w:tcPr>
          <w:p w:rsidR="00CA71E8" w:rsidRPr="00CA71E8" w:rsidRDefault="00CA71E8" w:rsidP="00BE0B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1E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67" w:type="dxa"/>
            <w:shd w:val="clear" w:color="auto" w:fill="FFFFFF" w:themeFill="background1"/>
            <w:vAlign w:val="center"/>
          </w:tcPr>
          <w:p w:rsidR="00CA71E8" w:rsidRPr="00CA71E8" w:rsidRDefault="00CA71E8" w:rsidP="00BE0B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71E8">
              <w:rPr>
                <w:rFonts w:ascii="Times New Roman" w:hAnsi="Times New Roman" w:cs="Times New Roman"/>
                <w:sz w:val="20"/>
                <w:szCs w:val="20"/>
              </w:rPr>
              <w:t xml:space="preserve">Среднедушевые </w:t>
            </w:r>
            <w:r w:rsidRPr="00CA71E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денежные доходы населения (за месяц)</w:t>
            </w:r>
          </w:p>
        </w:tc>
        <w:tc>
          <w:tcPr>
            <w:tcW w:w="626" w:type="dxa"/>
            <w:shd w:val="clear" w:color="auto" w:fill="FFFFFF" w:themeFill="background1"/>
            <w:vAlign w:val="center"/>
          </w:tcPr>
          <w:p w:rsidR="00CA71E8" w:rsidRPr="00CA71E8" w:rsidRDefault="00CA71E8" w:rsidP="00BE0B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1E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руб.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CA71E8" w:rsidRPr="00CA71E8" w:rsidRDefault="00CA71E8" w:rsidP="00BE0B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1E8">
              <w:rPr>
                <w:rFonts w:ascii="Times New Roman" w:hAnsi="Times New Roman" w:cs="Times New Roman"/>
                <w:sz w:val="20"/>
                <w:szCs w:val="20"/>
              </w:rPr>
              <w:t xml:space="preserve">17 </w:t>
            </w:r>
            <w:r w:rsidRPr="00CA71E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805,60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CA71E8" w:rsidRPr="00CA71E8" w:rsidRDefault="00CA71E8" w:rsidP="00BE0B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1E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18 </w:t>
            </w:r>
            <w:r w:rsidRPr="00CA71E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891,80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CA71E8" w:rsidRDefault="00CA71E8" w:rsidP="00BE0B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1E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21</w:t>
            </w:r>
          </w:p>
          <w:p w:rsidR="00CA71E8" w:rsidRPr="00CA71E8" w:rsidRDefault="00CA71E8" w:rsidP="00BE0B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1E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774,00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CA71E8" w:rsidRDefault="00CA71E8" w:rsidP="00BE0B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1E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25</w:t>
            </w:r>
          </w:p>
          <w:p w:rsidR="00CA71E8" w:rsidRPr="00CA71E8" w:rsidRDefault="00CA71E8" w:rsidP="00BE0B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1E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837,60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CA71E8" w:rsidRDefault="00CA71E8" w:rsidP="00BE0B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1E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30</w:t>
            </w:r>
          </w:p>
          <w:p w:rsidR="00CA71E8" w:rsidRPr="00CA71E8" w:rsidRDefault="00CA71E8" w:rsidP="00BE0B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803,98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CA71E8" w:rsidRDefault="00CA71E8" w:rsidP="00BE0B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35</w:t>
            </w:r>
          </w:p>
          <w:p w:rsidR="00CA71E8" w:rsidRPr="00CA71E8" w:rsidRDefault="00CA71E8" w:rsidP="00BE0B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025,76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CA71E8" w:rsidRDefault="00CA71E8" w:rsidP="00BE0B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39</w:t>
            </w:r>
          </w:p>
          <w:p w:rsidR="00CA71E8" w:rsidRPr="00CA71E8" w:rsidRDefault="00CA71E8" w:rsidP="00BE0B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193,78</w:t>
            </w:r>
          </w:p>
        </w:tc>
      </w:tr>
      <w:tr w:rsidR="008F02D3" w:rsidRPr="00CA71E8" w:rsidTr="00BE0B11">
        <w:trPr>
          <w:jc w:val="center"/>
        </w:trPr>
        <w:tc>
          <w:tcPr>
            <w:tcW w:w="534" w:type="dxa"/>
            <w:shd w:val="clear" w:color="auto" w:fill="FFFFFF" w:themeFill="background1"/>
            <w:vAlign w:val="center"/>
          </w:tcPr>
          <w:p w:rsidR="00CA71E8" w:rsidRPr="00CA71E8" w:rsidRDefault="00CA71E8" w:rsidP="00BE0B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1E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</w:t>
            </w:r>
          </w:p>
        </w:tc>
        <w:tc>
          <w:tcPr>
            <w:tcW w:w="2067" w:type="dxa"/>
            <w:shd w:val="clear" w:color="auto" w:fill="FFFFFF" w:themeFill="background1"/>
            <w:vAlign w:val="center"/>
          </w:tcPr>
          <w:p w:rsidR="00CA71E8" w:rsidRPr="00CA71E8" w:rsidRDefault="00CA71E8" w:rsidP="00BE0B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71E8">
              <w:rPr>
                <w:rFonts w:ascii="Times New Roman" w:hAnsi="Times New Roman" w:cs="Times New Roman"/>
                <w:sz w:val="20"/>
                <w:szCs w:val="20"/>
              </w:rPr>
              <w:t>Темп роста среднедушевых денежных доходов номинальный</w:t>
            </w:r>
          </w:p>
        </w:tc>
        <w:tc>
          <w:tcPr>
            <w:tcW w:w="626" w:type="dxa"/>
            <w:shd w:val="clear" w:color="auto" w:fill="FFFFFF" w:themeFill="background1"/>
            <w:vAlign w:val="center"/>
          </w:tcPr>
          <w:p w:rsidR="00CA71E8" w:rsidRPr="00CA71E8" w:rsidRDefault="00CA71E8" w:rsidP="00BE0B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1E8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CA71E8" w:rsidRPr="00CA71E8" w:rsidRDefault="00CA71E8" w:rsidP="00BE0B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1E8">
              <w:rPr>
                <w:rFonts w:ascii="Times New Roman" w:hAnsi="Times New Roman" w:cs="Times New Roman"/>
                <w:sz w:val="20"/>
                <w:szCs w:val="20"/>
              </w:rPr>
              <w:t>108,20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CA71E8" w:rsidRPr="00CA71E8" w:rsidRDefault="00CA71E8" w:rsidP="00BE0B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1E8">
              <w:rPr>
                <w:rFonts w:ascii="Times New Roman" w:hAnsi="Times New Roman" w:cs="Times New Roman"/>
                <w:sz w:val="20"/>
                <w:szCs w:val="20"/>
              </w:rPr>
              <w:t>106,10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CA71E8" w:rsidRPr="00CA71E8" w:rsidRDefault="00CA71E8" w:rsidP="00BE0B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1E8">
              <w:rPr>
                <w:rFonts w:ascii="Times New Roman" w:hAnsi="Times New Roman" w:cs="Times New Roman"/>
                <w:sz w:val="20"/>
                <w:szCs w:val="20"/>
              </w:rPr>
              <w:t>115,20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CA71E8" w:rsidRPr="00CA71E8" w:rsidRDefault="00CA71E8" w:rsidP="00BE0B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1E8">
              <w:rPr>
                <w:rFonts w:ascii="Times New Roman" w:hAnsi="Times New Roman" w:cs="Times New Roman"/>
                <w:sz w:val="20"/>
                <w:szCs w:val="20"/>
              </w:rPr>
              <w:t>118,60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CA71E8" w:rsidRPr="00CA71E8" w:rsidRDefault="00CA71E8" w:rsidP="00BE0B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119,22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CA71E8" w:rsidRPr="00CA71E8" w:rsidRDefault="00CA71E8" w:rsidP="00BE0B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113,71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CA71E8" w:rsidRPr="00CA71E8" w:rsidRDefault="00CA71E8" w:rsidP="00BE0B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111,90</w:t>
            </w:r>
          </w:p>
        </w:tc>
      </w:tr>
      <w:tr w:rsidR="008F02D3" w:rsidRPr="00CA71E8" w:rsidTr="00BE0B11">
        <w:trPr>
          <w:jc w:val="center"/>
        </w:trPr>
        <w:tc>
          <w:tcPr>
            <w:tcW w:w="534" w:type="dxa"/>
            <w:shd w:val="clear" w:color="auto" w:fill="FFFFFF" w:themeFill="background1"/>
            <w:vAlign w:val="center"/>
          </w:tcPr>
          <w:p w:rsidR="00CA71E8" w:rsidRPr="00CA71E8" w:rsidRDefault="00CA71E8" w:rsidP="00BE0B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1E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067" w:type="dxa"/>
            <w:shd w:val="clear" w:color="auto" w:fill="FFFFFF" w:themeFill="background1"/>
            <w:vAlign w:val="center"/>
          </w:tcPr>
          <w:p w:rsidR="00CA71E8" w:rsidRPr="00CA71E8" w:rsidRDefault="00CA71E8" w:rsidP="00BE0B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71E8">
              <w:rPr>
                <w:rFonts w:ascii="Times New Roman" w:hAnsi="Times New Roman" w:cs="Times New Roman"/>
                <w:sz w:val="20"/>
                <w:szCs w:val="20"/>
              </w:rPr>
              <w:t>Среднемесячная заработная плата</w:t>
            </w:r>
          </w:p>
        </w:tc>
        <w:tc>
          <w:tcPr>
            <w:tcW w:w="626" w:type="dxa"/>
            <w:shd w:val="clear" w:color="auto" w:fill="FFFFFF" w:themeFill="background1"/>
            <w:vAlign w:val="center"/>
          </w:tcPr>
          <w:p w:rsidR="00CA71E8" w:rsidRPr="00CA71E8" w:rsidRDefault="00CA71E8" w:rsidP="00BE0B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1E8"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CA71E8" w:rsidRPr="00CA71E8" w:rsidRDefault="00CA71E8" w:rsidP="00BE0B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1E8">
              <w:rPr>
                <w:rFonts w:ascii="Times New Roman" w:hAnsi="Times New Roman" w:cs="Times New Roman"/>
                <w:sz w:val="20"/>
                <w:szCs w:val="20"/>
              </w:rPr>
              <w:t>32 851,70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CA71E8" w:rsidRPr="00CA71E8" w:rsidRDefault="00CA71E8" w:rsidP="00BE0B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1E8">
              <w:rPr>
                <w:rFonts w:ascii="Times New Roman" w:hAnsi="Times New Roman" w:cs="Times New Roman"/>
                <w:sz w:val="20"/>
                <w:szCs w:val="20"/>
              </w:rPr>
              <w:t>35 444,20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CA71E8" w:rsidRDefault="00CA71E8" w:rsidP="00BE0B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1E8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  <w:p w:rsidR="00CA71E8" w:rsidRPr="00CA71E8" w:rsidRDefault="00CA71E8" w:rsidP="00BE0B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1E8">
              <w:rPr>
                <w:rFonts w:ascii="Times New Roman" w:hAnsi="Times New Roman" w:cs="Times New Roman"/>
                <w:sz w:val="20"/>
                <w:szCs w:val="20"/>
              </w:rPr>
              <w:t>851,82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CA71E8" w:rsidRDefault="00CA71E8" w:rsidP="00BE0B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1E8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  <w:p w:rsidR="00CA71E8" w:rsidRPr="00CA71E8" w:rsidRDefault="00CA71E8" w:rsidP="00BE0B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1E8">
              <w:rPr>
                <w:rFonts w:ascii="Times New Roman" w:hAnsi="Times New Roman" w:cs="Times New Roman"/>
                <w:sz w:val="20"/>
                <w:szCs w:val="20"/>
              </w:rPr>
              <w:t>977,50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CA71E8" w:rsidRDefault="00CA71E8" w:rsidP="00BE0B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1E8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  <w:p w:rsidR="00CA71E8" w:rsidRPr="00CA71E8" w:rsidRDefault="008F02D3" w:rsidP="00BE0B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007,10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8F02D3" w:rsidRDefault="008F02D3" w:rsidP="00BE0B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62</w:t>
            </w:r>
          </w:p>
          <w:p w:rsidR="00CA71E8" w:rsidRPr="00CA71E8" w:rsidRDefault="008F02D3" w:rsidP="00BE0B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546,00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8F02D3" w:rsidRDefault="008F02D3" w:rsidP="00BE0B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</w:t>
            </w:r>
          </w:p>
          <w:p w:rsidR="00CA71E8" w:rsidRPr="00CA71E8" w:rsidRDefault="008F02D3" w:rsidP="00BE0B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988,90</w:t>
            </w:r>
          </w:p>
        </w:tc>
      </w:tr>
    </w:tbl>
    <w:p w:rsidR="004754B0" w:rsidRDefault="004754B0" w:rsidP="008E0B7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C4BBD" w:rsidRDefault="008C4BBD" w:rsidP="008C478B">
      <w:pPr>
        <w:pStyle w:val="a5"/>
        <w:numPr>
          <w:ilvl w:val="0"/>
          <w:numId w:val="2"/>
        </w:numPr>
        <w:shd w:val="clear" w:color="auto" w:fill="FFFFFF" w:themeFill="background1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4BBD">
        <w:rPr>
          <w:rFonts w:ascii="Times New Roman" w:hAnsi="Times New Roman" w:cs="Times New Roman"/>
          <w:b/>
          <w:sz w:val="28"/>
          <w:szCs w:val="28"/>
        </w:rPr>
        <w:t>Рынок труда</w:t>
      </w:r>
    </w:p>
    <w:p w:rsidR="00DB23B5" w:rsidRPr="00DB23B5" w:rsidRDefault="00DB23B5" w:rsidP="00DB23B5">
      <w:pPr>
        <w:pStyle w:val="a5"/>
        <w:spacing w:after="0"/>
        <w:ind w:left="108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B42B3" w:rsidRDefault="005B42B3" w:rsidP="005B42B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Трудовой потенциал </w:t>
      </w:r>
      <w:r w:rsidR="00F01F97">
        <w:rPr>
          <w:rFonts w:ascii="Times New Roman CYR" w:hAnsi="Times New Roman CYR" w:cs="Times New Roman CYR"/>
          <w:sz w:val="28"/>
          <w:szCs w:val="28"/>
        </w:rPr>
        <w:t>округа</w:t>
      </w:r>
      <w:r>
        <w:rPr>
          <w:rFonts w:ascii="Times New Roman CYR" w:hAnsi="Times New Roman CYR" w:cs="Times New Roman CYR"/>
          <w:sz w:val="28"/>
          <w:szCs w:val="28"/>
        </w:rPr>
        <w:t xml:space="preserve"> полностью определяется характером демографической ситуации, тенденциями и резервами ее положительного развития. </w:t>
      </w:r>
    </w:p>
    <w:p w:rsidR="005B42B3" w:rsidRPr="007B6D0A" w:rsidRDefault="005B42B3" w:rsidP="005B42B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 w:rsidRPr="007B6D0A">
        <w:rPr>
          <w:rFonts w:ascii="Times New Roman CYR" w:hAnsi="Times New Roman CYR" w:cs="Times New Roman CYR"/>
          <w:sz w:val="28"/>
          <w:szCs w:val="28"/>
        </w:rPr>
        <w:t xml:space="preserve">Численность трудовых ресурсов Абанского </w:t>
      </w:r>
      <w:r w:rsidR="00F01F97" w:rsidRPr="007B6D0A">
        <w:rPr>
          <w:rFonts w:ascii="Times New Roman CYR" w:hAnsi="Times New Roman CYR" w:cs="Times New Roman CYR"/>
          <w:sz w:val="28"/>
          <w:szCs w:val="28"/>
        </w:rPr>
        <w:t>муниципального округа</w:t>
      </w:r>
      <w:r w:rsidRPr="007B6D0A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5F0FB7">
        <w:rPr>
          <w:rFonts w:ascii="Times New Roman CYR" w:hAnsi="Times New Roman CYR" w:cs="Times New Roman CYR"/>
          <w:sz w:val="28"/>
          <w:szCs w:val="28"/>
        </w:rPr>
        <w:br/>
      </w:r>
      <w:r w:rsidRPr="007B6D0A">
        <w:rPr>
          <w:rFonts w:ascii="Times New Roman CYR" w:hAnsi="Times New Roman CYR" w:cs="Times New Roman CYR"/>
          <w:sz w:val="28"/>
          <w:szCs w:val="28"/>
        </w:rPr>
        <w:t>в 202</w:t>
      </w:r>
      <w:r w:rsidR="007B6D0A" w:rsidRPr="007B6D0A">
        <w:rPr>
          <w:rFonts w:ascii="Times New Roman CYR" w:hAnsi="Times New Roman CYR" w:cs="Times New Roman CYR"/>
          <w:sz w:val="28"/>
          <w:szCs w:val="28"/>
        </w:rPr>
        <w:t>4</w:t>
      </w:r>
      <w:r w:rsidRPr="007B6D0A">
        <w:rPr>
          <w:rFonts w:ascii="Times New Roman CYR" w:hAnsi="Times New Roman CYR" w:cs="Times New Roman CYR"/>
          <w:sz w:val="28"/>
          <w:szCs w:val="28"/>
        </w:rPr>
        <w:t xml:space="preserve"> году составила 9 </w:t>
      </w:r>
      <w:r w:rsidR="007B6D0A" w:rsidRPr="007B6D0A">
        <w:rPr>
          <w:rFonts w:ascii="Times New Roman CYR" w:hAnsi="Times New Roman CYR" w:cs="Times New Roman CYR"/>
          <w:sz w:val="28"/>
          <w:szCs w:val="28"/>
        </w:rPr>
        <w:t>736</w:t>
      </w:r>
      <w:r w:rsidRPr="007B6D0A">
        <w:rPr>
          <w:rFonts w:ascii="Times New Roman CYR" w:hAnsi="Times New Roman CYR" w:cs="Times New Roman CYR"/>
          <w:sz w:val="28"/>
          <w:szCs w:val="28"/>
        </w:rPr>
        <w:t xml:space="preserve"> человек и по сравнению с 202</w:t>
      </w:r>
      <w:r w:rsidR="007B6D0A" w:rsidRPr="007B6D0A">
        <w:rPr>
          <w:rFonts w:ascii="Times New Roman CYR" w:hAnsi="Times New Roman CYR" w:cs="Times New Roman CYR"/>
          <w:sz w:val="28"/>
          <w:szCs w:val="28"/>
        </w:rPr>
        <w:t>3</w:t>
      </w:r>
      <w:r w:rsidRPr="007B6D0A">
        <w:rPr>
          <w:rFonts w:ascii="Times New Roman CYR" w:hAnsi="Times New Roman CYR" w:cs="Times New Roman CYR"/>
          <w:sz w:val="28"/>
          <w:szCs w:val="28"/>
        </w:rPr>
        <w:t xml:space="preserve"> годом</w:t>
      </w:r>
      <w:r w:rsidR="007B6D0A" w:rsidRPr="007B6D0A">
        <w:rPr>
          <w:rFonts w:ascii="Times New Roman CYR" w:hAnsi="Times New Roman CYR" w:cs="Times New Roman CYR"/>
          <w:sz w:val="28"/>
          <w:szCs w:val="28"/>
        </w:rPr>
        <w:t xml:space="preserve"> (9698 человек)</w:t>
      </w:r>
      <w:r w:rsidRPr="007B6D0A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7B6D0A" w:rsidRPr="007B6D0A">
        <w:rPr>
          <w:rFonts w:ascii="Times New Roman CYR" w:hAnsi="Times New Roman CYR" w:cs="Times New Roman CYR"/>
          <w:sz w:val="28"/>
          <w:szCs w:val="28"/>
        </w:rPr>
        <w:t>увеличилась на 38</w:t>
      </w:r>
      <w:r w:rsidRPr="007B6D0A">
        <w:rPr>
          <w:rFonts w:ascii="Times New Roman CYR" w:hAnsi="Times New Roman CYR" w:cs="Times New Roman CYR"/>
          <w:sz w:val="28"/>
          <w:szCs w:val="28"/>
        </w:rPr>
        <w:t xml:space="preserve"> человек. Численность трудовых ресурсов </w:t>
      </w:r>
      <w:r w:rsidR="005F0FB7">
        <w:rPr>
          <w:rFonts w:ascii="Times New Roman CYR" w:hAnsi="Times New Roman CYR" w:cs="Times New Roman CYR"/>
          <w:sz w:val="28"/>
          <w:szCs w:val="28"/>
        </w:rPr>
        <w:br/>
      </w:r>
      <w:r w:rsidRPr="007B6D0A">
        <w:rPr>
          <w:rFonts w:ascii="Times New Roman CYR" w:hAnsi="Times New Roman CYR" w:cs="Times New Roman CYR"/>
          <w:sz w:val="28"/>
          <w:szCs w:val="28"/>
        </w:rPr>
        <w:t xml:space="preserve">и занятых в экономике </w:t>
      </w:r>
      <w:r w:rsidR="001E6994">
        <w:rPr>
          <w:rFonts w:ascii="Times New Roman CYR" w:hAnsi="Times New Roman CYR" w:cs="Times New Roman CYR"/>
          <w:sz w:val="28"/>
          <w:szCs w:val="28"/>
        </w:rPr>
        <w:t>округа</w:t>
      </w:r>
      <w:r w:rsidRPr="007B6D0A">
        <w:rPr>
          <w:rFonts w:ascii="Times New Roman CYR" w:hAnsi="Times New Roman CYR" w:cs="Times New Roman CYR"/>
          <w:sz w:val="28"/>
          <w:szCs w:val="28"/>
        </w:rPr>
        <w:t xml:space="preserve"> будет постепенно возрастать в связи </w:t>
      </w:r>
      <w:r w:rsidR="007B6D0A" w:rsidRPr="007B6D0A">
        <w:rPr>
          <w:rFonts w:ascii="Times New Roman CYR" w:hAnsi="Times New Roman CYR" w:cs="Times New Roman CYR"/>
          <w:sz w:val="28"/>
          <w:szCs w:val="28"/>
        </w:rPr>
        <w:br/>
        <w:t>с «</w:t>
      </w:r>
      <w:r w:rsidRPr="007B6D0A">
        <w:rPr>
          <w:rFonts w:ascii="Times New Roman CYR" w:hAnsi="Times New Roman CYR" w:cs="Times New Roman CYR"/>
          <w:sz w:val="28"/>
          <w:szCs w:val="28"/>
        </w:rPr>
        <w:t xml:space="preserve">пенсионной реформой» и увеличением пенсионного возраста. </w:t>
      </w:r>
    </w:p>
    <w:p w:rsidR="008C478B" w:rsidRDefault="008C478B" w:rsidP="008C478B">
      <w:pPr>
        <w:widowControl w:val="0"/>
        <w:autoSpaceDE w:val="0"/>
        <w:autoSpaceDN w:val="0"/>
        <w:adjustRightInd w:val="0"/>
        <w:spacing w:after="0" w:line="240" w:lineRule="auto"/>
        <w:ind w:left="140" w:firstLine="66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В целях снижения напряженности на рынке труда в округе проводится опережающее профессиональное обучение, организованы общественные работы, временное трудоустройство несовершеннолетних, организуются ярмарки вакансий, обучение безработных граждан рабочим профессиям, оказывается содействие самозанятости безработных граждан.</w:t>
      </w:r>
    </w:p>
    <w:p w:rsidR="008C478B" w:rsidRDefault="008C478B" w:rsidP="008C478B">
      <w:pPr>
        <w:widowControl w:val="0"/>
        <w:autoSpaceDE w:val="0"/>
        <w:autoSpaceDN w:val="0"/>
        <w:adjustRightInd w:val="0"/>
        <w:spacing w:after="0" w:line="240" w:lineRule="auto"/>
        <w:ind w:left="140" w:firstLine="66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Ежегодно в округе привлекаются порядка 30 иностранных работников. Основное количество иностранных работников осуществляют трудовую деятельность в строительстве (75%), розничной торговле (15%).</w:t>
      </w:r>
    </w:p>
    <w:p w:rsidR="00DB23B5" w:rsidRDefault="00DB23B5" w:rsidP="005551A9">
      <w:pPr>
        <w:spacing w:after="0"/>
        <w:jc w:val="center"/>
        <w:rPr>
          <w:rFonts w:ascii="Times New Roman" w:hAnsi="Times New Roman" w:cs="Times New Roman"/>
          <w:iCs/>
          <w:sz w:val="28"/>
          <w:szCs w:val="28"/>
        </w:rPr>
      </w:pPr>
    </w:p>
    <w:p w:rsidR="005551A9" w:rsidRDefault="005551A9" w:rsidP="008629D5">
      <w:pPr>
        <w:shd w:val="clear" w:color="auto" w:fill="FFFFFF" w:themeFill="background1"/>
        <w:spacing w:after="0"/>
        <w:jc w:val="center"/>
        <w:rPr>
          <w:rFonts w:ascii="Times New Roman" w:hAnsi="Times New Roman" w:cs="Times New Roman"/>
          <w:iCs/>
          <w:sz w:val="28"/>
          <w:szCs w:val="28"/>
        </w:rPr>
      </w:pPr>
      <w:r w:rsidRPr="008629D5">
        <w:rPr>
          <w:rFonts w:ascii="Times New Roman" w:hAnsi="Times New Roman" w:cs="Times New Roman"/>
          <w:iCs/>
          <w:sz w:val="28"/>
          <w:szCs w:val="28"/>
        </w:rPr>
        <w:t>Состав трудовых ресурсов и уровень экономически активного</w:t>
      </w:r>
      <w:r w:rsidRPr="008629D5">
        <w:rPr>
          <w:rFonts w:ascii="Times New Roman" w:hAnsi="Times New Roman" w:cs="Times New Roman"/>
          <w:iCs/>
          <w:sz w:val="28"/>
          <w:szCs w:val="28"/>
        </w:rPr>
        <w:br/>
        <w:t xml:space="preserve">населения Абанского </w:t>
      </w:r>
      <w:r w:rsidR="00F01F97" w:rsidRPr="008629D5">
        <w:rPr>
          <w:rFonts w:ascii="Times New Roman" w:hAnsi="Times New Roman" w:cs="Times New Roman"/>
          <w:iCs/>
          <w:sz w:val="28"/>
          <w:szCs w:val="28"/>
        </w:rPr>
        <w:t>муниципального округа</w:t>
      </w:r>
    </w:p>
    <w:tbl>
      <w:tblPr>
        <w:tblW w:w="89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266"/>
        <w:gridCol w:w="1129"/>
        <w:gridCol w:w="1347"/>
        <w:gridCol w:w="992"/>
        <w:gridCol w:w="992"/>
        <w:gridCol w:w="1205"/>
      </w:tblGrid>
      <w:tr w:rsidR="008629D5" w:rsidRPr="005551A9" w:rsidTr="008629D5">
        <w:trPr>
          <w:trHeight w:val="230"/>
          <w:jc w:val="center"/>
        </w:trPr>
        <w:tc>
          <w:tcPr>
            <w:tcW w:w="3266" w:type="dxa"/>
            <w:vMerge w:val="restart"/>
            <w:vAlign w:val="center"/>
          </w:tcPr>
          <w:p w:rsidR="008629D5" w:rsidRPr="002314A9" w:rsidRDefault="008629D5" w:rsidP="002314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0"/>
                <w:szCs w:val="20"/>
              </w:rPr>
            </w:pPr>
            <w:r w:rsidRPr="002314A9">
              <w:rPr>
                <w:rFonts w:ascii="Times New Roman CYR" w:hAnsi="Times New Roman CYR" w:cs="Times New Roman CYR"/>
                <w:bCs/>
                <w:sz w:val="20"/>
                <w:szCs w:val="20"/>
              </w:rPr>
              <w:t>Группы населения</w:t>
            </w:r>
          </w:p>
        </w:tc>
        <w:tc>
          <w:tcPr>
            <w:tcW w:w="1129" w:type="dxa"/>
            <w:vMerge w:val="restart"/>
            <w:vAlign w:val="center"/>
          </w:tcPr>
          <w:p w:rsidR="008629D5" w:rsidRPr="002314A9" w:rsidRDefault="008629D5" w:rsidP="002314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0"/>
                <w:szCs w:val="20"/>
              </w:rPr>
            </w:pPr>
            <w:r w:rsidRPr="002314A9">
              <w:rPr>
                <w:rFonts w:ascii="Times New Roman CYR" w:hAnsi="Times New Roman CYR" w:cs="Times New Roman CYR"/>
                <w:bCs/>
                <w:sz w:val="20"/>
                <w:szCs w:val="20"/>
              </w:rPr>
              <w:t>2020</w:t>
            </w:r>
          </w:p>
          <w:p w:rsidR="008629D5" w:rsidRPr="002314A9" w:rsidRDefault="008629D5" w:rsidP="002314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0"/>
                <w:szCs w:val="20"/>
              </w:rPr>
            </w:pPr>
            <w:r w:rsidRPr="002314A9">
              <w:rPr>
                <w:rFonts w:ascii="Times New Roman CYR" w:hAnsi="Times New Roman CYR" w:cs="Times New Roman CYR"/>
                <w:bCs/>
                <w:sz w:val="20"/>
                <w:szCs w:val="20"/>
              </w:rPr>
              <w:t>год</w:t>
            </w:r>
          </w:p>
        </w:tc>
        <w:tc>
          <w:tcPr>
            <w:tcW w:w="1347" w:type="dxa"/>
            <w:vMerge w:val="restart"/>
            <w:vAlign w:val="center"/>
          </w:tcPr>
          <w:p w:rsidR="008629D5" w:rsidRPr="002314A9" w:rsidRDefault="008629D5" w:rsidP="002314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0"/>
                <w:szCs w:val="20"/>
              </w:rPr>
            </w:pPr>
            <w:r w:rsidRPr="002314A9">
              <w:rPr>
                <w:rFonts w:ascii="Times New Roman CYR" w:hAnsi="Times New Roman CYR" w:cs="Times New Roman CYR"/>
                <w:bCs/>
                <w:sz w:val="20"/>
                <w:szCs w:val="20"/>
              </w:rPr>
              <w:t>2021</w:t>
            </w:r>
          </w:p>
          <w:p w:rsidR="008629D5" w:rsidRPr="002314A9" w:rsidRDefault="008629D5" w:rsidP="002314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0"/>
                <w:szCs w:val="20"/>
              </w:rPr>
            </w:pPr>
            <w:r w:rsidRPr="002314A9">
              <w:rPr>
                <w:rFonts w:ascii="Times New Roman CYR" w:hAnsi="Times New Roman CYR" w:cs="Times New Roman CYR"/>
                <w:bCs/>
                <w:sz w:val="20"/>
                <w:szCs w:val="20"/>
              </w:rPr>
              <w:t>год</w:t>
            </w:r>
          </w:p>
        </w:tc>
        <w:tc>
          <w:tcPr>
            <w:tcW w:w="992" w:type="dxa"/>
            <w:vMerge w:val="restart"/>
          </w:tcPr>
          <w:p w:rsidR="008629D5" w:rsidRPr="002314A9" w:rsidRDefault="008629D5" w:rsidP="002314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0"/>
                <w:szCs w:val="20"/>
              </w:rPr>
            </w:pPr>
            <w:r w:rsidRPr="002314A9">
              <w:rPr>
                <w:rFonts w:ascii="Times New Roman CYR" w:hAnsi="Times New Roman CYR" w:cs="Times New Roman CYR"/>
                <w:bCs/>
                <w:sz w:val="20"/>
                <w:szCs w:val="20"/>
              </w:rPr>
              <w:t>2022</w:t>
            </w:r>
          </w:p>
          <w:p w:rsidR="008629D5" w:rsidRPr="002314A9" w:rsidRDefault="008629D5" w:rsidP="002314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0"/>
                <w:szCs w:val="20"/>
              </w:rPr>
            </w:pPr>
            <w:r w:rsidRPr="002314A9">
              <w:rPr>
                <w:rFonts w:ascii="Times New Roman CYR" w:hAnsi="Times New Roman CYR" w:cs="Times New Roman CYR"/>
                <w:bCs/>
                <w:sz w:val="20"/>
                <w:szCs w:val="20"/>
              </w:rPr>
              <w:t>год</w:t>
            </w:r>
          </w:p>
        </w:tc>
        <w:tc>
          <w:tcPr>
            <w:tcW w:w="992" w:type="dxa"/>
            <w:vMerge w:val="restart"/>
          </w:tcPr>
          <w:p w:rsidR="008629D5" w:rsidRPr="002314A9" w:rsidRDefault="008629D5" w:rsidP="002314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0"/>
                <w:szCs w:val="20"/>
              </w:rPr>
            </w:pPr>
            <w:r w:rsidRPr="002314A9">
              <w:rPr>
                <w:rFonts w:ascii="Times New Roman CYR" w:hAnsi="Times New Roman CYR" w:cs="Times New Roman CYR"/>
                <w:bCs/>
                <w:sz w:val="20"/>
                <w:szCs w:val="20"/>
              </w:rPr>
              <w:t>2023 год</w:t>
            </w:r>
          </w:p>
        </w:tc>
        <w:tc>
          <w:tcPr>
            <w:tcW w:w="1205" w:type="dxa"/>
            <w:vMerge w:val="restart"/>
          </w:tcPr>
          <w:p w:rsidR="008629D5" w:rsidRPr="002314A9" w:rsidRDefault="008629D5" w:rsidP="008629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bCs/>
                <w:sz w:val="20"/>
                <w:szCs w:val="20"/>
              </w:rPr>
              <w:t xml:space="preserve">2024 год </w:t>
            </w:r>
          </w:p>
        </w:tc>
      </w:tr>
      <w:tr w:rsidR="008629D5" w:rsidRPr="005551A9" w:rsidTr="008629D5">
        <w:trPr>
          <w:trHeight w:val="347"/>
          <w:jc w:val="center"/>
        </w:trPr>
        <w:tc>
          <w:tcPr>
            <w:tcW w:w="3266" w:type="dxa"/>
            <w:vMerge/>
            <w:vAlign w:val="center"/>
          </w:tcPr>
          <w:p w:rsidR="008629D5" w:rsidRPr="002314A9" w:rsidRDefault="008629D5" w:rsidP="002314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0"/>
                <w:szCs w:val="20"/>
              </w:rPr>
            </w:pPr>
          </w:p>
        </w:tc>
        <w:tc>
          <w:tcPr>
            <w:tcW w:w="1129" w:type="dxa"/>
            <w:vMerge/>
            <w:vAlign w:val="center"/>
          </w:tcPr>
          <w:p w:rsidR="008629D5" w:rsidRPr="002314A9" w:rsidRDefault="008629D5" w:rsidP="002314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0"/>
                <w:szCs w:val="20"/>
              </w:rPr>
            </w:pPr>
          </w:p>
        </w:tc>
        <w:tc>
          <w:tcPr>
            <w:tcW w:w="1347" w:type="dxa"/>
            <w:vMerge/>
            <w:vAlign w:val="center"/>
          </w:tcPr>
          <w:p w:rsidR="008629D5" w:rsidRPr="002314A9" w:rsidRDefault="008629D5" w:rsidP="002314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8629D5" w:rsidRPr="002314A9" w:rsidRDefault="008629D5" w:rsidP="002314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8629D5" w:rsidRPr="002314A9" w:rsidRDefault="008629D5" w:rsidP="002314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0"/>
                <w:szCs w:val="20"/>
              </w:rPr>
            </w:pPr>
          </w:p>
        </w:tc>
        <w:tc>
          <w:tcPr>
            <w:tcW w:w="1205" w:type="dxa"/>
            <w:vMerge/>
          </w:tcPr>
          <w:p w:rsidR="008629D5" w:rsidRPr="002314A9" w:rsidRDefault="008629D5" w:rsidP="002314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Cs/>
                <w:sz w:val="20"/>
                <w:szCs w:val="20"/>
              </w:rPr>
            </w:pPr>
          </w:p>
        </w:tc>
      </w:tr>
      <w:tr w:rsidR="008629D5" w:rsidRPr="005551A9" w:rsidTr="008629D5">
        <w:trPr>
          <w:trHeight w:val="355"/>
          <w:jc w:val="center"/>
        </w:trPr>
        <w:tc>
          <w:tcPr>
            <w:tcW w:w="3266" w:type="dxa"/>
          </w:tcPr>
          <w:p w:rsidR="008629D5" w:rsidRPr="002314A9" w:rsidRDefault="008629D5" w:rsidP="002314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2314A9">
              <w:rPr>
                <w:rFonts w:ascii="Times New Roman CYR" w:hAnsi="Times New Roman CYR" w:cs="Times New Roman CYR"/>
                <w:sz w:val="20"/>
                <w:szCs w:val="20"/>
              </w:rPr>
              <w:t>Численность трудовых ресурсов, человек</w:t>
            </w:r>
          </w:p>
        </w:tc>
        <w:tc>
          <w:tcPr>
            <w:tcW w:w="1129" w:type="dxa"/>
          </w:tcPr>
          <w:p w:rsidR="008629D5" w:rsidRPr="002314A9" w:rsidRDefault="008629D5" w:rsidP="002314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2314A9">
              <w:rPr>
                <w:rFonts w:ascii="Times New Roman CYR" w:hAnsi="Times New Roman CYR" w:cs="Times New Roman CYR"/>
                <w:sz w:val="20"/>
                <w:szCs w:val="20"/>
              </w:rPr>
              <w:t>10 070</w:t>
            </w:r>
          </w:p>
        </w:tc>
        <w:tc>
          <w:tcPr>
            <w:tcW w:w="1347" w:type="dxa"/>
          </w:tcPr>
          <w:p w:rsidR="008629D5" w:rsidRPr="002314A9" w:rsidRDefault="008629D5" w:rsidP="002314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2314A9">
              <w:rPr>
                <w:rFonts w:ascii="Times New Roman CYR" w:hAnsi="Times New Roman CYR" w:cs="Times New Roman CYR"/>
                <w:sz w:val="20"/>
                <w:szCs w:val="20"/>
              </w:rPr>
              <w:t>9 9884</w:t>
            </w:r>
          </w:p>
        </w:tc>
        <w:tc>
          <w:tcPr>
            <w:tcW w:w="992" w:type="dxa"/>
          </w:tcPr>
          <w:p w:rsidR="008629D5" w:rsidRPr="002314A9" w:rsidRDefault="008629D5" w:rsidP="002314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2314A9">
              <w:rPr>
                <w:rFonts w:ascii="Times New Roman CYR" w:hAnsi="Times New Roman CYR" w:cs="Times New Roman CYR"/>
                <w:sz w:val="20"/>
                <w:szCs w:val="20"/>
              </w:rPr>
              <w:t>9 817</w:t>
            </w:r>
          </w:p>
        </w:tc>
        <w:tc>
          <w:tcPr>
            <w:tcW w:w="992" w:type="dxa"/>
          </w:tcPr>
          <w:p w:rsidR="008629D5" w:rsidRPr="002314A9" w:rsidRDefault="008629D5" w:rsidP="002314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2314A9">
              <w:rPr>
                <w:rFonts w:ascii="Times New Roman CYR" w:hAnsi="Times New Roman CYR" w:cs="Times New Roman CYR"/>
                <w:sz w:val="20"/>
                <w:szCs w:val="20"/>
              </w:rPr>
              <w:t>9 845</w:t>
            </w:r>
          </w:p>
        </w:tc>
        <w:tc>
          <w:tcPr>
            <w:tcW w:w="1205" w:type="dxa"/>
          </w:tcPr>
          <w:p w:rsidR="008629D5" w:rsidRPr="002314A9" w:rsidRDefault="008629D5" w:rsidP="008629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2314A9">
              <w:rPr>
                <w:rFonts w:ascii="Times New Roman CYR" w:hAnsi="Times New Roman CYR" w:cs="Times New Roman CYR"/>
                <w:sz w:val="20"/>
                <w:szCs w:val="20"/>
              </w:rPr>
              <w:t xml:space="preserve">9 </w:t>
            </w:r>
            <w:r>
              <w:rPr>
                <w:rFonts w:ascii="Times New Roman CYR" w:hAnsi="Times New Roman CYR" w:cs="Times New Roman CYR"/>
                <w:sz w:val="20"/>
                <w:szCs w:val="20"/>
              </w:rPr>
              <w:t>736</w:t>
            </w:r>
          </w:p>
        </w:tc>
      </w:tr>
      <w:tr w:rsidR="008629D5" w:rsidRPr="005551A9" w:rsidTr="008629D5">
        <w:trPr>
          <w:trHeight w:val="65"/>
          <w:jc w:val="center"/>
        </w:trPr>
        <w:tc>
          <w:tcPr>
            <w:tcW w:w="3266" w:type="dxa"/>
          </w:tcPr>
          <w:p w:rsidR="008629D5" w:rsidRPr="002314A9" w:rsidRDefault="008629D5" w:rsidP="002314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iCs/>
                <w:sz w:val="20"/>
                <w:szCs w:val="20"/>
              </w:rPr>
            </w:pPr>
            <w:r w:rsidRPr="002314A9">
              <w:rPr>
                <w:rFonts w:ascii="Times New Roman CYR" w:hAnsi="Times New Roman CYR" w:cs="Times New Roman CYR"/>
                <w:iCs/>
                <w:sz w:val="20"/>
                <w:szCs w:val="20"/>
              </w:rPr>
              <w:t>в т.ч.:   занятые в экономике</w:t>
            </w:r>
          </w:p>
        </w:tc>
        <w:tc>
          <w:tcPr>
            <w:tcW w:w="1129" w:type="dxa"/>
          </w:tcPr>
          <w:p w:rsidR="008629D5" w:rsidRPr="002314A9" w:rsidRDefault="008629D5" w:rsidP="002314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iCs/>
                <w:sz w:val="20"/>
                <w:szCs w:val="20"/>
              </w:rPr>
            </w:pPr>
            <w:r w:rsidRPr="002314A9">
              <w:rPr>
                <w:rFonts w:ascii="Times New Roman CYR" w:hAnsi="Times New Roman CYR" w:cs="Times New Roman CYR"/>
                <w:iCs/>
                <w:sz w:val="20"/>
                <w:szCs w:val="20"/>
              </w:rPr>
              <w:t>8 439</w:t>
            </w:r>
          </w:p>
        </w:tc>
        <w:tc>
          <w:tcPr>
            <w:tcW w:w="1347" w:type="dxa"/>
          </w:tcPr>
          <w:p w:rsidR="008629D5" w:rsidRPr="002314A9" w:rsidRDefault="008629D5" w:rsidP="002314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iCs/>
                <w:sz w:val="20"/>
                <w:szCs w:val="20"/>
              </w:rPr>
            </w:pPr>
            <w:r w:rsidRPr="002314A9">
              <w:rPr>
                <w:rFonts w:ascii="Times New Roman CYR" w:hAnsi="Times New Roman CYR" w:cs="Times New Roman CYR"/>
                <w:iCs/>
                <w:sz w:val="20"/>
                <w:szCs w:val="20"/>
              </w:rPr>
              <w:t>8 710</w:t>
            </w:r>
          </w:p>
        </w:tc>
        <w:tc>
          <w:tcPr>
            <w:tcW w:w="992" w:type="dxa"/>
          </w:tcPr>
          <w:p w:rsidR="008629D5" w:rsidRPr="002314A9" w:rsidRDefault="008629D5" w:rsidP="002314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iCs/>
                <w:sz w:val="20"/>
                <w:szCs w:val="20"/>
              </w:rPr>
            </w:pPr>
            <w:r w:rsidRPr="002314A9">
              <w:rPr>
                <w:rFonts w:ascii="Times New Roman CYR" w:hAnsi="Times New Roman CYR" w:cs="Times New Roman CYR"/>
                <w:iCs/>
                <w:sz w:val="20"/>
                <w:szCs w:val="20"/>
              </w:rPr>
              <w:t>8 395</w:t>
            </w:r>
          </w:p>
        </w:tc>
        <w:tc>
          <w:tcPr>
            <w:tcW w:w="992" w:type="dxa"/>
          </w:tcPr>
          <w:p w:rsidR="008629D5" w:rsidRPr="002314A9" w:rsidRDefault="008629D5" w:rsidP="002314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iCs/>
                <w:sz w:val="20"/>
                <w:szCs w:val="20"/>
              </w:rPr>
            </w:pPr>
            <w:r w:rsidRPr="002314A9">
              <w:rPr>
                <w:rFonts w:ascii="Times New Roman CYR" w:hAnsi="Times New Roman CYR" w:cs="Times New Roman CYR"/>
                <w:iCs/>
                <w:sz w:val="20"/>
                <w:szCs w:val="20"/>
              </w:rPr>
              <w:t>8 423</w:t>
            </w:r>
          </w:p>
        </w:tc>
        <w:tc>
          <w:tcPr>
            <w:tcW w:w="1205" w:type="dxa"/>
          </w:tcPr>
          <w:p w:rsidR="008629D5" w:rsidRPr="002314A9" w:rsidRDefault="008629D5" w:rsidP="002314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iCs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iCs/>
                <w:sz w:val="20"/>
                <w:szCs w:val="20"/>
              </w:rPr>
              <w:t xml:space="preserve">8 310 </w:t>
            </w:r>
          </w:p>
        </w:tc>
      </w:tr>
      <w:tr w:rsidR="008629D5" w:rsidRPr="005551A9" w:rsidTr="008629D5">
        <w:trPr>
          <w:trHeight w:val="645"/>
          <w:jc w:val="center"/>
        </w:trPr>
        <w:tc>
          <w:tcPr>
            <w:tcW w:w="3266" w:type="dxa"/>
            <w:vAlign w:val="center"/>
          </w:tcPr>
          <w:p w:rsidR="008629D5" w:rsidRPr="002314A9" w:rsidRDefault="008629D5" w:rsidP="002314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iCs/>
                <w:sz w:val="20"/>
                <w:szCs w:val="20"/>
              </w:rPr>
            </w:pPr>
            <w:r w:rsidRPr="002314A9">
              <w:rPr>
                <w:rFonts w:ascii="Times New Roman CYR" w:hAnsi="Times New Roman CYR" w:cs="Times New Roman CYR"/>
                <w:iCs/>
                <w:sz w:val="20"/>
                <w:szCs w:val="20"/>
              </w:rPr>
              <w:t>учащиеся в трудоспособном возрасте, обучающиеся с отрывом от производства</w:t>
            </w:r>
          </w:p>
        </w:tc>
        <w:tc>
          <w:tcPr>
            <w:tcW w:w="1129" w:type="dxa"/>
          </w:tcPr>
          <w:p w:rsidR="008629D5" w:rsidRPr="002314A9" w:rsidRDefault="008629D5" w:rsidP="002314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iCs/>
                <w:sz w:val="20"/>
                <w:szCs w:val="20"/>
              </w:rPr>
            </w:pPr>
            <w:r w:rsidRPr="002314A9">
              <w:rPr>
                <w:rFonts w:ascii="Times New Roman CYR" w:hAnsi="Times New Roman CYR" w:cs="Times New Roman CYR"/>
                <w:iCs/>
                <w:sz w:val="20"/>
                <w:szCs w:val="20"/>
              </w:rPr>
              <w:t>422</w:t>
            </w:r>
          </w:p>
        </w:tc>
        <w:tc>
          <w:tcPr>
            <w:tcW w:w="1347" w:type="dxa"/>
          </w:tcPr>
          <w:p w:rsidR="008629D5" w:rsidRPr="002314A9" w:rsidRDefault="008629D5" w:rsidP="002314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iCs/>
                <w:sz w:val="20"/>
                <w:szCs w:val="20"/>
              </w:rPr>
            </w:pPr>
            <w:r w:rsidRPr="002314A9">
              <w:rPr>
                <w:rFonts w:ascii="Times New Roman CYR" w:hAnsi="Times New Roman CYR" w:cs="Times New Roman CYR"/>
                <w:iCs/>
                <w:sz w:val="20"/>
                <w:szCs w:val="20"/>
              </w:rPr>
              <w:t>435</w:t>
            </w:r>
          </w:p>
        </w:tc>
        <w:tc>
          <w:tcPr>
            <w:tcW w:w="992" w:type="dxa"/>
          </w:tcPr>
          <w:p w:rsidR="008629D5" w:rsidRPr="002314A9" w:rsidRDefault="008629D5" w:rsidP="002314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iCs/>
                <w:sz w:val="20"/>
                <w:szCs w:val="20"/>
              </w:rPr>
            </w:pPr>
            <w:r w:rsidRPr="002314A9">
              <w:rPr>
                <w:rFonts w:ascii="Times New Roman CYR" w:hAnsi="Times New Roman CYR" w:cs="Times New Roman CYR"/>
                <w:iCs/>
                <w:sz w:val="20"/>
                <w:szCs w:val="20"/>
              </w:rPr>
              <w:t>432</w:t>
            </w:r>
          </w:p>
        </w:tc>
        <w:tc>
          <w:tcPr>
            <w:tcW w:w="992" w:type="dxa"/>
          </w:tcPr>
          <w:p w:rsidR="008629D5" w:rsidRPr="002314A9" w:rsidRDefault="008629D5" w:rsidP="002314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iCs/>
                <w:sz w:val="20"/>
                <w:szCs w:val="20"/>
              </w:rPr>
            </w:pPr>
            <w:r w:rsidRPr="002314A9">
              <w:rPr>
                <w:rFonts w:ascii="Times New Roman CYR" w:hAnsi="Times New Roman CYR" w:cs="Times New Roman CYR"/>
                <w:iCs/>
                <w:sz w:val="20"/>
                <w:szCs w:val="20"/>
              </w:rPr>
              <w:t>435</w:t>
            </w:r>
          </w:p>
        </w:tc>
        <w:tc>
          <w:tcPr>
            <w:tcW w:w="1205" w:type="dxa"/>
          </w:tcPr>
          <w:p w:rsidR="008629D5" w:rsidRPr="002314A9" w:rsidRDefault="008629D5" w:rsidP="002314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iCs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iCs/>
                <w:sz w:val="20"/>
                <w:szCs w:val="20"/>
              </w:rPr>
              <w:t>440</w:t>
            </w:r>
          </w:p>
        </w:tc>
      </w:tr>
      <w:tr w:rsidR="008629D5" w:rsidRPr="005551A9" w:rsidTr="008629D5">
        <w:trPr>
          <w:trHeight w:val="65"/>
          <w:jc w:val="center"/>
        </w:trPr>
        <w:tc>
          <w:tcPr>
            <w:tcW w:w="3266" w:type="dxa"/>
            <w:vAlign w:val="center"/>
          </w:tcPr>
          <w:p w:rsidR="008629D5" w:rsidRPr="002314A9" w:rsidRDefault="008629D5" w:rsidP="002314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iCs/>
                <w:sz w:val="20"/>
                <w:szCs w:val="20"/>
              </w:rPr>
            </w:pPr>
            <w:r w:rsidRPr="002314A9">
              <w:rPr>
                <w:rFonts w:ascii="Times New Roman CYR" w:hAnsi="Times New Roman CYR" w:cs="Times New Roman CYR"/>
                <w:iCs/>
                <w:sz w:val="20"/>
                <w:szCs w:val="20"/>
              </w:rPr>
              <w:t>не занятые трудовой деятельностью и учебой</w:t>
            </w:r>
          </w:p>
        </w:tc>
        <w:tc>
          <w:tcPr>
            <w:tcW w:w="1129" w:type="dxa"/>
          </w:tcPr>
          <w:p w:rsidR="008629D5" w:rsidRPr="002314A9" w:rsidRDefault="008629D5" w:rsidP="002314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iCs/>
                <w:sz w:val="20"/>
                <w:szCs w:val="20"/>
              </w:rPr>
            </w:pPr>
            <w:r w:rsidRPr="002314A9">
              <w:rPr>
                <w:rFonts w:ascii="Times New Roman CYR" w:hAnsi="Times New Roman CYR" w:cs="Times New Roman CYR"/>
                <w:iCs/>
                <w:sz w:val="20"/>
                <w:szCs w:val="20"/>
              </w:rPr>
              <w:t>1 209</w:t>
            </w:r>
          </w:p>
        </w:tc>
        <w:tc>
          <w:tcPr>
            <w:tcW w:w="1347" w:type="dxa"/>
          </w:tcPr>
          <w:p w:rsidR="008629D5" w:rsidRPr="002314A9" w:rsidRDefault="008629D5" w:rsidP="002314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iCs/>
                <w:sz w:val="20"/>
                <w:szCs w:val="20"/>
              </w:rPr>
            </w:pPr>
            <w:r w:rsidRPr="002314A9">
              <w:rPr>
                <w:rFonts w:ascii="Times New Roman CYR" w:hAnsi="Times New Roman CYR" w:cs="Times New Roman CYR"/>
                <w:iCs/>
                <w:sz w:val="20"/>
                <w:szCs w:val="20"/>
              </w:rPr>
              <w:t>1 015</w:t>
            </w:r>
          </w:p>
        </w:tc>
        <w:tc>
          <w:tcPr>
            <w:tcW w:w="992" w:type="dxa"/>
          </w:tcPr>
          <w:p w:rsidR="008629D5" w:rsidRPr="002314A9" w:rsidRDefault="008629D5" w:rsidP="002314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iCs/>
                <w:sz w:val="20"/>
                <w:szCs w:val="20"/>
              </w:rPr>
            </w:pPr>
            <w:r w:rsidRPr="002314A9">
              <w:rPr>
                <w:rFonts w:ascii="Times New Roman CYR" w:hAnsi="Times New Roman CYR" w:cs="Times New Roman CYR"/>
                <w:iCs/>
                <w:sz w:val="20"/>
                <w:szCs w:val="20"/>
              </w:rPr>
              <w:t>990</w:t>
            </w:r>
          </w:p>
        </w:tc>
        <w:tc>
          <w:tcPr>
            <w:tcW w:w="992" w:type="dxa"/>
          </w:tcPr>
          <w:p w:rsidR="008629D5" w:rsidRPr="002314A9" w:rsidRDefault="008629D5" w:rsidP="002314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iCs/>
                <w:sz w:val="20"/>
                <w:szCs w:val="20"/>
              </w:rPr>
            </w:pPr>
            <w:r w:rsidRPr="002314A9">
              <w:rPr>
                <w:rFonts w:ascii="Times New Roman CYR" w:hAnsi="Times New Roman CYR" w:cs="Times New Roman CYR"/>
                <w:iCs/>
                <w:sz w:val="20"/>
                <w:szCs w:val="20"/>
              </w:rPr>
              <w:t>987</w:t>
            </w:r>
          </w:p>
        </w:tc>
        <w:tc>
          <w:tcPr>
            <w:tcW w:w="1205" w:type="dxa"/>
          </w:tcPr>
          <w:p w:rsidR="008629D5" w:rsidRPr="002314A9" w:rsidRDefault="008629D5" w:rsidP="002314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iCs/>
                <w:sz w:val="20"/>
                <w:szCs w:val="20"/>
              </w:rPr>
            </w:pPr>
            <w:r w:rsidRPr="002314A9">
              <w:rPr>
                <w:rFonts w:ascii="Times New Roman CYR" w:hAnsi="Times New Roman CYR" w:cs="Times New Roman CYR"/>
                <w:iCs/>
                <w:sz w:val="20"/>
                <w:szCs w:val="20"/>
              </w:rPr>
              <w:t>98</w:t>
            </w:r>
            <w:r>
              <w:rPr>
                <w:rFonts w:ascii="Times New Roman CYR" w:hAnsi="Times New Roman CYR" w:cs="Times New Roman CYR"/>
                <w:iCs/>
                <w:sz w:val="20"/>
                <w:szCs w:val="20"/>
              </w:rPr>
              <w:t>6</w:t>
            </w:r>
          </w:p>
        </w:tc>
      </w:tr>
      <w:tr w:rsidR="008629D5" w:rsidRPr="005551A9" w:rsidTr="008629D5">
        <w:trPr>
          <w:trHeight w:val="65"/>
          <w:jc w:val="center"/>
        </w:trPr>
        <w:tc>
          <w:tcPr>
            <w:tcW w:w="3266" w:type="dxa"/>
            <w:vAlign w:val="center"/>
          </w:tcPr>
          <w:p w:rsidR="008629D5" w:rsidRPr="002314A9" w:rsidRDefault="008629D5" w:rsidP="002314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2314A9">
              <w:rPr>
                <w:rFonts w:ascii="Times New Roman CYR" w:hAnsi="Times New Roman CYR" w:cs="Times New Roman CYR"/>
                <w:sz w:val="20"/>
                <w:szCs w:val="20"/>
              </w:rPr>
              <w:t>Доля трудовых ресурсов в общей численности населения, %</w:t>
            </w:r>
          </w:p>
        </w:tc>
        <w:tc>
          <w:tcPr>
            <w:tcW w:w="1129" w:type="dxa"/>
          </w:tcPr>
          <w:p w:rsidR="008629D5" w:rsidRPr="002314A9" w:rsidRDefault="008629D5" w:rsidP="002314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2314A9">
              <w:rPr>
                <w:rFonts w:ascii="Times New Roman CYR" w:hAnsi="Times New Roman CYR" w:cs="Times New Roman CYR"/>
                <w:sz w:val="20"/>
                <w:szCs w:val="20"/>
              </w:rPr>
              <w:t>52,3</w:t>
            </w:r>
          </w:p>
        </w:tc>
        <w:tc>
          <w:tcPr>
            <w:tcW w:w="1347" w:type="dxa"/>
          </w:tcPr>
          <w:p w:rsidR="008629D5" w:rsidRPr="002314A9" w:rsidRDefault="008629D5" w:rsidP="002314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2314A9">
              <w:rPr>
                <w:rFonts w:ascii="Times New Roman CYR" w:hAnsi="Times New Roman CYR" w:cs="Times New Roman CYR"/>
                <w:sz w:val="20"/>
                <w:szCs w:val="20"/>
              </w:rPr>
              <w:t>54,0</w:t>
            </w:r>
          </w:p>
        </w:tc>
        <w:tc>
          <w:tcPr>
            <w:tcW w:w="992" w:type="dxa"/>
          </w:tcPr>
          <w:p w:rsidR="008629D5" w:rsidRPr="002314A9" w:rsidRDefault="008629D5" w:rsidP="002314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2314A9">
              <w:rPr>
                <w:rFonts w:ascii="Times New Roman CYR" w:hAnsi="Times New Roman CYR" w:cs="Times New Roman CYR"/>
                <w:sz w:val="20"/>
                <w:szCs w:val="20"/>
              </w:rPr>
              <w:t>53,0</w:t>
            </w:r>
          </w:p>
        </w:tc>
        <w:tc>
          <w:tcPr>
            <w:tcW w:w="992" w:type="dxa"/>
          </w:tcPr>
          <w:p w:rsidR="008629D5" w:rsidRPr="002314A9" w:rsidRDefault="008629D5" w:rsidP="002314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2314A9">
              <w:rPr>
                <w:rFonts w:ascii="Times New Roman CYR" w:hAnsi="Times New Roman CYR" w:cs="Times New Roman CYR"/>
                <w:sz w:val="20"/>
                <w:szCs w:val="20"/>
              </w:rPr>
              <w:t>54,0</w:t>
            </w:r>
          </w:p>
        </w:tc>
        <w:tc>
          <w:tcPr>
            <w:tcW w:w="1205" w:type="dxa"/>
          </w:tcPr>
          <w:p w:rsidR="008629D5" w:rsidRPr="002314A9" w:rsidRDefault="008629D5" w:rsidP="002314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56,0</w:t>
            </w:r>
          </w:p>
        </w:tc>
      </w:tr>
    </w:tbl>
    <w:p w:rsidR="008C4BBD" w:rsidRDefault="008C4BBD" w:rsidP="008C4B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551A9" w:rsidRDefault="004D47FE" w:rsidP="004D47FE">
      <w:pPr>
        <w:pStyle w:val="a5"/>
        <w:numPr>
          <w:ilvl w:val="0"/>
          <w:numId w:val="2"/>
        </w:num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47FE">
        <w:rPr>
          <w:rFonts w:ascii="Times New Roman" w:hAnsi="Times New Roman" w:cs="Times New Roman"/>
          <w:b/>
          <w:sz w:val="28"/>
          <w:szCs w:val="28"/>
        </w:rPr>
        <w:t>Экономика муниципального образования</w:t>
      </w:r>
    </w:p>
    <w:p w:rsidR="004D47FE" w:rsidRDefault="004D47FE" w:rsidP="004D47FE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D47FE" w:rsidRDefault="004D47FE" w:rsidP="004D47FE">
      <w:pPr>
        <w:pStyle w:val="a5"/>
        <w:numPr>
          <w:ilvl w:val="1"/>
          <w:numId w:val="2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Структура экономики</w:t>
      </w:r>
    </w:p>
    <w:p w:rsidR="004D47FE" w:rsidRDefault="00694FA9" w:rsidP="00694FA9">
      <w:pPr>
        <w:pStyle w:val="a5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Основными отраслями экономики Абанского </w:t>
      </w:r>
      <w:r w:rsidR="0054121C">
        <w:rPr>
          <w:rFonts w:ascii="Times New Roman" w:hAnsi="Times New Roman" w:cs="Times New Roman"/>
          <w:sz w:val="28"/>
          <w:szCs w:val="28"/>
        </w:rPr>
        <w:t>муниципального округа</w:t>
      </w:r>
      <w:r>
        <w:rPr>
          <w:rFonts w:ascii="Times New Roman" w:hAnsi="Times New Roman" w:cs="Times New Roman"/>
          <w:sz w:val="28"/>
          <w:szCs w:val="28"/>
        </w:rPr>
        <w:t xml:space="preserve"> является </w:t>
      </w:r>
      <w:r w:rsidR="009F64EF">
        <w:rPr>
          <w:rFonts w:ascii="Times New Roman" w:hAnsi="Times New Roman" w:cs="Times New Roman"/>
          <w:sz w:val="28"/>
          <w:szCs w:val="28"/>
        </w:rPr>
        <w:t xml:space="preserve">промышленность, </w:t>
      </w:r>
      <w:r>
        <w:rPr>
          <w:rFonts w:ascii="Times New Roman" w:hAnsi="Times New Roman" w:cs="Times New Roman"/>
          <w:sz w:val="28"/>
          <w:szCs w:val="28"/>
        </w:rPr>
        <w:t>розничная торговля и сельское хозяйство, которые составляют наибольший удельный вес в общем объеме производства</w:t>
      </w:r>
      <w:r w:rsidR="009F64EF">
        <w:rPr>
          <w:rFonts w:ascii="Times New Roman" w:hAnsi="Times New Roman" w:cs="Times New Roman"/>
          <w:sz w:val="28"/>
          <w:szCs w:val="28"/>
        </w:rPr>
        <w:t>.</w:t>
      </w:r>
    </w:p>
    <w:p w:rsidR="0057783C" w:rsidRDefault="0057783C" w:rsidP="00694FA9">
      <w:pPr>
        <w:pStyle w:val="a5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85EF7" w:rsidRDefault="00A85EF7" w:rsidP="00A85EF7">
      <w:pPr>
        <w:pStyle w:val="a5"/>
        <w:numPr>
          <w:ilvl w:val="1"/>
          <w:numId w:val="2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85EF7">
        <w:rPr>
          <w:rFonts w:ascii="Times New Roman" w:hAnsi="Times New Roman" w:cs="Times New Roman"/>
          <w:b/>
          <w:sz w:val="28"/>
          <w:szCs w:val="28"/>
        </w:rPr>
        <w:t>Промышленность</w:t>
      </w:r>
    </w:p>
    <w:p w:rsidR="00A85EF7" w:rsidRDefault="00A85EF7" w:rsidP="00A85E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Промышленность </w:t>
      </w:r>
      <w:r w:rsidR="001E6994">
        <w:rPr>
          <w:rFonts w:ascii="Times New Roman CYR" w:hAnsi="Times New Roman CYR" w:cs="Times New Roman CYR"/>
          <w:sz w:val="28"/>
          <w:szCs w:val="28"/>
        </w:rPr>
        <w:t>округа</w:t>
      </w:r>
      <w:r>
        <w:rPr>
          <w:rFonts w:ascii="Times New Roman CYR" w:hAnsi="Times New Roman CYR" w:cs="Times New Roman CYR"/>
          <w:sz w:val="28"/>
          <w:szCs w:val="28"/>
        </w:rPr>
        <w:t xml:space="preserve"> представлена добычей полезных ископаемых, обработкой древесины и обеспечением электрической энергии.</w:t>
      </w:r>
    </w:p>
    <w:p w:rsidR="00A85EF7" w:rsidRPr="00A85EF7" w:rsidRDefault="00A85EF7" w:rsidP="00A85E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A85EF7">
        <w:rPr>
          <w:rFonts w:ascii="Times New Roman" w:hAnsi="Times New Roman" w:cs="Times New Roman"/>
          <w:iCs/>
          <w:sz w:val="28"/>
          <w:szCs w:val="28"/>
        </w:rPr>
        <w:t>Добыча угля</w:t>
      </w:r>
    </w:p>
    <w:p w:rsidR="00FA3D7C" w:rsidRPr="00314113" w:rsidRDefault="00FA3D7C" w:rsidP="00FA3D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Сектор добычи полезных ископаемых в </w:t>
      </w:r>
      <w:r w:rsidR="00314113">
        <w:rPr>
          <w:rFonts w:ascii="Times New Roman CYR" w:hAnsi="Times New Roman CYR" w:cs="Times New Roman CYR"/>
          <w:sz w:val="28"/>
          <w:szCs w:val="28"/>
        </w:rPr>
        <w:t>округе</w:t>
      </w:r>
      <w:r>
        <w:rPr>
          <w:rFonts w:ascii="Times New Roman CYR" w:hAnsi="Times New Roman CYR" w:cs="Times New Roman CYR"/>
          <w:sz w:val="28"/>
          <w:szCs w:val="28"/>
        </w:rPr>
        <w:t xml:space="preserve"> представлен добычей</w:t>
      </w:r>
      <w:r w:rsidRPr="00FA3D7C">
        <w:rPr>
          <w:rFonts w:ascii="Times New Roman" w:hAnsi="Times New Roman" w:cs="Times New Roman"/>
          <w:sz w:val="28"/>
          <w:szCs w:val="28"/>
        </w:rPr>
        <w:t xml:space="preserve"> </w:t>
      </w:r>
      <w:r w:rsidRPr="00314113">
        <w:rPr>
          <w:rFonts w:ascii="Times New Roman CYR" w:hAnsi="Times New Roman CYR" w:cs="Times New Roman CYR"/>
          <w:sz w:val="28"/>
          <w:szCs w:val="28"/>
        </w:rPr>
        <w:t xml:space="preserve">бурого угля, который осуществляет филиал «Абанский разрез» АО «Красноярсккрайуголь». </w:t>
      </w:r>
    </w:p>
    <w:p w:rsidR="00FA3D7C" w:rsidRPr="00314113" w:rsidRDefault="00314113" w:rsidP="00FA3D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314113">
        <w:rPr>
          <w:rFonts w:ascii="Times New Roman CYR" w:hAnsi="Times New Roman CYR" w:cs="Times New Roman CYR"/>
          <w:sz w:val="28"/>
          <w:szCs w:val="28"/>
        </w:rPr>
        <w:t>Добыча угля обеспечивает 77</w:t>
      </w:r>
      <w:r w:rsidR="00FA3D7C" w:rsidRPr="00314113">
        <w:rPr>
          <w:rFonts w:ascii="Times New Roman CYR" w:hAnsi="Times New Roman CYR" w:cs="Times New Roman CYR"/>
          <w:sz w:val="28"/>
          <w:szCs w:val="28"/>
        </w:rPr>
        <w:t>% объема отгруженных товаров собственного производства промышленных предприятий.</w:t>
      </w:r>
    </w:p>
    <w:p w:rsidR="00314113" w:rsidRPr="00314113" w:rsidRDefault="00314113" w:rsidP="003141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314113">
        <w:rPr>
          <w:rFonts w:ascii="Times New Roman CYR" w:hAnsi="Times New Roman CYR" w:cs="Times New Roman CYR"/>
          <w:sz w:val="28"/>
          <w:szCs w:val="28"/>
        </w:rPr>
        <w:t>Площадь месторождения – 2 000 кв.м. Запасы угля составляют около 70,0 млр. тонн.</w:t>
      </w:r>
    </w:p>
    <w:p w:rsidR="00314113" w:rsidRPr="00314113" w:rsidRDefault="00314113" w:rsidP="003141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314113">
        <w:rPr>
          <w:rFonts w:ascii="Times New Roman CYR" w:hAnsi="Times New Roman CYR" w:cs="Times New Roman CYR"/>
          <w:color w:val="000000"/>
          <w:sz w:val="28"/>
          <w:szCs w:val="28"/>
        </w:rPr>
        <w:t>Угленосная толща разрабатывается на глубине 26 м, мощность пласта доходит до 10,6 м. </w:t>
      </w:r>
    </w:p>
    <w:p w:rsidR="00314113" w:rsidRPr="00314113" w:rsidRDefault="00314113" w:rsidP="003141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314113">
        <w:rPr>
          <w:rFonts w:ascii="Times New Roman CYR" w:hAnsi="Times New Roman CYR" w:cs="Times New Roman CYR"/>
          <w:color w:val="000000" w:themeColor="text1"/>
          <w:sz w:val="28"/>
          <w:szCs w:val="28"/>
        </w:rPr>
        <w:t>На разрезе «Абанский» добывается уголь марки «2БР» (второй, бурый рядовой).</w:t>
      </w:r>
      <w:r w:rsidRPr="00314113">
        <w:rPr>
          <w:rFonts w:ascii="Times New Roman CYR" w:hAnsi="Times New Roman CYR" w:cs="Times New Roman CYR"/>
          <w:color w:val="330000"/>
          <w:sz w:val="28"/>
          <w:szCs w:val="28"/>
        </w:rPr>
        <w:t xml:space="preserve"> </w:t>
      </w:r>
      <w:r w:rsidRPr="00314113">
        <w:rPr>
          <w:rFonts w:ascii="Times New Roman CYR" w:hAnsi="Times New Roman CYR" w:cs="Times New Roman CYR"/>
          <w:sz w:val="28"/>
          <w:szCs w:val="28"/>
        </w:rPr>
        <w:t>В 2025 году объем добычи угля составил 82,6 тыс. тонн (в 2024 году - 89 тыс. тонн), в том числе на разрезе п. Абан - 68,9 тыс. тонн, Поставка угля осуществляется для нужд Абанского, Дзержинско-Тасеевского, Канско-Иланского, Богучанского и Мотыгинского муниципальных округов.</w:t>
      </w:r>
    </w:p>
    <w:p w:rsidR="00314113" w:rsidRDefault="00314113" w:rsidP="003141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314113">
        <w:rPr>
          <w:rFonts w:ascii="Times New Roman CYR" w:hAnsi="Times New Roman CYR" w:cs="Times New Roman CYR"/>
          <w:sz w:val="28"/>
          <w:szCs w:val="28"/>
        </w:rPr>
        <w:t xml:space="preserve">Прогноз добычи угля в 2027-2029 годах составит 90 тыс. тонн угля </w:t>
      </w:r>
      <w:r w:rsidR="005F0FB7">
        <w:rPr>
          <w:rFonts w:ascii="Times New Roman CYR" w:hAnsi="Times New Roman CYR" w:cs="Times New Roman CYR"/>
          <w:sz w:val="28"/>
          <w:szCs w:val="28"/>
        </w:rPr>
        <w:br/>
      </w:r>
      <w:r w:rsidRPr="00314113">
        <w:rPr>
          <w:rFonts w:ascii="Times New Roman CYR" w:hAnsi="Times New Roman CYR" w:cs="Times New Roman CYR"/>
          <w:sz w:val="28"/>
          <w:szCs w:val="28"/>
        </w:rPr>
        <w:t>и основан на ожидании умеренных зимних температур.</w:t>
      </w:r>
    </w:p>
    <w:p w:rsidR="001B52A3" w:rsidRDefault="001B52A3" w:rsidP="001B52A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ab/>
      </w:r>
    </w:p>
    <w:p w:rsidR="001B52A3" w:rsidRDefault="001B52A3" w:rsidP="001B52A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Произведено (выполнено) продукции в натуральном выражении</w:t>
      </w:r>
    </w:p>
    <w:tbl>
      <w:tblPr>
        <w:tblW w:w="95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/>
      </w:tblPr>
      <w:tblGrid>
        <w:gridCol w:w="2587"/>
        <w:gridCol w:w="1167"/>
        <w:gridCol w:w="1166"/>
        <w:gridCol w:w="1166"/>
        <w:gridCol w:w="1167"/>
        <w:gridCol w:w="1166"/>
        <w:gridCol w:w="1167"/>
      </w:tblGrid>
      <w:tr w:rsidR="001B52A3" w:rsidTr="005F0FB7">
        <w:trPr>
          <w:trHeight w:val="290"/>
        </w:trPr>
        <w:tc>
          <w:tcPr>
            <w:tcW w:w="2587" w:type="dxa"/>
          </w:tcPr>
          <w:p w:rsidR="001B52A3" w:rsidRDefault="001B52A3" w:rsidP="001431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</w:p>
        </w:tc>
        <w:tc>
          <w:tcPr>
            <w:tcW w:w="1167" w:type="dxa"/>
          </w:tcPr>
          <w:p w:rsidR="001B52A3" w:rsidRDefault="001B52A3" w:rsidP="001431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 xml:space="preserve">2024 </w:t>
            </w:r>
          </w:p>
          <w:p w:rsidR="001B52A3" w:rsidRDefault="001B52A3" w:rsidP="001431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отчет</w:t>
            </w:r>
          </w:p>
        </w:tc>
        <w:tc>
          <w:tcPr>
            <w:tcW w:w="1166" w:type="dxa"/>
          </w:tcPr>
          <w:p w:rsidR="001B52A3" w:rsidRDefault="001B52A3" w:rsidP="001431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 xml:space="preserve">2025 </w:t>
            </w:r>
          </w:p>
          <w:p w:rsidR="001B52A3" w:rsidRDefault="001B52A3" w:rsidP="001431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отчет</w:t>
            </w:r>
          </w:p>
        </w:tc>
        <w:tc>
          <w:tcPr>
            <w:tcW w:w="1166" w:type="dxa"/>
          </w:tcPr>
          <w:p w:rsidR="001B52A3" w:rsidRDefault="001B52A3" w:rsidP="001431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2026 оценка</w:t>
            </w:r>
          </w:p>
        </w:tc>
        <w:tc>
          <w:tcPr>
            <w:tcW w:w="1167" w:type="dxa"/>
          </w:tcPr>
          <w:p w:rsidR="001B52A3" w:rsidRDefault="001B52A3" w:rsidP="001431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2027 прогноз</w:t>
            </w:r>
          </w:p>
        </w:tc>
        <w:tc>
          <w:tcPr>
            <w:tcW w:w="1166" w:type="dxa"/>
          </w:tcPr>
          <w:p w:rsidR="001B52A3" w:rsidRDefault="001B52A3" w:rsidP="001431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2028 прогноз</w:t>
            </w:r>
          </w:p>
        </w:tc>
        <w:tc>
          <w:tcPr>
            <w:tcW w:w="1167" w:type="dxa"/>
          </w:tcPr>
          <w:p w:rsidR="001B52A3" w:rsidRDefault="001B52A3" w:rsidP="001431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2029 прогноз</w:t>
            </w:r>
          </w:p>
        </w:tc>
      </w:tr>
      <w:tr w:rsidR="001B52A3" w:rsidTr="005F0FB7">
        <w:trPr>
          <w:trHeight w:val="290"/>
        </w:trPr>
        <w:tc>
          <w:tcPr>
            <w:tcW w:w="2587" w:type="dxa"/>
          </w:tcPr>
          <w:p w:rsidR="001B52A3" w:rsidRDefault="001B52A3" w:rsidP="001431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Уголь бурый, тыс. тонн</w:t>
            </w:r>
          </w:p>
        </w:tc>
        <w:tc>
          <w:tcPr>
            <w:tcW w:w="1167" w:type="dxa"/>
          </w:tcPr>
          <w:p w:rsidR="001B52A3" w:rsidRDefault="001B52A3" w:rsidP="001431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89,0</w:t>
            </w:r>
          </w:p>
        </w:tc>
        <w:tc>
          <w:tcPr>
            <w:tcW w:w="1166" w:type="dxa"/>
          </w:tcPr>
          <w:p w:rsidR="001B52A3" w:rsidRDefault="001B52A3" w:rsidP="001431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82,6</w:t>
            </w:r>
          </w:p>
        </w:tc>
        <w:tc>
          <w:tcPr>
            <w:tcW w:w="1166" w:type="dxa"/>
          </w:tcPr>
          <w:p w:rsidR="001B52A3" w:rsidRDefault="001B52A3" w:rsidP="001431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167" w:type="dxa"/>
          </w:tcPr>
          <w:p w:rsidR="001B52A3" w:rsidRDefault="001B52A3" w:rsidP="001431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166" w:type="dxa"/>
          </w:tcPr>
          <w:p w:rsidR="001B52A3" w:rsidRDefault="001B52A3" w:rsidP="001431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167" w:type="dxa"/>
          </w:tcPr>
          <w:p w:rsidR="001B52A3" w:rsidRDefault="001B52A3" w:rsidP="001431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90,0</w:t>
            </w:r>
          </w:p>
        </w:tc>
      </w:tr>
    </w:tbl>
    <w:p w:rsidR="001431CA" w:rsidRDefault="001431CA" w:rsidP="001B52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1B52A3" w:rsidRDefault="001B52A3" w:rsidP="001B52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В 2025 году объем отгруженной продукции составил 38173 тыс. рублей или на 35% ниже уровня 2024 года (в 2024 году - 58 477тыс. рублей).</w:t>
      </w:r>
    </w:p>
    <w:p w:rsidR="001B52A3" w:rsidRDefault="001B52A3" w:rsidP="001B52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По оценке 2026 года объем отгруженной продукции составит 43 898,95тыс. рублей, а в 2029 году - 49 048,71тыс. рублей.</w:t>
      </w:r>
    </w:p>
    <w:p w:rsidR="00FA3D7C" w:rsidRDefault="00FA3D7C" w:rsidP="00FA3D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Промышленность </w:t>
      </w:r>
      <w:r w:rsidR="001E6994">
        <w:rPr>
          <w:rFonts w:ascii="Times New Roman CYR" w:hAnsi="Times New Roman CYR" w:cs="Times New Roman CYR"/>
          <w:color w:val="000000"/>
          <w:sz w:val="28"/>
          <w:szCs w:val="28"/>
        </w:rPr>
        <w:t>округа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представлена производством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br/>
        <w:t xml:space="preserve">и распределением электроэнергии и воды. </w:t>
      </w:r>
    </w:p>
    <w:p w:rsidR="002314A9" w:rsidRPr="00E13D01" w:rsidRDefault="00FA3D7C" w:rsidP="00FA3D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В сфере производства и распределения электроэнергии и воды,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br/>
        <w:t xml:space="preserve">на территории </w:t>
      </w:r>
      <w:r w:rsidR="001E6994">
        <w:rPr>
          <w:rFonts w:ascii="Times New Roman CYR" w:hAnsi="Times New Roman CYR" w:cs="Times New Roman CYR"/>
          <w:color w:val="000000"/>
          <w:sz w:val="28"/>
          <w:szCs w:val="28"/>
        </w:rPr>
        <w:t>округа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свою деятельность осуществляет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br/>
        <w:t>ООО «Промбытжилсервис» и ООО «ЖКХ Абанского рай</w:t>
      </w:r>
      <w:r w:rsidR="002314A9">
        <w:rPr>
          <w:rFonts w:ascii="Times New Roman CYR" w:hAnsi="Times New Roman CYR" w:cs="Times New Roman CYR"/>
          <w:color w:val="000000"/>
          <w:sz w:val="28"/>
          <w:szCs w:val="28"/>
        </w:rPr>
        <w:t>она»,</w:t>
      </w:r>
      <w:r w:rsidR="00E13D01">
        <w:rPr>
          <w:rFonts w:ascii="Times New Roman CYR" w:hAnsi="Times New Roman CYR" w:cs="Times New Roman CYR"/>
          <w:color w:val="000000"/>
          <w:sz w:val="28"/>
          <w:szCs w:val="28"/>
        </w:rPr>
        <w:t xml:space="preserve"> ООО «Энергия»,</w:t>
      </w:r>
      <w:r w:rsidR="002314A9">
        <w:rPr>
          <w:rFonts w:ascii="Times New Roman CYR" w:hAnsi="Times New Roman CYR" w:cs="Times New Roman CYR"/>
          <w:color w:val="000000"/>
          <w:sz w:val="28"/>
          <w:szCs w:val="28"/>
        </w:rPr>
        <w:t xml:space="preserve"> электрической энергии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-</w:t>
      </w:r>
      <w:r w:rsidR="002314A9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Pr="00E13D01">
        <w:rPr>
          <w:rFonts w:ascii="Times New Roman CYR" w:hAnsi="Times New Roman CYR" w:cs="Times New Roman CYR"/>
          <w:color w:val="000000"/>
          <w:sz w:val="28"/>
          <w:szCs w:val="28"/>
        </w:rPr>
        <w:t>ПАО «МРСК «Сибири»</w:t>
      </w:r>
      <w:r w:rsidR="002314A9" w:rsidRPr="00E13D01">
        <w:rPr>
          <w:rFonts w:ascii="Times New Roman CYR" w:hAnsi="Times New Roman CYR" w:cs="Times New Roman CYR"/>
          <w:color w:val="000000"/>
          <w:sz w:val="28"/>
          <w:szCs w:val="28"/>
        </w:rPr>
        <w:t>, ПАО «Красноярскэнергосбыт».</w:t>
      </w:r>
    </w:p>
    <w:p w:rsidR="00FA3D7C" w:rsidRDefault="00FA3D7C" w:rsidP="002314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E13D01">
        <w:rPr>
          <w:rFonts w:ascii="Times New Roman CYR" w:hAnsi="Times New Roman CYR" w:cs="Times New Roman CYR"/>
          <w:sz w:val="28"/>
          <w:szCs w:val="28"/>
        </w:rPr>
        <w:lastRenderedPageBreak/>
        <w:t xml:space="preserve">Данный вид экономической деятельности занимает </w:t>
      </w:r>
      <w:r w:rsidR="00E13D01" w:rsidRPr="00E13D01">
        <w:rPr>
          <w:rFonts w:ascii="Times New Roman CYR" w:hAnsi="Times New Roman CYR" w:cs="Times New Roman CYR"/>
          <w:sz w:val="28"/>
          <w:szCs w:val="28"/>
        </w:rPr>
        <w:t>23</w:t>
      </w:r>
      <w:r w:rsidRPr="00E13D01">
        <w:rPr>
          <w:rFonts w:ascii="Times New Roman CYR" w:hAnsi="Times New Roman CYR" w:cs="Times New Roman CYR"/>
          <w:sz w:val="28"/>
          <w:szCs w:val="28"/>
        </w:rPr>
        <w:t>% в общем объеме отгруженной проду</w:t>
      </w:r>
      <w:r w:rsidR="00E13D01" w:rsidRPr="00E13D01">
        <w:rPr>
          <w:rFonts w:ascii="Times New Roman CYR" w:hAnsi="Times New Roman CYR" w:cs="Times New Roman CYR"/>
          <w:sz w:val="28"/>
          <w:szCs w:val="28"/>
        </w:rPr>
        <w:t>кции промышленного производства</w:t>
      </w:r>
      <w:r w:rsidRPr="00E13D01">
        <w:rPr>
          <w:rFonts w:ascii="Times New Roman CYR" w:hAnsi="Times New Roman CYR" w:cs="Times New Roman CYR"/>
          <w:sz w:val="28"/>
          <w:szCs w:val="28"/>
        </w:rPr>
        <w:t>.</w:t>
      </w:r>
    </w:p>
    <w:p w:rsidR="00E13D01" w:rsidRDefault="00E13D01" w:rsidP="00E13D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В 2025 году объем отгруженных товаров составил 11 500 тыс. рублей, что на 13% выше уровня 2024 года (в 2024 году - 10 181 тыс. рублей).</w:t>
      </w:r>
    </w:p>
    <w:p w:rsidR="00E13D01" w:rsidRDefault="00E13D01" w:rsidP="00E13D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В 2026 году объем отгруженных товаров (работ, услуг) ожидается </w:t>
      </w:r>
      <w:r w:rsidR="005F0FB7">
        <w:rPr>
          <w:rFonts w:ascii="Times New Roman CYR" w:hAnsi="Times New Roman CYR" w:cs="Times New Roman CYR"/>
          <w:sz w:val="28"/>
          <w:szCs w:val="28"/>
        </w:rPr>
        <w:br/>
      </w:r>
      <w:r>
        <w:rPr>
          <w:rFonts w:ascii="Times New Roman CYR" w:hAnsi="Times New Roman CYR" w:cs="Times New Roman CYR"/>
          <w:sz w:val="28"/>
          <w:szCs w:val="28"/>
        </w:rPr>
        <w:t>в размере 13 167,5тыс. рублей, в прогнозном периоде до 2029 года показатель увеличится до 15747 тыс. рублей.</w:t>
      </w:r>
    </w:p>
    <w:p w:rsidR="00A85EF7" w:rsidRDefault="00A85EF7" w:rsidP="00A85EF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C4B42" w:rsidRPr="002516D3" w:rsidRDefault="00985987" w:rsidP="009C4B42">
      <w:pPr>
        <w:pStyle w:val="a5"/>
        <w:numPr>
          <w:ilvl w:val="1"/>
          <w:numId w:val="2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21172">
        <w:rPr>
          <w:rFonts w:ascii="Times New Roman" w:hAnsi="Times New Roman" w:cs="Times New Roman"/>
          <w:b/>
          <w:sz w:val="28"/>
          <w:szCs w:val="28"/>
        </w:rPr>
        <w:t>Сельское хозяйство</w:t>
      </w:r>
    </w:p>
    <w:p w:rsidR="000D3A5A" w:rsidRDefault="000D3A5A" w:rsidP="000D3A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Аграрный сектор экономики Абанского муниципального округа включает 7 сельскохозяйственных организаций, 30 крестьянских (фермерских) хозяйств и индивидуальных предпринимателей, </w:t>
      </w:r>
      <w:r w:rsidR="005F0FB7">
        <w:rPr>
          <w:rFonts w:ascii="Times New Roman CYR" w:hAnsi="Times New Roman CYR" w:cs="Times New Roman CYR"/>
          <w:sz w:val="28"/>
          <w:szCs w:val="28"/>
        </w:rPr>
        <w:br/>
      </w:r>
      <w:r>
        <w:rPr>
          <w:rFonts w:ascii="Times New Roman CYR" w:hAnsi="Times New Roman CYR" w:cs="Times New Roman CYR"/>
          <w:sz w:val="28"/>
          <w:szCs w:val="28"/>
        </w:rPr>
        <w:t>5 сельскохозяйственных потребительских кооператива. Насчитывается 8 752 личных подсобных хозяйств.</w:t>
      </w:r>
    </w:p>
    <w:p w:rsidR="000D3A5A" w:rsidRDefault="000D3A5A" w:rsidP="000D3A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Агропромышленный комплекс округа специализируется </w:t>
      </w:r>
      <w:r w:rsidR="005F0FB7">
        <w:rPr>
          <w:rFonts w:ascii="Times New Roman CYR" w:hAnsi="Times New Roman CYR" w:cs="Times New Roman CYR"/>
          <w:sz w:val="28"/>
          <w:szCs w:val="28"/>
        </w:rPr>
        <w:br/>
      </w:r>
      <w:r>
        <w:rPr>
          <w:rFonts w:ascii="Times New Roman CYR" w:hAnsi="Times New Roman CYR" w:cs="Times New Roman CYR"/>
          <w:sz w:val="28"/>
          <w:szCs w:val="28"/>
        </w:rPr>
        <w:t>на производстве продукции растениеводства – зерно, рапс, а также продукции животноводства – молоко, мясо КРС.</w:t>
      </w:r>
    </w:p>
    <w:p w:rsidR="000D3A5A" w:rsidRDefault="000D3A5A" w:rsidP="000D3A5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В 2025 году в сельскохозяйственных организациях занято 232 человека (в 2024 году - 220 человек). </w:t>
      </w:r>
    </w:p>
    <w:p w:rsidR="000D3A5A" w:rsidRDefault="000D3A5A" w:rsidP="000D3A5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hAnsi="Times New Roman CYR" w:cs="Times New Roman CYR"/>
          <w:color w:val="FF0000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Среднемесячная зарплата работников сельскохозяйственных предприятий в 2025 году составила 54 007,18 рублей. По сравнению с 2024 годом выросла на 21,2% (в 2024 году заработная плата составляла -</w:t>
      </w:r>
      <w:r w:rsidR="00573E3D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44 545 руб</w:t>
      </w:r>
      <w:r w:rsidR="00573E3D">
        <w:rPr>
          <w:rFonts w:ascii="Times New Roman CYR" w:hAnsi="Times New Roman CYR" w:cs="Times New Roman CYR"/>
          <w:sz w:val="28"/>
          <w:szCs w:val="28"/>
        </w:rPr>
        <w:t>.</w:t>
      </w:r>
      <w:r>
        <w:rPr>
          <w:rFonts w:ascii="Times New Roman CYR" w:hAnsi="Times New Roman CYR" w:cs="Times New Roman CYR"/>
          <w:sz w:val="28"/>
          <w:szCs w:val="28"/>
        </w:rPr>
        <w:t xml:space="preserve">). </w:t>
      </w:r>
    </w:p>
    <w:p w:rsidR="000D3A5A" w:rsidRDefault="000D3A5A" w:rsidP="000D3A5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В 2025 прибыльных организаций было 6 организаций (в 2024 году -</w:t>
      </w:r>
      <w:r w:rsidR="00573E3D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4) и 1 организация понесла убыток в размере 22</w:t>
      </w:r>
      <w:r w:rsidR="00573E3D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741 тыс. руб. Основной причиной убыточности организации является высокая себестоимость зерна.  Реализовывали в 2025 году урожай 2024 года, а в 2024 году была низкая урожайность и как следствие высокая себестоимость зерна.  В целом по округу прибыль до налогообложения по сельскохозяйственным организациям составила 268 473 тыс. рублей. </w:t>
      </w:r>
    </w:p>
    <w:p w:rsidR="000D3A5A" w:rsidRDefault="000D3A5A" w:rsidP="000D3A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Продукция сельского хозяйства в 2025 году составила 3 707 264 тыс. рублей. Рост по сравнению с 2024 годом составил 13,9% (в 2024 году продукция сельского хозяйства составляла  - 3 254 723 тыс. рублей). В 2026 году планируется 3 636 156 тыс. рублей, что ниже уровня 2025 года на 1,9 %.  В дальнейшем прогнозируется рост 2027 году - 3 826 016 тыс. рублей (к 2026 году рост 5,2%), 2028 год- 4 026 371 тыс. рублей (к 2027 году рост 5,2%), 2029 году – 4 235 283 тыс. рублей (к 2028 году 5,2%).</w:t>
      </w:r>
    </w:p>
    <w:p w:rsidR="000D3A5A" w:rsidRDefault="000D3A5A" w:rsidP="000D3A5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В сфере растениеводства в округе производством зерновых культур занимаются сельскохозяйственные организации и крестьянские (фермерские) хозяйства, а производством картофеля и овощей личные подсобные хозяйства.</w:t>
      </w:r>
    </w:p>
    <w:p w:rsidR="000D3A5A" w:rsidRPr="005E565F" w:rsidRDefault="000D3A5A" w:rsidP="005E565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0D3A5A" w:rsidRDefault="005E565F" w:rsidP="000D3A5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8"/>
          <w:szCs w:val="28"/>
        </w:rPr>
      </w:pPr>
      <w:r w:rsidRPr="005E565F">
        <w:rPr>
          <w:rFonts w:ascii="Times New Roman CYR" w:hAnsi="Times New Roman CYR" w:cs="Times New Roman CYR"/>
          <w:sz w:val="28"/>
          <w:szCs w:val="28"/>
        </w:rPr>
        <w:t>Объем производства валовой сельскохозяйственной продукции</w:t>
      </w:r>
    </w:p>
    <w:p w:rsidR="00573E3D" w:rsidRDefault="00573E3D" w:rsidP="000D3A5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0D3A5A" w:rsidRDefault="005E565F" w:rsidP="000D3A5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0"/>
          <w:szCs w:val="20"/>
        </w:rPr>
      </w:pPr>
      <w:r w:rsidRPr="005E565F">
        <w:rPr>
          <w:rFonts w:ascii="Times New Roman CYR" w:hAnsi="Times New Roman CYR" w:cs="Times New Roman CYR"/>
          <w:sz w:val="28"/>
          <w:szCs w:val="28"/>
        </w:rPr>
        <w:lastRenderedPageBreak/>
        <w:t xml:space="preserve">                                                                                                              </w:t>
      </w:r>
      <w:r w:rsidRPr="005E565F">
        <w:rPr>
          <w:rFonts w:ascii="Times New Roman CYR" w:hAnsi="Times New Roman CYR" w:cs="Times New Roman CYR"/>
          <w:sz w:val="20"/>
          <w:szCs w:val="20"/>
        </w:rPr>
        <w:t>тыс. рублей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2595"/>
        <w:gridCol w:w="1211"/>
        <w:gridCol w:w="1102"/>
        <w:gridCol w:w="1086"/>
        <w:gridCol w:w="951"/>
        <w:gridCol w:w="1024"/>
        <w:gridCol w:w="1134"/>
      </w:tblGrid>
      <w:tr w:rsidR="000D3A5A" w:rsidTr="001431CA">
        <w:trPr>
          <w:jc w:val="center"/>
        </w:trPr>
        <w:tc>
          <w:tcPr>
            <w:tcW w:w="2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A5A" w:rsidRDefault="000D3A5A" w:rsidP="001431C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18"/>
                <w:szCs w:val="18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A5A" w:rsidRDefault="000D3A5A" w:rsidP="00723C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</w:p>
          <w:p w:rsidR="000D3A5A" w:rsidRDefault="000D3A5A" w:rsidP="00723C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2024 г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A5A" w:rsidRDefault="000D3A5A" w:rsidP="00723C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</w:p>
          <w:p w:rsidR="000D3A5A" w:rsidRDefault="000D3A5A" w:rsidP="00723C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2025 г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A5A" w:rsidRDefault="000D3A5A" w:rsidP="00723C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</w:p>
          <w:p w:rsidR="000D3A5A" w:rsidRDefault="000D3A5A" w:rsidP="00723C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2026 г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A5A" w:rsidRDefault="000D3A5A" w:rsidP="00723C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</w:p>
          <w:p w:rsidR="000D3A5A" w:rsidRDefault="000D3A5A" w:rsidP="00723C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2027 г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A5A" w:rsidRDefault="000D3A5A" w:rsidP="00723C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</w:p>
          <w:p w:rsidR="000D3A5A" w:rsidRDefault="000D3A5A" w:rsidP="00723C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2028 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3A5A" w:rsidRDefault="000D3A5A" w:rsidP="00723C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</w:p>
          <w:p w:rsidR="000D3A5A" w:rsidRDefault="000D3A5A" w:rsidP="00723C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2029 г</w:t>
            </w:r>
          </w:p>
        </w:tc>
      </w:tr>
      <w:tr w:rsidR="000D3A5A" w:rsidTr="001431CA">
        <w:trPr>
          <w:trHeight w:val="645"/>
          <w:jc w:val="center"/>
        </w:trPr>
        <w:tc>
          <w:tcPr>
            <w:tcW w:w="2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A5A" w:rsidRDefault="000D3A5A" w:rsidP="001431C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18"/>
                <w:szCs w:val="18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Объем произведенных товаров, выполненных работ и услуг собственными силами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A5A" w:rsidRDefault="000D3A5A" w:rsidP="00723C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3 254 723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A5A" w:rsidRDefault="000D3A5A" w:rsidP="00723C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3 707 264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A5A" w:rsidRDefault="000D3A5A" w:rsidP="00723C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3 636 156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A5A" w:rsidRDefault="000D3A5A" w:rsidP="00723C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3 826 016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A5A" w:rsidRDefault="000D3A5A" w:rsidP="00723C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4 026 371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3A5A" w:rsidRDefault="000D3A5A" w:rsidP="00723C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4 235 374</w:t>
            </w:r>
          </w:p>
        </w:tc>
      </w:tr>
      <w:tr w:rsidR="000D3A5A" w:rsidTr="001431CA">
        <w:trPr>
          <w:jc w:val="center"/>
        </w:trPr>
        <w:tc>
          <w:tcPr>
            <w:tcW w:w="2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A5A" w:rsidRDefault="000D3A5A" w:rsidP="001431C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18"/>
                <w:szCs w:val="18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в том числе: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A5A" w:rsidRDefault="000D3A5A" w:rsidP="00723C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A5A" w:rsidRDefault="000D3A5A" w:rsidP="00723C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A5A" w:rsidRDefault="000D3A5A" w:rsidP="00723C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A5A" w:rsidRDefault="000D3A5A" w:rsidP="00723C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A5A" w:rsidRDefault="000D3A5A" w:rsidP="00723C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3A5A" w:rsidRDefault="000D3A5A" w:rsidP="00723C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</w:p>
        </w:tc>
      </w:tr>
      <w:tr w:rsidR="000D3A5A" w:rsidTr="001431CA">
        <w:trPr>
          <w:trHeight w:val="225"/>
          <w:jc w:val="center"/>
        </w:trPr>
        <w:tc>
          <w:tcPr>
            <w:tcW w:w="2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A5A" w:rsidRDefault="000D3A5A" w:rsidP="001431C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18"/>
                <w:szCs w:val="18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растениеводства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A5A" w:rsidRDefault="000D3A5A" w:rsidP="00723C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1 384 134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A5A" w:rsidRDefault="000D3A5A" w:rsidP="00723C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1 644 506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A5A" w:rsidRDefault="000D3A5A" w:rsidP="00723C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1 465 701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A5A" w:rsidRDefault="000D3A5A" w:rsidP="00723C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1 532 614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A5A" w:rsidRDefault="000D3A5A" w:rsidP="00723C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1 604 253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3A5A" w:rsidRDefault="000D3A5A" w:rsidP="00723C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1 677 091</w:t>
            </w:r>
          </w:p>
        </w:tc>
      </w:tr>
      <w:tr w:rsidR="000D3A5A" w:rsidTr="001431CA">
        <w:trPr>
          <w:trHeight w:val="225"/>
          <w:jc w:val="center"/>
        </w:trPr>
        <w:tc>
          <w:tcPr>
            <w:tcW w:w="2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A5A" w:rsidRDefault="000D3A5A" w:rsidP="001431C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18"/>
                <w:szCs w:val="18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Темп роста,%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A5A" w:rsidRDefault="000D3A5A" w:rsidP="00723C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A5A" w:rsidRDefault="000D3A5A" w:rsidP="00723C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118,8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A5A" w:rsidRDefault="000D3A5A" w:rsidP="00723C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89,1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A5A" w:rsidRDefault="000D3A5A" w:rsidP="00723C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104,6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A5A" w:rsidRDefault="000D3A5A" w:rsidP="00723C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104,6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3A5A" w:rsidRDefault="000D3A5A" w:rsidP="00723C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104,5</w:t>
            </w:r>
          </w:p>
        </w:tc>
      </w:tr>
      <w:tr w:rsidR="000D3A5A" w:rsidTr="001431CA">
        <w:trPr>
          <w:jc w:val="center"/>
        </w:trPr>
        <w:tc>
          <w:tcPr>
            <w:tcW w:w="2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A5A" w:rsidRDefault="000D3A5A" w:rsidP="001431C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Уд вес растениеводства в общем объеме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A5A" w:rsidRDefault="000D3A5A" w:rsidP="00723C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42,5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A5A" w:rsidRDefault="000D3A5A" w:rsidP="00723C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44,4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A5A" w:rsidRDefault="000D3A5A" w:rsidP="00723C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40,3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A5A" w:rsidRDefault="000D3A5A" w:rsidP="00723C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40,1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A5A" w:rsidRDefault="000D3A5A" w:rsidP="00723C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39,8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3A5A" w:rsidRDefault="000D3A5A" w:rsidP="00723C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39,6</w:t>
            </w:r>
          </w:p>
        </w:tc>
      </w:tr>
    </w:tbl>
    <w:p w:rsidR="000D3A5A" w:rsidRPr="005E565F" w:rsidRDefault="000D3A5A" w:rsidP="000D3A5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0"/>
          <w:szCs w:val="20"/>
        </w:rPr>
      </w:pPr>
    </w:p>
    <w:p w:rsidR="005E565F" w:rsidRPr="005E565F" w:rsidRDefault="005E565F" w:rsidP="005E565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 w:rsidRPr="005E565F">
        <w:rPr>
          <w:rFonts w:ascii="Times New Roman CYR" w:hAnsi="Times New Roman CYR" w:cs="Times New Roman CYR"/>
          <w:sz w:val="28"/>
          <w:szCs w:val="28"/>
        </w:rPr>
        <w:t>Объем произведенных товаров, выполненных работ и услуг собственными силами в растениеводстве в 202</w:t>
      </w:r>
      <w:r w:rsidR="00573E3D">
        <w:rPr>
          <w:rFonts w:ascii="Times New Roman CYR" w:hAnsi="Times New Roman CYR" w:cs="Times New Roman CYR"/>
          <w:sz w:val="28"/>
          <w:szCs w:val="28"/>
        </w:rPr>
        <w:t>5</w:t>
      </w:r>
      <w:r w:rsidRPr="005E565F">
        <w:rPr>
          <w:rFonts w:ascii="Times New Roman CYR" w:hAnsi="Times New Roman CYR" w:cs="Times New Roman CYR"/>
          <w:sz w:val="28"/>
          <w:szCs w:val="28"/>
        </w:rPr>
        <w:t xml:space="preserve"> году составил 1</w:t>
      </w:r>
      <w:r w:rsidR="00573E3D">
        <w:rPr>
          <w:rFonts w:ascii="Times New Roman CYR" w:hAnsi="Times New Roman CYR" w:cs="Times New Roman CYR"/>
          <w:sz w:val="28"/>
          <w:szCs w:val="28"/>
        </w:rPr>
        <w:t> 644 506</w:t>
      </w:r>
      <w:r w:rsidRPr="005E565F">
        <w:rPr>
          <w:rFonts w:ascii="Times New Roman CYR" w:hAnsi="Times New Roman CYR" w:cs="Times New Roman CYR"/>
          <w:sz w:val="28"/>
          <w:szCs w:val="28"/>
        </w:rPr>
        <w:t xml:space="preserve"> тыс. руб., что составило </w:t>
      </w:r>
      <w:r w:rsidR="00573E3D">
        <w:rPr>
          <w:rFonts w:ascii="Times New Roman CYR" w:hAnsi="Times New Roman CYR" w:cs="Times New Roman CYR"/>
          <w:sz w:val="28"/>
          <w:szCs w:val="28"/>
        </w:rPr>
        <w:t>118,8</w:t>
      </w:r>
      <w:r w:rsidRPr="005E565F">
        <w:rPr>
          <w:rFonts w:ascii="Times New Roman CYR" w:hAnsi="Times New Roman CYR" w:cs="Times New Roman CYR"/>
          <w:sz w:val="28"/>
          <w:szCs w:val="28"/>
        </w:rPr>
        <w:t xml:space="preserve"> % к 202</w:t>
      </w:r>
      <w:r w:rsidR="00573E3D">
        <w:rPr>
          <w:rFonts w:ascii="Times New Roman CYR" w:hAnsi="Times New Roman CYR" w:cs="Times New Roman CYR"/>
          <w:sz w:val="28"/>
          <w:szCs w:val="28"/>
        </w:rPr>
        <w:t>4</w:t>
      </w:r>
      <w:r w:rsidRPr="005E565F">
        <w:rPr>
          <w:rFonts w:ascii="Times New Roman CYR" w:hAnsi="Times New Roman CYR" w:cs="Times New Roman CYR"/>
          <w:sz w:val="28"/>
          <w:szCs w:val="28"/>
        </w:rPr>
        <w:t xml:space="preserve"> году.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573E3D" w:rsidRDefault="00573E3D" w:rsidP="00573E3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В 2026 году прогнозируется снижение объёмов производства на 10,9 %, и составит 1 465 701 тыс. руб. На 2027-2029 годы прогнозируется увеличение объемов производства на 104,6%, 104,6 %, 104,5 % соответственно. </w:t>
      </w:r>
      <w:r w:rsidR="005F0FB7">
        <w:rPr>
          <w:rFonts w:ascii="Times New Roman CYR" w:hAnsi="Times New Roman CYR" w:cs="Times New Roman CYR"/>
          <w:sz w:val="28"/>
          <w:szCs w:val="28"/>
        </w:rPr>
        <w:br/>
      </w:r>
      <w:r>
        <w:rPr>
          <w:rFonts w:ascii="Times New Roman CYR" w:hAnsi="Times New Roman CYR" w:cs="Times New Roman CYR"/>
          <w:sz w:val="28"/>
          <w:szCs w:val="28"/>
        </w:rPr>
        <w:t>В суммовом выражении это составит в 2027 г.- 1 532 614 тыс. руб., 2028 г. – 1 604 253 тыс. руб., 2029 г. – 1 604 253 тыс. руб.  В общем объёме произведённой продукции объемы растениеводства в 2025 г. составили 42,5 %. В дальнейшем на период с 2026 по 2029 годы прогнозируется не большое снижение удельного веса объемов растениеводства.</w:t>
      </w:r>
    </w:p>
    <w:p w:rsidR="005E565F" w:rsidRPr="005E565F" w:rsidRDefault="005E565F" w:rsidP="005E56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5E235D" w:rsidRDefault="005E565F" w:rsidP="005E235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8"/>
          <w:szCs w:val="28"/>
        </w:rPr>
      </w:pPr>
      <w:r w:rsidRPr="005E565F">
        <w:rPr>
          <w:rFonts w:ascii="Times New Roman CYR" w:hAnsi="Times New Roman CYR" w:cs="Times New Roman CYR"/>
          <w:sz w:val="28"/>
          <w:szCs w:val="28"/>
        </w:rPr>
        <w:t xml:space="preserve">Валовое производство основных сельскохозяйственных </w:t>
      </w:r>
    </w:p>
    <w:p w:rsidR="00573E3D" w:rsidRDefault="005E565F" w:rsidP="005E235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8"/>
          <w:szCs w:val="28"/>
        </w:rPr>
      </w:pPr>
      <w:r w:rsidRPr="005E565F">
        <w:rPr>
          <w:rFonts w:ascii="Times New Roman CYR" w:hAnsi="Times New Roman CYR" w:cs="Times New Roman CYR"/>
          <w:sz w:val="28"/>
          <w:szCs w:val="28"/>
        </w:rPr>
        <w:t>продуктов</w:t>
      </w:r>
      <w:r w:rsidR="005E235D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573E3D">
        <w:rPr>
          <w:rFonts w:ascii="Times New Roman CYR" w:hAnsi="Times New Roman CYR" w:cs="Times New Roman CYR"/>
          <w:sz w:val="28"/>
          <w:szCs w:val="28"/>
        </w:rPr>
        <w:t>за 2024</w:t>
      </w:r>
      <w:r w:rsidRPr="005E565F">
        <w:rPr>
          <w:rFonts w:ascii="Times New Roman CYR" w:hAnsi="Times New Roman CYR" w:cs="Times New Roman CYR"/>
          <w:sz w:val="28"/>
          <w:szCs w:val="28"/>
        </w:rPr>
        <w:t>-202</w:t>
      </w:r>
      <w:r w:rsidR="00573E3D">
        <w:rPr>
          <w:rFonts w:ascii="Times New Roman CYR" w:hAnsi="Times New Roman CYR" w:cs="Times New Roman CYR"/>
          <w:sz w:val="28"/>
          <w:szCs w:val="28"/>
        </w:rPr>
        <w:t>9</w:t>
      </w:r>
      <w:r w:rsidRPr="005E565F">
        <w:rPr>
          <w:rFonts w:ascii="Times New Roman CYR" w:hAnsi="Times New Roman CYR" w:cs="Times New Roman CYR"/>
          <w:sz w:val="28"/>
          <w:szCs w:val="28"/>
        </w:rPr>
        <w:t xml:space="preserve"> гг.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494"/>
        <w:gridCol w:w="917"/>
        <w:gridCol w:w="963"/>
        <w:gridCol w:w="948"/>
        <w:gridCol w:w="977"/>
        <w:gridCol w:w="978"/>
        <w:gridCol w:w="1098"/>
        <w:gridCol w:w="904"/>
        <w:gridCol w:w="900"/>
      </w:tblGrid>
      <w:tr w:rsidR="00573E3D" w:rsidTr="005A14CB">
        <w:trPr>
          <w:jc w:val="center"/>
        </w:trPr>
        <w:tc>
          <w:tcPr>
            <w:tcW w:w="1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E3D" w:rsidRDefault="00573E3D" w:rsidP="005A14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18"/>
                <w:szCs w:val="18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Продукция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E3D" w:rsidRDefault="00573E3D" w:rsidP="00573E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2024 год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E3D" w:rsidRDefault="00573E3D" w:rsidP="00573E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2025 год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E3D" w:rsidRDefault="00573E3D" w:rsidP="00573E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2026 год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E3D" w:rsidRDefault="00573E3D" w:rsidP="00573E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2027  год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E3D" w:rsidRDefault="00573E3D" w:rsidP="00573E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2028 год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E3D" w:rsidRDefault="00573E3D" w:rsidP="00573E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2029 год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73E3D" w:rsidRDefault="00573E3D" w:rsidP="00573E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2025 г. к 2024 г.  %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3E3D" w:rsidRDefault="00573E3D" w:rsidP="00573E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2026 г. к 2025 г.  %</w:t>
            </w:r>
          </w:p>
        </w:tc>
      </w:tr>
      <w:tr w:rsidR="00573E3D" w:rsidTr="005A14CB">
        <w:trPr>
          <w:jc w:val="center"/>
        </w:trPr>
        <w:tc>
          <w:tcPr>
            <w:tcW w:w="1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E3D" w:rsidRDefault="00573E3D" w:rsidP="005A14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18"/>
                <w:szCs w:val="18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Зерно, в весе после доработки, тонн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E3D" w:rsidRDefault="00573E3D" w:rsidP="005A14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6"/>
                <w:szCs w:val="16"/>
              </w:rPr>
            </w:pPr>
            <w:r>
              <w:rPr>
                <w:rFonts w:ascii="Times New Roman CYR" w:hAnsi="Times New Roman CYR" w:cs="Times New Roman CYR"/>
                <w:sz w:val="16"/>
                <w:szCs w:val="16"/>
              </w:rPr>
              <w:t>45 041,6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E3D" w:rsidRDefault="00573E3D" w:rsidP="005A14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6"/>
                <w:szCs w:val="16"/>
              </w:rPr>
            </w:pPr>
            <w:r>
              <w:rPr>
                <w:rFonts w:ascii="Times New Roman CYR" w:hAnsi="Times New Roman CYR" w:cs="Times New Roman CYR"/>
                <w:sz w:val="16"/>
                <w:szCs w:val="16"/>
              </w:rPr>
              <w:t>65 589,43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E3D" w:rsidRDefault="00573E3D" w:rsidP="005A14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6"/>
                <w:szCs w:val="16"/>
              </w:rPr>
            </w:pPr>
            <w:r>
              <w:rPr>
                <w:rFonts w:ascii="Times New Roman CYR" w:hAnsi="Times New Roman CYR" w:cs="Times New Roman CYR"/>
                <w:sz w:val="16"/>
                <w:szCs w:val="16"/>
              </w:rPr>
              <w:t>50 295,47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E3D" w:rsidRDefault="00573E3D" w:rsidP="005A14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6"/>
                <w:szCs w:val="16"/>
              </w:rPr>
            </w:pPr>
            <w:r>
              <w:rPr>
                <w:rFonts w:ascii="Times New Roman CYR" w:hAnsi="Times New Roman CYR" w:cs="Times New Roman CYR"/>
                <w:sz w:val="16"/>
                <w:szCs w:val="16"/>
              </w:rPr>
              <w:t>51 320,68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E3D" w:rsidRDefault="00573E3D" w:rsidP="005A14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16"/>
                <w:szCs w:val="16"/>
              </w:rPr>
            </w:pPr>
            <w:r>
              <w:rPr>
                <w:rFonts w:ascii="Times New Roman CYR" w:hAnsi="Times New Roman CYR" w:cs="Times New Roman CYR"/>
                <w:sz w:val="16"/>
                <w:szCs w:val="16"/>
              </w:rPr>
              <w:t>52 423,65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E3D" w:rsidRDefault="00573E3D" w:rsidP="005A14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6"/>
                <w:szCs w:val="16"/>
              </w:rPr>
            </w:pPr>
            <w:r>
              <w:rPr>
                <w:rFonts w:ascii="Times New Roman CYR" w:hAnsi="Times New Roman CYR" w:cs="Times New Roman CYR"/>
                <w:sz w:val="16"/>
                <w:szCs w:val="16"/>
              </w:rPr>
              <w:t>53 606,48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73E3D" w:rsidRDefault="00573E3D" w:rsidP="005A14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6"/>
                <w:szCs w:val="16"/>
              </w:rPr>
            </w:pPr>
          </w:p>
          <w:p w:rsidR="00573E3D" w:rsidRDefault="00573E3D" w:rsidP="005A14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6"/>
                <w:szCs w:val="16"/>
              </w:rPr>
            </w:pPr>
            <w:r>
              <w:rPr>
                <w:rFonts w:ascii="Times New Roman CYR" w:hAnsi="Times New Roman CYR" w:cs="Times New Roman CYR"/>
                <w:sz w:val="16"/>
                <w:szCs w:val="16"/>
              </w:rPr>
              <w:t>145,6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3E3D" w:rsidRDefault="00573E3D" w:rsidP="005A14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16"/>
                <w:szCs w:val="16"/>
              </w:rPr>
            </w:pPr>
          </w:p>
          <w:p w:rsidR="00573E3D" w:rsidRDefault="00573E3D" w:rsidP="005A14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16"/>
                <w:szCs w:val="16"/>
              </w:rPr>
            </w:pPr>
            <w:r>
              <w:rPr>
                <w:rFonts w:ascii="Times New Roman CYR" w:hAnsi="Times New Roman CYR" w:cs="Times New Roman CYR"/>
                <w:sz w:val="16"/>
                <w:szCs w:val="16"/>
              </w:rPr>
              <w:t>76,7</w:t>
            </w:r>
          </w:p>
        </w:tc>
      </w:tr>
      <w:tr w:rsidR="00573E3D" w:rsidTr="005A14CB">
        <w:trPr>
          <w:jc w:val="center"/>
        </w:trPr>
        <w:tc>
          <w:tcPr>
            <w:tcW w:w="1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E3D" w:rsidRDefault="00573E3D" w:rsidP="005A14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18"/>
                <w:szCs w:val="18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Картофель, тонн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E3D" w:rsidRDefault="00573E3D" w:rsidP="005A14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6"/>
                <w:szCs w:val="16"/>
              </w:rPr>
            </w:pPr>
            <w:r>
              <w:rPr>
                <w:rFonts w:ascii="Times New Roman CYR" w:hAnsi="Times New Roman CYR" w:cs="Times New Roman CYR"/>
                <w:sz w:val="16"/>
                <w:szCs w:val="16"/>
              </w:rPr>
              <w:t>11 429,60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E3D" w:rsidRDefault="00573E3D" w:rsidP="005A14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6"/>
                <w:szCs w:val="16"/>
              </w:rPr>
            </w:pPr>
            <w:r>
              <w:rPr>
                <w:rFonts w:ascii="Times New Roman CYR" w:hAnsi="Times New Roman CYR" w:cs="Times New Roman CYR"/>
                <w:sz w:val="16"/>
                <w:szCs w:val="16"/>
              </w:rPr>
              <w:t>11 700,3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E3D" w:rsidRDefault="00573E3D" w:rsidP="005A14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6"/>
                <w:szCs w:val="16"/>
              </w:rPr>
            </w:pPr>
            <w:r>
              <w:rPr>
                <w:rFonts w:ascii="Times New Roman CYR" w:hAnsi="Times New Roman CYR" w:cs="Times New Roman CYR"/>
                <w:sz w:val="16"/>
                <w:szCs w:val="16"/>
              </w:rPr>
              <w:t>11 723,54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E3D" w:rsidRDefault="00573E3D" w:rsidP="005A14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6"/>
                <w:szCs w:val="16"/>
              </w:rPr>
            </w:pPr>
            <w:r>
              <w:rPr>
                <w:rFonts w:ascii="Times New Roman CYR" w:hAnsi="Times New Roman CYR" w:cs="Times New Roman CYR"/>
                <w:sz w:val="16"/>
                <w:szCs w:val="16"/>
              </w:rPr>
              <w:t>11 794,15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E3D" w:rsidRDefault="00573E3D" w:rsidP="005A14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6"/>
                <w:szCs w:val="16"/>
              </w:rPr>
            </w:pPr>
            <w:r>
              <w:rPr>
                <w:rFonts w:ascii="Times New Roman CYR" w:hAnsi="Times New Roman CYR" w:cs="Times New Roman CYR"/>
                <w:sz w:val="16"/>
                <w:szCs w:val="16"/>
              </w:rPr>
              <w:t>11 865,42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E3D" w:rsidRDefault="00573E3D" w:rsidP="005A14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6"/>
                <w:szCs w:val="16"/>
              </w:rPr>
            </w:pPr>
            <w:r>
              <w:rPr>
                <w:rFonts w:ascii="Times New Roman CYR" w:hAnsi="Times New Roman CYR" w:cs="Times New Roman CYR"/>
                <w:sz w:val="16"/>
                <w:szCs w:val="16"/>
              </w:rPr>
              <w:t>11 938,06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73E3D" w:rsidRDefault="00573E3D" w:rsidP="005A14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6"/>
                <w:szCs w:val="16"/>
              </w:rPr>
            </w:pPr>
            <w:r>
              <w:rPr>
                <w:rFonts w:ascii="Times New Roman CYR" w:hAnsi="Times New Roman CYR" w:cs="Times New Roman CYR"/>
                <w:sz w:val="16"/>
                <w:szCs w:val="16"/>
              </w:rPr>
              <w:t>102,4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3E3D" w:rsidRDefault="00573E3D" w:rsidP="005A14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16"/>
                <w:szCs w:val="16"/>
              </w:rPr>
            </w:pPr>
            <w:r>
              <w:rPr>
                <w:rFonts w:ascii="Times New Roman CYR" w:hAnsi="Times New Roman CYR" w:cs="Times New Roman CYR"/>
                <w:sz w:val="16"/>
                <w:szCs w:val="16"/>
              </w:rPr>
              <w:t>100,2</w:t>
            </w:r>
          </w:p>
        </w:tc>
      </w:tr>
      <w:tr w:rsidR="00573E3D" w:rsidTr="005A14CB">
        <w:trPr>
          <w:jc w:val="center"/>
        </w:trPr>
        <w:tc>
          <w:tcPr>
            <w:tcW w:w="1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E3D" w:rsidRDefault="00573E3D" w:rsidP="005A14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18"/>
                <w:szCs w:val="18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Овощи, тонн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E3D" w:rsidRDefault="00573E3D" w:rsidP="005A14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6"/>
                <w:szCs w:val="16"/>
              </w:rPr>
            </w:pPr>
            <w:r>
              <w:rPr>
                <w:rFonts w:ascii="Times New Roman CYR" w:hAnsi="Times New Roman CYR" w:cs="Times New Roman CYR"/>
                <w:sz w:val="16"/>
                <w:szCs w:val="16"/>
              </w:rPr>
              <w:t>1 504,09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E3D" w:rsidRDefault="00573E3D" w:rsidP="005A14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6"/>
                <w:szCs w:val="16"/>
              </w:rPr>
            </w:pPr>
            <w:r>
              <w:rPr>
                <w:rFonts w:ascii="Times New Roman CYR" w:hAnsi="Times New Roman CYR" w:cs="Times New Roman CYR"/>
                <w:sz w:val="16"/>
                <w:szCs w:val="16"/>
              </w:rPr>
              <w:t>1 440,32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E3D" w:rsidRDefault="00573E3D" w:rsidP="005A14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6"/>
                <w:szCs w:val="16"/>
              </w:rPr>
            </w:pPr>
            <w:r>
              <w:rPr>
                <w:rFonts w:ascii="Times New Roman CYR" w:hAnsi="Times New Roman CYR" w:cs="Times New Roman CYR"/>
                <w:sz w:val="16"/>
                <w:szCs w:val="16"/>
              </w:rPr>
              <w:t>1 441,50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E3D" w:rsidRDefault="00573E3D" w:rsidP="005A14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6"/>
                <w:szCs w:val="16"/>
              </w:rPr>
            </w:pPr>
            <w:r>
              <w:rPr>
                <w:rFonts w:ascii="Times New Roman CYR" w:hAnsi="Times New Roman CYR" w:cs="Times New Roman CYR"/>
                <w:sz w:val="16"/>
                <w:szCs w:val="16"/>
              </w:rPr>
              <w:t>1 445,82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E3D" w:rsidRDefault="00573E3D" w:rsidP="005A14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6"/>
                <w:szCs w:val="16"/>
              </w:rPr>
            </w:pPr>
            <w:r>
              <w:rPr>
                <w:rFonts w:ascii="Times New Roman CYR" w:hAnsi="Times New Roman CYR" w:cs="Times New Roman CYR"/>
                <w:sz w:val="16"/>
                <w:szCs w:val="16"/>
              </w:rPr>
              <w:t>1 450,16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E3D" w:rsidRDefault="00573E3D" w:rsidP="005A14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6"/>
                <w:szCs w:val="16"/>
              </w:rPr>
            </w:pPr>
            <w:r>
              <w:rPr>
                <w:rFonts w:ascii="Times New Roman CYR" w:hAnsi="Times New Roman CYR" w:cs="Times New Roman CYR"/>
                <w:sz w:val="16"/>
                <w:szCs w:val="16"/>
              </w:rPr>
              <w:t>14 54,52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73E3D" w:rsidRDefault="00573E3D" w:rsidP="005A14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6"/>
                <w:szCs w:val="16"/>
              </w:rPr>
            </w:pPr>
            <w:r>
              <w:rPr>
                <w:rFonts w:ascii="Times New Roman CYR" w:hAnsi="Times New Roman CYR" w:cs="Times New Roman CYR"/>
                <w:sz w:val="16"/>
                <w:szCs w:val="16"/>
              </w:rPr>
              <w:t>95,76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3E3D" w:rsidRDefault="00573E3D" w:rsidP="005A14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16"/>
                <w:szCs w:val="16"/>
              </w:rPr>
            </w:pPr>
            <w:r>
              <w:rPr>
                <w:rFonts w:ascii="Times New Roman CYR" w:hAnsi="Times New Roman CYR" w:cs="Times New Roman CYR"/>
                <w:sz w:val="16"/>
                <w:szCs w:val="16"/>
              </w:rPr>
              <w:t>100,1</w:t>
            </w:r>
          </w:p>
        </w:tc>
      </w:tr>
    </w:tbl>
    <w:p w:rsidR="00573E3D" w:rsidRDefault="00573E3D" w:rsidP="005E235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573E3D" w:rsidRDefault="00573E3D" w:rsidP="00573E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kern w:val="2"/>
          <w:sz w:val="28"/>
          <w:szCs w:val="28"/>
        </w:rPr>
      </w:pPr>
      <w:r>
        <w:rPr>
          <w:rFonts w:ascii="Times New Roman CYR" w:hAnsi="Times New Roman CYR" w:cs="Times New Roman CYR"/>
          <w:kern w:val="2"/>
          <w:sz w:val="28"/>
          <w:szCs w:val="28"/>
        </w:rPr>
        <w:t xml:space="preserve">Местонахождение и агрохимические условия предприятий </w:t>
      </w:r>
      <w:r>
        <w:rPr>
          <w:rFonts w:ascii="Times New Roman CYR" w:hAnsi="Times New Roman CYR" w:cs="Times New Roman CYR"/>
          <w:color w:val="000000"/>
          <w:kern w:val="2"/>
          <w:sz w:val="28"/>
          <w:szCs w:val="28"/>
        </w:rPr>
        <w:t>округа</w:t>
      </w:r>
      <w:r>
        <w:rPr>
          <w:rFonts w:ascii="Times New Roman CYR" w:hAnsi="Times New Roman CYR" w:cs="Times New Roman CYR"/>
          <w:color w:val="FF0000"/>
          <w:kern w:val="2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kern w:val="2"/>
          <w:sz w:val="28"/>
          <w:szCs w:val="28"/>
        </w:rPr>
        <w:t>способствуют выращиванию продовольственной пшеницы. В структуре посевных площадей ведущее место (около 61,7 %) занимают зерновые, технические культуры занимает 25,4 %, а затем кормовые культуры (около 12,9 %), используемые для внутреннего потребления, а также реализации своим работникам и населению.</w:t>
      </w:r>
    </w:p>
    <w:p w:rsidR="00573E3D" w:rsidRDefault="00573E3D" w:rsidP="00573E3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Валовой сбор зерна на территории округа в 2025 году составило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br/>
        <w:t xml:space="preserve">65 589,43 тонн зерна или 145,6 % к уровню 2024 года. В 2026 году планируется снижение, так как хозяйства пересматривают структуру посевных площадей в пользу рапса ярового.  </w:t>
      </w:r>
    </w:p>
    <w:p w:rsidR="005E565F" w:rsidRPr="005E565F" w:rsidRDefault="005E565F" w:rsidP="005E56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5E565F">
        <w:rPr>
          <w:rFonts w:ascii="Times New Roman CYR" w:hAnsi="Times New Roman CYR" w:cs="Times New Roman CYR"/>
          <w:sz w:val="28"/>
          <w:szCs w:val="28"/>
        </w:rPr>
        <w:tab/>
        <w:t xml:space="preserve">Основными организациями в отрасли растениеводства в </w:t>
      </w:r>
      <w:r w:rsidR="001E6994">
        <w:rPr>
          <w:rFonts w:ascii="Times New Roman CYR" w:hAnsi="Times New Roman CYR" w:cs="Times New Roman CYR"/>
          <w:sz w:val="28"/>
          <w:szCs w:val="28"/>
        </w:rPr>
        <w:t>округе</w:t>
      </w:r>
      <w:r w:rsidRPr="005E565F">
        <w:rPr>
          <w:rFonts w:ascii="Times New Roman CYR" w:hAnsi="Times New Roman CYR" w:cs="Times New Roman CYR"/>
          <w:sz w:val="28"/>
          <w:szCs w:val="28"/>
        </w:rPr>
        <w:t xml:space="preserve"> являются  ООО «Мана», ИП Глава К(Ф)Х </w:t>
      </w:r>
      <w:r w:rsidR="00573E3D">
        <w:rPr>
          <w:rFonts w:ascii="Times New Roman CYR" w:hAnsi="Times New Roman CYR" w:cs="Times New Roman CYR"/>
          <w:sz w:val="28"/>
          <w:szCs w:val="28"/>
        </w:rPr>
        <w:t>Тихоненко М.В</w:t>
      </w:r>
      <w:r w:rsidRPr="005E565F">
        <w:rPr>
          <w:rFonts w:ascii="Times New Roman CYR" w:hAnsi="Times New Roman CYR" w:cs="Times New Roman CYR"/>
          <w:sz w:val="28"/>
          <w:szCs w:val="28"/>
        </w:rPr>
        <w:t xml:space="preserve">., </w:t>
      </w:r>
      <w:r>
        <w:rPr>
          <w:rFonts w:ascii="Times New Roman CYR" w:hAnsi="Times New Roman CYR" w:cs="Times New Roman CYR"/>
          <w:sz w:val="28"/>
          <w:szCs w:val="28"/>
        </w:rPr>
        <w:br/>
      </w:r>
      <w:r w:rsidRPr="005E565F">
        <w:rPr>
          <w:rFonts w:ascii="Times New Roman CYR" w:hAnsi="Times New Roman CYR" w:cs="Times New Roman CYR"/>
          <w:sz w:val="28"/>
          <w:szCs w:val="28"/>
        </w:rPr>
        <w:t>ООО «Мачинское», ООО «Успенское», ООО «Ключи», ООО «Луч-1».</w:t>
      </w:r>
    </w:p>
    <w:p w:rsidR="005E565F" w:rsidRPr="005E565F" w:rsidRDefault="005E565F" w:rsidP="005E565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 CYR" w:hAnsi="Times New Roman CYR" w:cs="Times New Roman CYR"/>
          <w:sz w:val="28"/>
          <w:szCs w:val="28"/>
        </w:rPr>
      </w:pPr>
      <w:r w:rsidRPr="005E565F">
        <w:rPr>
          <w:rFonts w:ascii="Times New Roman CYR" w:hAnsi="Times New Roman CYR" w:cs="Times New Roman CYR"/>
          <w:sz w:val="28"/>
          <w:szCs w:val="28"/>
        </w:rPr>
        <w:t xml:space="preserve">Основными производителями продукции животноводства в Абанском  </w:t>
      </w:r>
      <w:r w:rsidR="001E6994">
        <w:rPr>
          <w:rFonts w:ascii="Times New Roman CYR" w:hAnsi="Times New Roman CYR" w:cs="Times New Roman CYR"/>
          <w:sz w:val="28"/>
          <w:szCs w:val="28"/>
        </w:rPr>
        <w:t>округе</w:t>
      </w:r>
      <w:r w:rsidRPr="005E565F">
        <w:rPr>
          <w:rFonts w:ascii="Times New Roman CYR" w:hAnsi="Times New Roman CYR" w:cs="Times New Roman CYR"/>
          <w:sz w:val="28"/>
          <w:szCs w:val="28"/>
        </w:rPr>
        <w:t xml:space="preserve"> являются следующие сельскохозяйственные организации: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br/>
      </w:r>
      <w:r w:rsidRPr="005E565F">
        <w:rPr>
          <w:rFonts w:ascii="Times New Roman CYR" w:hAnsi="Times New Roman CYR" w:cs="Times New Roman CYR"/>
          <w:sz w:val="28"/>
          <w:szCs w:val="28"/>
        </w:rPr>
        <w:lastRenderedPageBreak/>
        <w:t>ООО</w:t>
      </w:r>
      <w:r>
        <w:rPr>
          <w:rFonts w:ascii="Times New Roman CYR" w:hAnsi="Times New Roman CYR" w:cs="Times New Roman CYR"/>
          <w:sz w:val="28"/>
          <w:szCs w:val="28"/>
        </w:rPr>
        <w:t xml:space="preserve"> «Мана» (молочное скотоводство), </w:t>
      </w:r>
      <w:r w:rsidRPr="005E565F">
        <w:rPr>
          <w:rFonts w:ascii="Times New Roman CYR" w:hAnsi="Times New Roman CYR" w:cs="Times New Roman CYR"/>
          <w:sz w:val="28"/>
          <w:szCs w:val="28"/>
        </w:rPr>
        <w:t xml:space="preserve">ИП Глава К(Ф)Х </w:t>
      </w:r>
      <w:r w:rsidR="00573E3D">
        <w:rPr>
          <w:rFonts w:ascii="Times New Roman CYR" w:hAnsi="Times New Roman CYR" w:cs="Times New Roman CYR"/>
          <w:sz w:val="28"/>
          <w:szCs w:val="28"/>
        </w:rPr>
        <w:t xml:space="preserve">Тихоненко М.В. (молочно </w:t>
      </w:r>
      <w:r w:rsidRPr="005E565F">
        <w:rPr>
          <w:rFonts w:ascii="Times New Roman CYR" w:hAnsi="Times New Roman CYR" w:cs="Times New Roman CYR"/>
          <w:sz w:val="28"/>
          <w:szCs w:val="28"/>
        </w:rPr>
        <w:t>скотоводство).</w:t>
      </w:r>
    </w:p>
    <w:p w:rsidR="005E565F" w:rsidRPr="005E565F" w:rsidRDefault="005E565F" w:rsidP="005E565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475C29" w:rsidRDefault="005E565F" w:rsidP="005E235D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 CYR" w:hAnsi="Times New Roman CYR" w:cs="Times New Roman CYR"/>
          <w:sz w:val="28"/>
          <w:szCs w:val="28"/>
        </w:rPr>
      </w:pPr>
      <w:r w:rsidRPr="005E565F">
        <w:rPr>
          <w:rFonts w:ascii="Times New Roman CYR" w:hAnsi="Times New Roman CYR" w:cs="Times New Roman CYR"/>
          <w:sz w:val="28"/>
          <w:szCs w:val="28"/>
        </w:rPr>
        <w:t>Объем производства валовой сельскохозяйственной продукции всех форм хозяйствования за 202</w:t>
      </w:r>
      <w:r w:rsidR="00475C29">
        <w:rPr>
          <w:rFonts w:ascii="Times New Roman CYR" w:hAnsi="Times New Roman CYR" w:cs="Times New Roman CYR"/>
          <w:sz w:val="28"/>
          <w:szCs w:val="28"/>
        </w:rPr>
        <w:t>4-2029</w:t>
      </w:r>
      <w:r w:rsidRPr="005E565F">
        <w:rPr>
          <w:rFonts w:ascii="Times New Roman CYR" w:hAnsi="Times New Roman CYR" w:cs="Times New Roman CYR"/>
          <w:sz w:val="28"/>
          <w:szCs w:val="28"/>
        </w:rPr>
        <w:t xml:space="preserve"> г.г. в животноводстве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2808"/>
        <w:gridCol w:w="1105"/>
        <w:gridCol w:w="992"/>
        <w:gridCol w:w="1134"/>
        <w:gridCol w:w="1174"/>
        <w:gridCol w:w="992"/>
        <w:gridCol w:w="1134"/>
      </w:tblGrid>
      <w:tr w:rsidR="00475C29" w:rsidTr="005A14CB">
        <w:trPr>
          <w:jc w:val="center"/>
        </w:trPr>
        <w:tc>
          <w:tcPr>
            <w:tcW w:w="28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C29" w:rsidRDefault="00475C29" w:rsidP="005A14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18"/>
                <w:szCs w:val="18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C29" w:rsidRDefault="00475C29" w:rsidP="00475C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</w:p>
          <w:p w:rsidR="00475C29" w:rsidRDefault="00475C29" w:rsidP="00475C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2024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C29" w:rsidRDefault="00475C29" w:rsidP="00475C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</w:p>
          <w:p w:rsidR="00475C29" w:rsidRDefault="00475C29" w:rsidP="00475C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2025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C29" w:rsidRDefault="00475C29" w:rsidP="00475C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</w:p>
          <w:p w:rsidR="00475C29" w:rsidRDefault="00475C29" w:rsidP="00475C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2026 год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C29" w:rsidRDefault="00475C29" w:rsidP="00475C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</w:p>
          <w:p w:rsidR="00475C29" w:rsidRDefault="00475C29" w:rsidP="00475C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2027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C29" w:rsidRDefault="00475C29" w:rsidP="00475C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</w:p>
          <w:p w:rsidR="00475C29" w:rsidRDefault="00475C29" w:rsidP="00475C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2028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5C29" w:rsidRDefault="00475C29" w:rsidP="00475C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</w:p>
          <w:p w:rsidR="00475C29" w:rsidRDefault="00475C29" w:rsidP="00475C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2029 год</w:t>
            </w:r>
          </w:p>
        </w:tc>
      </w:tr>
      <w:tr w:rsidR="00475C29" w:rsidTr="005A14CB">
        <w:trPr>
          <w:jc w:val="center"/>
        </w:trPr>
        <w:tc>
          <w:tcPr>
            <w:tcW w:w="28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C29" w:rsidRDefault="00475C29" w:rsidP="005A14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18"/>
                <w:szCs w:val="18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Объем производства валовой сельскохозяйственной продукции, тыс. руб.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C29" w:rsidRDefault="00475C29" w:rsidP="00475C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</w:p>
          <w:p w:rsidR="00475C29" w:rsidRDefault="00475C29" w:rsidP="00475C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3 254 723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C29" w:rsidRDefault="00475C29" w:rsidP="00475C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</w:p>
          <w:p w:rsidR="00475C29" w:rsidRDefault="00475C29" w:rsidP="00475C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3 707 264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C29" w:rsidRDefault="00475C29" w:rsidP="00475C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</w:p>
          <w:p w:rsidR="00475C29" w:rsidRDefault="00475C29" w:rsidP="00475C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3 636 156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C29" w:rsidRDefault="00475C29" w:rsidP="00475C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</w:p>
          <w:p w:rsidR="00475C29" w:rsidRDefault="00475C29" w:rsidP="00475C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3 826 016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C29" w:rsidRDefault="00475C29" w:rsidP="00475C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</w:p>
          <w:p w:rsidR="00475C29" w:rsidRDefault="00475C29" w:rsidP="00475C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4 026 371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5C29" w:rsidRDefault="00475C29" w:rsidP="00475C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</w:p>
          <w:p w:rsidR="00475C29" w:rsidRDefault="00475C29" w:rsidP="00475C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4 235 374</w:t>
            </w:r>
          </w:p>
        </w:tc>
      </w:tr>
      <w:tr w:rsidR="00475C29" w:rsidTr="005A14CB">
        <w:trPr>
          <w:jc w:val="center"/>
        </w:trPr>
        <w:tc>
          <w:tcPr>
            <w:tcW w:w="28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C29" w:rsidRDefault="00475C29" w:rsidP="005A1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18"/>
                <w:szCs w:val="18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в том числе: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C29" w:rsidRDefault="00475C29" w:rsidP="00475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C29" w:rsidRDefault="00475C29" w:rsidP="00475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C29" w:rsidRDefault="00475C29" w:rsidP="00475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C29" w:rsidRDefault="00475C29" w:rsidP="00475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C29" w:rsidRDefault="00475C29" w:rsidP="00475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5C29" w:rsidRDefault="00475C29" w:rsidP="00475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</w:p>
        </w:tc>
      </w:tr>
      <w:tr w:rsidR="00475C29" w:rsidTr="005A14CB">
        <w:trPr>
          <w:trHeight w:val="255"/>
          <w:jc w:val="center"/>
        </w:trPr>
        <w:tc>
          <w:tcPr>
            <w:tcW w:w="28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C29" w:rsidRDefault="00475C29" w:rsidP="005A14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18"/>
                <w:szCs w:val="18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Животноводства, тыс. руб.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C29" w:rsidRDefault="00475C29" w:rsidP="00475C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1 870 589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C29" w:rsidRDefault="00475C29" w:rsidP="00475C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2 062 759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C29" w:rsidRDefault="00475C29" w:rsidP="00475C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2 170 455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C29" w:rsidRDefault="00475C29" w:rsidP="00475C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2 293 402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C29" w:rsidRDefault="00475C29" w:rsidP="00475C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2 422 117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5C29" w:rsidRDefault="00475C29" w:rsidP="00475C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2 558 283</w:t>
            </w:r>
          </w:p>
        </w:tc>
      </w:tr>
      <w:tr w:rsidR="00475C29" w:rsidTr="005A14CB">
        <w:trPr>
          <w:trHeight w:val="255"/>
          <w:jc w:val="center"/>
        </w:trPr>
        <w:tc>
          <w:tcPr>
            <w:tcW w:w="28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C29" w:rsidRDefault="00475C29" w:rsidP="005A1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18"/>
                <w:szCs w:val="18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Темп роста,%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C29" w:rsidRDefault="00475C29" w:rsidP="00475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C29" w:rsidRDefault="00475C29" w:rsidP="00475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110,3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C29" w:rsidRDefault="00475C29" w:rsidP="00475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105,2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C29" w:rsidRDefault="00475C29" w:rsidP="00475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105,7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C29" w:rsidRDefault="00475C29" w:rsidP="00475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105,6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5C29" w:rsidRDefault="00475C29" w:rsidP="00475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105,6</w:t>
            </w:r>
          </w:p>
        </w:tc>
      </w:tr>
      <w:tr w:rsidR="00475C29" w:rsidTr="005A14CB">
        <w:trPr>
          <w:jc w:val="center"/>
        </w:trPr>
        <w:tc>
          <w:tcPr>
            <w:tcW w:w="28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C29" w:rsidRDefault="00475C29" w:rsidP="005A14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18"/>
                <w:szCs w:val="18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Уд вес ,%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C29" w:rsidRDefault="00475C29" w:rsidP="00475C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57,5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C29" w:rsidRDefault="00475C29" w:rsidP="00475C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55,6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C29" w:rsidRDefault="00475C29" w:rsidP="00475C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59,7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C29" w:rsidRDefault="00475C29" w:rsidP="00475C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59,9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C29" w:rsidRDefault="00475C29" w:rsidP="00475C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60,2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5C29" w:rsidRDefault="00475C29" w:rsidP="00475C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60,4</w:t>
            </w:r>
          </w:p>
        </w:tc>
      </w:tr>
    </w:tbl>
    <w:p w:rsidR="00475C29" w:rsidRPr="005E565F" w:rsidRDefault="00475C29" w:rsidP="005E235D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475C29" w:rsidRDefault="00475C29" w:rsidP="00475C29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Объем произведенных товаров, выполненных работ и услуг собственными силами в животноводстве в 2025 году составил 2 062 759 тыс. рублей, что составляет 110,3 % к 2024 году. В 2026 году прогнозируется увеличение объёмов на 105,2 %, что составит 2 170 455 тыс. рублей. На 2027-2029 года прогнозируется увеличение объемов производства на 105,7 %, 105,6%, 105,6 % соответственно. В суммовом выражении в 2027 году- 2 293 402 тыс. рублей, 2028 году-   2 422 117 тыс. рублей, 2029 году -2 558 283 тыс. рублей.  В общем объёме произведённой продукции объемы животноводства в 2025 году составили 57,5 %. Большую долю </w:t>
      </w:r>
      <w:r w:rsidR="005F0FB7">
        <w:rPr>
          <w:rFonts w:ascii="Times New Roman CYR" w:hAnsi="Times New Roman CYR" w:cs="Times New Roman CYR"/>
          <w:sz w:val="28"/>
          <w:szCs w:val="28"/>
        </w:rPr>
        <w:br/>
      </w:r>
      <w:r>
        <w:rPr>
          <w:rFonts w:ascii="Times New Roman CYR" w:hAnsi="Times New Roman CYR" w:cs="Times New Roman CYR"/>
          <w:sz w:val="28"/>
          <w:szCs w:val="28"/>
        </w:rPr>
        <w:t xml:space="preserve">в производстве продукции животноводства занимают личные подсобные хозяйства населения – 55 %, сельскохозяйственные предприятия - 29 %, крестьянские (фермерские) хозяйства производят 16 % продукции. </w:t>
      </w:r>
    </w:p>
    <w:p w:rsidR="005E565F" w:rsidRPr="005E565F" w:rsidRDefault="005E565F" w:rsidP="005E565F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</w:p>
    <w:p w:rsidR="00475C29" w:rsidRDefault="005E565F" w:rsidP="005E56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8"/>
          <w:szCs w:val="28"/>
        </w:rPr>
      </w:pPr>
      <w:r w:rsidRPr="005E565F">
        <w:rPr>
          <w:rFonts w:ascii="Times New Roman CYR" w:hAnsi="Times New Roman CYR" w:cs="Times New Roman CYR"/>
          <w:sz w:val="28"/>
          <w:szCs w:val="28"/>
        </w:rPr>
        <w:t>Продукция животноводства</w:t>
      </w:r>
      <w:r w:rsidR="00475C29">
        <w:rPr>
          <w:rFonts w:ascii="Times New Roman CYR" w:hAnsi="Times New Roman CYR" w:cs="Times New Roman CYR"/>
          <w:sz w:val="28"/>
          <w:szCs w:val="28"/>
        </w:rPr>
        <w:t xml:space="preserve"> в натуральном выражении за 2024</w:t>
      </w:r>
      <w:r w:rsidRPr="005E565F">
        <w:rPr>
          <w:rFonts w:ascii="Times New Roman CYR" w:hAnsi="Times New Roman CYR" w:cs="Times New Roman CYR"/>
          <w:sz w:val="28"/>
          <w:szCs w:val="28"/>
        </w:rPr>
        <w:t>-202</w:t>
      </w:r>
      <w:r w:rsidR="00475C29">
        <w:rPr>
          <w:rFonts w:ascii="Times New Roman CYR" w:hAnsi="Times New Roman CYR" w:cs="Times New Roman CYR"/>
          <w:sz w:val="28"/>
          <w:szCs w:val="28"/>
        </w:rPr>
        <w:t>9</w:t>
      </w:r>
      <w:r w:rsidRPr="005E565F">
        <w:rPr>
          <w:rFonts w:ascii="Times New Roman CYR" w:hAnsi="Times New Roman CYR" w:cs="Times New Roman CYR"/>
          <w:sz w:val="28"/>
          <w:szCs w:val="28"/>
        </w:rPr>
        <w:t xml:space="preserve"> г.г.</w:t>
      </w:r>
    </w:p>
    <w:tbl>
      <w:tblPr>
        <w:tblW w:w="99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2263"/>
        <w:gridCol w:w="1004"/>
        <w:gridCol w:w="953"/>
        <w:gridCol w:w="963"/>
        <w:gridCol w:w="1030"/>
        <w:gridCol w:w="888"/>
        <w:gridCol w:w="851"/>
        <w:gridCol w:w="992"/>
        <w:gridCol w:w="1006"/>
      </w:tblGrid>
      <w:tr w:rsidR="00475C29" w:rsidTr="00475C29">
        <w:trPr>
          <w:jc w:val="center"/>
        </w:trPr>
        <w:tc>
          <w:tcPr>
            <w:tcW w:w="22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C29" w:rsidRDefault="00475C29" w:rsidP="005A14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Продукция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C29" w:rsidRDefault="00475C29" w:rsidP="00475C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2024 год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C29" w:rsidRDefault="00475C29" w:rsidP="00475C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2025 год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C29" w:rsidRDefault="00475C29" w:rsidP="00475C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2026 год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C29" w:rsidRDefault="00475C29" w:rsidP="00475C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2027 год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C29" w:rsidRDefault="00475C29" w:rsidP="00475C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2028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C29" w:rsidRDefault="00475C29" w:rsidP="00475C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2029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C29" w:rsidRDefault="00475C29" w:rsidP="00475C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2025 г. к 2024 г.  %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5C29" w:rsidRDefault="00475C29" w:rsidP="00475C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2026 г.  к 2025 г.  %</w:t>
            </w:r>
          </w:p>
        </w:tc>
      </w:tr>
      <w:tr w:rsidR="00475C29" w:rsidTr="00475C29">
        <w:trPr>
          <w:jc w:val="center"/>
        </w:trPr>
        <w:tc>
          <w:tcPr>
            <w:tcW w:w="22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C29" w:rsidRDefault="00475C29" w:rsidP="005A14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Скот и птица на убой (в живом весе), тонн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C29" w:rsidRDefault="00475C29" w:rsidP="00475C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3 107,82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C29" w:rsidRDefault="00475C29" w:rsidP="00475C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2 803,43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C29" w:rsidRDefault="00475C29" w:rsidP="00475C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2 718,91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C29" w:rsidRDefault="00475C29" w:rsidP="00475C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2 732,5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C29" w:rsidRDefault="00475C29" w:rsidP="00475C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2 748,9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C29" w:rsidRDefault="00475C29" w:rsidP="00475C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2 768,14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C29" w:rsidRDefault="00475C29" w:rsidP="00475C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90,2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5C29" w:rsidRDefault="00475C29" w:rsidP="00475C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97,0</w:t>
            </w:r>
          </w:p>
        </w:tc>
      </w:tr>
      <w:tr w:rsidR="00475C29" w:rsidTr="00475C29">
        <w:trPr>
          <w:trHeight w:val="263"/>
          <w:jc w:val="center"/>
        </w:trPr>
        <w:tc>
          <w:tcPr>
            <w:tcW w:w="22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C29" w:rsidRDefault="00475C29" w:rsidP="005A14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Молоко, тонн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C29" w:rsidRDefault="00475C29" w:rsidP="00475C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24 691,12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C29" w:rsidRDefault="00475C29" w:rsidP="00475C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27 804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C29" w:rsidRDefault="00475C29" w:rsidP="00475C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27 898,53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C29" w:rsidRDefault="00475C29" w:rsidP="00475C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28 038,02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C29" w:rsidRDefault="00475C29" w:rsidP="00475C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28 178,49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C29" w:rsidRDefault="00475C29" w:rsidP="00475C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28 320,23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C29" w:rsidRDefault="00475C29" w:rsidP="00475C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112,6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5C29" w:rsidRDefault="00475C29" w:rsidP="00475C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100,3</w:t>
            </w:r>
          </w:p>
        </w:tc>
      </w:tr>
      <w:tr w:rsidR="00475C29" w:rsidTr="00475C29">
        <w:trPr>
          <w:jc w:val="center"/>
        </w:trPr>
        <w:tc>
          <w:tcPr>
            <w:tcW w:w="22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C29" w:rsidRDefault="00475C29" w:rsidP="005A14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Яйца, тыс. шт.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C29" w:rsidRDefault="00475C29" w:rsidP="00475C29">
            <w:pPr>
              <w:autoSpaceDE w:val="0"/>
              <w:autoSpaceDN w:val="0"/>
              <w:adjustRightInd w:val="0"/>
              <w:spacing w:after="0" w:line="240" w:lineRule="auto"/>
              <w:ind w:hanging="259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3 310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C29" w:rsidRDefault="00475C29" w:rsidP="00475C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3 310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C29" w:rsidRDefault="00475C29" w:rsidP="00475C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3 244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C29" w:rsidRDefault="00475C29" w:rsidP="00475C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3 294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C29" w:rsidRDefault="00475C29" w:rsidP="00475C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3 345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C29" w:rsidRDefault="00475C29" w:rsidP="00475C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3 396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C29" w:rsidRDefault="00475C29" w:rsidP="00475C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100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5C29" w:rsidRDefault="00475C29" w:rsidP="00475C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98,0</w:t>
            </w:r>
          </w:p>
        </w:tc>
      </w:tr>
      <w:tr w:rsidR="00475C29" w:rsidTr="00475C29">
        <w:trPr>
          <w:jc w:val="center"/>
        </w:trPr>
        <w:tc>
          <w:tcPr>
            <w:tcW w:w="22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C29" w:rsidRDefault="00475C29" w:rsidP="005A14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Поголовье КРС, голов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C29" w:rsidRDefault="00475C29" w:rsidP="00475C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8 470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C29" w:rsidRDefault="00475C29" w:rsidP="00475C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8 916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C29" w:rsidRDefault="00475C29" w:rsidP="00475C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8 925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C29" w:rsidRDefault="00475C29" w:rsidP="00475C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8 938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C29" w:rsidRDefault="00475C29" w:rsidP="00475C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8 952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C29" w:rsidRDefault="00475C29" w:rsidP="00475C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8 966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C29" w:rsidRDefault="00475C29" w:rsidP="00475C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105,3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5C29" w:rsidRDefault="00475C29" w:rsidP="00475C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100,1</w:t>
            </w:r>
          </w:p>
        </w:tc>
      </w:tr>
      <w:tr w:rsidR="00475C29" w:rsidTr="00475C29">
        <w:trPr>
          <w:jc w:val="center"/>
        </w:trPr>
        <w:tc>
          <w:tcPr>
            <w:tcW w:w="22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C29" w:rsidRDefault="00475C29" w:rsidP="005A14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Поголовье коров, голов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C29" w:rsidRDefault="00475C29" w:rsidP="00475C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3 146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C29" w:rsidRDefault="00475C29" w:rsidP="00475C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3 241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C29" w:rsidRDefault="00475C29" w:rsidP="00475C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3 248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C29" w:rsidRDefault="00475C29" w:rsidP="00475C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3 267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C29" w:rsidRDefault="00475C29" w:rsidP="00475C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3 287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C29" w:rsidRDefault="00475C29" w:rsidP="00475C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3 308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C29" w:rsidRDefault="00475C29" w:rsidP="00475C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103,0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5C29" w:rsidRDefault="00475C29" w:rsidP="00475C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100,2</w:t>
            </w:r>
          </w:p>
        </w:tc>
      </w:tr>
      <w:tr w:rsidR="00475C29" w:rsidTr="00475C29">
        <w:trPr>
          <w:jc w:val="center"/>
        </w:trPr>
        <w:tc>
          <w:tcPr>
            <w:tcW w:w="22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C29" w:rsidRDefault="00475C29" w:rsidP="005A14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Поголовье свиней, голов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C29" w:rsidRDefault="00475C29" w:rsidP="00475C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4 118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C29" w:rsidRDefault="00475C29" w:rsidP="00475C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3 755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C29" w:rsidRDefault="00475C29" w:rsidP="00475C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3 380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C29" w:rsidRDefault="00475C29" w:rsidP="00475C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3 407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C29" w:rsidRDefault="00475C29" w:rsidP="00475C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3 435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C29" w:rsidRDefault="00475C29" w:rsidP="00475C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3 464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C29" w:rsidRDefault="00475C29" w:rsidP="00475C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91,2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5C29" w:rsidRDefault="00475C29" w:rsidP="00475C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90,0</w:t>
            </w:r>
          </w:p>
        </w:tc>
      </w:tr>
    </w:tbl>
    <w:p w:rsidR="00DE4E81" w:rsidRDefault="00DE4E81" w:rsidP="005E565F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475C29" w:rsidRDefault="00475C29" w:rsidP="00475C29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Производство скота и птицы на убой (живой вес), молока и яиц составило в 2025 г.:  скота и птицы 2 803,43 т.  (90,2% к 2024г.), молока 27 804 т. (112,6 %), яиц 3 310 тыс. шт. (100%). В 2026 году ожидается снижение объемов производства скота и птицы на убой на 3 %. Снижение объемов связано с тем, что сокращается поголовье скота в ЛПХ. Молоко не большой рост в 2026 -        27 898,53 тонн (100,3 % к 2025 году). Рост молока прогнозируется за счет сельскохозяйственных организаций, в которых повышается надой молока на 1 корову. </w:t>
      </w:r>
    </w:p>
    <w:p w:rsidR="00475C29" w:rsidRDefault="00475C29" w:rsidP="00475C29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lastRenderedPageBreak/>
        <w:t xml:space="preserve">Большую долю в производстве продукции животноводства занимают личные подсобные хозяйства населения – 52 %, сельскохозяйственные предприятия - 33 %, крестьянские (фермерские) хозяйства производят 14 % продукции. </w:t>
      </w:r>
    </w:p>
    <w:p w:rsidR="00475C29" w:rsidRDefault="00475C29" w:rsidP="00475C29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Основными проблемы, с которыми сталкиваются сельскохозяйственные товаропроизводители округа, это не хватка кадров (как рабочих специальностей, так и специалистов), низкие реализационные цены, высокие цены на ДТ, запасные части, сельскохозяйственную технику </w:t>
      </w:r>
      <w:r w:rsidR="005F0FB7">
        <w:rPr>
          <w:rFonts w:ascii="Times New Roman CYR" w:hAnsi="Times New Roman CYR" w:cs="Times New Roman CYR"/>
          <w:sz w:val="28"/>
          <w:szCs w:val="28"/>
        </w:rPr>
        <w:br/>
      </w:r>
      <w:r>
        <w:rPr>
          <w:rFonts w:ascii="Times New Roman CYR" w:hAnsi="Times New Roman CYR" w:cs="Times New Roman CYR"/>
          <w:sz w:val="28"/>
          <w:szCs w:val="28"/>
        </w:rPr>
        <w:t>и т.д.</w:t>
      </w:r>
    </w:p>
    <w:p w:rsidR="00985987" w:rsidRPr="004B76A3" w:rsidRDefault="005E565F" w:rsidP="004B76A3">
      <w:pPr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20"/>
          <w:szCs w:val="20"/>
        </w:rPr>
      </w:pPr>
      <w:r w:rsidRPr="005E565F">
        <w:rPr>
          <w:rFonts w:ascii="Arial CYR" w:hAnsi="Arial CYR" w:cs="Arial CYR"/>
          <w:sz w:val="20"/>
          <w:szCs w:val="20"/>
        </w:rPr>
        <w:tab/>
      </w:r>
    </w:p>
    <w:p w:rsidR="00DE4E81" w:rsidRPr="002516D3" w:rsidRDefault="005524F1" w:rsidP="00DE4E81">
      <w:pPr>
        <w:pStyle w:val="a5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sz w:val="28"/>
          <w:szCs w:val="28"/>
        </w:rPr>
      </w:pPr>
      <w:r w:rsidRPr="00C32C0D">
        <w:rPr>
          <w:rFonts w:ascii="Times New Roman CYR" w:hAnsi="Times New Roman CYR" w:cs="Times New Roman CYR"/>
          <w:b/>
          <w:sz w:val="28"/>
          <w:szCs w:val="28"/>
        </w:rPr>
        <w:t>Розничная торговля</w:t>
      </w:r>
    </w:p>
    <w:p w:rsidR="00C32C0D" w:rsidRDefault="00C32C0D" w:rsidP="00C32C0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По состоянию на 01.01.2026 года на потребительском рынке Абанского муниципального округа функционирует 148 магазинов,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в том числе </w:t>
      </w:r>
      <w:r w:rsidR="005F0FB7">
        <w:rPr>
          <w:rFonts w:ascii="Times New Roman CYR" w:hAnsi="Times New Roman CYR" w:cs="Times New Roman CYR"/>
          <w:color w:val="000000"/>
          <w:sz w:val="28"/>
          <w:szCs w:val="28"/>
        </w:rPr>
        <w:br/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4 супермаркета, 93 минимаркетов, 51 универсальных и специализированных непродовольственных магазинов,  43 объекта бытового обслуживания, </w:t>
      </w:r>
      <w:r w:rsidR="005F0FB7">
        <w:rPr>
          <w:rFonts w:ascii="Times New Roman CYR" w:hAnsi="Times New Roman CYR" w:cs="Times New Roman CYR"/>
          <w:color w:val="000000"/>
          <w:sz w:val="28"/>
          <w:szCs w:val="28"/>
        </w:rPr>
        <w:br/>
      </w:r>
      <w:r>
        <w:rPr>
          <w:rFonts w:ascii="Times New Roman CYR" w:hAnsi="Times New Roman CYR" w:cs="Times New Roman CYR"/>
          <w:color w:val="000000"/>
          <w:sz w:val="28"/>
          <w:szCs w:val="28"/>
        </w:rPr>
        <w:t>6 аптек и 9 АЗС.</w:t>
      </w:r>
    </w:p>
    <w:p w:rsidR="00C32C0D" w:rsidRDefault="00C32C0D" w:rsidP="00C32C0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По сравнению с 2024 годом инфраструктура розничной торговли уменьшилась на 16 единиц.</w:t>
      </w:r>
    </w:p>
    <w:p w:rsidR="00C32C0D" w:rsidRDefault="00C32C0D" w:rsidP="00C32C0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В 2025 году оборот организаций розничной торговли по сравнению </w:t>
      </w:r>
      <w:r w:rsidR="005F0FB7">
        <w:rPr>
          <w:rFonts w:ascii="Times New Roman CYR" w:hAnsi="Times New Roman CYR" w:cs="Times New Roman CYR"/>
          <w:sz w:val="28"/>
          <w:szCs w:val="28"/>
        </w:rPr>
        <w:br/>
      </w:r>
      <w:r>
        <w:rPr>
          <w:rFonts w:ascii="Times New Roman CYR" w:hAnsi="Times New Roman CYR" w:cs="Times New Roman CYR"/>
          <w:sz w:val="28"/>
          <w:szCs w:val="28"/>
        </w:rPr>
        <w:t>с 2024 годом в сопоставимых ценах уменьшился на 8,16 процентов. В 2025  году населению Абанского округа было продано потребительских товаров на сумму 2 668,6 млн. рублей (в 2024 году – 2 363,3 млн. рублей).</w:t>
      </w:r>
    </w:p>
    <w:p w:rsidR="00C32C0D" w:rsidRDefault="00C32C0D" w:rsidP="00C32C0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На территории </w:t>
      </w:r>
      <w:r w:rsidR="001E6994">
        <w:rPr>
          <w:rFonts w:ascii="Times New Roman CYR" w:hAnsi="Times New Roman CYR" w:cs="Times New Roman CYR"/>
          <w:color w:val="000000"/>
          <w:sz w:val="28"/>
          <w:szCs w:val="28"/>
        </w:rPr>
        <w:t>округа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ведут розничную торговую деятельность сетевые магазины Сетьтехники, Светофор, Хороший, Пятерочка, Магнит.</w:t>
      </w:r>
    </w:p>
    <w:p w:rsidR="00C32C0D" w:rsidRDefault="00C32C0D" w:rsidP="00C32C0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На розничном рынке и постоянно действующих ярмарках в поселке Абан сформированы 20 торговых мест для реализации продукции местных товаропроизводителей.</w:t>
      </w:r>
    </w:p>
    <w:p w:rsidR="00C32C0D" w:rsidRDefault="00C32C0D" w:rsidP="00C32C0D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С целью сдерживания роста потребительских цен и создания условий местным товаропроизводителям для реализации собственной продукции   </w:t>
      </w:r>
      <w:r w:rsidR="005F0FB7">
        <w:rPr>
          <w:rFonts w:ascii="Times New Roman CYR" w:hAnsi="Times New Roman CYR" w:cs="Times New Roman CYR"/>
          <w:sz w:val="28"/>
          <w:szCs w:val="28"/>
        </w:rPr>
        <w:br/>
      </w:r>
      <w:r>
        <w:rPr>
          <w:rFonts w:ascii="Times New Roman CYR" w:hAnsi="Times New Roman CYR" w:cs="Times New Roman CYR"/>
          <w:sz w:val="28"/>
          <w:szCs w:val="28"/>
        </w:rPr>
        <w:t xml:space="preserve">в 2025 году в поселке Абан проведено 2 ярмарки «Продовольственное раздолье», которые посетило более 800 человек. </w:t>
      </w:r>
    </w:p>
    <w:p w:rsidR="00C32C0D" w:rsidRDefault="00C32C0D" w:rsidP="00C32C0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В рамках проведения продовольственных мероприятий осуществляется мониторинг цен на основные продукты питания в организациях розничной торговли.</w:t>
      </w:r>
    </w:p>
    <w:p w:rsidR="00C32C0D" w:rsidRDefault="00C32C0D" w:rsidP="00C32C0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В 2026 году ожидается увеличение темпов роста оборота розничной торговли в сопоставимых ценах на 2,1 процента до 2853,3 млн. рублей. </w:t>
      </w:r>
      <w:r w:rsidR="005F0FB7">
        <w:rPr>
          <w:rFonts w:ascii="Times New Roman CYR" w:hAnsi="Times New Roman CYR" w:cs="Times New Roman CYR"/>
          <w:sz w:val="28"/>
          <w:szCs w:val="28"/>
        </w:rPr>
        <w:br/>
      </w:r>
      <w:r>
        <w:rPr>
          <w:rFonts w:ascii="Times New Roman CYR" w:hAnsi="Times New Roman CYR" w:cs="Times New Roman CYR"/>
          <w:sz w:val="28"/>
          <w:szCs w:val="28"/>
        </w:rPr>
        <w:t>В прогнозируемом периоде темп роста оборота розничной торговли планируется: в 2027  году – 102,4%, в 2028 году – 102,8%, в 2029 году – 103,0 %.</w:t>
      </w:r>
    </w:p>
    <w:p w:rsidR="00A74055" w:rsidRPr="002516D3" w:rsidRDefault="00A74055" w:rsidP="002516D3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 CYR" w:hAnsi="Times New Roman CYR" w:cs="Times New Roman CYR"/>
          <w:color w:val="000000"/>
          <w:sz w:val="12"/>
          <w:szCs w:val="12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5.5. Общественное питание</w:t>
      </w:r>
    </w:p>
    <w:p w:rsidR="00A74055" w:rsidRDefault="00A74055" w:rsidP="00A74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Услуги общественного питания на территории </w:t>
      </w:r>
      <w:r w:rsidR="001E6994">
        <w:rPr>
          <w:rFonts w:ascii="Times New Roman CYR" w:hAnsi="Times New Roman CYR" w:cs="Times New Roman CYR"/>
          <w:sz w:val="28"/>
          <w:szCs w:val="28"/>
        </w:rPr>
        <w:t>округа</w:t>
      </w:r>
      <w:r>
        <w:rPr>
          <w:rFonts w:ascii="Times New Roman CYR" w:hAnsi="Times New Roman CYR" w:cs="Times New Roman CYR"/>
          <w:sz w:val="28"/>
          <w:szCs w:val="28"/>
        </w:rPr>
        <w:t xml:space="preserve"> оказывают 13 субъектов малого и среднего предпринимательства, в том числе 1 столовая </w:t>
      </w:r>
      <w:r w:rsidR="005F0FB7">
        <w:rPr>
          <w:rFonts w:ascii="Times New Roman CYR" w:hAnsi="Times New Roman CYR" w:cs="Times New Roman CYR"/>
          <w:sz w:val="28"/>
          <w:szCs w:val="28"/>
        </w:rPr>
        <w:br/>
      </w:r>
      <w:r>
        <w:rPr>
          <w:rFonts w:ascii="Times New Roman CYR" w:hAnsi="Times New Roman CYR" w:cs="Times New Roman CYR"/>
          <w:sz w:val="28"/>
          <w:szCs w:val="28"/>
        </w:rPr>
        <w:t>и 12 кафе с площадью залов обслуживания посетителей составила 932,8 кв.м</w:t>
      </w:r>
    </w:p>
    <w:p w:rsidR="00A74055" w:rsidRDefault="00A74055" w:rsidP="00A74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Общее число посадочных мест в 2025 году составило 469 единиц.</w:t>
      </w:r>
    </w:p>
    <w:p w:rsidR="00A74055" w:rsidRDefault="00A74055" w:rsidP="00A74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lastRenderedPageBreak/>
        <w:t xml:space="preserve">В 2025 году оборот предприятий общественного питания увеличился на 6,9% и </w:t>
      </w:r>
      <w:r>
        <w:rPr>
          <w:rFonts w:ascii="Times New Roman CYR" w:hAnsi="Times New Roman CYR" w:cs="Times New Roman CYR"/>
          <w:sz w:val="28"/>
          <w:szCs w:val="28"/>
        </w:rPr>
        <w:t>составил 95,4 млн. рублей (2024 год – 68,9 млн. рублей).</w:t>
      </w:r>
    </w:p>
    <w:p w:rsidR="00A74055" w:rsidRDefault="00A74055" w:rsidP="00A74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В 2026 году оборот предприятий общественного питания прогнозируется в объеме 110,0 млн. рублей. К 2027 году </w:t>
      </w:r>
      <w:r>
        <w:rPr>
          <w:rFonts w:ascii="Times New Roman CYR" w:hAnsi="Times New Roman CYR" w:cs="Times New Roman CYR"/>
          <w:sz w:val="28"/>
          <w:szCs w:val="28"/>
        </w:rPr>
        <w:t>оборот общественного питания прогнозируется в сумме – 119,5 млн. рублей.</w:t>
      </w:r>
    </w:p>
    <w:p w:rsidR="00A74055" w:rsidRDefault="00A74055" w:rsidP="00C32C0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5E235D" w:rsidRPr="005E235D" w:rsidRDefault="005E235D" w:rsidP="005E23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9F7068" w:rsidRPr="00A74055" w:rsidRDefault="00A74055" w:rsidP="00A74055">
      <w:pPr>
        <w:spacing w:after="0"/>
        <w:ind w:left="72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5.6. </w:t>
      </w:r>
      <w:r w:rsidR="009F7068" w:rsidRPr="00A74055">
        <w:rPr>
          <w:rFonts w:ascii="Times New Roman" w:hAnsi="Times New Roman" w:cs="Times New Roman"/>
          <w:b/>
          <w:sz w:val="28"/>
          <w:szCs w:val="28"/>
        </w:rPr>
        <w:t>Транспорт и связь</w:t>
      </w:r>
    </w:p>
    <w:p w:rsidR="00017808" w:rsidRDefault="00017808" w:rsidP="00A74055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color w:val="1A1A1A"/>
          <w:sz w:val="28"/>
          <w:szCs w:val="28"/>
        </w:rPr>
      </w:pPr>
      <w:r>
        <w:rPr>
          <w:rFonts w:ascii="Times New Roman CYR" w:hAnsi="Times New Roman CYR" w:cs="Times New Roman CYR"/>
          <w:color w:val="1A1A1A"/>
          <w:sz w:val="28"/>
          <w:szCs w:val="28"/>
        </w:rPr>
        <w:t>Транспорт:</w:t>
      </w:r>
    </w:p>
    <w:p w:rsidR="004B06DE" w:rsidRDefault="004B06DE" w:rsidP="004B06D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Транспортная инфраструктура Абанского муниципального округа представлена сетью автомобильных дорог краевого, муниципального значения. По состоянию на 01.01.2026 года общая протяженность автомобильных дорог  составила -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910,27 </w:t>
      </w:r>
      <w:r>
        <w:rPr>
          <w:rFonts w:ascii="Times New Roman CYR" w:hAnsi="Times New Roman CYR" w:cs="Times New Roman CYR"/>
          <w:sz w:val="28"/>
          <w:szCs w:val="28"/>
        </w:rPr>
        <w:t>километров, в т.ч:</w:t>
      </w:r>
    </w:p>
    <w:p w:rsidR="004B06DE" w:rsidRDefault="004B06DE" w:rsidP="004B06DE">
      <w:pPr>
        <w:autoSpaceDE w:val="0"/>
        <w:autoSpaceDN w:val="0"/>
        <w:adjustRightInd w:val="0"/>
        <w:spacing w:after="0" w:line="240" w:lineRule="auto"/>
        <w:ind w:firstLine="56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- автомобильные дороги общего пользования местного значения – 344,6 км, в т.ч. с усовершенствованным типом покрытия - 73,5 км., с переходными типом покрытия – 88,4 км., грунтовых дорог – 182,7 км. (в связи </w:t>
      </w:r>
      <w:r w:rsidR="005F0FB7">
        <w:rPr>
          <w:rFonts w:ascii="Times New Roman CYR" w:hAnsi="Times New Roman CYR" w:cs="Times New Roman CYR"/>
          <w:sz w:val="28"/>
          <w:szCs w:val="28"/>
        </w:rPr>
        <w:br/>
      </w:r>
      <w:r>
        <w:rPr>
          <w:rFonts w:ascii="Times New Roman CYR" w:hAnsi="Times New Roman CYR" w:cs="Times New Roman CYR"/>
          <w:sz w:val="28"/>
          <w:szCs w:val="28"/>
        </w:rPr>
        <w:t xml:space="preserve">с проведёнными в 2025 году работами по постановки дорог на кадастровый учет и передачу их из сельских советов в Абанский муниципальный округ общая протяжённость грунтовых дорог увеличилась на 8,8 км.)  </w:t>
      </w:r>
    </w:p>
    <w:p w:rsidR="004B06DE" w:rsidRDefault="004B06DE" w:rsidP="004B06DE">
      <w:pPr>
        <w:autoSpaceDE w:val="0"/>
        <w:autoSpaceDN w:val="0"/>
        <w:adjustRightInd w:val="0"/>
        <w:spacing w:after="0" w:line="240" w:lineRule="auto"/>
        <w:ind w:firstLine="56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Протяжённость улично-дорожной сети, поселений 268,9 км. </w:t>
      </w:r>
    </w:p>
    <w:p w:rsidR="004B06DE" w:rsidRDefault="004B06DE" w:rsidP="004B06DE">
      <w:pPr>
        <w:autoSpaceDE w:val="0"/>
        <w:autoSpaceDN w:val="0"/>
        <w:adjustRightInd w:val="0"/>
        <w:spacing w:after="0" w:line="240" w:lineRule="auto"/>
        <w:ind w:firstLine="56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 в 2025 году составила 143,1 км или 41,5%. </w:t>
      </w:r>
    </w:p>
    <w:p w:rsidR="004B06DE" w:rsidRDefault="004B06DE" w:rsidP="004B06D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Ремонт и содержание автомобильных дорог общего пользования местного значения в округе в 2025 году проводились за счёт средств регионального и местного бюджетов. На реализацию мероприятий выделены средства </w:t>
      </w:r>
      <w:r>
        <w:rPr>
          <w:rFonts w:ascii="Times New Roman CYR" w:hAnsi="Times New Roman CYR" w:cs="Times New Roman CYR"/>
          <w:color w:val="000000"/>
          <w:kern w:val="24"/>
          <w:sz w:val="28"/>
          <w:szCs w:val="28"/>
        </w:rPr>
        <w:t xml:space="preserve">в размере более 17,5 млн. рублей, из них 17,4 млн. рублей  предоставлена субсидия из краевого бюджета за счет средств дорожного фонда в рамках государственной программы Красноярского края «Развитие транспортной системы». </w:t>
      </w:r>
      <w:r>
        <w:rPr>
          <w:rFonts w:ascii="Times New Roman CYR" w:hAnsi="Times New Roman CYR" w:cs="Times New Roman CYR"/>
          <w:sz w:val="28"/>
          <w:szCs w:val="28"/>
        </w:rPr>
        <w:t>Отремонтировано 9 участков автомобильных дорог общей протяженностью порядка 2,619 км., в том числе:</w:t>
      </w:r>
    </w:p>
    <w:p w:rsidR="004B06DE" w:rsidRDefault="004B06DE" w:rsidP="004B06D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п. Абан - 4 участка протяженностью 1,096 км;</w:t>
      </w:r>
    </w:p>
    <w:p w:rsidR="004B06DE" w:rsidRDefault="004B06DE" w:rsidP="004B06D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с. Долгий Мост – 3 участка протяженностью 0,876 км;</w:t>
      </w:r>
    </w:p>
    <w:p w:rsidR="004B06DE" w:rsidRDefault="004B06DE" w:rsidP="004B06D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с. Устьянск – 2 участка протяженностью 0,647 км.</w:t>
      </w:r>
    </w:p>
    <w:p w:rsidR="004B06DE" w:rsidRDefault="004B06DE" w:rsidP="004B06DE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В целях повышения безопасности движения учащихся вблизи </w:t>
      </w:r>
      <w:r w:rsidR="005F0FB7">
        <w:rPr>
          <w:rFonts w:ascii="Times New Roman CYR" w:hAnsi="Times New Roman CYR" w:cs="Times New Roman CYR"/>
          <w:sz w:val="28"/>
          <w:szCs w:val="28"/>
        </w:rPr>
        <w:br/>
      </w:r>
      <w:r>
        <w:rPr>
          <w:rFonts w:ascii="Times New Roman CYR" w:hAnsi="Times New Roman CYR" w:cs="Times New Roman CYR"/>
          <w:sz w:val="28"/>
          <w:szCs w:val="28"/>
        </w:rPr>
        <w:t xml:space="preserve">5 образовательных учреждений выполнено замена и установка дорожных знаков, нанесение дорожной разметки на пешеходных переходах, установка пешеходного ограждения, устройство искусственных неровностей, установка искусственного освещения на пешеходных переходах по следующим адресам: </w:t>
      </w:r>
    </w:p>
    <w:p w:rsidR="004B06DE" w:rsidRDefault="004B06DE" w:rsidP="004B06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Абанский сельсовет: п. Абан ул. Мира, 1 вблизи МБУ ДО «Абанская детская музыкальная школа»;</w:t>
      </w:r>
    </w:p>
    <w:p w:rsidR="004B06DE" w:rsidRDefault="004B06DE" w:rsidP="004B06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lastRenderedPageBreak/>
        <w:t xml:space="preserve">Туровский сельсовет: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в с. Залипье ул. Молодежная 17, вблизи Залипьевской ООШ</w:t>
      </w:r>
      <w:r>
        <w:rPr>
          <w:rFonts w:ascii="Times New Roman CYR" w:hAnsi="Times New Roman CYR" w:cs="Times New Roman CYR"/>
          <w:sz w:val="28"/>
          <w:szCs w:val="28"/>
        </w:rPr>
        <w:t>;</w:t>
      </w:r>
    </w:p>
    <w:p w:rsidR="004B06DE" w:rsidRDefault="004B06DE" w:rsidP="004B06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Устьянский сельсовет: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в с. Устьянск ул. 1 Мая 27а, вблизи Устьянской СОШ;</w:t>
      </w:r>
    </w:p>
    <w:p w:rsidR="004B06DE" w:rsidRDefault="004B06DE" w:rsidP="004B06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Новоуспенский сельсовет: в с. Новоуспенка ул. Ленина 28, вблизи Новоуспенской СОШ;</w:t>
      </w:r>
    </w:p>
    <w:p w:rsidR="004B06DE" w:rsidRDefault="004B06DE" w:rsidP="004B06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Апано-ключинский сельсовет: в с. Апано-Ключи ул. Советская 39, вблизи Апаноключинской СОШ.</w:t>
      </w:r>
    </w:p>
    <w:p w:rsidR="004B06DE" w:rsidRDefault="004B06DE" w:rsidP="004B06D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В 2026 году будут проведены работы по ремонт и содержанию автомобильных дорог общего пользования местного значения в округе за счёт средств регионального и местного бюджетов. На реализацию мероприятий планируется выделение средства </w:t>
      </w:r>
      <w:r>
        <w:rPr>
          <w:rFonts w:ascii="Times New Roman CYR" w:hAnsi="Times New Roman CYR" w:cs="Times New Roman CYR"/>
          <w:kern w:val="24"/>
          <w:sz w:val="28"/>
          <w:szCs w:val="28"/>
        </w:rPr>
        <w:t xml:space="preserve">в размере более 18,5 млн. рублей, из них 17,4 млн. рублей субсидия из краевого бюджета за счет средств дорожного фонда в рамках государственной программы Красноярского края «Развитие транспортной системы». Планируется проведение ремонтных работ </w:t>
      </w:r>
      <w:r>
        <w:rPr>
          <w:rFonts w:ascii="Times New Roman CYR" w:hAnsi="Times New Roman CYR" w:cs="Times New Roman CYR"/>
          <w:sz w:val="28"/>
          <w:szCs w:val="28"/>
        </w:rPr>
        <w:t>на 15 участках автомобильных дорог в п. Абан общей протяженностью порядка 1,1 км.</w:t>
      </w:r>
    </w:p>
    <w:p w:rsidR="004B06DE" w:rsidRDefault="004B06DE" w:rsidP="004B06D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color w:val="FF0000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В 2026 году за счёт бюджета Абанского муниципального округа </w:t>
      </w:r>
      <w:r w:rsidR="005F0FB7">
        <w:rPr>
          <w:rFonts w:ascii="Times New Roman CYR" w:hAnsi="Times New Roman CYR" w:cs="Times New Roman CYR"/>
          <w:sz w:val="28"/>
          <w:szCs w:val="28"/>
        </w:rPr>
        <w:br/>
      </w:r>
      <w:r>
        <w:rPr>
          <w:rFonts w:ascii="Times New Roman CYR" w:hAnsi="Times New Roman CYR" w:cs="Times New Roman CYR"/>
          <w:sz w:val="28"/>
          <w:szCs w:val="28"/>
        </w:rPr>
        <w:t xml:space="preserve">в рамках муниципальной программы «Развитие транспортной системы» запланировано проведение ремонта мостового сооружения в с. Покотеево Абанского муниципального округа в размере 2.5 млн. рублей.  </w:t>
      </w:r>
    </w:p>
    <w:p w:rsidR="004B06DE" w:rsidRDefault="004B06DE" w:rsidP="004B06DE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Так же в целях повышения безопасности движения учащихся в 2026 году проведены ремонтные работы вблизи 7 образовательных учреждений: </w:t>
      </w:r>
    </w:p>
    <w:p w:rsidR="004B06DE" w:rsidRDefault="004B06DE" w:rsidP="004B06DE">
      <w:pPr>
        <w:widowControl w:val="0"/>
        <w:autoSpaceDE w:val="0"/>
        <w:autoSpaceDN w:val="0"/>
        <w:adjustRightInd w:val="0"/>
        <w:spacing w:after="0" w:line="240" w:lineRule="auto"/>
        <w:ind w:firstLine="643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МКОУ «Абанская СОШ №4» (663740, Красноярский край, Абанский район, п. Абан, ул. 1 Мая, д. 101). </w:t>
      </w:r>
      <w:r>
        <w:rPr>
          <w:rFonts w:ascii="Times New Roman CYR" w:hAnsi="Times New Roman CYR" w:cs="Times New Roman CYR"/>
          <w:i/>
          <w:iCs/>
          <w:color w:val="000000"/>
          <w:sz w:val="28"/>
          <w:szCs w:val="28"/>
        </w:rPr>
        <w:t>Вид работ: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установка дорожных знаков и нанесение дорожной разметки на пешеходном переходе.</w:t>
      </w:r>
    </w:p>
    <w:p w:rsidR="004B06DE" w:rsidRDefault="004B06DE" w:rsidP="004B06DE">
      <w:pPr>
        <w:widowControl w:val="0"/>
        <w:autoSpaceDE w:val="0"/>
        <w:autoSpaceDN w:val="0"/>
        <w:adjustRightInd w:val="0"/>
        <w:spacing w:after="0" w:line="240" w:lineRule="auto"/>
        <w:ind w:firstLine="643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МКОУ «Абанская ООШ №1» (663740, Красноярский край, Абанский район, п. Абан, ул. Д. Бедного, д. 56). </w:t>
      </w:r>
      <w:r>
        <w:rPr>
          <w:rFonts w:ascii="Times New Roman CYR" w:hAnsi="Times New Roman CYR" w:cs="Times New Roman CYR"/>
          <w:i/>
          <w:iCs/>
          <w:color w:val="000000"/>
          <w:sz w:val="28"/>
          <w:szCs w:val="28"/>
        </w:rPr>
        <w:t>Вид работ: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нанесение разметки </w:t>
      </w:r>
      <w:r w:rsidR="005F0FB7">
        <w:rPr>
          <w:rFonts w:ascii="Times New Roman CYR" w:hAnsi="Times New Roman CYR" w:cs="Times New Roman CYR"/>
          <w:color w:val="000000"/>
          <w:sz w:val="28"/>
          <w:szCs w:val="28"/>
        </w:rPr>
        <w:br/>
      </w:r>
      <w:r>
        <w:rPr>
          <w:rFonts w:ascii="Times New Roman CYR" w:hAnsi="Times New Roman CYR" w:cs="Times New Roman CYR"/>
          <w:color w:val="000000"/>
          <w:sz w:val="28"/>
          <w:szCs w:val="28"/>
        </w:rPr>
        <w:t>на пешеходном переходе.</w:t>
      </w:r>
    </w:p>
    <w:p w:rsidR="004B06DE" w:rsidRDefault="004B06DE" w:rsidP="004B06DE">
      <w:pPr>
        <w:widowControl w:val="0"/>
        <w:autoSpaceDE w:val="0"/>
        <w:autoSpaceDN w:val="0"/>
        <w:adjustRightInd w:val="0"/>
        <w:spacing w:after="0" w:line="240" w:lineRule="auto"/>
        <w:ind w:firstLine="643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МБОУ ДО «Абанский ЦДОИПО (ЦДТ)» (663740, Красноярский край, </w:t>
      </w:r>
      <w:r w:rsidR="005F0FB7">
        <w:rPr>
          <w:rFonts w:ascii="Times New Roman CYR" w:hAnsi="Times New Roman CYR" w:cs="Times New Roman CYR"/>
          <w:color w:val="000000"/>
          <w:sz w:val="28"/>
          <w:szCs w:val="28"/>
        </w:rPr>
        <w:br/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п. Абан, ул. Богутского, д. 1). </w:t>
      </w:r>
      <w:r>
        <w:rPr>
          <w:rFonts w:ascii="Times New Roman CYR" w:hAnsi="Times New Roman CYR" w:cs="Times New Roman CYR"/>
          <w:i/>
          <w:iCs/>
          <w:color w:val="000000"/>
          <w:sz w:val="28"/>
          <w:szCs w:val="28"/>
        </w:rPr>
        <w:t>Вид работ: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установка дорожных знаков </w:t>
      </w:r>
      <w:r w:rsidR="005F0FB7">
        <w:rPr>
          <w:rFonts w:ascii="Times New Roman CYR" w:hAnsi="Times New Roman CYR" w:cs="Times New Roman CYR"/>
          <w:color w:val="000000"/>
          <w:sz w:val="28"/>
          <w:szCs w:val="28"/>
        </w:rPr>
        <w:br/>
      </w:r>
      <w:r>
        <w:rPr>
          <w:rFonts w:ascii="Times New Roman CYR" w:hAnsi="Times New Roman CYR" w:cs="Times New Roman CYR"/>
          <w:color w:val="000000"/>
          <w:sz w:val="28"/>
          <w:szCs w:val="28"/>
        </w:rPr>
        <w:t>и нанесение разметки на пешеходном переходе.</w:t>
      </w:r>
    </w:p>
    <w:p w:rsidR="004B06DE" w:rsidRDefault="004B06DE" w:rsidP="004B06DE">
      <w:pPr>
        <w:widowControl w:val="0"/>
        <w:autoSpaceDE w:val="0"/>
        <w:autoSpaceDN w:val="0"/>
        <w:adjustRightInd w:val="0"/>
        <w:spacing w:after="0" w:line="240" w:lineRule="auto"/>
        <w:ind w:firstLine="643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МБОУ ДО «Абанский ЦДОИПО (УПК)» (Красноярский край, Абанский район, п. Абан, ул. Советская, д. 58). </w:t>
      </w:r>
      <w:r>
        <w:rPr>
          <w:rFonts w:ascii="Times New Roman CYR" w:hAnsi="Times New Roman CYR" w:cs="Times New Roman CYR"/>
          <w:i/>
          <w:iCs/>
          <w:color w:val="000000"/>
          <w:sz w:val="28"/>
          <w:szCs w:val="28"/>
        </w:rPr>
        <w:t>Вид работ: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нанесение разметки на пешеходном переходе. </w:t>
      </w:r>
    </w:p>
    <w:p w:rsidR="004B06DE" w:rsidRDefault="004B06DE" w:rsidP="004B06DE">
      <w:pPr>
        <w:widowControl w:val="0"/>
        <w:autoSpaceDE w:val="0"/>
        <w:autoSpaceDN w:val="0"/>
        <w:adjustRightInd w:val="0"/>
        <w:spacing w:after="0" w:line="240" w:lineRule="auto"/>
        <w:ind w:firstLine="643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МКОУ «Абанская СОШ №3» (663740, Красноярский край, Абанский район, п. Абан, ул. Степанова, д. 6а). </w:t>
      </w:r>
      <w:r>
        <w:rPr>
          <w:rFonts w:ascii="Times New Roman CYR" w:hAnsi="Times New Roman CYR" w:cs="Times New Roman CYR"/>
          <w:i/>
          <w:iCs/>
          <w:color w:val="000000"/>
          <w:sz w:val="28"/>
          <w:szCs w:val="28"/>
        </w:rPr>
        <w:t>Вид работ: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установка металлических ограждений и нанесение разметки на пешеходном переходе.</w:t>
      </w:r>
    </w:p>
    <w:p w:rsidR="004B06DE" w:rsidRDefault="004B06DE" w:rsidP="004B06DE">
      <w:pPr>
        <w:widowControl w:val="0"/>
        <w:autoSpaceDE w:val="0"/>
        <w:autoSpaceDN w:val="0"/>
        <w:adjustRightInd w:val="0"/>
        <w:spacing w:after="0" w:line="240" w:lineRule="auto"/>
        <w:ind w:firstLine="643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МБУ «ММЦ» (Красноярский край, п. Абан, ул. В. Турова, д. 8, стр. 1 </w:t>
      </w:r>
      <w:r>
        <w:rPr>
          <w:rFonts w:ascii="Times New Roman CYR" w:hAnsi="Times New Roman CYR" w:cs="Times New Roman CYR"/>
          <w:i/>
          <w:iCs/>
          <w:color w:val="000000"/>
          <w:sz w:val="28"/>
          <w:szCs w:val="28"/>
        </w:rPr>
        <w:t>Вид работ: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устройство искусственных неровностей и нанесение дорожной разметки на пешеходном переходе.</w:t>
      </w:r>
    </w:p>
    <w:p w:rsidR="004B06DE" w:rsidRDefault="004B06DE" w:rsidP="004B06D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МБОУ «Долгомостовская СОШ им. Александра Помозова» (663750, Красноярский край, Абанский район, с. Долгий Мост, ул. Дзержинского, </w:t>
      </w:r>
      <w:r w:rsidR="005F0FB7">
        <w:rPr>
          <w:rFonts w:ascii="Times New Roman CYR" w:hAnsi="Times New Roman CYR" w:cs="Times New Roman CYR"/>
          <w:color w:val="000000"/>
          <w:sz w:val="28"/>
          <w:szCs w:val="28"/>
        </w:rPr>
        <w:br/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д. 22). </w:t>
      </w:r>
      <w:r>
        <w:rPr>
          <w:rFonts w:ascii="Times New Roman CYR" w:hAnsi="Times New Roman CYR" w:cs="Times New Roman CYR"/>
          <w:i/>
          <w:iCs/>
          <w:color w:val="000000"/>
          <w:sz w:val="28"/>
          <w:szCs w:val="28"/>
        </w:rPr>
        <w:t>Вид работ: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устройство искусственных неровностей и нанесение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lastRenderedPageBreak/>
        <w:t>дорожной разметки на пешеходном переходе, установка металлических ограждений (вторая сторона проезжей части).</w:t>
      </w:r>
    </w:p>
    <w:p w:rsidR="004B06DE" w:rsidRDefault="004B06DE" w:rsidP="004B06DE">
      <w:pPr>
        <w:widowControl w:val="0"/>
        <w:autoSpaceDE w:val="0"/>
        <w:autoSpaceDN w:val="0"/>
        <w:adjustRightInd w:val="0"/>
        <w:spacing w:after="0" w:line="240" w:lineRule="auto"/>
        <w:ind w:left="140" w:firstLine="640"/>
        <w:jc w:val="both"/>
        <w:rPr>
          <w:rFonts w:ascii="Times New Roman CYR" w:eastAsia="Calibri" w:hAnsi="Times New Roman CYR" w:cs="Times New Roman CYR"/>
          <w:sz w:val="28"/>
          <w:szCs w:val="28"/>
        </w:rPr>
      </w:pPr>
      <w:r>
        <w:rPr>
          <w:rFonts w:ascii="Times New Roman CYR" w:eastAsia="Calibri" w:hAnsi="Times New Roman CYR" w:cs="Times New Roman CYR"/>
          <w:sz w:val="28"/>
          <w:szCs w:val="28"/>
        </w:rPr>
        <w:t xml:space="preserve">В 2025 году на территории Абанского округа действовало </w:t>
      </w:r>
      <w:r w:rsidR="005F0FB7">
        <w:rPr>
          <w:rFonts w:ascii="Times New Roman CYR" w:eastAsia="Calibri" w:hAnsi="Times New Roman CYR" w:cs="Times New Roman CYR"/>
          <w:sz w:val="28"/>
          <w:szCs w:val="28"/>
        </w:rPr>
        <w:br/>
      </w:r>
      <w:r>
        <w:rPr>
          <w:rFonts w:ascii="Times New Roman CYR" w:eastAsia="Calibri" w:hAnsi="Times New Roman CYR" w:cs="Times New Roman CYR"/>
          <w:sz w:val="28"/>
          <w:szCs w:val="28"/>
        </w:rPr>
        <w:t>19 автобусных маршрутов, общей протяженностью 1029,7 км.</w:t>
      </w:r>
    </w:p>
    <w:p w:rsidR="004B06DE" w:rsidRDefault="004B06DE" w:rsidP="004B06D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9"/>
        <w:jc w:val="both"/>
        <w:rPr>
          <w:rFonts w:ascii="Times New Roman CYR" w:hAnsi="Times New Roman CYR" w:cs="Times New Roman CYR"/>
          <w:color w:val="1A1A1A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В округе действует 2 специализированных автотранспортных предприятия: ООО «Абанское АТП» и И.П. Коваль В.Э. Перевезено пассажиров, за 2025 год - 173,0 тыс. чел.  </w:t>
      </w:r>
      <w:r>
        <w:rPr>
          <w:rFonts w:ascii="Times New Roman CYR" w:hAnsi="Times New Roman CYR" w:cs="Times New Roman CYR"/>
          <w:color w:val="1A1A1A"/>
          <w:sz w:val="28"/>
          <w:szCs w:val="28"/>
        </w:rPr>
        <w:t>В 2026 году прогнозируется перевезти 173,5 тыс. чел, в 2027 году планируется сохранить количество перевезенных пассажиров на уровне 2025-2026 годов.</w:t>
      </w:r>
    </w:p>
    <w:p w:rsidR="004B06DE" w:rsidRDefault="004B06DE" w:rsidP="004B06DE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9"/>
        <w:jc w:val="both"/>
        <w:rPr>
          <w:rFonts w:ascii="Times New Roman CYR" w:hAnsi="Times New Roman CYR" w:cs="Times New Roman CYR"/>
          <w:color w:val="1A1A1A"/>
          <w:sz w:val="28"/>
          <w:szCs w:val="28"/>
        </w:rPr>
      </w:pPr>
      <w:r>
        <w:rPr>
          <w:rFonts w:ascii="Times New Roman CYR" w:hAnsi="Times New Roman CYR" w:cs="Times New Roman CYR"/>
          <w:color w:val="1A1A1A"/>
          <w:sz w:val="28"/>
          <w:szCs w:val="28"/>
        </w:rPr>
        <w:t xml:space="preserve">Водные перевозки в Абанском муниципальном округе осуществляет </w:t>
      </w:r>
      <w:r>
        <w:rPr>
          <w:rFonts w:ascii="Times New Roman CYR" w:hAnsi="Times New Roman CYR" w:cs="Times New Roman CYR"/>
          <w:color w:val="1A1A1A"/>
          <w:sz w:val="28"/>
          <w:szCs w:val="28"/>
        </w:rPr>
        <w:br/>
        <w:t>АО «ПассажирРечТранс» по маршруту село Покатеево - поселок Хиндичет. В 2025 году выполнено 1 360 рейсов, перевезено пассажиров – 2 737 человек. В 2026 прогнозируется перевезти 3 800 человек, в 2027– 2029 годах планируется сохранить количество перевезенных пассажиров на уровне 2025-2026 годов.</w:t>
      </w:r>
    </w:p>
    <w:p w:rsidR="00017808" w:rsidRDefault="00017808" w:rsidP="00017808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</w:p>
    <w:p w:rsidR="00017808" w:rsidRPr="00017808" w:rsidRDefault="00017808" w:rsidP="000178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iCs/>
          <w:sz w:val="28"/>
          <w:szCs w:val="28"/>
        </w:rPr>
      </w:pPr>
      <w:r w:rsidRPr="0082118C">
        <w:rPr>
          <w:rFonts w:ascii="Times New Roman CYR" w:hAnsi="Times New Roman CYR" w:cs="Times New Roman CYR"/>
          <w:iCs/>
          <w:sz w:val="28"/>
          <w:szCs w:val="28"/>
        </w:rPr>
        <w:t>Связь:</w:t>
      </w:r>
    </w:p>
    <w:p w:rsidR="00017808" w:rsidRDefault="00017808" w:rsidP="00017808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Основная телекоммуникационная сеть </w:t>
      </w:r>
      <w:r w:rsidR="001E6994">
        <w:rPr>
          <w:rFonts w:ascii="Times New Roman CYR" w:hAnsi="Times New Roman CYR" w:cs="Times New Roman CYR"/>
          <w:sz w:val="28"/>
          <w:szCs w:val="28"/>
        </w:rPr>
        <w:t>округа</w:t>
      </w:r>
      <w:r>
        <w:rPr>
          <w:rFonts w:ascii="Times New Roman CYR" w:hAnsi="Times New Roman CYR" w:cs="Times New Roman CYR"/>
          <w:sz w:val="28"/>
          <w:szCs w:val="28"/>
        </w:rPr>
        <w:t xml:space="preserve"> – телефонная сеть общего пользования, поддерживаемая Абанским районным узлом связи Восточного центра телекоммуникаций ОАО «Сибирьтелеком». Телефонная сеть Абанского </w:t>
      </w:r>
      <w:r w:rsidR="001E6994">
        <w:rPr>
          <w:rFonts w:ascii="Times New Roman CYR" w:hAnsi="Times New Roman CYR" w:cs="Times New Roman CYR"/>
          <w:sz w:val="28"/>
          <w:szCs w:val="28"/>
        </w:rPr>
        <w:t>округа</w:t>
      </w:r>
      <w:r>
        <w:rPr>
          <w:rFonts w:ascii="Times New Roman CYR" w:hAnsi="Times New Roman CYR" w:cs="Times New Roman CYR"/>
          <w:sz w:val="28"/>
          <w:szCs w:val="28"/>
        </w:rPr>
        <w:t xml:space="preserve"> состоит из 12 станций, с общей монтированной емкостью –  3,479 тыс. номе</w:t>
      </w:r>
      <w:r w:rsidR="006E3B6E">
        <w:rPr>
          <w:rFonts w:ascii="Times New Roman CYR" w:hAnsi="Times New Roman CYR" w:cs="Times New Roman CYR"/>
          <w:sz w:val="28"/>
          <w:szCs w:val="28"/>
        </w:rPr>
        <w:t>ров.  По состоянию на 01.01.2026</w:t>
      </w:r>
      <w:r>
        <w:rPr>
          <w:rFonts w:ascii="Times New Roman CYR" w:hAnsi="Times New Roman CYR" w:cs="Times New Roman CYR"/>
          <w:sz w:val="28"/>
          <w:szCs w:val="28"/>
        </w:rPr>
        <w:t xml:space="preserve"> года количество подключенных  основных телефонных номеров – 1,905 тыс. шт. или 54,7% от общего количества. Уменьшение составило на 18,3% к уровню 2020 году. Основной причиной уменьшения числа абонентов является подключение к сотовой связи. </w:t>
      </w:r>
    </w:p>
    <w:p w:rsidR="00017808" w:rsidRDefault="00017808" w:rsidP="000178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В настоящее время в населенных пунктах Абанского </w:t>
      </w:r>
      <w:r w:rsidR="006E3B6E">
        <w:rPr>
          <w:rFonts w:ascii="Times New Roman CYR" w:hAnsi="Times New Roman CYR" w:cs="Times New Roman CYR"/>
          <w:sz w:val="28"/>
          <w:szCs w:val="28"/>
        </w:rPr>
        <w:t>округа</w:t>
      </w:r>
      <w:r>
        <w:rPr>
          <w:rFonts w:ascii="Times New Roman CYR" w:hAnsi="Times New Roman CYR" w:cs="Times New Roman CYR"/>
          <w:sz w:val="28"/>
          <w:szCs w:val="28"/>
        </w:rPr>
        <w:t xml:space="preserve"> действуют операторы  МТС, Билайн, Теле2, Мегафон, YOTA. </w:t>
      </w:r>
    </w:p>
    <w:p w:rsidR="006E3B6E" w:rsidRDefault="006E3B6E" w:rsidP="006E3B6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В 2025 году в рамках краевой программы «Создание условий для развития услуг связи в малочисленных и отдаленных населенных пунктах Красноярского края» и федеральной программы «Устранение цифрового неравенства» в с. Заозерка установлена тарелка Интернет.</w:t>
      </w:r>
    </w:p>
    <w:p w:rsidR="006E3B6E" w:rsidRDefault="006E3B6E" w:rsidP="006E3B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С учетом спутниковой сети телерадиовещания в настоящее время имеют возможность принимать 10 телевизионных программ около - 90% населения, более 10 программ 60% населения. Прием программ краевого телевидения осуществляется только в 42 населенных пунктах из 63. </w:t>
      </w:r>
    </w:p>
    <w:p w:rsidR="006E3B6E" w:rsidRDefault="006E3B6E" w:rsidP="006E3B6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Услуги почтовой связи оказывает Абанский узел почтовой связи Канского почтамта. В </w:t>
      </w:r>
      <w:r w:rsidR="001E6994">
        <w:rPr>
          <w:rFonts w:ascii="Times New Roman CYR" w:hAnsi="Times New Roman CYR" w:cs="Times New Roman CYR"/>
          <w:sz w:val="28"/>
          <w:szCs w:val="28"/>
        </w:rPr>
        <w:t>округе</w:t>
      </w:r>
      <w:r>
        <w:rPr>
          <w:rFonts w:ascii="Times New Roman CYR" w:hAnsi="Times New Roman CYR" w:cs="Times New Roman CYR"/>
          <w:sz w:val="28"/>
          <w:szCs w:val="28"/>
        </w:rPr>
        <w:t xml:space="preserve"> функционирует 10 отделений почтовой связи (далее – ОПС): Абан, Березовка, Никольск, Долгий Мост, Устьянск, Апано-Ключи, Почет, Покатеево, Хандальск, Новоуспенка.</w:t>
      </w:r>
    </w:p>
    <w:p w:rsidR="006E3B6E" w:rsidRDefault="006E3B6E" w:rsidP="006E3B6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По причине недокомплекта штата работников ОПС Самойловка, Залипье, Денисовка, Покровка руководством УФПС Красноярского края было принято решение об их временном закрытии.</w:t>
      </w:r>
    </w:p>
    <w:p w:rsidR="006E3B6E" w:rsidRDefault="006E3B6E" w:rsidP="006E3B6E">
      <w:pPr>
        <w:widowControl w:val="0"/>
        <w:autoSpaceDE w:val="0"/>
        <w:autoSpaceDN w:val="0"/>
        <w:adjustRightInd w:val="0"/>
        <w:spacing w:after="0" w:line="240" w:lineRule="auto"/>
        <w:ind w:left="200" w:firstLine="64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Диалог власти с населением обеспечивает газета Абанского </w:t>
      </w:r>
      <w:r w:rsidR="001E6994">
        <w:rPr>
          <w:rFonts w:ascii="Times New Roman CYR" w:hAnsi="Times New Roman CYR" w:cs="Times New Roman CYR"/>
          <w:sz w:val="28"/>
          <w:szCs w:val="28"/>
        </w:rPr>
        <w:t xml:space="preserve">округа </w:t>
      </w:r>
      <w:r>
        <w:rPr>
          <w:rFonts w:ascii="Times New Roman CYR" w:hAnsi="Times New Roman CYR" w:cs="Times New Roman CYR"/>
          <w:sz w:val="28"/>
          <w:szCs w:val="28"/>
        </w:rPr>
        <w:lastRenderedPageBreak/>
        <w:t>«Крас</w:t>
      </w:r>
      <w:r w:rsidR="001E6994">
        <w:rPr>
          <w:rFonts w:ascii="Times New Roman CYR" w:hAnsi="Times New Roman CYR" w:cs="Times New Roman CYR"/>
          <w:sz w:val="28"/>
          <w:szCs w:val="28"/>
        </w:rPr>
        <w:t>ное Знамя». Кроме того, информа</w:t>
      </w:r>
      <w:r>
        <w:rPr>
          <w:rFonts w:ascii="Times New Roman CYR" w:hAnsi="Times New Roman CYR" w:cs="Times New Roman CYR"/>
          <w:sz w:val="28"/>
          <w:szCs w:val="28"/>
        </w:rPr>
        <w:t xml:space="preserve">ция размещается на официальном сайте </w:t>
      </w:r>
      <w:r w:rsidR="001E6994">
        <w:rPr>
          <w:rFonts w:ascii="Times New Roman CYR" w:hAnsi="Times New Roman CYR" w:cs="Times New Roman CYR"/>
          <w:sz w:val="28"/>
          <w:szCs w:val="28"/>
        </w:rPr>
        <w:t>органов местного самоуправления муниципального образования  Абанский муниципальный округ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hyperlink r:id="rId34" w:history="1">
        <w:r>
          <w:rPr>
            <w:rFonts w:ascii="Times New Roman CYR" w:hAnsi="Times New Roman CYR" w:cs="Times New Roman CYR"/>
            <w:sz w:val="28"/>
            <w:szCs w:val="28"/>
          </w:rPr>
          <w:t>https://abannet.ru/</w:t>
        </w:r>
      </w:hyperlink>
      <w:r>
        <w:rPr>
          <w:rFonts w:ascii="Times New Roman CYR" w:hAnsi="Times New Roman CYR" w:cs="Times New Roman CYR"/>
          <w:sz w:val="28"/>
          <w:szCs w:val="28"/>
        </w:rPr>
        <w:t xml:space="preserve"> и на официальных страницах в социальных сетях.</w:t>
      </w:r>
    </w:p>
    <w:p w:rsidR="006E3B6E" w:rsidRDefault="006E3B6E" w:rsidP="000178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6E3B6E" w:rsidRPr="00A74055" w:rsidRDefault="00A74055" w:rsidP="00A74055">
      <w:pPr>
        <w:autoSpaceDE w:val="0"/>
        <w:autoSpaceDN w:val="0"/>
        <w:adjustRightInd w:val="0"/>
        <w:spacing w:after="0" w:line="240" w:lineRule="auto"/>
        <w:ind w:left="720"/>
        <w:rPr>
          <w:rFonts w:ascii="Times New Roman CYR" w:hAnsi="Times New Roman CYR" w:cs="Times New Roman CYR"/>
          <w:b/>
          <w:sz w:val="28"/>
          <w:szCs w:val="28"/>
        </w:rPr>
      </w:pPr>
      <w:r>
        <w:rPr>
          <w:rFonts w:ascii="Times New Roman CYR" w:hAnsi="Times New Roman CYR" w:cs="Times New Roman CYR"/>
          <w:b/>
          <w:sz w:val="28"/>
          <w:szCs w:val="28"/>
        </w:rPr>
        <w:t xml:space="preserve">5.7. </w:t>
      </w:r>
      <w:r w:rsidR="00211792" w:rsidRPr="00A74055">
        <w:rPr>
          <w:rFonts w:ascii="Times New Roman CYR" w:hAnsi="Times New Roman CYR" w:cs="Times New Roman CYR"/>
          <w:b/>
          <w:sz w:val="28"/>
          <w:szCs w:val="28"/>
        </w:rPr>
        <w:t>Строительство</w:t>
      </w:r>
      <w:r w:rsidR="006E3B6E" w:rsidRPr="00A74055">
        <w:rPr>
          <w:rFonts w:ascii="Times New Roman CYR" w:hAnsi="Times New Roman CYR" w:cs="Times New Roman CYR"/>
          <w:b/>
          <w:sz w:val="28"/>
          <w:szCs w:val="28"/>
        </w:rPr>
        <w:t xml:space="preserve"> </w:t>
      </w:r>
    </w:p>
    <w:p w:rsidR="006E3B6E" w:rsidRPr="006E3B6E" w:rsidRDefault="006E3B6E" w:rsidP="006E3B6E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6E3B6E">
        <w:rPr>
          <w:rFonts w:ascii="Times New Roman CYR" w:hAnsi="Times New Roman CYR" w:cs="Times New Roman CYR"/>
          <w:sz w:val="28"/>
          <w:szCs w:val="28"/>
        </w:rPr>
        <w:t xml:space="preserve">В 2025 году введено в эксплуатацию 6 объектов капитального строительства гражданского назначения общей площадью 5 615,40 кв.м.: </w:t>
      </w:r>
    </w:p>
    <w:p w:rsidR="006E3B6E" w:rsidRPr="006E3B6E" w:rsidRDefault="006E3B6E" w:rsidP="006E3B6E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6E3B6E">
        <w:rPr>
          <w:rFonts w:ascii="Times New Roman CYR" w:hAnsi="Times New Roman CYR" w:cs="Times New Roman CYR"/>
          <w:sz w:val="28"/>
          <w:szCs w:val="28"/>
        </w:rPr>
        <w:t>- гараж для стоянки автотранспортных средств с помещением КПП площадью 196,80 кв.м. по адресу: п. Абан, ул. Больничная, 141, строение 5;</w:t>
      </w:r>
    </w:p>
    <w:p w:rsidR="006E3B6E" w:rsidRPr="006E3B6E" w:rsidRDefault="006E3B6E" w:rsidP="006E3B6E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6E3B6E">
        <w:rPr>
          <w:rFonts w:ascii="Times New Roman CYR" w:hAnsi="Times New Roman CYR" w:cs="Times New Roman CYR"/>
          <w:sz w:val="28"/>
          <w:szCs w:val="28"/>
        </w:rPr>
        <w:t>- магазин площадью 46,90 кв.м. по адресу: п. Абан, переулок Коммунальный, 1В;</w:t>
      </w:r>
    </w:p>
    <w:p w:rsidR="006E3B6E" w:rsidRPr="006E3B6E" w:rsidRDefault="006E3B6E" w:rsidP="006E3B6E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6E3B6E">
        <w:rPr>
          <w:rFonts w:ascii="Times New Roman CYR" w:hAnsi="Times New Roman CYR" w:cs="Times New Roman CYR"/>
          <w:sz w:val="28"/>
          <w:szCs w:val="28"/>
        </w:rPr>
        <w:t>- магазин площадью 93,00 кв.м. по адресу: п. Почет, у</w:t>
      </w:r>
      <w:r>
        <w:rPr>
          <w:rFonts w:ascii="Times New Roman CYR" w:hAnsi="Times New Roman CYR" w:cs="Times New Roman CYR"/>
          <w:sz w:val="28"/>
          <w:szCs w:val="28"/>
        </w:rPr>
        <w:t xml:space="preserve">л. 40 лет Октября, </w:t>
      </w:r>
      <w:r w:rsidRPr="006E3B6E">
        <w:rPr>
          <w:rFonts w:ascii="Times New Roman CYR" w:hAnsi="Times New Roman CYR" w:cs="Times New Roman CYR"/>
          <w:sz w:val="28"/>
          <w:szCs w:val="28"/>
        </w:rPr>
        <w:t>27;</w:t>
      </w:r>
    </w:p>
    <w:p w:rsidR="006E3B6E" w:rsidRPr="006E3B6E" w:rsidRDefault="006E3B6E" w:rsidP="006E3B6E">
      <w:pPr>
        <w:pStyle w:val="a5"/>
        <w:autoSpaceDE w:val="0"/>
        <w:autoSpaceDN w:val="0"/>
        <w:adjustRightInd w:val="0"/>
        <w:spacing w:after="0" w:line="240" w:lineRule="auto"/>
        <w:ind w:left="709"/>
        <w:rPr>
          <w:rFonts w:ascii="Times New Roman CYR" w:hAnsi="Times New Roman CYR" w:cs="Times New Roman CYR"/>
          <w:sz w:val="28"/>
          <w:szCs w:val="28"/>
        </w:rPr>
      </w:pPr>
      <w:r w:rsidRPr="006E3B6E">
        <w:rPr>
          <w:rFonts w:ascii="Times New Roman CYR" w:hAnsi="Times New Roman CYR" w:cs="Times New Roman CYR"/>
          <w:sz w:val="28"/>
          <w:szCs w:val="28"/>
        </w:rPr>
        <w:t>- магазин площадью 298,00 кв.м. по адресу: п. Абан, ул. Советская, 85;</w:t>
      </w:r>
    </w:p>
    <w:p w:rsidR="006E3B6E" w:rsidRPr="006E3B6E" w:rsidRDefault="006E3B6E" w:rsidP="006E3B6E">
      <w:pPr>
        <w:pStyle w:val="a5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 CYR" w:hAnsi="Times New Roman CYR" w:cs="Times New Roman CYR"/>
          <w:sz w:val="28"/>
          <w:szCs w:val="28"/>
        </w:rPr>
      </w:pPr>
      <w:r w:rsidRPr="006E3B6E">
        <w:rPr>
          <w:rFonts w:ascii="Times New Roman CYR" w:hAnsi="Times New Roman CYR" w:cs="Times New Roman CYR"/>
          <w:sz w:val="28"/>
          <w:szCs w:val="28"/>
        </w:rPr>
        <w:t>- нежилое здание (административное) площадью 69,60 кв.м. по адресу: п. Абан, ул. Больничная, 143;</w:t>
      </w:r>
    </w:p>
    <w:p w:rsidR="006E3B6E" w:rsidRPr="006E3B6E" w:rsidRDefault="006E3B6E" w:rsidP="006E3B6E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6E3B6E">
        <w:rPr>
          <w:rFonts w:ascii="Times New Roman CYR" w:hAnsi="Times New Roman CYR" w:cs="Times New Roman CYR"/>
          <w:sz w:val="28"/>
          <w:szCs w:val="28"/>
        </w:rPr>
        <w:t>- телятник на 700 голов и цех сепарации с лагуной площадью 4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E3B6E">
        <w:rPr>
          <w:rFonts w:ascii="Times New Roman CYR" w:hAnsi="Times New Roman CYR" w:cs="Times New Roman CYR"/>
          <w:sz w:val="28"/>
          <w:szCs w:val="28"/>
        </w:rPr>
        <w:t xml:space="preserve">911,10 кв.м. по адресу: Красноярский край, на 6-м км трассы Абан-Богучаны </w:t>
      </w:r>
      <w:r w:rsidR="00DA6C64">
        <w:rPr>
          <w:rFonts w:ascii="Times New Roman CYR" w:hAnsi="Times New Roman CYR" w:cs="Times New Roman CYR"/>
          <w:sz w:val="28"/>
          <w:szCs w:val="28"/>
        </w:rPr>
        <w:br/>
      </w:r>
      <w:r w:rsidRPr="006E3B6E">
        <w:rPr>
          <w:rFonts w:ascii="Times New Roman CYR" w:hAnsi="Times New Roman CYR" w:cs="Times New Roman CYR"/>
          <w:sz w:val="28"/>
          <w:szCs w:val="28"/>
        </w:rPr>
        <w:t xml:space="preserve">в Абанском </w:t>
      </w:r>
      <w:r>
        <w:rPr>
          <w:rFonts w:ascii="Times New Roman CYR" w:hAnsi="Times New Roman CYR" w:cs="Times New Roman CYR"/>
          <w:sz w:val="28"/>
          <w:szCs w:val="28"/>
        </w:rPr>
        <w:t>муниципальном округе</w:t>
      </w:r>
      <w:r w:rsidRPr="006E3B6E">
        <w:rPr>
          <w:rFonts w:ascii="Times New Roman CYR" w:hAnsi="Times New Roman CYR" w:cs="Times New Roman CYR"/>
          <w:sz w:val="28"/>
          <w:szCs w:val="28"/>
        </w:rPr>
        <w:t>.</w:t>
      </w:r>
    </w:p>
    <w:p w:rsidR="006E3B6E" w:rsidRDefault="006E3B6E" w:rsidP="006E3B6E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6E3B6E">
        <w:rPr>
          <w:rFonts w:ascii="Times New Roman CYR" w:hAnsi="Times New Roman CYR" w:cs="Times New Roman CYR"/>
          <w:sz w:val="28"/>
          <w:szCs w:val="28"/>
        </w:rPr>
        <w:t xml:space="preserve">В 2026 году продолжается строительство малоформатного учебного центра в д. Шивера Абанского </w:t>
      </w:r>
      <w:r>
        <w:rPr>
          <w:rFonts w:ascii="Times New Roman CYR" w:hAnsi="Times New Roman CYR" w:cs="Times New Roman CYR"/>
          <w:sz w:val="28"/>
          <w:szCs w:val="28"/>
        </w:rPr>
        <w:t>округа</w:t>
      </w:r>
      <w:r w:rsidRPr="006E3B6E">
        <w:rPr>
          <w:rFonts w:ascii="Times New Roman CYR" w:hAnsi="Times New Roman CYR" w:cs="Times New Roman CYR"/>
          <w:sz w:val="28"/>
          <w:szCs w:val="28"/>
        </w:rPr>
        <w:t>.</w:t>
      </w:r>
    </w:p>
    <w:p w:rsidR="006E3B6E" w:rsidRPr="006E3B6E" w:rsidRDefault="006E3B6E" w:rsidP="006E3B6E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6E3B6E">
        <w:rPr>
          <w:rFonts w:ascii="Times New Roman CYR" w:hAnsi="Times New Roman CYR" w:cs="Times New Roman CYR"/>
          <w:sz w:val="28"/>
          <w:szCs w:val="28"/>
        </w:rPr>
        <w:t xml:space="preserve">В 2025 году на территории </w:t>
      </w:r>
      <w:r>
        <w:rPr>
          <w:rFonts w:ascii="Times New Roman CYR" w:hAnsi="Times New Roman CYR" w:cs="Times New Roman CYR"/>
          <w:sz w:val="28"/>
          <w:szCs w:val="28"/>
        </w:rPr>
        <w:t>Абанского муниципального округа</w:t>
      </w:r>
      <w:r w:rsidRPr="006E3B6E">
        <w:rPr>
          <w:rFonts w:ascii="Times New Roman CYR" w:hAnsi="Times New Roman CYR" w:cs="Times New Roman CYR"/>
          <w:sz w:val="28"/>
          <w:szCs w:val="28"/>
        </w:rPr>
        <w:t xml:space="preserve"> введено в эксплуатацию 35 объектов жилищного назначения общей площадью 2</w:t>
      </w:r>
      <w:r>
        <w:rPr>
          <w:rFonts w:ascii="Times New Roman CYR" w:hAnsi="Times New Roman CYR" w:cs="Times New Roman CYR"/>
          <w:sz w:val="28"/>
          <w:szCs w:val="28"/>
        </w:rPr>
        <w:t xml:space="preserve"> 340 кв.м.</w:t>
      </w:r>
      <w:r w:rsidRPr="006E3B6E">
        <w:rPr>
          <w:rFonts w:ascii="Times New Roman CYR" w:hAnsi="Times New Roman CYR" w:cs="Times New Roman CYR"/>
          <w:sz w:val="28"/>
          <w:szCs w:val="28"/>
        </w:rPr>
        <w:t>, из них:</w:t>
      </w:r>
    </w:p>
    <w:p w:rsidR="006E3B6E" w:rsidRPr="006E3B6E" w:rsidRDefault="006E3B6E" w:rsidP="006E3B6E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6E3B6E">
        <w:rPr>
          <w:rFonts w:ascii="Times New Roman CYR" w:hAnsi="Times New Roman CYR" w:cs="Times New Roman CYR"/>
          <w:sz w:val="28"/>
          <w:szCs w:val="28"/>
        </w:rPr>
        <w:t>- двухквартирный жилой дом  общей площадью 150 кв.м.;</w:t>
      </w:r>
    </w:p>
    <w:p w:rsidR="006E3B6E" w:rsidRDefault="006E3B6E" w:rsidP="006E3B6E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6E3B6E">
        <w:rPr>
          <w:rFonts w:ascii="Times New Roman CYR" w:hAnsi="Times New Roman CYR" w:cs="Times New Roman CYR"/>
          <w:sz w:val="28"/>
          <w:szCs w:val="28"/>
        </w:rPr>
        <w:t>- индивидуальных жилых домов общей площадью 1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E3B6E">
        <w:rPr>
          <w:rFonts w:ascii="Times New Roman CYR" w:hAnsi="Times New Roman CYR" w:cs="Times New Roman CYR"/>
          <w:sz w:val="28"/>
          <w:szCs w:val="28"/>
        </w:rPr>
        <w:t xml:space="preserve">950 кв. м; </w:t>
      </w:r>
    </w:p>
    <w:p w:rsidR="006E3B6E" w:rsidRPr="006E3B6E" w:rsidRDefault="006E3B6E" w:rsidP="006E3B6E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6E3B6E">
        <w:rPr>
          <w:rFonts w:ascii="Times New Roman CYR" w:hAnsi="Times New Roman CYR" w:cs="Times New Roman CYR"/>
          <w:sz w:val="28"/>
          <w:szCs w:val="28"/>
        </w:rPr>
        <w:t>- по реконструированным жилым домам (пристройкам, надстройкам) прирост общей площади жилых помещений по сравнению с первоначальным значением составил 240 кв.м.</w:t>
      </w:r>
    </w:p>
    <w:p w:rsidR="006E3B6E" w:rsidRDefault="006E3B6E" w:rsidP="006E3B6E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6E3B6E">
        <w:rPr>
          <w:rFonts w:ascii="Times New Roman CYR" w:hAnsi="Times New Roman CYR" w:cs="Times New Roman CYR"/>
          <w:sz w:val="28"/>
          <w:szCs w:val="28"/>
        </w:rPr>
        <w:t>Ввод в действие жилья был обеспечен за счет собственных средств граждан и юридических лиц.</w:t>
      </w:r>
    </w:p>
    <w:p w:rsidR="006E3B6E" w:rsidRDefault="006E3B6E" w:rsidP="006E3B6E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6E3B6E">
        <w:rPr>
          <w:rFonts w:ascii="Times New Roman CYR" w:hAnsi="Times New Roman CYR" w:cs="Times New Roman CYR"/>
          <w:sz w:val="28"/>
          <w:szCs w:val="28"/>
        </w:rPr>
        <w:t xml:space="preserve">В 2025 году выдано 5 разрешений на строительство и 2 </w:t>
      </w:r>
      <w:r w:rsidR="00DA6C64">
        <w:rPr>
          <w:rFonts w:ascii="Times New Roman CYR" w:hAnsi="Times New Roman CYR" w:cs="Times New Roman CYR"/>
          <w:sz w:val="28"/>
          <w:szCs w:val="28"/>
        </w:rPr>
        <w:br/>
      </w:r>
      <w:r w:rsidRPr="006E3B6E">
        <w:rPr>
          <w:rFonts w:ascii="Times New Roman CYR" w:hAnsi="Times New Roman CYR" w:cs="Times New Roman CYR"/>
          <w:sz w:val="28"/>
          <w:szCs w:val="28"/>
        </w:rPr>
        <w:t>на реконструкцию индивидуальных жилых домов.</w:t>
      </w:r>
    </w:p>
    <w:p w:rsidR="006E3B6E" w:rsidRDefault="006E3B6E" w:rsidP="006E3B6E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6E3B6E">
        <w:rPr>
          <w:rFonts w:ascii="Times New Roman CYR" w:hAnsi="Times New Roman CYR" w:cs="Times New Roman CYR"/>
          <w:sz w:val="28"/>
          <w:szCs w:val="28"/>
        </w:rPr>
        <w:t xml:space="preserve">В рамках государственной поддержки субъектов агропромышленного комплекса края в 2025 году ООО «Мана» завершило строительство двухквартирного жилого дома площадью 190,80 кв.м. (объект введен </w:t>
      </w:r>
      <w:r w:rsidR="00DA6C64">
        <w:rPr>
          <w:rFonts w:ascii="Times New Roman CYR" w:hAnsi="Times New Roman CYR" w:cs="Times New Roman CYR"/>
          <w:sz w:val="28"/>
          <w:szCs w:val="28"/>
        </w:rPr>
        <w:br/>
      </w:r>
      <w:r w:rsidRPr="006E3B6E">
        <w:rPr>
          <w:rFonts w:ascii="Times New Roman CYR" w:hAnsi="Times New Roman CYR" w:cs="Times New Roman CYR"/>
          <w:sz w:val="28"/>
          <w:szCs w:val="28"/>
        </w:rPr>
        <w:t>в эксплуатацию).</w:t>
      </w:r>
    </w:p>
    <w:p w:rsidR="006E3B6E" w:rsidRDefault="006E3B6E" w:rsidP="006E3B6E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6E3B6E">
        <w:rPr>
          <w:rFonts w:ascii="Times New Roman CYR" w:hAnsi="Times New Roman CYR" w:cs="Times New Roman CYR"/>
          <w:sz w:val="28"/>
          <w:szCs w:val="28"/>
        </w:rPr>
        <w:t xml:space="preserve">В 2025 году администрацией </w:t>
      </w:r>
      <w:r w:rsidR="001E6994">
        <w:rPr>
          <w:rFonts w:ascii="Times New Roman CYR" w:hAnsi="Times New Roman CYR" w:cs="Times New Roman CYR"/>
          <w:sz w:val="28"/>
          <w:szCs w:val="28"/>
        </w:rPr>
        <w:t>округа</w:t>
      </w:r>
      <w:r w:rsidRPr="006E3B6E">
        <w:rPr>
          <w:rFonts w:ascii="Times New Roman CYR" w:hAnsi="Times New Roman CYR" w:cs="Times New Roman CYR"/>
          <w:sz w:val="28"/>
          <w:szCs w:val="28"/>
        </w:rPr>
        <w:t xml:space="preserve"> приобретено жилье для детей сирот - 5 жилых помещений общей площадью 197 кв.м. на сумму 4 282 472,05 рублей.</w:t>
      </w:r>
    </w:p>
    <w:p w:rsidR="006E3B6E" w:rsidRPr="006E3B6E" w:rsidRDefault="006E3B6E" w:rsidP="006E3B6E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6E3B6E">
        <w:rPr>
          <w:rFonts w:ascii="Times New Roman CYR" w:hAnsi="Times New Roman CYR" w:cs="Times New Roman CYR"/>
          <w:sz w:val="28"/>
          <w:szCs w:val="28"/>
          <w:highlight w:val="white"/>
        </w:rPr>
        <w:t>На территории Абанского муниципального округа специализированные строительные организации отсутствуют</w:t>
      </w:r>
      <w:r w:rsidRPr="006E3B6E">
        <w:rPr>
          <w:rFonts w:ascii="Times New Roman CYR" w:hAnsi="Times New Roman CYR" w:cs="Times New Roman CYR"/>
          <w:sz w:val="28"/>
          <w:szCs w:val="28"/>
        </w:rPr>
        <w:t>.</w:t>
      </w:r>
    </w:p>
    <w:p w:rsidR="0082118C" w:rsidRDefault="0082118C" w:rsidP="0038684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DE4E81" w:rsidRDefault="00A74055" w:rsidP="002516D3">
      <w:pPr>
        <w:autoSpaceDE w:val="0"/>
        <w:autoSpaceDN w:val="0"/>
        <w:adjustRightInd w:val="0"/>
        <w:spacing w:after="0" w:line="240" w:lineRule="auto"/>
        <w:ind w:left="720"/>
        <w:rPr>
          <w:rFonts w:ascii="Times New Roman CYR" w:hAnsi="Times New Roman CYR" w:cs="Times New Roman CYR"/>
          <w:b/>
          <w:sz w:val="28"/>
          <w:szCs w:val="28"/>
        </w:rPr>
      </w:pPr>
      <w:r>
        <w:rPr>
          <w:rFonts w:ascii="Times New Roman CYR" w:hAnsi="Times New Roman CYR" w:cs="Times New Roman CYR"/>
          <w:b/>
          <w:sz w:val="28"/>
          <w:szCs w:val="28"/>
        </w:rPr>
        <w:lastRenderedPageBreak/>
        <w:t xml:space="preserve">5.8. </w:t>
      </w:r>
      <w:r w:rsidR="00386840" w:rsidRPr="00A74055">
        <w:rPr>
          <w:rFonts w:ascii="Times New Roman CYR" w:hAnsi="Times New Roman CYR" w:cs="Times New Roman CYR"/>
          <w:b/>
          <w:sz w:val="28"/>
          <w:szCs w:val="28"/>
        </w:rPr>
        <w:t xml:space="preserve">Малое </w:t>
      </w:r>
      <w:r w:rsidR="00306A02" w:rsidRPr="00A74055">
        <w:rPr>
          <w:rFonts w:ascii="Times New Roman CYR" w:hAnsi="Times New Roman CYR" w:cs="Times New Roman CYR"/>
          <w:b/>
          <w:sz w:val="28"/>
          <w:szCs w:val="28"/>
        </w:rPr>
        <w:t xml:space="preserve">и среднее </w:t>
      </w:r>
      <w:r w:rsidR="00386840" w:rsidRPr="00A74055">
        <w:rPr>
          <w:rFonts w:ascii="Times New Roman CYR" w:hAnsi="Times New Roman CYR" w:cs="Times New Roman CYR"/>
          <w:b/>
          <w:sz w:val="28"/>
          <w:szCs w:val="28"/>
        </w:rPr>
        <w:t>предпринимательство</w:t>
      </w:r>
    </w:p>
    <w:p w:rsidR="00306A02" w:rsidRDefault="00306A02" w:rsidP="00306A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Деятельность субъектов малого и среднего предпринимательства является наиболее динамично развивающейся сферой.</w:t>
      </w:r>
    </w:p>
    <w:p w:rsidR="00306A02" w:rsidRDefault="00306A02" w:rsidP="00306A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kern w:val="2"/>
          <w:sz w:val="28"/>
          <w:szCs w:val="28"/>
        </w:rPr>
      </w:pPr>
      <w:r>
        <w:rPr>
          <w:rFonts w:ascii="Times New Roman CYR" w:hAnsi="Times New Roman CYR" w:cs="Times New Roman CYR"/>
          <w:kern w:val="2"/>
          <w:sz w:val="28"/>
          <w:szCs w:val="28"/>
        </w:rPr>
        <w:t>По данным Единого реестра субъектов малого и среднего предпринимательства Федеральной налоговой службы на 10.01.2026 года количество субъектов малого и среднего предпринимательства (далее – субъектов МСП) составило 390 единиц, что на 5 единиц ниже показателя 2024 года (395 единиц), из них:</w:t>
      </w:r>
    </w:p>
    <w:p w:rsidR="00306A02" w:rsidRDefault="00306A02" w:rsidP="00306A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kern w:val="2"/>
          <w:sz w:val="28"/>
          <w:szCs w:val="28"/>
        </w:rPr>
      </w:pPr>
      <w:r>
        <w:rPr>
          <w:rFonts w:ascii="Times New Roman CYR" w:hAnsi="Times New Roman CYR" w:cs="Times New Roman CYR"/>
          <w:kern w:val="2"/>
          <w:sz w:val="28"/>
          <w:szCs w:val="28"/>
        </w:rPr>
        <w:t>малых и микропредпиятий - 45 единиц;</w:t>
      </w:r>
    </w:p>
    <w:p w:rsidR="00306A02" w:rsidRDefault="00306A02" w:rsidP="00306A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kern w:val="2"/>
          <w:sz w:val="28"/>
          <w:szCs w:val="28"/>
        </w:rPr>
      </w:pPr>
      <w:r>
        <w:rPr>
          <w:rFonts w:ascii="Times New Roman CYR" w:hAnsi="Times New Roman CYR" w:cs="Times New Roman CYR"/>
          <w:kern w:val="2"/>
          <w:sz w:val="28"/>
          <w:szCs w:val="28"/>
        </w:rPr>
        <w:t>средних предприятий - 1 единица;</w:t>
      </w:r>
    </w:p>
    <w:p w:rsidR="00306A02" w:rsidRDefault="00306A02" w:rsidP="00306A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kern w:val="2"/>
          <w:sz w:val="28"/>
          <w:szCs w:val="28"/>
        </w:rPr>
      </w:pPr>
      <w:r>
        <w:rPr>
          <w:rFonts w:ascii="Times New Roman CYR" w:hAnsi="Times New Roman CYR" w:cs="Times New Roman CYR"/>
          <w:kern w:val="2"/>
          <w:sz w:val="28"/>
          <w:szCs w:val="28"/>
        </w:rPr>
        <w:t>индивидуальных предпринимателей - 344 едини</w:t>
      </w:r>
      <w:r>
        <w:rPr>
          <w:rFonts w:ascii="Times New Roman CYR" w:hAnsi="Times New Roman CYR" w:cs="Times New Roman CYR"/>
          <w:color w:val="000000"/>
          <w:kern w:val="2"/>
          <w:sz w:val="28"/>
          <w:szCs w:val="28"/>
        </w:rPr>
        <w:t>ц</w:t>
      </w:r>
      <w:r>
        <w:rPr>
          <w:rFonts w:ascii="Times New Roman CYR" w:hAnsi="Times New Roman CYR" w:cs="Times New Roman CYR"/>
          <w:kern w:val="2"/>
          <w:sz w:val="28"/>
          <w:szCs w:val="28"/>
        </w:rPr>
        <w:t>.</w:t>
      </w:r>
    </w:p>
    <w:p w:rsidR="00306A02" w:rsidRDefault="00306A02" w:rsidP="00306A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Количество организаций малого бизнеса по видам экономической деятельности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(строительство, торговля)</w:t>
      </w:r>
      <w:r>
        <w:rPr>
          <w:rFonts w:ascii="Times New Roman CYR" w:hAnsi="Times New Roman CYR" w:cs="Times New Roman CYR"/>
          <w:sz w:val="28"/>
          <w:szCs w:val="28"/>
        </w:rPr>
        <w:t xml:space="preserve"> в 2025 году по сравнению с 2024 годом увеличилось на 1,02% (в 2024 году – 44 предприятий).</w:t>
      </w:r>
    </w:p>
    <w:p w:rsidR="00306A02" w:rsidRDefault="00306A02" w:rsidP="00306A0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В 2025 прекратили свою деятельность 76 субъектов малого и среднего предпринимательства из сфер: сельского хозяйства – 8 единиц, торговли – 40 единиц,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транспортировка – 8 единиц, лесопиление 1 единица, бытовые услуги – 9 единиц и прочие – 10 единиц</w:t>
      </w:r>
      <w:r>
        <w:rPr>
          <w:rFonts w:ascii="Times New Roman CYR" w:hAnsi="Times New Roman CYR" w:cs="Times New Roman CYR"/>
          <w:sz w:val="28"/>
          <w:szCs w:val="28"/>
        </w:rPr>
        <w:t xml:space="preserve">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В тоже время зарегистрировали свою деятельность  71 субъект малого и среднего предпринимательства из сфер: сельского хозяйства – 2 единицы, торговли</w:t>
      </w:r>
      <w:r>
        <w:rPr>
          <w:rFonts w:ascii="Times New Roman CYR" w:hAnsi="Times New Roman CYR" w:cs="Times New Roman CYR"/>
          <w:sz w:val="28"/>
          <w:szCs w:val="28"/>
        </w:rPr>
        <w:t xml:space="preserve"> – 30 единиц,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транспортировка – 9 единиц, лесопиление 4 единица, бытовые услуги – 7 единиц и прочие – 19 единиц</w:t>
      </w:r>
      <w:r>
        <w:rPr>
          <w:rFonts w:ascii="Times New Roman CYR" w:hAnsi="Times New Roman CYR" w:cs="Times New Roman CYR"/>
          <w:sz w:val="28"/>
          <w:szCs w:val="28"/>
        </w:rPr>
        <w:t>.</w:t>
      </w:r>
    </w:p>
    <w:p w:rsidR="00306A02" w:rsidRDefault="00306A02" w:rsidP="00306A0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Сектор малого предпринимательства сосредоточен в сферах торговли и бытовых услуг населению, сельского хозяйства, транспортировки и других отраслях. </w:t>
      </w:r>
    </w:p>
    <w:p w:rsidR="00306A02" w:rsidRDefault="00306A02" w:rsidP="00306A0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Сектор среднего предпринимательства представляет ООО «Мана».</w:t>
      </w:r>
    </w:p>
    <w:p w:rsidR="00306A02" w:rsidRDefault="00306A02" w:rsidP="00306A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Среднесписочная численность работников малых предприятий в 2025 году увеличилась на 11 или 3,05% и составляет 372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человека,</w:t>
      </w:r>
      <w:r>
        <w:rPr>
          <w:rFonts w:ascii="Times New Roman CYR" w:hAnsi="Times New Roman CYR" w:cs="Times New Roman CYR"/>
          <w:sz w:val="28"/>
          <w:szCs w:val="28"/>
        </w:rPr>
        <w:t xml:space="preserve"> среднесписочная численность работников средних предприятий составила 167 человек (прирост составил 9,9%).</w:t>
      </w:r>
    </w:p>
    <w:p w:rsidR="00306A02" w:rsidRDefault="00306A02" w:rsidP="00306A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Количество индивидуальных предпринимателей по состоянию на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10.</w:t>
      </w:r>
      <w:r>
        <w:rPr>
          <w:rFonts w:ascii="Times New Roman CYR" w:hAnsi="Times New Roman CYR" w:cs="Times New Roman CYR"/>
          <w:sz w:val="28"/>
          <w:szCs w:val="28"/>
        </w:rPr>
        <w:t>01.2026 года составило 344 челове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ка</w:t>
      </w:r>
      <w:r>
        <w:rPr>
          <w:rFonts w:ascii="Times New Roman CYR" w:hAnsi="Times New Roman CYR" w:cs="Times New Roman CYR"/>
          <w:sz w:val="28"/>
          <w:szCs w:val="28"/>
        </w:rPr>
        <w:t xml:space="preserve"> (в 2024 году – 350 человек). Среднесписочная численность работников у индивидуальных предпринимателей в 2025 году по сравнению с прошлым годом снизилась на 44 сотрудника и составила 557 человек. </w:t>
      </w:r>
    </w:p>
    <w:p w:rsidR="00306A02" w:rsidRDefault="00306A02" w:rsidP="00306A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Доля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 и организаций в 2025 году уменьшилась в сравнении с 2024 годом на 3,38%, с 38,69% до 37,38%.</w:t>
      </w:r>
    </w:p>
    <w:p w:rsidR="00306A02" w:rsidRDefault="00306A02" w:rsidP="00306A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В прогнозном периоде доля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 и организаций увеличится до 37,9% к 2029 году.</w:t>
      </w:r>
    </w:p>
    <w:p w:rsidR="00306A02" w:rsidRDefault="00306A02" w:rsidP="00306A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lastRenderedPageBreak/>
        <w:t>Увеличение к 2029 году количества индивидуальных предпринимателей на 20,0% планируется за счет оказания государственной поддержки субъектам малого и среднего предпринимательства.</w:t>
      </w:r>
    </w:p>
    <w:p w:rsidR="00306A02" w:rsidRDefault="00306A02" w:rsidP="00306A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kern w:val="2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Росту данного показателя, так же как и  в увеличении количества субъектов малого и среднего предпринимательства будет способствовать реализация муниципальной программы «Развитие субъектов малого и среднего предпринимательства». </w:t>
      </w:r>
      <w:r>
        <w:rPr>
          <w:rFonts w:ascii="Times New Roman CYR" w:hAnsi="Times New Roman CYR" w:cs="Times New Roman CYR"/>
          <w:kern w:val="2"/>
          <w:sz w:val="28"/>
          <w:szCs w:val="28"/>
        </w:rPr>
        <w:t>В рамках реализации муниципальной программы предусмотрена финансовая поддержка для субъектов малого и среднего предпринимательства:</w:t>
      </w:r>
    </w:p>
    <w:p w:rsidR="00306A02" w:rsidRDefault="00306A02" w:rsidP="00306A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kern w:val="2"/>
          <w:sz w:val="28"/>
          <w:szCs w:val="28"/>
        </w:rPr>
      </w:pPr>
      <w:r>
        <w:rPr>
          <w:rFonts w:ascii="Times New Roman CYR" w:hAnsi="Times New Roman CYR" w:cs="Times New Roman CYR"/>
          <w:kern w:val="2"/>
          <w:sz w:val="28"/>
          <w:szCs w:val="28"/>
        </w:rPr>
        <w:t>на реализацию инвестиционных проектов в приоритетных отраслях;</w:t>
      </w:r>
    </w:p>
    <w:p w:rsidR="00306A02" w:rsidRDefault="00306A02" w:rsidP="00306A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kern w:val="2"/>
          <w:sz w:val="28"/>
          <w:szCs w:val="28"/>
        </w:rPr>
      </w:pPr>
      <w:r>
        <w:rPr>
          <w:rFonts w:ascii="Times New Roman CYR" w:hAnsi="Times New Roman CYR" w:cs="Times New Roman CYR"/>
          <w:kern w:val="2"/>
          <w:sz w:val="28"/>
          <w:szCs w:val="28"/>
        </w:rPr>
        <w:t>грантовая поддержка на начало ведения предпринимательской деятельности.</w:t>
      </w:r>
    </w:p>
    <w:p w:rsidR="00306A02" w:rsidRDefault="00306A02" w:rsidP="00306A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kern w:val="2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В рамках реализации муниципальной программы «Развитие малого и среднего предпринимательства»</w:t>
      </w:r>
      <w:r>
        <w:rPr>
          <w:rFonts w:ascii="Times New Roman CYR" w:hAnsi="Times New Roman CYR" w:cs="Times New Roman CYR"/>
          <w:kern w:val="2"/>
          <w:sz w:val="28"/>
          <w:szCs w:val="28"/>
        </w:rPr>
        <w:t xml:space="preserve"> в 2025 году финансовая поддержка в виде субсидий на реализацию инвестиционных проектов в приоритетных отраслях (проекты в сфере развития) оказана 3 субъектам малого предпринимательства на сумму 1 378,29 тыс. рублей. Основными результатами предоставления финансовой поддержки являются:</w:t>
      </w:r>
    </w:p>
    <w:p w:rsidR="00306A02" w:rsidRDefault="00306A02" w:rsidP="00306A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kern w:val="2"/>
          <w:sz w:val="28"/>
          <w:szCs w:val="28"/>
        </w:rPr>
      </w:pPr>
      <w:r>
        <w:rPr>
          <w:rFonts w:ascii="Times New Roman CYR" w:hAnsi="Times New Roman CYR" w:cs="Times New Roman CYR"/>
          <w:kern w:val="2"/>
          <w:sz w:val="28"/>
          <w:szCs w:val="28"/>
        </w:rPr>
        <w:t>количество сохраненных рабочих мест – 23 единицы;</w:t>
      </w:r>
    </w:p>
    <w:p w:rsidR="00306A02" w:rsidRDefault="00306A02" w:rsidP="00306A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kern w:val="2"/>
          <w:sz w:val="28"/>
          <w:szCs w:val="28"/>
        </w:rPr>
      </w:pPr>
      <w:r>
        <w:rPr>
          <w:rFonts w:ascii="Times New Roman CYR" w:hAnsi="Times New Roman CYR" w:cs="Times New Roman CYR"/>
          <w:kern w:val="2"/>
          <w:sz w:val="28"/>
          <w:szCs w:val="28"/>
        </w:rPr>
        <w:t>объем привлеченных инвестиций – 719,35 тыс. рублей.</w:t>
      </w:r>
    </w:p>
    <w:p w:rsidR="00306A02" w:rsidRDefault="00306A02" w:rsidP="00306A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kern w:val="2"/>
          <w:sz w:val="28"/>
          <w:szCs w:val="28"/>
        </w:rPr>
      </w:pPr>
      <w:r>
        <w:rPr>
          <w:rFonts w:ascii="Times New Roman CYR" w:hAnsi="Times New Roman CYR" w:cs="Times New Roman CYR"/>
          <w:kern w:val="2"/>
          <w:sz w:val="28"/>
          <w:szCs w:val="28"/>
        </w:rPr>
        <w:t>В 2025 году оказана консультационная поддержка 48 субъектам МСП.</w:t>
      </w:r>
    </w:p>
    <w:p w:rsidR="00306A02" w:rsidRDefault="00306A02" w:rsidP="00306A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Оборот розничной торговли субъектов малого бизнеса за 2025 год выразился в сумме 1 547 021,30 тыс. рублей и составил 17,8 % к 2024 году. Планируется, что в 2029 году оборот розничной торговли увеличится на 28,7% и составит 3 538 533,91 тыс. рублей.</w:t>
      </w:r>
    </w:p>
    <w:p w:rsidR="00306A02" w:rsidRDefault="00306A02" w:rsidP="00306A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Оборот общественного питания в 2025 году составил 33 719,9 тыс. рублей, что на 1,7 % меньше по сравнению с предыдущим годом (в 2024 году – 34 317,3 тыс. рублей). В динамике к 2029 год</w:t>
      </w:r>
      <w:r w:rsidR="00056E69" w:rsidRPr="00056E69">
        <w:rPr>
          <w:rFonts w:ascii="Times New Roman CYR" w:hAnsi="Times New Roman CYR" w:cs="Times New Roman CYR"/>
          <w:sz w:val="28"/>
          <w:szCs w:val="28"/>
        </w:rPr>
        <w:t>у</w:t>
      </w:r>
      <w:r>
        <w:rPr>
          <w:rFonts w:ascii="Times New Roman CYR" w:hAnsi="Times New Roman CYR" w:cs="Times New Roman CYR"/>
          <w:sz w:val="28"/>
          <w:szCs w:val="28"/>
        </w:rPr>
        <w:t xml:space="preserve"> предстоит увеличение оборота на 319,7% по сравнению с 2025 годом и составит 141 517,29 тыс. рублей.</w:t>
      </w:r>
    </w:p>
    <w:p w:rsidR="00306A02" w:rsidRDefault="00306A02" w:rsidP="00306A02">
      <w:pPr>
        <w:autoSpaceDE w:val="0"/>
        <w:autoSpaceDN w:val="0"/>
        <w:adjustRightInd w:val="0"/>
        <w:spacing w:after="160" w:line="252" w:lineRule="auto"/>
        <w:rPr>
          <w:rFonts w:ascii="Calibri" w:hAnsi="Calibri" w:cs="Calibri"/>
          <w:kern w:val="2"/>
        </w:rPr>
      </w:pPr>
    </w:p>
    <w:p w:rsidR="0045325E" w:rsidRDefault="0045325E" w:rsidP="0090667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45325E" w:rsidSect="00AD3218">
          <w:headerReference w:type="default" r:id="rId35"/>
          <w:footerReference w:type="default" r:id="rId36"/>
          <w:pgSz w:w="11906" w:h="16838"/>
          <w:pgMar w:top="1134" w:right="849" w:bottom="1134" w:left="1701" w:header="708" w:footer="708" w:gutter="0"/>
          <w:cols w:space="708"/>
          <w:titlePg/>
          <w:docGrid w:linePitch="360"/>
        </w:sectPr>
      </w:pPr>
    </w:p>
    <w:p w:rsidR="007779BA" w:rsidRPr="00284EC7" w:rsidRDefault="007779BA" w:rsidP="00284EC7">
      <w:pPr>
        <w:pStyle w:val="a5"/>
        <w:numPr>
          <w:ilvl w:val="0"/>
          <w:numId w:val="2"/>
        </w:num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4EC7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Основные показатели экономического развития Абанского </w:t>
      </w:r>
      <w:r w:rsidR="001E6994">
        <w:rPr>
          <w:rFonts w:ascii="Times New Roman" w:hAnsi="Times New Roman" w:cs="Times New Roman"/>
          <w:b/>
          <w:sz w:val="28"/>
          <w:szCs w:val="28"/>
        </w:rPr>
        <w:t>муниципального округа</w:t>
      </w:r>
    </w:p>
    <w:tbl>
      <w:tblPr>
        <w:tblStyle w:val="a3"/>
        <w:tblW w:w="16547" w:type="dxa"/>
        <w:jc w:val="center"/>
        <w:shd w:val="clear" w:color="auto" w:fill="FFFF00"/>
        <w:tblLayout w:type="fixed"/>
        <w:tblLook w:val="04A0"/>
      </w:tblPr>
      <w:tblGrid>
        <w:gridCol w:w="688"/>
        <w:gridCol w:w="7184"/>
        <w:gridCol w:w="879"/>
        <w:gridCol w:w="1134"/>
        <w:gridCol w:w="992"/>
        <w:gridCol w:w="1134"/>
        <w:gridCol w:w="1134"/>
        <w:gridCol w:w="1134"/>
        <w:gridCol w:w="1134"/>
        <w:gridCol w:w="1134"/>
      </w:tblGrid>
      <w:tr w:rsidR="00AA3F74" w:rsidRPr="00284EC7" w:rsidTr="00284EC7">
        <w:trPr>
          <w:jc w:val="center"/>
        </w:trPr>
        <w:tc>
          <w:tcPr>
            <w:tcW w:w="688" w:type="dxa"/>
            <w:shd w:val="clear" w:color="auto" w:fill="auto"/>
          </w:tcPr>
          <w:p w:rsidR="00AA3F74" w:rsidRPr="00284EC7" w:rsidRDefault="00AA3F74" w:rsidP="00284E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4EC7">
              <w:rPr>
                <w:rFonts w:ascii="Times New Roman" w:hAnsi="Times New Roman" w:cs="Times New Roman"/>
                <w:sz w:val="18"/>
                <w:szCs w:val="18"/>
              </w:rPr>
              <w:t>№ п/п</w:t>
            </w:r>
          </w:p>
        </w:tc>
        <w:tc>
          <w:tcPr>
            <w:tcW w:w="7184" w:type="dxa"/>
            <w:shd w:val="clear" w:color="auto" w:fill="auto"/>
          </w:tcPr>
          <w:p w:rsidR="00AA3F74" w:rsidRPr="00284EC7" w:rsidRDefault="00AA3F74" w:rsidP="00284E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4EC7">
              <w:rPr>
                <w:rFonts w:ascii="Times New Roman" w:hAnsi="Times New Roman" w:cs="Times New Roman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879" w:type="dxa"/>
            <w:shd w:val="clear" w:color="auto" w:fill="auto"/>
          </w:tcPr>
          <w:p w:rsidR="00AA3F74" w:rsidRPr="00284EC7" w:rsidRDefault="00AA3F74" w:rsidP="00284E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4EC7">
              <w:rPr>
                <w:rFonts w:ascii="Times New Roman" w:hAnsi="Times New Roman" w:cs="Times New Roman"/>
                <w:sz w:val="18"/>
                <w:szCs w:val="18"/>
              </w:rPr>
              <w:t>Ед. изм.</w:t>
            </w:r>
          </w:p>
        </w:tc>
        <w:tc>
          <w:tcPr>
            <w:tcW w:w="1134" w:type="dxa"/>
            <w:shd w:val="clear" w:color="auto" w:fill="auto"/>
          </w:tcPr>
          <w:p w:rsidR="00AA3F74" w:rsidRPr="00284EC7" w:rsidRDefault="00AA3F74" w:rsidP="00284E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4EC7">
              <w:rPr>
                <w:rFonts w:ascii="Times New Roman" w:hAnsi="Times New Roman" w:cs="Times New Roman"/>
                <w:sz w:val="18"/>
                <w:szCs w:val="18"/>
              </w:rPr>
              <w:t>2020</w:t>
            </w:r>
          </w:p>
        </w:tc>
        <w:tc>
          <w:tcPr>
            <w:tcW w:w="992" w:type="dxa"/>
            <w:shd w:val="clear" w:color="auto" w:fill="auto"/>
          </w:tcPr>
          <w:p w:rsidR="00AA3F74" w:rsidRPr="00284EC7" w:rsidRDefault="00AA3F74" w:rsidP="00284E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4EC7">
              <w:rPr>
                <w:rFonts w:ascii="Times New Roman" w:hAnsi="Times New Roman" w:cs="Times New Roman"/>
                <w:sz w:val="18"/>
                <w:szCs w:val="18"/>
              </w:rPr>
              <w:t>2021</w:t>
            </w:r>
          </w:p>
        </w:tc>
        <w:tc>
          <w:tcPr>
            <w:tcW w:w="1134" w:type="dxa"/>
            <w:shd w:val="clear" w:color="auto" w:fill="auto"/>
          </w:tcPr>
          <w:p w:rsidR="00AA3F74" w:rsidRPr="00284EC7" w:rsidRDefault="00AA3F74" w:rsidP="00284E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4EC7">
              <w:rPr>
                <w:rFonts w:ascii="Times New Roman" w:hAnsi="Times New Roman" w:cs="Times New Roman"/>
                <w:sz w:val="18"/>
                <w:szCs w:val="18"/>
              </w:rPr>
              <w:t xml:space="preserve">2022 </w:t>
            </w:r>
          </w:p>
        </w:tc>
        <w:tc>
          <w:tcPr>
            <w:tcW w:w="1134" w:type="dxa"/>
            <w:shd w:val="clear" w:color="auto" w:fill="auto"/>
          </w:tcPr>
          <w:p w:rsidR="00AA3F74" w:rsidRPr="00284EC7" w:rsidRDefault="00AA3F74" w:rsidP="00284E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4EC7">
              <w:rPr>
                <w:rFonts w:ascii="Times New Roman" w:hAnsi="Times New Roman" w:cs="Times New Roman"/>
                <w:sz w:val="18"/>
                <w:szCs w:val="18"/>
              </w:rPr>
              <w:t xml:space="preserve">2023 </w:t>
            </w:r>
          </w:p>
        </w:tc>
        <w:tc>
          <w:tcPr>
            <w:tcW w:w="1134" w:type="dxa"/>
            <w:shd w:val="clear" w:color="auto" w:fill="auto"/>
          </w:tcPr>
          <w:p w:rsidR="00AA3F74" w:rsidRPr="00284EC7" w:rsidRDefault="00AA3F74" w:rsidP="00284E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4EC7">
              <w:rPr>
                <w:rFonts w:ascii="Times New Roman" w:hAnsi="Times New Roman" w:cs="Times New Roman"/>
                <w:sz w:val="18"/>
                <w:szCs w:val="18"/>
              </w:rPr>
              <w:t xml:space="preserve">2024 </w:t>
            </w:r>
          </w:p>
        </w:tc>
        <w:tc>
          <w:tcPr>
            <w:tcW w:w="1134" w:type="dxa"/>
            <w:shd w:val="clear" w:color="auto" w:fill="auto"/>
          </w:tcPr>
          <w:p w:rsidR="00AA3F74" w:rsidRPr="00284EC7" w:rsidRDefault="00AA3F74" w:rsidP="00284E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4EC7">
              <w:rPr>
                <w:rFonts w:ascii="Times New Roman" w:hAnsi="Times New Roman" w:cs="Times New Roman"/>
                <w:sz w:val="18"/>
                <w:szCs w:val="18"/>
              </w:rPr>
              <w:t xml:space="preserve">2025 </w:t>
            </w:r>
          </w:p>
        </w:tc>
        <w:tc>
          <w:tcPr>
            <w:tcW w:w="1134" w:type="dxa"/>
            <w:shd w:val="clear" w:color="auto" w:fill="auto"/>
          </w:tcPr>
          <w:p w:rsidR="00AA3F74" w:rsidRPr="00284EC7" w:rsidRDefault="00AA3F74" w:rsidP="00284E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4EC7">
              <w:rPr>
                <w:rFonts w:ascii="Times New Roman" w:hAnsi="Times New Roman" w:cs="Times New Roman"/>
                <w:sz w:val="18"/>
                <w:szCs w:val="18"/>
              </w:rPr>
              <w:t>2026 прогноз</w:t>
            </w:r>
          </w:p>
        </w:tc>
      </w:tr>
      <w:tr w:rsidR="00AA3F74" w:rsidRPr="00284EC7" w:rsidTr="00284EC7">
        <w:trPr>
          <w:jc w:val="center"/>
        </w:trPr>
        <w:tc>
          <w:tcPr>
            <w:tcW w:w="688" w:type="dxa"/>
            <w:shd w:val="clear" w:color="auto" w:fill="auto"/>
          </w:tcPr>
          <w:p w:rsidR="00AA3F74" w:rsidRPr="00284EC7" w:rsidRDefault="00AA3F74" w:rsidP="00284E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4EC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84" w:type="dxa"/>
            <w:shd w:val="clear" w:color="auto" w:fill="auto"/>
          </w:tcPr>
          <w:p w:rsidR="00AA3F74" w:rsidRPr="00284EC7" w:rsidRDefault="00AA3F74" w:rsidP="00284EC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84EC7">
              <w:rPr>
                <w:rFonts w:ascii="Times New Roman" w:hAnsi="Times New Roman" w:cs="Times New Roman"/>
                <w:sz w:val="18"/>
                <w:szCs w:val="18"/>
              </w:rPr>
              <w:t>Число субъектов малого и среднего предпринимательства в расчете на 10 тыс. человек населения</w:t>
            </w:r>
          </w:p>
        </w:tc>
        <w:tc>
          <w:tcPr>
            <w:tcW w:w="879" w:type="dxa"/>
            <w:shd w:val="clear" w:color="auto" w:fill="auto"/>
          </w:tcPr>
          <w:p w:rsidR="00AA3F74" w:rsidRPr="00284EC7" w:rsidRDefault="00AA3F74" w:rsidP="00284E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4EC7">
              <w:rPr>
                <w:rFonts w:ascii="Times New Roman" w:hAnsi="Times New Roman" w:cs="Times New Roman"/>
                <w:sz w:val="18"/>
                <w:szCs w:val="18"/>
              </w:rPr>
              <w:t>ед.</w:t>
            </w:r>
          </w:p>
        </w:tc>
        <w:tc>
          <w:tcPr>
            <w:tcW w:w="1134" w:type="dxa"/>
            <w:shd w:val="clear" w:color="auto" w:fill="auto"/>
          </w:tcPr>
          <w:p w:rsidR="00AA3F74" w:rsidRPr="00284EC7" w:rsidRDefault="00AA3F74" w:rsidP="00284E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4EC7">
              <w:rPr>
                <w:rFonts w:ascii="Times New Roman" w:hAnsi="Times New Roman" w:cs="Times New Roman"/>
                <w:sz w:val="18"/>
                <w:szCs w:val="18"/>
              </w:rPr>
              <w:t>208</w:t>
            </w:r>
          </w:p>
        </w:tc>
        <w:tc>
          <w:tcPr>
            <w:tcW w:w="992" w:type="dxa"/>
            <w:shd w:val="clear" w:color="auto" w:fill="auto"/>
          </w:tcPr>
          <w:p w:rsidR="00AA3F74" w:rsidRPr="00284EC7" w:rsidRDefault="00AA3F74" w:rsidP="00284E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4EC7">
              <w:rPr>
                <w:rFonts w:ascii="Times New Roman" w:hAnsi="Times New Roman" w:cs="Times New Roman"/>
                <w:sz w:val="18"/>
                <w:szCs w:val="18"/>
              </w:rPr>
              <w:t>213</w:t>
            </w:r>
          </w:p>
        </w:tc>
        <w:tc>
          <w:tcPr>
            <w:tcW w:w="1134" w:type="dxa"/>
            <w:shd w:val="clear" w:color="auto" w:fill="auto"/>
          </w:tcPr>
          <w:p w:rsidR="00AA3F74" w:rsidRPr="00284EC7" w:rsidRDefault="00B60F94" w:rsidP="00284E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4EC7">
              <w:rPr>
                <w:rFonts w:ascii="Times New Roman" w:hAnsi="Times New Roman" w:cs="Times New Roman"/>
                <w:sz w:val="18"/>
                <w:szCs w:val="18"/>
              </w:rPr>
              <w:t>222,58</w:t>
            </w:r>
          </w:p>
        </w:tc>
        <w:tc>
          <w:tcPr>
            <w:tcW w:w="1134" w:type="dxa"/>
            <w:shd w:val="clear" w:color="auto" w:fill="auto"/>
          </w:tcPr>
          <w:p w:rsidR="00AA3F74" w:rsidRPr="00284EC7" w:rsidRDefault="00B60F94" w:rsidP="00284E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4EC7">
              <w:rPr>
                <w:rFonts w:ascii="Times New Roman" w:hAnsi="Times New Roman" w:cs="Times New Roman"/>
                <w:sz w:val="18"/>
                <w:szCs w:val="18"/>
              </w:rPr>
              <w:t>228</w:t>
            </w:r>
          </w:p>
        </w:tc>
        <w:tc>
          <w:tcPr>
            <w:tcW w:w="1134" w:type="dxa"/>
            <w:shd w:val="clear" w:color="auto" w:fill="auto"/>
          </w:tcPr>
          <w:p w:rsidR="00AA3F74" w:rsidRPr="00284EC7" w:rsidRDefault="00B60F94" w:rsidP="00284E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4EC7">
              <w:rPr>
                <w:rFonts w:ascii="Times New Roman" w:hAnsi="Times New Roman" w:cs="Times New Roman"/>
                <w:sz w:val="18"/>
                <w:szCs w:val="18"/>
              </w:rPr>
              <w:t>227,09</w:t>
            </w:r>
          </w:p>
        </w:tc>
        <w:tc>
          <w:tcPr>
            <w:tcW w:w="1134" w:type="dxa"/>
            <w:shd w:val="clear" w:color="auto" w:fill="auto"/>
          </w:tcPr>
          <w:p w:rsidR="00AA3F74" w:rsidRPr="00284EC7" w:rsidRDefault="00B60F94" w:rsidP="00284E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4EC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AA3F74" w:rsidRPr="00284EC7" w:rsidRDefault="00247E45" w:rsidP="00284E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4EC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AA3F74" w:rsidRPr="00284EC7" w:rsidTr="00284EC7">
        <w:trPr>
          <w:jc w:val="center"/>
        </w:trPr>
        <w:tc>
          <w:tcPr>
            <w:tcW w:w="688" w:type="dxa"/>
            <w:shd w:val="clear" w:color="auto" w:fill="auto"/>
          </w:tcPr>
          <w:p w:rsidR="00AA3F74" w:rsidRPr="00284EC7" w:rsidRDefault="00AA3F74" w:rsidP="00284E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4EC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184" w:type="dxa"/>
            <w:shd w:val="clear" w:color="auto" w:fill="auto"/>
            <w:vAlign w:val="center"/>
          </w:tcPr>
          <w:p w:rsidR="00AA3F74" w:rsidRPr="00284EC7" w:rsidRDefault="00AA3F74" w:rsidP="00284EC7">
            <w:pP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284EC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Доля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 и организаций</w:t>
            </w:r>
          </w:p>
        </w:tc>
        <w:tc>
          <w:tcPr>
            <w:tcW w:w="879" w:type="dxa"/>
            <w:shd w:val="clear" w:color="auto" w:fill="auto"/>
          </w:tcPr>
          <w:p w:rsidR="00AA3F74" w:rsidRPr="00284EC7" w:rsidRDefault="00AA3F74" w:rsidP="00284E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4EC7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1134" w:type="dxa"/>
            <w:shd w:val="clear" w:color="auto" w:fill="auto"/>
          </w:tcPr>
          <w:p w:rsidR="00AA3F74" w:rsidRPr="00284EC7" w:rsidRDefault="00AA3F74" w:rsidP="00284E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4EC7">
              <w:rPr>
                <w:rFonts w:ascii="Times New Roman" w:hAnsi="Times New Roman" w:cs="Times New Roman"/>
                <w:sz w:val="18"/>
                <w:szCs w:val="18"/>
              </w:rPr>
              <w:t>36,95</w:t>
            </w:r>
          </w:p>
        </w:tc>
        <w:tc>
          <w:tcPr>
            <w:tcW w:w="992" w:type="dxa"/>
            <w:shd w:val="clear" w:color="auto" w:fill="auto"/>
          </w:tcPr>
          <w:p w:rsidR="00AA3F74" w:rsidRPr="00284EC7" w:rsidRDefault="00AA3F74" w:rsidP="00284E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4EC7">
              <w:rPr>
                <w:rFonts w:ascii="Times New Roman" w:hAnsi="Times New Roman" w:cs="Times New Roman"/>
                <w:sz w:val="18"/>
                <w:szCs w:val="18"/>
              </w:rPr>
              <w:t>36,60</w:t>
            </w:r>
          </w:p>
        </w:tc>
        <w:tc>
          <w:tcPr>
            <w:tcW w:w="1134" w:type="dxa"/>
            <w:shd w:val="clear" w:color="auto" w:fill="auto"/>
          </w:tcPr>
          <w:p w:rsidR="00AA3F74" w:rsidRPr="00284EC7" w:rsidRDefault="00AA3F74" w:rsidP="00284E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4EC7">
              <w:rPr>
                <w:rFonts w:ascii="Times New Roman" w:hAnsi="Times New Roman" w:cs="Times New Roman"/>
                <w:sz w:val="18"/>
                <w:szCs w:val="18"/>
              </w:rPr>
              <w:t>36,85</w:t>
            </w:r>
          </w:p>
        </w:tc>
        <w:tc>
          <w:tcPr>
            <w:tcW w:w="1134" w:type="dxa"/>
            <w:shd w:val="clear" w:color="auto" w:fill="auto"/>
          </w:tcPr>
          <w:p w:rsidR="00AA3F74" w:rsidRPr="00284EC7" w:rsidRDefault="00AA3F74" w:rsidP="00284E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4EC7">
              <w:rPr>
                <w:rFonts w:ascii="Times New Roman" w:hAnsi="Times New Roman" w:cs="Times New Roman"/>
                <w:sz w:val="18"/>
                <w:szCs w:val="18"/>
              </w:rPr>
              <w:t>37,12</w:t>
            </w:r>
          </w:p>
        </w:tc>
        <w:tc>
          <w:tcPr>
            <w:tcW w:w="1134" w:type="dxa"/>
            <w:shd w:val="clear" w:color="auto" w:fill="auto"/>
          </w:tcPr>
          <w:p w:rsidR="00AA3F74" w:rsidRPr="00284EC7" w:rsidRDefault="00247E45" w:rsidP="00284E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4EC7">
              <w:rPr>
                <w:rFonts w:ascii="Times New Roman" w:hAnsi="Times New Roman" w:cs="Times New Roman"/>
                <w:sz w:val="18"/>
                <w:szCs w:val="18"/>
              </w:rPr>
              <w:t>38,69</w:t>
            </w:r>
          </w:p>
        </w:tc>
        <w:tc>
          <w:tcPr>
            <w:tcW w:w="1134" w:type="dxa"/>
            <w:shd w:val="clear" w:color="auto" w:fill="auto"/>
          </w:tcPr>
          <w:p w:rsidR="00AA3F74" w:rsidRPr="00284EC7" w:rsidRDefault="00247E45" w:rsidP="00284E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4EC7">
              <w:rPr>
                <w:rFonts w:ascii="Times New Roman" w:hAnsi="Times New Roman" w:cs="Times New Roman"/>
                <w:sz w:val="18"/>
                <w:szCs w:val="18"/>
              </w:rPr>
              <w:t>37,38</w:t>
            </w:r>
          </w:p>
        </w:tc>
        <w:tc>
          <w:tcPr>
            <w:tcW w:w="1134" w:type="dxa"/>
            <w:shd w:val="clear" w:color="auto" w:fill="auto"/>
          </w:tcPr>
          <w:p w:rsidR="00AA3F74" w:rsidRPr="00284EC7" w:rsidRDefault="00247E45" w:rsidP="00284E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4EC7">
              <w:rPr>
                <w:rFonts w:ascii="Times New Roman" w:hAnsi="Times New Roman" w:cs="Times New Roman"/>
                <w:sz w:val="18"/>
                <w:szCs w:val="18"/>
              </w:rPr>
              <w:t>37,51</w:t>
            </w:r>
          </w:p>
        </w:tc>
      </w:tr>
      <w:tr w:rsidR="00AA3F74" w:rsidRPr="00284EC7" w:rsidTr="00284EC7">
        <w:trPr>
          <w:jc w:val="center"/>
        </w:trPr>
        <w:tc>
          <w:tcPr>
            <w:tcW w:w="688" w:type="dxa"/>
            <w:shd w:val="clear" w:color="auto" w:fill="auto"/>
          </w:tcPr>
          <w:p w:rsidR="00AA3F74" w:rsidRPr="00284EC7" w:rsidRDefault="00AA3F74" w:rsidP="00284E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4EC7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7184" w:type="dxa"/>
            <w:shd w:val="clear" w:color="auto" w:fill="auto"/>
          </w:tcPr>
          <w:p w:rsidR="00AA3F74" w:rsidRPr="00284EC7" w:rsidRDefault="00AA3F74" w:rsidP="00284EC7">
            <w:pPr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284EC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Объем инвестиций в основной капитал (за исключением бюджетных средств) в расчете на 1 человека населения</w:t>
            </w:r>
          </w:p>
        </w:tc>
        <w:tc>
          <w:tcPr>
            <w:tcW w:w="879" w:type="dxa"/>
            <w:shd w:val="clear" w:color="auto" w:fill="auto"/>
          </w:tcPr>
          <w:p w:rsidR="00AA3F74" w:rsidRPr="00284EC7" w:rsidRDefault="00AA3F74" w:rsidP="00284E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4EC7">
              <w:rPr>
                <w:rFonts w:ascii="Times New Roman" w:hAnsi="Times New Roman" w:cs="Times New Roman"/>
                <w:sz w:val="18"/>
                <w:szCs w:val="18"/>
              </w:rPr>
              <w:t>руб.</w:t>
            </w:r>
          </w:p>
        </w:tc>
        <w:tc>
          <w:tcPr>
            <w:tcW w:w="1134" w:type="dxa"/>
            <w:shd w:val="clear" w:color="auto" w:fill="auto"/>
          </w:tcPr>
          <w:p w:rsidR="00AA3F74" w:rsidRPr="00284EC7" w:rsidRDefault="00B60F94" w:rsidP="00284E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4EC7">
              <w:rPr>
                <w:rFonts w:ascii="Times New Roman" w:hAnsi="Times New Roman" w:cs="Times New Roman"/>
                <w:sz w:val="18"/>
                <w:szCs w:val="18"/>
              </w:rPr>
              <w:t>862,56</w:t>
            </w:r>
          </w:p>
        </w:tc>
        <w:tc>
          <w:tcPr>
            <w:tcW w:w="992" w:type="dxa"/>
            <w:shd w:val="clear" w:color="auto" w:fill="auto"/>
          </w:tcPr>
          <w:p w:rsidR="00AA3F74" w:rsidRPr="00284EC7" w:rsidRDefault="00B60F94" w:rsidP="00284E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4EC7">
              <w:rPr>
                <w:rFonts w:ascii="Times New Roman" w:hAnsi="Times New Roman" w:cs="Times New Roman"/>
                <w:sz w:val="18"/>
                <w:szCs w:val="18"/>
              </w:rPr>
              <w:t>1 176,76</w:t>
            </w:r>
          </w:p>
        </w:tc>
        <w:tc>
          <w:tcPr>
            <w:tcW w:w="1134" w:type="dxa"/>
            <w:shd w:val="clear" w:color="auto" w:fill="auto"/>
          </w:tcPr>
          <w:p w:rsidR="00AA3F74" w:rsidRPr="00284EC7" w:rsidRDefault="00B60F94" w:rsidP="00284E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4EC7">
              <w:rPr>
                <w:rFonts w:ascii="Times New Roman" w:hAnsi="Times New Roman" w:cs="Times New Roman"/>
                <w:sz w:val="18"/>
                <w:szCs w:val="18"/>
              </w:rPr>
              <w:t>1 244,43</w:t>
            </w:r>
          </w:p>
        </w:tc>
        <w:tc>
          <w:tcPr>
            <w:tcW w:w="1134" w:type="dxa"/>
            <w:shd w:val="clear" w:color="auto" w:fill="auto"/>
          </w:tcPr>
          <w:p w:rsidR="00AA3F74" w:rsidRPr="00284EC7" w:rsidRDefault="00B60F94" w:rsidP="00284E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4EC7">
              <w:rPr>
                <w:rFonts w:ascii="Times New Roman" w:hAnsi="Times New Roman" w:cs="Times New Roman"/>
                <w:sz w:val="18"/>
                <w:szCs w:val="18"/>
              </w:rPr>
              <w:t>1 889,03</w:t>
            </w:r>
          </w:p>
        </w:tc>
        <w:tc>
          <w:tcPr>
            <w:tcW w:w="1134" w:type="dxa"/>
            <w:shd w:val="clear" w:color="auto" w:fill="auto"/>
          </w:tcPr>
          <w:p w:rsidR="00AA3F74" w:rsidRPr="00284EC7" w:rsidRDefault="00B60F94" w:rsidP="00284E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4EC7">
              <w:rPr>
                <w:rFonts w:ascii="Times New Roman" w:hAnsi="Times New Roman" w:cs="Times New Roman"/>
                <w:sz w:val="18"/>
                <w:szCs w:val="18"/>
              </w:rPr>
              <w:t>2 918,82</w:t>
            </w:r>
          </w:p>
        </w:tc>
        <w:tc>
          <w:tcPr>
            <w:tcW w:w="1134" w:type="dxa"/>
            <w:shd w:val="clear" w:color="auto" w:fill="auto"/>
          </w:tcPr>
          <w:p w:rsidR="00AA3F74" w:rsidRPr="00284EC7" w:rsidRDefault="00B60F94" w:rsidP="00284E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4EC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AA3F74" w:rsidRPr="00284EC7" w:rsidRDefault="00B60F94" w:rsidP="00284E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4EC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AA3F74" w:rsidRPr="00284EC7" w:rsidTr="00284EC7">
        <w:trPr>
          <w:jc w:val="center"/>
        </w:trPr>
        <w:tc>
          <w:tcPr>
            <w:tcW w:w="688" w:type="dxa"/>
            <w:shd w:val="clear" w:color="auto" w:fill="auto"/>
          </w:tcPr>
          <w:p w:rsidR="00AA3F74" w:rsidRPr="00284EC7" w:rsidRDefault="00284EC7" w:rsidP="00284E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7184" w:type="dxa"/>
            <w:shd w:val="clear" w:color="auto" w:fill="auto"/>
          </w:tcPr>
          <w:p w:rsidR="00AA3F74" w:rsidRPr="00284EC7" w:rsidRDefault="00AA3F74" w:rsidP="00284EC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84EC7">
              <w:rPr>
                <w:rFonts w:ascii="Times New Roman" w:hAnsi="Times New Roman" w:cs="Times New Roman"/>
                <w:sz w:val="18"/>
                <w:szCs w:val="18"/>
              </w:rPr>
              <w:t>Доля прибыльных сельскохозяйственных организаций в общем их числе</w:t>
            </w:r>
          </w:p>
        </w:tc>
        <w:tc>
          <w:tcPr>
            <w:tcW w:w="879" w:type="dxa"/>
            <w:shd w:val="clear" w:color="auto" w:fill="auto"/>
          </w:tcPr>
          <w:p w:rsidR="00AA3F74" w:rsidRPr="00284EC7" w:rsidRDefault="00AA3F74" w:rsidP="00284E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4EC7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1134" w:type="dxa"/>
            <w:shd w:val="clear" w:color="auto" w:fill="auto"/>
          </w:tcPr>
          <w:p w:rsidR="00AA3F74" w:rsidRPr="00284EC7" w:rsidRDefault="00AA3F74" w:rsidP="00284E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4EC7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auto"/>
          </w:tcPr>
          <w:p w:rsidR="00AA3F74" w:rsidRPr="00284EC7" w:rsidRDefault="00AA3F74" w:rsidP="00284E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4EC7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134" w:type="dxa"/>
            <w:shd w:val="clear" w:color="auto" w:fill="auto"/>
          </w:tcPr>
          <w:p w:rsidR="00AA3F74" w:rsidRPr="00284EC7" w:rsidRDefault="00AA3F74" w:rsidP="00284E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4EC7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134" w:type="dxa"/>
            <w:shd w:val="clear" w:color="auto" w:fill="auto"/>
          </w:tcPr>
          <w:p w:rsidR="00AA3F74" w:rsidRPr="00284EC7" w:rsidRDefault="00206F0C" w:rsidP="00284E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4EC7">
              <w:rPr>
                <w:rFonts w:ascii="Times New Roman" w:hAnsi="Times New Roman" w:cs="Times New Roman"/>
                <w:sz w:val="18"/>
                <w:szCs w:val="18"/>
              </w:rPr>
              <w:t>28,57</w:t>
            </w:r>
          </w:p>
        </w:tc>
        <w:tc>
          <w:tcPr>
            <w:tcW w:w="1134" w:type="dxa"/>
            <w:shd w:val="clear" w:color="auto" w:fill="auto"/>
          </w:tcPr>
          <w:p w:rsidR="00AA3F74" w:rsidRPr="00284EC7" w:rsidRDefault="00206F0C" w:rsidP="00284E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4EC7">
              <w:rPr>
                <w:rFonts w:ascii="Times New Roman" w:hAnsi="Times New Roman" w:cs="Times New Roman"/>
                <w:sz w:val="18"/>
                <w:szCs w:val="18"/>
              </w:rPr>
              <w:t>57,14</w:t>
            </w:r>
          </w:p>
        </w:tc>
        <w:tc>
          <w:tcPr>
            <w:tcW w:w="1134" w:type="dxa"/>
            <w:shd w:val="clear" w:color="auto" w:fill="auto"/>
          </w:tcPr>
          <w:p w:rsidR="00AA3F74" w:rsidRPr="00284EC7" w:rsidRDefault="00206F0C" w:rsidP="00284E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4EC7">
              <w:rPr>
                <w:rFonts w:ascii="Times New Roman" w:hAnsi="Times New Roman" w:cs="Times New Roman"/>
                <w:sz w:val="18"/>
                <w:szCs w:val="18"/>
              </w:rPr>
              <w:t>85,71</w:t>
            </w:r>
          </w:p>
        </w:tc>
        <w:tc>
          <w:tcPr>
            <w:tcW w:w="1134" w:type="dxa"/>
            <w:shd w:val="clear" w:color="auto" w:fill="auto"/>
          </w:tcPr>
          <w:p w:rsidR="00AA3F74" w:rsidRPr="00284EC7" w:rsidRDefault="00206F0C" w:rsidP="00284E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4EC7">
              <w:rPr>
                <w:rFonts w:ascii="Times New Roman" w:hAnsi="Times New Roman" w:cs="Times New Roman"/>
                <w:sz w:val="18"/>
                <w:szCs w:val="18"/>
              </w:rPr>
              <w:t>85,71</w:t>
            </w:r>
          </w:p>
        </w:tc>
      </w:tr>
      <w:tr w:rsidR="00AA3F74" w:rsidRPr="00284EC7" w:rsidTr="00284EC7">
        <w:trPr>
          <w:jc w:val="center"/>
        </w:trPr>
        <w:tc>
          <w:tcPr>
            <w:tcW w:w="688" w:type="dxa"/>
            <w:shd w:val="clear" w:color="auto" w:fill="auto"/>
          </w:tcPr>
          <w:p w:rsidR="00AA3F74" w:rsidRPr="00284EC7" w:rsidRDefault="00284EC7" w:rsidP="00284E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7184" w:type="dxa"/>
            <w:shd w:val="clear" w:color="auto" w:fill="auto"/>
          </w:tcPr>
          <w:p w:rsidR="00AA3F74" w:rsidRPr="00284EC7" w:rsidRDefault="00AA3F74" w:rsidP="00284EC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84EC7">
              <w:rPr>
                <w:rFonts w:ascii="Times New Roman" w:hAnsi="Times New Roman" w:cs="Times New Roman"/>
                <w:sz w:val="18"/>
                <w:szCs w:val="18"/>
              </w:rPr>
              <w:t>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</w:t>
            </w:r>
          </w:p>
        </w:tc>
        <w:tc>
          <w:tcPr>
            <w:tcW w:w="879" w:type="dxa"/>
            <w:shd w:val="clear" w:color="auto" w:fill="auto"/>
          </w:tcPr>
          <w:p w:rsidR="00AA3F74" w:rsidRPr="00284EC7" w:rsidRDefault="00AA3F74" w:rsidP="00284E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4EC7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1134" w:type="dxa"/>
            <w:shd w:val="clear" w:color="auto" w:fill="auto"/>
          </w:tcPr>
          <w:p w:rsidR="00AA3F74" w:rsidRPr="00284EC7" w:rsidRDefault="00AA3F74" w:rsidP="00284E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4EC7">
              <w:rPr>
                <w:rFonts w:ascii="Times New Roman" w:hAnsi="Times New Roman" w:cs="Times New Roman"/>
                <w:sz w:val="18"/>
                <w:szCs w:val="18"/>
              </w:rPr>
              <w:t>48,24</w:t>
            </w:r>
          </w:p>
        </w:tc>
        <w:tc>
          <w:tcPr>
            <w:tcW w:w="992" w:type="dxa"/>
            <w:shd w:val="clear" w:color="auto" w:fill="auto"/>
          </w:tcPr>
          <w:p w:rsidR="00AA3F74" w:rsidRPr="00284EC7" w:rsidRDefault="00AA3F74" w:rsidP="00284E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4EC7">
              <w:rPr>
                <w:rFonts w:ascii="Times New Roman" w:hAnsi="Times New Roman" w:cs="Times New Roman"/>
                <w:sz w:val="18"/>
                <w:szCs w:val="18"/>
              </w:rPr>
              <w:t>48,24</w:t>
            </w:r>
          </w:p>
        </w:tc>
        <w:tc>
          <w:tcPr>
            <w:tcW w:w="1134" w:type="dxa"/>
            <w:shd w:val="clear" w:color="auto" w:fill="auto"/>
          </w:tcPr>
          <w:p w:rsidR="00AA3F74" w:rsidRPr="00284EC7" w:rsidRDefault="00AA3F74" w:rsidP="00284E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4EC7">
              <w:rPr>
                <w:rFonts w:ascii="Times New Roman" w:hAnsi="Times New Roman" w:cs="Times New Roman"/>
                <w:sz w:val="18"/>
                <w:szCs w:val="18"/>
              </w:rPr>
              <w:t>47</w:t>
            </w:r>
            <w:r w:rsidR="00206F0C" w:rsidRPr="00284EC7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  <w:tc>
          <w:tcPr>
            <w:tcW w:w="1134" w:type="dxa"/>
            <w:shd w:val="clear" w:color="auto" w:fill="auto"/>
          </w:tcPr>
          <w:p w:rsidR="00AA3F74" w:rsidRPr="00284EC7" w:rsidRDefault="00AA3F74" w:rsidP="00284E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4EC7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  <w:r w:rsidR="00206F0C" w:rsidRPr="00284EC7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  <w:tc>
          <w:tcPr>
            <w:tcW w:w="1134" w:type="dxa"/>
            <w:shd w:val="clear" w:color="auto" w:fill="auto"/>
          </w:tcPr>
          <w:p w:rsidR="00AA3F74" w:rsidRPr="00284EC7" w:rsidRDefault="00AA3F74" w:rsidP="00284E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4EC7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  <w:r w:rsidR="00206F0C" w:rsidRPr="00284EC7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  <w:tc>
          <w:tcPr>
            <w:tcW w:w="1134" w:type="dxa"/>
            <w:shd w:val="clear" w:color="auto" w:fill="auto"/>
          </w:tcPr>
          <w:p w:rsidR="00AA3F74" w:rsidRPr="00284EC7" w:rsidRDefault="00206F0C" w:rsidP="00284E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4EC7">
              <w:rPr>
                <w:rFonts w:ascii="Times New Roman" w:hAnsi="Times New Roman" w:cs="Times New Roman"/>
                <w:sz w:val="18"/>
                <w:szCs w:val="18"/>
              </w:rPr>
              <w:t>41,50</w:t>
            </w:r>
          </w:p>
        </w:tc>
        <w:tc>
          <w:tcPr>
            <w:tcW w:w="1134" w:type="dxa"/>
            <w:shd w:val="clear" w:color="auto" w:fill="auto"/>
          </w:tcPr>
          <w:p w:rsidR="00AA3F74" w:rsidRPr="00284EC7" w:rsidRDefault="00206F0C" w:rsidP="00284E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4EC7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</w:tr>
      <w:tr w:rsidR="00AA3F74" w:rsidRPr="00284EC7" w:rsidTr="00284EC7">
        <w:trPr>
          <w:jc w:val="center"/>
        </w:trPr>
        <w:tc>
          <w:tcPr>
            <w:tcW w:w="688" w:type="dxa"/>
            <w:shd w:val="clear" w:color="auto" w:fill="auto"/>
          </w:tcPr>
          <w:p w:rsidR="00AA3F74" w:rsidRPr="00284EC7" w:rsidRDefault="00284EC7" w:rsidP="00284E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7184" w:type="dxa"/>
            <w:shd w:val="clear" w:color="auto" w:fill="auto"/>
          </w:tcPr>
          <w:p w:rsidR="00AA3F74" w:rsidRPr="00284EC7" w:rsidRDefault="00AA3F74" w:rsidP="00284EC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84EC7">
              <w:rPr>
                <w:rFonts w:ascii="Times New Roman" w:hAnsi="Times New Roman" w:cs="Times New Roman"/>
                <w:sz w:val="18"/>
                <w:szCs w:val="18"/>
              </w:rPr>
              <w:t xml:space="preserve">Доля населения, проживающего в населенных пунктах, не имеющих регулярного автобусного и (или) железнодорожного сообщения с административным центром муниципального района, в общей численности населения муниципального </w:t>
            </w:r>
            <w:r w:rsidR="001E6994">
              <w:rPr>
                <w:rFonts w:ascii="Times New Roman" w:hAnsi="Times New Roman" w:cs="Times New Roman"/>
                <w:sz w:val="18"/>
                <w:szCs w:val="18"/>
              </w:rPr>
              <w:t>округа</w:t>
            </w:r>
          </w:p>
        </w:tc>
        <w:tc>
          <w:tcPr>
            <w:tcW w:w="879" w:type="dxa"/>
            <w:shd w:val="clear" w:color="auto" w:fill="auto"/>
          </w:tcPr>
          <w:p w:rsidR="00AA3F74" w:rsidRPr="00284EC7" w:rsidRDefault="00AA3F74" w:rsidP="00284E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4EC7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1134" w:type="dxa"/>
            <w:shd w:val="clear" w:color="auto" w:fill="auto"/>
          </w:tcPr>
          <w:p w:rsidR="00AA3F74" w:rsidRPr="00284EC7" w:rsidRDefault="00AA3F74" w:rsidP="00284E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4EC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AA3F74" w:rsidRPr="00284EC7" w:rsidRDefault="00AA3F74" w:rsidP="00284E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4EC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AA3F74" w:rsidRPr="00284EC7" w:rsidRDefault="00AA3F74" w:rsidP="00284E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4EC7">
              <w:rPr>
                <w:rFonts w:ascii="Times New Roman" w:hAnsi="Times New Roman" w:cs="Times New Roman"/>
                <w:sz w:val="18"/>
                <w:szCs w:val="18"/>
              </w:rPr>
              <w:t>1,98</w:t>
            </w:r>
          </w:p>
        </w:tc>
        <w:tc>
          <w:tcPr>
            <w:tcW w:w="1134" w:type="dxa"/>
            <w:shd w:val="clear" w:color="auto" w:fill="auto"/>
          </w:tcPr>
          <w:p w:rsidR="00AA3F74" w:rsidRPr="00284EC7" w:rsidRDefault="00AA3F74" w:rsidP="00284E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4EC7">
              <w:rPr>
                <w:rFonts w:ascii="Times New Roman" w:hAnsi="Times New Roman" w:cs="Times New Roman"/>
                <w:sz w:val="18"/>
                <w:szCs w:val="18"/>
              </w:rPr>
              <w:t>1,96</w:t>
            </w:r>
          </w:p>
        </w:tc>
        <w:tc>
          <w:tcPr>
            <w:tcW w:w="1134" w:type="dxa"/>
            <w:shd w:val="clear" w:color="auto" w:fill="auto"/>
          </w:tcPr>
          <w:p w:rsidR="00AA3F74" w:rsidRPr="00284EC7" w:rsidRDefault="00AA3F74" w:rsidP="00284E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4EC7">
              <w:rPr>
                <w:rFonts w:ascii="Times New Roman" w:hAnsi="Times New Roman" w:cs="Times New Roman"/>
                <w:sz w:val="18"/>
                <w:szCs w:val="18"/>
              </w:rPr>
              <w:t>1,94</w:t>
            </w:r>
          </w:p>
        </w:tc>
        <w:tc>
          <w:tcPr>
            <w:tcW w:w="1134" w:type="dxa"/>
            <w:shd w:val="clear" w:color="auto" w:fill="auto"/>
          </w:tcPr>
          <w:p w:rsidR="00AA3F74" w:rsidRPr="00284EC7" w:rsidRDefault="00206F0C" w:rsidP="00284E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4EC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AA3F74" w:rsidRPr="00284EC7" w:rsidRDefault="00206F0C" w:rsidP="00284E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4EC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AA3F74" w:rsidRPr="00284EC7" w:rsidTr="00284EC7">
        <w:trPr>
          <w:jc w:val="center"/>
        </w:trPr>
        <w:tc>
          <w:tcPr>
            <w:tcW w:w="15413" w:type="dxa"/>
            <w:gridSpan w:val="9"/>
            <w:shd w:val="clear" w:color="auto" w:fill="auto"/>
          </w:tcPr>
          <w:p w:rsidR="00AA3F74" w:rsidRPr="00284EC7" w:rsidRDefault="00284EC7" w:rsidP="00284EC7">
            <w:pPr>
              <w:ind w:left="3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7. </w:t>
            </w:r>
            <w:r w:rsidR="00AA3F74" w:rsidRPr="00284EC7">
              <w:rPr>
                <w:rFonts w:ascii="Times New Roman" w:hAnsi="Times New Roman" w:cs="Times New Roman"/>
                <w:sz w:val="18"/>
                <w:szCs w:val="18"/>
              </w:rPr>
              <w:t>Среднемесячная номинальная начисленная заработная плата работников:</w:t>
            </w:r>
          </w:p>
        </w:tc>
        <w:tc>
          <w:tcPr>
            <w:tcW w:w="1134" w:type="dxa"/>
            <w:shd w:val="clear" w:color="auto" w:fill="auto"/>
          </w:tcPr>
          <w:p w:rsidR="00AA3F74" w:rsidRPr="00284EC7" w:rsidRDefault="00AA3F74" w:rsidP="00284EC7">
            <w:pPr>
              <w:pStyle w:val="a5"/>
              <w:ind w:left="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A3F74" w:rsidRPr="00284EC7" w:rsidTr="00206F0C">
        <w:trPr>
          <w:jc w:val="center"/>
        </w:trPr>
        <w:tc>
          <w:tcPr>
            <w:tcW w:w="688" w:type="dxa"/>
            <w:shd w:val="clear" w:color="auto" w:fill="auto"/>
          </w:tcPr>
          <w:p w:rsidR="00AA3F74" w:rsidRPr="00284EC7" w:rsidRDefault="00284EC7" w:rsidP="00284E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7.1</w:t>
            </w:r>
          </w:p>
        </w:tc>
        <w:tc>
          <w:tcPr>
            <w:tcW w:w="7184" w:type="dxa"/>
            <w:shd w:val="clear" w:color="auto" w:fill="auto"/>
          </w:tcPr>
          <w:p w:rsidR="00AA3F74" w:rsidRDefault="00AA3F74" w:rsidP="00284EC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84EC7">
              <w:rPr>
                <w:rFonts w:ascii="Times New Roman" w:hAnsi="Times New Roman" w:cs="Times New Roman"/>
                <w:sz w:val="18"/>
                <w:szCs w:val="18"/>
              </w:rPr>
              <w:t>муниципальных дошкольных образовательных учреждений</w:t>
            </w:r>
          </w:p>
          <w:p w:rsidR="00284EC7" w:rsidRPr="00284EC7" w:rsidRDefault="00284EC7" w:rsidP="00284EC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9" w:type="dxa"/>
            <w:shd w:val="clear" w:color="auto" w:fill="auto"/>
          </w:tcPr>
          <w:p w:rsidR="00AA3F74" w:rsidRPr="00284EC7" w:rsidRDefault="00AA3F74" w:rsidP="00284E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4EC7">
              <w:rPr>
                <w:rFonts w:ascii="Times New Roman" w:hAnsi="Times New Roman" w:cs="Times New Roman"/>
                <w:sz w:val="18"/>
                <w:szCs w:val="18"/>
              </w:rPr>
              <w:t>руб.</w:t>
            </w:r>
          </w:p>
        </w:tc>
        <w:tc>
          <w:tcPr>
            <w:tcW w:w="1134" w:type="dxa"/>
            <w:shd w:val="clear" w:color="auto" w:fill="auto"/>
          </w:tcPr>
          <w:p w:rsidR="00AA3F74" w:rsidRPr="00284EC7" w:rsidRDefault="00AA3F74" w:rsidP="00284EC7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84EC7">
              <w:rPr>
                <w:rFonts w:ascii="Times New Roman" w:hAnsi="Times New Roman" w:cs="Times New Roman"/>
                <w:sz w:val="18"/>
                <w:szCs w:val="18"/>
              </w:rPr>
              <w:t>26 457,23</w:t>
            </w:r>
          </w:p>
        </w:tc>
        <w:tc>
          <w:tcPr>
            <w:tcW w:w="992" w:type="dxa"/>
            <w:shd w:val="clear" w:color="auto" w:fill="auto"/>
          </w:tcPr>
          <w:p w:rsidR="00AA3F74" w:rsidRPr="00284EC7" w:rsidRDefault="00AA3F74" w:rsidP="00284EC7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84EC7">
              <w:rPr>
                <w:rFonts w:ascii="Times New Roman" w:hAnsi="Times New Roman" w:cs="Times New Roman"/>
                <w:sz w:val="18"/>
                <w:szCs w:val="18"/>
              </w:rPr>
              <w:t>29 165,95</w:t>
            </w:r>
          </w:p>
        </w:tc>
        <w:tc>
          <w:tcPr>
            <w:tcW w:w="1134" w:type="dxa"/>
            <w:shd w:val="clear" w:color="auto" w:fill="auto"/>
          </w:tcPr>
          <w:p w:rsidR="00AA3F74" w:rsidRPr="00284EC7" w:rsidRDefault="00AA3F74" w:rsidP="00284EC7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84EC7">
              <w:rPr>
                <w:rFonts w:ascii="Times New Roman" w:hAnsi="Times New Roman" w:cs="Times New Roman"/>
                <w:sz w:val="18"/>
                <w:szCs w:val="18"/>
              </w:rPr>
              <w:t>31 178,35</w:t>
            </w:r>
          </w:p>
        </w:tc>
        <w:tc>
          <w:tcPr>
            <w:tcW w:w="1134" w:type="dxa"/>
            <w:shd w:val="clear" w:color="auto" w:fill="auto"/>
          </w:tcPr>
          <w:p w:rsidR="00AA3F74" w:rsidRPr="00284EC7" w:rsidRDefault="00AA3F74" w:rsidP="00284EC7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84EC7">
              <w:rPr>
                <w:rFonts w:ascii="Times New Roman" w:hAnsi="Times New Roman" w:cs="Times New Roman"/>
                <w:sz w:val="18"/>
                <w:szCs w:val="18"/>
              </w:rPr>
              <w:t>33 204,94</w:t>
            </w:r>
          </w:p>
        </w:tc>
        <w:tc>
          <w:tcPr>
            <w:tcW w:w="1134" w:type="dxa"/>
            <w:shd w:val="clear" w:color="auto" w:fill="auto"/>
          </w:tcPr>
          <w:p w:rsidR="00AA3F74" w:rsidRPr="00284EC7" w:rsidRDefault="00AA3F74" w:rsidP="00284EC7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84EC7">
              <w:rPr>
                <w:rFonts w:ascii="Times New Roman" w:hAnsi="Times New Roman" w:cs="Times New Roman"/>
                <w:sz w:val="18"/>
                <w:szCs w:val="18"/>
              </w:rPr>
              <w:t>35 396,47</w:t>
            </w:r>
          </w:p>
        </w:tc>
        <w:tc>
          <w:tcPr>
            <w:tcW w:w="1134" w:type="dxa"/>
            <w:shd w:val="clear" w:color="auto" w:fill="auto"/>
          </w:tcPr>
          <w:p w:rsidR="00AA3F74" w:rsidRPr="00284EC7" w:rsidRDefault="00206F0C" w:rsidP="00284E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84EC7">
              <w:rPr>
                <w:rFonts w:ascii="Times New Roman" w:hAnsi="Times New Roman" w:cs="Times New Roman"/>
                <w:sz w:val="18"/>
                <w:szCs w:val="18"/>
              </w:rPr>
              <w:t>54 582,3</w:t>
            </w:r>
          </w:p>
        </w:tc>
        <w:tc>
          <w:tcPr>
            <w:tcW w:w="1134" w:type="dxa"/>
            <w:shd w:val="clear" w:color="auto" w:fill="auto"/>
          </w:tcPr>
          <w:p w:rsidR="00AA3F74" w:rsidRPr="00284EC7" w:rsidRDefault="00206F0C" w:rsidP="00284E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84EC7">
              <w:rPr>
                <w:rFonts w:ascii="Times New Roman" w:hAnsi="Times New Roman" w:cs="Times New Roman"/>
                <w:sz w:val="18"/>
                <w:szCs w:val="18"/>
              </w:rPr>
              <w:t>62 203,12</w:t>
            </w:r>
          </w:p>
        </w:tc>
      </w:tr>
      <w:tr w:rsidR="00AA3F74" w:rsidRPr="00284EC7" w:rsidTr="00284EC7">
        <w:trPr>
          <w:jc w:val="center"/>
        </w:trPr>
        <w:tc>
          <w:tcPr>
            <w:tcW w:w="688" w:type="dxa"/>
            <w:shd w:val="clear" w:color="auto" w:fill="auto"/>
          </w:tcPr>
          <w:p w:rsidR="00AA3F74" w:rsidRPr="00284EC7" w:rsidRDefault="00284EC7" w:rsidP="00284E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7.2</w:t>
            </w:r>
          </w:p>
        </w:tc>
        <w:tc>
          <w:tcPr>
            <w:tcW w:w="7184" w:type="dxa"/>
            <w:shd w:val="clear" w:color="auto" w:fill="auto"/>
          </w:tcPr>
          <w:p w:rsidR="00AA3F74" w:rsidRDefault="00AA3F74" w:rsidP="00284EC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84EC7">
              <w:rPr>
                <w:rFonts w:ascii="Times New Roman" w:hAnsi="Times New Roman" w:cs="Times New Roman"/>
                <w:sz w:val="18"/>
                <w:szCs w:val="18"/>
              </w:rPr>
              <w:t>муниципальных общеобразовательных учреждений:</w:t>
            </w:r>
          </w:p>
          <w:p w:rsidR="00284EC7" w:rsidRPr="00284EC7" w:rsidRDefault="00284EC7" w:rsidP="00284EC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9" w:type="dxa"/>
            <w:shd w:val="clear" w:color="auto" w:fill="auto"/>
          </w:tcPr>
          <w:p w:rsidR="00AA3F74" w:rsidRPr="00284EC7" w:rsidRDefault="00AA3F74" w:rsidP="00284E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4EC7">
              <w:rPr>
                <w:rFonts w:ascii="Times New Roman" w:hAnsi="Times New Roman" w:cs="Times New Roman"/>
                <w:sz w:val="18"/>
                <w:szCs w:val="18"/>
              </w:rPr>
              <w:t>руб.</w:t>
            </w:r>
          </w:p>
        </w:tc>
        <w:tc>
          <w:tcPr>
            <w:tcW w:w="1134" w:type="dxa"/>
            <w:shd w:val="clear" w:color="auto" w:fill="auto"/>
          </w:tcPr>
          <w:p w:rsidR="00AA3F74" w:rsidRPr="00284EC7" w:rsidRDefault="00AA3F74" w:rsidP="00284EC7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84EC7">
              <w:rPr>
                <w:rFonts w:ascii="Times New Roman" w:hAnsi="Times New Roman" w:cs="Times New Roman"/>
                <w:sz w:val="18"/>
                <w:szCs w:val="18"/>
              </w:rPr>
              <w:t>33 196,47</w:t>
            </w:r>
          </w:p>
        </w:tc>
        <w:tc>
          <w:tcPr>
            <w:tcW w:w="992" w:type="dxa"/>
            <w:shd w:val="clear" w:color="auto" w:fill="auto"/>
          </w:tcPr>
          <w:p w:rsidR="00AA3F74" w:rsidRPr="00284EC7" w:rsidRDefault="00AA3F74" w:rsidP="00284EC7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84EC7">
              <w:rPr>
                <w:rFonts w:ascii="Times New Roman" w:hAnsi="Times New Roman" w:cs="Times New Roman"/>
                <w:sz w:val="18"/>
                <w:szCs w:val="18"/>
              </w:rPr>
              <w:t>37 488,69</w:t>
            </w:r>
          </w:p>
        </w:tc>
        <w:tc>
          <w:tcPr>
            <w:tcW w:w="1134" w:type="dxa"/>
            <w:shd w:val="clear" w:color="auto" w:fill="auto"/>
          </w:tcPr>
          <w:p w:rsidR="00AA3F74" w:rsidRPr="00284EC7" w:rsidRDefault="00AA3F74" w:rsidP="00284EC7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84EC7">
              <w:rPr>
                <w:rFonts w:ascii="Times New Roman" w:hAnsi="Times New Roman" w:cs="Times New Roman"/>
                <w:sz w:val="18"/>
                <w:szCs w:val="18"/>
              </w:rPr>
              <w:t>40 075,42</w:t>
            </w:r>
          </w:p>
        </w:tc>
        <w:tc>
          <w:tcPr>
            <w:tcW w:w="1134" w:type="dxa"/>
            <w:shd w:val="clear" w:color="auto" w:fill="auto"/>
          </w:tcPr>
          <w:p w:rsidR="00AA3F74" w:rsidRPr="00284EC7" w:rsidRDefault="00AA3F74" w:rsidP="00284EC7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84EC7">
              <w:rPr>
                <w:rFonts w:ascii="Times New Roman" w:hAnsi="Times New Roman" w:cs="Times New Roman"/>
                <w:sz w:val="18"/>
                <w:szCs w:val="18"/>
              </w:rPr>
              <w:t>42 680,32</w:t>
            </w:r>
          </w:p>
        </w:tc>
        <w:tc>
          <w:tcPr>
            <w:tcW w:w="1134" w:type="dxa"/>
            <w:shd w:val="clear" w:color="auto" w:fill="auto"/>
          </w:tcPr>
          <w:p w:rsidR="00AA3F74" w:rsidRPr="00284EC7" w:rsidRDefault="00AA3F74" w:rsidP="00284EC7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84EC7">
              <w:rPr>
                <w:rFonts w:ascii="Times New Roman" w:hAnsi="Times New Roman" w:cs="Times New Roman"/>
                <w:sz w:val="18"/>
                <w:szCs w:val="18"/>
              </w:rPr>
              <w:t>45 497,22</w:t>
            </w:r>
          </w:p>
        </w:tc>
        <w:tc>
          <w:tcPr>
            <w:tcW w:w="1134" w:type="dxa"/>
            <w:shd w:val="clear" w:color="auto" w:fill="auto"/>
          </w:tcPr>
          <w:p w:rsidR="00AA3F74" w:rsidRPr="00284EC7" w:rsidRDefault="00206F0C" w:rsidP="00284E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84EC7">
              <w:rPr>
                <w:rFonts w:ascii="Times New Roman" w:hAnsi="Times New Roman" w:cs="Times New Roman"/>
                <w:sz w:val="18"/>
                <w:szCs w:val="18"/>
              </w:rPr>
              <w:t>62 728,2</w:t>
            </w:r>
          </w:p>
        </w:tc>
        <w:tc>
          <w:tcPr>
            <w:tcW w:w="1134" w:type="dxa"/>
            <w:shd w:val="clear" w:color="auto" w:fill="auto"/>
          </w:tcPr>
          <w:p w:rsidR="00AA3F74" w:rsidRPr="00284EC7" w:rsidRDefault="00206F0C" w:rsidP="00284E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84EC7">
              <w:rPr>
                <w:rFonts w:ascii="Times New Roman" w:hAnsi="Times New Roman" w:cs="Times New Roman"/>
                <w:sz w:val="18"/>
                <w:szCs w:val="18"/>
              </w:rPr>
              <w:t>62 728,2</w:t>
            </w:r>
          </w:p>
        </w:tc>
      </w:tr>
      <w:tr w:rsidR="00AA3F74" w:rsidRPr="00284EC7" w:rsidTr="00206F0C">
        <w:trPr>
          <w:trHeight w:val="270"/>
          <w:jc w:val="center"/>
        </w:trPr>
        <w:tc>
          <w:tcPr>
            <w:tcW w:w="688" w:type="dxa"/>
            <w:shd w:val="clear" w:color="auto" w:fill="auto"/>
          </w:tcPr>
          <w:p w:rsidR="00AA3F74" w:rsidRPr="00284EC7" w:rsidRDefault="00284EC7" w:rsidP="00284E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7.2</w:t>
            </w:r>
            <w:r w:rsidR="00AA3F74" w:rsidRPr="00284EC7">
              <w:rPr>
                <w:rFonts w:ascii="Times New Roman" w:hAnsi="Times New Roman" w:cs="Times New Roman"/>
                <w:sz w:val="18"/>
                <w:szCs w:val="18"/>
              </w:rPr>
              <w:t>.1</w:t>
            </w:r>
          </w:p>
        </w:tc>
        <w:tc>
          <w:tcPr>
            <w:tcW w:w="7184" w:type="dxa"/>
            <w:shd w:val="clear" w:color="auto" w:fill="auto"/>
          </w:tcPr>
          <w:p w:rsidR="00AA3F74" w:rsidRDefault="00AA3F74" w:rsidP="00284EC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84EC7">
              <w:rPr>
                <w:rFonts w:ascii="Times New Roman" w:hAnsi="Times New Roman" w:cs="Times New Roman"/>
                <w:sz w:val="18"/>
                <w:szCs w:val="18"/>
              </w:rPr>
              <w:t>учителей муниципальных общеобразовательных учреждений</w:t>
            </w:r>
          </w:p>
          <w:p w:rsidR="00284EC7" w:rsidRPr="00284EC7" w:rsidRDefault="00284EC7" w:rsidP="00284EC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9" w:type="dxa"/>
            <w:shd w:val="clear" w:color="auto" w:fill="auto"/>
          </w:tcPr>
          <w:p w:rsidR="00AA3F74" w:rsidRPr="00284EC7" w:rsidRDefault="00AA3F74" w:rsidP="00284E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4EC7">
              <w:rPr>
                <w:rFonts w:ascii="Times New Roman" w:hAnsi="Times New Roman" w:cs="Times New Roman"/>
                <w:sz w:val="18"/>
                <w:szCs w:val="18"/>
              </w:rPr>
              <w:t>руб.</w:t>
            </w:r>
          </w:p>
        </w:tc>
        <w:tc>
          <w:tcPr>
            <w:tcW w:w="1134" w:type="dxa"/>
            <w:shd w:val="clear" w:color="auto" w:fill="auto"/>
          </w:tcPr>
          <w:p w:rsidR="00AA3F74" w:rsidRPr="00284EC7" w:rsidRDefault="00AA3F74" w:rsidP="00284EC7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84EC7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  <w:r w:rsidR="00284EC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84EC7">
              <w:rPr>
                <w:rFonts w:ascii="Times New Roman" w:hAnsi="Times New Roman" w:cs="Times New Roman"/>
                <w:sz w:val="18"/>
                <w:szCs w:val="18"/>
              </w:rPr>
              <w:t>907,70</w:t>
            </w:r>
          </w:p>
        </w:tc>
        <w:tc>
          <w:tcPr>
            <w:tcW w:w="992" w:type="dxa"/>
            <w:shd w:val="clear" w:color="auto" w:fill="auto"/>
          </w:tcPr>
          <w:p w:rsidR="00AA3F74" w:rsidRPr="00284EC7" w:rsidRDefault="00AA3F74" w:rsidP="00284EC7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84EC7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  <w:r w:rsidR="00284EC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84EC7">
              <w:rPr>
                <w:rFonts w:ascii="Times New Roman" w:hAnsi="Times New Roman" w:cs="Times New Roman"/>
                <w:sz w:val="18"/>
                <w:szCs w:val="18"/>
              </w:rPr>
              <w:t>908,60</w:t>
            </w:r>
          </w:p>
        </w:tc>
        <w:tc>
          <w:tcPr>
            <w:tcW w:w="1134" w:type="dxa"/>
            <w:shd w:val="clear" w:color="auto" w:fill="auto"/>
          </w:tcPr>
          <w:p w:rsidR="00AA3F74" w:rsidRPr="00284EC7" w:rsidRDefault="00AA3F74" w:rsidP="00284EC7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84EC7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  <w:r w:rsidR="00284EC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84EC7">
              <w:rPr>
                <w:rFonts w:ascii="Times New Roman" w:hAnsi="Times New Roman" w:cs="Times New Roman"/>
                <w:sz w:val="18"/>
                <w:szCs w:val="18"/>
              </w:rPr>
              <w:t>928,87</w:t>
            </w:r>
          </w:p>
        </w:tc>
        <w:tc>
          <w:tcPr>
            <w:tcW w:w="1134" w:type="dxa"/>
            <w:shd w:val="clear" w:color="auto" w:fill="auto"/>
          </w:tcPr>
          <w:p w:rsidR="00AA3F74" w:rsidRPr="00284EC7" w:rsidRDefault="00AA3F74" w:rsidP="00284EC7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84EC7">
              <w:rPr>
                <w:rFonts w:ascii="Times New Roman" w:hAnsi="Times New Roman" w:cs="Times New Roman"/>
                <w:sz w:val="18"/>
                <w:szCs w:val="18"/>
              </w:rPr>
              <w:t>48</w:t>
            </w:r>
            <w:r w:rsidR="00284EC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84EC7">
              <w:rPr>
                <w:rFonts w:ascii="Times New Roman" w:hAnsi="Times New Roman" w:cs="Times New Roman"/>
                <w:sz w:val="18"/>
                <w:szCs w:val="18"/>
              </w:rPr>
              <w:t>269,95</w:t>
            </w:r>
          </w:p>
        </w:tc>
        <w:tc>
          <w:tcPr>
            <w:tcW w:w="1134" w:type="dxa"/>
            <w:shd w:val="clear" w:color="auto" w:fill="auto"/>
          </w:tcPr>
          <w:p w:rsidR="00AA3F74" w:rsidRPr="00284EC7" w:rsidRDefault="00AA3F74" w:rsidP="00284EC7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84EC7">
              <w:rPr>
                <w:rFonts w:ascii="Times New Roman" w:hAnsi="Times New Roman" w:cs="Times New Roman"/>
                <w:sz w:val="18"/>
                <w:szCs w:val="18"/>
              </w:rPr>
              <w:t>48</w:t>
            </w:r>
            <w:r w:rsidR="00284EC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84EC7">
              <w:rPr>
                <w:rFonts w:ascii="Times New Roman" w:hAnsi="Times New Roman" w:cs="Times New Roman"/>
                <w:sz w:val="18"/>
                <w:szCs w:val="18"/>
              </w:rPr>
              <w:t>269,95</w:t>
            </w:r>
          </w:p>
        </w:tc>
        <w:tc>
          <w:tcPr>
            <w:tcW w:w="1134" w:type="dxa"/>
            <w:shd w:val="clear" w:color="auto" w:fill="auto"/>
          </w:tcPr>
          <w:p w:rsidR="00AA3F74" w:rsidRPr="00284EC7" w:rsidRDefault="00206F0C" w:rsidP="00284E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4EC7">
              <w:rPr>
                <w:rFonts w:ascii="Times New Roman" w:hAnsi="Times New Roman" w:cs="Times New Roman"/>
                <w:sz w:val="18"/>
                <w:szCs w:val="18"/>
              </w:rPr>
              <w:t>71 831,4</w:t>
            </w:r>
          </w:p>
        </w:tc>
        <w:tc>
          <w:tcPr>
            <w:tcW w:w="1134" w:type="dxa"/>
            <w:shd w:val="clear" w:color="auto" w:fill="auto"/>
          </w:tcPr>
          <w:p w:rsidR="00AA3F74" w:rsidRPr="00284EC7" w:rsidRDefault="00206F0C" w:rsidP="00284E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4EC7">
              <w:rPr>
                <w:rFonts w:ascii="Times New Roman" w:hAnsi="Times New Roman" w:cs="Times New Roman"/>
                <w:sz w:val="18"/>
                <w:szCs w:val="18"/>
              </w:rPr>
              <w:t>71 831,4</w:t>
            </w:r>
          </w:p>
        </w:tc>
      </w:tr>
      <w:tr w:rsidR="00AA3F74" w:rsidRPr="00284EC7" w:rsidTr="00724BAE">
        <w:trPr>
          <w:jc w:val="center"/>
        </w:trPr>
        <w:tc>
          <w:tcPr>
            <w:tcW w:w="15413" w:type="dxa"/>
            <w:gridSpan w:val="9"/>
            <w:shd w:val="clear" w:color="auto" w:fill="auto"/>
          </w:tcPr>
          <w:p w:rsidR="00AA3F74" w:rsidRPr="00284EC7" w:rsidRDefault="00AA3F74" w:rsidP="00284EC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84EC7">
              <w:rPr>
                <w:rFonts w:ascii="Times New Roman" w:hAnsi="Times New Roman" w:cs="Times New Roman"/>
                <w:sz w:val="18"/>
                <w:szCs w:val="18"/>
              </w:rPr>
              <w:t>Жилищное строительство и обеспечение граждан жильем</w:t>
            </w:r>
          </w:p>
        </w:tc>
        <w:tc>
          <w:tcPr>
            <w:tcW w:w="1134" w:type="dxa"/>
            <w:shd w:val="clear" w:color="auto" w:fill="auto"/>
          </w:tcPr>
          <w:p w:rsidR="00AA3F74" w:rsidRPr="00284EC7" w:rsidRDefault="00AA3F74" w:rsidP="00284EC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A3F74" w:rsidRPr="00284EC7" w:rsidTr="00284EC7">
        <w:trPr>
          <w:jc w:val="center"/>
        </w:trPr>
        <w:tc>
          <w:tcPr>
            <w:tcW w:w="688" w:type="dxa"/>
            <w:shd w:val="clear" w:color="auto" w:fill="auto"/>
          </w:tcPr>
          <w:p w:rsidR="00AA3F74" w:rsidRPr="00284EC7" w:rsidRDefault="00284EC7" w:rsidP="00284E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7184" w:type="dxa"/>
            <w:shd w:val="clear" w:color="auto" w:fill="auto"/>
          </w:tcPr>
          <w:p w:rsidR="00AA3F74" w:rsidRDefault="00AA3F74" w:rsidP="00284EC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84EC7">
              <w:rPr>
                <w:rFonts w:ascii="Times New Roman" w:hAnsi="Times New Roman" w:cs="Times New Roman"/>
                <w:sz w:val="18"/>
                <w:szCs w:val="18"/>
              </w:rPr>
              <w:t>Общая площадь жилых помещений, приходящаяся в среднем на одного жителя, всего</w:t>
            </w:r>
          </w:p>
          <w:p w:rsidR="00284EC7" w:rsidRPr="00284EC7" w:rsidRDefault="00284EC7" w:rsidP="00284EC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9" w:type="dxa"/>
            <w:shd w:val="clear" w:color="auto" w:fill="auto"/>
          </w:tcPr>
          <w:p w:rsidR="00AA3F74" w:rsidRPr="00284EC7" w:rsidRDefault="00AA3F74" w:rsidP="00284E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4EC7">
              <w:rPr>
                <w:rFonts w:ascii="Times New Roman" w:hAnsi="Times New Roman" w:cs="Times New Roman"/>
                <w:sz w:val="18"/>
                <w:szCs w:val="18"/>
              </w:rPr>
              <w:t>кв. м.</w:t>
            </w:r>
          </w:p>
        </w:tc>
        <w:tc>
          <w:tcPr>
            <w:tcW w:w="1134" w:type="dxa"/>
            <w:shd w:val="clear" w:color="auto" w:fill="auto"/>
          </w:tcPr>
          <w:p w:rsidR="00AA3F74" w:rsidRPr="00284EC7" w:rsidRDefault="00AA3F74" w:rsidP="00284E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4EC7">
              <w:rPr>
                <w:rFonts w:ascii="Times New Roman" w:hAnsi="Times New Roman" w:cs="Times New Roman"/>
                <w:sz w:val="18"/>
                <w:szCs w:val="18"/>
              </w:rPr>
              <w:t>25,47</w:t>
            </w:r>
          </w:p>
        </w:tc>
        <w:tc>
          <w:tcPr>
            <w:tcW w:w="992" w:type="dxa"/>
            <w:shd w:val="clear" w:color="auto" w:fill="auto"/>
          </w:tcPr>
          <w:p w:rsidR="00AA3F74" w:rsidRPr="00284EC7" w:rsidRDefault="00AA3F74" w:rsidP="00284E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4EC7">
              <w:rPr>
                <w:rFonts w:ascii="Times New Roman" w:hAnsi="Times New Roman" w:cs="Times New Roman"/>
                <w:sz w:val="18"/>
                <w:szCs w:val="18"/>
              </w:rPr>
              <w:t>25,95</w:t>
            </w:r>
          </w:p>
        </w:tc>
        <w:tc>
          <w:tcPr>
            <w:tcW w:w="1134" w:type="dxa"/>
            <w:shd w:val="clear" w:color="auto" w:fill="auto"/>
          </w:tcPr>
          <w:p w:rsidR="00AA3F74" w:rsidRPr="00284EC7" w:rsidRDefault="00AA3F74" w:rsidP="00284E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4EC7">
              <w:rPr>
                <w:rFonts w:ascii="Times New Roman" w:hAnsi="Times New Roman" w:cs="Times New Roman"/>
                <w:sz w:val="18"/>
                <w:szCs w:val="18"/>
              </w:rPr>
              <w:t>26,63</w:t>
            </w:r>
          </w:p>
        </w:tc>
        <w:tc>
          <w:tcPr>
            <w:tcW w:w="1134" w:type="dxa"/>
            <w:shd w:val="clear" w:color="auto" w:fill="auto"/>
          </w:tcPr>
          <w:p w:rsidR="00AA3F74" w:rsidRPr="00284EC7" w:rsidRDefault="00AA3F74" w:rsidP="00284E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4EC7">
              <w:rPr>
                <w:rFonts w:ascii="Times New Roman" w:hAnsi="Times New Roman" w:cs="Times New Roman"/>
                <w:sz w:val="18"/>
                <w:szCs w:val="18"/>
              </w:rPr>
              <w:t>27,47</w:t>
            </w:r>
          </w:p>
        </w:tc>
        <w:tc>
          <w:tcPr>
            <w:tcW w:w="1134" w:type="dxa"/>
            <w:shd w:val="clear" w:color="auto" w:fill="auto"/>
          </w:tcPr>
          <w:p w:rsidR="00AA3F74" w:rsidRPr="00284EC7" w:rsidRDefault="00AA3F74" w:rsidP="00284E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4EC7">
              <w:rPr>
                <w:rFonts w:ascii="Times New Roman" w:hAnsi="Times New Roman" w:cs="Times New Roman"/>
                <w:sz w:val="18"/>
                <w:szCs w:val="18"/>
              </w:rPr>
              <w:t>18,31</w:t>
            </w:r>
          </w:p>
        </w:tc>
        <w:tc>
          <w:tcPr>
            <w:tcW w:w="1134" w:type="dxa"/>
            <w:shd w:val="clear" w:color="auto" w:fill="auto"/>
          </w:tcPr>
          <w:p w:rsidR="00AA3F74" w:rsidRPr="00284EC7" w:rsidRDefault="00724BAE" w:rsidP="00284E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4EC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AA3F74" w:rsidRPr="00284EC7" w:rsidRDefault="00724BAE" w:rsidP="00284E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4EC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AA3F74" w:rsidRPr="00284EC7" w:rsidTr="00284EC7">
        <w:trPr>
          <w:jc w:val="center"/>
        </w:trPr>
        <w:tc>
          <w:tcPr>
            <w:tcW w:w="688" w:type="dxa"/>
            <w:shd w:val="clear" w:color="auto" w:fill="auto"/>
          </w:tcPr>
          <w:p w:rsidR="00AA3F74" w:rsidRPr="00284EC7" w:rsidRDefault="00284EC7" w:rsidP="00284E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="00AA3F74" w:rsidRPr="00284EC7">
              <w:rPr>
                <w:rFonts w:ascii="Times New Roman" w:hAnsi="Times New Roman" w:cs="Times New Roman"/>
                <w:sz w:val="18"/>
                <w:szCs w:val="18"/>
              </w:rPr>
              <w:t>.1</w:t>
            </w:r>
          </w:p>
        </w:tc>
        <w:tc>
          <w:tcPr>
            <w:tcW w:w="7184" w:type="dxa"/>
            <w:shd w:val="clear" w:color="auto" w:fill="auto"/>
          </w:tcPr>
          <w:p w:rsidR="00AA3F74" w:rsidRDefault="00AA3F74" w:rsidP="00284EC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84EC7">
              <w:rPr>
                <w:rFonts w:ascii="Times New Roman" w:hAnsi="Times New Roman" w:cs="Times New Roman"/>
                <w:sz w:val="18"/>
                <w:szCs w:val="18"/>
              </w:rPr>
              <w:t>введенная в действие за год</w:t>
            </w:r>
          </w:p>
          <w:p w:rsidR="00284EC7" w:rsidRPr="00284EC7" w:rsidRDefault="00284EC7" w:rsidP="00284EC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9" w:type="dxa"/>
            <w:shd w:val="clear" w:color="auto" w:fill="auto"/>
          </w:tcPr>
          <w:p w:rsidR="00AA3F74" w:rsidRPr="00284EC7" w:rsidRDefault="00AA3F74" w:rsidP="00284E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4EC7">
              <w:rPr>
                <w:rFonts w:ascii="Times New Roman" w:hAnsi="Times New Roman" w:cs="Times New Roman"/>
                <w:sz w:val="18"/>
                <w:szCs w:val="18"/>
              </w:rPr>
              <w:t>кв. м.</w:t>
            </w:r>
          </w:p>
        </w:tc>
        <w:tc>
          <w:tcPr>
            <w:tcW w:w="1134" w:type="dxa"/>
            <w:shd w:val="clear" w:color="auto" w:fill="auto"/>
          </w:tcPr>
          <w:p w:rsidR="00AA3F74" w:rsidRPr="00284EC7" w:rsidRDefault="00AA3F74" w:rsidP="00284E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4EC7">
              <w:rPr>
                <w:rFonts w:ascii="Times New Roman" w:hAnsi="Times New Roman" w:cs="Times New Roman"/>
                <w:sz w:val="18"/>
                <w:szCs w:val="18"/>
              </w:rPr>
              <w:t>0,13</w:t>
            </w:r>
          </w:p>
        </w:tc>
        <w:tc>
          <w:tcPr>
            <w:tcW w:w="992" w:type="dxa"/>
            <w:shd w:val="clear" w:color="auto" w:fill="auto"/>
          </w:tcPr>
          <w:p w:rsidR="00AA3F74" w:rsidRPr="00284EC7" w:rsidRDefault="00AA3F74" w:rsidP="00284E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4EC7">
              <w:rPr>
                <w:rFonts w:ascii="Times New Roman" w:hAnsi="Times New Roman" w:cs="Times New Roman"/>
                <w:sz w:val="18"/>
                <w:szCs w:val="18"/>
              </w:rPr>
              <w:t>0,08</w:t>
            </w:r>
          </w:p>
        </w:tc>
        <w:tc>
          <w:tcPr>
            <w:tcW w:w="1134" w:type="dxa"/>
            <w:shd w:val="clear" w:color="auto" w:fill="auto"/>
          </w:tcPr>
          <w:p w:rsidR="00AA3F74" w:rsidRPr="00284EC7" w:rsidRDefault="00AA3F74" w:rsidP="00284E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4EC7">
              <w:rPr>
                <w:rFonts w:ascii="Times New Roman" w:hAnsi="Times New Roman" w:cs="Times New Roman"/>
                <w:sz w:val="18"/>
                <w:szCs w:val="18"/>
              </w:rPr>
              <w:t>0,11</w:t>
            </w:r>
          </w:p>
        </w:tc>
        <w:tc>
          <w:tcPr>
            <w:tcW w:w="1134" w:type="dxa"/>
            <w:shd w:val="clear" w:color="auto" w:fill="auto"/>
          </w:tcPr>
          <w:p w:rsidR="00AA3F74" w:rsidRPr="00284EC7" w:rsidRDefault="00AA3F74" w:rsidP="00284E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4EC7">
              <w:rPr>
                <w:rFonts w:ascii="Times New Roman" w:hAnsi="Times New Roman" w:cs="Times New Roman"/>
                <w:sz w:val="18"/>
                <w:szCs w:val="18"/>
              </w:rPr>
              <w:t>0,14</w:t>
            </w:r>
          </w:p>
        </w:tc>
        <w:tc>
          <w:tcPr>
            <w:tcW w:w="1134" w:type="dxa"/>
            <w:shd w:val="clear" w:color="auto" w:fill="auto"/>
          </w:tcPr>
          <w:p w:rsidR="00AA3F74" w:rsidRPr="00284EC7" w:rsidRDefault="00AA3F74" w:rsidP="00284E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4EC7">
              <w:rPr>
                <w:rFonts w:ascii="Times New Roman" w:hAnsi="Times New Roman" w:cs="Times New Roman"/>
                <w:sz w:val="18"/>
                <w:szCs w:val="18"/>
              </w:rPr>
              <w:t>0,14</w:t>
            </w:r>
          </w:p>
        </w:tc>
        <w:tc>
          <w:tcPr>
            <w:tcW w:w="1134" w:type="dxa"/>
            <w:shd w:val="clear" w:color="auto" w:fill="auto"/>
          </w:tcPr>
          <w:p w:rsidR="00AA3F74" w:rsidRPr="00284EC7" w:rsidRDefault="00724BAE" w:rsidP="00284E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4EC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AA3F74" w:rsidRPr="00284EC7" w:rsidRDefault="00724BAE" w:rsidP="00284E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4EC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AA3F74" w:rsidRPr="00284EC7" w:rsidTr="00724BAE">
        <w:trPr>
          <w:jc w:val="center"/>
        </w:trPr>
        <w:tc>
          <w:tcPr>
            <w:tcW w:w="688" w:type="dxa"/>
            <w:shd w:val="clear" w:color="auto" w:fill="auto"/>
          </w:tcPr>
          <w:p w:rsidR="00AA3F74" w:rsidRPr="00284EC7" w:rsidRDefault="00284EC7" w:rsidP="00284E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7184" w:type="dxa"/>
            <w:shd w:val="clear" w:color="auto" w:fill="auto"/>
          </w:tcPr>
          <w:p w:rsidR="00AA3F74" w:rsidRDefault="00AA3F74" w:rsidP="00284EC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84EC7">
              <w:rPr>
                <w:rFonts w:ascii="Times New Roman" w:hAnsi="Times New Roman" w:cs="Times New Roman"/>
                <w:sz w:val="18"/>
                <w:szCs w:val="18"/>
              </w:rPr>
              <w:t>Среднегодовая численность постоянного населения</w:t>
            </w:r>
          </w:p>
          <w:p w:rsidR="00284EC7" w:rsidRPr="00284EC7" w:rsidRDefault="00284EC7" w:rsidP="00284EC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9" w:type="dxa"/>
            <w:shd w:val="clear" w:color="auto" w:fill="auto"/>
          </w:tcPr>
          <w:p w:rsidR="00AA3F74" w:rsidRPr="00284EC7" w:rsidRDefault="00AA3F74" w:rsidP="00284E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4EC7">
              <w:rPr>
                <w:rFonts w:ascii="Times New Roman" w:hAnsi="Times New Roman" w:cs="Times New Roman"/>
                <w:sz w:val="18"/>
                <w:szCs w:val="18"/>
              </w:rPr>
              <w:t>тыс. чел.</w:t>
            </w:r>
          </w:p>
        </w:tc>
        <w:tc>
          <w:tcPr>
            <w:tcW w:w="1134" w:type="dxa"/>
            <w:shd w:val="clear" w:color="auto" w:fill="auto"/>
          </w:tcPr>
          <w:p w:rsidR="00AA3F74" w:rsidRPr="00284EC7" w:rsidRDefault="00AA3F74" w:rsidP="00284E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4EC7">
              <w:rPr>
                <w:rFonts w:ascii="Times New Roman" w:hAnsi="Times New Roman" w:cs="Times New Roman"/>
                <w:sz w:val="18"/>
                <w:szCs w:val="18"/>
              </w:rPr>
              <w:t>19,2</w:t>
            </w:r>
          </w:p>
        </w:tc>
        <w:tc>
          <w:tcPr>
            <w:tcW w:w="992" w:type="dxa"/>
            <w:shd w:val="clear" w:color="auto" w:fill="auto"/>
          </w:tcPr>
          <w:p w:rsidR="00AA3F74" w:rsidRPr="00284EC7" w:rsidRDefault="00AA3F74" w:rsidP="00284E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4EC7">
              <w:rPr>
                <w:rFonts w:ascii="Times New Roman" w:hAnsi="Times New Roman" w:cs="Times New Roman"/>
                <w:sz w:val="18"/>
                <w:szCs w:val="18"/>
              </w:rPr>
              <w:t>18,8</w:t>
            </w:r>
          </w:p>
        </w:tc>
        <w:tc>
          <w:tcPr>
            <w:tcW w:w="1134" w:type="dxa"/>
            <w:shd w:val="clear" w:color="auto" w:fill="auto"/>
          </w:tcPr>
          <w:p w:rsidR="00AA3F74" w:rsidRPr="00284EC7" w:rsidRDefault="00AA3F74" w:rsidP="00284E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4EC7">
              <w:rPr>
                <w:rFonts w:ascii="Times New Roman" w:hAnsi="Times New Roman" w:cs="Times New Roman"/>
                <w:sz w:val="18"/>
                <w:szCs w:val="18"/>
              </w:rPr>
              <w:t>18,4</w:t>
            </w:r>
          </w:p>
        </w:tc>
        <w:tc>
          <w:tcPr>
            <w:tcW w:w="1134" w:type="dxa"/>
            <w:shd w:val="clear" w:color="auto" w:fill="auto"/>
          </w:tcPr>
          <w:p w:rsidR="00AA3F74" w:rsidRPr="00284EC7" w:rsidRDefault="00AA3F74" w:rsidP="00284E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4EC7">
              <w:rPr>
                <w:rFonts w:ascii="Times New Roman" w:hAnsi="Times New Roman" w:cs="Times New Roman"/>
                <w:sz w:val="18"/>
                <w:szCs w:val="18"/>
              </w:rPr>
              <w:t>18,0</w:t>
            </w:r>
          </w:p>
        </w:tc>
        <w:tc>
          <w:tcPr>
            <w:tcW w:w="1134" w:type="dxa"/>
            <w:shd w:val="clear" w:color="auto" w:fill="auto"/>
          </w:tcPr>
          <w:p w:rsidR="00AA3F74" w:rsidRPr="00284EC7" w:rsidRDefault="00AA3F74" w:rsidP="00284E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4EC7">
              <w:rPr>
                <w:rFonts w:ascii="Times New Roman" w:hAnsi="Times New Roman" w:cs="Times New Roman"/>
                <w:sz w:val="18"/>
                <w:szCs w:val="18"/>
              </w:rPr>
              <w:t>17,5</w:t>
            </w:r>
          </w:p>
        </w:tc>
        <w:tc>
          <w:tcPr>
            <w:tcW w:w="1134" w:type="dxa"/>
            <w:shd w:val="clear" w:color="auto" w:fill="auto"/>
          </w:tcPr>
          <w:p w:rsidR="00AA3F74" w:rsidRPr="00284EC7" w:rsidRDefault="00724BAE" w:rsidP="00284E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4EC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AA3F74" w:rsidRPr="00284EC7" w:rsidRDefault="00724BAE" w:rsidP="00284E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4EC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</w:tbl>
    <w:p w:rsidR="00AD3218" w:rsidRPr="00284EC7" w:rsidRDefault="00AD3218" w:rsidP="00284EC7">
      <w:pPr>
        <w:pStyle w:val="a5"/>
        <w:numPr>
          <w:ilvl w:val="0"/>
          <w:numId w:val="5"/>
        </w:num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  <w:sectPr w:rsidR="00AD3218" w:rsidRPr="00284EC7" w:rsidSect="00AD3218">
          <w:pgSz w:w="16838" w:h="11906" w:orient="landscape"/>
          <w:pgMar w:top="1701" w:right="1134" w:bottom="849" w:left="1134" w:header="708" w:footer="708" w:gutter="0"/>
          <w:cols w:space="708"/>
          <w:docGrid w:linePitch="360"/>
        </w:sectPr>
      </w:pPr>
    </w:p>
    <w:p w:rsidR="006D12E6" w:rsidRDefault="006D12E6" w:rsidP="00326963">
      <w:pPr>
        <w:pStyle w:val="a5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D12E6">
        <w:rPr>
          <w:rFonts w:ascii="Times New Roman" w:hAnsi="Times New Roman" w:cs="Times New Roman"/>
          <w:b/>
          <w:sz w:val="28"/>
          <w:szCs w:val="28"/>
        </w:rPr>
        <w:lastRenderedPageBreak/>
        <w:t>Инвестиционный потенциал</w:t>
      </w:r>
    </w:p>
    <w:p w:rsidR="00F26F80" w:rsidRDefault="00F26F80" w:rsidP="00326963">
      <w:pPr>
        <w:pStyle w:val="a5"/>
        <w:spacing w:after="0" w:line="240" w:lineRule="auto"/>
        <w:ind w:left="108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628A7" w:rsidRPr="002628A7" w:rsidRDefault="002628A7" w:rsidP="002628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Одним из показателей, характеризующих развитие экономики муниципального образования, является показатель инвестиционной активности – объем инвестиций в основной капитал.</w:t>
      </w:r>
    </w:p>
    <w:p w:rsidR="00234265" w:rsidRDefault="00136B5F" w:rsidP="003269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136B5F">
        <w:rPr>
          <w:rFonts w:ascii="Times New Roman CYR" w:hAnsi="Times New Roman CYR" w:cs="Times New Roman CYR"/>
          <w:sz w:val="28"/>
          <w:szCs w:val="28"/>
        </w:rPr>
        <w:t>По итогам 202</w:t>
      </w:r>
      <w:r w:rsidR="00883483">
        <w:rPr>
          <w:rFonts w:ascii="Times New Roman CYR" w:hAnsi="Times New Roman CYR" w:cs="Times New Roman CYR"/>
          <w:sz w:val="28"/>
          <w:szCs w:val="28"/>
        </w:rPr>
        <w:t>5</w:t>
      </w:r>
      <w:r w:rsidRPr="00136B5F">
        <w:rPr>
          <w:rFonts w:ascii="Times New Roman CYR" w:hAnsi="Times New Roman CYR" w:cs="Times New Roman CYR"/>
          <w:sz w:val="28"/>
          <w:szCs w:val="28"/>
        </w:rPr>
        <w:t xml:space="preserve"> года объем инвестиций в основной капитал составил </w:t>
      </w:r>
      <w:r w:rsidR="002628A7">
        <w:rPr>
          <w:rFonts w:ascii="Times New Roman CYR" w:hAnsi="Times New Roman CYR" w:cs="Times New Roman CYR"/>
          <w:sz w:val="28"/>
          <w:szCs w:val="28"/>
        </w:rPr>
        <w:t>1 096,6</w:t>
      </w:r>
      <w:r w:rsidR="00234265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270AE0">
        <w:rPr>
          <w:rFonts w:ascii="Times New Roman CYR" w:hAnsi="Times New Roman CYR" w:cs="Times New Roman CYR"/>
          <w:sz w:val="28"/>
          <w:szCs w:val="28"/>
        </w:rPr>
        <w:t>млн</w:t>
      </w:r>
      <w:r w:rsidRPr="00136B5F">
        <w:rPr>
          <w:rFonts w:ascii="Times New Roman CYR" w:hAnsi="Times New Roman CYR" w:cs="Times New Roman CYR"/>
          <w:sz w:val="28"/>
          <w:szCs w:val="28"/>
        </w:rPr>
        <w:t xml:space="preserve">. рублей (в том числе за счет инвестиционной деятельности предприятий малого бизнеса, включая </w:t>
      </w:r>
      <w:r w:rsidR="002628A7" w:rsidRPr="00136B5F">
        <w:rPr>
          <w:rFonts w:ascii="Times New Roman CYR" w:hAnsi="Times New Roman CYR" w:cs="Times New Roman CYR"/>
          <w:sz w:val="28"/>
          <w:szCs w:val="28"/>
        </w:rPr>
        <w:t>микропредприятий</w:t>
      </w:r>
      <w:r w:rsidRPr="00136B5F">
        <w:rPr>
          <w:rFonts w:ascii="Times New Roman CYR" w:hAnsi="Times New Roman CYR" w:cs="Times New Roman CYR"/>
          <w:sz w:val="28"/>
          <w:szCs w:val="28"/>
        </w:rPr>
        <w:t xml:space="preserve"> – </w:t>
      </w:r>
      <w:r w:rsidR="00234265">
        <w:rPr>
          <w:rFonts w:ascii="Times New Roman CYR" w:hAnsi="Times New Roman CYR" w:cs="Times New Roman CYR"/>
          <w:sz w:val="28"/>
          <w:szCs w:val="28"/>
        </w:rPr>
        <w:t xml:space="preserve">396,4 </w:t>
      </w:r>
      <w:r w:rsidR="00270AE0">
        <w:rPr>
          <w:rFonts w:ascii="Times New Roman CYR" w:hAnsi="Times New Roman CYR" w:cs="Times New Roman CYR"/>
          <w:sz w:val="28"/>
          <w:szCs w:val="28"/>
        </w:rPr>
        <w:t>млн.</w:t>
      </w:r>
      <w:r w:rsidR="00234265">
        <w:rPr>
          <w:rFonts w:ascii="Times New Roman CYR" w:hAnsi="Times New Roman CYR" w:cs="Times New Roman CYR"/>
          <w:sz w:val="28"/>
          <w:szCs w:val="28"/>
        </w:rPr>
        <w:t xml:space="preserve"> рублей.), что выше значения 2024 года</w:t>
      </w:r>
      <w:r w:rsidR="002628A7">
        <w:rPr>
          <w:rFonts w:ascii="Times New Roman CYR" w:hAnsi="Times New Roman CYR" w:cs="Times New Roman CYR"/>
          <w:sz w:val="28"/>
          <w:szCs w:val="28"/>
        </w:rPr>
        <w:t xml:space="preserve"> на 262,9 млн. рублей</w:t>
      </w:r>
      <w:r w:rsidR="00234265">
        <w:rPr>
          <w:rFonts w:ascii="Times New Roman CYR" w:hAnsi="Times New Roman CYR" w:cs="Times New Roman CYR"/>
          <w:sz w:val="28"/>
          <w:szCs w:val="28"/>
        </w:rPr>
        <w:t xml:space="preserve"> (в 2024 году – </w:t>
      </w:r>
      <w:r w:rsidR="002628A7">
        <w:rPr>
          <w:rFonts w:ascii="Times New Roman CYR" w:hAnsi="Times New Roman CYR" w:cs="Times New Roman CYR"/>
          <w:sz w:val="28"/>
          <w:szCs w:val="28"/>
        </w:rPr>
        <w:t>833,7</w:t>
      </w:r>
      <w:r w:rsidR="00234265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270AE0">
        <w:rPr>
          <w:rFonts w:ascii="Times New Roman CYR" w:hAnsi="Times New Roman CYR" w:cs="Times New Roman CYR"/>
          <w:sz w:val="28"/>
          <w:szCs w:val="28"/>
        </w:rPr>
        <w:t>млн</w:t>
      </w:r>
      <w:r w:rsidR="00234265">
        <w:rPr>
          <w:rFonts w:ascii="Times New Roman CYR" w:hAnsi="Times New Roman CYR" w:cs="Times New Roman CYR"/>
          <w:sz w:val="28"/>
          <w:szCs w:val="28"/>
        </w:rPr>
        <w:t>. рублей).</w:t>
      </w:r>
    </w:p>
    <w:p w:rsidR="00136B5F" w:rsidRDefault="00136B5F" w:rsidP="003269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36B5F">
        <w:rPr>
          <w:rFonts w:ascii="Times New Roman CYR" w:hAnsi="Times New Roman CYR" w:cs="Times New Roman CYR"/>
          <w:color w:val="000000"/>
          <w:sz w:val="28"/>
          <w:szCs w:val="28"/>
        </w:rPr>
        <w:t>Объем инвестиций в основной капитал за счет всех источников финансирования приведен в таблице:</w:t>
      </w:r>
    </w:p>
    <w:tbl>
      <w:tblPr>
        <w:tblW w:w="97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15" w:type="dxa"/>
          <w:right w:w="15" w:type="dxa"/>
        </w:tblCellMar>
        <w:tblLook w:val="0000"/>
      </w:tblPr>
      <w:tblGrid>
        <w:gridCol w:w="4515"/>
        <w:gridCol w:w="887"/>
        <w:gridCol w:w="850"/>
        <w:gridCol w:w="851"/>
        <w:gridCol w:w="850"/>
        <w:gridCol w:w="851"/>
        <w:gridCol w:w="992"/>
      </w:tblGrid>
      <w:tr w:rsidR="002628A7" w:rsidTr="002628A7">
        <w:tc>
          <w:tcPr>
            <w:tcW w:w="45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8A7" w:rsidRDefault="002628A7" w:rsidP="005A14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</w:pP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8A7" w:rsidRDefault="002628A7" w:rsidP="005A14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2024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8A7" w:rsidRDefault="002628A7" w:rsidP="005A14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2025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8A7" w:rsidRDefault="002628A7" w:rsidP="005A14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2026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8A7" w:rsidRDefault="002628A7" w:rsidP="005A14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2027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8A7" w:rsidRDefault="002628A7" w:rsidP="005A14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2028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28A7" w:rsidRDefault="002628A7" w:rsidP="005A14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2029 год</w:t>
            </w:r>
          </w:p>
        </w:tc>
      </w:tr>
      <w:tr w:rsidR="002628A7" w:rsidTr="002628A7">
        <w:tc>
          <w:tcPr>
            <w:tcW w:w="45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8A7" w:rsidRDefault="002628A7" w:rsidP="005A14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Объем инвестиций в основной капитал за счет всех источников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8A7" w:rsidRDefault="002628A7" w:rsidP="005A14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833,7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8A7" w:rsidRDefault="002628A7" w:rsidP="005A14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1096,6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8A7" w:rsidRDefault="002628A7" w:rsidP="005A14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683,3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8A7" w:rsidRDefault="002628A7" w:rsidP="005A14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790,5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8A7" w:rsidRDefault="002628A7" w:rsidP="005A14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892,6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28A7" w:rsidRDefault="002628A7" w:rsidP="005A14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902,9</w:t>
            </w:r>
          </w:p>
        </w:tc>
      </w:tr>
      <w:tr w:rsidR="002628A7" w:rsidTr="002628A7">
        <w:trPr>
          <w:trHeight w:val="255"/>
        </w:trPr>
        <w:tc>
          <w:tcPr>
            <w:tcW w:w="45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8A7" w:rsidRDefault="002628A7" w:rsidP="005A14CB">
            <w:pPr>
              <w:autoSpaceDE w:val="0"/>
              <w:autoSpaceDN w:val="0"/>
              <w:adjustRightInd w:val="0"/>
              <w:spacing w:after="0" w:line="240" w:lineRule="auto"/>
              <w:ind w:left="708"/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в том числе: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8A7" w:rsidRDefault="002628A7" w:rsidP="005A14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8A7" w:rsidRDefault="002628A7" w:rsidP="005A14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8A7" w:rsidRDefault="002628A7" w:rsidP="005A14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8A7" w:rsidRDefault="002628A7" w:rsidP="005A14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8A7" w:rsidRDefault="002628A7" w:rsidP="005A14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28A7" w:rsidRDefault="002628A7" w:rsidP="005A14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</w:tr>
      <w:tr w:rsidR="002628A7" w:rsidTr="002628A7">
        <w:tc>
          <w:tcPr>
            <w:tcW w:w="45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8A7" w:rsidRDefault="002628A7" w:rsidP="005A14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Объем инвестиций в основной капитал за счет всех источников (без субъектов малого предпринимательства и параметров неформальной деятельности)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8A7" w:rsidRDefault="002628A7" w:rsidP="005A14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434,3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8A7" w:rsidRDefault="002628A7" w:rsidP="005A14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658,2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8A7" w:rsidRDefault="002628A7" w:rsidP="005A14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458,6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8A7" w:rsidRDefault="002628A7" w:rsidP="005A14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465,6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8A7" w:rsidRDefault="002628A7" w:rsidP="005A14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473,1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28A7" w:rsidRDefault="002628A7" w:rsidP="005A14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480,2</w:t>
            </w:r>
          </w:p>
        </w:tc>
      </w:tr>
      <w:tr w:rsidR="002628A7" w:rsidTr="002628A7">
        <w:tc>
          <w:tcPr>
            <w:tcW w:w="45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8A7" w:rsidRDefault="002628A7" w:rsidP="005A14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Малый бизнес (юридические лица)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8A7" w:rsidRDefault="002628A7" w:rsidP="005A14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358,4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8A7" w:rsidRDefault="002628A7" w:rsidP="005A14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396,4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8A7" w:rsidRDefault="002628A7" w:rsidP="005A14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181,7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8A7" w:rsidRDefault="002628A7" w:rsidP="005A14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267,4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8A7" w:rsidRDefault="002628A7" w:rsidP="005A14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359,5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28A7" w:rsidRDefault="002628A7" w:rsidP="005A14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360,2</w:t>
            </w:r>
          </w:p>
        </w:tc>
      </w:tr>
      <w:tr w:rsidR="002628A7" w:rsidTr="002628A7">
        <w:tc>
          <w:tcPr>
            <w:tcW w:w="45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8A7" w:rsidRDefault="002628A7" w:rsidP="005A14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Индивидуальное жилищное строительство (в рамках неформальной деятельности)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8A7" w:rsidRDefault="002628A7" w:rsidP="005A14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41,0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8A7" w:rsidRDefault="002628A7" w:rsidP="005A14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42,0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8A7" w:rsidRDefault="002628A7" w:rsidP="005A14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43,0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8A7" w:rsidRDefault="002628A7" w:rsidP="005A14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57,5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8A7" w:rsidRDefault="002628A7" w:rsidP="005A14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60,0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28A7" w:rsidRDefault="002628A7" w:rsidP="005A14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62,5</w:t>
            </w:r>
          </w:p>
        </w:tc>
      </w:tr>
    </w:tbl>
    <w:p w:rsidR="002628A7" w:rsidRDefault="002628A7" w:rsidP="002628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Объем инвестиций в основной капитал за счет неформальной деятельности составил: 2024 год – 41,0 млн. рублей; 2025 год – 42,0 млн. рублей; 2026 – 43,0 млн. рублей; 2027 год прогноз 1 –53,7 млн. рублей; 2027 год прогноз 2 – 57,5 млн. рублей; 2028 год прогноз 1 – 56,2 млн. рублей; 2028 год прогноз 2 – 60,0 млн. рублей; 2029 год прогноз 1 – 58,7 млн. рублей; 2029 год прогноз 2 – 62,5 млн. рублей.</w:t>
      </w:r>
    </w:p>
    <w:p w:rsidR="002628A7" w:rsidRDefault="002628A7" w:rsidP="002628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Объем инвестиций в основной капитал субъектов малого и среднего предпринимательства составил: 2024 год – 358,4 млн. рублей; 2025 год – 396,4 млн. рублей; 2026 год – 181,7 млн. рублей; 2027 год прогноз 1 – 250,4 млн. рублей; 2027 год прогноз 2 – 267,4 млн. рублей; 2028 год прогноз 1 – 350,2 млн. рублей; 2028 год прогноз 2 – 359,5 млн. рублей; 2029 год прогноз 1 – 355,1 млн. рублей; 2029 год прогноз 2 – 260,2 млн. рублей.</w:t>
      </w:r>
    </w:p>
    <w:p w:rsidR="002628A7" w:rsidRDefault="002628A7" w:rsidP="002628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Объем инвестиций в основной капитал за счет всех источников финансирования (без субъектов малого и среднего предпринимательства) в 2025 году составил 658 239,0 тыс. рублей и по сравнению с 2024 годом увеличился на 223 934 тыс. рублей или на 51,6% (2024 год – 434 305 тыс. рублей).</w:t>
      </w:r>
    </w:p>
    <w:p w:rsidR="002628A7" w:rsidRDefault="002628A7" w:rsidP="002628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На увеличение показателя главным образом повлияло увеличение объема инвестиций в основной капитал за счет бюджетных средств на 185 973,0 тыс. рублей (в 2024 году – 75 907,0 тыс. рублей, в 2025 году – 261 880,0 тыс. рублей), в том числе по следующим видам экономической деятельности:</w:t>
      </w:r>
    </w:p>
    <w:p w:rsidR="002628A7" w:rsidRDefault="002628A7" w:rsidP="002628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«Обеспечение энергетической энергией, газом и паром; кондиционирование воздуха» - на 54 722,0 тыс. рублей в связи с тем, что  в </w:t>
      </w:r>
      <w:r>
        <w:rPr>
          <w:rFonts w:ascii="Times New Roman CYR" w:hAnsi="Times New Roman CYR" w:cs="Times New Roman CYR"/>
          <w:sz w:val="28"/>
          <w:szCs w:val="28"/>
        </w:rPr>
        <w:lastRenderedPageBreak/>
        <w:t>2025 году установлена энергоэффективная блочно-модульная котельная в с. Устьянск, обеспечивающая теплоснабжением объекты социальной сферы МКОУ Устьянская СОШ, МКДОУ Устьянский детский сад, Устьянский сельский дом культуры, с объёмом финансирования в сумме 47 772,3 тыс. рублей в рамках реализации МКПР "Устьянск";</w:t>
      </w:r>
    </w:p>
    <w:p w:rsidR="002628A7" w:rsidRDefault="002628A7" w:rsidP="002628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«Водоснабжение, водоотведение, организация сбора и утилизации отходов, деятельность по ликвидации загрязнений» - на 23 116,0 тыс. рублей в связи проведением восстановительных работ водозаборной скважины в п. Абан стоимостью 9 700,0 тыс. рублей.</w:t>
      </w:r>
    </w:p>
    <w:p w:rsidR="002628A7" w:rsidRDefault="002628A7" w:rsidP="002628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«Деятельность в области информации и связи» - на 12 421,9 тыс. рублей. В 2025 году установлена вышка сотовой связи в д. Стерлитамак с объемом инвестиций в сумме 6 333,3 тыс. рублей, приобретен монитор и системный блок КГАУ «Редакции газеты «Красное знамя» на сумму 150,0 тыс. рублей;</w:t>
      </w:r>
    </w:p>
    <w:p w:rsidR="002628A7" w:rsidRDefault="002628A7" w:rsidP="002628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ab/>
        <w:t>«Государственное управление и обеспечение военной безопасности; социальное обеспечение» - на 19 999,0 тыс. рублей. В 2025 году приобретены и установлены объекты малой инфраструктуры (лавочки, арт-объекты) в программе поддержки местных инициатив «Музыкальный дворик» на сумму 3 632,4 тыс. рублей, дизель-генератор на смму 15 134,8 тыс. рублей.</w:t>
      </w:r>
    </w:p>
    <w:p w:rsidR="002628A7" w:rsidRDefault="002628A7" w:rsidP="002628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«Образование» - на 80 652,0 тыс. рублей. В рамках регионального проекта «Все лучшее детям» государственной программы Красноярского края «Развитие образования» завершиться капитальный ремонт Долгомостовской школы с объёмом финансирования в сумме 70 598,9 тыс. рублей;</w:t>
      </w:r>
    </w:p>
    <w:p w:rsidR="002628A7" w:rsidRDefault="002628A7" w:rsidP="002628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«Деятельность в области здравоохранения и социальных услуг» - на 10 537,1 тыс. рублей, оснащение медицинским оборудованием, построенных ФАПов в д Успенка, д. Борзово, д. Высокогородец на сумму 8 732,8 тыс. рублей;  завершен капитальный ремонт детского отделения больницы на сумму 18 305,1 тыс. рублей.</w:t>
      </w:r>
    </w:p>
    <w:p w:rsidR="002628A7" w:rsidRDefault="002628A7" w:rsidP="002628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Также произошло увеличение объема инвестиций в основной капитал за счет организаций не относящимся к субъектам малого предпринимательства на 37 961,00 тыс. рублей (в 2024 году - 358 396,00 тыс. рублей, в 2025 году - 396 359,00 тыс. рублей), в том числе по следующим видам экономической деятельности:</w:t>
      </w:r>
    </w:p>
    <w:p w:rsidR="002628A7" w:rsidRDefault="002628A7" w:rsidP="002628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«Сельское, лесное хозяйство, охота, рыболовство и рыбоводство» - на 22 375,0 тыс. рублей. Предприятие ООО «Мана» сохранило статус среднего предприятия и продолжило развитие: возвели жилое здание для работников предприятий на сумму 9 555,0 тыс. рублей («Деятельность по операциям с недвижимым имуществом»), приобретено техники и оборудования на сумму более 79 802, тыс. рублей;</w:t>
      </w:r>
    </w:p>
    <w:p w:rsidR="002628A7" w:rsidRDefault="002628A7" w:rsidP="002628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«Добыча полезных ископаемых» - на 14 157,0 тыс. рублей,  в связи с тем, что на предприятии муниципального округа, добывающего бурый уголь, установлена система </w:t>
      </w:r>
      <w:r>
        <w:rPr>
          <w:rFonts w:ascii="Arial CYR" w:hAnsi="Arial CYR" w:cs="Arial CYR"/>
          <w:color w:val="333333"/>
          <w:sz w:val="20"/>
          <w:szCs w:val="20"/>
          <w:highlight w:val="white"/>
        </w:rPr>
        <w:t> </w:t>
      </w:r>
      <w:r>
        <w:rPr>
          <w:rFonts w:ascii="Times New Roman CYR" w:hAnsi="Times New Roman CYR" w:cs="Times New Roman CYR"/>
          <w:sz w:val="28"/>
          <w:szCs w:val="28"/>
        </w:rPr>
        <w:t>периметрального видеонаблюдения;</w:t>
      </w:r>
    </w:p>
    <w:p w:rsidR="002628A7" w:rsidRDefault="002628A7" w:rsidP="002628A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lastRenderedPageBreak/>
        <w:tab/>
        <w:t>Инвестиции в основной капитал за счет бюджетных средств в 2025 году составили 261 880 тыс. рублей, которые в том числе направлены на:</w:t>
      </w:r>
    </w:p>
    <w:p w:rsidR="002628A7" w:rsidRDefault="002628A7" w:rsidP="002628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проведение капитального ремонта гидротехнического сооружения на р. Усолка, оз. Каминское, с. Устьянск. – 32 063,0 тыс. рублей;</w:t>
      </w:r>
    </w:p>
    <w:p w:rsidR="002628A7" w:rsidRDefault="002628A7" w:rsidP="002628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выполнение работ по устройству мемориальных объектов на территории кладбищ, на которых расположены захоронения Героев Советского Союза, на кладбище в с. Долгий Мост установлен мемориальный объект, посвященный Капустину Михаилу Денисовичу - 737,6 тыс. рублей;</w:t>
      </w:r>
    </w:p>
    <w:p w:rsidR="002628A7" w:rsidRDefault="002628A7" w:rsidP="002628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реализовано 13 проектов общей стоимостью 17 478,2 тыс. рублей  по поддержке местных инициатив территорий городских и сельских поселений, в рамках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государственной программы Красноярского края «</w:t>
      </w:r>
      <w:r>
        <w:rPr>
          <w:rFonts w:ascii="Times New Roman CYR" w:hAnsi="Times New Roman CYR" w:cs="Times New Roman CYR"/>
          <w:sz w:val="28"/>
          <w:szCs w:val="28"/>
        </w:rPr>
        <w:t>Поддержка комплексного развития территорий и содействие развитию местного самоуправления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», </w:t>
      </w:r>
      <w:r>
        <w:rPr>
          <w:rFonts w:ascii="Times New Roman CYR" w:hAnsi="Times New Roman CYR" w:cs="Times New Roman CYR"/>
          <w:sz w:val="28"/>
          <w:szCs w:val="28"/>
        </w:rPr>
        <w:t xml:space="preserve">из них: </w:t>
      </w:r>
    </w:p>
    <w:p w:rsidR="002628A7" w:rsidRDefault="002628A7" w:rsidP="002628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благоустройство музыкального дворика (Абанский сельсовет);</w:t>
      </w:r>
    </w:p>
    <w:p w:rsidR="002628A7" w:rsidRDefault="002628A7" w:rsidP="002628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ограждение в парке (Березовский сельсовет);</w:t>
      </w:r>
    </w:p>
    <w:p w:rsidR="002628A7" w:rsidRDefault="002628A7" w:rsidP="002628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покупка навесного оборудования для трактора (Долгомостовский сельсовет);</w:t>
      </w:r>
    </w:p>
    <w:p w:rsidR="002628A7" w:rsidRDefault="002628A7" w:rsidP="002628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покупка оборудования для СДК (Заозерновский сельсовет, Никольский сельсовет, Самойловский сельсовет)</w:t>
      </w:r>
    </w:p>
    <w:p w:rsidR="002628A7" w:rsidRDefault="002628A7" w:rsidP="002628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ремонт СДК (Новоуспенский сельсовет, Петропавловский сельсовет)</w:t>
      </w:r>
    </w:p>
    <w:p w:rsidR="002628A7" w:rsidRDefault="002628A7" w:rsidP="002628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обустройство спортивной площадки  (Покатеевский сельсовет, Вознесенский сельсовет);</w:t>
      </w:r>
    </w:p>
    <w:p w:rsidR="002628A7" w:rsidRDefault="002628A7" w:rsidP="002628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благоустройство места памяти (Устьянский сельсовет, Хандальский сельсовет);</w:t>
      </w:r>
    </w:p>
    <w:p w:rsidR="002628A7" w:rsidRDefault="002628A7" w:rsidP="002628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в рамках ведомственного проекта «Повышение уровня экологической безопасности» государственной программы Красноярского края «Охрана окружающей среды: обустроено 43  контейнерных площадки  и приобретены 254 контейнера на общую сумму 15 632,6 тыс. рублей;</w:t>
      </w:r>
    </w:p>
    <w:p w:rsidR="002628A7" w:rsidRDefault="002628A7" w:rsidP="002628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обустроены 5 пешеходных переходов: в п. Абан,с. Залипье, с. Устьянск, с. Новоуспенка, с. Апано-Ключи - участки улично-дорожной сети вблизи образовательных организаций для обеспечения безопасности дорожного движения на общую сумму: 5 659,55 тыс. рублей.</w:t>
      </w:r>
    </w:p>
    <w:p w:rsidR="002628A7" w:rsidRDefault="002628A7" w:rsidP="002628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В связи с отсутствием данных Росстата о численности населения данные показателя за 2025 год и прогнозный период 2026-2029 годов не указаны.</w:t>
      </w:r>
    </w:p>
    <w:p w:rsidR="002628A7" w:rsidRDefault="002628A7" w:rsidP="002628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kern w:val="2"/>
          <w:sz w:val="28"/>
          <w:szCs w:val="28"/>
        </w:rPr>
      </w:pPr>
      <w:r>
        <w:rPr>
          <w:rFonts w:ascii="Times New Roman CYR" w:hAnsi="Times New Roman CYR" w:cs="Times New Roman CYR"/>
          <w:kern w:val="2"/>
          <w:sz w:val="28"/>
          <w:szCs w:val="28"/>
        </w:rPr>
        <w:t>В прогнозный период 2026-2029 годы, как и в предыдущие годы, работа будет направлена на поддержание жизнедеятельности, улучшение материальной обеспеченности учреждений социальной сферы, в целях развития транспортной, инженерной, инфраструктуры, способной повысить комфортность проживания на территории округа, в том числе:</w:t>
      </w:r>
    </w:p>
    <w:p w:rsidR="002628A7" w:rsidRDefault="002628A7" w:rsidP="002628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в рамках реализации МКПР «Устьянск» планируется проведение капитального ремонта МКОУ «Устьянская СОШ» в сумме 60 727,7 тыс. рублей (2026 год);</w:t>
      </w:r>
    </w:p>
    <w:p w:rsidR="002628A7" w:rsidRDefault="002628A7" w:rsidP="002628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lastRenderedPageBreak/>
        <w:t>для обеспечения услугами связи малочисленных и труднодоступных населенных пунктов планируется установка тарелок мобильной связи в д. Борки, д. Быстровка, с. Заозерка, д. Канарай, п. Пея, д. Сенное, п. Чигашет с объемом инвестиций в сумме 17 518,8 тыс. рублей (2026 год);</w:t>
      </w:r>
    </w:p>
    <w:p w:rsidR="002628A7" w:rsidRDefault="002628A7" w:rsidP="002628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kern w:val="2"/>
          <w:sz w:val="28"/>
          <w:szCs w:val="28"/>
        </w:rPr>
      </w:pPr>
      <w:r>
        <w:rPr>
          <w:rFonts w:ascii="Times New Roman CYR" w:hAnsi="Times New Roman CYR" w:cs="Times New Roman CYR"/>
          <w:kern w:val="2"/>
          <w:sz w:val="28"/>
          <w:szCs w:val="28"/>
        </w:rPr>
        <w:t>строительство малоформатного учебного центра в д. Шивера – объем инвестиций в 2025-2026 гг. - 189 709,9 тыс. рублей;</w:t>
      </w:r>
    </w:p>
    <w:p w:rsidR="002628A7" w:rsidRDefault="002628A7" w:rsidP="002628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kern w:val="2"/>
          <w:sz w:val="28"/>
          <w:szCs w:val="28"/>
        </w:rPr>
      </w:pPr>
      <w:r>
        <w:rPr>
          <w:rFonts w:ascii="Times New Roman CYR" w:hAnsi="Times New Roman CYR" w:cs="Times New Roman CYR"/>
          <w:kern w:val="2"/>
          <w:sz w:val="28"/>
          <w:szCs w:val="28"/>
        </w:rPr>
        <w:t>в КГБУЗ Абанская РБ п. Абан планируется капитальный ремонт гаража, с объемом инвестиций – 15 000,0 тыс. рублей и восстановление ограждения территории – 2 000,0 тыс. рублей (2026 год);</w:t>
      </w:r>
    </w:p>
    <w:p w:rsidR="00AC5986" w:rsidRPr="00AC5986" w:rsidRDefault="00AC5986" w:rsidP="00AC59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695E61" w:rsidRDefault="00695E61" w:rsidP="00AD3218">
      <w:pPr>
        <w:pStyle w:val="a5"/>
        <w:numPr>
          <w:ilvl w:val="1"/>
          <w:numId w:val="2"/>
        </w:num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695E61">
        <w:rPr>
          <w:rFonts w:ascii="Times New Roman" w:hAnsi="Times New Roman" w:cs="Times New Roman"/>
          <w:b/>
          <w:sz w:val="28"/>
          <w:szCs w:val="28"/>
        </w:rPr>
        <w:t>Инвестиционный климат</w:t>
      </w:r>
    </w:p>
    <w:p w:rsidR="00695E61" w:rsidRDefault="00695E61" w:rsidP="008246BC">
      <w:pPr>
        <w:pStyle w:val="a5"/>
        <w:spacing w:after="0"/>
        <w:ind w:left="0" w:firstLine="6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приоритетами, определенными Правительством РФ </w:t>
      </w:r>
      <w:r w:rsidR="00AC5986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в сфере экономики, работа администрацией района ведется по таким осн</w:t>
      </w:r>
      <w:r w:rsidR="00A07A6B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вным направлениям:</w:t>
      </w:r>
    </w:p>
    <w:p w:rsidR="00695E61" w:rsidRDefault="002B607B" w:rsidP="00695E61">
      <w:pPr>
        <w:pStyle w:val="a5"/>
        <w:spacing w:after="0"/>
        <w:ind w:left="0" w:firstLine="68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улучшение инвестиционного климата;</w:t>
      </w:r>
    </w:p>
    <w:p w:rsidR="002B607B" w:rsidRDefault="002B607B" w:rsidP="00695E61">
      <w:pPr>
        <w:pStyle w:val="a5"/>
        <w:spacing w:after="0"/>
        <w:ind w:left="0" w:firstLine="68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07A6B">
        <w:rPr>
          <w:rFonts w:ascii="Times New Roman" w:hAnsi="Times New Roman" w:cs="Times New Roman"/>
          <w:sz w:val="28"/>
          <w:szCs w:val="28"/>
        </w:rPr>
        <w:t>стимулирование</w:t>
      </w:r>
      <w:r w:rsidR="008A77EE">
        <w:rPr>
          <w:rFonts w:ascii="Times New Roman" w:hAnsi="Times New Roman" w:cs="Times New Roman"/>
          <w:sz w:val="28"/>
          <w:szCs w:val="28"/>
        </w:rPr>
        <w:t xml:space="preserve"> инвестиций;</w:t>
      </w:r>
    </w:p>
    <w:p w:rsidR="008A77EE" w:rsidRDefault="008A77EE" w:rsidP="00695E61">
      <w:pPr>
        <w:pStyle w:val="a5"/>
        <w:spacing w:after="0"/>
        <w:ind w:left="0" w:firstLine="68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модернизация основных фондов.</w:t>
      </w:r>
    </w:p>
    <w:p w:rsidR="008246BC" w:rsidRDefault="008246BC" w:rsidP="008246BC">
      <w:pPr>
        <w:pStyle w:val="a5"/>
        <w:spacing w:after="0"/>
        <w:ind w:left="0" w:firstLine="6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Основные направления капитальных вложений: жилищное строительство, развитие производственных объектов хозяйствующих субъектов всех форм собственности, капитальный ремонт объектов социальной сферы.</w:t>
      </w:r>
    </w:p>
    <w:p w:rsidR="008246BC" w:rsidRDefault="008246BC" w:rsidP="007B4AD7">
      <w:pPr>
        <w:pStyle w:val="Default"/>
        <w:ind w:firstLine="709"/>
        <w:jc w:val="both"/>
        <w:rPr>
          <w:sz w:val="28"/>
          <w:szCs w:val="28"/>
        </w:rPr>
      </w:pPr>
      <w:r w:rsidRPr="008246BC">
        <w:rPr>
          <w:sz w:val="28"/>
          <w:szCs w:val="28"/>
        </w:rPr>
        <w:t xml:space="preserve">Одним из показателей, характеризующих развитие экономики </w:t>
      </w:r>
      <w:r w:rsidR="001B53CD">
        <w:rPr>
          <w:sz w:val="28"/>
          <w:szCs w:val="28"/>
        </w:rPr>
        <w:t>округа</w:t>
      </w:r>
      <w:r w:rsidRPr="008246BC">
        <w:rPr>
          <w:sz w:val="28"/>
          <w:szCs w:val="28"/>
        </w:rPr>
        <w:t xml:space="preserve">, является показатель инвестиционной активности – объем инвестиций </w:t>
      </w:r>
      <w:r w:rsidR="00AC5986">
        <w:rPr>
          <w:sz w:val="28"/>
          <w:szCs w:val="28"/>
        </w:rPr>
        <w:br/>
      </w:r>
      <w:r w:rsidRPr="008246BC">
        <w:rPr>
          <w:sz w:val="28"/>
          <w:szCs w:val="28"/>
        </w:rPr>
        <w:t>в основной капитал</w:t>
      </w:r>
      <w:r>
        <w:rPr>
          <w:sz w:val="28"/>
          <w:szCs w:val="28"/>
        </w:rPr>
        <w:t>.</w:t>
      </w:r>
    </w:p>
    <w:p w:rsidR="001B53CD" w:rsidRPr="001B53CD" w:rsidRDefault="007B4AD7" w:rsidP="001B53CD">
      <w:pPr>
        <w:pStyle w:val="a5"/>
        <w:spacing w:after="0"/>
        <w:ind w:left="0" w:firstLine="687"/>
        <w:jc w:val="both"/>
        <w:rPr>
          <w:rFonts w:ascii="Times New Roman CYR" w:hAnsi="Times New Roman CYR" w:cs="Times New Roman CYR"/>
          <w:sz w:val="28"/>
          <w:szCs w:val="28"/>
        </w:rPr>
      </w:pPr>
      <w:r w:rsidRPr="005E235D">
        <w:rPr>
          <w:rFonts w:ascii="Times New Roman CYR" w:hAnsi="Times New Roman CYR" w:cs="Times New Roman CYR"/>
          <w:sz w:val="28"/>
          <w:szCs w:val="28"/>
        </w:rPr>
        <w:t>Объем инвестиций в основной капитал (за исключением бюджетных средств) в расчете на 1 человека</w:t>
      </w:r>
      <w:r w:rsidR="001B53CD">
        <w:rPr>
          <w:rFonts w:ascii="Times New Roman CYR" w:hAnsi="Times New Roman CYR" w:cs="Times New Roman CYR"/>
          <w:sz w:val="28"/>
          <w:szCs w:val="28"/>
        </w:rPr>
        <w:t xml:space="preserve"> населения</w:t>
      </w:r>
      <w:r w:rsidRPr="005E235D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0144D3">
        <w:rPr>
          <w:rFonts w:ascii="Times New Roman CYR" w:hAnsi="Times New Roman CYR" w:cs="Times New Roman CYR"/>
          <w:sz w:val="28"/>
          <w:szCs w:val="28"/>
        </w:rPr>
        <w:t>в 2023 году составил 1 8</w:t>
      </w:r>
      <w:r w:rsidR="001B53CD">
        <w:rPr>
          <w:rFonts w:ascii="Times New Roman CYR" w:hAnsi="Times New Roman CYR" w:cs="Times New Roman CYR"/>
          <w:sz w:val="28"/>
          <w:szCs w:val="28"/>
        </w:rPr>
        <w:t>89</w:t>
      </w:r>
      <w:r w:rsidR="000144D3">
        <w:rPr>
          <w:rFonts w:ascii="Times New Roman CYR" w:hAnsi="Times New Roman CYR" w:cs="Times New Roman CYR"/>
          <w:sz w:val="28"/>
          <w:szCs w:val="28"/>
        </w:rPr>
        <w:t>,</w:t>
      </w:r>
      <w:r w:rsidR="001B53CD">
        <w:rPr>
          <w:rFonts w:ascii="Times New Roman CYR" w:hAnsi="Times New Roman CYR" w:cs="Times New Roman CYR"/>
          <w:sz w:val="28"/>
          <w:szCs w:val="28"/>
        </w:rPr>
        <w:t>0</w:t>
      </w:r>
      <w:r w:rsidR="000144D3">
        <w:rPr>
          <w:rFonts w:ascii="Times New Roman CYR" w:hAnsi="Times New Roman CYR" w:cs="Times New Roman CYR"/>
          <w:sz w:val="28"/>
          <w:szCs w:val="28"/>
        </w:rPr>
        <w:t xml:space="preserve">3 руб., в 2024 </w:t>
      </w:r>
      <w:r w:rsidR="001B53CD">
        <w:rPr>
          <w:rFonts w:ascii="Times New Roman CYR" w:hAnsi="Times New Roman CYR" w:cs="Times New Roman CYR"/>
          <w:sz w:val="28"/>
          <w:szCs w:val="28"/>
        </w:rPr>
        <w:t xml:space="preserve">– 20 389,01 рубль. </w:t>
      </w:r>
      <w:r w:rsidR="001B53CD">
        <w:rPr>
          <w:rFonts w:ascii="Times New Roman CYR" w:hAnsi="Times New Roman CYR" w:cs="Times New Roman CYR"/>
          <w:color w:val="000000"/>
          <w:sz w:val="28"/>
          <w:szCs w:val="28"/>
        </w:rPr>
        <w:t xml:space="preserve">В 2025 году в связи с отсутствием статистических данных о численности населения возможность расчета данного показателя отсутствует. </w:t>
      </w:r>
    </w:p>
    <w:p w:rsidR="008246BC" w:rsidRDefault="007B4AD7" w:rsidP="008246BC">
      <w:pPr>
        <w:pStyle w:val="a5"/>
        <w:spacing w:after="0"/>
        <w:ind w:left="0" w:firstLine="687"/>
        <w:jc w:val="both"/>
        <w:rPr>
          <w:rFonts w:ascii="Times New Roman CYR" w:hAnsi="Times New Roman CYR" w:cs="Times New Roman CYR"/>
          <w:sz w:val="28"/>
          <w:szCs w:val="28"/>
        </w:rPr>
      </w:pPr>
      <w:r w:rsidRPr="005E235D">
        <w:rPr>
          <w:rFonts w:ascii="Times New Roman CYR" w:hAnsi="Times New Roman CYR" w:cs="Times New Roman CYR"/>
          <w:sz w:val="28"/>
          <w:szCs w:val="28"/>
        </w:rPr>
        <w:t xml:space="preserve">Увеличение данного показателя обусловлено увеличением вложенных инвестиций и уменьшением среднегодовой численности населения Абанского </w:t>
      </w:r>
      <w:r w:rsidR="001B53CD">
        <w:rPr>
          <w:rFonts w:ascii="Times New Roman CYR" w:hAnsi="Times New Roman CYR" w:cs="Times New Roman CYR"/>
          <w:sz w:val="28"/>
          <w:szCs w:val="28"/>
        </w:rPr>
        <w:t>муниципального округа</w:t>
      </w:r>
      <w:r w:rsidRPr="005E235D">
        <w:rPr>
          <w:rFonts w:ascii="Times New Roman CYR" w:hAnsi="Times New Roman CYR" w:cs="Times New Roman CYR"/>
          <w:sz w:val="28"/>
          <w:szCs w:val="28"/>
        </w:rPr>
        <w:t>.</w:t>
      </w:r>
    </w:p>
    <w:p w:rsidR="007B4AD7" w:rsidRDefault="007B4AD7" w:rsidP="008246BC">
      <w:pPr>
        <w:pStyle w:val="a5"/>
        <w:spacing w:after="0"/>
        <w:ind w:left="0" w:firstLine="68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В </w:t>
      </w:r>
      <w:r w:rsidR="001B53CD">
        <w:rPr>
          <w:rFonts w:ascii="Times New Roman CYR" w:hAnsi="Times New Roman CYR" w:cs="Times New Roman CYR"/>
          <w:sz w:val="28"/>
          <w:szCs w:val="28"/>
        </w:rPr>
        <w:t>округе</w:t>
      </w:r>
      <w:r>
        <w:rPr>
          <w:rFonts w:ascii="Times New Roman CYR" w:hAnsi="Times New Roman CYR" w:cs="Times New Roman CYR"/>
          <w:sz w:val="28"/>
          <w:szCs w:val="28"/>
        </w:rPr>
        <w:t xml:space="preserve"> сформировалась инфраструктура поддержки малого </w:t>
      </w:r>
      <w:r w:rsidR="00AC5986">
        <w:rPr>
          <w:rFonts w:ascii="Times New Roman CYR" w:hAnsi="Times New Roman CYR" w:cs="Times New Roman CYR"/>
          <w:sz w:val="28"/>
          <w:szCs w:val="28"/>
        </w:rPr>
        <w:br/>
      </w:r>
      <w:r>
        <w:rPr>
          <w:rFonts w:ascii="Times New Roman CYR" w:hAnsi="Times New Roman CYR" w:cs="Times New Roman CYR"/>
          <w:sz w:val="28"/>
          <w:szCs w:val="28"/>
        </w:rPr>
        <w:t xml:space="preserve">и среднего предпринимательства. Администрация района осуществляет </w:t>
      </w:r>
      <w:r w:rsidR="00AA71B5">
        <w:rPr>
          <w:rFonts w:ascii="Times New Roman CYR" w:hAnsi="Times New Roman CYR" w:cs="Times New Roman CYR"/>
          <w:sz w:val="28"/>
          <w:szCs w:val="28"/>
        </w:rPr>
        <w:t>информационно-консультационное обеспечени</w:t>
      </w:r>
      <w:r w:rsidR="00513C6F">
        <w:rPr>
          <w:rFonts w:ascii="Times New Roman CYR" w:hAnsi="Times New Roman CYR" w:cs="Times New Roman CYR"/>
          <w:sz w:val="28"/>
          <w:szCs w:val="28"/>
        </w:rPr>
        <w:t>е</w:t>
      </w:r>
      <w:r w:rsidR="00AA71B5">
        <w:rPr>
          <w:rFonts w:ascii="Times New Roman CYR" w:hAnsi="Times New Roman CYR" w:cs="Times New Roman CYR"/>
          <w:sz w:val="28"/>
          <w:szCs w:val="28"/>
        </w:rPr>
        <w:t xml:space="preserve"> бизнеса и </w:t>
      </w:r>
      <w:r w:rsidR="00513C6F">
        <w:rPr>
          <w:rFonts w:ascii="Times New Roman CYR" w:hAnsi="Times New Roman CYR" w:cs="Times New Roman CYR"/>
          <w:sz w:val="28"/>
          <w:szCs w:val="28"/>
        </w:rPr>
        <w:t>организацию предоставления финансовой поддержки.</w:t>
      </w:r>
      <w:r w:rsidR="00DA4C87">
        <w:rPr>
          <w:rFonts w:ascii="Times New Roman CYR" w:hAnsi="Times New Roman CYR" w:cs="Times New Roman CYR"/>
          <w:sz w:val="28"/>
          <w:szCs w:val="28"/>
        </w:rPr>
        <w:t xml:space="preserve"> Взаимодействие представителей малого бизнеса с органами власти </w:t>
      </w:r>
      <w:r w:rsidR="00794F70">
        <w:rPr>
          <w:rFonts w:ascii="Times New Roman CYR" w:hAnsi="Times New Roman CYR" w:cs="Times New Roman CYR"/>
          <w:sz w:val="28"/>
          <w:szCs w:val="28"/>
        </w:rPr>
        <w:t xml:space="preserve">осуществляется через </w:t>
      </w:r>
      <w:r w:rsidR="0065170E">
        <w:rPr>
          <w:rFonts w:ascii="Times New Roman CYR" w:hAnsi="Times New Roman CYR" w:cs="Times New Roman CYR"/>
          <w:sz w:val="28"/>
          <w:szCs w:val="28"/>
        </w:rPr>
        <w:t>координационный С</w:t>
      </w:r>
      <w:r w:rsidR="00794F70">
        <w:rPr>
          <w:rFonts w:ascii="Times New Roman CYR" w:hAnsi="Times New Roman CYR" w:cs="Times New Roman CYR"/>
          <w:sz w:val="28"/>
          <w:szCs w:val="28"/>
        </w:rPr>
        <w:t>овет в области развития малого и среднего предпринимательства</w:t>
      </w:r>
      <w:r w:rsidR="0065170E">
        <w:rPr>
          <w:rFonts w:ascii="Times New Roman CYR" w:hAnsi="Times New Roman CYR" w:cs="Times New Roman CYR"/>
          <w:sz w:val="28"/>
          <w:szCs w:val="28"/>
        </w:rPr>
        <w:t xml:space="preserve"> при Главе</w:t>
      </w:r>
      <w:r w:rsidR="00794F70">
        <w:rPr>
          <w:rFonts w:ascii="Times New Roman CYR" w:hAnsi="Times New Roman CYR" w:cs="Times New Roman CYR"/>
          <w:sz w:val="28"/>
          <w:szCs w:val="28"/>
        </w:rPr>
        <w:t>.</w:t>
      </w:r>
    </w:p>
    <w:p w:rsidR="006B4333" w:rsidRPr="00625456" w:rsidRDefault="00794F70" w:rsidP="00625456">
      <w:pPr>
        <w:pStyle w:val="a5"/>
        <w:spacing w:after="0"/>
        <w:ind w:left="0" w:firstLine="68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Муниципальной программой</w:t>
      </w:r>
      <w:r w:rsidR="001B53CD">
        <w:rPr>
          <w:rFonts w:ascii="Times New Roman CYR" w:hAnsi="Times New Roman CYR" w:cs="Times New Roman CYR"/>
          <w:sz w:val="28"/>
          <w:szCs w:val="28"/>
        </w:rPr>
        <w:t xml:space="preserve"> Абанского муниципального округа</w:t>
      </w:r>
      <w:r>
        <w:rPr>
          <w:rFonts w:ascii="Times New Roman CYR" w:hAnsi="Times New Roman CYR" w:cs="Times New Roman CYR"/>
          <w:sz w:val="28"/>
          <w:szCs w:val="28"/>
        </w:rPr>
        <w:t xml:space="preserve"> «Развитие малого и среднего предпринимательства», действующей с 20</w:t>
      </w:r>
      <w:r w:rsidR="0065170E">
        <w:rPr>
          <w:rFonts w:ascii="Times New Roman CYR" w:hAnsi="Times New Roman CYR" w:cs="Times New Roman CYR"/>
          <w:sz w:val="28"/>
          <w:szCs w:val="28"/>
        </w:rPr>
        <w:t>16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lastRenderedPageBreak/>
        <w:t xml:space="preserve">года, определены основные направления поддержки развития малого и среднего </w:t>
      </w:r>
      <w:r w:rsidR="0065170E">
        <w:rPr>
          <w:rFonts w:ascii="Times New Roman CYR" w:hAnsi="Times New Roman CYR" w:cs="Times New Roman CYR"/>
          <w:sz w:val="28"/>
          <w:szCs w:val="28"/>
        </w:rPr>
        <w:t>бизнеса. В рамках данной программы запланирована финансовая поддержка субъектов малого и среднего предпринимательства</w:t>
      </w:r>
      <w:r w:rsidR="004D64BA">
        <w:rPr>
          <w:rFonts w:ascii="Times New Roman CYR" w:hAnsi="Times New Roman CYR" w:cs="Times New Roman CYR"/>
          <w:sz w:val="28"/>
          <w:szCs w:val="28"/>
        </w:rPr>
        <w:t xml:space="preserve"> из местного бюджета в виде:</w:t>
      </w:r>
    </w:p>
    <w:p w:rsidR="004D64BA" w:rsidRPr="00625456" w:rsidRDefault="00762675" w:rsidP="00625456">
      <w:pPr>
        <w:pStyle w:val="a5"/>
        <w:spacing w:after="0"/>
        <w:ind w:left="0" w:firstLine="68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25456">
        <w:rPr>
          <w:rFonts w:ascii="Times New Roman" w:hAnsi="Times New Roman" w:cs="Times New Roman"/>
          <w:color w:val="000000" w:themeColor="text1"/>
          <w:sz w:val="28"/>
          <w:szCs w:val="28"/>
        </w:rPr>
        <w:t>- субсидирования субъектов малого и среднего предпринимательства</w:t>
      </w:r>
      <w:r w:rsidR="0062545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целях реализации</w:t>
      </w:r>
      <w:r w:rsidRPr="0062545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инвестиционных проектов в приоритетных отраслях;</w:t>
      </w:r>
    </w:p>
    <w:p w:rsidR="008074C6" w:rsidRPr="00625456" w:rsidRDefault="00625456" w:rsidP="00625456">
      <w:pPr>
        <w:pStyle w:val="a5"/>
        <w:spacing w:after="0"/>
        <w:ind w:left="0" w:firstLine="68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 субсидии субъектам малого и среднего предпринимательства в целях предоставления грантовой поддержки на начало ведения предпринимательской деятельности, развития социального предпринимательства.</w:t>
      </w:r>
    </w:p>
    <w:p w:rsidR="008074C6" w:rsidRPr="00625456" w:rsidRDefault="008074C6" w:rsidP="00625456">
      <w:pPr>
        <w:pStyle w:val="a5"/>
        <w:spacing w:after="0"/>
        <w:ind w:left="0" w:firstLine="68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2545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 время реализации программы </w:t>
      </w:r>
      <w:r w:rsidR="00985CA5">
        <w:rPr>
          <w:rFonts w:ascii="Times New Roman" w:hAnsi="Times New Roman" w:cs="Times New Roman"/>
          <w:color w:val="000000" w:themeColor="text1"/>
          <w:sz w:val="28"/>
          <w:szCs w:val="28"/>
        </w:rPr>
        <w:t>рассмотрено 296</w:t>
      </w:r>
      <w:r w:rsidR="00F95112" w:rsidRPr="0062545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обращений </w:t>
      </w:r>
      <w:r w:rsidR="00AC5986" w:rsidRPr="00625456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985CA5">
        <w:rPr>
          <w:rFonts w:ascii="Times New Roman" w:hAnsi="Times New Roman" w:cs="Times New Roman"/>
          <w:color w:val="000000" w:themeColor="text1"/>
          <w:sz w:val="28"/>
          <w:szCs w:val="28"/>
        </w:rPr>
        <w:t>субъектов малого и среднего предпринимательства</w:t>
      </w:r>
      <w:r w:rsidR="00F95112" w:rsidRPr="00625456">
        <w:rPr>
          <w:rFonts w:ascii="Times New Roman" w:hAnsi="Times New Roman" w:cs="Times New Roman"/>
          <w:color w:val="000000" w:themeColor="text1"/>
          <w:sz w:val="28"/>
          <w:szCs w:val="28"/>
        </w:rPr>
        <w:t>. Оказана поддержка 5</w:t>
      </w:r>
      <w:r w:rsidR="00985CA5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F95112" w:rsidRPr="0062545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субъектам малого и среднего предпринимательства, объем привлеченных инвестиций субъектами малого и среднего предпринимательства составляет </w:t>
      </w:r>
      <w:r w:rsidR="00985CA5">
        <w:rPr>
          <w:rFonts w:ascii="Times New Roman" w:hAnsi="Times New Roman" w:cs="Times New Roman"/>
          <w:color w:val="000000" w:themeColor="text1"/>
          <w:sz w:val="28"/>
          <w:szCs w:val="28"/>
        </w:rPr>
        <w:t>более 40</w:t>
      </w:r>
      <w:r w:rsidR="00F95112" w:rsidRPr="0062545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миллионов рублей.</w:t>
      </w:r>
    </w:p>
    <w:p w:rsidR="00A84753" w:rsidRDefault="00A84753" w:rsidP="00326963">
      <w:pPr>
        <w:pStyle w:val="a5"/>
        <w:spacing w:after="0" w:line="240" w:lineRule="auto"/>
        <w:ind w:left="0" w:firstLine="687"/>
        <w:jc w:val="both"/>
        <w:rPr>
          <w:rFonts w:ascii="Times New Roman" w:hAnsi="Times New Roman" w:cs="Times New Roman"/>
          <w:sz w:val="28"/>
          <w:szCs w:val="28"/>
        </w:rPr>
      </w:pPr>
      <w:r w:rsidRPr="00625456">
        <w:rPr>
          <w:rFonts w:ascii="Times New Roman" w:hAnsi="Times New Roman" w:cs="Times New Roman"/>
          <w:color w:val="000000" w:themeColor="text1"/>
          <w:sz w:val="28"/>
          <w:szCs w:val="28"/>
        </w:rPr>
        <w:t>Для субъектов малого и среднего предпринимательства и самозанятых</w:t>
      </w:r>
      <w:r>
        <w:rPr>
          <w:rFonts w:ascii="Times New Roman" w:hAnsi="Times New Roman" w:cs="Times New Roman"/>
          <w:sz w:val="28"/>
          <w:szCs w:val="28"/>
        </w:rPr>
        <w:t xml:space="preserve"> граждан предоставляются помещения и земельные участки в аренду. </w:t>
      </w:r>
      <w:r w:rsidR="00AC5986">
        <w:rPr>
          <w:rFonts w:ascii="Times New Roman" w:hAnsi="Times New Roman" w:cs="Times New Roman"/>
          <w:sz w:val="28"/>
          <w:szCs w:val="28"/>
        </w:rPr>
        <w:br/>
      </w:r>
      <w:r w:rsidR="00361C39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Ежегодно д</w:t>
      </w:r>
      <w:r w:rsidR="00985CA5">
        <w:rPr>
          <w:rFonts w:ascii="Times New Roman" w:hAnsi="Times New Roman" w:cs="Times New Roman"/>
          <w:sz w:val="28"/>
          <w:szCs w:val="28"/>
        </w:rPr>
        <w:t>ля предпринимателей организуются</w:t>
      </w:r>
      <w:r>
        <w:rPr>
          <w:rFonts w:ascii="Times New Roman" w:hAnsi="Times New Roman" w:cs="Times New Roman"/>
          <w:sz w:val="28"/>
          <w:szCs w:val="28"/>
        </w:rPr>
        <w:t xml:space="preserve"> рабочие встречи</w:t>
      </w:r>
      <w:r w:rsidR="00985CA5">
        <w:rPr>
          <w:rFonts w:ascii="Times New Roman" w:hAnsi="Times New Roman" w:cs="Times New Roman"/>
          <w:sz w:val="28"/>
          <w:szCs w:val="28"/>
        </w:rPr>
        <w:t xml:space="preserve">, встречи в формате видеоконференцсвязи </w:t>
      </w:r>
      <w:r>
        <w:rPr>
          <w:rFonts w:ascii="Times New Roman" w:hAnsi="Times New Roman" w:cs="Times New Roman"/>
          <w:sz w:val="28"/>
          <w:szCs w:val="28"/>
        </w:rPr>
        <w:t>с участием краевых структур, специалистов администрации района по рассмотрению актуальных вопросов.</w:t>
      </w:r>
    </w:p>
    <w:p w:rsidR="00A84753" w:rsidRDefault="00A84753" w:rsidP="00326963">
      <w:pPr>
        <w:pStyle w:val="a5"/>
        <w:spacing w:after="0" w:line="240" w:lineRule="auto"/>
        <w:ind w:left="0" w:firstLine="687"/>
        <w:jc w:val="both"/>
        <w:rPr>
          <w:rFonts w:ascii="Times New Roman" w:hAnsi="Times New Roman" w:cs="Times New Roman"/>
          <w:sz w:val="28"/>
          <w:szCs w:val="28"/>
        </w:rPr>
      </w:pPr>
    </w:p>
    <w:p w:rsidR="00A84753" w:rsidRDefault="00A84753" w:rsidP="00326963">
      <w:pPr>
        <w:pStyle w:val="a5"/>
        <w:numPr>
          <w:ilvl w:val="1"/>
          <w:numId w:val="2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84753">
        <w:rPr>
          <w:rFonts w:ascii="Times New Roman" w:hAnsi="Times New Roman" w:cs="Times New Roman"/>
          <w:b/>
          <w:sz w:val="28"/>
          <w:szCs w:val="28"/>
        </w:rPr>
        <w:t>Инвестиционная привлекательность (преимущества)</w:t>
      </w:r>
    </w:p>
    <w:p w:rsidR="0086605D" w:rsidRDefault="0086605D" w:rsidP="0086605D">
      <w:pPr>
        <w:pStyle w:val="a5"/>
        <w:spacing w:after="0" w:line="240" w:lineRule="auto"/>
        <w:ind w:left="1440"/>
        <w:rPr>
          <w:rFonts w:ascii="Times New Roman" w:hAnsi="Times New Roman" w:cs="Times New Roman"/>
          <w:b/>
          <w:sz w:val="28"/>
          <w:szCs w:val="28"/>
        </w:rPr>
      </w:pPr>
    </w:p>
    <w:p w:rsidR="00A84753" w:rsidRDefault="00CB4530" w:rsidP="003269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Абанский </w:t>
      </w:r>
      <w:r w:rsidR="00985CA5">
        <w:rPr>
          <w:rFonts w:ascii="Times New Roman" w:hAnsi="Times New Roman" w:cs="Times New Roman"/>
          <w:sz w:val="28"/>
          <w:szCs w:val="28"/>
        </w:rPr>
        <w:t>муниципальный округ</w:t>
      </w:r>
      <w:r>
        <w:rPr>
          <w:rFonts w:ascii="Times New Roman" w:hAnsi="Times New Roman" w:cs="Times New Roman"/>
          <w:sz w:val="28"/>
          <w:szCs w:val="28"/>
        </w:rPr>
        <w:t xml:space="preserve"> относится к </w:t>
      </w:r>
      <w:r w:rsidR="00985CA5">
        <w:rPr>
          <w:rFonts w:ascii="Times New Roman" w:hAnsi="Times New Roman" w:cs="Times New Roman"/>
          <w:sz w:val="28"/>
          <w:szCs w:val="28"/>
        </w:rPr>
        <w:t>округу</w:t>
      </w:r>
      <w:r>
        <w:rPr>
          <w:rFonts w:ascii="Times New Roman" w:hAnsi="Times New Roman" w:cs="Times New Roman"/>
          <w:sz w:val="28"/>
          <w:szCs w:val="28"/>
        </w:rPr>
        <w:t>, обладающи</w:t>
      </w:r>
      <w:r w:rsidR="00985CA5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высокой инвестиционной привлекательностью.</w:t>
      </w:r>
      <w:r w:rsidR="00D14157">
        <w:rPr>
          <w:rFonts w:ascii="Times New Roman" w:hAnsi="Times New Roman" w:cs="Times New Roman"/>
          <w:sz w:val="28"/>
          <w:szCs w:val="28"/>
        </w:rPr>
        <w:t xml:space="preserve"> В пределах </w:t>
      </w:r>
      <w:r w:rsidR="00985CA5">
        <w:rPr>
          <w:rFonts w:ascii="Times New Roman" w:hAnsi="Times New Roman" w:cs="Times New Roman"/>
          <w:sz w:val="28"/>
          <w:szCs w:val="28"/>
        </w:rPr>
        <w:t xml:space="preserve">округа </w:t>
      </w:r>
      <w:r w:rsidR="00D14157">
        <w:rPr>
          <w:rFonts w:ascii="Times New Roman" w:hAnsi="Times New Roman" w:cs="Times New Roman"/>
          <w:sz w:val="28"/>
          <w:szCs w:val="28"/>
        </w:rPr>
        <w:t>имеются территории, для промышленного развития, располагающие удобными строительными площадками, благоприятными условиями для освоения.</w:t>
      </w:r>
    </w:p>
    <w:p w:rsidR="00CB4530" w:rsidRDefault="00CB4530" w:rsidP="003269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Основные преимущества инвестиций в Абанский </w:t>
      </w:r>
      <w:r w:rsidR="00985CA5">
        <w:rPr>
          <w:rFonts w:ascii="Times New Roman" w:hAnsi="Times New Roman" w:cs="Times New Roman"/>
          <w:sz w:val="28"/>
          <w:szCs w:val="28"/>
        </w:rPr>
        <w:t>муниципальный округ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CB4530" w:rsidRDefault="00985CA5" w:rsidP="00326963">
      <w:pPr>
        <w:pStyle w:val="a5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CB4530">
        <w:rPr>
          <w:rFonts w:ascii="Times New Roman" w:hAnsi="Times New Roman" w:cs="Times New Roman"/>
          <w:sz w:val="28"/>
          <w:szCs w:val="28"/>
        </w:rPr>
        <w:t>ысокий ресурсный потенциал (имеющиеся резервы увеличения площади по</w:t>
      </w:r>
      <w:r w:rsidR="00D4546C">
        <w:rPr>
          <w:rFonts w:ascii="Times New Roman" w:hAnsi="Times New Roman" w:cs="Times New Roman"/>
          <w:sz w:val="28"/>
          <w:szCs w:val="28"/>
        </w:rPr>
        <w:t>севных, поголовья скота и птицы, загрузки производственных мощностей предприятий АПК;</w:t>
      </w:r>
    </w:p>
    <w:p w:rsidR="00D4546C" w:rsidRDefault="00985CA5" w:rsidP="00326963">
      <w:pPr>
        <w:pStyle w:val="a5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D4546C">
        <w:rPr>
          <w:rFonts w:ascii="Times New Roman" w:hAnsi="Times New Roman" w:cs="Times New Roman"/>
          <w:sz w:val="28"/>
          <w:szCs w:val="28"/>
        </w:rPr>
        <w:t>недрение ресурсосберегающих технологий в растениеводстве;</w:t>
      </w:r>
    </w:p>
    <w:p w:rsidR="00D4546C" w:rsidRDefault="00985CA5" w:rsidP="00326963">
      <w:pPr>
        <w:pStyle w:val="a5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</w:t>
      </w:r>
      <w:r w:rsidR="00D4546C">
        <w:rPr>
          <w:rFonts w:ascii="Times New Roman" w:hAnsi="Times New Roman" w:cs="Times New Roman"/>
          <w:sz w:val="28"/>
          <w:szCs w:val="28"/>
        </w:rPr>
        <w:t xml:space="preserve">кологическое благополучие </w:t>
      </w:r>
      <w:r w:rsidR="001E6994">
        <w:rPr>
          <w:rFonts w:ascii="Times New Roman" w:hAnsi="Times New Roman" w:cs="Times New Roman"/>
          <w:sz w:val="28"/>
          <w:szCs w:val="28"/>
        </w:rPr>
        <w:t>округа</w:t>
      </w:r>
      <w:r w:rsidR="00D4546C">
        <w:rPr>
          <w:rFonts w:ascii="Times New Roman" w:hAnsi="Times New Roman" w:cs="Times New Roman"/>
          <w:sz w:val="28"/>
          <w:szCs w:val="28"/>
        </w:rPr>
        <w:t>;</w:t>
      </w:r>
    </w:p>
    <w:p w:rsidR="00D4546C" w:rsidRDefault="00985CA5" w:rsidP="00326963">
      <w:pPr>
        <w:pStyle w:val="a5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D4546C">
        <w:rPr>
          <w:rFonts w:ascii="Times New Roman" w:hAnsi="Times New Roman" w:cs="Times New Roman"/>
          <w:sz w:val="28"/>
          <w:szCs w:val="28"/>
        </w:rPr>
        <w:t>аличие производственных мощностей по переработке сельскохозяйственной продукции;</w:t>
      </w:r>
    </w:p>
    <w:p w:rsidR="00D4546C" w:rsidRDefault="00985CA5" w:rsidP="00326963">
      <w:pPr>
        <w:pStyle w:val="a5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="00D4546C">
        <w:rPr>
          <w:rFonts w:ascii="Times New Roman" w:hAnsi="Times New Roman" w:cs="Times New Roman"/>
          <w:sz w:val="28"/>
          <w:szCs w:val="28"/>
        </w:rPr>
        <w:t>ранспортное сообщение: 60 км от федер</w:t>
      </w:r>
      <w:r w:rsidR="00193F12">
        <w:rPr>
          <w:rFonts w:ascii="Times New Roman" w:hAnsi="Times New Roman" w:cs="Times New Roman"/>
          <w:sz w:val="28"/>
          <w:szCs w:val="28"/>
        </w:rPr>
        <w:t>а</w:t>
      </w:r>
      <w:r w:rsidR="00D4546C">
        <w:rPr>
          <w:rFonts w:ascii="Times New Roman" w:hAnsi="Times New Roman" w:cs="Times New Roman"/>
          <w:sz w:val="28"/>
          <w:szCs w:val="28"/>
        </w:rPr>
        <w:t>льной трассы и ж/д станции Канск-Енисейский;</w:t>
      </w:r>
    </w:p>
    <w:p w:rsidR="00D4546C" w:rsidRDefault="00985CA5" w:rsidP="00326963">
      <w:pPr>
        <w:pStyle w:val="a5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</w:t>
      </w:r>
      <w:r w:rsidR="00D4546C">
        <w:rPr>
          <w:rFonts w:ascii="Times New Roman" w:hAnsi="Times New Roman" w:cs="Times New Roman"/>
          <w:sz w:val="28"/>
          <w:szCs w:val="28"/>
        </w:rPr>
        <w:t>ентральное положение между г. Красноярском и п. Богучаны (транспортное плечо – 300 км.);</w:t>
      </w:r>
    </w:p>
    <w:p w:rsidR="00D4546C" w:rsidRDefault="00985CA5" w:rsidP="00326963">
      <w:pPr>
        <w:pStyle w:val="a5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D4546C">
        <w:rPr>
          <w:rFonts w:ascii="Times New Roman" w:hAnsi="Times New Roman" w:cs="Times New Roman"/>
          <w:sz w:val="28"/>
          <w:szCs w:val="28"/>
        </w:rPr>
        <w:t>никальное месторождение лечебных грязей: озеро Плахино;</w:t>
      </w:r>
    </w:p>
    <w:p w:rsidR="00D4546C" w:rsidRDefault="00985CA5" w:rsidP="00326963">
      <w:pPr>
        <w:pStyle w:val="a5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</w:t>
      </w:r>
      <w:r w:rsidR="00D4546C">
        <w:rPr>
          <w:rFonts w:ascii="Times New Roman" w:hAnsi="Times New Roman" w:cs="Times New Roman"/>
          <w:sz w:val="28"/>
          <w:szCs w:val="28"/>
        </w:rPr>
        <w:t>аличие природных «дикоросов» (кедровый орех, грибы, ягоды, лекарственные растения, черемша и др.);</w:t>
      </w:r>
    </w:p>
    <w:p w:rsidR="00D4546C" w:rsidRDefault="00985CA5" w:rsidP="00326963">
      <w:pPr>
        <w:pStyle w:val="a5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D4546C">
        <w:rPr>
          <w:rFonts w:ascii="Times New Roman" w:hAnsi="Times New Roman" w:cs="Times New Roman"/>
          <w:sz w:val="28"/>
          <w:szCs w:val="28"/>
        </w:rPr>
        <w:t>аличие охотничьих и рыболовных угодий;</w:t>
      </w:r>
    </w:p>
    <w:p w:rsidR="00EB1407" w:rsidRDefault="00985CA5" w:rsidP="00326963">
      <w:pPr>
        <w:pStyle w:val="a5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EB1407">
        <w:rPr>
          <w:rFonts w:ascii="Times New Roman" w:hAnsi="Times New Roman" w:cs="Times New Roman"/>
          <w:sz w:val="28"/>
          <w:szCs w:val="28"/>
        </w:rPr>
        <w:t>аличие минерально-сырьевых ресурсов (залежи бурого угля);</w:t>
      </w:r>
    </w:p>
    <w:p w:rsidR="00D4546C" w:rsidRDefault="00985CA5" w:rsidP="00326963">
      <w:pPr>
        <w:pStyle w:val="a5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D4546C">
        <w:rPr>
          <w:rFonts w:ascii="Times New Roman" w:hAnsi="Times New Roman" w:cs="Times New Roman"/>
          <w:sz w:val="28"/>
          <w:szCs w:val="28"/>
        </w:rPr>
        <w:t>аличие лесных ресурсов;</w:t>
      </w:r>
    </w:p>
    <w:p w:rsidR="00D4546C" w:rsidRDefault="00985CA5" w:rsidP="00326963">
      <w:pPr>
        <w:pStyle w:val="a5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D4546C">
        <w:rPr>
          <w:rFonts w:ascii="Times New Roman" w:hAnsi="Times New Roman" w:cs="Times New Roman"/>
          <w:sz w:val="28"/>
          <w:szCs w:val="28"/>
        </w:rPr>
        <w:t>никальные природно-ландшафтные территории, открывающие возможности</w:t>
      </w:r>
      <w:r w:rsidR="00EB1407">
        <w:rPr>
          <w:rFonts w:ascii="Times New Roman" w:hAnsi="Times New Roman" w:cs="Times New Roman"/>
          <w:sz w:val="28"/>
          <w:szCs w:val="28"/>
        </w:rPr>
        <w:t xml:space="preserve"> для развития туризма и отдыха;</w:t>
      </w:r>
    </w:p>
    <w:p w:rsidR="00EB1407" w:rsidRDefault="00985CA5" w:rsidP="00326963">
      <w:pPr>
        <w:pStyle w:val="a5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EB1407">
        <w:rPr>
          <w:rFonts w:ascii="Times New Roman" w:hAnsi="Times New Roman" w:cs="Times New Roman"/>
          <w:sz w:val="28"/>
          <w:szCs w:val="28"/>
        </w:rPr>
        <w:t>аличие сырья для производства строительных материалов: глина, ПГС, строительный камень;</w:t>
      </w:r>
    </w:p>
    <w:p w:rsidR="00EB1407" w:rsidRDefault="00EB1407" w:rsidP="00326963">
      <w:pPr>
        <w:pStyle w:val="a5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запасы сапропеля;</w:t>
      </w:r>
    </w:p>
    <w:p w:rsidR="00EB1407" w:rsidRDefault="00985CA5" w:rsidP="00326963">
      <w:pPr>
        <w:pStyle w:val="a5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EB1407">
        <w:rPr>
          <w:rFonts w:ascii="Times New Roman" w:hAnsi="Times New Roman" w:cs="Times New Roman"/>
          <w:sz w:val="28"/>
          <w:szCs w:val="28"/>
        </w:rPr>
        <w:t>аличие значительного количества свободных трудовых ресурсов.</w:t>
      </w:r>
    </w:p>
    <w:p w:rsidR="00032F86" w:rsidRDefault="00032F86" w:rsidP="003269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32F86" w:rsidRDefault="00032F86" w:rsidP="00326963">
      <w:pPr>
        <w:pStyle w:val="a5"/>
        <w:numPr>
          <w:ilvl w:val="1"/>
          <w:numId w:val="2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32F86">
        <w:rPr>
          <w:rFonts w:ascii="Times New Roman" w:hAnsi="Times New Roman" w:cs="Times New Roman"/>
          <w:b/>
          <w:sz w:val="28"/>
          <w:szCs w:val="28"/>
        </w:rPr>
        <w:t>Меры поддержки инвестора</w:t>
      </w:r>
    </w:p>
    <w:p w:rsidR="00032F86" w:rsidRDefault="00032F86" w:rsidP="003269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Обеспечение сопровождения инвестиционных проектов на всех этапах их реализации:</w:t>
      </w:r>
    </w:p>
    <w:tbl>
      <w:tblPr>
        <w:tblStyle w:val="a3"/>
        <w:tblW w:w="0" w:type="auto"/>
        <w:tblLook w:val="04A0"/>
      </w:tblPr>
      <w:tblGrid>
        <w:gridCol w:w="675"/>
        <w:gridCol w:w="8897"/>
      </w:tblGrid>
      <w:tr w:rsidR="00032F86" w:rsidRPr="00326963" w:rsidTr="00032F86">
        <w:tc>
          <w:tcPr>
            <w:tcW w:w="675" w:type="dxa"/>
          </w:tcPr>
          <w:p w:rsidR="00032F86" w:rsidRPr="00326963" w:rsidRDefault="00032F86" w:rsidP="00AC59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2F86" w:rsidRPr="00326963" w:rsidRDefault="00032F86" w:rsidP="00AC59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96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97" w:type="dxa"/>
          </w:tcPr>
          <w:p w:rsidR="00032F86" w:rsidRPr="00326963" w:rsidRDefault="00032F86" w:rsidP="00032F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6963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Организационное и информационно-консультационное содействие инвесторам в получении различных форм государственной </w:t>
            </w:r>
            <w:r w:rsidR="00AC5986" w:rsidRPr="0032696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26963">
              <w:rPr>
                <w:rFonts w:ascii="Times New Roman" w:hAnsi="Times New Roman" w:cs="Times New Roman"/>
                <w:sz w:val="24"/>
                <w:szCs w:val="24"/>
              </w:rPr>
              <w:t>и муниципальной поддержки</w:t>
            </w:r>
            <w:r w:rsidR="00625629" w:rsidRPr="0032696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32F86" w:rsidRPr="00326963" w:rsidTr="00032F86">
        <w:tc>
          <w:tcPr>
            <w:tcW w:w="675" w:type="dxa"/>
          </w:tcPr>
          <w:p w:rsidR="00032F86" w:rsidRPr="00326963" w:rsidRDefault="00032F86" w:rsidP="003269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2F86" w:rsidRPr="00326963" w:rsidRDefault="00032F86" w:rsidP="003269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96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897" w:type="dxa"/>
          </w:tcPr>
          <w:p w:rsidR="00032F86" w:rsidRPr="00326963" w:rsidRDefault="00985CA5" w:rsidP="003269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Предоставление ходатайства а</w:t>
            </w:r>
            <w:r w:rsidR="00032F86" w:rsidRPr="00326963">
              <w:rPr>
                <w:rFonts w:ascii="Times New Roman" w:hAnsi="Times New Roman" w:cs="Times New Roman"/>
                <w:sz w:val="24"/>
                <w:szCs w:val="24"/>
              </w:rPr>
              <w:t xml:space="preserve">дминистрации района организациями </w:t>
            </w:r>
            <w:r w:rsidR="00AC5986" w:rsidRPr="0032696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032F86" w:rsidRPr="00326963">
              <w:rPr>
                <w:rFonts w:ascii="Times New Roman" w:hAnsi="Times New Roman" w:cs="Times New Roman"/>
                <w:sz w:val="24"/>
                <w:szCs w:val="24"/>
              </w:rPr>
              <w:t xml:space="preserve">и индивидуальными предпринимателями, претендующими </w:t>
            </w:r>
            <w:r w:rsidR="00AC5986" w:rsidRPr="0032696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032F86" w:rsidRPr="00326963">
              <w:rPr>
                <w:rFonts w:ascii="Times New Roman" w:hAnsi="Times New Roman" w:cs="Times New Roman"/>
                <w:sz w:val="24"/>
                <w:szCs w:val="24"/>
              </w:rPr>
              <w:t>на получение государственной поддержки при осуществлении инвестиционной деятельности в соответствии с утвержденным регламентом</w:t>
            </w:r>
            <w:r w:rsidR="00625629" w:rsidRPr="0032696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32F86" w:rsidRPr="00326963" w:rsidTr="00032F86">
        <w:tc>
          <w:tcPr>
            <w:tcW w:w="675" w:type="dxa"/>
          </w:tcPr>
          <w:p w:rsidR="00032F86" w:rsidRPr="00326963" w:rsidRDefault="00625629" w:rsidP="003269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96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897" w:type="dxa"/>
          </w:tcPr>
          <w:p w:rsidR="00032F86" w:rsidRPr="00326963" w:rsidRDefault="00625629" w:rsidP="003269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6963">
              <w:rPr>
                <w:rFonts w:ascii="Times New Roman" w:hAnsi="Times New Roman" w:cs="Times New Roman"/>
                <w:sz w:val="24"/>
                <w:szCs w:val="24"/>
              </w:rPr>
              <w:t>Подбор инвестиционных площадок для размещения и реализации инвестиционных проектов.</w:t>
            </w:r>
          </w:p>
        </w:tc>
      </w:tr>
      <w:tr w:rsidR="00032F86" w:rsidRPr="00326963" w:rsidTr="00032F86">
        <w:tc>
          <w:tcPr>
            <w:tcW w:w="675" w:type="dxa"/>
          </w:tcPr>
          <w:p w:rsidR="00032F86" w:rsidRPr="00326963" w:rsidRDefault="00625629" w:rsidP="003269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96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897" w:type="dxa"/>
          </w:tcPr>
          <w:p w:rsidR="00032F86" w:rsidRPr="00326963" w:rsidRDefault="00625629" w:rsidP="003269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6963">
              <w:rPr>
                <w:rFonts w:ascii="Times New Roman" w:hAnsi="Times New Roman" w:cs="Times New Roman"/>
                <w:sz w:val="24"/>
                <w:szCs w:val="24"/>
              </w:rPr>
              <w:t>Контроль соблюдения сроков выдачи согласований и подготовки земельно-имущественных и прочих документов.</w:t>
            </w:r>
          </w:p>
        </w:tc>
      </w:tr>
      <w:tr w:rsidR="00032F86" w:rsidRPr="00326963" w:rsidTr="00032F86">
        <w:tc>
          <w:tcPr>
            <w:tcW w:w="675" w:type="dxa"/>
          </w:tcPr>
          <w:p w:rsidR="00032F86" w:rsidRPr="00326963" w:rsidRDefault="00625629" w:rsidP="003269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96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897" w:type="dxa"/>
          </w:tcPr>
          <w:p w:rsidR="00032F86" w:rsidRPr="00326963" w:rsidRDefault="00625629" w:rsidP="003269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6963">
              <w:rPr>
                <w:rFonts w:ascii="Times New Roman" w:hAnsi="Times New Roman" w:cs="Times New Roman"/>
                <w:sz w:val="24"/>
                <w:szCs w:val="24"/>
              </w:rPr>
              <w:t>Содействие подключению инвестиционных площадок к объектам инженерной инфраструктуры.</w:t>
            </w:r>
          </w:p>
        </w:tc>
      </w:tr>
      <w:tr w:rsidR="00625629" w:rsidRPr="00326963" w:rsidTr="00032F86">
        <w:tc>
          <w:tcPr>
            <w:tcW w:w="675" w:type="dxa"/>
          </w:tcPr>
          <w:p w:rsidR="00625629" w:rsidRPr="00326963" w:rsidRDefault="00625629" w:rsidP="003269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96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897" w:type="dxa"/>
          </w:tcPr>
          <w:p w:rsidR="00625629" w:rsidRPr="00326963" w:rsidRDefault="00625629" w:rsidP="003269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6963">
              <w:rPr>
                <w:rFonts w:ascii="Times New Roman" w:hAnsi="Times New Roman" w:cs="Times New Roman"/>
                <w:sz w:val="24"/>
                <w:szCs w:val="24"/>
              </w:rPr>
              <w:t>Мониторинг и контроль за соблюдением условий и сроков реализации инвестиционных проектов.</w:t>
            </w:r>
          </w:p>
        </w:tc>
      </w:tr>
    </w:tbl>
    <w:p w:rsidR="00193F12" w:rsidRDefault="00193F12" w:rsidP="003269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25629" w:rsidRPr="00561FEF" w:rsidRDefault="00625629" w:rsidP="00326963">
      <w:pPr>
        <w:pStyle w:val="a5"/>
        <w:numPr>
          <w:ilvl w:val="1"/>
          <w:numId w:val="2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61FEF">
        <w:rPr>
          <w:rFonts w:ascii="Times New Roman" w:hAnsi="Times New Roman" w:cs="Times New Roman"/>
          <w:b/>
          <w:sz w:val="28"/>
          <w:szCs w:val="28"/>
        </w:rPr>
        <w:t>Инвестиционные возможности</w:t>
      </w:r>
    </w:p>
    <w:p w:rsidR="00625629" w:rsidRDefault="00326963" w:rsidP="00DE4E81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Администрация района </w:t>
      </w:r>
      <w:r w:rsidR="00DE4E81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роводит постоянный мониторинг </w:t>
      </w:r>
      <w:r w:rsidR="00C1641D">
        <w:rPr>
          <w:rFonts w:ascii="Times New Roman" w:hAnsi="Times New Roman" w:cs="Times New Roman"/>
          <w:sz w:val="28"/>
          <w:szCs w:val="28"/>
        </w:rPr>
        <w:t>экономических</w:t>
      </w:r>
      <w:r w:rsidR="006C7B89">
        <w:rPr>
          <w:rFonts w:ascii="Times New Roman" w:hAnsi="Times New Roman" w:cs="Times New Roman"/>
          <w:sz w:val="28"/>
          <w:szCs w:val="28"/>
        </w:rPr>
        <w:t xml:space="preserve"> и социальных проектов, основывающийся на инвестициях, включающих проектирование, строительство, приобретение технологий </w:t>
      </w:r>
      <w:r w:rsidR="00AC5986">
        <w:rPr>
          <w:rFonts w:ascii="Times New Roman" w:hAnsi="Times New Roman" w:cs="Times New Roman"/>
          <w:sz w:val="28"/>
          <w:szCs w:val="28"/>
        </w:rPr>
        <w:br/>
      </w:r>
      <w:r w:rsidR="006C7B89">
        <w:rPr>
          <w:rFonts w:ascii="Times New Roman" w:hAnsi="Times New Roman" w:cs="Times New Roman"/>
          <w:sz w:val="28"/>
          <w:szCs w:val="28"/>
        </w:rPr>
        <w:t xml:space="preserve">и оборудования, подготовку кадров и др., направленных на создание нового или модернизацию действующего объекта, производства товаров (работ, услуг) реализуемых и планируемых к реализации на территории Абанского </w:t>
      </w:r>
      <w:r w:rsidR="00EF34EE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="006C7B89">
        <w:rPr>
          <w:rFonts w:ascii="Times New Roman" w:hAnsi="Times New Roman" w:cs="Times New Roman"/>
          <w:sz w:val="28"/>
          <w:szCs w:val="28"/>
        </w:rPr>
        <w:t>.</w:t>
      </w:r>
    </w:p>
    <w:p w:rsidR="006C7B89" w:rsidRDefault="006C7B89" w:rsidP="003269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настоящее время на территории </w:t>
      </w:r>
      <w:r w:rsidR="00EF34EE">
        <w:rPr>
          <w:rFonts w:ascii="Times New Roman" w:hAnsi="Times New Roman" w:cs="Times New Roman"/>
          <w:sz w:val="28"/>
          <w:szCs w:val="28"/>
        </w:rPr>
        <w:t>округа</w:t>
      </w:r>
      <w:r>
        <w:rPr>
          <w:rFonts w:ascii="Times New Roman" w:hAnsi="Times New Roman" w:cs="Times New Roman"/>
          <w:sz w:val="28"/>
          <w:szCs w:val="28"/>
        </w:rPr>
        <w:t xml:space="preserve"> реализуются и готовятся </w:t>
      </w:r>
      <w:r w:rsidR="00AC5986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к реализации следующие инвестиционные проекты и инвестиционные предложения:</w:t>
      </w:r>
    </w:p>
    <w:p w:rsidR="00561FEF" w:rsidRDefault="00561FEF" w:rsidP="003269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61FEF" w:rsidRDefault="00561FEF" w:rsidP="003269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61FEF" w:rsidRDefault="00561FEF" w:rsidP="005A14CB">
      <w:pPr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  <w:sectPr w:rsidR="00561FEF" w:rsidSect="004C2A30">
          <w:pgSz w:w="11906" w:h="16838"/>
          <w:pgMar w:top="1134" w:right="849" w:bottom="1134" w:left="1701" w:header="708" w:footer="708" w:gutter="0"/>
          <w:cols w:space="708"/>
          <w:docGrid w:linePitch="360"/>
        </w:sectPr>
      </w:pPr>
    </w:p>
    <w:tbl>
      <w:tblPr>
        <w:tblStyle w:val="a3"/>
        <w:tblW w:w="15134" w:type="dxa"/>
        <w:tblLayout w:type="fixed"/>
        <w:tblLook w:val="04A0"/>
      </w:tblPr>
      <w:tblGrid>
        <w:gridCol w:w="675"/>
        <w:gridCol w:w="3828"/>
        <w:gridCol w:w="2126"/>
        <w:gridCol w:w="1276"/>
        <w:gridCol w:w="1559"/>
        <w:gridCol w:w="1701"/>
        <w:gridCol w:w="1984"/>
        <w:gridCol w:w="1985"/>
      </w:tblGrid>
      <w:tr w:rsidR="00561FEF" w:rsidRPr="009D1C57" w:rsidTr="00CC0613">
        <w:tc>
          <w:tcPr>
            <w:tcW w:w="675" w:type="dxa"/>
            <w:vAlign w:val="center"/>
          </w:tcPr>
          <w:p w:rsidR="00561FEF" w:rsidRPr="003D3D88" w:rsidRDefault="00561FEF" w:rsidP="005A14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3D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№ п/п</w:t>
            </w:r>
          </w:p>
        </w:tc>
        <w:tc>
          <w:tcPr>
            <w:tcW w:w="3828" w:type="dxa"/>
            <w:vAlign w:val="center"/>
          </w:tcPr>
          <w:p w:rsidR="00561FEF" w:rsidRPr="003D3D88" w:rsidRDefault="00561FEF" w:rsidP="005A14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3D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проекта</w:t>
            </w:r>
          </w:p>
        </w:tc>
        <w:tc>
          <w:tcPr>
            <w:tcW w:w="2126" w:type="dxa"/>
            <w:vAlign w:val="center"/>
          </w:tcPr>
          <w:p w:rsidR="00561FEF" w:rsidRPr="003D3D88" w:rsidRDefault="00561FEF" w:rsidP="005A14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Суть прое</w:t>
            </w:r>
            <w:r w:rsidRPr="003D3D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кта</w:t>
            </w:r>
          </w:p>
        </w:tc>
        <w:tc>
          <w:tcPr>
            <w:tcW w:w="1276" w:type="dxa"/>
            <w:vAlign w:val="center"/>
          </w:tcPr>
          <w:p w:rsidR="00561FEF" w:rsidRPr="003D3D88" w:rsidRDefault="00561FEF" w:rsidP="005A14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3D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начала реализации проекта</w:t>
            </w:r>
          </w:p>
        </w:tc>
        <w:tc>
          <w:tcPr>
            <w:tcW w:w="1559" w:type="dxa"/>
            <w:vAlign w:val="center"/>
          </w:tcPr>
          <w:p w:rsidR="00561FEF" w:rsidRPr="003D3D88" w:rsidRDefault="00561FEF" w:rsidP="005A14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3D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окончания реализации проекта</w:t>
            </w:r>
          </w:p>
        </w:tc>
        <w:tc>
          <w:tcPr>
            <w:tcW w:w="1701" w:type="dxa"/>
            <w:vAlign w:val="center"/>
          </w:tcPr>
          <w:p w:rsidR="00561FEF" w:rsidRPr="009D1C57" w:rsidRDefault="00561FEF" w:rsidP="005A14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3D3D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Стоимость проекта, тыс. руб.</w:t>
            </w:r>
          </w:p>
        </w:tc>
        <w:tc>
          <w:tcPr>
            <w:tcW w:w="1984" w:type="dxa"/>
            <w:vAlign w:val="center"/>
          </w:tcPr>
          <w:p w:rsidR="00561FEF" w:rsidRPr="003D3D88" w:rsidRDefault="00561FEF" w:rsidP="005A14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1C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инвестора</w:t>
            </w:r>
          </w:p>
        </w:tc>
        <w:tc>
          <w:tcPr>
            <w:tcW w:w="1985" w:type="dxa"/>
            <w:vAlign w:val="center"/>
          </w:tcPr>
          <w:p w:rsidR="00561FEF" w:rsidRPr="003D3D88" w:rsidRDefault="00561FEF" w:rsidP="005A14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3D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созданных новых рабочих мест в результате реализации инвестиционного проекта</w:t>
            </w:r>
          </w:p>
        </w:tc>
      </w:tr>
      <w:tr w:rsidR="00561FEF" w:rsidRPr="009D1C57" w:rsidTr="00CC0613">
        <w:tc>
          <w:tcPr>
            <w:tcW w:w="675" w:type="dxa"/>
          </w:tcPr>
          <w:p w:rsidR="00561FEF" w:rsidRPr="003D3D88" w:rsidRDefault="00561FEF" w:rsidP="005A14CB">
            <w:pPr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3D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828" w:type="dxa"/>
          </w:tcPr>
          <w:p w:rsidR="00561FEF" w:rsidRPr="003D3D88" w:rsidRDefault="00561FEF" w:rsidP="005A14CB">
            <w:pPr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3D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Реконструкция родильного отделения 120 мест в. п. Абан</w:t>
            </w:r>
          </w:p>
        </w:tc>
        <w:tc>
          <w:tcPr>
            <w:tcW w:w="2126" w:type="dxa"/>
          </w:tcPr>
          <w:p w:rsidR="00561FEF" w:rsidRPr="003D3D88" w:rsidRDefault="00561FEF" w:rsidP="005A14CB">
            <w:pPr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3D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реконструкция родильного отделения </w:t>
            </w:r>
          </w:p>
        </w:tc>
        <w:tc>
          <w:tcPr>
            <w:tcW w:w="1276" w:type="dxa"/>
          </w:tcPr>
          <w:p w:rsidR="00561FEF" w:rsidRPr="003D3D88" w:rsidRDefault="00561FEF" w:rsidP="005A14CB">
            <w:pPr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3D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01.01.2027</w:t>
            </w:r>
          </w:p>
        </w:tc>
        <w:tc>
          <w:tcPr>
            <w:tcW w:w="1559" w:type="dxa"/>
          </w:tcPr>
          <w:p w:rsidR="00561FEF" w:rsidRPr="003D3D88" w:rsidRDefault="00561FEF" w:rsidP="005A14CB">
            <w:pPr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3D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31.12.2027</w:t>
            </w:r>
          </w:p>
        </w:tc>
        <w:tc>
          <w:tcPr>
            <w:tcW w:w="1701" w:type="dxa"/>
          </w:tcPr>
          <w:p w:rsidR="00561FEF" w:rsidRPr="009D1C57" w:rsidRDefault="00561FEF" w:rsidP="005A14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1C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50 000,00</w:t>
            </w:r>
          </w:p>
        </w:tc>
        <w:tc>
          <w:tcPr>
            <w:tcW w:w="1984" w:type="dxa"/>
          </w:tcPr>
          <w:p w:rsidR="00561FEF" w:rsidRPr="003D3D88" w:rsidRDefault="00561FEF" w:rsidP="005A14CB">
            <w:pPr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3D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ООО "Мана"</w:t>
            </w:r>
          </w:p>
        </w:tc>
        <w:tc>
          <w:tcPr>
            <w:tcW w:w="1985" w:type="dxa"/>
          </w:tcPr>
          <w:p w:rsidR="00561FEF" w:rsidRPr="003D3D88" w:rsidRDefault="00561FEF" w:rsidP="005A14CB">
            <w:pPr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3D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561FEF" w:rsidRPr="009D1C57" w:rsidTr="00CC0613">
        <w:tc>
          <w:tcPr>
            <w:tcW w:w="675" w:type="dxa"/>
          </w:tcPr>
          <w:p w:rsidR="00561FEF" w:rsidRPr="003D3D88" w:rsidRDefault="00561FEF" w:rsidP="005A14CB">
            <w:pPr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3D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828" w:type="dxa"/>
          </w:tcPr>
          <w:p w:rsidR="00561FEF" w:rsidRPr="003D3D88" w:rsidRDefault="00561FEF" w:rsidP="005A14CB">
            <w:pPr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3D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Строительство модульного убойного пункта для сельскохозяйственных животных в с. Устьянск</w:t>
            </w:r>
          </w:p>
        </w:tc>
        <w:tc>
          <w:tcPr>
            <w:tcW w:w="2126" w:type="dxa"/>
          </w:tcPr>
          <w:p w:rsidR="00561FEF" w:rsidRPr="003D3D88" w:rsidRDefault="00561FEF" w:rsidP="005A14CB">
            <w:pPr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3D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строительство модульного убойного пункта для сельскохозяйственных животных</w:t>
            </w:r>
          </w:p>
        </w:tc>
        <w:tc>
          <w:tcPr>
            <w:tcW w:w="1276" w:type="dxa"/>
          </w:tcPr>
          <w:p w:rsidR="00561FEF" w:rsidRPr="003D3D88" w:rsidRDefault="00561FEF" w:rsidP="005A14CB">
            <w:pPr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3D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01.01.2025</w:t>
            </w:r>
          </w:p>
        </w:tc>
        <w:tc>
          <w:tcPr>
            <w:tcW w:w="1559" w:type="dxa"/>
          </w:tcPr>
          <w:p w:rsidR="00561FEF" w:rsidRPr="003D3D88" w:rsidRDefault="00561FEF" w:rsidP="005A14CB">
            <w:pPr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3D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31.12.2029</w:t>
            </w:r>
          </w:p>
        </w:tc>
        <w:tc>
          <w:tcPr>
            <w:tcW w:w="1701" w:type="dxa"/>
          </w:tcPr>
          <w:p w:rsidR="00561FEF" w:rsidRPr="009D1C57" w:rsidRDefault="00561FEF" w:rsidP="005A14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1C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29 900,00</w:t>
            </w:r>
          </w:p>
        </w:tc>
        <w:tc>
          <w:tcPr>
            <w:tcW w:w="1984" w:type="dxa"/>
          </w:tcPr>
          <w:p w:rsidR="00561FEF" w:rsidRPr="003D3D88" w:rsidRDefault="00561FEF" w:rsidP="005A14CB">
            <w:pPr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3D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СКПК "Кудряшевское"</w:t>
            </w:r>
          </w:p>
        </w:tc>
        <w:tc>
          <w:tcPr>
            <w:tcW w:w="1985" w:type="dxa"/>
          </w:tcPr>
          <w:p w:rsidR="00561FEF" w:rsidRPr="003D3D88" w:rsidRDefault="00561FEF" w:rsidP="005A14CB">
            <w:pPr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3D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561FEF" w:rsidRPr="009D1C57" w:rsidTr="00CC0613">
        <w:tc>
          <w:tcPr>
            <w:tcW w:w="675" w:type="dxa"/>
          </w:tcPr>
          <w:p w:rsidR="00561FEF" w:rsidRPr="003D3D88" w:rsidRDefault="00561FEF" w:rsidP="005A14CB">
            <w:pPr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3D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828" w:type="dxa"/>
          </w:tcPr>
          <w:p w:rsidR="00561FEF" w:rsidRPr="003D3D88" w:rsidRDefault="00561FEF" w:rsidP="005A14CB">
            <w:pPr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3D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Строительство зернохранилищ 2 шт. в п. Абан</w:t>
            </w:r>
          </w:p>
        </w:tc>
        <w:tc>
          <w:tcPr>
            <w:tcW w:w="2126" w:type="dxa"/>
          </w:tcPr>
          <w:p w:rsidR="00561FEF" w:rsidRPr="003D3D88" w:rsidRDefault="00561FEF" w:rsidP="005A14CB">
            <w:pPr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3D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строительство зернохранилищ</w:t>
            </w:r>
          </w:p>
        </w:tc>
        <w:tc>
          <w:tcPr>
            <w:tcW w:w="1276" w:type="dxa"/>
          </w:tcPr>
          <w:p w:rsidR="00561FEF" w:rsidRPr="003D3D88" w:rsidRDefault="00561FEF" w:rsidP="005A14CB">
            <w:pPr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3D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01.12.2026</w:t>
            </w:r>
          </w:p>
        </w:tc>
        <w:tc>
          <w:tcPr>
            <w:tcW w:w="1559" w:type="dxa"/>
          </w:tcPr>
          <w:p w:rsidR="00561FEF" w:rsidRPr="003D3D88" w:rsidRDefault="00561FEF" w:rsidP="005A14CB">
            <w:pPr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3D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31.12.2026</w:t>
            </w:r>
          </w:p>
        </w:tc>
        <w:tc>
          <w:tcPr>
            <w:tcW w:w="1701" w:type="dxa"/>
          </w:tcPr>
          <w:p w:rsidR="00561FEF" w:rsidRPr="009D1C57" w:rsidRDefault="00561FEF" w:rsidP="005A14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1C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30 000,00</w:t>
            </w:r>
          </w:p>
        </w:tc>
        <w:tc>
          <w:tcPr>
            <w:tcW w:w="1984" w:type="dxa"/>
          </w:tcPr>
          <w:p w:rsidR="00561FEF" w:rsidRPr="003D3D88" w:rsidRDefault="00561FEF" w:rsidP="005A14CB">
            <w:pPr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3D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ООО "Мана"</w:t>
            </w:r>
          </w:p>
        </w:tc>
        <w:tc>
          <w:tcPr>
            <w:tcW w:w="1985" w:type="dxa"/>
          </w:tcPr>
          <w:p w:rsidR="00561FEF" w:rsidRPr="003D3D88" w:rsidRDefault="00561FEF" w:rsidP="005A14CB">
            <w:pPr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3D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561FEF" w:rsidRPr="009D1C57" w:rsidTr="00CC0613">
        <w:tc>
          <w:tcPr>
            <w:tcW w:w="675" w:type="dxa"/>
          </w:tcPr>
          <w:p w:rsidR="00561FEF" w:rsidRPr="003D3D88" w:rsidRDefault="00561FEF" w:rsidP="005A14CB">
            <w:pPr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3D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828" w:type="dxa"/>
          </w:tcPr>
          <w:p w:rsidR="00561FEF" w:rsidRPr="003D3D88" w:rsidRDefault="00561FEF" w:rsidP="005A14CB">
            <w:pPr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3D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Строительство телятникана 500 голов в п. Абан</w:t>
            </w:r>
          </w:p>
        </w:tc>
        <w:tc>
          <w:tcPr>
            <w:tcW w:w="2126" w:type="dxa"/>
          </w:tcPr>
          <w:p w:rsidR="00561FEF" w:rsidRPr="003D3D88" w:rsidRDefault="00561FEF" w:rsidP="005A14CB">
            <w:pPr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3D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строительство телятника</w:t>
            </w:r>
          </w:p>
        </w:tc>
        <w:tc>
          <w:tcPr>
            <w:tcW w:w="1276" w:type="dxa"/>
          </w:tcPr>
          <w:p w:rsidR="00561FEF" w:rsidRPr="003D3D88" w:rsidRDefault="00561FEF" w:rsidP="005A14CB">
            <w:pPr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3D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01.01.2026</w:t>
            </w:r>
          </w:p>
        </w:tc>
        <w:tc>
          <w:tcPr>
            <w:tcW w:w="1559" w:type="dxa"/>
          </w:tcPr>
          <w:p w:rsidR="00561FEF" w:rsidRPr="003D3D88" w:rsidRDefault="00561FEF" w:rsidP="005A14CB">
            <w:pPr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3D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31.12.2026</w:t>
            </w:r>
          </w:p>
        </w:tc>
        <w:tc>
          <w:tcPr>
            <w:tcW w:w="1701" w:type="dxa"/>
          </w:tcPr>
          <w:p w:rsidR="00561FEF" w:rsidRPr="009D1C57" w:rsidRDefault="00561FEF" w:rsidP="005A14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1C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150 000,00</w:t>
            </w:r>
          </w:p>
        </w:tc>
        <w:tc>
          <w:tcPr>
            <w:tcW w:w="1984" w:type="dxa"/>
          </w:tcPr>
          <w:p w:rsidR="00561FEF" w:rsidRPr="003D3D88" w:rsidRDefault="00561FEF" w:rsidP="005A14CB">
            <w:pPr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3D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ООО "Мана"</w:t>
            </w:r>
          </w:p>
        </w:tc>
        <w:tc>
          <w:tcPr>
            <w:tcW w:w="1985" w:type="dxa"/>
          </w:tcPr>
          <w:p w:rsidR="00561FEF" w:rsidRPr="003D3D88" w:rsidRDefault="00561FEF" w:rsidP="005A14CB">
            <w:pPr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3D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561FEF" w:rsidRPr="009D1C57" w:rsidTr="00CC0613">
        <w:tc>
          <w:tcPr>
            <w:tcW w:w="675" w:type="dxa"/>
          </w:tcPr>
          <w:p w:rsidR="00561FEF" w:rsidRPr="003D3D88" w:rsidRDefault="00561FEF" w:rsidP="005A14CB">
            <w:pPr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3D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828" w:type="dxa"/>
          </w:tcPr>
          <w:p w:rsidR="00561FEF" w:rsidRPr="003D3D88" w:rsidRDefault="00561FEF" w:rsidP="005A14CB">
            <w:pPr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3D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Строительство родильного отделения для КРС  на 150 голов</w:t>
            </w:r>
          </w:p>
        </w:tc>
        <w:tc>
          <w:tcPr>
            <w:tcW w:w="2126" w:type="dxa"/>
          </w:tcPr>
          <w:p w:rsidR="00561FEF" w:rsidRPr="003D3D88" w:rsidRDefault="00561FEF" w:rsidP="005A14CB">
            <w:pPr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3D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строительство родильного отделения на 150 голов</w:t>
            </w:r>
          </w:p>
        </w:tc>
        <w:tc>
          <w:tcPr>
            <w:tcW w:w="1276" w:type="dxa"/>
          </w:tcPr>
          <w:p w:rsidR="00561FEF" w:rsidRPr="003D3D88" w:rsidRDefault="00561FEF" w:rsidP="005A14CB">
            <w:pPr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3D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01.01.2022</w:t>
            </w:r>
          </w:p>
        </w:tc>
        <w:tc>
          <w:tcPr>
            <w:tcW w:w="1559" w:type="dxa"/>
          </w:tcPr>
          <w:p w:rsidR="00561FEF" w:rsidRPr="003D3D88" w:rsidRDefault="00561FEF" w:rsidP="005A14CB">
            <w:pPr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3D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31.12.2024</w:t>
            </w:r>
          </w:p>
        </w:tc>
        <w:tc>
          <w:tcPr>
            <w:tcW w:w="1701" w:type="dxa"/>
          </w:tcPr>
          <w:p w:rsidR="00561FEF" w:rsidRPr="009D1C57" w:rsidRDefault="00561FEF" w:rsidP="005A14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1C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44 100,00</w:t>
            </w:r>
          </w:p>
        </w:tc>
        <w:tc>
          <w:tcPr>
            <w:tcW w:w="1984" w:type="dxa"/>
          </w:tcPr>
          <w:p w:rsidR="00561FEF" w:rsidRPr="003D3D88" w:rsidRDefault="00561FEF" w:rsidP="005A14CB">
            <w:pPr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3D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ИП Тихоненко М.В.</w:t>
            </w:r>
          </w:p>
        </w:tc>
        <w:tc>
          <w:tcPr>
            <w:tcW w:w="1985" w:type="dxa"/>
          </w:tcPr>
          <w:p w:rsidR="00561FEF" w:rsidRPr="003D3D88" w:rsidRDefault="00561FEF" w:rsidP="005A14CB">
            <w:pPr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3D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561FEF" w:rsidRPr="009D1C57" w:rsidTr="00CC0613">
        <w:tc>
          <w:tcPr>
            <w:tcW w:w="675" w:type="dxa"/>
          </w:tcPr>
          <w:p w:rsidR="00561FEF" w:rsidRPr="003D3D88" w:rsidRDefault="00561FEF" w:rsidP="005A14CB">
            <w:pPr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3D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828" w:type="dxa"/>
          </w:tcPr>
          <w:p w:rsidR="00561FEF" w:rsidRPr="003D3D88" w:rsidRDefault="00561FEF" w:rsidP="005A14CB">
            <w:pPr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3D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Модернизация животноводческого комплекса молочного направления в с. Устьянск Абанского района</w:t>
            </w:r>
          </w:p>
        </w:tc>
        <w:tc>
          <w:tcPr>
            <w:tcW w:w="2126" w:type="dxa"/>
          </w:tcPr>
          <w:p w:rsidR="00561FEF" w:rsidRPr="003D3D88" w:rsidRDefault="00561FEF" w:rsidP="005A14CB">
            <w:pPr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3D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строительство родильного отделения на 150 голов для крупного рогатого скота</w:t>
            </w:r>
          </w:p>
        </w:tc>
        <w:tc>
          <w:tcPr>
            <w:tcW w:w="1276" w:type="dxa"/>
          </w:tcPr>
          <w:p w:rsidR="00561FEF" w:rsidRPr="003D3D88" w:rsidRDefault="00561FEF" w:rsidP="005A14CB">
            <w:pPr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3D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01.01.2023</w:t>
            </w:r>
          </w:p>
        </w:tc>
        <w:tc>
          <w:tcPr>
            <w:tcW w:w="1559" w:type="dxa"/>
          </w:tcPr>
          <w:p w:rsidR="00561FEF" w:rsidRPr="003D3D88" w:rsidRDefault="00561FEF" w:rsidP="005A14CB">
            <w:pPr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3D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31.12.2026</w:t>
            </w:r>
          </w:p>
        </w:tc>
        <w:tc>
          <w:tcPr>
            <w:tcW w:w="1701" w:type="dxa"/>
          </w:tcPr>
          <w:p w:rsidR="00561FEF" w:rsidRPr="009D1C57" w:rsidRDefault="00561FEF" w:rsidP="005A14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1C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267 600,00</w:t>
            </w:r>
          </w:p>
        </w:tc>
        <w:tc>
          <w:tcPr>
            <w:tcW w:w="1984" w:type="dxa"/>
          </w:tcPr>
          <w:p w:rsidR="00561FEF" w:rsidRPr="003D3D88" w:rsidRDefault="00561FEF" w:rsidP="005A14CB">
            <w:pPr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3D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ИП Глава КФХ Тихоненко М.В.</w:t>
            </w:r>
          </w:p>
        </w:tc>
        <w:tc>
          <w:tcPr>
            <w:tcW w:w="1985" w:type="dxa"/>
          </w:tcPr>
          <w:p w:rsidR="00561FEF" w:rsidRPr="003D3D88" w:rsidRDefault="00561FEF" w:rsidP="005A14CB">
            <w:pPr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3D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561FEF" w:rsidRPr="009D1C57" w:rsidTr="00CC0613">
        <w:tc>
          <w:tcPr>
            <w:tcW w:w="675" w:type="dxa"/>
          </w:tcPr>
          <w:p w:rsidR="00561FEF" w:rsidRPr="003D3D88" w:rsidRDefault="00561FEF" w:rsidP="005A14CB">
            <w:pPr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3D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828" w:type="dxa"/>
          </w:tcPr>
          <w:p w:rsidR="00561FEF" w:rsidRPr="003D3D88" w:rsidRDefault="00561FEF" w:rsidP="005A14CB">
            <w:pPr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3D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Строительство силосных траншей для хранения кормов п. Абан</w:t>
            </w:r>
          </w:p>
        </w:tc>
        <w:tc>
          <w:tcPr>
            <w:tcW w:w="2126" w:type="dxa"/>
          </w:tcPr>
          <w:p w:rsidR="00561FEF" w:rsidRPr="003D3D88" w:rsidRDefault="00561FEF" w:rsidP="005A14CB">
            <w:pPr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3D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Строительство силосных траншей для кормов</w:t>
            </w:r>
          </w:p>
        </w:tc>
        <w:tc>
          <w:tcPr>
            <w:tcW w:w="1276" w:type="dxa"/>
          </w:tcPr>
          <w:p w:rsidR="00561FEF" w:rsidRPr="003D3D88" w:rsidRDefault="00561FEF" w:rsidP="005A14CB">
            <w:pPr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3D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01.06.2025</w:t>
            </w:r>
          </w:p>
        </w:tc>
        <w:tc>
          <w:tcPr>
            <w:tcW w:w="1559" w:type="dxa"/>
          </w:tcPr>
          <w:p w:rsidR="00561FEF" w:rsidRPr="003D3D88" w:rsidRDefault="00561FEF" w:rsidP="005A14CB">
            <w:pPr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3D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31.12.2027</w:t>
            </w:r>
          </w:p>
        </w:tc>
        <w:tc>
          <w:tcPr>
            <w:tcW w:w="1701" w:type="dxa"/>
          </w:tcPr>
          <w:p w:rsidR="00561FEF" w:rsidRPr="009D1C57" w:rsidRDefault="00561FEF" w:rsidP="005A14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1C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200 000,00</w:t>
            </w:r>
          </w:p>
        </w:tc>
        <w:tc>
          <w:tcPr>
            <w:tcW w:w="1984" w:type="dxa"/>
          </w:tcPr>
          <w:p w:rsidR="00561FEF" w:rsidRPr="003D3D88" w:rsidRDefault="00561FEF" w:rsidP="005A14CB">
            <w:pPr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3D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 "Мана"</w:t>
            </w:r>
          </w:p>
        </w:tc>
        <w:tc>
          <w:tcPr>
            <w:tcW w:w="1985" w:type="dxa"/>
          </w:tcPr>
          <w:p w:rsidR="00561FEF" w:rsidRPr="003D3D88" w:rsidRDefault="00561FEF" w:rsidP="005A14CB">
            <w:pPr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3D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561FEF" w:rsidRPr="009D1C57" w:rsidTr="00CC0613">
        <w:tc>
          <w:tcPr>
            <w:tcW w:w="675" w:type="dxa"/>
          </w:tcPr>
          <w:p w:rsidR="00561FEF" w:rsidRPr="003D3D88" w:rsidRDefault="00561FEF" w:rsidP="005A14CB">
            <w:pPr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3D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3828" w:type="dxa"/>
          </w:tcPr>
          <w:p w:rsidR="00561FEF" w:rsidRPr="003D3D88" w:rsidRDefault="00561FEF" w:rsidP="005A14CB">
            <w:pPr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3D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Увеличение маточного поголовья коров молочного направления и увеличение урожайности сельскохозяйственных культур в п. Абан</w:t>
            </w:r>
          </w:p>
        </w:tc>
        <w:tc>
          <w:tcPr>
            <w:tcW w:w="2126" w:type="dxa"/>
          </w:tcPr>
          <w:p w:rsidR="00561FEF" w:rsidRPr="003D3D88" w:rsidRDefault="00561FEF" w:rsidP="005A14CB">
            <w:pPr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3D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строительство телятника на 700 голов</w:t>
            </w:r>
          </w:p>
        </w:tc>
        <w:tc>
          <w:tcPr>
            <w:tcW w:w="1276" w:type="dxa"/>
          </w:tcPr>
          <w:p w:rsidR="00561FEF" w:rsidRPr="003D3D88" w:rsidRDefault="00561FEF" w:rsidP="005A14CB">
            <w:pPr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3D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01.01.2023</w:t>
            </w:r>
          </w:p>
        </w:tc>
        <w:tc>
          <w:tcPr>
            <w:tcW w:w="1559" w:type="dxa"/>
          </w:tcPr>
          <w:p w:rsidR="00561FEF" w:rsidRPr="003D3D88" w:rsidRDefault="00561FEF" w:rsidP="005A14CB">
            <w:pPr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3D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31.12.2025</w:t>
            </w:r>
          </w:p>
        </w:tc>
        <w:tc>
          <w:tcPr>
            <w:tcW w:w="1701" w:type="dxa"/>
          </w:tcPr>
          <w:p w:rsidR="00561FEF" w:rsidRPr="009D1C57" w:rsidRDefault="00561FEF" w:rsidP="005A14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1C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149 800,00</w:t>
            </w:r>
          </w:p>
        </w:tc>
        <w:tc>
          <w:tcPr>
            <w:tcW w:w="1984" w:type="dxa"/>
          </w:tcPr>
          <w:p w:rsidR="00561FEF" w:rsidRPr="003D3D88" w:rsidRDefault="00561FEF" w:rsidP="005A14CB">
            <w:pPr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3D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ООО "Мана"</w:t>
            </w:r>
          </w:p>
        </w:tc>
        <w:tc>
          <w:tcPr>
            <w:tcW w:w="1985" w:type="dxa"/>
          </w:tcPr>
          <w:p w:rsidR="00561FEF" w:rsidRPr="003D3D88" w:rsidRDefault="00561FEF" w:rsidP="005A14CB">
            <w:pPr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3D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561FEF" w:rsidRPr="009D1C57" w:rsidTr="00CC0613">
        <w:tc>
          <w:tcPr>
            <w:tcW w:w="675" w:type="dxa"/>
          </w:tcPr>
          <w:p w:rsidR="00561FEF" w:rsidRPr="003D3D88" w:rsidRDefault="00561FEF" w:rsidP="005A14CB">
            <w:pPr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3D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3828" w:type="dxa"/>
          </w:tcPr>
          <w:p w:rsidR="00561FEF" w:rsidRPr="003D3D88" w:rsidRDefault="00561FEF" w:rsidP="005A14CB">
            <w:pPr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3D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Строительство коровника на 1 000 голов и доильный зал в с. Устьянск</w:t>
            </w:r>
          </w:p>
        </w:tc>
        <w:tc>
          <w:tcPr>
            <w:tcW w:w="2126" w:type="dxa"/>
          </w:tcPr>
          <w:p w:rsidR="00561FEF" w:rsidRPr="003D3D88" w:rsidRDefault="00561FEF" w:rsidP="005A14CB">
            <w:pPr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3D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строительство коровника на 1000 голов и доильный зал</w:t>
            </w:r>
          </w:p>
        </w:tc>
        <w:tc>
          <w:tcPr>
            <w:tcW w:w="1276" w:type="dxa"/>
          </w:tcPr>
          <w:p w:rsidR="00561FEF" w:rsidRPr="003D3D88" w:rsidRDefault="00561FEF" w:rsidP="005A14CB">
            <w:pPr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3D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01.01.2027</w:t>
            </w:r>
          </w:p>
        </w:tc>
        <w:tc>
          <w:tcPr>
            <w:tcW w:w="1559" w:type="dxa"/>
          </w:tcPr>
          <w:p w:rsidR="00561FEF" w:rsidRPr="003D3D88" w:rsidRDefault="00561FEF" w:rsidP="005A14CB">
            <w:pPr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3D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31.12.2029</w:t>
            </w:r>
          </w:p>
        </w:tc>
        <w:tc>
          <w:tcPr>
            <w:tcW w:w="1701" w:type="dxa"/>
          </w:tcPr>
          <w:p w:rsidR="00561FEF" w:rsidRPr="009D1C57" w:rsidRDefault="00561FEF" w:rsidP="005A14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1C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550 000,00</w:t>
            </w:r>
          </w:p>
        </w:tc>
        <w:tc>
          <w:tcPr>
            <w:tcW w:w="1984" w:type="dxa"/>
          </w:tcPr>
          <w:p w:rsidR="00561FEF" w:rsidRPr="003D3D88" w:rsidRDefault="00561FEF" w:rsidP="005A14CB">
            <w:pPr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3D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ИП Глава К(Ф) Х Тихоненко М.В.</w:t>
            </w:r>
          </w:p>
        </w:tc>
        <w:tc>
          <w:tcPr>
            <w:tcW w:w="1985" w:type="dxa"/>
          </w:tcPr>
          <w:p w:rsidR="00561FEF" w:rsidRPr="003D3D88" w:rsidRDefault="00561FEF" w:rsidP="005A14CB">
            <w:pPr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3D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</w:tr>
    </w:tbl>
    <w:p w:rsidR="00561FEF" w:rsidRDefault="00561FEF" w:rsidP="003269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561FEF" w:rsidSect="00561FEF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F52F2C" w:rsidRDefault="00F52F2C" w:rsidP="006C7B8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2F2C" w:rsidRDefault="00F52F2C" w:rsidP="000533DE">
      <w:pPr>
        <w:pStyle w:val="a5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52F2C">
        <w:rPr>
          <w:rFonts w:ascii="Times New Roman" w:hAnsi="Times New Roman" w:cs="Times New Roman"/>
          <w:b/>
          <w:sz w:val="28"/>
          <w:szCs w:val="28"/>
        </w:rPr>
        <w:t>Инвестиционные площадки</w:t>
      </w:r>
    </w:p>
    <w:p w:rsidR="000144D3" w:rsidRDefault="00F52F2C" w:rsidP="003269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Инвестиционная площадка – земельные участки, находящиеся </w:t>
      </w:r>
      <w:r w:rsidR="00BA07AF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в собственности Абанск</w:t>
      </w:r>
      <w:r w:rsidR="00E46CEF">
        <w:rPr>
          <w:rFonts w:ascii="Times New Roman" w:hAnsi="Times New Roman" w:cs="Times New Roman"/>
          <w:sz w:val="28"/>
          <w:szCs w:val="28"/>
        </w:rPr>
        <w:t>ого муниципального округа</w:t>
      </w:r>
      <w:r w:rsidR="000533DE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а также расположенные на них объекты незавершенного строительства, готовые к эксплуатации производственные комплексы и другие объекты инфраструктуры.</w:t>
      </w:r>
    </w:p>
    <w:p w:rsidR="00F52F2C" w:rsidRDefault="000144D3" w:rsidP="00E46C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Перечень инвестиционных площадок сформирован на основании отбора земельных участков, находящихся с точки зрения   обеспечения </w:t>
      </w:r>
      <w:r w:rsidR="00F52F2C">
        <w:rPr>
          <w:rFonts w:ascii="Times New Roman" w:hAnsi="Times New Roman" w:cs="Times New Roman"/>
          <w:sz w:val="28"/>
          <w:szCs w:val="28"/>
        </w:rPr>
        <w:t>инженерной, транспортной инфраструктурой, отсутствия обременений.</w:t>
      </w:r>
    </w:p>
    <w:p w:rsidR="000533DE" w:rsidRDefault="000144D3" w:rsidP="003269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06BDD">
        <w:rPr>
          <w:rFonts w:ascii="Times New Roman" w:hAnsi="Times New Roman" w:cs="Times New Roman"/>
          <w:sz w:val="28"/>
          <w:szCs w:val="28"/>
        </w:rPr>
        <w:t>Перечень незадействованных объектов недвижимости (здания, сооружения, нежилые производственные помещения), подходящих для размещения новых производств и объектов бизнеса Абанск</w:t>
      </w:r>
      <w:r w:rsidR="007B7D70">
        <w:rPr>
          <w:rFonts w:ascii="Times New Roman" w:hAnsi="Times New Roman" w:cs="Times New Roman"/>
          <w:sz w:val="28"/>
          <w:szCs w:val="28"/>
        </w:rPr>
        <w:t>ого</w:t>
      </w:r>
      <w:r w:rsidR="00106BDD">
        <w:rPr>
          <w:rFonts w:ascii="Times New Roman" w:hAnsi="Times New Roman" w:cs="Times New Roman"/>
          <w:sz w:val="28"/>
          <w:szCs w:val="28"/>
        </w:rPr>
        <w:t xml:space="preserve"> </w:t>
      </w:r>
      <w:r w:rsidR="00E46CEF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="00786D0F">
        <w:rPr>
          <w:rFonts w:ascii="Times New Roman" w:hAnsi="Times New Roman" w:cs="Times New Roman"/>
          <w:sz w:val="28"/>
          <w:szCs w:val="28"/>
        </w:rPr>
        <w:t xml:space="preserve"> актуализируется ежегодно. Ознакомиться с перечнем и паспортами муниципального имущества можно на официально</w:t>
      </w:r>
      <w:r w:rsidR="00FD22BD">
        <w:rPr>
          <w:rFonts w:ascii="Times New Roman" w:hAnsi="Times New Roman" w:cs="Times New Roman"/>
          <w:sz w:val="28"/>
          <w:szCs w:val="28"/>
        </w:rPr>
        <w:t xml:space="preserve">м сайте администрации Абанского </w:t>
      </w:r>
      <w:r w:rsidR="00786D0F">
        <w:rPr>
          <w:rFonts w:ascii="Times New Roman" w:hAnsi="Times New Roman" w:cs="Times New Roman"/>
          <w:sz w:val="28"/>
          <w:szCs w:val="28"/>
        </w:rPr>
        <w:t>района</w:t>
      </w:r>
    </w:p>
    <w:p w:rsidR="00E57294" w:rsidRDefault="009F638F" w:rsidP="003269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37" w:history="1">
        <w:r w:rsidR="000533DE" w:rsidRPr="00D6459C">
          <w:rPr>
            <w:rStyle w:val="a4"/>
            <w:rFonts w:ascii="Times New Roman" w:hAnsi="Times New Roman" w:cs="Times New Roman"/>
            <w:sz w:val="28"/>
            <w:szCs w:val="28"/>
          </w:rPr>
          <w:t>https://abannet.ru/deyatelnost/ekonomicheskaya/imushchestvennaya-podderzhka-subektov-malogo-i-srednego</w:t>
        </w:r>
      </w:hyperlink>
    </w:p>
    <w:p w:rsidR="00786D0F" w:rsidRDefault="00786D0F" w:rsidP="003269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86D0F" w:rsidRDefault="00786D0F" w:rsidP="005A14CB">
      <w:pPr>
        <w:pStyle w:val="a5"/>
        <w:numPr>
          <w:ilvl w:val="1"/>
          <w:numId w:val="2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86D0F">
        <w:rPr>
          <w:rFonts w:ascii="Times New Roman" w:hAnsi="Times New Roman" w:cs="Times New Roman"/>
          <w:b/>
          <w:sz w:val="28"/>
          <w:szCs w:val="28"/>
        </w:rPr>
        <w:t>Инвестиционное законодательство</w:t>
      </w:r>
    </w:p>
    <w:p w:rsidR="00786D0F" w:rsidRDefault="00786D0F" w:rsidP="003269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Инвестиционная деятельность в Абанском </w:t>
      </w:r>
      <w:r w:rsidR="00E46CEF">
        <w:rPr>
          <w:rFonts w:ascii="Times New Roman" w:hAnsi="Times New Roman" w:cs="Times New Roman"/>
          <w:sz w:val="28"/>
          <w:szCs w:val="28"/>
        </w:rPr>
        <w:t>муниципальном округе</w:t>
      </w:r>
      <w:r>
        <w:rPr>
          <w:rFonts w:ascii="Times New Roman" w:hAnsi="Times New Roman" w:cs="Times New Roman"/>
          <w:sz w:val="28"/>
          <w:szCs w:val="28"/>
        </w:rPr>
        <w:t xml:space="preserve"> регулируется</w:t>
      </w:r>
      <w:r w:rsidR="00935CF7">
        <w:rPr>
          <w:rFonts w:ascii="Times New Roman" w:hAnsi="Times New Roman" w:cs="Times New Roman"/>
          <w:sz w:val="28"/>
          <w:szCs w:val="28"/>
        </w:rPr>
        <w:t xml:space="preserve"> следующими нормативно-правовыми актами:</w:t>
      </w:r>
    </w:p>
    <w:p w:rsidR="0086605D" w:rsidRDefault="0086605D" w:rsidP="003269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2518"/>
        <w:gridCol w:w="4111"/>
        <w:gridCol w:w="2943"/>
      </w:tblGrid>
      <w:tr w:rsidR="00935CF7" w:rsidRPr="00AD3218" w:rsidTr="00326963">
        <w:tc>
          <w:tcPr>
            <w:tcW w:w="2518" w:type="dxa"/>
            <w:vAlign w:val="center"/>
          </w:tcPr>
          <w:p w:rsidR="00935CF7" w:rsidRPr="00AD3218" w:rsidRDefault="00935CF7" w:rsidP="003269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218">
              <w:rPr>
                <w:rFonts w:ascii="Times New Roman" w:hAnsi="Times New Roman" w:cs="Times New Roman"/>
                <w:sz w:val="24"/>
                <w:szCs w:val="24"/>
              </w:rPr>
              <w:t>Уровень принятия нормативно-правового акта</w:t>
            </w:r>
          </w:p>
        </w:tc>
        <w:tc>
          <w:tcPr>
            <w:tcW w:w="4111" w:type="dxa"/>
            <w:vAlign w:val="center"/>
          </w:tcPr>
          <w:p w:rsidR="00935CF7" w:rsidRPr="00AD3218" w:rsidRDefault="00935CF7" w:rsidP="003269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218">
              <w:rPr>
                <w:rFonts w:ascii="Times New Roman" w:hAnsi="Times New Roman" w:cs="Times New Roman"/>
                <w:sz w:val="24"/>
                <w:szCs w:val="24"/>
              </w:rPr>
              <w:t>Наименование нормативно-правового акта</w:t>
            </w:r>
          </w:p>
        </w:tc>
        <w:tc>
          <w:tcPr>
            <w:tcW w:w="2943" w:type="dxa"/>
            <w:vAlign w:val="center"/>
          </w:tcPr>
          <w:p w:rsidR="00935CF7" w:rsidRPr="00AD3218" w:rsidRDefault="00935CF7" w:rsidP="003269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218">
              <w:rPr>
                <w:rFonts w:ascii="Times New Roman" w:hAnsi="Times New Roman" w:cs="Times New Roman"/>
                <w:sz w:val="24"/>
                <w:szCs w:val="24"/>
              </w:rPr>
              <w:t>Номер, дата</w:t>
            </w:r>
          </w:p>
        </w:tc>
      </w:tr>
      <w:tr w:rsidR="00935CF7" w:rsidRPr="00AD3218" w:rsidTr="00E61748">
        <w:tc>
          <w:tcPr>
            <w:tcW w:w="9572" w:type="dxa"/>
            <w:gridSpan w:val="3"/>
          </w:tcPr>
          <w:p w:rsidR="00935CF7" w:rsidRPr="00AD3218" w:rsidRDefault="00935CF7" w:rsidP="00935C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3218">
              <w:rPr>
                <w:rFonts w:ascii="Times New Roman" w:hAnsi="Times New Roman" w:cs="Times New Roman"/>
                <w:b/>
                <w:sz w:val="24"/>
                <w:szCs w:val="24"/>
              </w:rPr>
              <w:t>Федеральное законодательство</w:t>
            </w:r>
          </w:p>
        </w:tc>
      </w:tr>
      <w:tr w:rsidR="00935CF7" w:rsidRPr="00AD3218" w:rsidTr="00326963">
        <w:tc>
          <w:tcPr>
            <w:tcW w:w="2518" w:type="dxa"/>
          </w:tcPr>
          <w:p w:rsidR="00935CF7" w:rsidRPr="00AD3218" w:rsidRDefault="00935CF7" w:rsidP="00935C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3218">
              <w:rPr>
                <w:rFonts w:ascii="Times New Roman" w:hAnsi="Times New Roman" w:cs="Times New Roman"/>
                <w:sz w:val="24"/>
                <w:szCs w:val="24"/>
              </w:rPr>
              <w:t>Федеральный закон</w:t>
            </w:r>
          </w:p>
        </w:tc>
        <w:tc>
          <w:tcPr>
            <w:tcW w:w="4111" w:type="dxa"/>
          </w:tcPr>
          <w:p w:rsidR="00935CF7" w:rsidRPr="00AD3218" w:rsidRDefault="00043F8C" w:rsidP="00935C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3218">
              <w:rPr>
                <w:rFonts w:ascii="Times New Roman" w:hAnsi="Times New Roman" w:cs="Times New Roman"/>
                <w:sz w:val="24"/>
                <w:szCs w:val="24"/>
              </w:rPr>
              <w:t>«Об инвестиционной деятельности в Российской Федерации, осуществляемой в форме капитальных влож</w:t>
            </w:r>
            <w:r w:rsidR="00EC4E53" w:rsidRPr="00AD321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D3218">
              <w:rPr>
                <w:rFonts w:ascii="Times New Roman" w:hAnsi="Times New Roman" w:cs="Times New Roman"/>
                <w:sz w:val="24"/>
                <w:szCs w:val="24"/>
              </w:rPr>
              <w:t>ний»</w:t>
            </w:r>
          </w:p>
        </w:tc>
        <w:tc>
          <w:tcPr>
            <w:tcW w:w="2943" w:type="dxa"/>
          </w:tcPr>
          <w:p w:rsidR="00935CF7" w:rsidRPr="00AD3218" w:rsidRDefault="00043F8C" w:rsidP="006B12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3218">
              <w:rPr>
                <w:rFonts w:ascii="Times New Roman" w:hAnsi="Times New Roman" w:cs="Times New Roman"/>
                <w:sz w:val="24"/>
                <w:szCs w:val="24"/>
              </w:rPr>
              <w:t>№ 39-ФЗ от 25.02.1999</w:t>
            </w:r>
          </w:p>
        </w:tc>
      </w:tr>
      <w:tr w:rsidR="00935CF7" w:rsidRPr="00AD3218" w:rsidTr="00326963">
        <w:tc>
          <w:tcPr>
            <w:tcW w:w="2518" w:type="dxa"/>
          </w:tcPr>
          <w:p w:rsidR="00935CF7" w:rsidRPr="00AD3218" w:rsidRDefault="00EC4E53" w:rsidP="00935C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3218">
              <w:rPr>
                <w:rFonts w:ascii="Times New Roman" w:hAnsi="Times New Roman" w:cs="Times New Roman"/>
                <w:sz w:val="24"/>
                <w:szCs w:val="24"/>
              </w:rPr>
              <w:t>Федеральный закон</w:t>
            </w:r>
          </w:p>
        </w:tc>
        <w:tc>
          <w:tcPr>
            <w:tcW w:w="4111" w:type="dxa"/>
          </w:tcPr>
          <w:p w:rsidR="00935CF7" w:rsidRPr="00AD3218" w:rsidRDefault="00EC4E53" w:rsidP="00935C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3218">
              <w:rPr>
                <w:rFonts w:ascii="Times New Roman" w:hAnsi="Times New Roman" w:cs="Times New Roman"/>
                <w:sz w:val="24"/>
                <w:szCs w:val="24"/>
              </w:rPr>
              <w:t>Бюджетный кодекс РФ</w:t>
            </w:r>
          </w:p>
        </w:tc>
        <w:tc>
          <w:tcPr>
            <w:tcW w:w="2943" w:type="dxa"/>
          </w:tcPr>
          <w:p w:rsidR="00935CF7" w:rsidRPr="00AD3218" w:rsidRDefault="000C79C4" w:rsidP="00BB5D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321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897FEA" w:rsidRPr="00AD3218">
              <w:rPr>
                <w:rFonts w:ascii="Times New Roman" w:hAnsi="Times New Roman" w:cs="Times New Roman"/>
                <w:sz w:val="24"/>
                <w:szCs w:val="24"/>
              </w:rPr>
              <w:t xml:space="preserve"> 145-ФЗ от 31.07.1998</w:t>
            </w:r>
          </w:p>
        </w:tc>
      </w:tr>
      <w:tr w:rsidR="00935CF7" w:rsidRPr="00AD3218" w:rsidTr="00326963">
        <w:tc>
          <w:tcPr>
            <w:tcW w:w="2518" w:type="dxa"/>
          </w:tcPr>
          <w:p w:rsidR="00935CF7" w:rsidRPr="00AD3218" w:rsidRDefault="000C79C4" w:rsidP="00935C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3218">
              <w:rPr>
                <w:rFonts w:ascii="Times New Roman" w:hAnsi="Times New Roman" w:cs="Times New Roman"/>
                <w:sz w:val="24"/>
                <w:szCs w:val="24"/>
              </w:rPr>
              <w:t>Федеральный закон</w:t>
            </w:r>
          </w:p>
        </w:tc>
        <w:tc>
          <w:tcPr>
            <w:tcW w:w="4111" w:type="dxa"/>
          </w:tcPr>
          <w:p w:rsidR="00935CF7" w:rsidRPr="00AD3218" w:rsidRDefault="000C79C4" w:rsidP="00935C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3218">
              <w:rPr>
                <w:rFonts w:ascii="Times New Roman" w:hAnsi="Times New Roman" w:cs="Times New Roman"/>
                <w:sz w:val="24"/>
                <w:szCs w:val="24"/>
              </w:rPr>
              <w:t>Налоговый кодекс РФ (часть 1 и 2)</w:t>
            </w:r>
          </w:p>
        </w:tc>
        <w:tc>
          <w:tcPr>
            <w:tcW w:w="2943" w:type="dxa"/>
          </w:tcPr>
          <w:p w:rsidR="00935CF7" w:rsidRPr="00AD3218" w:rsidRDefault="000C79C4" w:rsidP="00935C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321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5A14CB">
              <w:rPr>
                <w:rFonts w:ascii="Times New Roman" w:hAnsi="Times New Roman" w:cs="Times New Roman"/>
                <w:sz w:val="24"/>
                <w:szCs w:val="24"/>
              </w:rPr>
              <w:t xml:space="preserve"> 146-ФЗ от 31.07.1998;</w:t>
            </w:r>
          </w:p>
          <w:p w:rsidR="000C79C4" w:rsidRPr="00AD3218" w:rsidRDefault="000C79C4" w:rsidP="005A14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321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897FEA" w:rsidRPr="00AD3218">
              <w:rPr>
                <w:rFonts w:ascii="Times New Roman" w:hAnsi="Times New Roman" w:cs="Times New Roman"/>
                <w:sz w:val="24"/>
                <w:szCs w:val="24"/>
              </w:rPr>
              <w:t xml:space="preserve"> 117-ФЗ от 05.08.2000 </w:t>
            </w:r>
          </w:p>
        </w:tc>
      </w:tr>
      <w:tr w:rsidR="00935CF7" w:rsidRPr="00AD3218" w:rsidTr="00326963">
        <w:tc>
          <w:tcPr>
            <w:tcW w:w="2518" w:type="dxa"/>
          </w:tcPr>
          <w:p w:rsidR="00935CF7" w:rsidRPr="00AD3218" w:rsidRDefault="000C79C4" w:rsidP="00935C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3218">
              <w:rPr>
                <w:rFonts w:ascii="Times New Roman" w:hAnsi="Times New Roman" w:cs="Times New Roman"/>
                <w:sz w:val="24"/>
                <w:szCs w:val="24"/>
              </w:rPr>
              <w:t>Федеральный закон</w:t>
            </w:r>
          </w:p>
        </w:tc>
        <w:tc>
          <w:tcPr>
            <w:tcW w:w="4111" w:type="dxa"/>
          </w:tcPr>
          <w:p w:rsidR="00935CF7" w:rsidRPr="00AD3218" w:rsidRDefault="000C79C4" w:rsidP="00935C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3218">
              <w:rPr>
                <w:rFonts w:ascii="Times New Roman" w:hAnsi="Times New Roman" w:cs="Times New Roman"/>
                <w:sz w:val="24"/>
                <w:szCs w:val="24"/>
              </w:rPr>
              <w:t>Земельный кодекс РФ</w:t>
            </w:r>
          </w:p>
        </w:tc>
        <w:tc>
          <w:tcPr>
            <w:tcW w:w="2943" w:type="dxa"/>
          </w:tcPr>
          <w:p w:rsidR="00935CF7" w:rsidRPr="00AD3218" w:rsidRDefault="00897FEA" w:rsidP="005A14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3218">
              <w:rPr>
                <w:rFonts w:ascii="Times New Roman" w:hAnsi="Times New Roman" w:cs="Times New Roman"/>
                <w:sz w:val="24"/>
                <w:szCs w:val="24"/>
              </w:rPr>
              <w:t xml:space="preserve">№ 136-ФЗ от 25.10.2001 </w:t>
            </w:r>
          </w:p>
        </w:tc>
      </w:tr>
      <w:tr w:rsidR="000C79C4" w:rsidRPr="00AD3218" w:rsidTr="00E61748">
        <w:tc>
          <w:tcPr>
            <w:tcW w:w="9572" w:type="dxa"/>
            <w:gridSpan w:val="3"/>
          </w:tcPr>
          <w:p w:rsidR="000C79C4" w:rsidRPr="00AD3218" w:rsidRDefault="000C79C4" w:rsidP="000C79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3218">
              <w:rPr>
                <w:rFonts w:ascii="Times New Roman" w:hAnsi="Times New Roman" w:cs="Times New Roman"/>
                <w:b/>
                <w:sz w:val="24"/>
                <w:szCs w:val="24"/>
              </w:rPr>
              <w:t>Нормативно-правовые акты</w:t>
            </w:r>
            <w:r w:rsidR="00895024" w:rsidRPr="00AD32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2F2352" w:rsidRPr="00AD3218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муниципального образования</w:t>
            </w:r>
          </w:p>
        </w:tc>
      </w:tr>
      <w:tr w:rsidR="00935CF7" w:rsidRPr="00AD3218" w:rsidTr="00326963">
        <w:tc>
          <w:tcPr>
            <w:tcW w:w="2518" w:type="dxa"/>
          </w:tcPr>
          <w:p w:rsidR="00935CF7" w:rsidRPr="00AD3218" w:rsidRDefault="005C1B63" w:rsidP="00935C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3218">
              <w:rPr>
                <w:rFonts w:ascii="Times New Roman" w:hAnsi="Times New Roman" w:cs="Times New Roman"/>
                <w:sz w:val="24"/>
                <w:szCs w:val="24"/>
              </w:rPr>
              <w:t>Решение Абанского районного Совета депутатов</w:t>
            </w:r>
          </w:p>
        </w:tc>
        <w:tc>
          <w:tcPr>
            <w:tcW w:w="4111" w:type="dxa"/>
          </w:tcPr>
          <w:p w:rsidR="00935CF7" w:rsidRPr="00AD3218" w:rsidRDefault="002F2352" w:rsidP="00935C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3218">
              <w:rPr>
                <w:rFonts w:ascii="Times New Roman" w:hAnsi="Times New Roman" w:cs="Times New Roman"/>
                <w:sz w:val="24"/>
                <w:szCs w:val="24"/>
              </w:rPr>
              <w:t>Устав Абанского района</w:t>
            </w:r>
          </w:p>
        </w:tc>
        <w:tc>
          <w:tcPr>
            <w:tcW w:w="2943" w:type="dxa"/>
          </w:tcPr>
          <w:p w:rsidR="00935CF7" w:rsidRPr="00AD3218" w:rsidRDefault="00385D2C" w:rsidP="005A14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8-31Р от 20.02.1998 </w:t>
            </w:r>
          </w:p>
        </w:tc>
      </w:tr>
      <w:tr w:rsidR="000C79C4" w:rsidRPr="00AD3218" w:rsidTr="00326963">
        <w:tc>
          <w:tcPr>
            <w:tcW w:w="2518" w:type="dxa"/>
          </w:tcPr>
          <w:p w:rsidR="000C79C4" w:rsidRPr="00AD3218" w:rsidRDefault="00D61A1D" w:rsidP="00935C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3218">
              <w:rPr>
                <w:rFonts w:ascii="Times New Roman" w:hAnsi="Times New Roman" w:cs="Times New Roman"/>
                <w:sz w:val="24"/>
                <w:szCs w:val="24"/>
              </w:rPr>
              <w:t>Решение Абанского районного Совета депутатов</w:t>
            </w:r>
          </w:p>
        </w:tc>
        <w:tc>
          <w:tcPr>
            <w:tcW w:w="4111" w:type="dxa"/>
          </w:tcPr>
          <w:p w:rsidR="000C79C4" w:rsidRPr="00AD3218" w:rsidRDefault="002F2352" w:rsidP="00935C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3218">
              <w:rPr>
                <w:rFonts w:ascii="Times New Roman" w:hAnsi="Times New Roman" w:cs="Times New Roman"/>
                <w:sz w:val="24"/>
                <w:szCs w:val="24"/>
              </w:rPr>
              <w:t>«Стратегия социально-экономического развития Абанского района до 2030 года»</w:t>
            </w:r>
          </w:p>
        </w:tc>
        <w:tc>
          <w:tcPr>
            <w:tcW w:w="2943" w:type="dxa"/>
          </w:tcPr>
          <w:p w:rsidR="000C79C4" w:rsidRPr="00AD3218" w:rsidRDefault="00D61A1D" w:rsidP="00935C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3218">
              <w:rPr>
                <w:rFonts w:ascii="Times New Roman" w:hAnsi="Times New Roman" w:cs="Times New Roman"/>
                <w:sz w:val="24"/>
                <w:szCs w:val="24"/>
              </w:rPr>
              <w:t>№ 41-267Р от 27.02.2019</w:t>
            </w:r>
          </w:p>
        </w:tc>
      </w:tr>
      <w:tr w:rsidR="000C79C4" w:rsidRPr="00AD3218" w:rsidTr="00326963">
        <w:tc>
          <w:tcPr>
            <w:tcW w:w="2518" w:type="dxa"/>
          </w:tcPr>
          <w:p w:rsidR="000C79C4" w:rsidRPr="00AD3218" w:rsidRDefault="002F2352" w:rsidP="00935C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3218">
              <w:rPr>
                <w:rFonts w:ascii="Times New Roman" w:hAnsi="Times New Roman" w:cs="Times New Roman"/>
                <w:sz w:val="24"/>
                <w:szCs w:val="24"/>
              </w:rPr>
              <w:t>Постановление администрации Абанского района</w:t>
            </w:r>
          </w:p>
        </w:tc>
        <w:tc>
          <w:tcPr>
            <w:tcW w:w="4111" w:type="dxa"/>
          </w:tcPr>
          <w:p w:rsidR="000C79C4" w:rsidRPr="00AD3218" w:rsidRDefault="002F2352" w:rsidP="00BB5D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3218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</w:t>
            </w:r>
            <w:r w:rsidR="00BB5D2B">
              <w:rPr>
                <w:rFonts w:ascii="Times New Roman" w:hAnsi="Times New Roman" w:cs="Times New Roman"/>
                <w:sz w:val="24"/>
                <w:szCs w:val="24"/>
              </w:rPr>
              <w:t xml:space="preserve"> Абанского муниципального округа</w:t>
            </w:r>
            <w:r w:rsidRPr="00AD3218">
              <w:rPr>
                <w:rFonts w:ascii="Times New Roman" w:hAnsi="Times New Roman" w:cs="Times New Roman"/>
                <w:sz w:val="24"/>
                <w:szCs w:val="24"/>
              </w:rPr>
              <w:t xml:space="preserve"> «Развитие малого и среднего предпринимательст</w:t>
            </w:r>
            <w:r w:rsidR="00AD3218" w:rsidRPr="00AD321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D3218">
              <w:rPr>
                <w:rFonts w:ascii="Times New Roman" w:hAnsi="Times New Roman" w:cs="Times New Roman"/>
                <w:sz w:val="24"/>
                <w:szCs w:val="24"/>
              </w:rPr>
              <w:t>а»</w:t>
            </w:r>
          </w:p>
        </w:tc>
        <w:tc>
          <w:tcPr>
            <w:tcW w:w="2943" w:type="dxa"/>
          </w:tcPr>
          <w:p w:rsidR="000C79C4" w:rsidRPr="00AD3218" w:rsidRDefault="005A14CB" w:rsidP="005A14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472 от 10.11.2025</w:t>
            </w:r>
          </w:p>
        </w:tc>
      </w:tr>
      <w:tr w:rsidR="000C79C4" w:rsidRPr="00AD3218" w:rsidTr="00326963">
        <w:tc>
          <w:tcPr>
            <w:tcW w:w="2518" w:type="dxa"/>
          </w:tcPr>
          <w:p w:rsidR="000C79C4" w:rsidRPr="00AD3218" w:rsidRDefault="005C1B63" w:rsidP="00935C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3218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администрации </w:t>
            </w:r>
            <w:r w:rsidRPr="00AD321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Абанского района</w:t>
            </w:r>
          </w:p>
        </w:tc>
        <w:tc>
          <w:tcPr>
            <w:tcW w:w="4111" w:type="dxa"/>
          </w:tcPr>
          <w:p w:rsidR="000C79C4" w:rsidRPr="00AD3218" w:rsidRDefault="005C1B63" w:rsidP="00935C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321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«О Координационном совете в области развития малого и среднего </w:t>
            </w:r>
            <w:r w:rsidRPr="00AD321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предпринимательства»</w:t>
            </w:r>
          </w:p>
        </w:tc>
        <w:tc>
          <w:tcPr>
            <w:tcW w:w="2943" w:type="dxa"/>
          </w:tcPr>
          <w:p w:rsidR="000C79C4" w:rsidRPr="00AD3218" w:rsidRDefault="005C1B63" w:rsidP="005A14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321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№ 1178-п от 06.12.2010 </w:t>
            </w:r>
          </w:p>
        </w:tc>
      </w:tr>
      <w:tr w:rsidR="000C79C4" w:rsidRPr="00AD3218" w:rsidTr="00326963">
        <w:tc>
          <w:tcPr>
            <w:tcW w:w="2518" w:type="dxa"/>
          </w:tcPr>
          <w:p w:rsidR="000C79C4" w:rsidRPr="00AD3218" w:rsidRDefault="005C1B63" w:rsidP="00935C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321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Решение Абанского районного Совета депутатов</w:t>
            </w:r>
          </w:p>
        </w:tc>
        <w:tc>
          <w:tcPr>
            <w:tcW w:w="4111" w:type="dxa"/>
          </w:tcPr>
          <w:p w:rsidR="000C79C4" w:rsidRPr="00AD3218" w:rsidRDefault="005C1B63" w:rsidP="00935C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3218">
              <w:rPr>
                <w:rFonts w:ascii="Times New Roman" w:hAnsi="Times New Roman" w:cs="Times New Roman"/>
                <w:sz w:val="24"/>
                <w:szCs w:val="24"/>
              </w:rPr>
              <w:t>«Об утверждении положения о порядке управления и распоряжения муниципальной собственностью Абанского района»</w:t>
            </w:r>
          </w:p>
        </w:tc>
        <w:tc>
          <w:tcPr>
            <w:tcW w:w="2943" w:type="dxa"/>
          </w:tcPr>
          <w:p w:rsidR="000C79C4" w:rsidRPr="00AD3218" w:rsidRDefault="005C1B63" w:rsidP="005A14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3218">
              <w:rPr>
                <w:rFonts w:ascii="Times New Roman" w:hAnsi="Times New Roman" w:cs="Times New Roman"/>
                <w:sz w:val="24"/>
                <w:szCs w:val="24"/>
              </w:rPr>
              <w:t xml:space="preserve">№ 3-15Р от 29.04.2014 </w:t>
            </w:r>
          </w:p>
        </w:tc>
      </w:tr>
      <w:tr w:rsidR="005A14CB" w:rsidRPr="00AD3218" w:rsidTr="00326963">
        <w:tc>
          <w:tcPr>
            <w:tcW w:w="2518" w:type="dxa"/>
          </w:tcPr>
          <w:p w:rsidR="005A14CB" w:rsidRPr="00AD3218" w:rsidRDefault="005A14CB" w:rsidP="00935C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Абанского районного Совета депутатов</w:t>
            </w:r>
          </w:p>
        </w:tc>
        <w:tc>
          <w:tcPr>
            <w:tcW w:w="4111" w:type="dxa"/>
          </w:tcPr>
          <w:p w:rsidR="005A14CB" w:rsidRPr="00AD3218" w:rsidRDefault="005A14CB" w:rsidP="00935C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«Об утверждении положения об инвестиционной деятельности на территории Абанского муниципального округа</w:t>
            </w:r>
            <w:r w:rsidR="006B08EE">
              <w:rPr>
                <w:rFonts w:ascii="Times New Roman" w:hAnsi="Times New Roman" w:cs="Times New Roman"/>
                <w:sz w:val="24"/>
                <w:szCs w:val="24"/>
              </w:rPr>
              <w:t>, осуществляемой в форме капитальных вложений»</w:t>
            </w:r>
          </w:p>
        </w:tc>
        <w:tc>
          <w:tcPr>
            <w:tcW w:w="2943" w:type="dxa"/>
          </w:tcPr>
          <w:p w:rsidR="005A14CB" w:rsidRPr="00AD3218" w:rsidRDefault="006B08EE" w:rsidP="005A14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29.10.2025 № 10-136Р</w:t>
            </w:r>
          </w:p>
        </w:tc>
      </w:tr>
    </w:tbl>
    <w:p w:rsidR="00935CF7" w:rsidRPr="00786D0F" w:rsidRDefault="00935CF7" w:rsidP="00935CF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935CF7" w:rsidRPr="00786D0F" w:rsidSect="004C2A30">
      <w:pgSz w:w="11906" w:h="16838"/>
      <w:pgMar w:top="1134" w:right="849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27467" w:rsidRDefault="00F27467" w:rsidP="00AD3218">
      <w:pPr>
        <w:spacing w:after="0" w:line="240" w:lineRule="auto"/>
      </w:pPr>
      <w:r>
        <w:separator/>
      </w:r>
    </w:p>
  </w:endnote>
  <w:endnote w:type="continuationSeparator" w:id="0">
    <w:p w:rsidR="00F27467" w:rsidRDefault="00F27467" w:rsidP="00AD32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F94" w:rsidRPr="00AD3218" w:rsidRDefault="00B60F94">
    <w:pPr>
      <w:pStyle w:val="aa"/>
      <w:jc w:val="center"/>
      <w:rPr>
        <w:rFonts w:ascii="Times New Roman" w:hAnsi="Times New Roman" w:cs="Times New Roman"/>
        <w:sz w:val="24"/>
        <w:szCs w:val="24"/>
      </w:rPr>
    </w:pPr>
  </w:p>
  <w:p w:rsidR="00B60F94" w:rsidRDefault="00B60F94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27467" w:rsidRDefault="00F27467" w:rsidP="00AD3218">
      <w:pPr>
        <w:spacing w:after="0" w:line="240" w:lineRule="auto"/>
      </w:pPr>
      <w:r>
        <w:separator/>
      </w:r>
    </w:p>
  </w:footnote>
  <w:footnote w:type="continuationSeparator" w:id="0">
    <w:p w:rsidR="00F27467" w:rsidRDefault="00F27467" w:rsidP="00AD32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76917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B60F94" w:rsidRPr="002314A9" w:rsidRDefault="009F638F">
        <w:pPr>
          <w:pStyle w:val="a8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314A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B60F94" w:rsidRPr="002314A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314A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E6994">
          <w:rPr>
            <w:rFonts w:ascii="Times New Roman" w:hAnsi="Times New Roman" w:cs="Times New Roman"/>
            <w:noProof/>
            <w:sz w:val="24"/>
            <w:szCs w:val="24"/>
          </w:rPr>
          <w:t>31</w:t>
        </w:r>
        <w:r w:rsidRPr="002314A9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B60F94" w:rsidRDefault="00B60F94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A31FE"/>
    <w:multiLevelType w:val="hybridMultilevel"/>
    <w:tmpl w:val="5ED0CC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970B17"/>
    <w:multiLevelType w:val="hybridMultilevel"/>
    <w:tmpl w:val="4A1442F8"/>
    <w:lvl w:ilvl="0" w:tplc="11BCC75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5651428"/>
    <w:multiLevelType w:val="hybridMultilevel"/>
    <w:tmpl w:val="49FCB17E"/>
    <w:lvl w:ilvl="0" w:tplc="D8BC1EC2">
      <w:start w:val="8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3BF317F4"/>
    <w:multiLevelType w:val="singleLevel"/>
    <w:tmpl w:val="48F8AA56"/>
    <w:lvl w:ilvl="0">
      <w:start w:val="1"/>
      <w:numFmt w:val="decimal"/>
      <w:lvlText w:val="%1.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abstractNum w:abstractNumId="4">
    <w:nsid w:val="42987F2C"/>
    <w:multiLevelType w:val="hybridMultilevel"/>
    <w:tmpl w:val="BA864A06"/>
    <w:lvl w:ilvl="0" w:tplc="F87E9D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FDD7B10"/>
    <w:multiLevelType w:val="multilevel"/>
    <w:tmpl w:val="A1FCEFA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4"/>
  </w:num>
  <w:num w:numId="5">
    <w:abstractNumId w:val="2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87970"/>
    <w:rsid w:val="000144D3"/>
    <w:rsid w:val="00017808"/>
    <w:rsid w:val="00021172"/>
    <w:rsid w:val="0002797C"/>
    <w:rsid w:val="00032F86"/>
    <w:rsid w:val="00036C3A"/>
    <w:rsid w:val="00040013"/>
    <w:rsid w:val="00043F8C"/>
    <w:rsid w:val="000533DE"/>
    <w:rsid w:val="00056E69"/>
    <w:rsid w:val="00066CD0"/>
    <w:rsid w:val="00076465"/>
    <w:rsid w:val="000B3FF2"/>
    <w:rsid w:val="000C1A1A"/>
    <w:rsid w:val="000C79C4"/>
    <w:rsid w:val="000D16F9"/>
    <w:rsid w:val="000D2894"/>
    <w:rsid w:val="000D3A5A"/>
    <w:rsid w:val="000D4126"/>
    <w:rsid w:val="000F6A31"/>
    <w:rsid w:val="00106BDD"/>
    <w:rsid w:val="0011648A"/>
    <w:rsid w:val="00123F9F"/>
    <w:rsid w:val="001277BD"/>
    <w:rsid w:val="00136B5F"/>
    <w:rsid w:val="00142EF9"/>
    <w:rsid w:val="001431CA"/>
    <w:rsid w:val="00156363"/>
    <w:rsid w:val="00161630"/>
    <w:rsid w:val="00161E7A"/>
    <w:rsid w:val="00163335"/>
    <w:rsid w:val="00170721"/>
    <w:rsid w:val="001766F5"/>
    <w:rsid w:val="00177326"/>
    <w:rsid w:val="00180BB0"/>
    <w:rsid w:val="00182837"/>
    <w:rsid w:val="00193F12"/>
    <w:rsid w:val="001A54C6"/>
    <w:rsid w:val="001A660C"/>
    <w:rsid w:val="001B52A3"/>
    <w:rsid w:val="001B53CD"/>
    <w:rsid w:val="001C4BE8"/>
    <w:rsid w:val="001C7548"/>
    <w:rsid w:val="001E407B"/>
    <w:rsid w:val="001E6994"/>
    <w:rsid w:val="001F144A"/>
    <w:rsid w:val="001F6164"/>
    <w:rsid w:val="00206F0C"/>
    <w:rsid w:val="00211792"/>
    <w:rsid w:val="002314A9"/>
    <w:rsid w:val="00234265"/>
    <w:rsid w:val="002416A7"/>
    <w:rsid w:val="00246B1F"/>
    <w:rsid w:val="00247E45"/>
    <w:rsid w:val="002516D3"/>
    <w:rsid w:val="00254341"/>
    <w:rsid w:val="0026118D"/>
    <w:rsid w:val="00262819"/>
    <w:rsid w:val="002628A7"/>
    <w:rsid w:val="00264492"/>
    <w:rsid w:val="00270AE0"/>
    <w:rsid w:val="00284EC7"/>
    <w:rsid w:val="002878B3"/>
    <w:rsid w:val="002A7F00"/>
    <w:rsid w:val="002B607B"/>
    <w:rsid w:val="002B643D"/>
    <w:rsid w:val="002C5BA7"/>
    <w:rsid w:val="002D1CAC"/>
    <w:rsid w:val="002D64F9"/>
    <w:rsid w:val="002F2352"/>
    <w:rsid w:val="00306A02"/>
    <w:rsid w:val="00310710"/>
    <w:rsid w:val="00314113"/>
    <w:rsid w:val="00326963"/>
    <w:rsid w:val="00361C39"/>
    <w:rsid w:val="00361F57"/>
    <w:rsid w:val="00376F97"/>
    <w:rsid w:val="00385D2C"/>
    <w:rsid w:val="00386840"/>
    <w:rsid w:val="00392663"/>
    <w:rsid w:val="003C547F"/>
    <w:rsid w:val="003E47EB"/>
    <w:rsid w:val="00413B37"/>
    <w:rsid w:val="00414922"/>
    <w:rsid w:val="0045325E"/>
    <w:rsid w:val="004575C3"/>
    <w:rsid w:val="004662EE"/>
    <w:rsid w:val="004754B0"/>
    <w:rsid w:val="00475C29"/>
    <w:rsid w:val="00486F9A"/>
    <w:rsid w:val="004A2FC4"/>
    <w:rsid w:val="004B06DE"/>
    <w:rsid w:val="004B082E"/>
    <w:rsid w:val="004B394B"/>
    <w:rsid w:val="004B76A3"/>
    <w:rsid w:val="004C2A30"/>
    <w:rsid w:val="004C3599"/>
    <w:rsid w:val="004C39EA"/>
    <w:rsid w:val="004D1CDD"/>
    <w:rsid w:val="004D3227"/>
    <w:rsid w:val="004D36C0"/>
    <w:rsid w:val="004D47FE"/>
    <w:rsid w:val="004D64BA"/>
    <w:rsid w:val="004F0732"/>
    <w:rsid w:val="00513C6F"/>
    <w:rsid w:val="0054121C"/>
    <w:rsid w:val="00546290"/>
    <w:rsid w:val="00551245"/>
    <w:rsid w:val="005524F1"/>
    <w:rsid w:val="005551A9"/>
    <w:rsid w:val="00561FEF"/>
    <w:rsid w:val="00573E3D"/>
    <w:rsid w:val="0057783C"/>
    <w:rsid w:val="005829ED"/>
    <w:rsid w:val="005A14CB"/>
    <w:rsid w:val="005A354A"/>
    <w:rsid w:val="005B42B3"/>
    <w:rsid w:val="005B57B0"/>
    <w:rsid w:val="005C0570"/>
    <w:rsid w:val="005C1B63"/>
    <w:rsid w:val="005D3135"/>
    <w:rsid w:val="005E235D"/>
    <w:rsid w:val="005E565F"/>
    <w:rsid w:val="005E69C9"/>
    <w:rsid w:val="005E7457"/>
    <w:rsid w:val="005F0FB7"/>
    <w:rsid w:val="005F40AA"/>
    <w:rsid w:val="005F5B5A"/>
    <w:rsid w:val="006039E3"/>
    <w:rsid w:val="006046D4"/>
    <w:rsid w:val="00612C86"/>
    <w:rsid w:val="00616302"/>
    <w:rsid w:val="00625456"/>
    <w:rsid w:val="00625629"/>
    <w:rsid w:val="00626FFC"/>
    <w:rsid w:val="0065170E"/>
    <w:rsid w:val="00664043"/>
    <w:rsid w:val="006667B5"/>
    <w:rsid w:val="006701E7"/>
    <w:rsid w:val="00694FA9"/>
    <w:rsid w:val="00695E61"/>
    <w:rsid w:val="006A404A"/>
    <w:rsid w:val="006B088C"/>
    <w:rsid w:val="006B08EE"/>
    <w:rsid w:val="006B1279"/>
    <w:rsid w:val="006B12E2"/>
    <w:rsid w:val="006B3880"/>
    <w:rsid w:val="006B4333"/>
    <w:rsid w:val="006B7192"/>
    <w:rsid w:val="006C0878"/>
    <w:rsid w:val="006C0887"/>
    <w:rsid w:val="006C4E5D"/>
    <w:rsid w:val="006C7B89"/>
    <w:rsid w:val="006D12E6"/>
    <w:rsid w:val="006D4A19"/>
    <w:rsid w:val="006E3B6E"/>
    <w:rsid w:val="006F41FC"/>
    <w:rsid w:val="006F438B"/>
    <w:rsid w:val="00702DE6"/>
    <w:rsid w:val="00706477"/>
    <w:rsid w:val="0070744E"/>
    <w:rsid w:val="00716191"/>
    <w:rsid w:val="00720E30"/>
    <w:rsid w:val="00723C92"/>
    <w:rsid w:val="00724BAE"/>
    <w:rsid w:val="007344EB"/>
    <w:rsid w:val="007469F4"/>
    <w:rsid w:val="007546E6"/>
    <w:rsid w:val="0076017D"/>
    <w:rsid w:val="00762675"/>
    <w:rsid w:val="00767851"/>
    <w:rsid w:val="007779BA"/>
    <w:rsid w:val="00786D0F"/>
    <w:rsid w:val="00786E3F"/>
    <w:rsid w:val="00794F70"/>
    <w:rsid w:val="00797E65"/>
    <w:rsid w:val="007A3675"/>
    <w:rsid w:val="007B4AD7"/>
    <w:rsid w:val="007B6D0A"/>
    <w:rsid w:val="007B7D70"/>
    <w:rsid w:val="007C629C"/>
    <w:rsid w:val="007D60DA"/>
    <w:rsid w:val="00802DE5"/>
    <w:rsid w:val="008074C6"/>
    <w:rsid w:val="00814971"/>
    <w:rsid w:val="0082118C"/>
    <w:rsid w:val="008246BC"/>
    <w:rsid w:val="00847C95"/>
    <w:rsid w:val="00861065"/>
    <w:rsid w:val="008629D5"/>
    <w:rsid w:val="008636E9"/>
    <w:rsid w:val="0086605D"/>
    <w:rsid w:val="00870D2C"/>
    <w:rsid w:val="008711DC"/>
    <w:rsid w:val="00883483"/>
    <w:rsid w:val="00883A9D"/>
    <w:rsid w:val="008853F9"/>
    <w:rsid w:val="00893FC9"/>
    <w:rsid w:val="00895024"/>
    <w:rsid w:val="008963A5"/>
    <w:rsid w:val="00897FEA"/>
    <w:rsid w:val="008A4D8E"/>
    <w:rsid w:val="008A77EE"/>
    <w:rsid w:val="008B3049"/>
    <w:rsid w:val="008B3FE5"/>
    <w:rsid w:val="008C36DB"/>
    <w:rsid w:val="008C478B"/>
    <w:rsid w:val="008C4BBD"/>
    <w:rsid w:val="008E0B7F"/>
    <w:rsid w:val="008F02D3"/>
    <w:rsid w:val="00906679"/>
    <w:rsid w:val="009318CA"/>
    <w:rsid w:val="00935CF7"/>
    <w:rsid w:val="0093694B"/>
    <w:rsid w:val="0094384A"/>
    <w:rsid w:val="00946E0F"/>
    <w:rsid w:val="00947723"/>
    <w:rsid w:val="009613D4"/>
    <w:rsid w:val="009664B0"/>
    <w:rsid w:val="0097384C"/>
    <w:rsid w:val="00985987"/>
    <w:rsid w:val="00985CA5"/>
    <w:rsid w:val="0099295C"/>
    <w:rsid w:val="0099550C"/>
    <w:rsid w:val="009A009B"/>
    <w:rsid w:val="009C1DAE"/>
    <w:rsid w:val="009C4B42"/>
    <w:rsid w:val="009E7527"/>
    <w:rsid w:val="009F045B"/>
    <w:rsid w:val="009F638F"/>
    <w:rsid w:val="009F64EF"/>
    <w:rsid w:val="009F7068"/>
    <w:rsid w:val="00A0184C"/>
    <w:rsid w:val="00A07A6B"/>
    <w:rsid w:val="00A53E07"/>
    <w:rsid w:val="00A54722"/>
    <w:rsid w:val="00A70A2C"/>
    <w:rsid w:val="00A73059"/>
    <w:rsid w:val="00A74055"/>
    <w:rsid w:val="00A83300"/>
    <w:rsid w:val="00A84753"/>
    <w:rsid w:val="00A85EF7"/>
    <w:rsid w:val="00AA3F74"/>
    <w:rsid w:val="00AA6CCC"/>
    <w:rsid w:val="00AA71B5"/>
    <w:rsid w:val="00AA7F63"/>
    <w:rsid w:val="00AB5248"/>
    <w:rsid w:val="00AC3FB4"/>
    <w:rsid w:val="00AC5986"/>
    <w:rsid w:val="00AD3218"/>
    <w:rsid w:val="00AD6A2E"/>
    <w:rsid w:val="00AE78EC"/>
    <w:rsid w:val="00AF0A55"/>
    <w:rsid w:val="00B03FB3"/>
    <w:rsid w:val="00B043F8"/>
    <w:rsid w:val="00B073D8"/>
    <w:rsid w:val="00B155D3"/>
    <w:rsid w:val="00B52D19"/>
    <w:rsid w:val="00B60F94"/>
    <w:rsid w:val="00B70B8C"/>
    <w:rsid w:val="00B71BA0"/>
    <w:rsid w:val="00B80B23"/>
    <w:rsid w:val="00B840C8"/>
    <w:rsid w:val="00B945F9"/>
    <w:rsid w:val="00B95917"/>
    <w:rsid w:val="00B95ACD"/>
    <w:rsid w:val="00BA07AF"/>
    <w:rsid w:val="00BA189E"/>
    <w:rsid w:val="00BA28A8"/>
    <w:rsid w:val="00BA497D"/>
    <w:rsid w:val="00BB5D2B"/>
    <w:rsid w:val="00BE0B11"/>
    <w:rsid w:val="00BE1370"/>
    <w:rsid w:val="00BF4C9F"/>
    <w:rsid w:val="00C040CA"/>
    <w:rsid w:val="00C1051E"/>
    <w:rsid w:val="00C1641D"/>
    <w:rsid w:val="00C20D78"/>
    <w:rsid w:val="00C25867"/>
    <w:rsid w:val="00C3149A"/>
    <w:rsid w:val="00C315D5"/>
    <w:rsid w:val="00C32C0D"/>
    <w:rsid w:val="00C35AC8"/>
    <w:rsid w:val="00C37CED"/>
    <w:rsid w:val="00C736EC"/>
    <w:rsid w:val="00C839A9"/>
    <w:rsid w:val="00C84B12"/>
    <w:rsid w:val="00CA1260"/>
    <w:rsid w:val="00CA71E8"/>
    <w:rsid w:val="00CB04DA"/>
    <w:rsid w:val="00CB4530"/>
    <w:rsid w:val="00CC0613"/>
    <w:rsid w:val="00CD73C4"/>
    <w:rsid w:val="00CD7677"/>
    <w:rsid w:val="00CF34FD"/>
    <w:rsid w:val="00CF4832"/>
    <w:rsid w:val="00D14157"/>
    <w:rsid w:val="00D360BD"/>
    <w:rsid w:val="00D43030"/>
    <w:rsid w:val="00D4546C"/>
    <w:rsid w:val="00D5362D"/>
    <w:rsid w:val="00D553CD"/>
    <w:rsid w:val="00D61A1D"/>
    <w:rsid w:val="00D63212"/>
    <w:rsid w:val="00D705E8"/>
    <w:rsid w:val="00D711C8"/>
    <w:rsid w:val="00D73230"/>
    <w:rsid w:val="00D93A9F"/>
    <w:rsid w:val="00DA4C87"/>
    <w:rsid w:val="00DA6C64"/>
    <w:rsid w:val="00DB23B5"/>
    <w:rsid w:val="00DC5B3A"/>
    <w:rsid w:val="00DE4E81"/>
    <w:rsid w:val="00E0787E"/>
    <w:rsid w:val="00E13D01"/>
    <w:rsid w:val="00E276A2"/>
    <w:rsid w:val="00E30B2E"/>
    <w:rsid w:val="00E46CEF"/>
    <w:rsid w:val="00E50953"/>
    <w:rsid w:val="00E57294"/>
    <w:rsid w:val="00E61748"/>
    <w:rsid w:val="00E86E01"/>
    <w:rsid w:val="00E87702"/>
    <w:rsid w:val="00E90A53"/>
    <w:rsid w:val="00EA799D"/>
    <w:rsid w:val="00EB0F64"/>
    <w:rsid w:val="00EB1407"/>
    <w:rsid w:val="00EC4E53"/>
    <w:rsid w:val="00ED14AB"/>
    <w:rsid w:val="00ED1DF0"/>
    <w:rsid w:val="00EF34EE"/>
    <w:rsid w:val="00F01F97"/>
    <w:rsid w:val="00F22A0C"/>
    <w:rsid w:val="00F247B4"/>
    <w:rsid w:val="00F26F80"/>
    <w:rsid w:val="00F27467"/>
    <w:rsid w:val="00F314C2"/>
    <w:rsid w:val="00F523FB"/>
    <w:rsid w:val="00F52F2C"/>
    <w:rsid w:val="00F60B9F"/>
    <w:rsid w:val="00F67884"/>
    <w:rsid w:val="00F86808"/>
    <w:rsid w:val="00F86DC7"/>
    <w:rsid w:val="00F87970"/>
    <w:rsid w:val="00F90D40"/>
    <w:rsid w:val="00F95112"/>
    <w:rsid w:val="00FA023E"/>
    <w:rsid w:val="00FA3D7C"/>
    <w:rsid w:val="00FB1FCF"/>
    <w:rsid w:val="00FB6208"/>
    <w:rsid w:val="00FC68A2"/>
    <w:rsid w:val="00FD22BD"/>
    <w:rsid w:val="00FE42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3F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F438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7344EB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786E3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9A00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A009B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8246B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AD32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AD3218"/>
  </w:style>
  <w:style w:type="paragraph" w:styleId="aa">
    <w:name w:val="footer"/>
    <w:basedOn w:val="a"/>
    <w:link w:val="ab"/>
    <w:uiPriority w:val="99"/>
    <w:unhideWhenUsed/>
    <w:rsid w:val="00AD32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D3218"/>
  </w:style>
  <w:style w:type="paragraph" w:customStyle="1" w:styleId="text-align-center">
    <w:name w:val="text-align-center"/>
    <w:basedOn w:val="a"/>
    <w:rsid w:val="00D705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arkdown-word">
    <w:name w:val="markdown-word"/>
    <w:basedOn w:val="a0"/>
    <w:rsid w:val="00AA7F63"/>
  </w:style>
  <w:style w:type="character" w:styleId="ac">
    <w:name w:val="FollowedHyperlink"/>
    <w:basedOn w:val="a0"/>
    <w:uiPriority w:val="99"/>
    <w:semiHidden/>
    <w:unhideWhenUsed/>
    <w:rsid w:val="00E46CEF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70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1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1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4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9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bannet.ru" TargetMode="External"/><Relationship Id="rId13" Type="http://schemas.openxmlformats.org/officeDocument/2006/relationships/hyperlink" Target="mailto:aban-adm@yandex.ru" TargetMode="External"/><Relationship Id="rId18" Type="http://schemas.openxmlformats.org/officeDocument/2006/relationships/hyperlink" Target="mailto:apan-glava@yandex.ru" TargetMode="External"/><Relationship Id="rId26" Type="http://schemas.openxmlformats.org/officeDocument/2006/relationships/hyperlink" Target="mailto:admpochet@mail.ru" TargetMode="External"/><Relationship Id="rId39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mailto:adm-dm@mail.ru" TargetMode="External"/><Relationship Id="rId34" Type="http://schemas.openxmlformats.org/officeDocument/2006/relationships/hyperlink" Target="https://abannet.ru/" TargetMode="External"/><Relationship Id="rId7" Type="http://schemas.openxmlformats.org/officeDocument/2006/relationships/endnotes" Target="endnotes.xml"/><Relationship Id="rId12" Type="http://schemas.openxmlformats.org/officeDocument/2006/relationships/hyperlink" Target="mailto:aban-adm@yandex.ru" TargetMode="External"/><Relationship Id="rId17" Type="http://schemas.openxmlformats.org/officeDocument/2006/relationships/hyperlink" Target="mailto:aban-pos@yandex.ru" TargetMode="External"/><Relationship Id="rId25" Type="http://schemas.openxmlformats.org/officeDocument/2006/relationships/hyperlink" Target="mailto:petrglava@yandex.ru" TargetMode="External"/><Relationship Id="rId33" Type="http://schemas.openxmlformats.org/officeDocument/2006/relationships/chart" Target="charts/chart1.xml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.jpeg"/><Relationship Id="rId20" Type="http://schemas.openxmlformats.org/officeDocument/2006/relationships/hyperlink" Target="mailto:%20yekaterina.ashurkina@mail.ru" TargetMode="External"/><Relationship Id="rId29" Type="http://schemas.openxmlformats.org/officeDocument/2006/relationships/hyperlink" Target="mailto:samoyylovka@lenta.ru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aban-adm@yandex.ru" TargetMode="External"/><Relationship Id="rId24" Type="http://schemas.openxmlformats.org/officeDocument/2006/relationships/hyperlink" Target="mailto:NU.selsovet@yandex.ru" TargetMode="External"/><Relationship Id="rId32" Type="http://schemas.openxmlformats.org/officeDocument/2006/relationships/hyperlink" Target="mailto:Handalsk.a@yandex.ru" TargetMode="External"/><Relationship Id="rId37" Type="http://schemas.openxmlformats.org/officeDocument/2006/relationships/hyperlink" Target="https://abannet.ru/deyatelnost/ekonomicheskaya/imushchestvennaya-podderzhka-subektov-malogo-i-srednego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aban-sovet@yandex.ru" TargetMode="External"/><Relationship Id="rId23" Type="http://schemas.openxmlformats.org/officeDocument/2006/relationships/hyperlink" Target="mailto:nikolsk24@mail.ru" TargetMode="External"/><Relationship Id="rId28" Type="http://schemas.openxmlformats.org/officeDocument/2006/relationships/hyperlink" Target="mailto:pokatglava@yandex.ru" TargetMode="External"/><Relationship Id="rId36" Type="http://schemas.openxmlformats.org/officeDocument/2006/relationships/footer" Target="footer1.xml"/><Relationship Id="rId10" Type="http://schemas.openxmlformats.org/officeDocument/2006/relationships/hyperlink" Target="mailto:aban-adm@yandex.ru" TargetMode="External"/><Relationship Id="rId19" Type="http://schemas.openxmlformats.org/officeDocument/2006/relationships/hyperlink" Target="mailto:berezovka100@rambler.ru" TargetMode="External"/><Relationship Id="rId31" Type="http://schemas.openxmlformats.org/officeDocument/2006/relationships/hyperlink" Target="mailto:adm72272ust@mail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ban-adm@yandex.ru" TargetMode="External"/><Relationship Id="rId14" Type="http://schemas.openxmlformats.org/officeDocument/2006/relationships/hyperlink" Target="mailto:aban-adm@yandex.ru" TargetMode="External"/><Relationship Id="rId22" Type="http://schemas.openxmlformats.org/officeDocument/2006/relationships/hyperlink" Target="mailto:zaozerka13@bk.ru" TargetMode="External"/><Relationship Id="rId27" Type="http://schemas.openxmlformats.org/officeDocument/2006/relationships/hyperlink" Target="mailto:pokrovkaglava@yandex.ru" TargetMode="External"/><Relationship Id="rId30" Type="http://schemas.openxmlformats.org/officeDocument/2006/relationships/hyperlink" Target="mailto:Zam75242@yandex.ru" TargetMode="External"/><Relationship Id="rId35" Type="http://schemas.openxmlformats.org/officeDocument/2006/relationships/header" Target="header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&#1050;&#1085;&#1080;&#1075;&#1072;1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plotArea>
      <c:layout/>
      <c:lineChart>
        <c:grouping val="stacked"/>
        <c:ser>
          <c:idx val="0"/>
          <c:order val="0"/>
          <c:tx>
            <c:strRef>
              <c:f>Лист2!$B$1</c:f>
              <c:strCache>
                <c:ptCount val="1"/>
                <c:pt idx="0">
                  <c:v>Значение</c:v>
                </c:pt>
              </c:strCache>
            </c:strRef>
          </c:tx>
          <c:marker>
            <c:symbol val="none"/>
          </c:marker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Val val="1"/>
          </c:dLbls>
          <c:cat>
            <c:numRef>
              <c:f>Лист2!$A$2:$A$7</c:f>
              <c:numCache>
                <c:formatCode>General</c:formatCode>
                <c:ptCount val="6"/>
                <c:pt idx="0">
                  <c:v>2019</c:v>
                </c:pt>
                <c:pt idx="1">
                  <c:v>2020</c:v>
                </c:pt>
                <c:pt idx="2">
                  <c:v>2021</c:v>
                </c:pt>
                <c:pt idx="3">
                  <c:v>2022</c:v>
                </c:pt>
                <c:pt idx="4">
                  <c:v>2023</c:v>
                </c:pt>
                <c:pt idx="5">
                  <c:v>2024</c:v>
                </c:pt>
              </c:numCache>
            </c:numRef>
          </c:cat>
          <c:val>
            <c:numRef>
              <c:f>Лист2!$B$2:$B$7</c:f>
              <c:numCache>
                <c:formatCode>General</c:formatCode>
                <c:ptCount val="6"/>
                <c:pt idx="0">
                  <c:v>19553</c:v>
                </c:pt>
                <c:pt idx="1">
                  <c:v>19238</c:v>
                </c:pt>
                <c:pt idx="2">
                  <c:v>18816</c:v>
                </c:pt>
                <c:pt idx="3">
                  <c:v>18238</c:v>
                </c:pt>
                <c:pt idx="4">
                  <c:v>17915</c:v>
                </c:pt>
                <c:pt idx="5">
                  <c:v>17578</c:v>
                </c:pt>
              </c:numCache>
            </c:numRef>
          </c:val>
        </c:ser>
        <c:marker val="1"/>
        <c:axId val="65228800"/>
        <c:axId val="65230336"/>
      </c:lineChart>
      <c:catAx>
        <c:axId val="65228800"/>
        <c:scaling>
          <c:orientation val="minMax"/>
        </c:scaling>
        <c:axPos val="b"/>
        <c:numFmt formatCode="General" sourceLinked="1"/>
        <c:tickLblPos val="nextTo"/>
        <c:crossAx val="65230336"/>
        <c:crosses val="autoZero"/>
        <c:auto val="1"/>
        <c:lblAlgn val="ctr"/>
        <c:lblOffset val="100"/>
      </c:catAx>
      <c:valAx>
        <c:axId val="65230336"/>
        <c:scaling>
          <c:orientation val="minMax"/>
        </c:scaling>
        <c:delete val="1"/>
        <c:axPos val="l"/>
        <c:majorGridlines/>
        <c:numFmt formatCode="General" sourceLinked="1"/>
        <c:tickLblPos val="none"/>
        <c:crossAx val="65228800"/>
        <c:crosses val="autoZero"/>
        <c:crossBetween val="between"/>
      </c:valAx>
    </c:plotArea>
    <c:plotVisOnly val="1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E2FEA0-B3FC-4882-ACA7-EF494FE9CF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1318</TotalTime>
  <Pages>31</Pages>
  <Words>9244</Words>
  <Characters>52693</Characters>
  <Application>Microsoft Office Word</Application>
  <DocSecurity>0</DocSecurity>
  <Lines>439</Lines>
  <Paragraphs>123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56</cp:revision>
  <cp:lastPrinted>2026-09-22T03:54:00Z</cp:lastPrinted>
  <dcterms:created xsi:type="dcterms:W3CDTF">2026-05-04T08:26:00Z</dcterms:created>
  <dcterms:modified xsi:type="dcterms:W3CDTF">2026-10-26T09:03:00Z</dcterms:modified>
</cp:coreProperties>
</file>