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41" w:rsidRDefault="00116E41" w:rsidP="00937A0B">
      <w:pPr>
        <w:tabs>
          <w:tab w:val="left" w:pos="6779"/>
          <w:tab w:val="left" w:pos="6820"/>
        </w:tabs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,Bold" w:hAnsi="Times New Roman,Bold" w:cs="Times New Roman,Bold"/>
          <w:bCs/>
          <w:sz w:val="28"/>
          <w:szCs w:val="28"/>
        </w:rPr>
      </w:pPr>
      <w:r w:rsidRPr="00116E41">
        <w:rPr>
          <w:rFonts w:ascii="Times New Roman,Bold" w:hAnsi="Times New Roman,Bold" w:cs="Times New Roman,Bold"/>
          <w:bCs/>
          <w:sz w:val="28"/>
          <w:szCs w:val="28"/>
        </w:rPr>
        <w:t>УТВЕРЖДАЮ</w:t>
      </w:r>
    </w:p>
    <w:p w:rsidR="00116E41" w:rsidRDefault="00116E41" w:rsidP="00937A0B">
      <w:pPr>
        <w:tabs>
          <w:tab w:val="left" w:pos="6820"/>
        </w:tabs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Заместитель Главы</w:t>
      </w:r>
    </w:p>
    <w:p w:rsidR="00116E41" w:rsidRDefault="00116E41" w:rsidP="00937A0B">
      <w:pPr>
        <w:tabs>
          <w:tab w:val="left" w:pos="6820"/>
        </w:tabs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,Bold" w:hAnsi="Times New Roman,Bold" w:cs="Times New Roman,Bold"/>
          <w:bCs/>
          <w:sz w:val="28"/>
          <w:szCs w:val="28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>Абанского района</w:t>
      </w:r>
    </w:p>
    <w:p w:rsidR="00116E41" w:rsidRDefault="00116E41" w:rsidP="00937A0B">
      <w:pPr>
        <w:tabs>
          <w:tab w:val="left" w:pos="6820"/>
        </w:tabs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,Bold" w:hAnsi="Times New Roman,Bold" w:cs="Times New Roman,Bold"/>
          <w:bCs/>
          <w:sz w:val="28"/>
          <w:szCs w:val="28"/>
        </w:rPr>
      </w:pPr>
    </w:p>
    <w:p w:rsidR="00116E41" w:rsidRDefault="00BC6E99" w:rsidP="00BC6E99">
      <w:pPr>
        <w:tabs>
          <w:tab w:val="left" w:pos="6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  <w:r w:rsidRPr="00BC6E99">
        <w:rPr>
          <w:rFonts w:ascii="Times New Roman,Bold" w:hAnsi="Times New Roman,Bold" w:cs="Times New Roman,Bold"/>
          <w:bCs/>
          <w:color w:val="808080" w:themeColor="background1" w:themeShade="80"/>
          <w:sz w:val="28"/>
          <w:szCs w:val="28"/>
        </w:rPr>
        <w:t>[ДОКУМЕНТ ПОДПИСАН]</w:t>
      </w:r>
      <w:r w:rsidR="00937A0B">
        <w:rPr>
          <w:rFonts w:ascii="Times New Roman,Bold" w:hAnsi="Times New Roman,Bold" w:cs="Times New Roman,Bold"/>
          <w:bCs/>
          <w:sz w:val="28"/>
          <w:szCs w:val="28"/>
        </w:rPr>
        <w:t xml:space="preserve"> О.В. Кортелева</w:t>
      </w:r>
    </w:p>
    <w:p w:rsidR="00116E41" w:rsidRDefault="00116E41" w:rsidP="00116E41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116E41" w:rsidRDefault="00116E41" w:rsidP="00116E41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116E41" w:rsidRDefault="00116E41" w:rsidP="00116E41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116E41" w:rsidRDefault="00116E41" w:rsidP="00116E41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116E41" w:rsidRDefault="00116E41" w:rsidP="00116E41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116E41" w:rsidRDefault="00116E41" w:rsidP="00116E41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116E41" w:rsidRPr="00A2472A" w:rsidRDefault="00116E41" w:rsidP="00116E41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A2472A">
        <w:rPr>
          <w:rFonts w:ascii="Times New Roman" w:hAnsi="Times New Roman" w:cs="Times New Roman"/>
          <w:sz w:val="48"/>
          <w:szCs w:val="28"/>
        </w:rPr>
        <w:t xml:space="preserve">Доклад </w:t>
      </w:r>
    </w:p>
    <w:p w:rsidR="00116E41" w:rsidRPr="00A2472A" w:rsidRDefault="00FE0D0F" w:rsidP="00116E41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A2472A">
        <w:rPr>
          <w:rFonts w:ascii="Times New Roman" w:hAnsi="Times New Roman" w:cs="Times New Roman"/>
          <w:sz w:val="48"/>
          <w:szCs w:val="28"/>
        </w:rPr>
        <w:t xml:space="preserve">о </w:t>
      </w:r>
      <w:r w:rsidR="00116E41" w:rsidRPr="00A2472A">
        <w:rPr>
          <w:rFonts w:ascii="Times New Roman" w:hAnsi="Times New Roman" w:cs="Times New Roman"/>
          <w:sz w:val="48"/>
          <w:szCs w:val="28"/>
        </w:rPr>
        <w:t xml:space="preserve">состоянии и развитии конкурентной среды на рынках товаров, работ и услуг </w:t>
      </w:r>
    </w:p>
    <w:p w:rsidR="00116E41" w:rsidRPr="00A2472A" w:rsidRDefault="00116E41" w:rsidP="00116E41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A2472A">
        <w:rPr>
          <w:rFonts w:ascii="Times New Roman" w:hAnsi="Times New Roman" w:cs="Times New Roman"/>
          <w:sz w:val="48"/>
          <w:szCs w:val="28"/>
        </w:rPr>
        <w:t>в Абанском районе Красноярского края</w:t>
      </w:r>
    </w:p>
    <w:p w:rsidR="00116E41" w:rsidRPr="00A2472A" w:rsidRDefault="00116E41" w:rsidP="00116E41">
      <w:pPr>
        <w:spacing w:after="0"/>
        <w:jc w:val="center"/>
        <w:rPr>
          <w:rFonts w:ascii="Times New Roman" w:hAnsi="Times New Roman" w:cs="Times New Roman"/>
          <w:sz w:val="48"/>
          <w:szCs w:val="28"/>
        </w:rPr>
      </w:pPr>
      <w:r w:rsidRPr="00A2472A">
        <w:rPr>
          <w:rFonts w:ascii="Times New Roman" w:hAnsi="Times New Roman" w:cs="Times New Roman"/>
          <w:sz w:val="48"/>
          <w:szCs w:val="28"/>
        </w:rPr>
        <w:t>в 202</w:t>
      </w:r>
      <w:r w:rsidR="00A2472A" w:rsidRPr="00A2472A">
        <w:rPr>
          <w:rFonts w:ascii="Times New Roman" w:hAnsi="Times New Roman" w:cs="Times New Roman"/>
          <w:sz w:val="48"/>
          <w:szCs w:val="28"/>
        </w:rPr>
        <w:t>4</w:t>
      </w:r>
      <w:r w:rsidRPr="00A2472A">
        <w:rPr>
          <w:rFonts w:ascii="Times New Roman" w:hAnsi="Times New Roman" w:cs="Times New Roman"/>
          <w:sz w:val="48"/>
          <w:szCs w:val="28"/>
        </w:rPr>
        <w:t xml:space="preserve"> году</w:t>
      </w:r>
    </w:p>
    <w:p w:rsidR="00116E41" w:rsidRPr="00A2472A" w:rsidRDefault="00116E41" w:rsidP="0011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2"/>
          <w:szCs w:val="32"/>
        </w:rPr>
      </w:pPr>
    </w:p>
    <w:p w:rsidR="00116E41" w:rsidRPr="00A2472A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C7DA3" w:rsidRDefault="00EC7DA3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6E41" w:rsidRDefault="00116E4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E74C7" w:rsidRDefault="005E74C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F2AF6" w:rsidRPr="00104753" w:rsidRDefault="007F2AF6" w:rsidP="009D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0B2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1. Сведения о </w:t>
      </w:r>
      <w:r w:rsidRPr="00104753">
        <w:rPr>
          <w:rFonts w:ascii="Times New Roman" w:hAnsi="Times New Roman" w:cs="Times New Roman"/>
          <w:b/>
          <w:bCs/>
          <w:sz w:val="28"/>
          <w:szCs w:val="28"/>
        </w:rPr>
        <w:t>внедрении стандарта развития конкуренции</w:t>
      </w:r>
    </w:p>
    <w:p w:rsidR="007F2AF6" w:rsidRPr="00104753" w:rsidRDefault="007F2AF6" w:rsidP="00104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75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65D05" w:rsidRPr="00104753">
        <w:rPr>
          <w:rFonts w:ascii="Times New Roman" w:hAnsi="Times New Roman" w:cs="Times New Roman"/>
          <w:b/>
          <w:bCs/>
          <w:sz w:val="28"/>
          <w:szCs w:val="28"/>
        </w:rPr>
        <w:t>Абанском районе Красноярского края</w:t>
      </w:r>
    </w:p>
    <w:p w:rsidR="00663A27" w:rsidRPr="00104753" w:rsidRDefault="00663A27" w:rsidP="0010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AF6" w:rsidRPr="00104753" w:rsidRDefault="007F2AF6" w:rsidP="009D47B5">
      <w:pPr>
        <w:tabs>
          <w:tab w:val="left" w:pos="6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 w:rsidRPr="0010475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104753">
        <w:rPr>
          <w:rFonts w:ascii="Times New Roman,Bold" w:hAnsi="Times New Roman,Bold" w:cs="Times New Roman,Bold"/>
          <w:bCs/>
          <w:sz w:val="28"/>
          <w:szCs w:val="28"/>
        </w:rPr>
        <w:t xml:space="preserve">Решение </w:t>
      </w:r>
      <w:r w:rsidR="00D95BF1" w:rsidRPr="00104753">
        <w:rPr>
          <w:rFonts w:ascii="Times New Roman,Bold" w:hAnsi="Times New Roman,Bold" w:cs="Times New Roman,Bold"/>
          <w:bCs/>
          <w:sz w:val="28"/>
          <w:szCs w:val="28"/>
        </w:rPr>
        <w:t>Главы Абанского района</w:t>
      </w:r>
      <w:r w:rsidRPr="00104753">
        <w:rPr>
          <w:rFonts w:ascii="Times New Roman,Bold" w:hAnsi="Times New Roman,Bold" w:cs="Times New Roman,Bold"/>
          <w:bCs/>
          <w:sz w:val="28"/>
          <w:szCs w:val="28"/>
        </w:rPr>
        <w:t xml:space="preserve"> о внедрении стандарта развития конкуренции в </w:t>
      </w:r>
      <w:r w:rsidR="00747317" w:rsidRPr="00104753">
        <w:rPr>
          <w:rFonts w:ascii="Times New Roman,Bold" w:hAnsi="Times New Roman,Bold" w:cs="Times New Roman,Bold"/>
          <w:bCs/>
          <w:sz w:val="28"/>
          <w:szCs w:val="28"/>
        </w:rPr>
        <w:t xml:space="preserve">муниципальном образовании </w:t>
      </w:r>
      <w:r w:rsidRPr="00104753">
        <w:rPr>
          <w:rFonts w:ascii="Times New Roman,Bold" w:hAnsi="Times New Roman,Bold" w:cs="Times New Roman,Bold"/>
          <w:bCs/>
          <w:sz w:val="28"/>
          <w:szCs w:val="28"/>
        </w:rPr>
        <w:t>(далее – Стандарт).</w:t>
      </w:r>
    </w:p>
    <w:p w:rsidR="00E65D05" w:rsidRPr="00104753" w:rsidRDefault="009D47B5" w:rsidP="009D47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,Bold" w:hAnsi="Times New Roman,Bold" w:cs="Times New Roman,Bold"/>
          <w:bCs/>
          <w:sz w:val="28"/>
          <w:szCs w:val="28"/>
        </w:rPr>
        <w:tab/>
      </w:r>
      <w:r w:rsidR="00E65D05" w:rsidRPr="00104753">
        <w:rPr>
          <w:rFonts w:ascii="Times New Roman,Bold" w:hAnsi="Times New Roman,Bold" w:cs="Times New Roman,Bold"/>
          <w:bCs/>
          <w:sz w:val="28"/>
          <w:szCs w:val="28"/>
        </w:rPr>
        <w:t>Доклад о Состоянии и развитии конкурентной среды на рынках товаров, работ и</w:t>
      </w:r>
      <w:r w:rsidR="00937A0B" w:rsidRPr="00104753">
        <w:rPr>
          <w:rFonts w:ascii="Times New Roman,Bold" w:hAnsi="Times New Roman,Bold" w:cs="Times New Roman,Bold"/>
          <w:bCs/>
          <w:sz w:val="28"/>
          <w:szCs w:val="28"/>
        </w:rPr>
        <w:t xml:space="preserve"> услуг в Абанском районе за 202</w:t>
      </w:r>
      <w:r w:rsidR="00A2472A" w:rsidRPr="00104753">
        <w:rPr>
          <w:rFonts w:ascii="Times New Roman,Bold" w:hAnsi="Times New Roman,Bold" w:cs="Times New Roman,Bold"/>
          <w:bCs/>
          <w:sz w:val="28"/>
          <w:szCs w:val="28"/>
        </w:rPr>
        <w:t>4</w:t>
      </w:r>
      <w:r w:rsidR="00E65D05" w:rsidRPr="00104753">
        <w:rPr>
          <w:rFonts w:ascii="Times New Roman,Bold" w:hAnsi="Times New Roman,Bold" w:cs="Times New Roman,Bold"/>
          <w:bCs/>
          <w:sz w:val="28"/>
          <w:szCs w:val="28"/>
        </w:rPr>
        <w:t xml:space="preserve"> год подготовлен во исполнение Стандарта развития</w:t>
      </w:r>
      <w:r w:rsidR="00E65D05" w:rsidRPr="001047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конкуренции в субъектах Российской Федерации, утвержденного распоряжением правительства Российской Федерации </w:t>
      </w:r>
      <w:r w:rsidR="00A2472A" w:rsidRPr="001047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65D05" w:rsidRPr="0010475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17.04.19 № 768-р в новой редакции (далее – Стандарт).</w:t>
      </w:r>
    </w:p>
    <w:p w:rsidR="00457273" w:rsidRPr="00104753" w:rsidRDefault="00457273" w:rsidP="0010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3889" w:rsidRPr="00FB00B2" w:rsidRDefault="008E3889" w:rsidP="009D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04753">
        <w:rPr>
          <w:rFonts w:ascii="Times New Roman" w:hAnsi="Times New Roman" w:cs="Times New Roman"/>
          <w:b/>
          <w:bCs/>
          <w:sz w:val="28"/>
          <w:szCs w:val="28"/>
        </w:rPr>
        <w:t>Раздел 2. Сведения о ре</w:t>
      </w:r>
      <w:r w:rsidR="00E65D05" w:rsidRPr="00104753">
        <w:rPr>
          <w:rFonts w:ascii="Times New Roman" w:hAnsi="Times New Roman" w:cs="Times New Roman"/>
          <w:b/>
          <w:bCs/>
          <w:sz w:val="28"/>
          <w:szCs w:val="28"/>
        </w:rPr>
        <w:t>ализации</w:t>
      </w:r>
      <w:r w:rsidR="00E65D0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составляющих Стандарта</w:t>
      </w:r>
    </w:p>
    <w:p w:rsidR="00663A27" w:rsidRPr="00FB00B2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65D05" w:rsidRDefault="00E65D05" w:rsidP="0032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04753">
        <w:rPr>
          <w:rFonts w:ascii="Times New Roman" w:hAnsi="Times New Roman" w:cs="Times New Roman"/>
          <w:b/>
          <w:sz w:val="28"/>
          <w:szCs w:val="28"/>
        </w:rPr>
        <w:t>1</w:t>
      </w:r>
      <w:r w:rsidR="008E3889" w:rsidRPr="0010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889" w:rsidRPr="00104753">
        <w:rPr>
          <w:rFonts w:ascii="Times New Roman,Bold" w:hAnsi="Times New Roman,Bold" w:cs="Times New Roman,Bold"/>
          <w:b/>
          <w:bCs/>
          <w:sz w:val="28"/>
          <w:szCs w:val="28"/>
        </w:rPr>
        <w:t>Сведения о заключенн</w:t>
      </w:r>
      <w:r w:rsidR="00663A27" w:rsidRPr="00104753">
        <w:rPr>
          <w:rFonts w:ascii="Times New Roman,Bold" w:hAnsi="Times New Roman,Bold" w:cs="Times New Roman,Bold"/>
          <w:b/>
          <w:bCs/>
          <w:sz w:val="28"/>
          <w:szCs w:val="28"/>
        </w:rPr>
        <w:t>ом</w:t>
      </w:r>
      <w:r w:rsidR="008E3889" w:rsidRPr="0010475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соглашени</w:t>
      </w:r>
      <w:r w:rsidR="00663A27" w:rsidRPr="00104753">
        <w:rPr>
          <w:rFonts w:ascii="Times New Roman,Bold" w:hAnsi="Times New Roman,Bold" w:cs="Times New Roman,Bold"/>
          <w:b/>
          <w:bCs/>
          <w:sz w:val="28"/>
          <w:szCs w:val="28"/>
        </w:rPr>
        <w:t>и</w:t>
      </w:r>
      <w:r w:rsidR="008E3889" w:rsidRPr="0010475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326D58" w:rsidRPr="00104753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(меморандуме) </w:t>
      </w:r>
      <w:r w:rsidR="00024CF4">
        <w:rPr>
          <w:rFonts w:ascii="Times New Roman,Bold" w:hAnsi="Times New Roman,Bold" w:cs="Times New Roman,Bold"/>
          <w:b/>
          <w:bCs/>
          <w:sz w:val="28"/>
          <w:szCs w:val="28"/>
        </w:rPr>
        <w:br/>
      </w:r>
      <w:r w:rsidR="008E3889" w:rsidRPr="00104753">
        <w:rPr>
          <w:rFonts w:ascii="Times New Roman,Bold" w:hAnsi="Times New Roman,Bold" w:cs="Times New Roman,Bold"/>
          <w:b/>
          <w:bCs/>
          <w:sz w:val="28"/>
          <w:szCs w:val="28"/>
        </w:rPr>
        <w:t>по внедрению Стандарта между</w:t>
      </w:r>
      <w:r w:rsidR="00326D58" w:rsidRPr="0010475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Министерством экономического развития, инвестиционной</w:t>
      </w:r>
      <w:r w:rsidR="00326D58" w:rsidRPr="00326D58">
        <w:rPr>
          <w:rFonts w:ascii="Times New Roman" w:hAnsi="Times New Roman" w:cs="Times New Roman"/>
          <w:b/>
          <w:sz w:val="28"/>
          <w:szCs w:val="28"/>
        </w:rPr>
        <w:t xml:space="preserve"> политики и внешних связей Красноярского края </w:t>
      </w:r>
      <w:r w:rsidR="00A2472A">
        <w:rPr>
          <w:rFonts w:ascii="Times New Roman" w:hAnsi="Times New Roman" w:cs="Times New Roman"/>
          <w:b/>
          <w:sz w:val="28"/>
          <w:szCs w:val="28"/>
        </w:rPr>
        <w:br/>
      </w:r>
      <w:r w:rsidR="00326D58" w:rsidRPr="00326D58">
        <w:rPr>
          <w:rFonts w:ascii="Times New Roman" w:hAnsi="Times New Roman" w:cs="Times New Roman"/>
          <w:b/>
          <w:sz w:val="28"/>
          <w:szCs w:val="28"/>
        </w:rPr>
        <w:t>и администрацией Абанского района Красноярского края</w:t>
      </w:r>
      <w:r w:rsidR="00326D58">
        <w:rPr>
          <w:rFonts w:ascii="Times New Roman" w:hAnsi="Times New Roman" w:cs="Times New Roman"/>
          <w:b/>
          <w:sz w:val="28"/>
          <w:szCs w:val="28"/>
        </w:rPr>
        <w:t>.</w:t>
      </w:r>
    </w:p>
    <w:p w:rsidR="00326D58" w:rsidRPr="00326D58" w:rsidRDefault="00326D58" w:rsidP="0032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65D05" w:rsidRPr="008A4DD2" w:rsidRDefault="00E65D05" w:rsidP="00937A0B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A4DD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составляющих Стандарта развития конкуренции осущест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вляется на основании заключенного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="00937A0B">
        <w:rPr>
          <w:rFonts w:ascii="Times New Roman" w:hAnsi="Times New Roman" w:cs="Times New Roman"/>
          <w:sz w:val="28"/>
          <w:szCs w:val="28"/>
        </w:rPr>
        <w:t>жду Министерством экономики и регионального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024C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администрацией Абанского района Красноярского края о внедрении </w:t>
      </w:r>
      <w:r w:rsidR="00A2472A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 стандарта развития конкуренции в суб</w:t>
      </w:r>
      <w:r w:rsidR="00937A0B">
        <w:rPr>
          <w:rFonts w:ascii="Times New Roman" w:hAnsi="Times New Roman" w:cs="Times New Roman"/>
          <w:sz w:val="28"/>
          <w:szCs w:val="28"/>
        </w:rPr>
        <w:t>ъектах Российской Федерации от 02.08.2021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A0B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№ 18</w:t>
      </w:r>
      <w:r w:rsidRPr="008A4D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234B1" w:rsidRPr="00FB00B2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8"/>
          <w:szCs w:val="28"/>
        </w:rPr>
      </w:pPr>
    </w:p>
    <w:p w:rsidR="00E65D05" w:rsidRDefault="00E65D05" w:rsidP="00E6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783280" w:rsidRPr="00FB00B2">
        <w:rPr>
          <w:rFonts w:ascii="Times New Roman" w:hAnsi="Times New Roman" w:cs="Times New Roman"/>
          <w:b/>
          <w:sz w:val="28"/>
          <w:szCs w:val="28"/>
        </w:rPr>
        <w:t xml:space="preserve"> Формирование коллегиального органа при главе </w:t>
      </w:r>
      <w:r w:rsidR="00D95BF1">
        <w:rPr>
          <w:rFonts w:ascii="Times New Roman" w:hAnsi="Times New Roman" w:cs="Times New Roman"/>
          <w:b/>
          <w:sz w:val="28"/>
          <w:szCs w:val="28"/>
        </w:rPr>
        <w:t>Абанского района</w:t>
      </w:r>
      <w:r w:rsidR="00783280" w:rsidRPr="00FB00B2">
        <w:rPr>
          <w:rFonts w:ascii="Times New Roman" w:hAnsi="Times New Roman" w:cs="Times New Roman"/>
          <w:b/>
          <w:sz w:val="28"/>
          <w:szCs w:val="28"/>
        </w:rPr>
        <w:t xml:space="preserve"> по вопросам содействия развитию конкуренц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="00783280" w:rsidRPr="00FB00B2">
        <w:rPr>
          <w:rFonts w:ascii="Times New Roman" w:hAnsi="Times New Roman" w:cs="Times New Roman"/>
          <w:b/>
          <w:sz w:val="28"/>
          <w:szCs w:val="28"/>
        </w:rPr>
        <w:t>.</w:t>
      </w:r>
    </w:p>
    <w:p w:rsidR="00E65D05" w:rsidRDefault="00E65D05" w:rsidP="00E65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B2B" w:rsidRPr="00384FD0" w:rsidRDefault="00E65D05" w:rsidP="00944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реализации Федерального закона от 24.07.2007 № 209-ФЗ </w:t>
      </w:r>
      <w:r w:rsidR="00A2472A"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>«О развитии малого и среднего предпринимательства в Российской Федерации»</w:t>
      </w:r>
      <w:r w:rsidR="00024CF4"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Абанского района </w:t>
      </w:r>
      <w:r w:rsidR="00A2472A"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06.10.2010 № 1178-</w:t>
      </w:r>
      <w:r w:rsidR="00745C05"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 </w:t>
      </w:r>
      <w:r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утверждено Положение </w:t>
      </w:r>
      <w:r w:rsidR="00745C05"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>«О</w:t>
      </w:r>
      <w:r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Координационном совете в области развития малого и среднего предпринимательства</w:t>
      </w:r>
      <w:r w:rsidR="00745C05"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которое обеспечивает взаимодействие органов местного самоуправления</w:t>
      </w:r>
      <w:r w:rsidR="00745C05" w:rsidRPr="00384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некоммерческих организаций.</w:t>
      </w:r>
    </w:p>
    <w:p w:rsidR="00E65D05" w:rsidRPr="00384FD0" w:rsidRDefault="00E65D05" w:rsidP="00E65D0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6D58" w:rsidRPr="0034099D" w:rsidRDefault="00E65D05" w:rsidP="007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9D">
        <w:rPr>
          <w:rFonts w:ascii="Times New Roman" w:hAnsi="Times New Roman" w:cs="Times New Roman"/>
          <w:b/>
          <w:sz w:val="28"/>
          <w:szCs w:val="28"/>
        </w:rPr>
        <w:t>2.3</w:t>
      </w:r>
      <w:r w:rsidR="0034099D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7A7B2B" w:rsidRPr="0034099D">
        <w:rPr>
          <w:rFonts w:ascii="Times New Roman" w:hAnsi="Times New Roman" w:cs="Times New Roman"/>
          <w:b/>
          <w:sz w:val="28"/>
          <w:szCs w:val="28"/>
        </w:rPr>
        <w:t>жегодн</w:t>
      </w:r>
      <w:r w:rsidR="0034099D">
        <w:rPr>
          <w:rFonts w:ascii="Times New Roman" w:hAnsi="Times New Roman" w:cs="Times New Roman"/>
          <w:b/>
          <w:sz w:val="28"/>
          <w:szCs w:val="28"/>
        </w:rPr>
        <w:t>ый</w:t>
      </w:r>
      <w:r w:rsidR="007A7B2B" w:rsidRPr="0034099D">
        <w:rPr>
          <w:rFonts w:ascii="Times New Roman" w:hAnsi="Times New Roman" w:cs="Times New Roman"/>
          <w:b/>
          <w:sz w:val="28"/>
          <w:szCs w:val="28"/>
        </w:rPr>
        <w:t xml:space="preserve"> мониторинг состояния и развития конкуренции </w:t>
      </w:r>
      <w:r w:rsidR="0034099D">
        <w:rPr>
          <w:rFonts w:ascii="Times New Roman" w:hAnsi="Times New Roman" w:cs="Times New Roman"/>
          <w:b/>
          <w:sz w:val="28"/>
          <w:szCs w:val="28"/>
        </w:rPr>
        <w:br/>
      </w:r>
      <w:r w:rsidR="007A7B2B" w:rsidRPr="0034099D">
        <w:rPr>
          <w:rFonts w:ascii="Times New Roman" w:hAnsi="Times New Roman" w:cs="Times New Roman"/>
          <w:b/>
          <w:sz w:val="28"/>
          <w:szCs w:val="28"/>
        </w:rPr>
        <w:t xml:space="preserve">на товарных рынках </w:t>
      </w:r>
      <w:r w:rsidR="00D95BF1" w:rsidRPr="0034099D">
        <w:rPr>
          <w:rFonts w:ascii="Times New Roman" w:hAnsi="Times New Roman" w:cs="Times New Roman"/>
          <w:b/>
          <w:sz w:val="28"/>
          <w:szCs w:val="28"/>
        </w:rPr>
        <w:t>Абанского района</w:t>
      </w:r>
      <w:r w:rsidR="00326D58" w:rsidRPr="0034099D">
        <w:rPr>
          <w:rFonts w:ascii="Times New Roman" w:hAnsi="Times New Roman" w:cs="Times New Roman"/>
          <w:b/>
          <w:sz w:val="28"/>
          <w:szCs w:val="28"/>
        </w:rPr>
        <w:t xml:space="preserve"> Красноярского</w:t>
      </w:r>
      <w:r w:rsidR="007A7B2B" w:rsidRPr="0034099D">
        <w:rPr>
          <w:rFonts w:ascii="Times New Roman" w:hAnsi="Times New Roman" w:cs="Times New Roman"/>
          <w:b/>
          <w:sz w:val="28"/>
          <w:szCs w:val="28"/>
        </w:rPr>
        <w:t xml:space="preserve"> края.</w:t>
      </w:r>
    </w:p>
    <w:p w:rsidR="00326D58" w:rsidRPr="0034099D" w:rsidRDefault="00326D58" w:rsidP="0032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B9E" w:rsidRDefault="00326D58" w:rsidP="00340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</w:t>
      </w:r>
      <w:proofErr w:type="gramStart"/>
      <w:r w:rsidRP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 оценки содействия органов местного самоуправления</w:t>
      </w:r>
      <w:proofErr w:type="gramEnd"/>
      <w:r w:rsidRP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развитию конкуренции и обеспечению благоприятного инвестиционного климата на территории Абанского района</w:t>
      </w:r>
      <w:r w:rsid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099D" w:rsidRP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ежегодно </w:t>
      </w:r>
      <w:r w:rsidRP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</w:t>
      </w:r>
      <w:r w:rsidR="0034099D" w:rsidRP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</w:t>
      </w:r>
      <w:r w:rsidRPr="003409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опрос субъектов предпринимательской деятельности. </w:t>
      </w:r>
    </w:p>
    <w:p w:rsidR="0034099D" w:rsidRPr="0034099D" w:rsidRDefault="0034099D" w:rsidP="00340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4493C" w:rsidRDefault="0094493C" w:rsidP="00944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99D">
        <w:rPr>
          <w:rFonts w:ascii="Times New Roman" w:hAnsi="Times New Roman" w:cs="Times New Roman"/>
          <w:b/>
          <w:sz w:val="28"/>
          <w:szCs w:val="28"/>
        </w:rPr>
        <w:lastRenderedPageBreak/>
        <w:t>2.4. Утверждение перечня товарных рынков.</w:t>
      </w:r>
    </w:p>
    <w:p w:rsidR="0094493C" w:rsidRPr="00FB00B2" w:rsidRDefault="0094493C" w:rsidP="00944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93C" w:rsidRDefault="0094493C" w:rsidP="0094493C">
      <w:pPr>
        <w:pStyle w:val="Default"/>
        <w:spacing w:line="276" w:lineRule="auto"/>
        <w:ind w:firstLine="708"/>
        <w:jc w:val="both"/>
        <w:rPr>
          <w:i/>
          <w:iCs/>
          <w:sz w:val="28"/>
          <w:szCs w:val="28"/>
        </w:rPr>
      </w:pPr>
      <w:r w:rsidRPr="0094493C">
        <w:rPr>
          <w:iCs/>
          <w:sz w:val="28"/>
          <w:szCs w:val="28"/>
          <w:lang w:eastAsia="ru-RU"/>
        </w:rPr>
        <w:t xml:space="preserve">В соответствии с утвержденным Стандартом развития конкуренции </w:t>
      </w:r>
      <w:r w:rsidR="002870FA">
        <w:rPr>
          <w:iCs/>
          <w:sz w:val="28"/>
          <w:szCs w:val="28"/>
          <w:lang w:eastAsia="ru-RU"/>
        </w:rPr>
        <w:br/>
      </w:r>
      <w:r w:rsidRPr="0094493C">
        <w:rPr>
          <w:iCs/>
          <w:sz w:val="28"/>
          <w:szCs w:val="28"/>
          <w:lang w:eastAsia="ru-RU"/>
        </w:rPr>
        <w:t xml:space="preserve">в субъектах Российской Федерации </w:t>
      </w:r>
      <w:r w:rsidR="00483599" w:rsidRPr="00D12477">
        <w:rPr>
          <w:sz w:val="28"/>
          <w:szCs w:val="28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 w:rsidR="00483599" w:rsidRPr="00620BE3">
        <w:rPr>
          <w:i/>
          <w:iCs/>
          <w:sz w:val="28"/>
          <w:szCs w:val="28"/>
        </w:rPr>
        <w:t>доля присутствия в отраслях (сфера</w:t>
      </w:r>
      <w:r w:rsidR="00D8659F">
        <w:rPr>
          <w:i/>
          <w:iCs/>
          <w:sz w:val="28"/>
          <w:szCs w:val="28"/>
        </w:rPr>
        <w:t>х</w:t>
      </w:r>
      <w:r w:rsidR="00483599" w:rsidRPr="00620BE3">
        <w:rPr>
          <w:i/>
          <w:iCs/>
          <w:sz w:val="28"/>
          <w:szCs w:val="28"/>
        </w:rPr>
        <w:t>, товарных рынках) экономики частного бизнеса к 01.01.202</w:t>
      </w:r>
      <w:r w:rsidR="0072227B">
        <w:rPr>
          <w:i/>
          <w:iCs/>
          <w:sz w:val="28"/>
          <w:szCs w:val="28"/>
        </w:rPr>
        <w:t>5</w:t>
      </w:r>
      <w:r w:rsidR="00483599">
        <w:rPr>
          <w:i/>
          <w:iCs/>
          <w:sz w:val="28"/>
          <w:szCs w:val="28"/>
        </w:rPr>
        <w:t>)</w:t>
      </w:r>
    </w:p>
    <w:p w:rsidR="003B5D5A" w:rsidRPr="0094493C" w:rsidRDefault="003B5D5A" w:rsidP="0094493C">
      <w:pPr>
        <w:pStyle w:val="Default"/>
        <w:spacing w:line="276" w:lineRule="auto"/>
        <w:ind w:firstLine="708"/>
        <w:jc w:val="both"/>
        <w:rPr>
          <w:iCs/>
          <w:sz w:val="28"/>
          <w:szCs w:val="28"/>
          <w:lang w:eastAsia="ru-RU"/>
        </w:rPr>
      </w:pPr>
    </w:p>
    <w:tbl>
      <w:tblPr>
        <w:tblW w:w="9958" w:type="dxa"/>
        <w:tblInd w:w="-106" w:type="dxa"/>
        <w:tblLook w:val="00A0"/>
      </w:tblPr>
      <w:tblGrid>
        <w:gridCol w:w="600"/>
        <w:gridCol w:w="6560"/>
        <w:gridCol w:w="2798"/>
      </w:tblGrid>
      <w:tr w:rsidR="00483599" w:rsidRPr="00AB541A" w:rsidTr="002870FA">
        <w:trPr>
          <w:trHeight w:val="1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99" w:rsidRPr="002870FA" w:rsidRDefault="00483599" w:rsidP="00287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599" w:rsidRPr="002870FA" w:rsidRDefault="00483599" w:rsidP="00287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отраслей (сфер, товарных рынков) экономики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599" w:rsidRPr="002870FA" w:rsidRDefault="00483599" w:rsidP="00287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присутствия</w:t>
            </w:r>
          </w:p>
          <w:p w:rsidR="00483599" w:rsidRPr="002870FA" w:rsidRDefault="00483599" w:rsidP="00287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отраслях (сферах, товарных рынках) экономики частного бизнеса к 01.01.202</w:t>
            </w:r>
            <w:r w:rsidR="0072227B" w:rsidRPr="0028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3599" w:rsidRPr="00AB541A" w:rsidTr="003B5D5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99" w:rsidRPr="00FE7B56" w:rsidRDefault="00483599" w:rsidP="00F66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599" w:rsidRPr="00FE7B56" w:rsidRDefault="00483599" w:rsidP="00F66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599" w:rsidRPr="00FE7B56" w:rsidRDefault="00483599" w:rsidP="00F66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2472A" w:rsidRPr="00AB541A" w:rsidTr="003B5D5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A24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7B56">
              <w:rPr>
                <w:rFonts w:ascii="Times New Roman" w:hAnsi="Times New Roman" w:cs="Times New Roman"/>
                <w:sz w:val="24"/>
                <w:szCs w:val="24"/>
              </w:rPr>
              <w:t>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E7B5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2472A" w:rsidRPr="00AB541A" w:rsidTr="003B5D5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итуальные услуги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E7B5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2472A" w:rsidRPr="00AB541A" w:rsidTr="003B5D5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еревозка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A2472A" w:rsidRPr="00AB541A" w:rsidTr="003B5D5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E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72A" w:rsidRPr="00FE7B56" w:rsidRDefault="00A2472A" w:rsidP="00200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A2472A" w:rsidRDefault="00A2472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BD0" w:rsidRDefault="0048359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364">
        <w:rPr>
          <w:rFonts w:ascii="Times New Roman" w:hAnsi="Times New Roman" w:cs="Times New Roman"/>
          <w:b/>
          <w:sz w:val="28"/>
          <w:szCs w:val="28"/>
        </w:rPr>
        <w:t>2.5</w:t>
      </w:r>
      <w:r w:rsidR="00790BD0" w:rsidRPr="00F30364">
        <w:rPr>
          <w:rFonts w:ascii="Times New Roman" w:hAnsi="Times New Roman" w:cs="Times New Roman"/>
          <w:b/>
          <w:sz w:val="28"/>
          <w:szCs w:val="28"/>
        </w:rPr>
        <w:t>. Утверждение плана мероприятий («дорожной карты»).</w:t>
      </w:r>
    </w:p>
    <w:p w:rsidR="0094493C" w:rsidRDefault="0094493C" w:rsidP="00944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93C" w:rsidRDefault="0094493C" w:rsidP="0074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Заседанием Координационного совета в области развития малого </w:t>
      </w:r>
      <w:r w:rsidR="00A247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среднего предпринимате</w:t>
      </w:r>
      <w:r w:rsidR="0090422E">
        <w:rPr>
          <w:rFonts w:ascii="Times New Roman" w:hAnsi="Times New Roman" w:cs="Times New Roman"/>
          <w:sz w:val="28"/>
          <w:szCs w:val="28"/>
        </w:rPr>
        <w:t>льства от 24 сентября 2021</w:t>
      </w:r>
      <w:r w:rsidR="0072227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решение о принятии проекта ключевых показателей развития конкуренции </w:t>
      </w:r>
      <w:r w:rsidR="00A247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отраслях (сферах, товарных рынках) эк</w:t>
      </w:r>
      <w:r w:rsidR="00F11E0D">
        <w:rPr>
          <w:rFonts w:ascii="Times New Roman" w:hAnsi="Times New Roman" w:cs="Times New Roman"/>
          <w:sz w:val="28"/>
          <w:szCs w:val="28"/>
        </w:rPr>
        <w:t>ономики Абанского района, а так</w:t>
      </w:r>
      <w:r>
        <w:rPr>
          <w:rFonts w:ascii="Times New Roman" w:hAnsi="Times New Roman" w:cs="Times New Roman"/>
          <w:sz w:val="28"/>
          <w:szCs w:val="28"/>
        </w:rPr>
        <w:t>же плана мероприятий «дорожной карты» по содействию развитию конк</w:t>
      </w:r>
      <w:r w:rsidR="0090422E">
        <w:rPr>
          <w:rFonts w:ascii="Times New Roman" w:hAnsi="Times New Roman" w:cs="Times New Roman"/>
          <w:sz w:val="28"/>
          <w:szCs w:val="28"/>
        </w:rPr>
        <w:t xml:space="preserve">уренции </w:t>
      </w:r>
      <w:r w:rsidR="00A2472A">
        <w:rPr>
          <w:rFonts w:ascii="Times New Roman" w:hAnsi="Times New Roman" w:cs="Times New Roman"/>
          <w:sz w:val="28"/>
          <w:szCs w:val="28"/>
        </w:rPr>
        <w:br/>
      </w:r>
      <w:r w:rsidR="0090422E">
        <w:rPr>
          <w:rFonts w:ascii="Times New Roman" w:hAnsi="Times New Roman" w:cs="Times New Roman"/>
          <w:sz w:val="28"/>
          <w:szCs w:val="28"/>
        </w:rPr>
        <w:t>в Абанском районе на 2022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042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9442C8" w:rsidRDefault="0094493C" w:rsidP="0074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42C8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463AE7">
        <w:rPr>
          <w:rFonts w:ascii="Times New Roman" w:hAnsi="Times New Roman" w:cs="Times New Roman"/>
          <w:sz w:val="28"/>
          <w:szCs w:val="28"/>
        </w:rPr>
        <w:t>Абанского района</w:t>
      </w:r>
      <w:r w:rsidR="00E76C9A">
        <w:rPr>
          <w:rFonts w:ascii="Times New Roman" w:hAnsi="Times New Roman" w:cs="Times New Roman"/>
          <w:sz w:val="28"/>
          <w:szCs w:val="28"/>
        </w:rPr>
        <w:t xml:space="preserve"> 28.09.2021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3AE7">
        <w:rPr>
          <w:rFonts w:ascii="Times New Roman" w:hAnsi="Times New Roman" w:cs="Times New Roman"/>
          <w:sz w:val="28"/>
          <w:szCs w:val="28"/>
        </w:rPr>
        <w:t xml:space="preserve"> </w:t>
      </w:r>
      <w:r w:rsidR="009442C8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DC0E8A">
        <w:rPr>
          <w:rFonts w:ascii="Times New Roman" w:hAnsi="Times New Roman" w:cs="Times New Roman"/>
          <w:sz w:val="28"/>
          <w:szCs w:val="28"/>
        </w:rPr>
        <w:t>29.09.2023</w:t>
      </w:r>
      <w:r w:rsidR="009442C8">
        <w:rPr>
          <w:rFonts w:ascii="Times New Roman" w:hAnsi="Times New Roman" w:cs="Times New Roman"/>
          <w:sz w:val="28"/>
          <w:szCs w:val="28"/>
        </w:rPr>
        <w:t xml:space="preserve">) </w:t>
      </w:r>
      <w:r w:rsidR="00DC0E8A">
        <w:rPr>
          <w:rFonts w:ascii="Times New Roman" w:hAnsi="Times New Roman" w:cs="Times New Roman"/>
          <w:sz w:val="28"/>
          <w:szCs w:val="28"/>
        </w:rPr>
        <w:t>актуализирован</w:t>
      </w:r>
      <w:r w:rsidRPr="00463AE7">
        <w:rPr>
          <w:rFonts w:ascii="Times New Roman" w:hAnsi="Times New Roman" w:cs="Times New Roman"/>
          <w:sz w:val="28"/>
          <w:szCs w:val="28"/>
        </w:rPr>
        <w:t xml:space="preserve"> план мероприятий «дорожн</w:t>
      </w:r>
      <w:r w:rsidR="00E76C9A">
        <w:rPr>
          <w:rFonts w:ascii="Times New Roman" w:hAnsi="Times New Roman" w:cs="Times New Roman"/>
          <w:sz w:val="28"/>
          <w:szCs w:val="28"/>
        </w:rPr>
        <w:t>ая карта» по содействию развитию</w:t>
      </w:r>
      <w:r w:rsidRPr="00463AE7">
        <w:rPr>
          <w:rFonts w:ascii="Times New Roman" w:hAnsi="Times New Roman" w:cs="Times New Roman"/>
          <w:sz w:val="28"/>
          <w:szCs w:val="28"/>
        </w:rPr>
        <w:t xml:space="preserve"> конк</w:t>
      </w:r>
      <w:r w:rsidR="00E76C9A">
        <w:rPr>
          <w:rFonts w:ascii="Times New Roman" w:hAnsi="Times New Roman" w:cs="Times New Roman"/>
          <w:sz w:val="28"/>
          <w:szCs w:val="28"/>
        </w:rPr>
        <w:t>уренции в Абанском районе на 2022</w:t>
      </w:r>
      <w:r w:rsidRPr="00463AE7">
        <w:rPr>
          <w:rFonts w:ascii="Times New Roman" w:hAnsi="Times New Roman" w:cs="Times New Roman"/>
          <w:sz w:val="28"/>
          <w:szCs w:val="28"/>
        </w:rPr>
        <w:t>-202</w:t>
      </w:r>
      <w:r w:rsidR="00E76C9A">
        <w:rPr>
          <w:rFonts w:ascii="Times New Roman" w:hAnsi="Times New Roman" w:cs="Times New Roman"/>
          <w:sz w:val="28"/>
          <w:szCs w:val="28"/>
        </w:rPr>
        <w:t>5</w:t>
      </w:r>
      <w:r w:rsidRPr="00463AE7">
        <w:rPr>
          <w:rFonts w:ascii="Times New Roman" w:hAnsi="Times New Roman" w:cs="Times New Roman"/>
          <w:sz w:val="28"/>
          <w:szCs w:val="28"/>
        </w:rPr>
        <w:t xml:space="preserve"> годы (далее </w:t>
      </w:r>
      <w:r w:rsidR="00E76C9A">
        <w:rPr>
          <w:rFonts w:ascii="Times New Roman" w:hAnsi="Times New Roman" w:cs="Times New Roman"/>
          <w:sz w:val="28"/>
          <w:szCs w:val="28"/>
        </w:rPr>
        <w:t>«</w:t>
      </w:r>
      <w:r w:rsidRPr="00463AE7">
        <w:rPr>
          <w:rFonts w:ascii="Times New Roman" w:hAnsi="Times New Roman" w:cs="Times New Roman"/>
          <w:sz w:val="28"/>
          <w:szCs w:val="28"/>
        </w:rPr>
        <w:t>дорожная карта</w:t>
      </w:r>
      <w:r w:rsidR="00E76C9A">
        <w:rPr>
          <w:rFonts w:ascii="Times New Roman" w:hAnsi="Times New Roman" w:cs="Times New Roman"/>
          <w:sz w:val="28"/>
          <w:szCs w:val="28"/>
        </w:rPr>
        <w:t>»</w:t>
      </w:r>
      <w:r w:rsidRPr="00463AE7">
        <w:rPr>
          <w:rFonts w:ascii="Times New Roman" w:hAnsi="Times New Roman" w:cs="Times New Roman"/>
          <w:sz w:val="28"/>
          <w:szCs w:val="28"/>
        </w:rPr>
        <w:t>)</w:t>
      </w:r>
      <w:r w:rsidR="00D8659F">
        <w:rPr>
          <w:rFonts w:ascii="Times New Roman" w:hAnsi="Times New Roman" w:cs="Times New Roman"/>
          <w:sz w:val="28"/>
          <w:szCs w:val="28"/>
        </w:rPr>
        <w:t xml:space="preserve">, </w:t>
      </w:r>
      <w:r w:rsidR="00A2472A">
        <w:rPr>
          <w:rFonts w:ascii="Times New Roman" w:hAnsi="Times New Roman" w:cs="Times New Roman"/>
          <w:sz w:val="28"/>
          <w:szCs w:val="28"/>
        </w:rPr>
        <w:br/>
      </w:r>
      <w:r w:rsidR="00D8659F">
        <w:rPr>
          <w:rFonts w:ascii="Times New Roman" w:hAnsi="Times New Roman" w:cs="Times New Roman"/>
          <w:sz w:val="28"/>
          <w:szCs w:val="28"/>
        </w:rPr>
        <w:t>а так</w:t>
      </w:r>
      <w:r>
        <w:rPr>
          <w:rFonts w:ascii="Times New Roman" w:hAnsi="Times New Roman" w:cs="Times New Roman"/>
          <w:sz w:val="28"/>
          <w:szCs w:val="28"/>
        </w:rPr>
        <w:t>же ключевые показатели развития конкуренции в отраслях (сферах, товарных рынках) экономики Абанского района.</w:t>
      </w:r>
      <w:r w:rsidRPr="00463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3C" w:rsidRPr="00C70916" w:rsidRDefault="00A2472A" w:rsidP="00745C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42C8">
        <w:rPr>
          <w:rFonts w:ascii="Times New Roman" w:hAnsi="Times New Roman" w:cs="Times New Roman"/>
          <w:sz w:val="28"/>
          <w:szCs w:val="28"/>
        </w:rPr>
        <w:t xml:space="preserve"> «дорожную карту» </w:t>
      </w: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="009442C8">
        <w:rPr>
          <w:rFonts w:ascii="Times New Roman" w:hAnsi="Times New Roman" w:cs="Times New Roman"/>
          <w:sz w:val="28"/>
          <w:szCs w:val="28"/>
        </w:rPr>
        <w:t xml:space="preserve">вносятся изменения. </w:t>
      </w:r>
      <w:r w:rsidR="0094493C">
        <w:rPr>
          <w:rFonts w:ascii="Times New Roman" w:hAnsi="Times New Roman" w:cs="Times New Roman"/>
          <w:sz w:val="28"/>
          <w:szCs w:val="28"/>
        </w:rPr>
        <w:t>Данные сведения размещены</w:t>
      </w:r>
      <w:r w:rsidR="0094493C" w:rsidRPr="00463AE7">
        <w:rPr>
          <w:rFonts w:ascii="Times New Roman" w:hAnsi="Times New Roman" w:cs="Times New Roman"/>
          <w:sz w:val="28"/>
          <w:szCs w:val="28"/>
        </w:rPr>
        <w:t xml:space="preserve"> на официальном сайте Абанского района Красноярского края </w:t>
      </w:r>
      <w:hyperlink r:id="rId7" w:history="1">
        <w:r w:rsidR="00C70916" w:rsidRPr="00C70916">
          <w:rPr>
            <w:rStyle w:val="a8"/>
            <w:rFonts w:ascii="Times New Roman" w:hAnsi="Times New Roman" w:cs="Times New Roman"/>
            <w:sz w:val="28"/>
            <w:szCs w:val="28"/>
          </w:rPr>
          <w:t>https://abannet.ru/deyatelnost/ekonomicheskaya/razvitie-konkurencii/razvitie-konkurencii</w:t>
        </w:r>
      </w:hyperlink>
      <w:r w:rsidR="0094493C" w:rsidRPr="00C70916">
        <w:rPr>
          <w:rFonts w:ascii="Times New Roman" w:hAnsi="Times New Roman" w:cs="Times New Roman"/>
          <w:sz w:val="28"/>
          <w:szCs w:val="28"/>
        </w:rPr>
        <w:t>.</w:t>
      </w:r>
    </w:p>
    <w:p w:rsidR="0094493C" w:rsidRDefault="0094493C" w:rsidP="00E76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77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E76C9A">
        <w:rPr>
          <w:rFonts w:ascii="Times New Roman" w:hAnsi="Times New Roman" w:cs="Times New Roman"/>
          <w:sz w:val="28"/>
          <w:szCs w:val="28"/>
        </w:rPr>
        <w:t>«</w:t>
      </w:r>
      <w:r w:rsidRPr="00D12477">
        <w:rPr>
          <w:rFonts w:ascii="Times New Roman" w:hAnsi="Times New Roman" w:cs="Times New Roman"/>
          <w:sz w:val="28"/>
          <w:szCs w:val="28"/>
        </w:rPr>
        <w:t>дорожной карты</w:t>
      </w:r>
      <w:r w:rsidR="00E76C9A">
        <w:rPr>
          <w:rFonts w:ascii="Times New Roman" w:hAnsi="Times New Roman" w:cs="Times New Roman"/>
          <w:sz w:val="28"/>
          <w:szCs w:val="28"/>
        </w:rPr>
        <w:t>»</w:t>
      </w:r>
      <w:r w:rsidRPr="00D12477">
        <w:rPr>
          <w:rFonts w:ascii="Times New Roman" w:hAnsi="Times New Roman" w:cs="Times New Roman"/>
          <w:sz w:val="28"/>
          <w:szCs w:val="28"/>
        </w:rPr>
        <w:t xml:space="preserve">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94493C" w:rsidRDefault="0094493C" w:rsidP="00E76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3F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76C9A">
        <w:rPr>
          <w:rFonts w:ascii="Times New Roman" w:hAnsi="Times New Roman" w:cs="Times New Roman"/>
          <w:sz w:val="28"/>
          <w:szCs w:val="28"/>
        </w:rPr>
        <w:t>«</w:t>
      </w:r>
      <w:r w:rsidRPr="004D63F1">
        <w:rPr>
          <w:rFonts w:ascii="Times New Roman" w:hAnsi="Times New Roman" w:cs="Times New Roman"/>
          <w:sz w:val="28"/>
          <w:szCs w:val="28"/>
        </w:rPr>
        <w:t>дорожной карте</w:t>
      </w:r>
      <w:r w:rsidR="00E76C9A">
        <w:rPr>
          <w:rFonts w:ascii="Times New Roman" w:hAnsi="Times New Roman" w:cs="Times New Roman"/>
          <w:sz w:val="28"/>
          <w:szCs w:val="28"/>
        </w:rPr>
        <w:t>»</w:t>
      </w:r>
      <w:r w:rsidRPr="004D63F1">
        <w:rPr>
          <w:rFonts w:ascii="Times New Roman" w:hAnsi="Times New Roman" w:cs="Times New Roman"/>
          <w:sz w:val="28"/>
          <w:szCs w:val="28"/>
        </w:rPr>
        <w:t xml:space="preserve"> определяется перечень ключевых показателей развития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Абанском районе </w:t>
      </w:r>
      <w:r w:rsidRPr="004D63F1">
        <w:rPr>
          <w:rFonts w:ascii="Times New Roman" w:hAnsi="Times New Roman" w:cs="Times New Roman"/>
          <w:sz w:val="28"/>
          <w:szCs w:val="28"/>
        </w:rPr>
        <w:t>и мероприятия по развитию</w:t>
      </w:r>
      <w:r w:rsidRPr="00D12477">
        <w:rPr>
          <w:rFonts w:ascii="Times New Roman" w:hAnsi="Times New Roman" w:cs="Times New Roman"/>
          <w:sz w:val="28"/>
          <w:szCs w:val="28"/>
        </w:rPr>
        <w:t xml:space="preserve"> конкуренции, обеспечивающие их достижение к 01.01.202</w:t>
      </w:r>
      <w:r w:rsidR="00E76C9A">
        <w:rPr>
          <w:rFonts w:ascii="Times New Roman" w:hAnsi="Times New Roman" w:cs="Times New Roman"/>
          <w:sz w:val="28"/>
          <w:szCs w:val="28"/>
        </w:rPr>
        <w:t>5 года</w:t>
      </w:r>
      <w:r w:rsidRPr="00D12477">
        <w:rPr>
          <w:rFonts w:ascii="Times New Roman" w:hAnsi="Times New Roman" w:cs="Times New Roman"/>
          <w:sz w:val="28"/>
          <w:szCs w:val="28"/>
        </w:rPr>
        <w:t>.</w:t>
      </w:r>
    </w:p>
    <w:p w:rsidR="003B6D3D" w:rsidRPr="00483599" w:rsidRDefault="0094493C" w:rsidP="00E76C9A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048ED">
        <w:rPr>
          <w:rFonts w:ascii="Times New Roman" w:eastAsia="TimesNewRomanPSMT" w:hAnsi="Times New Roman" w:cs="Times New Roman"/>
          <w:sz w:val="28"/>
          <w:szCs w:val="28"/>
        </w:rPr>
        <w:t xml:space="preserve">Реализация мероприятий </w:t>
      </w:r>
      <w:r w:rsidR="00E76C9A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8048ED">
        <w:rPr>
          <w:rFonts w:ascii="Times New Roman" w:eastAsia="TimesNewRomanPSMT" w:hAnsi="Times New Roman" w:cs="Times New Roman"/>
          <w:sz w:val="28"/>
          <w:szCs w:val="28"/>
        </w:rPr>
        <w:t>дорожной карты</w:t>
      </w:r>
      <w:r w:rsidR="00E76C9A"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8048ED">
        <w:rPr>
          <w:rFonts w:ascii="Times New Roman" w:eastAsia="TimesNewRomanPSMT" w:hAnsi="Times New Roman" w:cs="Times New Roman"/>
          <w:sz w:val="28"/>
          <w:szCs w:val="28"/>
        </w:rPr>
        <w:t xml:space="preserve"> позволит обеспечить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Pr="008048ED">
        <w:rPr>
          <w:rFonts w:ascii="Times New Roman" w:eastAsia="TimesNewRomanPSMT" w:hAnsi="Times New Roman" w:cs="Times New Roman"/>
          <w:sz w:val="28"/>
          <w:szCs w:val="28"/>
        </w:rPr>
        <w:t xml:space="preserve">одействие развитию конкуренции для каждого </w:t>
      </w:r>
      <w:r>
        <w:rPr>
          <w:rFonts w:ascii="Times New Roman" w:eastAsia="TimesNewRomanPSMT" w:hAnsi="Times New Roman" w:cs="Times New Roman"/>
          <w:sz w:val="28"/>
          <w:szCs w:val="28"/>
        </w:rPr>
        <w:t>товарного рынка</w:t>
      </w:r>
      <w:r w:rsidR="00D94006">
        <w:rPr>
          <w:rFonts w:ascii="Times New Roman" w:eastAsia="TimesNewRomanPSMT" w:hAnsi="Times New Roman" w:cs="Times New Roman"/>
          <w:sz w:val="28"/>
          <w:szCs w:val="28"/>
        </w:rPr>
        <w:t xml:space="preserve"> в Абанском районе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97E6F" w:rsidRPr="00FB00B2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</w:pPr>
    </w:p>
    <w:p w:rsidR="00E97E6F" w:rsidRPr="00FB00B2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  <w:sectPr w:rsidR="00E97E6F" w:rsidRPr="00FB00B2" w:rsidSect="00B756F8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83599" w:rsidRPr="002870FA" w:rsidRDefault="002870FA" w:rsidP="002870FA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</w:pPr>
      <w:r w:rsidRPr="00D33D93">
        <w:rPr>
          <w:rFonts w:ascii="Times New Roman" w:eastAsia="SimSun" w:hAnsi="Times New Roman" w:cs="Times New Roman"/>
          <w:b/>
          <w:bCs/>
          <w:kern w:val="3"/>
          <w:sz w:val="28"/>
          <w:szCs w:val="24"/>
          <w:lang w:eastAsia="ru-RU"/>
        </w:rPr>
        <w:lastRenderedPageBreak/>
        <w:t>Раздел 3</w:t>
      </w:r>
      <w:r w:rsidR="00483599" w:rsidRPr="00D33D93">
        <w:rPr>
          <w:rFonts w:ascii="Times New Roman" w:eastAsia="SimSun" w:hAnsi="Times New Roman" w:cs="Times New Roman"/>
          <w:b/>
          <w:bCs/>
          <w:kern w:val="3"/>
          <w:sz w:val="28"/>
          <w:szCs w:val="24"/>
          <w:lang w:eastAsia="ru-RU"/>
        </w:rPr>
        <w:t>.</w:t>
      </w:r>
      <w:r w:rsidRPr="00D33D93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 xml:space="preserve"> </w:t>
      </w:r>
      <w:r w:rsidR="00483599" w:rsidRPr="00D33D93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>Сведения</w:t>
      </w:r>
      <w:r w:rsidR="00483599" w:rsidRPr="002870FA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 xml:space="preserve"> о достижении ключевых показателей развития конкуренции</w:t>
      </w:r>
    </w:p>
    <w:p w:rsidR="00483599" w:rsidRPr="002870FA" w:rsidRDefault="00483599" w:rsidP="004835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</w:pPr>
      <w:r w:rsidRPr="002870FA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>в отраслях (сферах, товарных рынках) и исполнения плана мероприятий («дорожной карты») содействия развитию конкуренции в Красноярском крае за 202</w:t>
      </w:r>
      <w:r w:rsidR="00A2472A" w:rsidRPr="002870FA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>4</w:t>
      </w:r>
      <w:r w:rsidRPr="002870FA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 xml:space="preserve"> год экономики муниципального образования Абанский район </w:t>
      </w:r>
    </w:p>
    <w:p w:rsidR="00483599" w:rsidRPr="001027DB" w:rsidRDefault="00483599" w:rsidP="004835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</w:pPr>
      <w:r w:rsidRPr="002870FA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>по состоянию на 01.01.202</w:t>
      </w:r>
      <w:r w:rsidR="00A2472A" w:rsidRPr="002870FA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>5</w:t>
      </w:r>
      <w:r w:rsidR="00E76C9A" w:rsidRPr="002870FA">
        <w:rPr>
          <w:rFonts w:ascii="Times New Roman" w:eastAsia="SimSun" w:hAnsi="Times New Roman" w:cs="Times New Roman"/>
          <w:bCs/>
          <w:kern w:val="3"/>
          <w:sz w:val="28"/>
          <w:szCs w:val="24"/>
          <w:lang w:eastAsia="ru-RU"/>
        </w:rPr>
        <w:t xml:space="preserve"> года</w:t>
      </w:r>
    </w:p>
    <w:p w:rsidR="00E97E6F" w:rsidRPr="00FB00B2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tbl>
      <w:tblPr>
        <w:tblW w:w="15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543"/>
        <w:gridCol w:w="1559"/>
        <w:gridCol w:w="3404"/>
        <w:gridCol w:w="1695"/>
        <w:gridCol w:w="31"/>
        <w:gridCol w:w="2160"/>
        <w:gridCol w:w="2340"/>
      </w:tblGrid>
      <w:tr w:rsidR="00483599" w:rsidRPr="00580CFB" w:rsidTr="00483599">
        <w:trPr>
          <w:trHeight w:val="540"/>
        </w:trPr>
        <w:tc>
          <w:tcPr>
            <w:tcW w:w="674" w:type="dxa"/>
            <w:vMerge w:val="restart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№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06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0679">
              <w:rPr>
                <w:rFonts w:ascii="Times New Roman" w:hAnsi="Times New Roman" w:cs="Times New Roman"/>
              </w:rPr>
              <w:t>/</w:t>
            </w:r>
            <w:proofErr w:type="spellStart"/>
            <w:r w:rsidRPr="009A06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Срок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исполнения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мероприятия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Показателя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</w:rPr>
              <w:t xml:space="preserve">(наименование, </w:t>
            </w:r>
            <w:r w:rsidRPr="009A0679">
              <w:rPr>
                <w:rFonts w:ascii="Times New Roman" w:hAnsi="Times New Roman" w:cs="Times New Roman"/>
              </w:rPr>
              <w:br/>
              <w:t>единицы измерения)</w:t>
            </w:r>
          </w:p>
        </w:tc>
        <w:tc>
          <w:tcPr>
            <w:tcW w:w="3886" w:type="dxa"/>
            <w:gridSpan w:val="3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Целевые значения показателя</w:t>
            </w:r>
          </w:p>
        </w:tc>
        <w:tc>
          <w:tcPr>
            <w:tcW w:w="2340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Результат выполнения мероприятий</w:t>
            </w:r>
          </w:p>
        </w:tc>
      </w:tr>
      <w:tr w:rsidR="00483599" w:rsidRPr="00580CFB" w:rsidTr="00483599">
        <w:trPr>
          <w:trHeight w:val="435"/>
        </w:trPr>
        <w:tc>
          <w:tcPr>
            <w:tcW w:w="674" w:type="dxa"/>
            <w:vMerge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vMerge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2"/>
          </w:tcPr>
          <w:p w:rsidR="00483599" w:rsidRPr="00BB3B60" w:rsidRDefault="00483599" w:rsidP="00C7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60">
              <w:rPr>
                <w:rFonts w:ascii="Times New Roman" w:hAnsi="Times New Roman" w:cs="Times New Roman"/>
              </w:rPr>
              <w:t>Ключевые показатели (факт) по состоянию на 01.01.202</w:t>
            </w:r>
            <w:r w:rsidR="00BB3B60" w:rsidRPr="00BB3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</w:tcPr>
          <w:p w:rsidR="00483599" w:rsidRPr="00BB3B60" w:rsidRDefault="00483599" w:rsidP="00DC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B60">
              <w:rPr>
                <w:rFonts w:ascii="Times New Roman" w:hAnsi="Times New Roman" w:cs="Times New Roman"/>
              </w:rPr>
              <w:t xml:space="preserve">Достижение </w:t>
            </w:r>
            <w:proofErr w:type="gramStart"/>
            <w:r w:rsidRPr="00BB3B60">
              <w:rPr>
                <w:rFonts w:ascii="Times New Roman" w:hAnsi="Times New Roman" w:cs="Times New Roman"/>
              </w:rPr>
              <w:t>ключевых</w:t>
            </w:r>
            <w:proofErr w:type="gramEnd"/>
            <w:r w:rsidRPr="00BB3B60">
              <w:rPr>
                <w:rFonts w:ascii="Times New Roman" w:hAnsi="Times New Roman" w:cs="Times New Roman"/>
              </w:rPr>
              <w:t xml:space="preserve"> показатели (факт) по состоянию на 01.01.202</w:t>
            </w:r>
            <w:r w:rsidR="00BB3B60" w:rsidRPr="00BB3B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83599" w:rsidRPr="00580CFB" w:rsidRDefault="00483599" w:rsidP="00F66B9E">
            <w:pPr>
              <w:spacing w:after="0" w:line="240" w:lineRule="auto"/>
            </w:pPr>
          </w:p>
        </w:tc>
      </w:tr>
      <w:tr w:rsidR="00483599" w:rsidRPr="00580CFB" w:rsidTr="00F66B9E">
        <w:trPr>
          <w:trHeight w:val="435"/>
        </w:trPr>
        <w:tc>
          <w:tcPr>
            <w:tcW w:w="15406" w:type="dxa"/>
            <w:gridSpan w:val="8"/>
          </w:tcPr>
          <w:p w:rsidR="00483599" w:rsidRPr="006678F0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8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37058">
              <w:rPr>
                <w:rFonts w:ascii="Times New Roman" w:hAnsi="Times New Roman" w:cs="Times New Roman"/>
                <w:b/>
              </w:rPr>
              <w:t>. Мероприятия в отдельных отраслях (сферах, товарных рынках) экономики в муниципальном образовании Абанский район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6678F0" w:rsidRDefault="00483599" w:rsidP="0048359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6678F0" w:rsidRDefault="00483599" w:rsidP="00DC0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Розничную торговлю лекарственными препаратами, изделиями медицинского назначения и сопутствующими товарами в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Абанском районе осуществляют </w:t>
            </w:r>
            <w:r w:rsidR="00DC0E8A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аптек, в том числе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0749E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негосударственных.</w:t>
            </w:r>
          </w:p>
        </w:tc>
      </w:tr>
      <w:tr w:rsidR="00483599" w:rsidRPr="00580CFB" w:rsidTr="00483599">
        <w:trPr>
          <w:trHeight w:val="70"/>
        </w:trPr>
        <w:tc>
          <w:tcPr>
            <w:tcW w:w="674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3" w:type="dxa"/>
          </w:tcPr>
          <w:p w:rsidR="00483599" w:rsidRPr="009377C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</w:tcPr>
          <w:p w:rsidR="00483599" w:rsidRPr="00C70916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7091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-202</w:t>
            </w:r>
            <w:r w:rsidR="00C70916">
              <w:rPr>
                <w:rFonts w:ascii="Times New Roman" w:hAnsi="Times New Roman" w:cs="Times New Roman"/>
              </w:rPr>
              <w:t>5</w:t>
            </w:r>
          </w:p>
          <w:p w:rsidR="00483599" w:rsidRPr="00F37058" w:rsidRDefault="00483599" w:rsidP="00F66B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4" w:type="dxa"/>
          </w:tcPr>
          <w:p w:rsidR="00483599" w:rsidRPr="00580CFB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FB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483599" w:rsidRPr="00580CFB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3599" w:rsidRPr="00580CFB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3599" w:rsidRPr="000749E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483599" w:rsidRDefault="00483599" w:rsidP="00F66B9E"/>
        </w:tc>
        <w:tc>
          <w:tcPr>
            <w:tcW w:w="2191" w:type="dxa"/>
            <w:gridSpan w:val="2"/>
          </w:tcPr>
          <w:p w:rsidR="00483599" w:rsidRDefault="00BB3B60" w:rsidP="00F66B9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3599" w:rsidRPr="00B006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483599" w:rsidRDefault="00483599" w:rsidP="00F66B9E"/>
        </w:tc>
        <w:tc>
          <w:tcPr>
            <w:tcW w:w="2340" w:type="dxa"/>
          </w:tcPr>
          <w:p w:rsidR="00483599" w:rsidRPr="005B0EFE" w:rsidRDefault="00BB3B60" w:rsidP="00BB3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D33D93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D93">
              <w:rPr>
                <w:rFonts w:ascii="Times New Roman" w:hAnsi="Times New Roman" w:cs="Times New Roman"/>
              </w:rPr>
              <w:t>1.2 Рынок ритуальных услуг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D33D93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3D93">
              <w:rPr>
                <w:rFonts w:ascii="Times New Roman" w:hAnsi="Times New Roman" w:cs="Times New Roman"/>
              </w:rPr>
              <w:t>В районе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483599" w:rsidRPr="00580CFB" w:rsidTr="00483599">
        <w:trPr>
          <w:trHeight w:val="70"/>
        </w:trPr>
        <w:tc>
          <w:tcPr>
            <w:tcW w:w="674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67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43" w:type="dxa"/>
          </w:tcPr>
          <w:p w:rsidR="00483599" w:rsidRPr="009377C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</w:t>
            </w:r>
            <w:r w:rsidRPr="00937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(адрес, телефон, электронная почта).</w:t>
            </w:r>
          </w:p>
        </w:tc>
        <w:tc>
          <w:tcPr>
            <w:tcW w:w="1559" w:type="dxa"/>
          </w:tcPr>
          <w:p w:rsidR="00483599" w:rsidRPr="00C70916" w:rsidRDefault="00483599" w:rsidP="00C7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  <w:r w:rsidR="00C70916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en-US"/>
              </w:rPr>
              <w:t>-202</w:t>
            </w:r>
            <w:r w:rsidR="00C7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4" w:type="dxa"/>
          </w:tcPr>
          <w:p w:rsidR="00483599" w:rsidRPr="009A0679" w:rsidRDefault="00D33D93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83599" w:rsidRPr="000749ED">
              <w:rPr>
                <w:rFonts w:ascii="Times New Roman" w:hAnsi="Times New Roman" w:cs="Times New Roman"/>
                <w:sz w:val="20"/>
                <w:szCs w:val="20"/>
              </w:rPr>
              <w:t>оля организаций частной формы собственности в сфере ритуальных услуг, процентов</w:t>
            </w:r>
          </w:p>
        </w:tc>
        <w:tc>
          <w:tcPr>
            <w:tcW w:w="1695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C0E8A" w:rsidRDefault="00DC0E8A" w:rsidP="00DC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483599" w:rsidRPr="005B0EFE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EFE">
              <w:rPr>
                <w:rFonts w:ascii="Times New Roman" w:hAnsi="Times New Roman" w:cs="Times New Roman"/>
                <w:sz w:val="20"/>
                <w:szCs w:val="20"/>
              </w:rPr>
              <w:t xml:space="preserve">Данные актуализируются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постоянной основе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1C480D" w:rsidRDefault="00483599" w:rsidP="00F66B9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480D">
              <w:rPr>
                <w:rFonts w:ascii="Times New Roman" w:hAnsi="Times New Roman" w:cs="Times New Roman"/>
              </w:rPr>
              <w:lastRenderedPageBreak/>
              <w:t xml:space="preserve">1.3 </w:t>
            </w:r>
            <w:r w:rsidRPr="001C480D">
              <w:rPr>
                <w:rFonts w:ascii="Times New Roman" w:hAnsi="Times New Roman" w:cs="Times New Roman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80D">
              <w:rPr>
                <w:rFonts w:ascii="Times New Roman" w:hAnsi="Times New Roman" w:cs="Times New Roman"/>
              </w:rPr>
              <w:t xml:space="preserve"> по муниципальным маршрутам регулярных перевозок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1C480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В районе деятельность в сфере перевозки пассажиров автомобильным транспортом по муниципальным маршрутам регулярных перевозок осуществляет 1 организация частной формы собственности.</w:t>
            </w:r>
          </w:p>
        </w:tc>
      </w:tr>
      <w:tr w:rsidR="00483599" w:rsidRPr="00580CFB" w:rsidTr="00483599">
        <w:trPr>
          <w:trHeight w:val="70"/>
        </w:trPr>
        <w:tc>
          <w:tcPr>
            <w:tcW w:w="674" w:type="dxa"/>
          </w:tcPr>
          <w:p w:rsidR="00483599" w:rsidRPr="009A0679" w:rsidRDefault="00C70916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3" w:type="dxa"/>
          </w:tcPr>
          <w:p w:rsidR="00483599" w:rsidRPr="003121C1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1C1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пассажиропотока и потребностей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3121C1">
              <w:rPr>
                <w:rFonts w:ascii="Times New Roman" w:hAnsi="Times New Roman" w:cs="Times New Roman"/>
                <w:sz w:val="20"/>
                <w:szCs w:val="20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1559" w:type="dxa"/>
          </w:tcPr>
          <w:p w:rsidR="00483599" w:rsidRPr="009A0679" w:rsidRDefault="00C70916" w:rsidP="00C7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8359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4" w:type="dxa"/>
          </w:tcPr>
          <w:p w:rsidR="00483599" w:rsidRPr="009A0679" w:rsidRDefault="00D33D93" w:rsidP="0074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83599" w:rsidRPr="0095754E">
              <w:rPr>
                <w:rFonts w:ascii="Times New Roman" w:hAnsi="Times New Roman" w:cs="Times New Roman"/>
                <w:sz w:val="20"/>
                <w:szCs w:val="20"/>
              </w:rPr>
              <w:t xml:space="preserve">оля организаций частной формы собственности в сфере </w:t>
            </w:r>
            <w:r w:rsidR="007433FB">
              <w:rPr>
                <w:rFonts w:ascii="Times New Roman" w:hAnsi="Times New Roman" w:cs="Times New Roman"/>
                <w:sz w:val="20"/>
                <w:szCs w:val="20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  <w:r w:rsidR="00483599" w:rsidRPr="0095754E">
              <w:rPr>
                <w:rFonts w:ascii="Times New Roman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1695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C0E8A" w:rsidRDefault="00DC0E8A" w:rsidP="00DC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483599" w:rsidRPr="000815F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1C480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80D">
              <w:rPr>
                <w:rFonts w:ascii="Times New Roman" w:hAnsi="Times New Roman" w:cs="Times New Roman"/>
              </w:rPr>
              <w:t>1.4 Рынок оказания услуг по ремонту автотранспортных средств</w:t>
            </w:r>
          </w:p>
        </w:tc>
      </w:tr>
      <w:tr w:rsidR="00483599" w:rsidRPr="00580CFB" w:rsidTr="00F66B9E">
        <w:trPr>
          <w:trHeight w:val="70"/>
        </w:trPr>
        <w:tc>
          <w:tcPr>
            <w:tcW w:w="15406" w:type="dxa"/>
            <w:gridSpan w:val="8"/>
          </w:tcPr>
          <w:p w:rsidR="00483599" w:rsidRPr="001C480D" w:rsidRDefault="00C70916" w:rsidP="00A01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</w:t>
            </w:r>
            <w:r w:rsidR="00483599" w:rsidRPr="001C480D">
              <w:rPr>
                <w:rFonts w:ascii="Times New Roman" w:hAnsi="Times New Roman" w:cs="Times New Roman"/>
              </w:rPr>
              <w:t>Абанского района деятельность по ремонту автотра</w:t>
            </w:r>
            <w:r w:rsidR="00894242">
              <w:rPr>
                <w:rFonts w:ascii="Times New Roman" w:hAnsi="Times New Roman" w:cs="Times New Roman"/>
              </w:rPr>
              <w:t xml:space="preserve">нспортных средств осуществляют </w:t>
            </w:r>
            <w:r w:rsidR="00A01762">
              <w:rPr>
                <w:rFonts w:ascii="Times New Roman" w:hAnsi="Times New Roman" w:cs="Times New Roman"/>
              </w:rPr>
              <w:t>6</w:t>
            </w:r>
            <w:r w:rsidR="00483599" w:rsidRPr="001C480D">
              <w:rPr>
                <w:rFonts w:ascii="Times New Roman" w:hAnsi="Times New Roman" w:cs="Times New Roman"/>
              </w:rPr>
              <w:t xml:space="preserve"> представителей субъектов малого и среднег</w:t>
            </w:r>
            <w:r w:rsidR="00894242">
              <w:rPr>
                <w:rFonts w:ascii="Times New Roman" w:hAnsi="Times New Roman" w:cs="Times New Roman"/>
              </w:rPr>
              <w:t>о предпринимательства (</w:t>
            </w:r>
            <w:r w:rsidR="00587300">
              <w:rPr>
                <w:rFonts w:ascii="Times New Roman" w:hAnsi="Times New Roman" w:cs="Times New Roman"/>
              </w:rPr>
              <w:t>1-ООО и 5</w:t>
            </w:r>
            <w:r w:rsidR="00483599" w:rsidRPr="001C480D">
              <w:rPr>
                <w:rFonts w:ascii="Times New Roman" w:hAnsi="Times New Roman" w:cs="Times New Roman"/>
              </w:rPr>
              <w:t>-ИП).</w:t>
            </w:r>
          </w:p>
        </w:tc>
      </w:tr>
      <w:tr w:rsidR="00483599" w:rsidRPr="00580CFB" w:rsidTr="00483599">
        <w:trPr>
          <w:trHeight w:val="70"/>
        </w:trPr>
        <w:tc>
          <w:tcPr>
            <w:tcW w:w="674" w:type="dxa"/>
          </w:tcPr>
          <w:p w:rsidR="00483599" w:rsidRPr="009A0679" w:rsidRDefault="00C70916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543" w:type="dxa"/>
          </w:tcPr>
          <w:p w:rsidR="00483599" w:rsidRPr="00DC4C56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C56">
              <w:rPr>
                <w:rFonts w:ascii="Times New Roman" w:hAnsi="Times New Roman" w:cs="Times New Roman"/>
                <w:sz w:val="20"/>
                <w:szCs w:val="20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559" w:type="dxa"/>
          </w:tcPr>
          <w:p w:rsidR="00483599" w:rsidRPr="009A0679" w:rsidRDefault="00483599" w:rsidP="00C70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54E">
              <w:rPr>
                <w:rFonts w:ascii="Times New Roman" w:hAnsi="Times New Roman" w:cs="Times New Roman"/>
              </w:rPr>
              <w:t>20</w:t>
            </w:r>
            <w:r w:rsidR="00C70916">
              <w:rPr>
                <w:rFonts w:ascii="Times New Roman" w:hAnsi="Times New Roman" w:cs="Times New Roman"/>
              </w:rPr>
              <w:t>22</w:t>
            </w:r>
            <w:r w:rsidRPr="0095754E">
              <w:rPr>
                <w:rFonts w:ascii="Times New Roman" w:hAnsi="Times New Roman" w:cs="Times New Roman"/>
              </w:rPr>
              <w:t>-202</w:t>
            </w:r>
            <w:r w:rsidR="00C70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4" w:type="dxa"/>
          </w:tcPr>
          <w:p w:rsidR="00483599" w:rsidRPr="009A0679" w:rsidRDefault="00587300" w:rsidP="0074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83599" w:rsidRPr="0095754E">
              <w:rPr>
                <w:rFonts w:ascii="Times New Roman" w:hAnsi="Times New Roman" w:cs="Times New Roman"/>
                <w:sz w:val="20"/>
                <w:szCs w:val="20"/>
              </w:rPr>
              <w:t xml:space="preserve">оля организаций частной формы собственности в сфере оказания услуг по </w:t>
            </w:r>
            <w:r w:rsidR="007433FB">
              <w:rPr>
                <w:rFonts w:ascii="Times New Roman" w:hAnsi="Times New Roman" w:cs="Times New Roman"/>
                <w:sz w:val="20"/>
                <w:szCs w:val="20"/>
              </w:rPr>
              <w:t>ремонту автотранспортных средств, процентов</w:t>
            </w:r>
          </w:p>
        </w:tc>
        <w:tc>
          <w:tcPr>
            <w:tcW w:w="1695" w:type="dxa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gridSpan w:val="2"/>
          </w:tcPr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83599" w:rsidRPr="009A0679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C0E8A" w:rsidRDefault="00DC0E8A" w:rsidP="00DC0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483599" w:rsidRPr="000815FD" w:rsidRDefault="00483599" w:rsidP="00F6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5FD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Оказывается организационно-методическая и информационно-консультативная помощь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постоянной основе</w:t>
            </w:r>
          </w:p>
        </w:tc>
      </w:tr>
    </w:tbl>
    <w:p w:rsidR="00483599" w:rsidRDefault="00483599" w:rsidP="004835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ru-RU"/>
        </w:rPr>
      </w:pPr>
    </w:p>
    <w:p w:rsidR="00483599" w:rsidRPr="00F92EAF" w:rsidRDefault="00483599" w:rsidP="00483599">
      <w:pPr>
        <w:pStyle w:val="af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  <w:r w:rsidRPr="00F92EAF">
        <w:rPr>
          <w:rFonts w:ascii="Times New Roman" w:hAnsi="Times New Roman" w:cs="Times New Roman"/>
          <w:b/>
          <w:color w:val="000000"/>
          <w:sz w:val="24"/>
          <w:lang w:eastAsia="ru-RU"/>
        </w:rPr>
        <w:t>Системные мероприятия по содействию развития конкуренции Абанского района</w:t>
      </w:r>
    </w:p>
    <w:p w:rsidR="00E13821" w:rsidRDefault="00E13821" w:rsidP="00483599">
      <w:pPr>
        <w:tabs>
          <w:tab w:val="left" w:pos="61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tbl>
      <w:tblPr>
        <w:tblW w:w="154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2"/>
        <w:gridCol w:w="8104"/>
        <w:gridCol w:w="1980"/>
        <w:gridCol w:w="4680"/>
      </w:tblGrid>
      <w:tr w:rsidR="00483599" w:rsidRPr="00580CFB" w:rsidTr="0050303C">
        <w:trPr>
          <w:trHeight w:val="852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99" w:rsidRPr="00321B52" w:rsidRDefault="00483599" w:rsidP="00095A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095A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Срок</w:t>
            </w:r>
          </w:p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99" w:rsidRPr="00321B52" w:rsidRDefault="00483599" w:rsidP="00F66B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выполнения мероприятий</w:t>
            </w:r>
          </w:p>
          <w:p w:rsidR="00483599" w:rsidRPr="00321B52" w:rsidRDefault="00483599" w:rsidP="00F66B9E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03C" w:rsidRPr="00580CFB" w:rsidTr="0050303C">
        <w:trPr>
          <w:trHeight w:val="1555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1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095A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2C3B3F" w:rsidRDefault="0050303C" w:rsidP="001F1D64">
            <w:pPr>
              <w:spacing w:after="0" w:line="17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17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Централизованы закупки на уровне администрации района (включая сельсоветы). Выполнен переход на совместные закупки для учреждений образования, в целях снижения случаев способа закупки у одного поставщика. </w:t>
            </w:r>
          </w:p>
          <w:p w:rsidR="0050303C" w:rsidRPr="00095A09" w:rsidRDefault="0050303C" w:rsidP="00554E3B">
            <w:pPr>
              <w:spacing w:after="0" w:line="17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Использование конкурентных способов закупки по муниципальн</w:t>
            </w:r>
            <w:r w:rsidR="00DC0E8A">
              <w:rPr>
                <w:rFonts w:ascii="Times New Roman" w:hAnsi="Times New Roman" w:cs="Times New Roman"/>
                <w:sz w:val="20"/>
                <w:szCs w:val="20"/>
              </w:rPr>
              <w:t>ым контрактам стоимостью свыше 6</w:t>
            </w: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00 тысяч рублей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2C3B3F" w:rsidRDefault="0050303C" w:rsidP="001F1D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DC0E8A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закупки свыше 6</w:t>
            </w:r>
            <w:r w:rsidR="008040A5" w:rsidRPr="00095A09">
              <w:rPr>
                <w:rFonts w:ascii="Times New Roman" w:hAnsi="Times New Roman" w:cs="Times New Roman"/>
                <w:sz w:val="20"/>
                <w:szCs w:val="20"/>
              </w:rPr>
              <w:t>00 тыс</w:t>
            </w:r>
            <w:r w:rsidR="005873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40A5"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 рублей проводятся конкурентными способами, за исключением необходимости проведения закупок в соответствие </w:t>
            </w:r>
            <w:r w:rsidR="008040A5" w:rsidRPr="0009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п. 9 ч. 1 ст. 93 44-ФЗ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D84915" w:rsidRDefault="0050303C" w:rsidP="001F1D64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Сроки оказания услуг для субъектов предпринимательской деятельности сокращены</w:t>
            </w:r>
            <w:r w:rsidRPr="00095A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095A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095A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 минимальных</w:t>
            </w:r>
            <w:r w:rsidR="001259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устанавливаемые в соответствии с Федеральными законами "</w:t>
            </w:r>
            <w:hyperlink r:id="rId9" w:history="1">
              <w:r w:rsidRPr="00095A09">
                <w:rPr>
                  <w:rFonts w:ascii="Times New Roman" w:hAnsi="Times New Roman" w:cs="Times New Roman"/>
                  <w:sz w:val="20"/>
                  <w:szCs w:val="20"/>
                </w:rPr>
                <w:t>Об общих принципах</w:t>
              </w:r>
            </w:hyperlink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</w:t>
            </w:r>
            <w:proofErr w:type="gramEnd"/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аналитический инструментарий (инструкции, формы, стандарты и др.)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D84915" w:rsidRDefault="0050303C" w:rsidP="001F1D64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0A5" w:rsidRPr="00095A09" w:rsidRDefault="00187614" w:rsidP="00095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Par35" w:history="1">
              <w:proofErr w:type="gramStart"/>
              <w:r w:rsidR="008040A5" w:rsidRPr="00095A0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Порядок</w:t>
              </w:r>
            </w:hyperlink>
            <w:r w:rsidR="008040A5"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оценки регулирующего воздействия проектов нормативных правовых актов Абанского района, устанавливающих новые или изменяющих ранее предусмотренные муниципальными нормативными правовыми актами Абанского района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</w:t>
            </w:r>
            <w:proofErr w:type="gramEnd"/>
            <w:r w:rsidR="008040A5"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1" w:anchor="Par88" w:history="1">
              <w:r w:rsidR="008040A5" w:rsidRPr="00095A0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Порядок</w:t>
              </w:r>
            </w:hyperlink>
            <w:r w:rsidR="008040A5"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экспертизы нормативных правовых актов Абанского района, затрагивающих вопросы осуществления предпринимательской и инвестиционной деятельности, утвержденные решением Абанского районного Совета депутатов от 12.04.2017 № 2</w:t>
            </w:r>
            <w:r w:rsidR="008040A5" w:rsidRPr="00095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7-196Р, </w:t>
            </w:r>
            <w:r w:rsidR="008040A5"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актуализированы в соответствие с действующим законодательством.</w:t>
            </w:r>
          </w:p>
          <w:p w:rsidR="0050303C" w:rsidRPr="00095A09" w:rsidRDefault="008040A5" w:rsidP="00DC0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415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году выдано 9</w:t>
            </w:r>
            <w:r w:rsidRPr="0009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заключений об оценке регулирующего воздействия на проекты правовых актов.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Разработка и утверждение: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(1) единых показателей эффективности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95A09">
              <w:rPr>
                <w:rFonts w:ascii="Times New Roman" w:hAnsi="Times New Roman" w:cs="Times New Roman"/>
                <w:sz w:val="20"/>
              </w:rPr>
              <w:t>использования  муниципального имущества (в том числе</w:t>
            </w:r>
            <w:proofErr w:type="gramEnd"/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земельных участков), как находящегося в казне публично-правового образования,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 xml:space="preserve">так и </w:t>
            </w:r>
            <w:proofErr w:type="gramStart"/>
            <w:r w:rsidRPr="00095A09">
              <w:rPr>
                <w:rFonts w:ascii="Times New Roman" w:hAnsi="Times New Roman" w:cs="Times New Roman"/>
                <w:sz w:val="20"/>
              </w:rPr>
              <w:t>закрепленного</w:t>
            </w:r>
            <w:proofErr w:type="gramEnd"/>
            <w:r w:rsidRPr="00095A09">
              <w:rPr>
                <w:rFonts w:ascii="Times New Roman" w:hAnsi="Times New Roman" w:cs="Times New Roman"/>
                <w:sz w:val="20"/>
              </w:rPr>
              <w:t xml:space="preserve"> за  муниципальными предприятиями и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5A09">
              <w:rPr>
                <w:rFonts w:ascii="Times New Roman" w:hAnsi="Times New Roman" w:cs="Times New Roman"/>
                <w:sz w:val="20"/>
              </w:rPr>
              <w:t>учреждениями, (2) порядка принятия решений об отчуждении неэффективно</w:t>
            </w:r>
          </w:p>
          <w:p w:rsidR="0050303C" w:rsidRPr="00095A09" w:rsidRDefault="0050303C" w:rsidP="00095A0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95A09">
              <w:rPr>
                <w:rFonts w:ascii="Times New Roman" w:hAnsi="Times New Roman" w:cs="Times New Roman"/>
                <w:sz w:val="20"/>
              </w:rPr>
              <w:t>используемого имущества (например, при не достижении установленных</w:t>
            </w:r>
            <w:proofErr w:type="gramEnd"/>
          </w:p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D84915" w:rsidRDefault="0050303C" w:rsidP="001F1D64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использования муниципального имущества отражены в  муниципальной программе «Управление муниципальным имуществом в Абанском районе», утвержденной постановлением администрации Абанского района Красноярского края от 28.10.2013 № 1444-п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D84915" w:rsidRDefault="0050303C" w:rsidP="001F1D64">
            <w:pPr>
              <w:jc w:val="center"/>
              <w:rPr>
                <w:sz w:val="20"/>
                <w:szCs w:val="20"/>
              </w:rPr>
            </w:pPr>
            <w:r w:rsidRPr="00D849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Информация размещается в открытом доступе на постоянной основе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6678F0" w:rsidRDefault="0050303C" w:rsidP="001F1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F96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«Развитие малого и среднего предпринимательства в Абанском районе» 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415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5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919" w:rsidRPr="00F96D3A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r w:rsidRPr="00F96D3A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сохранено - </w:t>
            </w:r>
            <w:r w:rsidR="00F96D3A" w:rsidRPr="00F9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96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D3A" w:rsidRPr="00F96D3A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  <w:r w:rsidRPr="00F96D3A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 w:rsidR="00F96D3A" w:rsidRPr="00F96D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5919" w:rsidRPr="00F96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303C" w:rsidRPr="00580CFB" w:rsidTr="0050303C">
        <w:trPr>
          <w:trHeight w:val="170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321B52" w:rsidRDefault="0050303C" w:rsidP="00F66B9E">
            <w:pPr>
              <w:spacing w:after="0" w:line="1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8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</w:t>
            </w:r>
            <w:r w:rsidRPr="0009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6678F0" w:rsidRDefault="0050303C" w:rsidP="001F1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22-2025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3C" w:rsidRPr="00095A09" w:rsidRDefault="0050303C" w:rsidP="00095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A0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объектах, находящихся в собственности опубликована на официальном сайте муниципального образования Абанский район в </w:t>
            </w:r>
            <w:r w:rsidRPr="00095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информационно-телекоммуникационной сети «Интернет» </w:t>
            </w:r>
            <w:hyperlink r:id="rId12" w:history="1">
              <w:r w:rsidRPr="00095A09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http://abannet.ru//</w:t>
              </w:r>
            </w:hyperlink>
            <w:r w:rsidR="00125919">
              <w:t>.</w:t>
            </w:r>
          </w:p>
        </w:tc>
      </w:tr>
    </w:tbl>
    <w:p w:rsidR="00E97E6F" w:rsidRDefault="00E97E6F" w:rsidP="0050303C">
      <w:pPr>
        <w:tabs>
          <w:tab w:val="left" w:pos="5054"/>
        </w:tabs>
        <w:rPr>
          <w:rFonts w:ascii="Times New Roman,Italic" w:hAnsi="Times New Roman,Italic" w:cs="Times New Roman,Italic"/>
          <w:sz w:val="28"/>
          <w:szCs w:val="28"/>
        </w:rPr>
      </w:pPr>
      <w:bookmarkStart w:id="0" w:name="_GoBack"/>
      <w:bookmarkEnd w:id="0"/>
    </w:p>
    <w:sectPr w:rsidR="00E97E6F" w:rsidSect="00E97E6F">
      <w:headerReference w:type="defaul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55" w:rsidRDefault="00A32655" w:rsidP="00B756F8">
      <w:pPr>
        <w:spacing w:after="0" w:line="240" w:lineRule="auto"/>
      </w:pPr>
      <w:r>
        <w:separator/>
      </w:r>
    </w:p>
  </w:endnote>
  <w:endnote w:type="continuationSeparator" w:id="0">
    <w:p w:rsidR="00A32655" w:rsidRDefault="00A32655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55" w:rsidRDefault="00A32655" w:rsidP="00B756F8">
      <w:pPr>
        <w:spacing w:after="0" w:line="240" w:lineRule="auto"/>
      </w:pPr>
      <w:r>
        <w:separator/>
      </w:r>
    </w:p>
  </w:footnote>
  <w:footnote w:type="continuationSeparator" w:id="0">
    <w:p w:rsidR="00A32655" w:rsidRDefault="00A32655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43922"/>
      <w:docPartObj>
        <w:docPartGallery w:val="Page Numbers (Top of Page)"/>
        <w:docPartUnique/>
      </w:docPartObj>
    </w:sdtPr>
    <w:sdtContent>
      <w:p w:rsidR="00F66B9E" w:rsidRDefault="00187614">
        <w:pPr>
          <w:pStyle w:val="a4"/>
          <w:jc w:val="center"/>
        </w:pPr>
        <w:fldSimple w:instr="PAGE   \* MERGEFORMAT">
          <w:r w:rsidR="00BC6E99">
            <w:rPr>
              <w:noProof/>
            </w:rPr>
            <w:t>3</w:t>
          </w:r>
        </w:fldSimple>
      </w:p>
    </w:sdtContent>
  </w:sdt>
  <w:p w:rsidR="00F66B9E" w:rsidRDefault="00F66B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9E" w:rsidRDefault="00187614">
    <w:pPr>
      <w:pStyle w:val="a4"/>
      <w:jc w:val="center"/>
    </w:pPr>
    <w:fldSimple w:instr="PAGE   \* MERGEFORMAT">
      <w:r w:rsidR="00BC6E99">
        <w:rPr>
          <w:noProof/>
        </w:rPr>
        <w:t>8</w:t>
      </w:r>
    </w:fldSimple>
  </w:p>
  <w:p w:rsidR="00F66B9E" w:rsidRDefault="00F66B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D2D44"/>
    <w:multiLevelType w:val="hybridMultilevel"/>
    <w:tmpl w:val="994211EA"/>
    <w:lvl w:ilvl="0" w:tplc="F5FC8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34DDB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82B90"/>
    <w:multiLevelType w:val="multilevel"/>
    <w:tmpl w:val="527AA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AF6"/>
    <w:rsid w:val="00006428"/>
    <w:rsid w:val="00024CF4"/>
    <w:rsid w:val="0004205C"/>
    <w:rsid w:val="0006141B"/>
    <w:rsid w:val="00086F5D"/>
    <w:rsid w:val="00091E85"/>
    <w:rsid w:val="000946B9"/>
    <w:rsid w:val="00095A09"/>
    <w:rsid w:val="00096AFE"/>
    <w:rsid w:val="000A1876"/>
    <w:rsid w:val="000A3B7E"/>
    <w:rsid w:val="000C5CC2"/>
    <w:rsid w:val="000D2B91"/>
    <w:rsid w:val="000E315B"/>
    <w:rsid w:val="000F3B6A"/>
    <w:rsid w:val="00100F83"/>
    <w:rsid w:val="00104753"/>
    <w:rsid w:val="00112C18"/>
    <w:rsid w:val="00116E41"/>
    <w:rsid w:val="00121BD3"/>
    <w:rsid w:val="00123E32"/>
    <w:rsid w:val="00125919"/>
    <w:rsid w:val="00133F4A"/>
    <w:rsid w:val="0014265E"/>
    <w:rsid w:val="00147479"/>
    <w:rsid w:val="00154942"/>
    <w:rsid w:val="001609F0"/>
    <w:rsid w:val="001749A0"/>
    <w:rsid w:val="0018148A"/>
    <w:rsid w:val="00182B55"/>
    <w:rsid w:val="00186BDF"/>
    <w:rsid w:val="00187614"/>
    <w:rsid w:val="001A5D76"/>
    <w:rsid w:val="001B7999"/>
    <w:rsid w:val="001D31CF"/>
    <w:rsid w:val="001D6358"/>
    <w:rsid w:val="001E29DF"/>
    <w:rsid w:val="001E410F"/>
    <w:rsid w:val="001F0EDB"/>
    <w:rsid w:val="00202F9B"/>
    <w:rsid w:val="00205CEE"/>
    <w:rsid w:val="002107D8"/>
    <w:rsid w:val="002135D1"/>
    <w:rsid w:val="002271F9"/>
    <w:rsid w:val="00227447"/>
    <w:rsid w:val="002413FE"/>
    <w:rsid w:val="002473F3"/>
    <w:rsid w:val="00255762"/>
    <w:rsid w:val="0025634A"/>
    <w:rsid w:val="002662A9"/>
    <w:rsid w:val="002870FA"/>
    <w:rsid w:val="00290D5A"/>
    <w:rsid w:val="002976D0"/>
    <w:rsid w:val="002B58D0"/>
    <w:rsid w:val="002C50DE"/>
    <w:rsid w:val="002F062C"/>
    <w:rsid w:val="002F1124"/>
    <w:rsid w:val="002F70FC"/>
    <w:rsid w:val="0031174B"/>
    <w:rsid w:val="00320442"/>
    <w:rsid w:val="00326D58"/>
    <w:rsid w:val="0034099D"/>
    <w:rsid w:val="00352815"/>
    <w:rsid w:val="00354739"/>
    <w:rsid w:val="00384FD0"/>
    <w:rsid w:val="00386AC3"/>
    <w:rsid w:val="00386D22"/>
    <w:rsid w:val="00387B37"/>
    <w:rsid w:val="00387D72"/>
    <w:rsid w:val="00397DD6"/>
    <w:rsid w:val="003A6459"/>
    <w:rsid w:val="003B20F5"/>
    <w:rsid w:val="003B2FD5"/>
    <w:rsid w:val="003B5D5A"/>
    <w:rsid w:val="003B6D3D"/>
    <w:rsid w:val="003C4563"/>
    <w:rsid w:val="003D7B0E"/>
    <w:rsid w:val="003E3AE9"/>
    <w:rsid w:val="00415CC4"/>
    <w:rsid w:val="0044403A"/>
    <w:rsid w:val="004446BD"/>
    <w:rsid w:val="004466B1"/>
    <w:rsid w:val="00457273"/>
    <w:rsid w:val="004611A1"/>
    <w:rsid w:val="00463975"/>
    <w:rsid w:val="00471D06"/>
    <w:rsid w:val="00473241"/>
    <w:rsid w:val="00483599"/>
    <w:rsid w:val="004839CF"/>
    <w:rsid w:val="004946EC"/>
    <w:rsid w:val="00496A74"/>
    <w:rsid w:val="004A360E"/>
    <w:rsid w:val="004C5AEB"/>
    <w:rsid w:val="004D4DA9"/>
    <w:rsid w:val="004E39A9"/>
    <w:rsid w:val="0050303C"/>
    <w:rsid w:val="00512E98"/>
    <w:rsid w:val="005234B1"/>
    <w:rsid w:val="00540EA7"/>
    <w:rsid w:val="0055091D"/>
    <w:rsid w:val="00554E3B"/>
    <w:rsid w:val="00567173"/>
    <w:rsid w:val="00575A10"/>
    <w:rsid w:val="0058218F"/>
    <w:rsid w:val="00587300"/>
    <w:rsid w:val="0059133F"/>
    <w:rsid w:val="005A7210"/>
    <w:rsid w:val="005C40B9"/>
    <w:rsid w:val="005C731D"/>
    <w:rsid w:val="005D7F71"/>
    <w:rsid w:val="005E1EDD"/>
    <w:rsid w:val="005E74C7"/>
    <w:rsid w:val="005F5395"/>
    <w:rsid w:val="00602711"/>
    <w:rsid w:val="00625340"/>
    <w:rsid w:val="00625398"/>
    <w:rsid w:val="00632851"/>
    <w:rsid w:val="006341DE"/>
    <w:rsid w:val="00640981"/>
    <w:rsid w:val="00642045"/>
    <w:rsid w:val="006423BD"/>
    <w:rsid w:val="006436A7"/>
    <w:rsid w:val="0064426C"/>
    <w:rsid w:val="0064445B"/>
    <w:rsid w:val="00652FA3"/>
    <w:rsid w:val="00656B8C"/>
    <w:rsid w:val="00663A27"/>
    <w:rsid w:val="0067062E"/>
    <w:rsid w:val="0067644A"/>
    <w:rsid w:val="00682368"/>
    <w:rsid w:val="006A4652"/>
    <w:rsid w:val="006C6C2B"/>
    <w:rsid w:val="006D62F9"/>
    <w:rsid w:val="006E1408"/>
    <w:rsid w:val="00701990"/>
    <w:rsid w:val="00711AD6"/>
    <w:rsid w:val="007150FE"/>
    <w:rsid w:val="00717F5B"/>
    <w:rsid w:val="0072227B"/>
    <w:rsid w:val="007241D5"/>
    <w:rsid w:val="007433FB"/>
    <w:rsid w:val="0074359D"/>
    <w:rsid w:val="00745C05"/>
    <w:rsid w:val="00747317"/>
    <w:rsid w:val="00747C61"/>
    <w:rsid w:val="007754C8"/>
    <w:rsid w:val="00776F88"/>
    <w:rsid w:val="00783280"/>
    <w:rsid w:val="00790BD0"/>
    <w:rsid w:val="007923DE"/>
    <w:rsid w:val="00795FE8"/>
    <w:rsid w:val="007A7B2B"/>
    <w:rsid w:val="007B2F9B"/>
    <w:rsid w:val="007B7253"/>
    <w:rsid w:val="007C127B"/>
    <w:rsid w:val="007C6450"/>
    <w:rsid w:val="007E5C91"/>
    <w:rsid w:val="007E6BBA"/>
    <w:rsid w:val="007F2AF6"/>
    <w:rsid w:val="008021B8"/>
    <w:rsid w:val="008040A5"/>
    <w:rsid w:val="00821385"/>
    <w:rsid w:val="00821D53"/>
    <w:rsid w:val="00825865"/>
    <w:rsid w:val="00826221"/>
    <w:rsid w:val="008357C6"/>
    <w:rsid w:val="0084311E"/>
    <w:rsid w:val="008500D4"/>
    <w:rsid w:val="00867E77"/>
    <w:rsid w:val="008750B3"/>
    <w:rsid w:val="0087555B"/>
    <w:rsid w:val="00894242"/>
    <w:rsid w:val="008A6700"/>
    <w:rsid w:val="008A67FD"/>
    <w:rsid w:val="008B02E7"/>
    <w:rsid w:val="008C19DA"/>
    <w:rsid w:val="008D10DA"/>
    <w:rsid w:val="008D5626"/>
    <w:rsid w:val="008E3889"/>
    <w:rsid w:val="008E614C"/>
    <w:rsid w:val="008E6541"/>
    <w:rsid w:val="008F4219"/>
    <w:rsid w:val="0090422E"/>
    <w:rsid w:val="00925E06"/>
    <w:rsid w:val="00937A0B"/>
    <w:rsid w:val="009442C8"/>
    <w:rsid w:val="0094493C"/>
    <w:rsid w:val="00945942"/>
    <w:rsid w:val="00960AB9"/>
    <w:rsid w:val="00963BCF"/>
    <w:rsid w:val="00970C8B"/>
    <w:rsid w:val="00982FD0"/>
    <w:rsid w:val="00987D99"/>
    <w:rsid w:val="009935D2"/>
    <w:rsid w:val="009B7050"/>
    <w:rsid w:val="009C4753"/>
    <w:rsid w:val="009C6C00"/>
    <w:rsid w:val="009D47B5"/>
    <w:rsid w:val="009E2DA5"/>
    <w:rsid w:val="00A01762"/>
    <w:rsid w:val="00A03C2D"/>
    <w:rsid w:val="00A2472A"/>
    <w:rsid w:val="00A32159"/>
    <w:rsid w:val="00A32655"/>
    <w:rsid w:val="00A35BCF"/>
    <w:rsid w:val="00A37312"/>
    <w:rsid w:val="00A54300"/>
    <w:rsid w:val="00A56F85"/>
    <w:rsid w:val="00A65EDF"/>
    <w:rsid w:val="00A66DB0"/>
    <w:rsid w:val="00A71C08"/>
    <w:rsid w:val="00A850A8"/>
    <w:rsid w:val="00A96BB9"/>
    <w:rsid w:val="00AC4C1A"/>
    <w:rsid w:val="00AC4EB4"/>
    <w:rsid w:val="00AD3743"/>
    <w:rsid w:val="00AE1F4D"/>
    <w:rsid w:val="00B05153"/>
    <w:rsid w:val="00B11C57"/>
    <w:rsid w:val="00B24117"/>
    <w:rsid w:val="00B756F8"/>
    <w:rsid w:val="00B833F2"/>
    <w:rsid w:val="00B96D9C"/>
    <w:rsid w:val="00B975EA"/>
    <w:rsid w:val="00BA210D"/>
    <w:rsid w:val="00BA52B0"/>
    <w:rsid w:val="00BB250A"/>
    <w:rsid w:val="00BB3B60"/>
    <w:rsid w:val="00BC5608"/>
    <w:rsid w:val="00BC6B9C"/>
    <w:rsid w:val="00BC6E99"/>
    <w:rsid w:val="00BC763C"/>
    <w:rsid w:val="00BD45DF"/>
    <w:rsid w:val="00BD7C18"/>
    <w:rsid w:val="00BE13D5"/>
    <w:rsid w:val="00BE491A"/>
    <w:rsid w:val="00C0087C"/>
    <w:rsid w:val="00C10E15"/>
    <w:rsid w:val="00C15885"/>
    <w:rsid w:val="00C15DB4"/>
    <w:rsid w:val="00C162B3"/>
    <w:rsid w:val="00C227F4"/>
    <w:rsid w:val="00C37302"/>
    <w:rsid w:val="00C44F2B"/>
    <w:rsid w:val="00C54651"/>
    <w:rsid w:val="00C56D32"/>
    <w:rsid w:val="00C65E85"/>
    <w:rsid w:val="00C70916"/>
    <w:rsid w:val="00C94F8B"/>
    <w:rsid w:val="00CA0C6B"/>
    <w:rsid w:val="00CA6947"/>
    <w:rsid w:val="00CA6C97"/>
    <w:rsid w:val="00CB0FBD"/>
    <w:rsid w:val="00CC44E4"/>
    <w:rsid w:val="00CD0AED"/>
    <w:rsid w:val="00CE0FEF"/>
    <w:rsid w:val="00CE2110"/>
    <w:rsid w:val="00CF118C"/>
    <w:rsid w:val="00CF36CA"/>
    <w:rsid w:val="00D13E46"/>
    <w:rsid w:val="00D22F0E"/>
    <w:rsid w:val="00D33D93"/>
    <w:rsid w:val="00D51BE5"/>
    <w:rsid w:val="00D573B0"/>
    <w:rsid w:val="00D8362B"/>
    <w:rsid w:val="00D8659F"/>
    <w:rsid w:val="00D93714"/>
    <w:rsid w:val="00D94006"/>
    <w:rsid w:val="00D95BF1"/>
    <w:rsid w:val="00D97C5F"/>
    <w:rsid w:val="00DB4B95"/>
    <w:rsid w:val="00DC0546"/>
    <w:rsid w:val="00DC0E8A"/>
    <w:rsid w:val="00DC540F"/>
    <w:rsid w:val="00DC67EB"/>
    <w:rsid w:val="00DE0C55"/>
    <w:rsid w:val="00DE2DCC"/>
    <w:rsid w:val="00DE4672"/>
    <w:rsid w:val="00DF4C79"/>
    <w:rsid w:val="00DF60CC"/>
    <w:rsid w:val="00E10155"/>
    <w:rsid w:val="00E13821"/>
    <w:rsid w:val="00E37E13"/>
    <w:rsid w:val="00E50BC8"/>
    <w:rsid w:val="00E557ED"/>
    <w:rsid w:val="00E57919"/>
    <w:rsid w:val="00E63FD5"/>
    <w:rsid w:val="00E65D05"/>
    <w:rsid w:val="00E76C9A"/>
    <w:rsid w:val="00E97E6F"/>
    <w:rsid w:val="00EB0AD0"/>
    <w:rsid w:val="00EB60F4"/>
    <w:rsid w:val="00EC32F3"/>
    <w:rsid w:val="00EC714E"/>
    <w:rsid w:val="00EC7DA3"/>
    <w:rsid w:val="00ED60EA"/>
    <w:rsid w:val="00ED664F"/>
    <w:rsid w:val="00EE1EA2"/>
    <w:rsid w:val="00EF504B"/>
    <w:rsid w:val="00F11E0D"/>
    <w:rsid w:val="00F2229E"/>
    <w:rsid w:val="00F26B0D"/>
    <w:rsid w:val="00F30364"/>
    <w:rsid w:val="00F443B2"/>
    <w:rsid w:val="00F66B9E"/>
    <w:rsid w:val="00F75696"/>
    <w:rsid w:val="00F96D3A"/>
    <w:rsid w:val="00FA79A7"/>
    <w:rsid w:val="00FB00B2"/>
    <w:rsid w:val="00FC1795"/>
    <w:rsid w:val="00FD664F"/>
    <w:rsid w:val="00FE0D0F"/>
    <w:rsid w:val="00FE3AEB"/>
    <w:rsid w:val="00FF29C0"/>
    <w:rsid w:val="00FF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paragraph" w:customStyle="1" w:styleId="Default">
    <w:name w:val="Default"/>
    <w:rsid w:val="007754C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Hyperlink"/>
    <w:uiPriority w:val="99"/>
    <w:unhideWhenUsed/>
    <w:rsid w:val="007754C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2FA3"/>
    <w:rPr>
      <w:color w:val="954F72" w:themeColor="followedHyperlink"/>
      <w:u w:val="single"/>
    </w:rPr>
  </w:style>
  <w:style w:type="paragraph" w:styleId="aa">
    <w:name w:val="Body Text"/>
    <w:basedOn w:val="a"/>
    <w:link w:val="ab"/>
    <w:semiHidden/>
    <w:rsid w:val="00AC4E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AC4E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Normal (Web)"/>
    <w:basedOn w:val="a"/>
    <w:uiPriority w:val="99"/>
    <w:unhideWhenUsed/>
    <w:rsid w:val="0057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68236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table" w:customStyle="1" w:styleId="1">
    <w:name w:val="Сетка таблицы1"/>
    <w:basedOn w:val="a1"/>
    <w:next w:val="a3"/>
    <w:uiPriority w:val="39"/>
    <w:rsid w:val="00B83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9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D5A"/>
    <w:rPr>
      <w:rFonts w:ascii="Segoe UI" w:hAnsi="Segoe UI" w:cs="Segoe UI"/>
      <w:sz w:val="18"/>
      <w:szCs w:val="18"/>
    </w:rPr>
  </w:style>
  <w:style w:type="character" w:customStyle="1" w:styleId="freebirdformviewercomponentsquestionbaserequiredasterisk">
    <w:name w:val="freebirdformviewercomponentsquestionbaserequiredasterisk"/>
    <w:basedOn w:val="a0"/>
    <w:rsid w:val="00B975EA"/>
  </w:style>
  <w:style w:type="character" w:customStyle="1" w:styleId="quantumwizmenupaperselectcontent">
    <w:name w:val="quantumwizmenupaperselectcontent"/>
    <w:basedOn w:val="a0"/>
    <w:rsid w:val="00B975EA"/>
  </w:style>
  <w:style w:type="character" w:customStyle="1" w:styleId="docssharedwiztogglelabeledlabeltext">
    <w:name w:val="docssharedwiztogglelabeledlabeltext"/>
    <w:basedOn w:val="a0"/>
    <w:rsid w:val="00B975EA"/>
  </w:style>
  <w:style w:type="paragraph" w:styleId="af">
    <w:name w:val="List Paragraph"/>
    <w:basedOn w:val="a"/>
    <w:link w:val="af0"/>
    <w:uiPriority w:val="99"/>
    <w:qFormat/>
    <w:rsid w:val="0048359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f0">
    <w:name w:val="Абзац списка Знак"/>
    <w:link w:val="af"/>
    <w:uiPriority w:val="99"/>
    <w:locked/>
    <w:rsid w:val="0048359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bannet.ru/deyatelnost/ekonomicheskaya/razvitie-konkurencii/razvitie-konkurencii" TargetMode="External"/><Relationship Id="rId12" Type="http://schemas.openxmlformats.org/officeDocument/2006/relationships/hyperlink" Target="http://abannet.r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68ABAACA-B984-4784-8BF2-5F2C386A8839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1%86%D0%B5%D0%BD%D0%BA%D0%B0%20%D1%80%D0%B5%D0%B3%D1%83%D0%BB%D0%B8%D1%80%D1%83%D1%8E%D1%89%D0%B5%D0%B3%D0%BE%20%D0%B2%D0%BE%D0%B7%D0%B4%D0%B5%D0%B9%D1%81%D1%82%D0%B2%D0%B8%D1%8F%5C%22%7D,%7B%5C%22name%5C%22:%5C%22document_subject_rf_cat%5C%22,%5C%22operator%5C%22:%5C%22EX%5C%22,%5C%22query%5C%22:%5C%22%D0%9A%D1%80%D0%B0%D1%81%D0%BD%D0%BE%D1%8F%D1%80%D1%81%D0%BA%D0%B8%D0%B9%20%D0%BA%D1%80%D0%B0%D0%B9%5C%22,%5C%22sQuery%5C%22:null%7D,%7B%5C%22name%5C%22:%5C%22document_region%5C%22,%5C%22operator%5C%22:%5C%22EX%5C%22,%5C%22query%5C%22:%5C%22%D0%90%D0%B1%D0%B0%D0%BD%D1%81%D0%BA%D0%B8%D0%B9%20%D0%BC%D1%83%D0%BD%D0%B8%D1%86%D0%B8%D0%BF%D0%B0%D0%BB%D1%8C%D0%BD%D1%8B%D0%B9%20%D1%80%D0%B0%D0%B9%D0%BE%D0%BD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68ABAACA-B984-478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68ABAACA-B984-4784-8BF2-5F2C386A8839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1%86%D0%B5%D0%BD%D0%BA%D0%B0%20%D1%80%D0%B5%D0%B3%D1%83%D0%BB%D0%B8%D1%80%D1%83%D1%8E%D1%89%D0%B5%D0%B3%D0%BE%20%D0%B2%D0%BE%D0%B7%D0%B4%D0%B5%D0%B9%D1%81%D1%82%D0%B2%D0%B8%D1%8F%5C%22%7D,%7B%5C%22name%5C%22:%5C%22document_subject_rf_cat%5C%22,%5C%22operator%5C%22:%5C%22EX%5C%22,%5C%22query%5C%22:%5C%22%D0%9A%D1%80%D0%B0%D1%81%D0%BD%D0%BE%D1%8F%D1%80%D1%81%D0%BA%D0%B8%D0%B9%20%D0%BA%D1%80%D0%B0%D0%B9%5C%22,%5C%22sQuery%5C%22:null%7D,%7B%5C%22name%5C%22:%5C%22document_region%5C%22,%5C%22operator%5C%22:%5C%22EX%5C%22,%5C%22query%5C%22:%5C%22%D0%90%D0%B1%D0%B0%D0%BD%D1%81%D0%BA%D0%B8%D0%B9%20%D0%BC%D1%83%D0%BD%D0%B8%D1%86%D0%B8%D0%BF%D0%B0%D0%BB%D1%8C%D0%BD%D1%8B%D0%B9%20%D1%80%D0%B0%D0%B9%D0%BE%D0%BD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68ABAACA-B984-4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C41871BE4F2EAD3BF9FA2499A27984500BE0B1AA27D38CBFC3758A25E5A22E8A12610AFF70086B1806F6FE7z3l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8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Иштыкова Наталия Владимировна</dc:creator>
  <cp:lastModifiedBy>Пользователь</cp:lastModifiedBy>
  <cp:revision>14</cp:revision>
  <cp:lastPrinted>2025-01-23T02:35:00Z</cp:lastPrinted>
  <dcterms:created xsi:type="dcterms:W3CDTF">2024-12-28T05:58:00Z</dcterms:created>
  <dcterms:modified xsi:type="dcterms:W3CDTF">2025-01-24T03:38:00Z</dcterms:modified>
</cp:coreProperties>
</file>