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Pr="007217DE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555946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AF7922" w:rsidRPr="001B635D" w:rsidRDefault="00AF7922" w:rsidP="001B635D">
      <w:r w:rsidRPr="001B635D">
        <w:t xml:space="preserve">С начала 2025 года Отделение СФР по Красноярскому краю </w:t>
      </w:r>
      <w:r w:rsidR="00EB5E19">
        <w:t xml:space="preserve">оплатило </w:t>
      </w:r>
      <w:r w:rsidR="007217DE">
        <w:t xml:space="preserve">услуги по родовым сертификатам </w:t>
      </w:r>
      <w:r w:rsidRPr="001B635D">
        <w:t>более 1</w:t>
      </w:r>
      <w:r w:rsidR="007217DE">
        <w:t>5</w:t>
      </w:r>
      <w:r w:rsidRPr="001B635D">
        <w:t xml:space="preserve"> тыс</w:t>
      </w:r>
      <w:r w:rsidR="00E70083">
        <w:t>ячам</w:t>
      </w:r>
      <w:r w:rsidR="008C281B">
        <w:t xml:space="preserve"> </w:t>
      </w:r>
      <w:r w:rsidR="00FB76CC">
        <w:t xml:space="preserve">женщин </w:t>
      </w:r>
    </w:p>
    <w:p w:rsidR="007609D4" w:rsidRDefault="007609D4" w:rsidP="001B635D"/>
    <w:p w:rsidR="002B5175" w:rsidRPr="001B635D" w:rsidRDefault="00AF7922" w:rsidP="001B635D">
      <w:pPr>
        <w:rPr>
          <w:b w:val="0"/>
        </w:rPr>
      </w:pPr>
      <w:r w:rsidRPr="001B635D">
        <w:rPr>
          <w:b w:val="0"/>
        </w:rPr>
        <w:t xml:space="preserve">В 2025 году Отделением Социального фонда России по Красноярскому краю </w:t>
      </w:r>
      <w:r w:rsidR="00EB5E19">
        <w:rPr>
          <w:b w:val="0"/>
        </w:rPr>
        <w:t xml:space="preserve">оплатило услуги по родовым сертификатам </w:t>
      </w:r>
      <w:r w:rsidR="00330735">
        <w:rPr>
          <w:b w:val="0"/>
        </w:rPr>
        <w:t xml:space="preserve">более </w:t>
      </w:r>
      <w:r w:rsidR="00C047D1" w:rsidRPr="00477BA2">
        <w:rPr>
          <w:b w:val="0"/>
        </w:rPr>
        <w:t>1</w:t>
      </w:r>
      <w:r w:rsidR="00EB5E19" w:rsidRPr="00477BA2">
        <w:rPr>
          <w:b w:val="0"/>
        </w:rPr>
        <w:t>5120</w:t>
      </w:r>
      <w:r w:rsidRPr="001B635D">
        <w:rPr>
          <w:b w:val="0"/>
        </w:rPr>
        <w:t xml:space="preserve"> женщин</w:t>
      </w:r>
      <w:r w:rsidR="00EB5E19">
        <w:rPr>
          <w:b w:val="0"/>
        </w:rPr>
        <w:t>.</w:t>
      </w:r>
      <w:r w:rsidR="008C281B">
        <w:rPr>
          <w:b w:val="0"/>
        </w:rPr>
        <w:t xml:space="preserve"> </w:t>
      </w:r>
      <w:r w:rsidRPr="00330735">
        <w:rPr>
          <w:b w:val="0"/>
        </w:rPr>
        <w:t>З</w:t>
      </w:r>
      <w:r w:rsidRPr="001B635D">
        <w:rPr>
          <w:b w:val="0"/>
        </w:rPr>
        <w:t xml:space="preserve">а полученную медицинскую помощь в период беременности и родов, а также наблюдение за малышом в первый год жизни, в медицинские учреждения региона было перечислено свыше </w:t>
      </w:r>
      <w:r w:rsidR="000E4D58" w:rsidRPr="00477BA2">
        <w:rPr>
          <w:b w:val="0"/>
        </w:rPr>
        <w:t>158</w:t>
      </w:r>
      <w:r w:rsidR="00273EC5">
        <w:rPr>
          <w:b w:val="0"/>
        </w:rPr>
        <w:t xml:space="preserve"> </w:t>
      </w:r>
      <w:r w:rsidRPr="001B635D">
        <w:rPr>
          <w:b w:val="0"/>
        </w:rPr>
        <w:t xml:space="preserve">миллионов рублей. </w:t>
      </w:r>
    </w:p>
    <w:p w:rsidR="005867F4" w:rsidRDefault="005867F4" w:rsidP="005867F4">
      <w:pPr>
        <w:ind w:firstLine="709"/>
        <w:rPr>
          <w:b w:val="0"/>
        </w:rPr>
      </w:pPr>
      <w:r>
        <w:rPr>
          <w:b w:val="0"/>
        </w:rPr>
        <w:t>Родовой сертификат  формируется при первом посещении в женской консультации, в роддоме или детской поликлинике, где будут проводиться профилактические осмотры малыша.</w:t>
      </w:r>
    </w:p>
    <w:p w:rsidR="005867F4" w:rsidRDefault="005867F4" w:rsidP="005867F4">
      <w:pPr>
        <w:ind w:firstLine="709"/>
        <w:rPr>
          <w:b w:val="0"/>
        </w:rPr>
      </w:pPr>
      <w:r>
        <w:rPr>
          <w:b w:val="0"/>
        </w:rPr>
        <w:t xml:space="preserve">Сертификат электронный, все необходимые сведения передаются между медучреждениями при межведомственном взаимодействии.  </w:t>
      </w:r>
    </w:p>
    <w:p w:rsidR="00F150A4" w:rsidRPr="001B635D" w:rsidRDefault="002B5175" w:rsidP="001B635D">
      <w:pPr>
        <w:rPr>
          <w:b w:val="0"/>
        </w:rPr>
      </w:pPr>
      <w:r w:rsidRPr="001B635D">
        <w:rPr>
          <w:b w:val="0"/>
        </w:rPr>
        <w:t>Для оформления электронного родового сертификата женщине при первичном посещении женской консультации необходимо предоставить паспорт или иной документ, удостоверяющий личность, полис обязательного медицинского страхования (ОМС) и страховой номер индивидуального лицевого счета (СНИЛС). Мед</w:t>
      </w:r>
      <w:r w:rsidR="00CF0826">
        <w:rPr>
          <w:b w:val="0"/>
        </w:rPr>
        <w:t>ицинская организация в течение 2</w:t>
      </w:r>
      <w:r w:rsidRPr="001B635D">
        <w:rPr>
          <w:b w:val="0"/>
        </w:rPr>
        <w:t xml:space="preserve"> рабочих дней с момента постановки женщины на учет формирует электронный родов</w:t>
      </w:r>
      <w:r w:rsidR="00DE5FA8">
        <w:rPr>
          <w:b w:val="0"/>
        </w:rPr>
        <w:t>о</w:t>
      </w:r>
      <w:r w:rsidRPr="001B635D">
        <w:rPr>
          <w:b w:val="0"/>
        </w:rPr>
        <w:t xml:space="preserve">й сертификат. Сведения о сертификатах доступны в личном кабинете </w:t>
      </w:r>
      <w:proofErr w:type="spellStart"/>
      <w:r w:rsidRPr="001B635D">
        <w:rPr>
          <w:b w:val="0"/>
        </w:rPr>
        <w:t>госуслуг</w:t>
      </w:r>
      <w:proofErr w:type="spellEnd"/>
      <w:r w:rsidRPr="001B635D">
        <w:rPr>
          <w:b w:val="0"/>
        </w:rPr>
        <w:t>.</w:t>
      </w:r>
    </w:p>
    <w:p w:rsidR="007B7A25" w:rsidRPr="001B635D" w:rsidRDefault="007B7A25" w:rsidP="001B635D">
      <w:pPr>
        <w:rPr>
          <w:b w:val="0"/>
        </w:rPr>
      </w:pPr>
      <w:r w:rsidRPr="001B635D">
        <w:rPr>
          <w:b w:val="0"/>
        </w:rPr>
        <w:t>«</w:t>
      </w:r>
      <w:r w:rsidR="00DE5FA8">
        <w:rPr>
          <w:b w:val="0"/>
        </w:rPr>
        <w:t>Родовой с</w:t>
      </w:r>
      <w:r w:rsidR="00F150A4" w:rsidRPr="001B635D">
        <w:rPr>
          <w:b w:val="0"/>
        </w:rPr>
        <w:t xml:space="preserve">ертификат состоит из </w:t>
      </w:r>
      <w:r w:rsidR="00295212">
        <w:rPr>
          <w:b w:val="0"/>
        </w:rPr>
        <w:t>четырех</w:t>
      </w:r>
      <w:r w:rsidR="00F150A4" w:rsidRPr="001B635D">
        <w:rPr>
          <w:b w:val="0"/>
        </w:rPr>
        <w:t xml:space="preserve"> талонов. Каждый из них </w:t>
      </w:r>
      <w:r w:rsidR="00295212">
        <w:rPr>
          <w:b w:val="0"/>
        </w:rPr>
        <w:t>формируется</w:t>
      </w:r>
      <w:r w:rsidR="00F150A4" w:rsidRPr="001B635D">
        <w:rPr>
          <w:b w:val="0"/>
        </w:rPr>
        <w:t xml:space="preserve"> п</w:t>
      </w:r>
      <w:r w:rsidR="00295212">
        <w:rPr>
          <w:b w:val="0"/>
        </w:rPr>
        <w:t>оследовательно</w:t>
      </w:r>
      <w:r w:rsidR="00477BA2">
        <w:rPr>
          <w:b w:val="0"/>
        </w:rPr>
        <w:t>,</w:t>
      </w:r>
      <w:r w:rsidR="00273EC5">
        <w:rPr>
          <w:b w:val="0"/>
        </w:rPr>
        <w:t xml:space="preserve"> </w:t>
      </w:r>
      <w:proofErr w:type="gramStart"/>
      <w:r w:rsidR="00295212">
        <w:rPr>
          <w:b w:val="0"/>
        </w:rPr>
        <w:t>с даты постановки</w:t>
      </w:r>
      <w:proofErr w:type="gramEnd"/>
      <w:r w:rsidR="00273EC5">
        <w:rPr>
          <w:b w:val="0"/>
        </w:rPr>
        <w:t xml:space="preserve"> </w:t>
      </w:r>
      <w:r w:rsidR="00FC2E9C">
        <w:rPr>
          <w:b w:val="0"/>
        </w:rPr>
        <w:t xml:space="preserve">женщины </w:t>
      </w:r>
      <w:r w:rsidR="00295212">
        <w:rPr>
          <w:b w:val="0"/>
        </w:rPr>
        <w:t xml:space="preserve">на учет </w:t>
      </w:r>
      <w:r w:rsidR="00FC2E9C">
        <w:rPr>
          <w:b w:val="0"/>
        </w:rPr>
        <w:t>по беременности до оказания услуг по проведению профилактических медицинских осмотров ребенка в детской поликлинике в течение первого года жизни</w:t>
      </w:r>
      <w:r w:rsidR="008E574A">
        <w:rPr>
          <w:b w:val="0"/>
        </w:rPr>
        <w:t>.</w:t>
      </w:r>
      <w:r w:rsidR="00273EC5">
        <w:rPr>
          <w:b w:val="0"/>
        </w:rPr>
        <w:t xml:space="preserve"> </w:t>
      </w:r>
      <w:r w:rsidR="008E574A">
        <w:rPr>
          <w:b w:val="0"/>
        </w:rPr>
        <w:t>Отделе</w:t>
      </w:r>
      <w:r w:rsidR="00F150A4" w:rsidRPr="001B635D">
        <w:rPr>
          <w:b w:val="0"/>
        </w:rPr>
        <w:t xml:space="preserve">ние </w:t>
      </w:r>
      <w:r w:rsidRPr="001B635D">
        <w:rPr>
          <w:b w:val="0"/>
        </w:rPr>
        <w:t>фонда</w:t>
      </w:r>
      <w:r w:rsidR="008E574A">
        <w:rPr>
          <w:b w:val="0"/>
        </w:rPr>
        <w:t xml:space="preserve"> в течение 10 рабочих дней производит оплату услуг</w:t>
      </w:r>
      <w:r w:rsidRPr="001B635D">
        <w:rPr>
          <w:b w:val="0"/>
        </w:rPr>
        <w:t xml:space="preserve">», — пояснила </w:t>
      </w:r>
      <w:r w:rsidR="00FB76CC">
        <w:rPr>
          <w:b w:val="0"/>
        </w:rPr>
        <w:t xml:space="preserve">заместитель </w:t>
      </w:r>
      <w:r w:rsidRPr="001B635D">
        <w:rPr>
          <w:b w:val="0"/>
        </w:rPr>
        <w:t>управляющ</w:t>
      </w:r>
      <w:r w:rsidR="00FB76CC">
        <w:rPr>
          <w:b w:val="0"/>
        </w:rPr>
        <w:t>его</w:t>
      </w:r>
      <w:r w:rsidRPr="001B635D">
        <w:rPr>
          <w:b w:val="0"/>
        </w:rPr>
        <w:t xml:space="preserve"> ОСФР по Красноярскому краю </w:t>
      </w:r>
      <w:r w:rsidR="003A2F7E" w:rsidRPr="003A2F7E">
        <w:t>Татьяна Конькова</w:t>
      </w:r>
      <w:r w:rsidRPr="001B635D">
        <w:rPr>
          <w:b w:val="0"/>
        </w:rPr>
        <w:t>.</w:t>
      </w:r>
    </w:p>
    <w:p w:rsidR="00792A68" w:rsidRPr="001B635D" w:rsidRDefault="007B7A25" w:rsidP="001B635D">
      <w:pPr>
        <w:rPr>
          <w:b w:val="0"/>
        </w:rPr>
      </w:pPr>
      <w:r w:rsidRPr="001B635D">
        <w:rPr>
          <w:b w:val="0"/>
        </w:rPr>
        <w:lastRenderedPageBreak/>
        <w:t>С</w:t>
      </w:r>
      <w:r w:rsidR="00792A68" w:rsidRPr="001B635D">
        <w:rPr>
          <w:b w:val="0"/>
        </w:rPr>
        <w:t>тоимость сертификата в 2025 году составляет 12 тысяч рублей. 3000 рублей из этой суммы идут за услуги по оказанию помощи в амбулаторных условиях женщинам в период беременности. 1000 рублей — за услуги по оказанию правовой, психологической и медико-социальной помощи. 6000 рублей — на оплату услуг по оказанию медицинской помощи во время родов и в послеродовой период. 2000 рублей из стоимости каждого родового сертификата — это расходы на профилактические медицинские осмотры ребенка в первый год жизни</w:t>
      </w:r>
      <w:r w:rsidR="00F150A4" w:rsidRPr="001B635D">
        <w:rPr>
          <w:b w:val="0"/>
        </w:rPr>
        <w:t>.</w:t>
      </w:r>
    </w:p>
    <w:p w:rsidR="00EB5E19" w:rsidRDefault="006B112A" w:rsidP="001B635D">
      <w:pPr>
        <w:rPr>
          <w:b w:val="0"/>
        </w:rPr>
      </w:pPr>
      <w:r w:rsidRPr="001B635D">
        <w:rPr>
          <w:b w:val="0"/>
        </w:rPr>
        <w:t>В случае</w:t>
      </w:r>
      <w:proofErr w:type="gramStart"/>
      <w:r w:rsidRPr="001B635D">
        <w:rPr>
          <w:b w:val="0"/>
        </w:rPr>
        <w:t>,</w:t>
      </w:r>
      <w:proofErr w:type="gramEnd"/>
      <w:r w:rsidRPr="001B635D">
        <w:rPr>
          <w:b w:val="0"/>
        </w:rPr>
        <w:t xml:space="preserve"> если будущая мама наблюдается на платной основе, родовой сертификат формируется</w:t>
      </w:r>
      <w:r w:rsidR="00685AF6">
        <w:rPr>
          <w:b w:val="0"/>
        </w:rPr>
        <w:t>, но не оплачивается.</w:t>
      </w:r>
    </w:p>
    <w:p w:rsidR="001B635D" w:rsidRPr="001B635D" w:rsidRDefault="001B635D" w:rsidP="001B635D">
      <w:pPr>
        <w:rPr>
          <w:b w:val="0"/>
        </w:rPr>
      </w:pPr>
      <w:r w:rsidRPr="001B635D">
        <w:rPr>
          <w:b w:val="0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 режим работы: </w:t>
      </w:r>
      <w:proofErr w:type="spellStart"/>
      <w:proofErr w:type="gramStart"/>
      <w:r w:rsidRPr="001B635D">
        <w:rPr>
          <w:b w:val="0"/>
        </w:rPr>
        <w:t>пн</w:t>
      </w:r>
      <w:proofErr w:type="spellEnd"/>
      <w:proofErr w:type="gramEnd"/>
      <w:r w:rsidRPr="001B635D">
        <w:rPr>
          <w:b w:val="0"/>
        </w:rPr>
        <w:t xml:space="preserve"> - </w:t>
      </w:r>
      <w:proofErr w:type="spellStart"/>
      <w:r w:rsidRPr="001B635D">
        <w:rPr>
          <w:b w:val="0"/>
        </w:rPr>
        <w:t>чт</w:t>
      </w:r>
      <w:proofErr w:type="spellEnd"/>
      <w:r w:rsidRPr="001B635D">
        <w:rPr>
          <w:b w:val="0"/>
        </w:rPr>
        <w:t xml:space="preserve"> с 8:00 до 17:00, в </w:t>
      </w:r>
      <w:proofErr w:type="spellStart"/>
      <w:r w:rsidRPr="001B635D">
        <w:rPr>
          <w:b w:val="0"/>
        </w:rPr>
        <w:t>пт</w:t>
      </w:r>
      <w:proofErr w:type="spellEnd"/>
      <w:r w:rsidRPr="001B635D">
        <w:rPr>
          <w:b w:val="0"/>
        </w:rPr>
        <w:t xml:space="preserve"> - с 8:00 до 16:00).</w:t>
      </w:r>
    </w:p>
    <w:p w:rsidR="006B112A" w:rsidRPr="001B635D" w:rsidRDefault="006B112A" w:rsidP="001B635D">
      <w:pPr>
        <w:rPr>
          <w:b w:val="0"/>
        </w:rPr>
      </w:pPr>
    </w:p>
    <w:p w:rsidR="00715398" w:rsidRPr="005F29B2" w:rsidRDefault="00C239C7" w:rsidP="00F637F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9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Пресс-служба ОСФР по Красноярскому краю</w:t>
      </w:r>
    </w:p>
    <w:p w:rsidR="005F29B2" w:rsidRDefault="005F29B2" w:rsidP="0043396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5F29B2" w:rsidRDefault="005F29B2" w:rsidP="0043396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7066C3" w:rsidRPr="00433962" w:rsidRDefault="00E027AB" w:rsidP="0043396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33962">
        <w:rPr>
          <w:rFonts w:ascii="Times New Roman" w:eastAsia="Times New Roman" w:hAnsi="Times New Roman" w:cs="Times New Roman"/>
          <w:i/>
          <w:color w:val="000000"/>
        </w:rPr>
        <w:tab/>
      </w:r>
    </w:p>
    <w:p w:rsidR="008E574A" w:rsidRDefault="008E574A" w:rsidP="00776618">
      <w:pPr>
        <w:jc w:val="center"/>
        <w:rPr>
          <w:color w:val="808080" w:themeColor="background1" w:themeShade="80"/>
        </w:rPr>
      </w:pPr>
    </w:p>
    <w:p w:rsidR="008E574A" w:rsidRDefault="008E574A" w:rsidP="00776618">
      <w:pPr>
        <w:jc w:val="center"/>
        <w:rPr>
          <w:color w:val="808080" w:themeColor="background1" w:themeShade="80"/>
        </w:rPr>
      </w:pPr>
    </w:p>
    <w:p w:rsidR="005E1615" w:rsidRDefault="005E1615" w:rsidP="00776618">
      <w:pPr>
        <w:jc w:val="center"/>
        <w:rPr>
          <w:color w:val="808080" w:themeColor="background1" w:themeShade="80"/>
        </w:rPr>
      </w:pPr>
    </w:p>
    <w:p w:rsidR="005E1615" w:rsidRDefault="005E1615" w:rsidP="00776618">
      <w:pPr>
        <w:jc w:val="center"/>
        <w:rPr>
          <w:color w:val="808080" w:themeColor="background1" w:themeShade="80"/>
        </w:rPr>
      </w:pPr>
    </w:p>
    <w:p w:rsidR="008E574A" w:rsidRDefault="008E574A" w:rsidP="00776618">
      <w:pPr>
        <w:jc w:val="center"/>
        <w:rPr>
          <w:color w:val="808080" w:themeColor="background1" w:themeShade="80"/>
        </w:rPr>
      </w:pPr>
    </w:p>
    <w:p w:rsidR="001718DD" w:rsidRDefault="001718DD" w:rsidP="00776618">
      <w:pPr>
        <w:jc w:val="center"/>
        <w:rPr>
          <w:color w:val="808080" w:themeColor="background1" w:themeShade="80"/>
        </w:rPr>
      </w:pPr>
    </w:p>
    <w:p w:rsidR="00776618" w:rsidRDefault="00776618" w:rsidP="00776618">
      <w:pPr>
        <w:jc w:val="center"/>
        <w:rPr>
          <w:color w:val="808080" w:themeColor="background1" w:themeShade="80"/>
        </w:rPr>
      </w:pPr>
    </w:p>
    <w:p w:rsidR="00477BA2" w:rsidRDefault="00477BA2" w:rsidP="00776618">
      <w:pPr>
        <w:jc w:val="center"/>
        <w:rPr>
          <w:color w:val="808080" w:themeColor="background1" w:themeShade="80"/>
        </w:rPr>
      </w:pPr>
    </w:p>
    <w:p w:rsidR="00FB3FBF" w:rsidRDefault="00FB3FBF" w:rsidP="00E12170">
      <w:pPr>
        <w:jc w:val="center"/>
        <w:rPr>
          <w:b w:val="0"/>
          <w:highlight w:val="green"/>
        </w:rPr>
      </w:pPr>
    </w:p>
    <w:p w:rsidR="00FB3FBF" w:rsidRDefault="00FB3FBF" w:rsidP="00E12170">
      <w:pPr>
        <w:jc w:val="center"/>
        <w:rPr>
          <w:b w:val="0"/>
          <w:highlight w:val="green"/>
        </w:rPr>
      </w:pPr>
    </w:p>
    <w:p w:rsidR="00FB3FBF" w:rsidRDefault="00FB3FBF" w:rsidP="00E12170">
      <w:pPr>
        <w:jc w:val="center"/>
        <w:rPr>
          <w:b w:val="0"/>
          <w:highlight w:val="green"/>
        </w:rPr>
      </w:pPr>
    </w:p>
    <w:p w:rsidR="00FB3FBF" w:rsidRDefault="00FB3FBF" w:rsidP="00E12170">
      <w:pPr>
        <w:jc w:val="center"/>
        <w:rPr>
          <w:b w:val="0"/>
          <w:highlight w:val="green"/>
        </w:rPr>
      </w:pPr>
    </w:p>
    <w:p w:rsidR="00477BA2" w:rsidRDefault="00477BA2" w:rsidP="00776618">
      <w:pPr>
        <w:jc w:val="center"/>
        <w:rPr>
          <w:color w:val="808080" w:themeColor="background1" w:themeShade="80"/>
        </w:rPr>
      </w:pPr>
      <w:bookmarkStart w:id="0" w:name="_GoBack"/>
      <w:bookmarkEnd w:id="0"/>
    </w:p>
    <w:p w:rsidR="0097579F" w:rsidRDefault="0097579F" w:rsidP="001B635D"/>
    <w:sectPr w:rsidR="0097579F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415B"/>
    <w:rsid w:val="00015D36"/>
    <w:rsid w:val="00023E1F"/>
    <w:rsid w:val="00031527"/>
    <w:rsid w:val="000357D6"/>
    <w:rsid w:val="0005017C"/>
    <w:rsid w:val="00050CEC"/>
    <w:rsid w:val="00055E70"/>
    <w:rsid w:val="00056F9A"/>
    <w:rsid w:val="0006453E"/>
    <w:rsid w:val="00074288"/>
    <w:rsid w:val="000A4E08"/>
    <w:rsid w:val="000B0F60"/>
    <w:rsid w:val="000B2AFF"/>
    <w:rsid w:val="000B5B92"/>
    <w:rsid w:val="000B7B90"/>
    <w:rsid w:val="000C2299"/>
    <w:rsid w:val="000E4D58"/>
    <w:rsid w:val="001012D1"/>
    <w:rsid w:val="001526AF"/>
    <w:rsid w:val="00152813"/>
    <w:rsid w:val="001714CE"/>
    <w:rsid w:val="001718DD"/>
    <w:rsid w:val="00173111"/>
    <w:rsid w:val="00182662"/>
    <w:rsid w:val="001876B6"/>
    <w:rsid w:val="001A7692"/>
    <w:rsid w:val="001B14E8"/>
    <w:rsid w:val="001B55A3"/>
    <w:rsid w:val="001B5C9D"/>
    <w:rsid w:val="001B635D"/>
    <w:rsid w:val="001C376B"/>
    <w:rsid w:val="001D1056"/>
    <w:rsid w:val="001E5D15"/>
    <w:rsid w:val="001F1F38"/>
    <w:rsid w:val="001F5850"/>
    <w:rsid w:val="002026B7"/>
    <w:rsid w:val="002028CC"/>
    <w:rsid w:val="00205E0A"/>
    <w:rsid w:val="00227EE0"/>
    <w:rsid w:val="0024515B"/>
    <w:rsid w:val="00246915"/>
    <w:rsid w:val="00252F32"/>
    <w:rsid w:val="00273EC5"/>
    <w:rsid w:val="00285EC1"/>
    <w:rsid w:val="00287369"/>
    <w:rsid w:val="00291055"/>
    <w:rsid w:val="00293CB9"/>
    <w:rsid w:val="00294ED6"/>
    <w:rsid w:val="00295212"/>
    <w:rsid w:val="002B5175"/>
    <w:rsid w:val="002C43D8"/>
    <w:rsid w:val="0030094D"/>
    <w:rsid w:val="00312ADD"/>
    <w:rsid w:val="00320BC5"/>
    <w:rsid w:val="00330735"/>
    <w:rsid w:val="003374B5"/>
    <w:rsid w:val="00343CC4"/>
    <w:rsid w:val="003771A6"/>
    <w:rsid w:val="003A0803"/>
    <w:rsid w:val="003A08AE"/>
    <w:rsid w:val="003A2F7E"/>
    <w:rsid w:val="003C550D"/>
    <w:rsid w:val="003C7A94"/>
    <w:rsid w:val="003C7E20"/>
    <w:rsid w:val="003F01E2"/>
    <w:rsid w:val="003F4189"/>
    <w:rsid w:val="00405718"/>
    <w:rsid w:val="00422765"/>
    <w:rsid w:val="00433962"/>
    <w:rsid w:val="00456CB0"/>
    <w:rsid w:val="004663DB"/>
    <w:rsid w:val="00477BA2"/>
    <w:rsid w:val="0048308B"/>
    <w:rsid w:val="00490BB5"/>
    <w:rsid w:val="00493CF7"/>
    <w:rsid w:val="00493D7B"/>
    <w:rsid w:val="004B014B"/>
    <w:rsid w:val="004C0409"/>
    <w:rsid w:val="004D00C1"/>
    <w:rsid w:val="004E5015"/>
    <w:rsid w:val="004F5541"/>
    <w:rsid w:val="0050548F"/>
    <w:rsid w:val="00545AA9"/>
    <w:rsid w:val="00555946"/>
    <w:rsid w:val="00560DA6"/>
    <w:rsid w:val="00575B54"/>
    <w:rsid w:val="00577AD2"/>
    <w:rsid w:val="005867F4"/>
    <w:rsid w:val="005927B9"/>
    <w:rsid w:val="00596454"/>
    <w:rsid w:val="005A27D0"/>
    <w:rsid w:val="005B1F40"/>
    <w:rsid w:val="005B6093"/>
    <w:rsid w:val="005D09A5"/>
    <w:rsid w:val="005D4FC2"/>
    <w:rsid w:val="005E050E"/>
    <w:rsid w:val="005E1615"/>
    <w:rsid w:val="005E5533"/>
    <w:rsid w:val="005F29B2"/>
    <w:rsid w:val="00604269"/>
    <w:rsid w:val="00607CE1"/>
    <w:rsid w:val="0062780E"/>
    <w:rsid w:val="00646093"/>
    <w:rsid w:val="00654A34"/>
    <w:rsid w:val="00680293"/>
    <w:rsid w:val="00685AF6"/>
    <w:rsid w:val="006B112A"/>
    <w:rsid w:val="006B4D1D"/>
    <w:rsid w:val="006B4FB8"/>
    <w:rsid w:val="006D115C"/>
    <w:rsid w:val="006D1B4E"/>
    <w:rsid w:val="006E0C3E"/>
    <w:rsid w:val="006F24C4"/>
    <w:rsid w:val="006F2EBE"/>
    <w:rsid w:val="00701B50"/>
    <w:rsid w:val="007066C3"/>
    <w:rsid w:val="00715398"/>
    <w:rsid w:val="007213D0"/>
    <w:rsid w:val="007217DE"/>
    <w:rsid w:val="007324E7"/>
    <w:rsid w:val="0074482E"/>
    <w:rsid w:val="00745EAF"/>
    <w:rsid w:val="00755789"/>
    <w:rsid w:val="0075780E"/>
    <w:rsid w:val="00757CA0"/>
    <w:rsid w:val="007609D4"/>
    <w:rsid w:val="007638F2"/>
    <w:rsid w:val="00776618"/>
    <w:rsid w:val="00781615"/>
    <w:rsid w:val="0078350D"/>
    <w:rsid w:val="00792A68"/>
    <w:rsid w:val="00792D5D"/>
    <w:rsid w:val="007B5EAF"/>
    <w:rsid w:val="007B7A25"/>
    <w:rsid w:val="007C20F3"/>
    <w:rsid w:val="007C7178"/>
    <w:rsid w:val="007D4EC2"/>
    <w:rsid w:val="007E40B1"/>
    <w:rsid w:val="007E73F1"/>
    <w:rsid w:val="007F062A"/>
    <w:rsid w:val="008153BD"/>
    <w:rsid w:val="0084383A"/>
    <w:rsid w:val="00857C63"/>
    <w:rsid w:val="008900FE"/>
    <w:rsid w:val="008928DB"/>
    <w:rsid w:val="0089410E"/>
    <w:rsid w:val="00895A8C"/>
    <w:rsid w:val="008A2974"/>
    <w:rsid w:val="008C245C"/>
    <w:rsid w:val="008C281B"/>
    <w:rsid w:val="008C2991"/>
    <w:rsid w:val="008D62C8"/>
    <w:rsid w:val="008E574A"/>
    <w:rsid w:val="008F405F"/>
    <w:rsid w:val="00901307"/>
    <w:rsid w:val="00903175"/>
    <w:rsid w:val="009169E8"/>
    <w:rsid w:val="009250B6"/>
    <w:rsid w:val="00937283"/>
    <w:rsid w:val="00944A0F"/>
    <w:rsid w:val="009466C0"/>
    <w:rsid w:val="00974F24"/>
    <w:rsid w:val="0097579F"/>
    <w:rsid w:val="00982AEA"/>
    <w:rsid w:val="00994B73"/>
    <w:rsid w:val="00997971"/>
    <w:rsid w:val="009A030C"/>
    <w:rsid w:val="009C1474"/>
    <w:rsid w:val="009D3B68"/>
    <w:rsid w:val="009E271E"/>
    <w:rsid w:val="009E5C08"/>
    <w:rsid w:val="009F4953"/>
    <w:rsid w:val="00A0453A"/>
    <w:rsid w:val="00A06836"/>
    <w:rsid w:val="00A076B4"/>
    <w:rsid w:val="00A14848"/>
    <w:rsid w:val="00A21D22"/>
    <w:rsid w:val="00A230D2"/>
    <w:rsid w:val="00A36A03"/>
    <w:rsid w:val="00A45D20"/>
    <w:rsid w:val="00A51178"/>
    <w:rsid w:val="00A7423F"/>
    <w:rsid w:val="00A859E5"/>
    <w:rsid w:val="00AA24C5"/>
    <w:rsid w:val="00AB3742"/>
    <w:rsid w:val="00AB6A2E"/>
    <w:rsid w:val="00AC4BE8"/>
    <w:rsid w:val="00AD581F"/>
    <w:rsid w:val="00AD7917"/>
    <w:rsid w:val="00AE084D"/>
    <w:rsid w:val="00AE298E"/>
    <w:rsid w:val="00AF2F22"/>
    <w:rsid w:val="00AF47D5"/>
    <w:rsid w:val="00AF7922"/>
    <w:rsid w:val="00B03B58"/>
    <w:rsid w:val="00B05D50"/>
    <w:rsid w:val="00B0618F"/>
    <w:rsid w:val="00B079D5"/>
    <w:rsid w:val="00B104EE"/>
    <w:rsid w:val="00B201C3"/>
    <w:rsid w:val="00B4783D"/>
    <w:rsid w:val="00B67BB7"/>
    <w:rsid w:val="00B92824"/>
    <w:rsid w:val="00B92A4F"/>
    <w:rsid w:val="00B95310"/>
    <w:rsid w:val="00BA174A"/>
    <w:rsid w:val="00BA62FC"/>
    <w:rsid w:val="00BB3CF0"/>
    <w:rsid w:val="00BD126D"/>
    <w:rsid w:val="00BE19F5"/>
    <w:rsid w:val="00BF3DCF"/>
    <w:rsid w:val="00BF4119"/>
    <w:rsid w:val="00C047D1"/>
    <w:rsid w:val="00C1022C"/>
    <w:rsid w:val="00C12770"/>
    <w:rsid w:val="00C239C7"/>
    <w:rsid w:val="00C26ECE"/>
    <w:rsid w:val="00C35B3C"/>
    <w:rsid w:val="00C379CC"/>
    <w:rsid w:val="00C44E3B"/>
    <w:rsid w:val="00C4615E"/>
    <w:rsid w:val="00C54AB6"/>
    <w:rsid w:val="00C57359"/>
    <w:rsid w:val="00C67A26"/>
    <w:rsid w:val="00C70B54"/>
    <w:rsid w:val="00C7429C"/>
    <w:rsid w:val="00C757F5"/>
    <w:rsid w:val="00C778DF"/>
    <w:rsid w:val="00C87C16"/>
    <w:rsid w:val="00CA1138"/>
    <w:rsid w:val="00CB2D90"/>
    <w:rsid w:val="00CC7AF6"/>
    <w:rsid w:val="00CD512C"/>
    <w:rsid w:val="00CF0826"/>
    <w:rsid w:val="00CF71A6"/>
    <w:rsid w:val="00D215B5"/>
    <w:rsid w:val="00D233D6"/>
    <w:rsid w:val="00D33143"/>
    <w:rsid w:val="00D3348B"/>
    <w:rsid w:val="00D4521D"/>
    <w:rsid w:val="00D631BF"/>
    <w:rsid w:val="00D7263B"/>
    <w:rsid w:val="00D82521"/>
    <w:rsid w:val="00D87F32"/>
    <w:rsid w:val="00D94372"/>
    <w:rsid w:val="00DD23CC"/>
    <w:rsid w:val="00DD3C99"/>
    <w:rsid w:val="00DE16E0"/>
    <w:rsid w:val="00DE5FA8"/>
    <w:rsid w:val="00E027AB"/>
    <w:rsid w:val="00E06BB3"/>
    <w:rsid w:val="00E12170"/>
    <w:rsid w:val="00E258BF"/>
    <w:rsid w:val="00E304AA"/>
    <w:rsid w:val="00E368A6"/>
    <w:rsid w:val="00E36B52"/>
    <w:rsid w:val="00E60C98"/>
    <w:rsid w:val="00E64701"/>
    <w:rsid w:val="00E70083"/>
    <w:rsid w:val="00E73E09"/>
    <w:rsid w:val="00E82F5F"/>
    <w:rsid w:val="00EA1D5A"/>
    <w:rsid w:val="00EB5E19"/>
    <w:rsid w:val="00EC604D"/>
    <w:rsid w:val="00EC6606"/>
    <w:rsid w:val="00ED02AF"/>
    <w:rsid w:val="00ED5512"/>
    <w:rsid w:val="00F150A4"/>
    <w:rsid w:val="00F17227"/>
    <w:rsid w:val="00F273B7"/>
    <w:rsid w:val="00F37E8E"/>
    <w:rsid w:val="00F425AC"/>
    <w:rsid w:val="00F61F72"/>
    <w:rsid w:val="00F637F2"/>
    <w:rsid w:val="00F64264"/>
    <w:rsid w:val="00F75677"/>
    <w:rsid w:val="00F80AAF"/>
    <w:rsid w:val="00F926AC"/>
    <w:rsid w:val="00F957A3"/>
    <w:rsid w:val="00FB3FBF"/>
    <w:rsid w:val="00FB5027"/>
    <w:rsid w:val="00FB76CC"/>
    <w:rsid w:val="00FC2E9C"/>
    <w:rsid w:val="00FD1CDE"/>
    <w:rsid w:val="00FD278E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1B635D"/>
    <w:pPr>
      <w:suppressAutoHyphens/>
      <w:spacing w:before="278" w:after="278" w:line="360" w:lineRule="auto"/>
      <w:ind w:firstLine="720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kern w:val="36"/>
      <w:position w:val="-1"/>
      <w:sz w:val="28"/>
      <w:szCs w:val="28"/>
      <w:shd w:val="clear" w:color="auto" w:fill="FFFFFF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Props1.xml><?xml version="1.0" encoding="utf-8"?>
<ds:datastoreItem xmlns:ds="http://schemas.openxmlformats.org/officeDocument/2006/customXml" ds:itemID="{98CD65E7-2A2A-4095-981F-8EDEAA966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9</cp:revision>
  <cp:lastPrinted>2025-09-08T04:57:00Z</cp:lastPrinted>
  <dcterms:created xsi:type="dcterms:W3CDTF">2025-09-08T04:31:00Z</dcterms:created>
  <dcterms:modified xsi:type="dcterms:W3CDTF">2025-09-12T06:36:00Z</dcterms:modified>
</cp:coreProperties>
</file>