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5" w:rsidRDefault="007D27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D2795" w:rsidRPr="00DE2EA6">
        <w:trPr>
          <w:trHeight w:val="1266"/>
        </w:trPr>
        <w:tc>
          <w:tcPr>
            <w:tcW w:w="4786" w:type="dxa"/>
          </w:tcPr>
          <w:p w:rsidR="007D2795" w:rsidRDefault="009C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3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4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D2795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AD1053" w:rsidRDefault="00AD1053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D2795" w:rsidRPr="00B51DDC" w:rsidRDefault="007D2795" w:rsidP="00AD1053">
            <w:pPr>
              <w:ind w:left="0" w:hanging="2"/>
              <w:jc w:val="center"/>
              <w:rPr>
                <w:lang w:val="en-US" w:eastAsia="ru-RU"/>
              </w:rPr>
            </w:pPr>
          </w:p>
        </w:tc>
      </w:tr>
    </w:tbl>
    <w:p w:rsidR="005746D7" w:rsidRPr="00762F23" w:rsidRDefault="005746D7" w:rsidP="005746D7">
      <w:pPr>
        <w:pStyle w:val="a9"/>
        <w:spacing w:before="0" w:after="0" w:line="360" w:lineRule="auto"/>
        <w:ind w:left="0" w:hanging="2"/>
        <w:rPr>
          <w:color w:val="000000"/>
          <w:sz w:val="18"/>
          <w:szCs w:val="18"/>
          <w:lang w:val="en-US"/>
        </w:rPr>
      </w:pPr>
    </w:p>
    <w:p w:rsidR="00A61FDC" w:rsidRPr="00B95F44" w:rsidRDefault="00A61FDC" w:rsidP="005746D7">
      <w:pPr>
        <w:pStyle w:val="a9"/>
        <w:spacing w:before="0" w:after="0" w:line="360" w:lineRule="auto"/>
        <w:ind w:left="0" w:hanging="2"/>
        <w:rPr>
          <w:rFonts w:cs="Times New Roman"/>
          <w:i/>
          <w:color w:val="000000"/>
          <w:lang w:val="en-US"/>
        </w:rPr>
      </w:pPr>
    </w:p>
    <w:p w:rsidR="0094090A" w:rsidRPr="00DE1DF8" w:rsidRDefault="0064498A" w:rsidP="001233E0">
      <w:pPr>
        <w:pStyle w:val="1"/>
        <w:shd w:val="clear" w:color="auto" w:fill="FFFFFF"/>
        <w:spacing w:before="0" w:beforeAutospacing="0" w:line="360" w:lineRule="auto"/>
        <w:ind w:left="1" w:hanging="3"/>
        <w:jc w:val="center"/>
        <w:rPr>
          <w:rFonts w:cs="Times New Roman"/>
          <w:color w:val="212121"/>
          <w:sz w:val="32"/>
          <w:szCs w:val="32"/>
        </w:rPr>
      </w:pPr>
      <w:r w:rsidRPr="00DE1DF8">
        <w:rPr>
          <w:rFonts w:cs="Times New Roman"/>
          <w:color w:val="212121"/>
          <w:sz w:val="32"/>
          <w:szCs w:val="32"/>
        </w:rPr>
        <w:t xml:space="preserve">График выплат пенсий и </w:t>
      </w:r>
      <w:r w:rsidR="00B95F44" w:rsidRPr="00DE1DF8">
        <w:rPr>
          <w:rFonts w:cs="Times New Roman"/>
          <w:color w:val="212121"/>
          <w:sz w:val="32"/>
          <w:szCs w:val="32"/>
        </w:rPr>
        <w:t>детских</w:t>
      </w:r>
      <w:r w:rsidR="00FA51C9" w:rsidRPr="00DE1DF8">
        <w:rPr>
          <w:rFonts w:cs="Times New Roman"/>
          <w:color w:val="212121"/>
          <w:sz w:val="32"/>
          <w:szCs w:val="32"/>
        </w:rPr>
        <w:t xml:space="preserve"> пособи</w:t>
      </w:r>
      <w:r w:rsidR="00D94489" w:rsidRPr="00DE1DF8">
        <w:rPr>
          <w:rFonts w:cs="Times New Roman"/>
          <w:color w:val="212121"/>
          <w:sz w:val="32"/>
          <w:szCs w:val="32"/>
        </w:rPr>
        <w:t>й</w:t>
      </w:r>
      <w:r w:rsidR="00FA51C9" w:rsidRPr="00DE1DF8">
        <w:rPr>
          <w:rFonts w:cs="Times New Roman"/>
          <w:color w:val="212121"/>
          <w:sz w:val="32"/>
          <w:szCs w:val="32"/>
        </w:rPr>
        <w:t xml:space="preserve"> </w:t>
      </w:r>
      <w:r w:rsidR="00D94489" w:rsidRPr="00DE1DF8">
        <w:rPr>
          <w:rFonts w:cs="Times New Roman"/>
          <w:color w:val="212121"/>
          <w:sz w:val="32"/>
          <w:szCs w:val="32"/>
        </w:rPr>
        <w:t xml:space="preserve">в </w:t>
      </w:r>
      <w:r w:rsidRPr="00DE1DF8">
        <w:rPr>
          <w:rFonts w:cs="Times New Roman"/>
          <w:color w:val="212121"/>
          <w:sz w:val="32"/>
          <w:szCs w:val="32"/>
        </w:rPr>
        <w:t>апреле 2026 года</w:t>
      </w:r>
    </w:p>
    <w:p w:rsidR="00433343" w:rsidRPr="00F05E38" w:rsidRDefault="0094090A" w:rsidP="00433343">
      <w:pPr>
        <w:shd w:val="clear" w:color="auto" w:fill="FFFFFF"/>
        <w:suppressAutoHyphens w:val="0"/>
        <w:spacing w:after="278" w:line="360" w:lineRule="auto"/>
        <w:ind w:leftChars="0" w:left="1" w:firstLineChars="0" w:firstLine="708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212121"/>
        </w:rPr>
        <w:tab/>
      </w:r>
      <w:r w:rsidR="0064498A" w:rsidRPr="00F05E38">
        <w:rPr>
          <w:rFonts w:ascii="Times New Roman" w:hAnsi="Times New Roman" w:cs="Times New Roman"/>
          <w:color w:val="212121"/>
          <w:sz w:val="24"/>
          <w:szCs w:val="24"/>
        </w:rPr>
        <w:t>Отделение С</w:t>
      </w:r>
      <w:r w:rsidR="00DE2EA6">
        <w:rPr>
          <w:rFonts w:ascii="Times New Roman" w:hAnsi="Times New Roman" w:cs="Times New Roman"/>
          <w:color w:val="212121"/>
          <w:sz w:val="24"/>
          <w:szCs w:val="24"/>
        </w:rPr>
        <w:t xml:space="preserve">оциального фонда России </w:t>
      </w:r>
      <w:r w:rsidR="0064498A" w:rsidRPr="00F05E38">
        <w:rPr>
          <w:rFonts w:ascii="Times New Roman" w:hAnsi="Times New Roman" w:cs="Times New Roman"/>
          <w:color w:val="212121"/>
          <w:sz w:val="24"/>
          <w:szCs w:val="24"/>
        </w:rPr>
        <w:t>по Красноярскому краю информирует жителей региона о графике выплат детских пособий и пенсий в апреле 2026 года.</w:t>
      </w:r>
      <w:r w:rsidR="0064498A" w:rsidRPr="00F05E3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="0064498A" w:rsidRPr="00F05E38">
        <w:rPr>
          <w:rFonts w:ascii="Times New Roman" w:hAnsi="Times New Roman" w:cs="Times New Roman"/>
          <w:sz w:val="24"/>
          <w:szCs w:val="24"/>
        </w:rPr>
        <w:t>Если дата выплаты приходится на выходной или праздничный день, то денежные средства переводятся заранее.</w:t>
      </w:r>
      <w:r w:rsidR="00433343" w:rsidRPr="00F05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Детские пособия выплачиваются Отделением за прошедший месяц, а пенсии перечисляются за текущий месяц. </w:t>
      </w:r>
    </w:p>
    <w:p w:rsidR="0015581C" w:rsidRPr="00F05E38" w:rsidRDefault="0064498A" w:rsidP="0015581C">
      <w:pPr>
        <w:spacing w:line="36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E3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 апреля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Отделение СФР по Красноярскому краю переч</w:t>
      </w:r>
      <w:r w:rsidR="0015581C"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ислит на карты и счета в банках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5581C" w:rsidRPr="00F05E38" w:rsidRDefault="0015581C" w:rsidP="0015581C">
      <w:pPr>
        <w:pStyle w:val="a7"/>
        <w:suppressAutoHyphens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64498A"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498A"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единое пособие на детей до 17 лет и беременным женщинам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15581C" w:rsidRPr="00F05E38" w:rsidRDefault="0015581C" w:rsidP="0015581C">
      <w:pPr>
        <w:pStyle w:val="a7"/>
        <w:suppressAutoHyphens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пособие по уходу за ребенком до 1.5 лет; </w:t>
      </w:r>
    </w:p>
    <w:p w:rsidR="00DE1DF8" w:rsidRPr="00F05E38" w:rsidRDefault="0015581C" w:rsidP="00DE1DF8">
      <w:pPr>
        <w:pStyle w:val="a7"/>
        <w:suppressAutoHyphens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ежемесячное пособие на ребенка военнослужащего по призыву/мобилизованного;</w:t>
      </w:r>
    </w:p>
    <w:p w:rsidR="0015581C" w:rsidRPr="00F05E38" w:rsidRDefault="0015581C" w:rsidP="00DE1DF8">
      <w:pPr>
        <w:pStyle w:val="a7"/>
        <w:suppressAutoHyphens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ежемесячн</w:t>
      </w:r>
      <w:r w:rsidR="00DE1DF8" w:rsidRPr="00F0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</w:t>
      </w:r>
      <w:r w:rsidR="00DE1DF8" w:rsidRPr="00F0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материнского капитала.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C6F06" w:rsidRPr="00F05E38" w:rsidRDefault="0015581C" w:rsidP="00AC6F06">
      <w:pPr>
        <w:spacing w:line="36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E3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8 апреля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будет перечислено пособие по уходу за ребенком до 1,5 лет трудоустроенным родителям. </w:t>
      </w:r>
    </w:p>
    <w:p w:rsidR="00AC6F06" w:rsidRPr="00F05E38" w:rsidRDefault="00AC6F06" w:rsidP="00AC6F06">
      <w:pPr>
        <w:spacing w:line="36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6F06" w:rsidRPr="00F05E38" w:rsidRDefault="0015581C" w:rsidP="00AC6F06">
      <w:pPr>
        <w:spacing w:line="36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Зачисление денежных средств получателям </w:t>
      </w:r>
      <w:r w:rsidRPr="006C7CC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пенсий и иных социальных выплат через банки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будет произведено  не позднее </w:t>
      </w:r>
      <w:r w:rsidRPr="00F05E3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15 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5E3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21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апреля</w:t>
      </w:r>
      <w:r w:rsidR="00AC6F06"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DE1DF8"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C6F06" w:rsidRPr="00F05E38" w:rsidRDefault="00AC6F06" w:rsidP="00AC6F06">
      <w:pPr>
        <w:shd w:val="clear" w:color="auto" w:fill="FFFFFF"/>
        <w:suppressAutoHyphens w:val="0"/>
        <w:spacing w:after="278" w:line="360" w:lineRule="auto"/>
        <w:ind w:leftChars="0" w:left="1" w:firstLineChars="0" w:firstLine="708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E38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Обращаем внимание жителей региона на то, что выплаты перечисляются в течение всего дня. </w:t>
      </w:r>
      <w:r w:rsidRPr="00F05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денежные средства не поступили на счёт утром, то нужно дождаться зачисления средств до окончания дня.</w:t>
      </w:r>
    </w:p>
    <w:p w:rsidR="00DE1DF8" w:rsidRPr="00F05E38" w:rsidRDefault="00DE1DF8" w:rsidP="00AC6F06">
      <w:pPr>
        <w:spacing w:line="360" w:lineRule="auto"/>
        <w:ind w:leftChars="0" w:left="0" w:firstLineChars="0" w:firstLine="720"/>
        <w:rPr>
          <w:rFonts w:ascii="Times New Roman" w:hAnsi="Times New Roman" w:cs="Times New Roman"/>
          <w:sz w:val="24"/>
          <w:szCs w:val="24"/>
        </w:rPr>
      </w:pPr>
      <w:r w:rsidRPr="00F05E3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Доставка пенсий и пособий через «Почту России» будет производиться в соответствии с графиком работы конкретного почтового отделения.</w:t>
      </w:r>
      <w:r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Его можно уточнить на почте</w:t>
      </w:r>
      <w:r w:rsidR="00A06CD7" w:rsidRPr="00F0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5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044" w:rsidRPr="00F05E38" w:rsidRDefault="00FA51C9" w:rsidP="00F05E38">
      <w:pPr>
        <w:pStyle w:val="a9"/>
        <w:shd w:val="clear" w:color="auto" w:fill="FFFFFF"/>
        <w:spacing w:before="0" w:after="0" w:line="360" w:lineRule="auto"/>
        <w:ind w:left="0" w:hanging="2"/>
      </w:pPr>
      <w:r w:rsidRPr="00F05E38">
        <w:rPr>
          <w:rFonts w:cs="Times New Roman"/>
          <w:shd w:val="clear" w:color="auto" w:fill="FFFFFF"/>
        </w:rPr>
        <w:tab/>
      </w:r>
      <w:r w:rsidR="00706949" w:rsidRPr="00F05E38">
        <w:rPr>
          <w:rFonts w:cs="Times New Roman"/>
          <w:shd w:val="clear" w:color="auto" w:fill="FFFFFF"/>
        </w:rPr>
        <w:tab/>
      </w:r>
      <w:r w:rsidR="00C21860" w:rsidRPr="00F05E38">
        <w:rPr>
          <w:rFonts w:cs="Times New Roman"/>
          <w:shd w:val="clear" w:color="auto" w:fill="FFFFFF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="00C21860" w:rsidRPr="00F05E38">
        <w:rPr>
          <w:rFonts w:cs="Times New Roman"/>
          <w:shd w:val="clear" w:color="auto" w:fill="FFFFFF"/>
        </w:rPr>
        <w:t>пн</w:t>
      </w:r>
      <w:proofErr w:type="spellEnd"/>
      <w:proofErr w:type="gramEnd"/>
      <w:r w:rsidR="00C21860" w:rsidRPr="00F05E38">
        <w:rPr>
          <w:rFonts w:cs="Times New Roman"/>
          <w:shd w:val="clear" w:color="auto" w:fill="FFFFFF"/>
        </w:rPr>
        <w:t xml:space="preserve"> - </w:t>
      </w:r>
      <w:proofErr w:type="spellStart"/>
      <w:r w:rsidR="00C21860" w:rsidRPr="00F05E38">
        <w:rPr>
          <w:rFonts w:cs="Times New Roman"/>
          <w:shd w:val="clear" w:color="auto" w:fill="FFFFFF"/>
        </w:rPr>
        <w:t>чт</w:t>
      </w:r>
      <w:proofErr w:type="spellEnd"/>
      <w:r w:rsidR="00C21860" w:rsidRPr="00F05E38">
        <w:rPr>
          <w:rFonts w:cs="Times New Roman"/>
          <w:shd w:val="clear" w:color="auto" w:fill="FFFFFF"/>
        </w:rPr>
        <w:t xml:space="preserve"> с 8:00 до 17:00, в </w:t>
      </w:r>
      <w:proofErr w:type="spellStart"/>
      <w:r w:rsidR="00C21860" w:rsidRPr="00F05E38">
        <w:rPr>
          <w:rFonts w:cs="Times New Roman"/>
          <w:shd w:val="clear" w:color="auto" w:fill="FFFFFF"/>
        </w:rPr>
        <w:t>пт</w:t>
      </w:r>
      <w:proofErr w:type="spellEnd"/>
      <w:r w:rsidR="00C21860" w:rsidRPr="00F05E38">
        <w:rPr>
          <w:rFonts w:cs="Times New Roman"/>
          <w:shd w:val="clear" w:color="auto" w:fill="FFFFFF"/>
        </w:rPr>
        <w:t xml:space="preserve"> - с 8:00 до 16:00).</w:t>
      </w:r>
      <w:r w:rsidR="00170044" w:rsidRPr="00F05E38">
        <w:t xml:space="preserve"> Социальные сети регионального Отделения СФР: </w:t>
      </w:r>
      <w:hyperlink r:id="rId9" w:history="1">
        <w:r w:rsidR="00170044" w:rsidRPr="00F05E38">
          <w:rPr>
            <w:rStyle w:val="ac"/>
            <w:lang w:val="en-US"/>
          </w:rPr>
          <w:t>MAX</w:t>
        </w:r>
      </w:hyperlink>
      <w:r w:rsidR="00170044" w:rsidRPr="00F05E38">
        <w:t xml:space="preserve">, </w:t>
      </w:r>
      <w:hyperlink r:id="rId10" w:tgtFrame="_blank" w:history="1">
        <w:proofErr w:type="spellStart"/>
        <w:r w:rsidR="00170044" w:rsidRPr="00F05E38">
          <w:rPr>
            <w:rStyle w:val="ac"/>
          </w:rPr>
          <w:t>ВКонтакте</w:t>
        </w:r>
        <w:proofErr w:type="spellEnd"/>
      </w:hyperlink>
      <w:r w:rsidR="00170044" w:rsidRPr="00F05E38">
        <w:t xml:space="preserve">, </w:t>
      </w:r>
      <w:hyperlink r:id="rId11" w:tgtFrame="_blank" w:history="1">
        <w:r w:rsidR="00170044" w:rsidRPr="00F05E38">
          <w:rPr>
            <w:rStyle w:val="ac"/>
          </w:rPr>
          <w:t>Одноклассники</w:t>
        </w:r>
      </w:hyperlink>
      <w:r w:rsidR="00170044" w:rsidRPr="00F05E38">
        <w:t xml:space="preserve">.  </w:t>
      </w:r>
    </w:p>
    <w:p w:rsidR="001B2D57" w:rsidRDefault="001B2D57" w:rsidP="00DE70BF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7263D" w:rsidRDefault="00773901" w:rsidP="001B2D57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  <w:r w:rsidRPr="00F16F1B">
        <w:rPr>
          <w:rFonts w:ascii="Times New Roman" w:eastAsia="Times New Roman" w:hAnsi="Times New Roman" w:cs="Times New Roman"/>
          <w:i/>
          <w:color w:val="000000"/>
        </w:rPr>
        <w:t>Пресс-служба ОСФР по Красноярскому краю</w:t>
      </w:r>
    </w:p>
    <w:p w:rsidR="00C84FA0" w:rsidRDefault="00C84FA0" w:rsidP="00C84FA0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Жабина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Татьяна Николаевна, </w:t>
      </w:r>
      <w:r w:rsidR="00DE2EA6">
        <w:rPr>
          <w:rFonts w:ascii="Times New Roman" w:eastAsia="Times New Roman" w:hAnsi="Times New Roman" w:cs="Times New Roman"/>
          <w:i/>
          <w:color w:val="000000"/>
        </w:rPr>
        <w:t>8 950 995 06 05</w:t>
      </w:r>
    </w:p>
    <w:p w:rsidR="00C3618D" w:rsidRDefault="00C3618D" w:rsidP="00C84FA0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</w:p>
    <w:p w:rsidR="00C3618D" w:rsidRDefault="00C3618D" w:rsidP="00DE70BF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</w:p>
    <w:p w:rsidR="00C3618D" w:rsidRPr="00086CB1" w:rsidRDefault="00C3618D" w:rsidP="00DE70BF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</w:rPr>
      </w:pPr>
    </w:p>
    <w:sectPr w:rsidR="00C3618D" w:rsidRPr="00086CB1" w:rsidSect="00152F16">
      <w:pgSz w:w="11906" w:h="16838"/>
      <w:pgMar w:top="426" w:right="720" w:bottom="142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FC"/>
    <w:multiLevelType w:val="hybridMultilevel"/>
    <w:tmpl w:val="83749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46637"/>
    <w:multiLevelType w:val="multilevel"/>
    <w:tmpl w:val="3EA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024A4"/>
    <w:multiLevelType w:val="hybridMultilevel"/>
    <w:tmpl w:val="305A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C4B36"/>
    <w:multiLevelType w:val="multilevel"/>
    <w:tmpl w:val="512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2222E"/>
    <w:multiLevelType w:val="multilevel"/>
    <w:tmpl w:val="CB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C51A5"/>
    <w:multiLevelType w:val="multilevel"/>
    <w:tmpl w:val="B8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4170B"/>
    <w:multiLevelType w:val="multilevel"/>
    <w:tmpl w:val="75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D2795"/>
    <w:rsid w:val="000010B5"/>
    <w:rsid w:val="000076FB"/>
    <w:rsid w:val="0003345C"/>
    <w:rsid w:val="00033996"/>
    <w:rsid w:val="00037E7A"/>
    <w:rsid w:val="0004475F"/>
    <w:rsid w:val="000454A4"/>
    <w:rsid w:val="000501B4"/>
    <w:rsid w:val="0005024A"/>
    <w:rsid w:val="00055485"/>
    <w:rsid w:val="000568D6"/>
    <w:rsid w:val="000676B7"/>
    <w:rsid w:val="00086CB1"/>
    <w:rsid w:val="000A5CEB"/>
    <w:rsid w:val="00115525"/>
    <w:rsid w:val="001233E0"/>
    <w:rsid w:val="00131202"/>
    <w:rsid w:val="0013217C"/>
    <w:rsid w:val="00132A90"/>
    <w:rsid w:val="0014107A"/>
    <w:rsid w:val="00152F16"/>
    <w:rsid w:val="0015581C"/>
    <w:rsid w:val="00170044"/>
    <w:rsid w:val="0017263D"/>
    <w:rsid w:val="00177385"/>
    <w:rsid w:val="00194C77"/>
    <w:rsid w:val="001B107E"/>
    <w:rsid w:val="001B2D57"/>
    <w:rsid w:val="001E25F8"/>
    <w:rsid w:val="00205734"/>
    <w:rsid w:val="002061C3"/>
    <w:rsid w:val="00221D85"/>
    <w:rsid w:val="002232CE"/>
    <w:rsid w:val="0022534D"/>
    <w:rsid w:val="00236C4B"/>
    <w:rsid w:val="00240A2E"/>
    <w:rsid w:val="00242367"/>
    <w:rsid w:val="00244AF8"/>
    <w:rsid w:val="00253D27"/>
    <w:rsid w:val="002666F9"/>
    <w:rsid w:val="00282782"/>
    <w:rsid w:val="00291F26"/>
    <w:rsid w:val="002B32D5"/>
    <w:rsid w:val="002E1E8B"/>
    <w:rsid w:val="003260FC"/>
    <w:rsid w:val="00327CC4"/>
    <w:rsid w:val="00343F4F"/>
    <w:rsid w:val="0035372A"/>
    <w:rsid w:val="00354824"/>
    <w:rsid w:val="00363DDB"/>
    <w:rsid w:val="00376998"/>
    <w:rsid w:val="003A1392"/>
    <w:rsid w:val="003B3B19"/>
    <w:rsid w:val="003B767B"/>
    <w:rsid w:val="003E4430"/>
    <w:rsid w:val="003F5EA4"/>
    <w:rsid w:val="00417591"/>
    <w:rsid w:val="00426093"/>
    <w:rsid w:val="00430EBA"/>
    <w:rsid w:val="00433343"/>
    <w:rsid w:val="0045340E"/>
    <w:rsid w:val="00456FA7"/>
    <w:rsid w:val="00473327"/>
    <w:rsid w:val="004B5BA6"/>
    <w:rsid w:val="004C3283"/>
    <w:rsid w:val="004D25D0"/>
    <w:rsid w:val="004E3084"/>
    <w:rsid w:val="004E6D3E"/>
    <w:rsid w:val="00510400"/>
    <w:rsid w:val="00530560"/>
    <w:rsid w:val="00563BF5"/>
    <w:rsid w:val="005746D7"/>
    <w:rsid w:val="00581E24"/>
    <w:rsid w:val="00585347"/>
    <w:rsid w:val="005A6887"/>
    <w:rsid w:val="005B0141"/>
    <w:rsid w:val="005B39F2"/>
    <w:rsid w:val="005C5644"/>
    <w:rsid w:val="005C7C62"/>
    <w:rsid w:val="005E1A24"/>
    <w:rsid w:val="005E2758"/>
    <w:rsid w:val="006040E2"/>
    <w:rsid w:val="00626637"/>
    <w:rsid w:val="00630671"/>
    <w:rsid w:val="0063246F"/>
    <w:rsid w:val="006346D9"/>
    <w:rsid w:val="0063642A"/>
    <w:rsid w:val="006379D1"/>
    <w:rsid w:val="0064498A"/>
    <w:rsid w:val="006478B5"/>
    <w:rsid w:val="00651444"/>
    <w:rsid w:val="006668B2"/>
    <w:rsid w:val="00685BE8"/>
    <w:rsid w:val="006900E7"/>
    <w:rsid w:val="006A2E10"/>
    <w:rsid w:val="006B154E"/>
    <w:rsid w:val="006C6658"/>
    <w:rsid w:val="006C7CC6"/>
    <w:rsid w:val="006E78E3"/>
    <w:rsid w:val="00706949"/>
    <w:rsid w:val="00710B79"/>
    <w:rsid w:val="007200A3"/>
    <w:rsid w:val="00730EB9"/>
    <w:rsid w:val="007315C2"/>
    <w:rsid w:val="00733A65"/>
    <w:rsid w:val="0075013B"/>
    <w:rsid w:val="00762F23"/>
    <w:rsid w:val="00764FEB"/>
    <w:rsid w:val="00766D7C"/>
    <w:rsid w:val="007700A2"/>
    <w:rsid w:val="00770638"/>
    <w:rsid w:val="00773901"/>
    <w:rsid w:val="007814D7"/>
    <w:rsid w:val="007919A1"/>
    <w:rsid w:val="007A3BBA"/>
    <w:rsid w:val="007C25F6"/>
    <w:rsid w:val="007C2E61"/>
    <w:rsid w:val="007D2795"/>
    <w:rsid w:val="007D478D"/>
    <w:rsid w:val="007D69F3"/>
    <w:rsid w:val="007E662D"/>
    <w:rsid w:val="007E7237"/>
    <w:rsid w:val="007F34C3"/>
    <w:rsid w:val="0080612F"/>
    <w:rsid w:val="00810DD2"/>
    <w:rsid w:val="00825421"/>
    <w:rsid w:val="00864F3F"/>
    <w:rsid w:val="008663B8"/>
    <w:rsid w:val="00881030"/>
    <w:rsid w:val="00882702"/>
    <w:rsid w:val="00885757"/>
    <w:rsid w:val="008A0804"/>
    <w:rsid w:val="008A3C2E"/>
    <w:rsid w:val="008A7BC4"/>
    <w:rsid w:val="008D5D6C"/>
    <w:rsid w:val="00901FF2"/>
    <w:rsid w:val="00906B93"/>
    <w:rsid w:val="0094090A"/>
    <w:rsid w:val="00976CA9"/>
    <w:rsid w:val="0099672F"/>
    <w:rsid w:val="009C1815"/>
    <w:rsid w:val="009E2570"/>
    <w:rsid w:val="009F3F8D"/>
    <w:rsid w:val="00A00648"/>
    <w:rsid w:val="00A06CD7"/>
    <w:rsid w:val="00A07FAF"/>
    <w:rsid w:val="00A30AE1"/>
    <w:rsid w:val="00A61FDC"/>
    <w:rsid w:val="00A83390"/>
    <w:rsid w:val="00AA7770"/>
    <w:rsid w:val="00AC0141"/>
    <w:rsid w:val="00AC29F8"/>
    <w:rsid w:val="00AC5115"/>
    <w:rsid w:val="00AC6F06"/>
    <w:rsid w:val="00AD1053"/>
    <w:rsid w:val="00AE0D2B"/>
    <w:rsid w:val="00AE6A5F"/>
    <w:rsid w:val="00B01D94"/>
    <w:rsid w:val="00B048B4"/>
    <w:rsid w:val="00B1223A"/>
    <w:rsid w:val="00B23ECA"/>
    <w:rsid w:val="00B51DDC"/>
    <w:rsid w:val="00B55653"/>
    <w:rsid w:val="00B6139F"/>
    <w:rsid w:val="00B6229D"/>
    <w:rsid w:val="00B74C3E"/>
    <w:rsid w:val="00B81AFD"/>
    <w:rsid w:val="00B95F44"/>
    <w:rsid w:val="00BA3913"/>
    <w:rsid w:val="00BA4C63"/>
    <w:rsid w:val="00BC6A19"/>
    <w:rsid w:val="00BD61D2"/>
    <w:rsid w:val="00BF1454"/>
    <w:rsid w:val="00C030E5"/>
    <w:rsid w:val="00C04C16"/>
    <w:rsid w:val="00C07AD5"/>
    <w:rsid w:val="00C21860"/>
    <w:rsid w:val="00C25B71"/>
    <w:rsid w:val="00C27EF3"/>
    <w:rsid w:val="00C32CA2"/>
    <w:rsid w:val="00C3618D"/>
    <w:rsid w:val="00C67AA9"/>
    <w:rsid w:val="00C74E24"/>
    <w:rsid w:val="00C84FA0"/>
    <w:rsid w:val="00C87B09"/>
    <w:rsid w:val="00C90B5E"/>
    <w:rsid w:val="00CA0D6E"/>
    <w:rsid w:val="00CC2409"/>
    <w:rsid w:val="00CC50CF"/>
    <w:rsid w:val="00CC5738"/>
    <w:rsid w:val="00CC73E0"/>
    <w:rsid w:val="00CD33FB"/>
    <w:rsid w:val="00CD76C3"/>
    <w:rsid w:val="00CE31E0"/>
    <w:rsid w:val="00CF009B"/>
    <w:rsid w:val="00CF4771"/>
    <w:rsid w:val="00D02CD0"/>
    <w:rsid w:val="00D23232"/>
    <w:rsid w:val="00D26FCC"/>
    <w:rsid w:val="00D40358"/>
    <w:rsid w:val="00D764BD"/>
    <w:rsid w:val="00D94489"/>
    <w:rsid w:val="00DA7299"/>
    <w:rsid w:val="00DE1DF8"/>
    <w:rsid w:val="00DE2EA6"/>
    <w:rsid w:val="00DE4504"/>
    <w:rsid w:val="00DE70BF"/>
    <w:rsid w:val="00E075DF"/>
    <w:rsid w:val="00E16FAD"/>
    <w:rsid w:val="00E33F10"/>
    <w:rsid w:val="00E3502E"/>
    <w:rsid w:val="00E40DA9"/>
    <w:rsid w:val="00E4527D"/>
    <w:rsid w:val="00E52C74"/>
    <w:rsid w:val="00E950D3"/>
    <w:rsid w:val="00EA602F"/>
    <w:rsid w:val="00EA616F"/>
    <w:rsid w:val="00EB48A6"/>
    <w:rsid w:val="00ED16DD"/>
    <w:rsid w:val="00ED17FB"/>
    <w:rsid w:val="00EF3408"/>
    <w:rsid w:val="00EF4A99"/>
    <w:rsid w:val="00EF57BF"/>
    <w:rsid w:val="00F04EA8"/>
    <w:rsid w:val="00F05E38"/>
    <w:rsid w:val="00F10408"/>
    <w:rsid w:val="00F11F7F"/>
    <w:rsid w:val="00F16F1B"/>
    <w:rsid w:val="00F22561"/>
    <w:rsid w:val="00F3354F"/>
    <w:rsid w:val="00F337C3"/>
    <w:rsid w:val="00F60C39"/>
    <w:rsid w:val="00F62BDB"/>
    <w:rsid w:val="00F677F7"/>
    <w:rsid w:val="00F746F5"/>
    <w:rsid w:val="00F81CC6"/>
    <w:rsid w:val="00F82D23"/>
    <w:rsid w:val="00F87442"/>
    <w:rsid w:val="00F9588A"/>
    <w:rsid w:val="00FA51C9"/>
    <w:rsid w:val="00FC7422"/>
    <w:rsid w:val="00FE0780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uiPriority w:val="34"/>
    <w:qFormat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uiPriority w:val="99"/>
    <w:qFormat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b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D27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A5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170044"/>
    <w:rPr>
      <w:rFonts w:ascii="Times New Roman" w:eastAsia="Times New Roman" w:hAnsi="Times New Roman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rasnojarskjkr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rasnojarskjkraj" TargetMode="External"/><Relationship Id="rId4" Type="http://schemas.openxmlformats.org/officeDocument/2006/relationships/styles" Target="styles.xml"/><Relationship Id="rId9" Type="http://schemas.openxmlformats.org/officeDocument/2006/relationships/hyperlink" Target="https://max.ru/sfr_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0pKjyA1c5JykBYoLMDRAmGMSQ==">CgMxLjA4AHIhMWo4MG5MYUt1eWNXWHVTalVsaTlXdnA2MUowMzEzWkVT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279534-3B69-4CDA-970E-74B1C77B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28</cp:revision>
  <cp:lastPrinted>2024-12-03T08:05:00Z</cp:lastPrinted>
  <dcterms:created xsi:type="dcterms:W3CDTF">2025-10-22T06:40:00Z</dcterms:created>
  <dcterms:modified xsi:type="dcterms:W3CDTF">2026-04-01T04:27:00Z</dcterms:modified>
</cp:coreProperties>
</file>