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5121F">
      <w:pPr>
        <w:pStyle w:val="Default"/>
        <w:keepNext/>
        <w:keepLines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5121F">
      <w:pPr>
        <w:pStyle w:val="Default"/>
        <w:keepNext/>
        <w:keepLines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810D33">
      <w:pPr>
        <w:pStyle w:val="Default"/>
        <w:keepNext/>
        <w:keepLines/>
        <w:suppressLineNumbers/>
        <w:suppressAutoHyphens/>
        <w:ind w:firstLine="709"/>
        <w:jc w:val="right"/>
      </w:pPr>
    </w:p>
    <w:p w:rsidR="0065121F" w:rsidRDefault="00DF7EB7" w:rsidP="0065121F">
      <w:pPr>
        <w:pStyle w:val="Default"/>
        <w:keepNext/>
        <w:keepLines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  <w:rPr>
          <w:b/>
        </w:rPr>
      </w:pPr>
    </w:p>
    <w:p w:rsidR="00DF7EB7" w:rsidRDefault="00DF7EB7" w:rsidP="00DF7EB7">
      <w:pPr>
        <w:keepNext/>
        <w:keepLines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80602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638E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>, действующей на основании Положения о РОУМИ, утвержденного постановлением администрации Абанского района Красноярского края от 30.06.2011 №</w:t>
      </w:r>
      <w:r w:rsidR="00985AB5">
        <w:t xml:space="preserve"> </w:t>
      </w:r>
      <w:r w:rsidR="00DF7EB7">
        <w:t>614-п</w:t>
      </w:r>
      <w:r w:rsidR="002134B0">
        <w:t xml:space="preserve"> и </w:t>
      </w:r>
      <w:r w:rsidR="005A1AC9">
        <w:t>распоряжения администрации Абанского района от 13.01.2015 № 5-к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A435E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Pr="00FA123F" w:rsidRDefault="00DF7EB7" w:rsidP="00A435E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с учетом извещения  </w:t>
      </w:r>
      <w:proofErr w:type="gramStart"/>
      <w:r w:rsidRPr="008E7670">
        <w:t xml:space="preserve">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197260" w:rsidRPr="008E7670">
        <w:t>ых</w:t>
      </w:r>
      <w:r w:rsidRPr="008E7670">
        <w:t xml:space="preserve"> сайт</w:t>
      </w:r>
      <w:r w:rsidR="00197260" w:rsidRPr="008E7670">
        <w:t>ах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hyperlink r:id="rId9" w:tgtFrame="_blank" w:history="1">
        <w:r w:rsidRPr="008E7670">
          <w:rPr>
            <w:rStyle w:val="a3"/>
            <w:rFonts w:eastAsia="Calibri"/>
            <w:color w:val="auto"/>
            <w:u w:val="none"/>
          </w:rPr>
          <w:t>abannet.ru</w:t>
        </w:r>
      </w:hyperlink>
      <w:r w:rsidRPr="008E7670">
        <w:rPr>
          <w:rStyle w:val="b-serp-urlitem"/>
        </w:rPr>
        <w:t>,</w:t>
      </w:r>
      <w:r w:rsidRPr="008E7670">
        <w:t xml:space="preserve"> </w:t>
      </w:r>
      <w:r w:rsidR="00A8758C">
        <w:t>муниципального образования</w:t>
      </w:r>
      <w:r w:rsidR="00A8758C" w:rsidRPr="00A8758C">
        <w:t xml:space="preserve"> Самойловск</w:t>
      </w:r>
      <w:r w:rsidR="00A8758C">
        <w:t>ий сельсовет</w:t>
      </w:r>
      <w:r w:rsidR="00A8758C" w:rsidRPr="00A8758C">
        <w:t xml:space="preserve"> Абанского района Красноярского края </w:t>
      </w:r>
      <w:r w:rsidR="00FD3136" w:rsidRPr="00DF0B76">
        <w:t>https://samojlovskij-r04.gosweb.gosuslugi.ru</w:t>
      </w:r>
      <w:r w:rsidR="008E7670" w:rsidRPr="00DF0B76">
        <w:t>,</w:t>
      </w:r>
      <w:r w:rsidR="008E7670">
        <w:t xml:space="preserve"> </w:t>
      </w:r>
      <w:r w:rsidRPr="008E7670">
        <w:t>опубликовано в общественно-политической</w:t>
      </w:r>
      <w:r w:rsidRPr="008E7670">
        <w:rPr>
          <w:rStyle w:val="b-serp-urlitem"/>
        </w:rPr>
        <w:t xml:space="preserve"> газете «Красное Знамя» от </w:t>
      </w:r>
      <w:r w:rsidRPr="008E7670">
        <w:t>________________,</w:t>
      </w:r>
      <w:r w:rsidR="005B122A" w:rsidRPr="008E7670">
        <w:t xml:space="preserve"> и по месту нахождения земельного участка в порядке, установленном для официального опубликования муниципальных правовых актов, в газете </w:t>
      </w:r>
      <w:r w:rsidR="00A8758C" w:rsidRPr="00A8758C">
        <w:t>«Ведомости органов местного самоуправления</w:t>
      </w:r>
      <w:proofErr w:type="gramEnd"/>
      <w:r w:rsidR="00A8758C" w:rsidRPr="00A8758C">
        <w:t xml:space="preserve"> Самойловского сельсовета»</w:t>
      </w:r>
      <w:r w:rsidR="00A8758C">
        <w:t xml:space="preserve"> </w:t>
      </w:r>
      <w:r w:rsidR="005B122A" w:rsidRPr="008E7670">
        <w:t xml:space="preserve">муниципального образования </w:t>
      </w:r>
      <w:r w:rsidR="00A8758C">
        <w:t>Самойловский</w:t>
      </w:r>
      <w:r w:rsidR="005B122A" w:rsidRPr="008E7670">
        <w:t xml:space="preserve"> сельсовет</w:t>
      </w:r>
      <w:r w:rsidR="008E7670">
        <w:t xml:space="preserve"> Абанского района Красноярского края</w:t>
      </w:r>
      <w:r w:rsidR="00AE7860" w:rsidRPr="008E7670">
        <w:t>,</w:t>
      </w:r>
      <w:r w:rsidRPr="008E7670">
        <w:t xml:space="preserve"> именуемый в дальнейшем «Арендатор», с другой стороны, заключили настоящий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DF7EB7" w:rsidRDefault="00DF7EB7" w:rsidP="00A435EF">
      <w:pPr>
        <w:pStyle w:val="Default"/>
        <w:keepNext/>
        <w:keepLines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0E71AB" w:rsidRPr="00F74C29">
        <w:rPr>
          <w:bCs/>
          <w:shd w:val="clear" w:color="auto" w:fill="FFFFFF"/>
        </w:rPr>
        <w:t>24:01:</w:t>
      </w:r>
      <w:r w:rsidR="00A8758C">
        <w:rPr>
          <w:bCs/>
          <w:shd w:val="clear" w:color="auto" w:fill="FFFFFF"/>
        </w:rPr>
        <w:t>3302001</w:t>
      </w:r>
      <w:r w:rsidR="000E71AB" w:rsidRPr="00F74C29">
        <w:rPr>
          <w:bCs/>
          <w:shd w:val="clear" w:color="auto" w:fill="FFFFFF"/>
        </w:rPr>
        <w:t>:</w:t>
      </w:r>
      <w:r w:rsidR="00A8758C">
        <w:rPr>
          <w:bCs/>
          <w:shd w:val="clear" w:color="auto" w:fill="FFFFFF"/>
        </w:rPr>
        <w:t>2</w:t>
      </w:r>
      <w:r w:rsidR="0073531A">
        <w:rPr>
          <w:bCs/>
          <w:shd w:val="clear" w:color="auto" w:fill="FFFFFF"/>
        </w:rPr>
        <w:t>58</w:t>
      </w:r>
      <w:r w:rsidRPr="00F74C29">
        <w:t xml:space="preserve">, площадью </w:t>
      </w:r>
      <w:r w:rsidR="0073531A">
        <w:t>5000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D475CF" w:rsidRPr="00F74C29">
        <w:t>Росси</w:t>
      </w:r>
      <w:r w:rsidR="00824545" w:rsidRPr="00F74C29">
        <w:t>йская Федерация</w:t>
      </w:r>
      <w:r w:rsidR="00D475CF" w:rsidRPr="00F74C29">
        <w:t xml:space="preserve">, </w:t>
      </w:r>
      <w:r w:rsidRPr="00F74C29">
        <w:t>Кра</w:t>
      </w:r>
      <w:r w:rsidR="008E7670">
        <w:t>сноярский край, Абанский район</w:t>
      </w:r>
      <w:r w:rsidR="00824545" w:rsidRPr="00F74C29">
        <w:t xml:space="preserve">, </w:t>
      </w:r>
      <w:r w:rsidR="00057535">
        <w:t xml:space="preserve">д. </w:t>
      </w:r>
      <w:proofErr w:type="spellStart"/>
      <w:r w:rsidR="00A8758C">
        <w:t>Кунгул</w:t>
      </w:r>
      <w:proofErr w:type="spellEnd"/>
      <w:r w:rsidRPr="00F74C29">
        <w:t xml:space="preserve">, ул. </w:t>
      </w:r>
      <w:r w:rsidR="0073531A">
        <w:t>Береговая, 7а</w:t>
      </w:r>
      <w:r w:rsidRPr="00F74C29">
        <w:t>,</w:t>
      </w:r>
      <w:r w:rsidR="000E198C" w:rsidRPr="000E198C">
        <w:rPr>
          <w:shd w:val="clear" w:color="auto" w:fill="FFFFFF"/>
        </w:rPr>
        <w:t xml:space="preserve"> </w:t>
      </w:r>
      <w:r w:rsidR="000E198C" w:rsidRPr="00C44FD4">
        <w:rPr>
          <w:shd w:val="clear" w:color="auto" w:fill="FFFFFF"/>
        </w:rPr>
        <w:t>план (чертеж, схема) Участка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D471C4">
      <w:pPr>
        <w:pStyle w:val="3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тридцати дней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1630AC">
      <w:pPr>
        <w:pStyle w:val="ab"/>
        <w:keepNext/>
        <w:keepLines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lastRenderedPageBreak/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DF7EB7" w:rsidRDefault="00DF7EB7" w:rsidP="00626BC0">
      <w:pPr>
        <w:keepNext/>
        <w:keepLines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аренды</w:t>
      </w:r>
      <w:r w:rsidR="003A3F60">
        <w:rPr>
          <w:bCs/>
        </w:rPr>
        <w:t>,</w:t>
      </w:r>
      <w:r>
        <w:rPr>
          <w:bCs/>
        </w:rPr>
        <w:t xml:space="preserve"> </w:t>
      </w:r>
      <w:r w:rsidR="003A3F60">
        <w:t>в Управлении</w:t>
      </w:r>
      <w:r>
        <w:t xml:space="preserve"> Федеральной службы государственной регистрации, кадастра и картографии по Красноярскому краю</w:t>
      </w:r>
      <w:r>
        <w:rPr>
          <w:bCs/>
        </w:rPr>
        <w:t>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DF7EB7">
      <w:pPr>
        <w:pStyle w:val="Default"/>
        <w:keepNext/>
        <w:keepLines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61F73">
      <w:pPr>
        <w:pStyle w:val="Default"/>
        <w:keepNext/>
        <w:keepLines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8123F8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="008123F8" w:rsidRPr="008E7670">
        <w:t>сч</w:t>
      </w:r>
      <w:proofErr w:type="spellEnd"/>
      <w:r w:rsidR="008123F8" w:rsidRPr="008E7670">
        <w:t xml:space="preserve"> 40102810245370000011, </w:t>
      </w:r>
      <w:proofErr w:type="spellStart"/>
      <w:proofErr w:type="gramStart"/>
      <w:r w:rsidR="008123F8" w:rsidRPr="008E7670">
        <w:t>р</w:t>
      </w:r>
      <w:proofErr w:type="spellEnd"/>
      <w:proofErr w:type="gramEnd"/>
      <w:r w:rsidR="008123F8" w:rsidRPr="008E7670">
        <w:t>/с 03100643000000011900, БИК 010407105, ОКТМО 04601</w:t>
      </w:r>
      <w:r w:rsidR="00D04D2D" w:rsidRPr="008E7670">
        <w:t>4</w:t>
      </w:r>
      <w:r w:rsidR="00A8758C">
        <w:t>40</w:t>
      </w:r>
      <w:r w:rsidR="008123F8" w:rsidRPr="008E7670">
        <w:t xml:space="preserve">, КБК 901 1 11 05 013 05 1000 120.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9422C4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0159E0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DF7EB7">
      <w:pPr>
        <w:pStyle w:val="Default"/>
        <w:keepNext/>
        <w:keepLines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DF7EB7" w:rsidRDefault="00DF7EB7" w:rsidP="00DF7EB7">
      <w:pPr>
        <w:pStyle w:val="Default"/>
        <w:keepNext/>
        <w:keepLines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lastRenderedPageBreak/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A8758C">
        <w:rPr>
          <w:rFonts w:ascii="Times New Roman" w:hAnsi="Times New Roman" w:cs="Times New Roman"/>
          <w:sz w:val="24"/>
          <w:szCs w:val="24"/>
        </w:rPr>
        <w:t>Самойловского</w:t>
      </w:r>
      <w:r w:rsidR="00353265">
        <w:rPr>
          <w:rFonts w:ascii="Times New Roman" w:hAnsi="Times New Roman" w:cs="Times New Roman"/>
          <w:sz w:val="24"/>
          <w:szCs w:val="24"/>
        </w:rPr>
        <w:t xml:space="preserve">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5121F">
      <w:pPr>
        <w:pStyle w:val="ConsNormal"/>
        <w:keepNext/>
        <w:keepLines/>
        <w:widowControl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5121F">
      <w:pPr>
        <w:pStyle w:val="ConsNormal"/>
        <w:keepNext/>
        <w:keepLines/>
        <w:widowControl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5121F">
      <w:pPr>
        <w:pStyle w:val="Default"/>
        <w:keepNext/>
        <w:keepLines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DF7EB7" w:rsidRDefault="00DF7EB7" w:rsidP="00DF7EB7">
      <w:pPr>
        <w:pStyle w:val="ConsNormal"/>
        <w:keepNext/>
        <w:keepLines/>
        <w:widowControl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0150E4">
      <w:pPr>
        <w:pStyle w:val="Default"/>
        <w:keepNext/>
        <w:keepLines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 xml:space="preserve">Пени подлежат направлению на счет УФК по Красноярскому краю </w:t>
      </w:r>
      <w:r w:rsidRPr="00FF0CE2">
        <w:t>(</w:t>
      </w:r>
      <w:r w:rsidRPr="008E7670">
        <w:t>Администрация Абанского района Красноярского края л.с. 04193002490), ИНН 2401001830, КПП 240101001, ОТДЕЛЕНИЕ КРАСНОЯРСК БАНКА РОССИИ//УФК по Красноярскому краю г. Красноярск, к/</w:t>
      </w:r>
      <w:proofErr w:type="spellStart"/>
      <w:r w:rsidRPr="008E7670">
        <w:t>сч</w:t>
      </w:r>
      <w:proofErr w:type="spellEnd"/>
      <w:r w:rsidRPr="008E7670">
        <w:t xml:space="preserve"> 40102810245370000011, </w:t>
      </w:r>
      <w:proofErr w:type="spellStart"/>
      <w:proofErr w:type="gramStart"/>
      <w:r w:rsidRPr="008E7670">
        <w:t>р</w:t>
      </w:r>
      <w:proofErr w:type="spellEnd"/>
      <w:proofErr w:type="gramEnd"/>
      <w:r w:rsidRPr="008E7670">
        <w:t>/с 03100643000000011900, БИК 010407105,</w:t>
      </w:r>
      <w:r>
        <w:t xml:space="preserve"> ОКТМО 046014</w:t>
      </w:r>
      <w:r w:rsidR="00A8758C">
        <w:t>40</w:t>
      </w:r>
      <w:r>
        <w:t xml:space="preserve">, КБК </w:t>
      </w:r>
      <w:r w:rsidRPr="00AC51A4">
        <w:t>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5121F">
      <w:pPr>
        <w:pStyle w:val="Default"/>
        <w:keepNext/>
        <w:keepLines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5121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10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5121F">
      <w:pPr>
        <w:keepNext/>
        <w:keepLine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DF7EB7" w:rsidRDefault="00DF7EB7" w:rsidP="00DF7EB7">
      <w:pPr>
        <w:pStyle w:val="Default"/>
        <w:keepNext/>
        <w:keepLines/>
        <w:suppressLineNumbers/>
        <w:suppressAutoHyphens/>
        <w:jc w:val="center"/>
      </w:pPr>
      <w:r>
        <w:t>6. Разрешение споров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DF7EB7" w:rsidRDefault="00DF7EB7" w:rsidP="00363BAC">
      <w:pPr>
        <w:keepNext/>
        <w:keepLines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363BAC">
      <w:pPr>
        <w:keepNext/>
        <w:keepLines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1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5121F">
      <w:pPr>
        <w:keepNext/>
        <w:keepLines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5121F">
      <w:pPr>
        <w:keepNext/>
        <w:keepLines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DF7EB7" w:rsidRDefault="00DF7EB7" w:rsidP="00DF7EB7">
      <w:pPr>
        <w:keepNext/>
        <w:keepLines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5121F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5121F">
      <w:pPr>
        <w:keepNext/>
        <w:keepLines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331157">
            <w:pPr>
              <w:keepNext/>
              <w:keepLines/>
              <w:suppressLineNumbers/>
              <w:suppressAutoHyphens/>
            </w:pPr>
            <w:r>
              <w:t>Арендодатель:</w:t>
            </w:r>
          </w:p>
          <w:p w:rsidR="00DF7EB7" w:rsidRDefault="00DF7EB7" w:rsidP="00331157">
            <w:pPr>
              <w:keepNext/>
              <w:keepLines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331157">
            <w:pPr>
              <w:keepNext/>
              <w:keepLines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DF7EB7" w:rsidRDefault="00DF7EB7" w:rsidP="00DF7EB7">
      <w:pPr>
        <w:keepNext/>
        <w:keepLines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     Арендодатель: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Начальник РОУМИ                                                                                          _______________ 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М.П.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 xml:space="preserve">      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8C5792" w:rsidRDefault="008C5792" w:rsidP="00DF7EB7">
      <w:pPr>
        <w:keepNext/>
        <w:keepLines/>
        <w:suppressLineNumbers/>
        <w:suppressAutoHyphens/>
        <w:jc w:val="right"/>
      </w:pPr>
    </w:p>
    <w:p w:rsidR="00331157" w:rsidRDefault="00331157" w:rsidP="00331157">
      <w:pPr>
        <w:keepNext/>
        <w:keepLines/>
        <w:suppressLineNumbers/>
        <w:suppressAutoHyphens/>
      </w:pPr>
    </w:p>
    <w:p w:rsidR="00531305" w:rsidRDefault="00531305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7071AE" w:rsidRDefault="007071AE" w:rsidP="00331157">
      <w:pPr>
        <w:keepNext/>
        <w:keepLines/>
        <w:suppressLineNumbers/>
        <w:suppressAutoHyphens/>
      </w:pPr>
    </w:p>
    <w:p w:rsidR="00531305" w:rsidRDefault="00531305" w:rsidP="00331157">
      <w:pPr>
        <w:keepNext/>
        <w:keepLines/>
        <w:suppressLineNumbers/>
        <w:suppressAutoHyphens/>
      </w:pP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5121F">
      <w:pPr>
        <w:keepNext/>
        <w:keepLines/>
        <w:suppressLineNumbers/>
        <w:suppressAutoHyphens/>
        <w:ind w:left="5103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______________________________________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4787"/>
      </w:tblGrid>
      <w:tr w:rsidR="00DF7EB7" w:rsidTr="00CA2F31">
        <w:trPr>
          <w:trHeight w:val="2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331157" w:rsidP="0073531A">
            <w:pPr>
              <w:keepNext/>
              <w:keepLines/>
              <w:suppressLineNumbers/>
              <w:suppressAutoHyphens/>
              <w:jc w:val="center"/>
              <w:rPr>
                <w:highlight w:val="yellow"/>
              </w:rPr>
            </w:pPr>
            <w:r w:rsidRPr="00F74C29">
              <w:rPr>
                <w:bCs/>
                <w:shd w:val="clear" w:color="auto" w:fill="FFFFFF"/>
              </w:rPr>
              <w:t>24:01:</w:t>
            </w:r>
            <w:r w:rsidR="00A8758C">
              <w:rPr>
                <w:bCs/>
                <w:shd w:val="clear" w:color="auto" w:fill="FFFFFF"/>
              </w:rPr>
              <w:t>3302001</w:t>
            </w:r>
            <w:r w:rsidRPr="00F74C29">
              <w:rPr>
                <w:bCs/>
                <w:shd w:val="clear" w:color="auto" w:fill="FFFFFF"/>
              </w:rPr>
              <w:t>:</w:t>
            </w:r>
            <w:r w:rsidR="0073531A">
              <w:rPr>
                <w:bCs/>
                <w:shd w:val="clear" w:color="auto" w:fill="FFFFFF"/>
              </w:rPr>
              <w:t>258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3531A" w:rsidP="00CA2F31">
            <w:pPr>
              <w:keepNext/>
              <w:keepLines/>
              <w:suppressLineNumbers/>
              <w:suppressAutoHyphens/>
              <w:jc w:val="center"/>
              <w:rPr>
                <w:highlight w:val="yellow"/>
              </w:rPr>
            </w:pPr>
            <w:r>
              <w:t>5000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rPr>
          <w:trHeight w:val="595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CA2F31">
            <w:pPr>
              <w:keepNext/>
              <w:keepLines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CA2F31">
            <w:pPr>
              <w:keepNext/>
              <w:keepLines/>
              <w:suppressLineNumbers/>
              <w:suppressAutoHyphens/>
              <w:jc w:val="center"/>
            </w:pPr>
          </w:p>
        </w:tc>
      </w:tr>
    </w:tbl>
    <w:p w:rsidR="00DF7EB7" w:rsidRDefault="00DF7EB7" w:rsidP="00CF734D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DF7EB7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DF7EB7">
      <w:pPr>
        <w:keepNext/>
        <w:keepLines/>
        <w:suppressLineNumbers/>
        <w:suppressAutoHyphens/>
        <w:jc w:val="right"/>
      </w:pPr>
    </w:p>
    <w:p w:rsidR="00331157" w:rsidRDefault="00331157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531305" w:rsidRDefault="00531305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7071AE" w:rsidRDefault="007071AE" w:rsidP="00531305">
      <w:pPr>
        <w:keepNext/>
        <w:keepLines/>
        <w:suppressLineNumbers/>
        <w:suppressAutoHyphens/>
      </w:pP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Приложение 2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 xml:space="preserve"> к договору аренды</w:t>
      </w:r>
    </w:p>
    <w:p w:rsidR="0065121F" w:rsidRDefault="00DF7EB7" w:rsidP="0065121F">
      <w:pPr>
        <w:keepNext/>
        <w:keepLines/>
        <w:suppressLineNumbers/>
        <w:suppressAutoHyphens/>
        <w:ind w:left="5103"/>
      </w:pPr>
      <w:r>
        <w:t>участка от «___» __________ 202</w:t>
      </w:r>
      <w:r w:rsidR="00E62DE5">
        <w:t>_</w:t>
      </w:r>
      <w:r>
        <w:t xml:space="preserve"> г  №___</w:t>
      </w:r>
    </w:p>
    <w:p w:rsidR="00DF7EB7" w:rsidRDefault="00DF7EB7" w:rsidP="00DF7EB7">
      <w:pPr>
        <w:keepNext/>
        <w:keepLines/>
        <w:suppressLineNumbers/>
        <w:suppressAutoHyphens/>
        <w:jc w:val="right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Акт возврата арендуемого участка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по договору аренды участка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DF7EB7" w:rsidRDefault="00DF7EB7" w:rsidP="00DF7EB7">
      <w:pPr>
        <w:keepNext/>
        <w:keepLines/>
        <w:suppressLineNumbers/>
        <w:suppressAutoHyphens/>
        <w:jc w:val="both"/>
      </w:pPr>
    </w:p>
    <w:p w:rsidR="00DF7EB7" w:rsidRDefault="00DF7EB7" w:rsidP="00DF7EB7">
      <w:pPr>
        <w:keepNext/>
        <w:keepLines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 и  ___________________________, именуемый в дальнейшем «Арендатор»,  именуемые в дальнейшем «Стороны», составили акт о нижеследующем: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 xml:space="preserve">1. </w:t>
      </w:r>
      <w:proofErr w:type="gramStart"/>
      <w:r>
        <w:t>«Арендатор» возвратил «Арендодателю» земельные участки: с кадастровым №_____________________ адрес ориентира: _________________________________________________________________________ в удовлетворительном  состоянии, пригодном для  дальнейшего использования.</w:t>
      </w:r>
      <w:proofErr w:type="gramEnd"/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>2. Стороны взаимных претензий не имеют.</w:t>
      </w:r>
    </w:p>
    <w:p w:rsidR="00DF7EB7" w:rsidRDefault="00DF7EB7" w:rsidP="00DF7EB7">
      <w:pPr>
        <w:keepNext/>
        <w:keepLines/>
        <w:suppressLineNumbers/>
        <w:suppressAutoHyphens/>
        <w:jc w:val="both"/>
      </w:pPr>
      <w:r>
        <w:tab/>
        <w:t xml:space="preserve">3. Настоящий Акт составлен в </w:t>
      </w:r>
      <w:r w:rsidR="00307B2F">
        <w:t>2 (двух</w:t>
      </w:r>
      <w:r>
        <w:t>) экземплярах, имеющих равную юридическую силу.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Подписи сторон: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Принимающая сторона                                                                                    ________________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DF7EB7">
      <w:pPr>
        <w:keepNext/>
        <w:keepLines/>
        <w:suppressLineNumbers/>
        <w:suppressAutoHyphens/>
        <w:jc w:val="center"/>
      </w:pPr>
      <w:r>
        <w:t>Передающая сторона                                                                                          ______________</w:t>
      </w:r>
    </w:p>
    <w:p w:rsidR="00DF7EB7" w:rsidRDefault="00DF7EB7" w:rsidP="00DF7EB7">
      <w:pPr>
        <w:keepNext/>
        <w:keepLines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(подпись)</w:t>
      </w:r>
    </w:p>
    <w:p w:rsidR="008448EC" w:rsidRDefault="008448EC" w:rsidP="0067689E">
      <w:pPr>
        <w:pStyle w:val="Default"/>
        <w:keepNext/>
        <w:keepLines/>
        <w:suppressLineNumbers/>
        <w:suppressAutoHyphens/>
        <w:jc w:val="center"/>
      </w:pPr>
    </w:p>
    <w:p w:rsidR="008448EC" w:rsidRDefault="008448EC" w:rsidP="0067689E">
      <w:pPr>
        <w:pStyle w:val="Default"/>
        <w:keepNext/>
        <w:keepLines/>
        <w:suppressLineNumbers/>
        <w:suppressAutoHyphens/>
        <w:jc w:val="center"/>
      </w:pPr>
    </w:p>
    <w:p w:rsidR="00331157" w:rsidRDefault="00331157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531305" w:rsidRDefault="00531305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7071AE" w:rsidRDefault="007071AE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</w:pPr>
    </w:p>
    <w:p w:rsidR="008E7670" w:rsidRDefault="008E7670" w:rsidP="0067689E">
      <w:pPr>
        <w:pStyle w:val="Default"/>
        <w:keepNext/>
        <w:keepLines/>
        <w:suppressLineNumbers/>
        <w:suppressAutoHyphens/>
        <w:jc w:val="center"/>
        <w:sectPr w:rsidR="008E7670" w:rsidSect="00C75105">
          <w:headerReference w:type="defaul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Default="008E7670" w:rsidP="008E7670">
      <w:pPr>
        <w:pStyle w:val="Default"/>
        <w:keepNext/>
        <w:keepLines/>
        <w:suppressLineNumbers/>
        <w:suppressAutoHyphens/>
        <w:jc w:val="center"/>
      </w:pP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>Приложение 3</w:t>
      </w: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8E7670">
      <w:pPr>
        <w:keepNext/>
        <w:keepLines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8E7670">
      <w:pPr>
        <w:keepNext/>
        <w:keepLines/>
        <w:suppressLineNumbers/>
        <w:suppressAutoHyphens/>
        <w:jc w:val="center"/>
      </w:pPr>
    </w:p>
    <w:p w:rsidR="008E7670" w:rsidRPr="00676245" w:rsidRDefault="008E7670" w:rsidP="008E7670">
      <w:pPr>
        <w:keepNext/>
        <w:keepLines/>
        <w:suppressLineNumbers/>
        <w:suppressAutoHyphens/>
        <w:jc w:val="center"/>
      </w:pPr>
      <w:r w:rsidRPr="00676245">
        <w:t>План (чертёж, схема) Участка</w:t>
      </w:r>
    </w:p>
    <w:p w:rsidR="008E7670" w:rsidRPr="00676245" w:rsidRDefault="008E7670" w:rsidP="008E7670">
      <w:pPr>
        <w:keepNext/>
        <w:keepLines/>
        <w:suppressLineNumbers/>
        <w:suppressAutoHyphens/>
        <w:jc w:val="center"/>
        <w:rPr>
          <w:u w:val="single"/>
        </w:rPr>
      </w:pPr>
      <w:r w:rsidRPr="00676245">
        <w:rPr>
          <w:u w:val="single"/>
        </w:rPr>
        <w:t>24:01:</w:t>
      </w:r>
      <w:r w:rsidR="00A8758C">
        <w:rPr>
          <w:u w:val="single"/>
        </w:rPr>
        <w:t>3302001:</w:t>
      </w:r>
      <w:r w:rsidR="0073531A">
        <w:rPr>
          <w:u w:val="single"/>
        </w:rPr>
        <w:t>258</w:t>
      </w:r>
    </w:p>
    <w:p w:rsidR="008E7670" w:rsidRDefault="008E7670" w:rsidP="008E7670">
      <w:pPr>
        <w:keepNext/>
        <w:keepLines/>
        <w:suppressLineNumbers/>
        <w:suppressAutoHyphens/>
        <w:jc w:val="center"/>
      </w:pPr>
      <w:r w:rsidRPr="00676245">
        <w:t xml:space="preserve"> </w:t>
      </w:r>
      <w:r w:rsidRPr="00676245">
        <w:rPr>
          <w:sz w:val="18"/>
        </w:rPr>
        <w:t>(кадастровый номер)</w:t>
      </w:r>
    </w:p>
    <w:p w:rsidR="008E7670" w:rsidRPr="00676245" w:rsidRDefault="008E7670" w:rsidP="008E7670">
      <w:pPr>
        <w:keepNext/>
        <w:keepLines/>
        <w:suppressLineNumbers/>
        <w:suppressAutoHyphens/>
        <w:jc w:val="center"/>
      </w:pPr>
    </w:p>
    <w:p w:rsidR="00531305" w:rsidRDefault="009A4408" w:rsidP="00BF473E">
      <w:pPr>
        <w:jc w:val="center"/>
      </w:pPr>
      <w:r>
        <w:rPr>
          <w:noProof/>
        </w:rPr>
        <w:drawing>
          <wp:inline distT="0" distB="0" distL="0" distR="0">
            <wp:extent cx="6837240" cy="4274001"/>
            <wp:effectExtent l="19050" t="19050" r="20760" b="12249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381" cy="427471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159" w:rsidRDefault="00E47159" w:rsidP="00E75F7F">
      <w:r>
        <w:separator/>
      </w:r>
    </w:p>
  </w:endnote>
  <w:endnote w:type="continuationSeparator" w:id="0">
    <w:p w:rsidR="00E47159" w:rsidRDefault="00E47159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159" w:rsidRDefault="00E47159" w:rsidP="00E75F7F">
      <w:r>
        <w:separator/>
      </w:r>
    </w:p>
  </w:footnote>
  <w:footnote w:type="continuationSeparator" w:id="0">
    <w:p w:rsidR="00E47159" w:rsidRDefault="00E47159" w:rsidP="00E75F7F">
      <w:r>
        <w:continuationSeparator/>
      </w:r>
    </w:p>
  </w:footnote>
  <w:footnote w:id="1">
    <w:p w:rsidR="007F4EF1" w:rsidRDefault="007F4EF1" w:rsidP="00DF7EB7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  <w:p w:rsidR="007F4EF1" w:rsidRDefault="007F4EF1" w:rsidP="00DF7EB7">
      <w:pPr>
        <w:pStyle w:val="a8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554"/>
    <w:rsid w:val="00301A5E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image" Target="media/image1.emf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DF924B8B9A942047955BC436F50ABDDEAADC22E7A2748A52656CF6DC47ED45E11AA0E5C00E7698M72A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B7DD4-038F-4BE4-8200-705007231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9</Pages>
  <Words>3213</Words>
  <Characters>18320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26</cp:revision>
  <cp:lastPrinted>2022-08-10T03:15:00Z</cp:lastPrinted>
  <dcterms:created xsi:type="dcterms:W3CDTF">2022-08-10T02:25:00Z</dcterms:created>
  <dcterms:modified xsi:type="dcterms:W3CDTF">2023-07-01T08:50:00Z</dcterms:modified>
</cp:coreProperties>
</file>