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14" w:rsidRDefault="00272614" w:rsidP="00272614">
      <w:pPr>
        <w:pStyle w:val="a3"/>
        <w:rPr>
          <w:b/>
          <w:sz w:val="26"/>
          <w:szCs w:val="26"/>
        </w:rPr>
      </w:pPr>
      <w:r>
        <w:rPr>
          <w:rFonts w:ascii="Calibri" w:eastAsia="SimSun" w:hAnsi="Calibri"/>
          <w:noProof/>
          <w:color w:val="000000"/>
          <w:szCs w:val="20"/>
        </w:rPr>
        <w:drawing>
          <wp:anchor distT="0" distB="0" distL="114300" distR="114300" simplePos="0" relativeHeight="251659264" behindDoc="0" locked="0" layoutInCell="1" allowOverlap="1" wp14:anchorId="5E4769AE" wp14:editId="74AE108C">
            <wp:simplePos x="0" y="0"/>
            <wp:positionH relativeFrom="column">
              <wp:posOffset>421640</wp:posOffset>
            </wp:positionH>
            <wp:positionV relativeFrom="paragraph">
              <wp:posOffset>539750</wp:posOffset>
            </wp:positionV>
            <wp:extent cx="2359025" cy="490855"/>
            <wp:effectExtent l="0" t="0" r="3175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SimSun" w:hAnsi="Calibri"/>
          <w:noProof/>
          <w:color w:val="000000"/>
          <w:szCs w:val="20"/>
        </w:rPr>
        <w:drawing>
          <wp:inline distT="0" distB="0" distL="0" distR="0" wp14:anchorId="11070C6C" wp14:editId="5674398A">
            <wp:extent cx="2647950" cy="61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614" w:rsidRDefault="00272614" w:rsidP="00904870">
      <w:pPr>
        <w:pStyle w:val="a3"/>
        <w:jc w:val="center"/>
        <w:rPr>
          <w:b/>
          <w:sz w:val="26"/>
          <w:szCs w:val="26"/>
        </w:rPr>
      </w:pPr>
    </w:p>
    <w:p w:rsidR="00272614" w:rsidRPr="00272614" w:rsidRDefault="00272614" w:rsidP="00272614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808080"/>
          <w:sz w:val="28"/>
          <w:szCs w:val="20"/>
          <w:lang w:eastAsia="ru-RU"/>
        </w:rPr>
      </w:pPr>
      <w:r>
        <w:rPr>
          <w:rFonts w:ascii="Times New Roman" w:eastAsia="SimSun" w:hAnsi="Times New Roman" w:cs="Times New Roman"/>
          <w:b/>
          <w:color w:val="808080"/>
          <w:sz w:val="28"/>
          <w:szCs w:val="20"/>
          <w:lang w:eastAsia="ru-RU"/>
        </w:rPr>
        <w:t>Анонс</w:t>
      </w:r>
    </w:p>
    <w:p w:rsidR="003E7F9B" w:rsidRPr="005519B9" w:rsidRDefault="003E7F9B" w:rsidP="00904870">
      <w:pPr>
        <w:pStyle w:val="a3"/>
        <w:jc w:val="center"/>
        <w:rPr>
          <w:b/>
          <w:sz w:val="28"/>
          <w:szCs w:val="28"/>
        </w:rPr>
      </w:pPr>
      <w:r w:rsidRPr="005519B9">
        <w:rPr>
          <w:b/>
          <w:sz w:val="28"/>
          <w:szCs w:val="28"/>
        </w:rPr>
        <w:t>25 июня 2026 года в клиентских службах Отделения СФР по Красноярскому краю пройдет «День единого пособия»</w:t>
      </w:r>
    </w:p>
    <w:p w:rsidR="003E7F9B" w:rsidRPr="00766FAC" w:rsidRDefault="003E7F9B" w:rsidP="00272614">
      <w:pPr>
        <w:pStyle w:val="a3"/>
        <w:spacing w:line="360" w:lineRule="auto"/>
        <w:jc w:val="both"/>
      </w:pPr>
      <w:r w:rsidRPr="00766FAC">
        <w:t>В рамках мероприятия в клиентских службах  Отделения СФР по Красноярскому краю состоится прием жителей региона, посвященный вопросам назначения пособий семьям с детьми.</w:t>
      </w:r>
    </w:p>
    <w:p w:rsidR="00904870" w:rsidRPr="00766FAC" w:rsidRDefault="00272614" w:rsidP="00272614">
      <w:pPr>
        <w:pStyle w:val="a3"/>
        <w:spacing w:line="360" w:lineRule="auto"/>
        <w:jc w:val="both"/>
      </w:pPr>
      <w:r>
        <w:t>С 8</w:t>
      </w:r>
      <w:r w:rsidRPr="00272614">
        <w:t>:</w:t>
      </w:r>
      <w:r>
        <w:t>00 до 17</w:t>
      </w:r>
      <w:r w:rsidRPr="00272614">
        <w:t>:</w:t>
      </w:r>
      <w:r w:rsidR="00904870" w:rsidRPr="00766FAC">
        <w:t>00 специалисты управления социального обеспечения семей с детьми регионального Отделения СФР по К</w:t>
      </w:r>
      <w:r w:rsidR="00653C9E">
        <w:t>расноярскому краю проведут персональные</w:t>
      </w:r>
      <w:r w:rsidR="00904870" w:rsidRPr="00766FAC">
        <w:t xml:space="preserve"> консультации граждан и расскажут семьям с детьми и беременным женщинам о </w:t>
      </w:r>
      <w:r w:rsidR="00653C9E">
        <w:t xml:space="preserve">правилах установления выплаты. </w:t>
      </w:r>
      <w:r w:rsidR="00904870" w:rsidRPr="00766FAC">
        <w:t>Будет освещен  ши</w:t>
      </w:r>
      <w:r>
        <w:t>рокий спектр вопросов, связанных</w:t>
      </w:r>
      <w:r w:rsidR="00904870" w:rsidRPr="00766FAC">
        <w:t xml:space="preserve"> с назначением единого пособия: критерии нуждаемости семьи, учет алиментов, расчет совокупного среднедушевого дохода семьи, сроки назначения и порядок выплаты.</w:t>
      </w:r>
    </w:p>
    <w:p w:rsidR="00904870" w:rsidRDefault="005519B9" w:rsidP="00272614">
      <w:pPr>
        <w:pStyle w:val="a3"/>
        <w:spacing w:line="360" w:lineRule="auto"/>
        <w:jc w:val="both"/>
      </w:pPr>
      <w:r>
        <w:t xml:space="preserve">Мероприятие </w:t>
      </w:r>
      <w:r w:rsidR="007A49A0">
        <w:t>пройдет в девятнадцати</w:t>
      </w:r>
      <w:r w:rsidR="00904870" w:rsidRPr="00766FAC">
        <w:t xml:space="preserve"> клиентских службах Отделения фонда. С адресами клиентских служб, в которых будет проведен прием граждан</w:t>
      </w:r>
      <w:r>
        <w:t>,</w:t>
      </w:r>
      <w:r w:rsidR="00904870" w:rsidRPr="00766FAC">
        <w:t xml:space="preserve"> можно ознакомиться </w:t>
      </w:r>
      <w:r w:rsidR="00904870" w:rsidRPr="00C52249">
        <w:rPr>
          <w:color w:val="0070C0"/>
          <w:u w:val="single"/>
        </w:rPr>
        <w:t>на сайте ОСФР</w:t>
      </w:r>
      <w:r w:rsidR="00904870" w:rsidRPr="00C52249">
        <w:rPr>
          <w:color w:val="0070C0"/>
        </w:rPr>
        <w:t xml:space="preserve"> </w:t>
      </w:r>
      <w:r w:rsidR="00904870" w:rsidRPr="00766FAC">
        <w:t>по Красноярс</w:t>
      </w:r>
      <w:r w:rsidR="00766FAC" w:rsidRPr="00766FAC">
        <w:t>ком</w:t>
      </w:r>
      <w:r w:rsidR="00272614">
        <w:t>у краю в разделе «Г</w:t>
      </w:r>
      <w:r w:rsidR="00766FAC" w:rsidRPr="00766FAC">
        <w:t xml:space="preserve">ражданам» </w:t>
      </w:r>
    </w:p>
    <w:p w:rsidR="00272614" w:rsidRPr="00766FAC" w:rsidRDefault="005519B9" w:rsidP="0027261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617" w:rsidRPr="005519B9">
        <w:rPr>
          <w:rFonts w:ascii="Times New Roman" w:hAnsi="Times New Roman" w:cs="Times New Roman"/>
          <w:i/>
          <w:sz w:val="24"/>
          <w:szCs w:val="24"/>
        </w:rPr>
        <w:t>«День единого пособия</w:t>
      </w:r>
      <w:r w:rsidR="00272614" w:rsidRPr="005519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617" w:rsidRPr="005519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2614" w:rsidRPr="0076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272614" w:rsidRPr="0055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617" w:rsidRPr="005519B9">
        <w:rPr>
          <w:rFonts w:ascii="Times New Roman" w:hAnsi="Times New Roman" w:cs="Times New Roman"/>
          <w:i/>
          <w:sz w:val="24"/>
          <w:szCs w:val="24"/>
        </w:rPr>
        <w:t xml:space="preserve">это отличная возможность задать вопросы </w:t>
      </w:r>
      <w:r w:rsidR="00653C9E">
        <w:rPr>
          <w:rFonts w:ascii="Times New Roman" w:hAnsi="Times New Roman" w:cs="Times New Roman"/>
          <w:i/>
          <w:sz w:val="24"/>
          <w:szCs w:val="24"/>
        </w:rPr>
        <w:t xml:space="preserve">о праве на получение единого пособия </w:t>
      </w:r>
      <w:r w:rsidR="005D3617" w:rsidRPr="005519B9">
        <w:rPr>
          <w:rFonts w:ascii="Times New Roman" w:hAnsi="Times New Roman" w:cs="Times New Roman"/>
          <w:i/>
          <w:sz w:val="24"/>
          <w:szCs w:val="24"/>
        </w:rPr>
        <w:t>нап</w:t>
      </w:r>
      <w:r w:rsidR="00272614" w:rsidRPr="005519B9">
        <w:rPr>
          <w:rFonts w:ascii="Times New Roman" w:hAnsi="Times New Roman" w:cs="Times New Roman"/>
          <w:i/>
          <w:sz w:val="24"/>
          <w:szCs w:val="24"/>
        </w:rPr>
        <w:t xml:space="preserve">рямую </w:t>
      </w:r>
      <w:bookmarkStart w:id="0" w:name="_GoBack"/>
      <w:bookmarkEnd w:id="0"/>
      <w:r w:rsidR="00272614" w:rsidRPr="005519B9">
        <w:rPr>
          <w:rFonts w:ascii="Times New Roman" w:hAnsi="Times New Roman" w:cs="Times New Roman"/>
          <w:i/>
          <w:sz w:val="24"/>
          <w:szCs w:val="24"/>
        </w:rPr>
        <w:t>специалистам</w:t>
      </w:r>
      <w:r w:rsidR="00653C9E">
        <w:rPr>
          <w:rFonts w:ascii="Times New Roman" w:hAnsi="Times New Roman" w:cs="Times New Roman"/>
          <w:i/>
          <w:sz w:val="24"/>
          <w:szCs w:val="24"/>
        </w:rPr>
        <w:t xml:space="preserve"> и получить ответы на них</w:t>
      </w:r>
      <w:r w:rsidR="00272614" w:rsidRPr="005519B9">
        <w:rPr>
          <w:rFonts w:ascii="Times New Roman" w:hAnsi="Times New Roman" w:cs="Times New Roman"/>
          <w:i/>
          <w:sz w:val="24"/>
          <w:szCs w:val="24"/>
        </w:rPr>
        <w:t>. Мы приглашаем</w:t>
      </w:r>
      <w:r w:rsidR="005D3617" w:rsidRPr="005519B9">
        <w:rPr>
          <w:rFonts w:ascii="Times New Roman" w:hAnsi="Times New Roman" w:cs="Times New Roman"/>
          <w:i/>
          <w:sz w:val="24"/>
          <w:szCs w:val="24"/>
        </w:rPr>
        <w:t xml:space="preserve"> семьи с детьми и </w:t>
      </w:r>
      <w:r w:rsidR="00272614" w:rsidRPr="005519B9">
        <w:rPr>
          <w:rFonts w:ascii="Times New Roman" w:hAnsi="Times New Roman" w:cs="Times New Roman"/>
          <w:i/>
          <w:sz w:val="24"/>
          <w:szCs w:val="24"/>
        </w:rPr>
        <w:t>будущих мам</w:t>
      </w:r>
      <w:r w:rsidR="00766FAC" w:rsidRPr="005519B9">
        <w:rPr>
          <w:rFonts w:ascii="Times New Roman" w:hAnsi="Times New Roman" w:cs="Times New Roman"/>
          <w:i/>
          <w:sz w:val="24"/>
          <w:szCs w:val="24"/>
        </w:rPr>
        <w:t xml:space="preserve"> воспользоваться </w:t>
      </w:r>
      <w:r w:rsidR="00653C9E">
        <w:rPr>
          <w:rFonts w:ascii="Times New Roman" w:hAnsi="Times New Roman" w:cs="Times New Roman"/>
          <w:i/>
          <w:sz w:val="24"/>
          <w:szCs w:val="24"/>
        </w:rPr>
        <w:t>форматом персональных консультаций</w:t>
      </w:r>
      <w:r w:rsidR="005D3617" w:rsidRPr="005519B9">
        <w:rPr>
          <w:rFonts w:ascii="Times New Roman" w:hAnsi="Times New Roman" w:cs="Times New Roman"/>
          <w:i/>
          <w:sz w:val="24"/>
          <w:szCs w:val="24"/>
        </w:rPr>
        <w:t>»</w:t>
      </w:r>
      <w:r w:rsidR="00272614" w:rsidRPr="005519B9">
        <w:rPr>
          <w:rFonts w:ascii="Times New Roman" w:hAnsi="Times New Roman" w:cs="Times New Roman"/>
          <w:sz w:val="24"/>
          <w:szCs w:val="24"/>
        </w:rPr>
        <w:t xml:space="preserve"> </w:t>
      </w:r>
      <w:r w:rsidR="00272614" w:rsidRPr="00766F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комментирует заместитель управляющего Отделением Социального фонда России по Красноярскому краю Марина Долматова.</w:t>
      </w:r>
    </w:p>
    <w:p w:rsidR="003E7F9B" w:rsidRDefault="00904870" w:rsidP="005519B9">
      <w:pPr>
        <w:pStyle w:val="a3"/>
        <w:spacing w:line="360" w:lineRule="auto"/>
        <w:jc w:val="both"/>
      </w:pPr>
      <w:r w:rsidRPr="00766FAC"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Pr="00766FAC">
        <w:t>пн</w:t>
      </w:r>
      <w:proofErr w:type="spellEnd"/>
      <w:proofErr w:type="gramEnd"/>
      <w:r w:rsidRPr="00766FAC">
        <w:t xml:space="preserve"> - </w:t>
      </w:r>
      <w:proofErr w:type="spellStart"/>
      <w:r w:rsidRPr="00766FAC">
        <w:t>чт</w:t>
      </w:r>
      <w:proofErr w:type="spellEnd"/>
      <w:r w:rsidRPr="00766FAC">
        <w:t xml:space="preserve"> с 8:00 до 17:00, в </w:t>
      </w:r>
      <w:proofErr w:type="spellStart"/>
      <w:r w:rsidRPr="00766FAC">
        <w:t>пт</w:t>
      </w:r>
      <w:proofErr w:type="spellEnd"/>
      <w:r w:rsidRPr="00766FAC">
        <w:t xml:space="preserve"> - с 8:00 до 16:00). Социальные сети регионального Отделения СФР: </w:t>
      </w:r>
      <w:hyperlink r:id="rId8" w:tgtFrame="_blank" w:history="1">
        <w:r w:rsidRPr="00766FAC">
          <w:rPr>
            <w:rStyle w:val="a4"/>
          </w:rPr>
          <w:t>MAX</w:t>
        </w:r>
      </w:hyperlink>
      <w:r w:rsidRPr="00766FAC">
        <w:t xml:space="preserve">, </w:t>
      </w:r>
      <w:hyperlink r:id="rId9" w:tgtFrame="_blank" w:history="1">
        <w:proofErr w:type="spellStart"/>
        <w:r w:rsidRPr="00766FAC">
          <w:rPr>
            <w:rStyle w:val="a4"/>
          </w:rPr>
          <w:t>ВКонтакте</w:t>
        </w:r>
        <w:proofErr w:type="spellEnd"/>
      </w:hyperlink>
      <w:r w:rsidRPr="00766FAC">
        <w:t xml:space="preserve">, </w:t>
      </w:r>
      <w:hyperlink r:id="rId10" w:tgtFrame="_blank" w:history="1">
        <w:r w:rsidRPr="00766FAC">
          <w:rPr>
            <w:rStyle w:val="a4"/>
          </w:rPr>
          <w:t>Одноклассники</w:t>
        </w:r>
      </w:hyperlink>
      <w:r w:rsidRPr="00766FAC">
        <w:t>. </w:t>
      </w:r>
    </w:p>
    <w:sectPr w:rsidR="003E7F9B" w:rsidSect="005519B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736C"/>
    <w:multiLevelType w:val="multilevel"/>
    <w:tmpl w:val="84C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05A94"/>
    <w:multiLevelType w:val="multilevel"/>
    <w:tmpl w:val="716E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51AD3"/>
    <w:multiLevelType w:val="multilevel"/>
    <w:tmpl w:val="7F4C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9B"/>
    <w:rsid w:val="00043B57"/>
    <w:rsid w:val="00272614"/>
    <w:rsid w:val="003E7F9B"/>
    <w:rsid w:val="005519B9"/>
    <w:rsid w:val="00565A83"/>
    <w:rsid w:val="005D3617"/>
    <w:rsid w:val="00653C9E"/>
    <w:rsid w:val="00766FAC"/>
    <w:rsid w:val="007A49A0"/>
    <w:rsid w:val="00904870"/>
    <w:rsid w:val="00A91F54"/>
    <w:rsid w:val="00C52249"/>
    <w:rsid w:val="00C57969"/>
    <w:rsid w:val="00F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7F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614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551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7F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614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551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Карвоев Владимир Александрович</dc:creator>
  <cp:lastModifiedBy>Карвоев Владимир Александрович</cp:lastModifiedBy>
  <cp:revision>4</cp:revision>
  <cp:lastPrinted>2026-06-18T07:57:00Z</cp:lastPrinted>
  <dcterms:created xsi:type="dcterms:W3CDTF">2026-06-18T02:57:00Z</dcterms:created>
  <dcterms:modified xsi:type="dcterms:W3CDTF">2026-06-18T07:59:00Z</dcterms:modified>
</cp:coreProperties>
</file>